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FBC" w:rsidRPr="004B2FBC" w:rsidRDefault="004B2FBC" w:rsidP="004B2FBC">
      <w:pPr>
        <w:tabs>
          <w:tab w:val="left" w:pos="225"/>
        </w:tabs>
        <w:spacing w:after="0" w:line="240" w:lineRule="auto"/>
        <w:jc w:val="center"/>
        <w:rPr>
          <w:rFonts w:ascii="Times New Roman" w:eastAsia="Times New Roman" w:hAnsi="Times New Roman" w:cs="Shruti"/>
          <w:color w:val="000000"/>
          <w:sz w:val="20"/>
          <w:szCs w:val="24"/>
          <w:lang w:bidi="gu-IN"/>
        </w:rPr>
      </w:pPr>
    </w:p>
    <w:p w:rsidR="008D1563" w:rsidRDefault="008D1563" w:rsidP="008D1563">
      <w:pPr>
        <w:pStyle w:val="afa"/>
        <w:rPr>
          <w:smallCaps/>
        </w:rPr>
      </w:pPr>
      <w:r>
        <w:rPr>
          <w:smallCaps/>
        </w:rPr>
        <w:t>Санкт-Петербургский государственный университет</w:t>
      </w:r>
    </w:p>
    <w:p w:rsidR="008D1563" w:rsidRDefault="008D1563" w:rsidP="008D1563">
      <w:pPr>
        <w:pStyle w:val="afa"/>
      </w:pPr>
    </w:p>
    <w:p w:rsidR="008D1563" w:rsidRDefault="008D1563" w:rsidP="008D1563">
      <w:pPr>
        <w:pStyle w:val="afa"/>
      </w:pPr>
    </w:p>
    <w:p w:rsidR="008D1563" w:rsidRPr="00D0113C" w:rsidRDefault="008D1563" w:rsidP="008D1563">
      <w:pPr>
        <w:pStyle w:val="afa"/>
        <w:rPr>
          <w:b/>
          <w:color w:val="000000" w:themeColor="text1"/>
          <w:sz w:val="40"/>
          <w:szCs w:val="40"/>
        </w:rPr>
      </w:pPr>
      <w:r w:rsidRPr="00D0113C">
        <w:rPr>
          <w:b/>
          <w:color w:val="000000" w:themeColor="text1"/>
          <w:sz w:val="40"/>
          <w:szCs w:val="40"/>
        </w:rPr>
        <w:t>Мартышенко Ксения Владим</w:t>
      </w:r>
      <w:r w:rsidR="008A0233" w:rsidRPr="00D0113C">
        <w:rPr>
          <w:b/>
          <w:color w:val="000000" w:themeColor="text1"/>
          <w:sz w:val="40"/>
          <w:szCs w:val="40"/>
        </w:rPr>
        <w:t>и</w:t>
      </w:r>
      <w:r w:rsidRPr="00D0113C">
        <w:rPr>
          <w:b/>
          <w:color w:val="000000" w:themeColor="text1"/>
          <w:sz w:val="40"/>
          <w:szCs w:val="40"/>
        </w:rPr>
        <w:t>ровна</w:t>
      </w:r>
    </w:p>
    <w:p w:rsidR="008D1563" w:rsidRDefault="008D1563" w:rsidP="008D1563">
      <w:pPr>
        <w:pStyle w:val="afa"/>
      </w:pPr>
    </w:p>
    <w:p w:rsidR="008D1563" w:rsidRDefault="008D1563" w:rsidP="008D1563">
      <w:pPr>
        <w:pStyle w:val="afa"/>
        <w:rPr>
          <w:b/>
          <w:sz w:val="36"/>
          <w:szCs w:val="36"/>
        </w:rPr>
      </w:pPr>
      <w:r>
        <w:rPr>
          <w:b/>
          <w:sz w:val="36"/>
          <w:szCs w:val="36"/>
        </w:rPr>
        <w:t>Выпускная квалификационная работа аспиранта</w:t>
      </w:r>
    </w:p>
    <w:p w:rsidR="00267C78" w:rsidRDefault="00267C78" w:rsidP="008D1563">
      <w:pPr>
        <w:pStyle w:val="afa"/>
        <w:rPr>
          <w:b/>
          <w:sz w:val="36"/>
          <w:szCs w:val="36"/>
        </w:rPr>
      </w:pPr>
    </w:p>
    <w:p w:rsidR="008D1563" w:rsidRPr="00D0113C" w:rsidRDefault="008A0233" w:rsidP="00267C78">
      <w:pPr>
        <w:pStyle w:val="afa"/>
        <w:rPr>
          <w:b/>
          <w:color w:val="000000" w:themeColor="text1"/>
          <w:sz w:val="40"/>
        </w:rPr>
      </w:pPr>
      <w:r w:rsidRPr="00F87792">
        <w:rPr>
          <w:b/>
          <w:color w:val="000000" w:themeColor="text1"/>
          <w:sz w:val="40"/>
        </w:rPr>
        <w:t>ИК полос</w:t>
      </w:r>
      <w:r w:rsidR="00335BBF" w:rsidRPr="00F87792">
        <w:rPr>
          <w:b/>
          <w:color w:val="000000" w:themeColor="text1"/>
          <w:sz w:val="40"/>
        </w:rPr>
        <w:t>ы</w:t>
      </w:r>
      <w:r w:rsidRPr="00F87792">
        <w:rPr>
          <w:b/>
          <w:color w:val="000000" w:themeColor="text1"/>
          <w:sz w:val="40"/>
        </w:rPr>
        <w:t xml:space="preserve"> кислорода в роли трассёр</w:t>
      </w:r>
      <w:r w:rsidR="00F87792">
        <w:rPr>
          <w:b/>
          <w:color w:val="000000" w:themeColor="text1"/>
          <w:sz w:val="40"/>
        </w:rPr>
        <w:t>ов</w:t>
      </w:r>
      <w:r w:rsidRPr="00F87792">
        <w:rPr>
          <w:b/>
          <w:color w:val="000000" w:themeColor="text1"/>
          <w:sz w:val="40"/>
        </w:rPr>
        <w:t xml:space="preserve"> О</w:t>
      </w:r>
      <w:r w:rsidRPr="00F87792">
        <w:rPr>
          <w:b/>
          <w:color w:val="000000" w:themeColor="text1"/>
          <w:sz w:val="40"/>
          <w:vertAlign w:val="subscript"/>
        </w:rPr>
        <w:t>3</w:t>
      </w:r>
      <w:r w:rsidR="00335BBF" w:rsidRPr="00F87792">
        <w:rPr>
          <w:b/>
          <w:color w:val="000000" w:themeColor="text1"/>
          <w:sz w:val="40"/>
        </w:rPr>
        <w:t xml:space="preserve"> в МНТ</w:t>
      </w:r>
      <w:r w:rsidRPr="00F87792">
        <w:rPr>
          <w:b/>
          <w:color w:val="000000" w:themeColor="text1"/>
          <w:sz w:val="40"/>
        </w:rPr>
        <w:t xml:space="preserve"> </w:t>
      </w:r>
    </w:p>
    <w:p w:rsidR="00267C78" w:rsidRPr="008A0233" w:rsidRDefault="00267C78" w:rsidP="008A0233"/>
    <w:p w:rsidR="00B91C9F" w:rsidRPr="005D2EB0" w:rsidRDefault="008D1563" w:rsidP="00B91C9F">
      <w:pPr>
        <w:pStyle w:val="afa"/>
        <w:rPr>
          <w:color w:val="000000"/>
        </w:rPr>
      </w:pPr>
      <w:r>
        <w:rPr>
          <w:color w:val="000000"/>
        </w:rPr>
        <w:t xml:space="preserve">Направление </w:t>
      </w:r>
      <w:r w:rsidR="00B91C9F" w:rsidRPr="005D2EB0">
        <w:rPr>
          <w:color w:val="000000"/>
        </w:rPr>
        <w:t>25.00.29</w:t>
      </w:r>
    </w:p>
    <w:p w:rsidR="00B91C9F" w:rsidRDefault="00B91C9F" w:rsidP="00B91C9F">
      <w:pPr>
        <w:pStyle w:val="afa"/>
        <w:rPr>
          <w:color w:val="000000"/>
        </w:rPr>
      </w:pPr>
      <w:r w:rsidRPr="005D2EB0">
        <w:rPr>
          <w:color w:val="000000"/>
        </w:rPr>
        <w:t>физика атмосферы и гидросферы</w:t>
      </w:r>
    </w:p>
    <w:p w:rsidR="008D1563" w:rsidRPr="00D0113C" w:rsidRDefault="008D1563" w:rsidP="00A84A7D">
      <w:pPr>
        <w:pStyle w:val="afa"/>
        <w:rPr>
          <w:color w:val="000000" w:themeColor="text1"/>
        </w:rPr>
      </w:pPr>
    </w:p>
    <w:p w:rsidR="008D1563" w:rsidRDefault="008D1563" w:rsidP="008D1563">
      <w:pPr>
        <w:pStyle w:val="afa"/>
      </w:pPr>
    </w:p>
    <w:p w:rsidR="008D1563" w:rsidRDefault="008D1563" w:rsidP="008D1563">
      <w:pPr>
        <w:pStyle w:val="afa"/>
        <w:tabs>
          <w:tab w:val="right" w:pos="9356"/>
        </w:tabs>
        <w:jc w:val="left"/>
      </w:pPr>
      <w:r>
        <w:t>Заведующий кафедрой,</w:t>
      </w:r>
      <w:r>
        <w:br/>
      </w:r>
      <w:r w:rsidRPr="000E1206">
        <w:t>доктор физ.-мат. наук,</w:t>
      </w:r>
      <w:r w:rsidRPr="000E1206">
        <w:br/>
        <w:t>профессор</w:t>
      </w:r>
      <w:r>
        <w:tab/>
      </w:r>
      <w:r w:rsidR="00D0113C">
        <w:t>Тимофеев Ю.М.</w:t>
      </w:r>
    </w:p>
    <w:p w:rsidR="008D1563" w:rsidRDefault="008D1563" w:rsidP="008D1563">
      <w:pPr>
        <w:pStyle w:val="afa"/>
      </w:pPr>
    </w:p>
    <w:p w:rsidR="000E1206" w:rsidRDefault="008D1563" w:rsidP="008D1563">
      <w:pPr>
        <w:pStyle w:val="afa"/>
        <w:tabs>
          <w:tab w:val="right" w:pos="9356"/>
        </w:tabs>
        <w:jc w:val="left"/>
        <w:rPr>
          <w:rFonts w:cs="Shruti"/>
          <w:color w:val="000000"/>
          <w:lang w:bidi="gu-IN"/>
        </w:rPr>
      </w:pPr>
      <w:r>
        <w:t>Научный руководитель,</w:t>
      </w:r>
      <w:r>
        <w:br/>
      </w:r>
      <w:r w:rsidR="000E1206" w:rsidRPr="004B2FBC">
        <w:rPr>
          <w:color w:val="000000"/>
          <w:lang w:bidi="gu-IN"/>
        </w:rPr>
        <w:t>к</w:t>
      </w:r>
      <w:r w:rsidR="000E1206">
        <w:rPr>
          <w:color w:val="000000"/>
          <w:lang w:bidi="gu-IN"/>
        </w:rPr>
        <w:t>андидат</w:t>
      </w:r>
      <w:r w:rsidR="00D0113C" w:rsidRPr="004B2FBC">
        <w:rPr>
          <w:color w:val="000000"/>
          <w:lang w:bidi="gu-IN"/>
        </w:rPr>
        <w:t xml:space="preserve"> ф</w:t>
      </w:r>
      <w:r w:rsidR="000E1206">
        <w:rPr>
          <w:color w:val="000000"/>
          <w:lang w:bidi="gu-IN"/>
        </w:rPr>
        <w:t>из</w:t>
      </w:r>
      <w:r w:rsidR="00D0113C" w:rsidRPr="004B2FBC">
        <w:rPr>
          <w:color w:val="000000"/>
          <w:lang w:bidi="gu-IN"/>
        </w:rPr>
        <w:t>.-м</w:t>
      </w:r>
      <w:r w:rsidR="000E1206">
        <w:rPr>
          <w:color w:val="000000"/>
          <w:lang w:bidi="gu-IN"/>
        </w:rPr>
        <w:t>ат</w:t>
      </w:r>
      <w:r w:rsidR="00D0113C" w:rsidRPr="004B2FBC">
        <w:rPr>
          <w:color w:val="000000"/>
          <w:lang w:bidi="gu-IN"/>
        </w:rPr>
        <w:t>. н</w:t>
      </w:r>
      <w:r w:rsidR="000E1206">
        <w:rPr>
          <w:rFonts w:cs="Shruti"/>
          <w:color w:val="000000"/>
          <w:lang w:bidi="gu-IN"/>
        </w:rPr>
        <w:t>аук</w:t>
      </w:r>
      <w:r w:rsidR="00D0113C">
        <w:rPr>
          <w:rFonts w:cs="Shruti"/>
          <w:color w:val="000000"/>
          <w:lang w:bidi="gu-IN"/>
        </w:rPr>
        <w:t xml:space="preserve">, </w:t>
      </w:r>
    </w:p>
    <w:p w:rsidR="008D1563" w:rsidRDefault="00D0113C" w:rsidP="008D1563">
      <w:pPr>
        <w:pStyle w:val="afa"/>
        <w:tabs>
          <w:tab w:val="right" w:pos="9356"/>
        </w:tabs>
        <w:jc w:val="left"/>
      </w:pPr>
      <w:r>
        <w:rPr>
          <w:color w:val="000000"/>
          <w:lang w:bidi="gu-IN"/>
        </w:rPr>
        <w:t>доцент</w:t>
      </w:r>
      <w:r w:rsidR="008D1563">
        <w:tab/>
      </w:r>
      <w:r w:rsidRPr="00D0113C">
        <w:t>Янковский В.А.</w:t>
      </w:r>
    </w:p>
    <w:p w:rsidR="008D1563" w:rsidRDefault="008D1563" w:rsidP="008D1563">
      <w:pPr>
        <w:pStyle w:val="afa"/>
      </w:pPr>
    </w:p>
    <w:p w:rsidR="008D1563" w:rsidRPr="00147C9C" w:rsidRDefault="008D1563" w:rsidP="008D1563">
      <w:pPr>
        <w:pStyle w:val="afa"/>
        <w:tabs>
          <w:tab w:val="right" w:pos="9356"/>
        </w:tabs>
        <w:jc w:val="left"/>
      </w:pPr>
      <w:r>
        <w:t>Рецензент,</w:t>
      </w:r>
      <w:r>
        <w:br/>
      </w:r>
      <w:r w:rsidRPr="00B316BE">
        <w:t>доктор физ.-мат. наук,</w:t>
      </w:r>
      <w:r w:rsidRPr="00B316BE">
        <w:br/>
        <w:t>профессор</w:t>
      </w:r>
      <w:r w:rsidR="00147C9C" w:rsidRPr="00B316BE">
        <w:t xml:space="preserve"> РГМУ</w:t>
      </w:r>
      <w:r>
        <w:tab/>
      </w:r>
      <w:r w:rsidR="00147C9C">
        <w:t>Смышляев С. П.</w:t>
      </w:r>
    </w:p>
    <w:p w:rsidR="00D0113C" w:rsidRDefault="00D0113C" w:rsidP="008D1563">
      <w:pPr>
        <w:pStyle w:val="afa"/>
        <w:tabs>
          <w:tab w:val="right" w:pos="9356"/>
        </w:tabs>
        <w:jc w:val="left"/>
      </w:pPr>
    </w:p>
    <w:p w:rsidR="008D1563" w:rsidRDefault="008D1563" w:rsidP="008D1563">
      <w:pPr>
        <w:pStyle w:val="afa"/>
      </w:pPr>
    </w:p>
    <w:p w:rsidR="008D1563" w:rsidRDefault="008D1563" w:rsidP="008D1563">
      <w:pPr>
        <w:pStyle w:val="afa"/>
      </w:pPr>
      <w:r>
        <w:t>Санкт-Петербург</w:t>
      </w:r>
    </w:p>
    <w:p w:rsidR="008D1563" w:rsidRPr="00755E2B" w:rsidRDefault="008D1563" w:rsidP="008D1563">
      <w:pPr>
        <w:pStyle w:val="afa"/>
        <w:rPr>
          <w:b/>
        </w:rPr>
      </w:pPr>
      <w: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5110297"/>
      </w:sdtPr>
      <w:sdtEndPr>
        <w:rPr>
          <w:rFonts w:ascii="Times New Roman" w:eastAsiaTheme="minorEastAsia" w:hAnsi="Times New Roman" w:cs="Times New Roman"/>
          <w:sz w:val="24"/>
          <w:szCs w:val="24"/>
        </w:rPr>
      </w:sdtEndPr>
      <w:sdtContent>
        <w:p w:rsidR="00650F9C" w:rsidRPr="000E1206" w:rsidRDefault="00DE7074" w:rsidP="000E1206">
          <w:pPr>
            <w:pStyle w:val="af6"/>
            <w:jc w:val="center"/>
            <w:rPr>
              <w:color w:val="auto"/>
              <w:sz w:val="36"/>
            </w:rPr>
          </w:pPr>
          <w:r w:rsidRPr="000E1206">
            <w:rPr>
              <w:color w:val="auto"/>
              <w:sz w:val="36"/>
            </w:rPr>
            <w:t>Оглавление</w:t>
          </w:r>
        </w:p>
        <w:p w:rsidR="000E1206" w:rsidRPr="000E1206" w:rsidRDefault="00C63952" w:rsidP="000E1206">
          <w:pPr>
            <w:pStyle w:val="1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0E120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DE7074" w:rsidRPr="000E120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0E120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49781146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_Toc449781146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47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1.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Постановка задачи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_Toc449781147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48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2.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Обзор литературы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_Toc449781148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49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3.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 xml:space="preserve">Сравнение высотных профилей озона, восстановленных в эксперименте 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SABER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, с данными других космических аппаратов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_Toc449781149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0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4.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Принципиальные различия двух моделей фотодиссоциации озона и молекулярного кислорода в МНТ области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_Toc449781150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1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 xml:space="preserve">4.1. Основные положения модели электронно-колебательной кинетики 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YM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2011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_Toc449781151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2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4.2. Учет первоначального распределения продуктов фотолиза озона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_Toc449781152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3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5.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Решение обратной задачи в рамках модели YM2011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_Toc449781153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4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5.1. Результаты численного эксперимента по восстановлению высотного профиля озона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_Toc449781154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5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5.2. Причина завышения концентрации озона в эксперименте SABER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_Toc449781155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6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6.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Новые методы восстановления высотных профилей озона в мезосфере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_Toc449781156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7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6.1. Анализ чувствительности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_Toc449781157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2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8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6.2. Анализ точности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_Toc449781158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59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7.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Выводы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_Toc449781159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left" w:pos="1100"/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60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Глава 8.</w:t>
            </w:r>
            <w:r w:rsidR="000E1206" w:rsidRPr="000E1206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_Toc449781160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61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Список сокращений и условных обозначений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_Toc449781161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62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Список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используемой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литературы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_Toc449781162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Pr="000E1206" w:rsidRDefault="004F1BDC" w:rsidP="000E1206">
          <w:pPr>
            <w:pStyle w:val="11"/>
            <w:tabs>
              <w:tab w:val="right" w:leader="dot" w:pos="9911"/>
            </w:tabs>
            <w:spacing w:line="360" w:lineRule="auto"/>
            <w:jc w:val="both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49781163" w:history="1">
            <w:r w:rsidR="000E1206" w:rsidRPr="000E1206">
              <w:rPr>
                <w:rStyle w:val="af7"/>
                <w:rFonts w:ascii="Times New Roman" w:hAnsi="Times New Roman" w:cs="Times New Roman"/>
                <w:noProof/>
                <w:sz w:val="28"/>
                <w:szCs w:val="28"/>
              </w:rPr>
              <w:t>Благодарности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_Toc449781163 \h </w:instrTex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74A7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0E1206" w:rsidRPr="000E12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E1206" w:rsidRDefault="00C63952" w:rsidP="000E1206">
          <w:pPr>
            <w:tabs>
              <w:tab w:val="right" w:leader="dot" w:pos="9214"/>
            </w:tabs>
            <w:spacing w:line="360" w:lineRule="auto"/>
            <w:ind w:right="42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E120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0E7774" w:rsidRPr="000E1206" w:rsidRDefault="00A46DF5" w:rsidP="000E1206">
      <w:pPr>
        <w:tabs>
          <w:tab w:val="right" w:leader="dot" w:pos="9214"/>
        </w:tabs>
        <w:spacing w:line="36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36"/>
          <w:szCs w:val="36"/>
        </w:rPr>
        <w:br w:type="page"/>
      </w:r>
    </w:p>
    <w:p w:rsidR="007225C2" w:rsidRPr="000E1206" w:rsidRDefault="007225C2" w:rsidP="004B0005">
      <w:pPr>
        <w:pStyle w:val="1"/>
        <w:jc w:val="center"/>
        <w:rPr>
          <w:color w:val="auto"/>
          <w:sz w:val="36"/>
        </w:rPr>
      </w:pPr>
      <w:bookmarkStart w:id="0" w:name="_Toc449781146"/>
      <w:r w:rsidRPr="000E1206">
        <w:rPr>
          <w:color w:val="auto"/>
          <w:sz w:val="36"/>
        </w:rPr>
        <w:lastRenderedPageBreak/>
        <w:t>Введение</w:t>
      </w:r>
      <w:bookmarkEnd w:id="0"/>
    </w:p>
    <w:p w:rsidR="00F87792" w:rsidRDefault="00F87792" w:rsidP="00F87792"/>
    <w:p w:rsidR="00F87792" w:rsidRPr="00F87792" w:rsidRDefault="00F87792" w:rsidP="00F87792"/>
    <w:p w:rsidR="00335BBF" w:rsidRPr="00335BBF" w:rsidRDefault="00335BBF" w:rsidP="00335BBF"/>
    <w:p w:rsidR="00381E18" w:rsidRPr="003D118D" w:rsidRDefault="00381E18" w:rsidP="00381E18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D118D">
        <w:rPr>
          <w:rFonts w:ascii="Times New Roman" w:eastAsia="Arial Unicode MS" w:hAnsi="Times New Roman" w:cs="Times New Roman"/>
          <w:sz w:val="28"/>
          <w:szCs w:val="24"/>
        </w:rPr>
        <w:t xml:space="preserve">Работа посвящена проблеме определения высотного профиля озона в мезосфере и нижней термосфере Земли (МНТ). Эта область имеет важное значение, так как отвечает за </w:t>
      </w:r>
      <w:r w:rsidRPr="003D118D">
        <w:rPr>
          <w:rFonts w:ascii="Times New Roman" w:hAnsi="Times New Roman" w:cs="Times New Roman"/>
          <w:sz w:val="28"/>
          <w:szCs w:val="24"/>
        </w:rPr>
        <w:t>радиационное выхолаживание. Соответственно, изменение состава МНТ влияет на энергетический баланс атмосферы.</w:t>
      </w:r>
      <w:r w:rsidRPr="003D118D">
        <w:rPr>
          <w:rFonts w:ascii="Times New Roman" w:eastAsia="Arial Unicode MS" w:hAnsi="Times New Roman" w:cs="Times New Roman"/>
          <w:sz w:val="28"/>
          <w:szCs w:val="24"/>
        </w:rPr>
        <w:t xml:space="preserve"> </w:t>
      </w:r>
      <w:r w:rsidRPr="003D118D">
        <w:rPr>
          <w:rFonts w:ascii="Times New Roman" w:hAnsi="Times New Roman" w:cs="Times New Roman"/>
          <w:sz w:val="28"/>
          <w:szCs w:val="24"/>
        </w:rPr>
        <w:t>Озон играет фундаментальную роль, как в формировании термического режима, так и химического состава МНТ</w:t>
      </w:r>
      <w:r w:rsidRPr="003D118D">
        <w:rPr>
          <w:rFonts w:ascii="Times New Roman" w:eastAsia="Arial Unicode MS" w:hAnsi="Times New Roman" w:cs="Times New Roman"/>
          <w:sz w:val="28"/>
          <w:szCs w:val="24"/>
        </w:rPr>
        <w:t>.</w:t>
      </w:r>
      <w:r w:rsidRPr="003D118D">
        <w:rPr>
          <w:rFonts w:ascii="Times New Roman" w:hAnsi="Times New Roman" w:cs="Times New Roman"/>
          <w:sz w:val="28"/>
          <w:szCs w:val="24"/>
        </w:rPr>
        <w:t xml:space="preserve"> С 60-х годов существует сеть измерений общего содержания озона. Однако, для определения вертикального профиля озона необходимы спутниковые измерения. В последнее время существует множество спутниковых спектральных приборов, работающих в инфракрасном (ИК) диапазоне и обладающих высоким спектральным разрешением и высокой чувствительностью, позволяет регистрировать слабое ИК излучение верхних слоев атмосферы, что, в свою очередь, дает возможность получать информацию об атмосферных параметрах в этих слоях на основе решения соответствующих обратных задач. </w:t>
      </w:r>
    </w:p>
    <w:p w:rsidR="00381E18" w:rsidRPr="003D118D" w:rsidRDefault="00381E18" w:rsidP="00381E18">
      <w:pPr>
        <w:spacing w:after="0" w:line="360" w:lineRule="auto"/>
        <w:ind w:firstLineChars="253" w:firstLine="708"/>
        <w:jc w:val="both"/>
        <w:rPr>
          <w:rFonts w:ascii="Times New Roman" w:eastAsia="Arial Unicode MS" w:hAnsi="Times New Roman" w:cs="Times New Roman"/>
          <w:sz w:val="28"/>
          <w:szCs w:val="24"/>
        </w:rPr>
      </w:pPr>
      <w:r w:rsidRPr="003D118D">
        <w:rPr>
          <w:rFonts w:ascii="Times New Roman" w:hAnsi="Times New Roman" w:cs="Times New Roman"/>
          <w:sz w:val="28"/>
          <w:szCs w:val="24"/>
        </w:rPr>
        <w:t>Важной научной задачей является достоверное установление высотного профиля озона на высотах от 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3D118D">
        <w:rPr>
          <w:rFonts w:ascii="Times New Roman" w:hAnsi="Times New Roman" w:cs="Times New Roman"/>
          <w:sz w:val="28"/>
          <w:szCs w:val="24"/>
        </w:rPr>
        <w:t>100 км</w:t>
      </w:r>
      <w:r w:rsidR="0056095B">
        <w:rPr>
          <w:rFonts w:ascii="Times New Roman" w:hAnsi="Times New Roman" w:cs="Times New Roman"/>
          <w:sz w:val="28"/>
          <w:szCs w:val="24"/>
        </w:rPr>
        <w:t xml:space="preserve"> для дневных условий МНТ</w:t>
      </w:r>
      <w:r w:rsidRPr="003D118D">
        <w:rPr>
          <w:rFonts w:ascii="Times New Roman" w:hAnsi="Times New Roman" w:cs="Times New Roman"/>
          <w:sz w:val="28"/>
          <w:szCs w:val="24"/>
        </w:rPr>
        <w:t>.</w:t>
      </w:r>
    </w:p>
    <w:p w:rsidR="00381E18" w:rsidRPr="003D118D" w:rsidRDefault="00381E18" w:rsidP="00381E18">
      <w:pPr>
        <w:spacing w:after="0" w:line="360" w:lineRule="auto"/>
        <w:ind w:firstLineChars="253" w:firstLine="708"/>
        <w:jc w:val="both"/>
        <w:rPr>
          <w:rFonts w:ascii="Times New Roman" w:eastAsia="Arial Unicode MS" w:hAnsi="Times New Roman" w:cs="Times New Roman"/>
          <w:sz w:val="28"/>
        </w:rPr>
      </w:pPr>
      <w:r w:rsidRPr="003D118D">
        <w:rPr>
          <w:rFonts w:ascii="Times New Roman" w:eastAsia="Arial Unicode MS" w:hAnsi="Times New Roman" w:cs="Times New Roman"/>
          <w:sz w:val="28"/>
        </w:rPr>
        <w:t>Существует два основных метода измерения высотного профиля концентрации озона:</w:t>
      </w:r>
    </w:p>
    <w:p w:rsidR="00381E18" w:rsidRPr="00381E18" w:rsidRDefault="00381E18" w:rsidP="00381E18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28"/>
        </w:rPr>
      </w:pPr>
      <w:r w:rsidRPr="00381E18">
        <w:rPr>
          <w:rFonts w:ascii="Times New Roman" w:eastAsia="Arial Unicode MS" w:hAnsi="Times New Roman" w:cs="Times New Roman"/>
          <w:sz w:val="28"/>
        </w:rPr>
        <w:t>метод, использующий собственное излучение атмосферы;</w:t>
      </w:r>
    </w:p>
    <w:p w:rsidR="00381E18" w:rsidRPr="00381E18" w:rsidRDefault="00381E18" w:rsidP="00381E18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Arial Unicode MS" w:hAnsi="Times New Roman" w:cs="Times New Roman"/>
          <w:sz w:val="32"/>
        </w:rPr>
      </w:pPr>
      <w:r w:rsidRPr="00381E18">
        <w:rPr>
          <w:rFonts w:ascii="Times New Roman" w:eastAsia="Arial Unicode MS" w:hAnsi="Times New Roman" w:cs="Times New Roman"/>
          <w:sz w:val="28"/>
        </w:rPr>
        <w:t>затменный метод, основанный на измерении поглощения атмосферой</w:t>
      </w:r>
      <w:r w:rsidRPr="00381E18">
        <w:rPr>
          <w:rFonts w:ascii="Times New Roman" w:hAnsi="Times New Roman" w:cs="Times New Roman"/>
          <w:sz w:val="28"/>
        </w:rPr>
        <w:t xml:space="preserve"> солнечного (лунного или звездного) излучения на касательных трассах при восходе и заходе источника за горизонт планеты.</w:t>
      </w:r>
    </w:p>
    <w:p w:rsidR="00381E18" w:rsidRPr="00BC78D9" w:rsidRDefault="00381E18" w:rsidP="00381E18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/>
          <w:sz w:val="28"/>
          <w:szCs w:val="24"/>
        </w:rPr>
      </w:pPr>
      <w:r w:rsidRPr="003D118D">
        <w:rPr>
          <w:rFonts w:ascii="Times New Roman" w:eastAsia="Arial Unicode MS" w:hAnsi="Times New Roman" w:cs="Times New Roman"/>
          <w:sz w:val="28"/>
        </w:rPr>
        <w:t xml:space="preserve">Одним из наиболее успешных и “долгоиграющих” экспериментов </w:t>
      </w:r>
      <w:r w:rsidRPr="003D118D">
        <w:rPr>
          <w:rFonts w:ascii="Times New Roman" w:hAnsi="Times New Roman" w:cs="Times New Roman"/>
          <w:sz w:val="28"/>
          <w:szCs w:val="24"/>
        </w:rPr>
        <w:t>для определения дневного профиля озона методом, основанном на собственном излучении атмосферы,</w:t>
      </w:r>
      <w:r w:rsidRPr="003D118D">
        <w:rPr>
          <w:rFonts w:ascii="Times New Roman" w:eastAsia="Arial Unicode MS" w:hAnsi="Times New Roman" w:cs="Times New Roman"/>
          <w:sz w:val="28"/>
        </w:rPr>
        <w:t xml:space="preserve"> является спутниковый эксперимент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TIMED</w:t>
      </w:r>
      <w:r w:rsidRPr="003D118D">
        <w:rPr>
          <w:rFonts w:ascii="Times New Roman" w:hAnsi="Times New Roman" w:cs="Times New Roman"/>
          <w:sz w:val="28"/>
          <w:szCs w:val="24"/>
        </w:rPr>
        <w:t>-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3D118D">
        <w:rPr>
          <w:rFonts w:ascii="Times New Roman" w:hAnsi="Times New Roman" w:cs="Times New Roman"/>
          <w:sz w:val="28"/>
          <w:szCs w:val="24"/>
        </w:rPr>
        <w:t xml:space="preserve">. </w:t>
      </w:r>
      <w:r w:rsidRPr="003D118D">
        <w:rPr>
          <w:rFonts w:ascii="Times New Roman" w:hAnsi="Times New Roman" w:cs="Times New Roman"/>
          <w:sz w:val="28"/>
          <w:szCs w:val="24"/>
        </w:rPr>
        <w:lastRenderedPageBreak/>
        <w:t xml:space="preserve">Спутник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TIMED</w:t>
      </w:r>
      <w:r w:rsidRPr="003D118D">
        <w:rPr>
          <w:rFonts w:ascii="Times New Roman" w:hAnsi="Times New Roman" w:cs="Times New Roman"/>
          <w:sz w:val="28"/>
          <w:szCs w:val="24"/>
        </w:rPr>
        <w:t xml:space="preserve"> предназначен для исследования энергетики и динамики термосферы, ионосферы и мезосферы Земли. Измерения проводятся в десяти широкополосных ИК каналах, охватывающий спектральный диапазон от 1,27 µm до 17 µm. Канал 10 прибора SABER центрирован на полосу 1,27 µm, которая соответствует переходу в полосе </w:t>
      </w:r>
      <w:r w:rsidRPr="003D118D">
        <w:rPr>
          <w:rFonts w:ascii="Times New Roman" w:hAnsi="Times New Roman"/>
          <w:sz w:val="28"/>
          <w:szCs w:val="24"/>
          <w:lang w:val="en-US"/>
        </w:rPr>
        <w:t>O</w:t>
      </w:r>
      <w:r w:rsidRPr="003D118D">
        <w:rPr>
          <w:rFonts w:ascii="Times New Roman" w:hAnsi="Times New Roman"/>
          <w:sz w:val="28"/>
          <w:szCs w:val="24"/>
          <w:vertAlign w:val="subscript"/>
        </w:rPr>
        <w:t>2</w:t>
      </w:r>
      <w:r w:rsidRPr="003D118D">
        <w:rPr>
          <w:rFonts w:ascii="Times New Roman" w:hAnsi="Times New Roman"/>
          <w:sz w:val="28"/>
          <w:szCs w:val="24"/>
        </w:rPr>
        <w:t>(</w:t>
      </w:r>
      <w:r w:rsidRPr="003D118D">
        <w:rPr>
          <w:rFonts w:ascii="Times New Roman" w:hAnsi="Times New Roman"/>
          <w:sz w:val="28"/>
          <w:szCs w:val="24"/>
          <w:lang w:val="en-US"/>
        </w:rPr>
        <w:t>a</w:t>
      </w:r>
      <w:r w:rsidRPr="003D118D">
        <w:rPr>
          <w:rFonts w:ascii="Times New Roman" w:hAnsi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/>
          <w:sz w:val="28"/>
          <w:szCs w:val="24"/>
        </w:rPr>
        <w:t>∆</w:t>
      </w:r>
      <w:r w:rsidRPr="003D118D">
        <w:rPr>
          <w:rFonts w:ascii="Times New Roman" w:hAnsi="Times New Roman"/>
          <w:sz w:val="28"/>
          <w:szCs w:val="24"/>
          <w:vertAlign w:val="subscript"/>
          <w:lang w:val="en-US"/>
        </w:rPr>
        <w:t>g</w:t>
      </w:r>
      <w:r w:rsidRPr="003D118D">
        <w:rPr>
          <w:rFonts w:ascii="Times New Roman" w:hAnsi="Times New Roman"/>
          <w:sz w:val="28"/>
          <w:szCs w:val="24"/>
        </w:rPr>
        <w:t xml:space="preserve">, </w:t>
      </w:r>
      <w:r w:rsidRPr="003D118D">
        <w:rPr>
          <w:rFonts w:ascii="Times New Roman" w:hAnsi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/>
          <w:sz w:val="28"/>
          <w:szCs w:val="24"/>
        </w:rPr>
        <w:t>=0 →</w:t>
      </w:r>
      <w:r w:rsidRPr="003D118D">
        <w:rPr>
          <w:rFonts w:ascii="Times New Roman" w:hAnsi="Times New Roman"/>
          <w:sz w:val="28"/>
          <w:szCs w:val="24"/>
          <w:lang w:val="en-US"/>
        </w:rPr>
        <w:t>X</w:t>
      </w:r>
      <w:r w:rsidRPr="003D118D">
        <w:rPr>
          <w:rFonts w:ascii="Times New Roman" w:hAnsi="Times New Roman"/>
          <w:sz w:val="28"/>
          <w:szCs w:val="24"/>
          <w:vertAlign w:val="superscript"/>
        </w:rPr>
        <w:t>3</w:t>
      </w:r>
      <w:r w:rsidRPr="003D118D">
        <w:rPr>
          <w:rFonts w:ascii="Times New Roman" w:hAnsi="Times New Roman"/>
          <w:sz w:val="28"/>
          <w:szCs w:val="24"/>
        </w:rPr>
        <w:t>Σ¯</w:t>
      </w:r>
      <w:r w:rsidRPr="003D118D">
        <w:rPr>
          <w:rFonts w:ascii="Times New Roman" w:hAnsi="Times New Roman"/>
          <w:sz w:val="28"/>
          <w:szCs w:val="24"/>
          <w:lang w:val="en-US"/>
        </w:rPr>
        <w:t>g</w:t>
      </w:r>
      <w:r w:rsidRPr="003D118D">
        <w:rPr>
          <w:rFonts w:ascii="Times New Roman" w:hAnsi="Times New Roman" w:cs="Times New Roman"/>
          <w:sz w:val="28"/>
          <w:szCs w:val="24"/>
        </w:rPr>
        <w:t xml:space="preserve">,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 w:cs="Times New Roman"/>
          <w:sz w:val="28"/>
          <w:szCs w:val="24"/>
        </w:rPr>
        <w:t>=0</w:t>
      </w:r>
      <w:r w:rsidRPr="003D118D">
        <w:rPr>
          <w:rFonts w:ascii="Times New Roman" w:hAnsi="Times New Roman"/>
          <w:sz w:val="28"/>
          <w:szCs w:val="24"/>
        </w:rPr>
        <w:t>).</w:t>
      </w:r>
      <w:r w:rsidRPr="003D118D">
        <w:rPr>
          <w:rFonts w:ascii="Times New Roman" w:hAnsi="Times New Roman" w:cs="Times New Roman"/>
          <w:sz w:val="28"/>
          <w:szCs w:val="24"/>
        </w:rPr>
        <w:t xml:space="preserve"> В основу метода дистанционного зондирования [О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3D118D">
        <w:rPr>
          <w:rFonts w:ascii="Times New Roman" w:hAnsi="Times New Roman" w:cs="Times New Roman"/>
          <w:sz w:val="28"/>
          <w:szCs w:val="24"/>
        </w:rPr>
        <w:t xml:space="preserve">] из интенсивности этой полосы была заложена </w:t>
      </w:r>
      <w:r w:rsidRPr="003D118D">
        <w:rPr>
          <w:rFonts w:ascii="Times New Roman" w:hAnsi="Times New Roman"/>
          <w:sz w:val="28"/>
          <w:szCs w:val="24"/>
        </w:rPr>
        <w:t xml:space="preserve">модель фотодиссоциации </w:t>
      </w:r>
      <w:r w:rsidRPr="003D118D">
        <w:rPr>
          <w:rFonts w:ascii="Times New Roman" w:hAnsi="Times New Roman"/>
          <w:sz w:val="28"/>
          <w:szCs w:val="24"/>
          <w:lang w:val="en-US"/>
        </w:rPr>
        <w:t>O</w:t>
      </w:r>
      <w:r w:rsidRPr="003D118D">
        <w:rPr>
          <w:rFonts w:ascii="Times New Roman" w:hAnsi="Times New Roman"/>
          <w:sz w:val="28"/>
          <w:szCs w:val="24"/>
          <w:vertAlign w:val="subscript"/>
        </w:rPr>
        <w:t xml:space="preserve">3 </w:t>
      </w:r>
      <w:r w:rsidRPr="003D118D">
        <w:rPr>
          <w:rFonts w:ascii="Times New Roman" w:hAnsi="Times New Roman"/>
          <w:sz w:val="28"/>
          <w:szCs w:val="24"/>
        </w:rPr>
        <w:t xml:space="preserve">и </w:t>
      </w:r>
      <w:r w:rsidRPr="003D118D">
        <w:rPr>
          <w:rFonts w:ascii="Times New Roman" w:hAnsi="Times New Roman"/>
          <w:sz w:val="28"/>
          <w:szCs w:val="24"/>
          <w:lang w:val="en-US"/>
        </w:rPr>
        <w:t>O</w:t>
      </w:r>
      <w:r w:rsidRPr="003D118D">
        <w:rPr>
          <w:rFonts w:ascii="Times New Roman" w:hAnsi="Times New Roman"/>
          <w:sz w:val="28"/>
          <w:szCs w:val="24"/>
          <w:vertAlign w:val="subscript"/>
        </w:rPr>
        <w:t xml:space="preserve">2 </w:t>
      </w:r>
      <w:r w:rsidRPr="003D118D">
        <w:rPr>
          <w:rFonts w:ascii="Times New Roman" w:hAnsi="Times New Roman"/>
          <w:sz w:val="28"/>
          <w:szCs w:val="24"/>
        </w:rPr>
        <w:t xml:space="preserve">в мезосфере и нижней термосфере, которая была разработана </w:t>
      </w:r>
      <w:r w:rsidRPr="003D118D">
        <w:rPr>
          <w:rFonts w:ascii="Times New Roman" w:hAnsi="Times New Roman" w:cs="Times New Roman"/>
          <w:sz w:val="28"/>
          <w:szCs w:val="24"/>
        </w:rPr>
        <w:t xml:space="preserve">в 1993 году </w:t>
      </w:r>
      <w:r w:rsidRPr="003D118D">
        <w:rPr>
          <w:rFonts w:ascii="Times New Roman" w:hAnsi="Times New Roman"/>
          <w:sz w:val="28"/>
          <w:szCs w:val="24"/>
          <w:lang w:val="en-US"/>
        </w:rPr>
        <w:t>Mlynczak</w:t>
      </w:r>
      <w:r w:rsidRPr="003D118D">
        <w:rPr>
          <w:rFonts w:ascii="Times New Roman" w:hAnsi="Times New Roman"/>
          <w:sz w:val="28"/>
          <w:szCs w:val="24"/>
        </w:rPr>
        <w:t xml:space="preserve"> </w:t>
      </w:r>
      <w:r w:rsidRPr="003D118D">
        <w:rPr>
          <w:rFonts w:ascii="Times New Roman" w:hAnsi="Times New Roman"/>
          <w:sz w:val="28"/>
          <w:szCs w:val="24"/>
          <w:lang w:val="en-US"/>
        </w:rPr>
        <w:t>M</w:t>
      </w:r>
      <w:r w:rsidRPr="003D118D">
        <w:rPr>
          <w:rFonts w:ascii="Times New Roman" w:hAnsi="Times New Roman"/>
          <w:sz w:val="28"/>
          <w:szCs w:val="24"/>
        </w:rPr>
        <w:t>.</w:t>
      </w:r>
      <w:r w:rsidRPr="003D118D">
        <w:rPr>
          <w:rFonts w:ascii="Times New Roman" w:hAnsi="Times New Roman"/>
          <w:sz w:val="28"/>
          <w:szCs w:val="24"/>
          <w:lang w:val="en-US"/>
        </w:rPr>
        <w:t>G</w:t>
      </w:r>
      <w:r w:rsidRPr="003D118D">
        <w:rPr>
          <w:rFonts w:ascii="Times New Roman" w:hAnsi="Times New Roman"/>
          <w:sz w:val="28"/>
          <w:szCs w:val="24"/>
        </w:rPr>
        <w:t xml:space="preserve">., </w:t>
      </w:r>
      <w:r w:rsidRPr="003D118D">
        <w:rPr>
          <w:rFonts w:ascii="Times New Roman" w:hAnsi="Times New Roman"/>
          <w:sz w:val="28"/>
          <w:szCs w:val="24"/>
          <w:lang w:val="en-US"/>
        </w:rPr>
        <w:t>Solomon</w:t>
      </w:r>
      <w:r w:rsidRPr="003D118D">
        <w:rPr>
          <w:rFonts w:ascii="Times New Roman" w:hAnsi="Times New Roman"/>
          <w:sz w:val="28"/>
          <w:szCs w:val="24"/>
        </w:rPr>
        <w:t xml:space="preserve"> </w:t>
      </w:r>
      <w:r w:rsidRPr="003D118D">
        <w:rPr>
          <w:rFonts w:ascii="Times New Roman" w:hAnsi="Times New Roman"/>
          <w:sz w:val="28"/>
          <w:szCs w:val="24"/>
          <w:lang w:val="en-US"/>
        </w:rPr>
        <w:t>S</w:t>
      </w:r>
      <w:r w:rsidRPr="003D118D">
        <w:rPr>
          <w:rFonts w:ascii="Times New Roman" w:hAnsi="Times New Roman"/>
          <w:sz w:val="28"/>
          <w:szCs w:val="24"/>
        </w:rPr>
        <w:t xml:space="preserve">., </w:t>
      </w:r>
      <w:r w:rsidRPr="003D118D">
        <w:rPr>
          <w:rFonts w:ascii="Times New Roman" w:hAnsi="Times New Roman"/>
          <w:sz w:val="28"/>
          <w:szCs w:val="24"/>
          <w:lang w:val="en-US"/>
        </w:rPr>
        <w:t>Zaras</w:t>
      </w:r>
      <w:r w:rsidRPr="003D118D">
        <w:rPr>
          <w:rFonts w:ascii="Times New Roman" w:hAnsi="Times New Roman"/>
          <w:sz w:val="28"/>
          <w:szCs w:val="24"/>
        </w:rPr>
        <w:t xml:space="preserve"> </w:t>
      </w:r>
      <w:r w:rsidRPr="003D118D">
        <w:rPr>
          <w:rFonts w:ascii="Times New Roman" w:hAnsi="Times New Roman"/>
          <w:sz w:val="28"/>
          <w:szCs w:val="24"/>
          <w:lang w:val="en-US"/>
        </w:rPr>
        <w:t>D</w:t>
      </w:r>
      <w:r w:rsidRPr="003D118D">
        <w:rPr>
          <w:rFonts w:ascii="Times New Roman" w:hAnsi="Times New Roman"/>
          <w:sz w:val="28"/>
          <w:szCs w:val="24"/>
        </w:rPr>
        <w:t>.</w:t>
      </w:r>
      <w:r w:rsidRPr="003D118D">
        <w:rPr>
          <w:rFonts w:ascii="Times New Roman" w:hAnsi="Times New Roman"/>
          <w:sz w:val="28"/>
          <w:szCs w:val="24"/>
          <w:lang w:val="en-US"/>
        </w:rPr>
        <w:t>S</w:t>
      </w:r>
      <w:r w:rsidRPr="003D118D">
        <w:rPr>
          <w:rFonts w:ascii="Times New Roman" w:hAnsi="Times New Roman"/>
          <w:sz w:val="28"/>
          <w:szCs w:val="24"/>
        </w:rPr>
        <w:t xml:space="preserve">. (далее для краткости будем называть эту модель </w:t>
      </w:r>
      <w:r w:rsidRPr="003D118D">
        <w:rPr>
          <w:rFonts w:ascii="Times New Roman" w:hAnsi="Times New Roman"/>
          <w:sz w:val="28"/>
          <w:szCs w:val="24"/>
          <w:lang w:val="en-US"/>
        </w:rPr>
        <w:t>MSZ</w:t>
      </w:r>
      <w:r w:rsidRPr="003D118D">
        <w:rPr>
          <w:rFonts w:ascii="Times New Roman" w:hAnsi="Times New Roman"/>
          <w:sz w:val="28"/>
          <w:szCs w:val="24"/>
        </w:rPr>
        <w:t>) [</w:t>
      </w:r>
      <w:r w:rsidR="00C0795B" w:rsidRPr="00C0795B">
        <w:rPr>
          <w:rFonts w:ascii="Times New Roman" w:hAnsi="Times New Roman" w:cs="Times New Roman"/>
          <w:sz w:val="28"/>
          <w:szCs w:val="24"/>
        </w:rPr>
        <w:t>1</w:t>
      </w:r>
      <w:r w:rsidRPr="003D118D">
        <w:rPr>
          <w:rFonts w:ascii="Times New Roman" w:hAnsi="Times New Roman"/>
          <w:sz w:val="28"/>
          <w:szCs w:val="24"/>
        </w:rPr>
        <w:t>].</w:t>
      </w:r>
      <w:r w:rsidRPr="003D118D">
        <w:rPr>
          <w:rFonts w:ascii="Times New Roman" w:hAnsi="Times New Roman" w:cs="Times New Roman"/>
          <w:sz w:val="28"/>
          <w:szCs w:val="24"/>
        </w:rPr>
        <w:t xml:space="preserve"> Всего в этой модели рассматривалось </w:t>
      </w:r>
      <w:r w:rsidR="004331CE">
        <w:rPr>
          <w:rFonts w:ascii="Times New Roman" w:hAnsi="Times New Roman" w:cs="Times New Roman"/>
          <w:sz w:val="28"/>
          <w:szCs w:val="24"/>
        </w:rPr>
        <w:t>два</w:t>
      </w:r>
      <w:r w:rsidRPr="003D118D">
        <w:rPr>
          <w:rFonts w:ascii="Times New Roman" w:hAnsi="Times New Roman" w:cs="Times New Roman"/>
          <w:sz w:val="28"/>
          <w:szCs w:val="24"/>
        </w:rPr>
        <w:t xml:space="preserve"> нижних метастабильных синглетных уровня возбуждения молекулы кислорода, а также первый возбужденный уровень атома кислорода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3D118D">
        <w:rPr>
          <w:rFonts w:ascii="Times New Roman" w:hAnsi="Times New Roman" w:cs="Times New Roman"/>
          <w:sz w:val="28"/>
          <w:szCs w:val="24"/>
        </w:rPr>
        <w:t>(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3D118D">
        <w:rPr>
          <w:rFonts w:ascii="Times New Roman" w:hAnsi="Times New Roman" w:cs="Times New Roman"/>
          <w:sz w:val="28"/>
          <w:szCs w:val="24"/>
        </w:rPr>
        <w:t xml:space="preserve">). </w:t>
      </w:r>
      <w:r w:rsidRPr="003D118D">
        <w:rPr>
          <w:rFonts w:ascii="Times New Roman" w:hAnsi="Times New Roman"/>
          <w:sz w:val="28"/>
          <w:szCs w:val="24"/>
        </w:rPr>
        <w:t xml:space="preserve">В этой модели, помимо </w:t>
      </w:r>
      <w:r w:rsidRPr="003D118D">
        <w:rPr>
          <w:rFonts w:ascii="Times New Roman" w:hAnsi="Times New Roman" w:cs="Times New Roman"/>
          <w:sz w:val="28"/>
          <w:szCs w:val="24"/>
        </w:rPr>
        <w:t>прямого возбуждения молекул 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118D">
        <w:rPr>
          <w:rFonts w:ascii="Times New Roman" w:hAnsi="Times New Roman" w:cs="Times New Roman"/>
          <w:sz w:val="28"/>
          <w:szCs w:val="24"/>
        </w:rPr>
        <w:t>(а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/>
          <w:sz w:val="28"/>
          <w:szCs w:val="24"/>
        </w:rPr>
        <w:t>Δ</w:t>
      </w:r>
      <w:r w:rsidRPr="003D11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3D118D">
        <w:rPr>
          <w:rFonts w:ascii="Times New Roman" w:hAnsi="Times New Roman" w:cs="Times New Roman"/>
          <w:sz w:val="28"/>
          <w:szCs w:val="24"/>
        </w:rPr>
        <w:t xml:space="preserve">,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 w:cs="Times New Roman"/>
          <w:sz w:val="28"/>
          <w:szCs w:val="24"/>
        </w:rPr>
        <w:t>=0) при фотолизе озона в полосе Хартли, учитывались также столкновительные процессы переноса энергии от атомов О(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3D118D">
        <w:rPr>
          <w:rFonts w:ascii="Times New Roman" w:hAnsi="Times New Roman" w:cs="Times New Roman"/>
          <w:sz w:val="28"/>
          <w:szCs w:val="24"/>
        </w:rPr>
        <w:t>) молекулам 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118D">
        <w:rPr>
          <w:rFonts w:ascii="Times New Roman" w:hAnsi="Times New Roman" w:cs="Times New Roman"/>
          <w:sz w:val="28"/>
          <w:szCs w:val="24"/>
        </w:rPr>
        <w:t>(b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 w:cs="Times New Roman"/>
          <w:sz w:val="28"/>
          <w:szCs w:val="24"/>
        </w:rPr>
        <w:sym w:font="Symbol" w:char="F053"/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3D118D">
        <w:rPr>
          <w:rFonts w:ascii="Times New Roman" w:hAnsi="Times New Roman" w:cs="Times New Roman"/>
          <w:sz w:val="28"/>
          <w:szCs w:val="24"/>
        </w:rPr>
        <w:t xml:space="preserve">,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 w:cs="Times New Roman"/>
          <w:sz w:val="28"/>
          <w:szCs w:val="24"/>
        </w:rPr>
        <w:t>=0) и далее молекулам 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118D">
        <w:rPr>
          <w:rFonts w:ascii="Times New Roman" w:hAnsi="Times New Roman" w:cs="Times New Roman"/>
          <w:sz w:val="28"/>
          <w:szCs w:val="24"/>
        </w:rPr>
        <w:t>(а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/>
          <w:sz w:val="28"/>
          <w:szCs w:val="24"/>
        </w:rPr>
        <w:t>Δ</w:t>
      </w:r>
      <w:r w:rsidRPr="003D11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3D118D">
        <w:rPr>
          <w:rFonts w:ascii="Times New Roman" w:hAnsi="Times New Roman" w:cs="Times New Roman"/>
          <w:sz w:val="28"/>
          <w:szCs w:val="24"/>
        </w:rPr>
        <w:t xml:space="preserve">,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 w:cs="Times New Roman"/>
          <w:sz w:val="28"/>
          <w:szCs w:val="24"/>
        </w:rPr>
        <w:t xml:space="preserve">=0) с квантовым выходом равным единице. Кроме этого в модели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MSZ</w:t>
      </w:r>
      <w:r w:rsidRPr="003D118D">
        <w:rPr>
          <w:rFonts w:ascii="Times New Roman" w:hAnsi="Times New Roman" w:cs="Times New Roman"/>
          <w:sz w:val="28"/>
          <w:szCs w:val="24"/>
        </w:rPr>
        <w:t xml:space="preserve"> были учтены реакции заселения O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118D">
        <w:rPr>
          <w:rFonts w:ascii="Times New Roman" w:hAnsi="Times New Roman" w:cs="Times New Roman"/>
          <w:sz w:val="28"/>
          <w:szCs w:val="24"/>
        </w:rPr>
        <w:t>(b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 w:cs="Times New Roman"/>
          <w:sz w:val="28"/>
          <w:szCs w:val="24"/>
        </w:rPr>
        <w:sym w:font="Symbol" w:char="F053"/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3D118D">
        <w:rPr>
          <w:rFonts w:ascii="Times New Roman" w:hAnsi="Times New Roman" w:cs="Times New Roman"/>
          <w:sz w:val="28"/>
          <w:szCs w:val="24"/>
        </w:rPr>
        <w:t xml:space="preserve">,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 w:cs="Times New Roman"/>
          <w:sz w:val="28"/>
          <w:szCs w:val="24"/>
        </w:rPr>
        <w:t>=0) и 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118D">
        <w:rPr>
          <w:rFonts w:ascii="Times New Roman" w:hAnsi="Times New Roman" w:cs="Times New Roman"/>
          <w:sz w:val="28"/>
          <w:szCs w:val="24"/>
        </w:rPr>
        <w:t>(а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/>
          <w:sz w:val="28"/>
          <w:szCs w:val="24"/>
        </w:rPr>
        <w:t>Δ</w:t>
      </w:r>
      <w:r w:rsidRPr="003D11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3D118D">
        <w:rPr>
          <w:rFonts w:ascii="Times New Roman" w:hAnsi="Times New Roman" w:cs="Times New Roman"/>
          <w:sz w:val="28"/>
          <w:szCs w:val="24"/>
        </w:rPr>
        <w:t xml:space="preserve">,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 w:cs="Times New Roman"/>
          <w:sz w:val="28"/>
          <w:szCs w:val="24"/>
        </w:rPr>
        <w:t xml:space="preserve">=0) за счет резонансного поглощения солнечного излучения молекулами кислорода в полосах λ=762 нм и 1,27 µm. </w:t>
      </w:r>
    </w:p>
    <w:p w:rsidR="00381E18" w:rsidRPr="003D118D" w:rsidRDefault="00381E18" w:rsidP="00381E18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D118D">
        <w:rPr>
          <w:rFonts w:ascii="Times New Roman" w:hAnsi="Times New Roman" w:cs="Times New Roman"/>
          <w:sz w:val="28"/>
          <w:szCs w:val="24"/>
        </w:rPr>
        <w:t xml:space="preserve">Спутник был запущен в 2001 году и продолжает непрерывно функционировать по настоящее время. </w:t>
      </w:r>
      <w:r w:rsidR="00C83DBD">
        <w:rPr>
          <w:rFonts w:ascii="Times New Roman" w:hAnsi="Times New Roman" w:cs="Times New Roman"/>
          <w:sz w:val="28"/>
          <w:szCs w:val="24"/>
        </w:rPr>
        <w:t>С</w:t>
      </w:r>
      <w:r w:rsidRPr="003D118D">
        <w:rPr>
          <w:rFonts w:ascii="Times New Roman" w:hAnsi="Times New Roman" w:cs="Times New Roman"/>
          <w:sz w:val="28"/>
          <w:szCs w:val="24"/>
        </w:rPr>
        <w:t>ледовательно, уже сейчас накоплен огромный массив данных о высотно-широтном распределении [О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3D118D">
        <w:rPr>
          <w:rFonts w:ascii="Times New Roman" w:hAnsi="Times New Roman" w:cs="Times New Roman"/>
          <w:sz w:val="28"/>
          <w:szCs w:val="24"/>
        </w:rPr>
        <w:t xml:space="preserve">] для дневных условий (в течение светового дня). В 2013 году, подводя итог работы за 10 лет, команда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3D118D">
        <w:rPr>
          <w:rFonts w:ascii="Times New Roman" w:hAnsi="Times New Roman" w:cs="Times New Roman"/>
          <w:sz w:val="28"/>
          <w:szCs w:val="24"/>
        </w:rPr>
        <w:t xml:space="preserve"> провела комплексное сравнение наблюдений высотного профиля [О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3D118D">
        <w:rPr>
          <w:rFonts w:ascii="Times New Roman" w:hAnsi="Times New Roman" w:cs="Times New Roman"/>
          <w:sz w:val="28"/>
          <w:szCs w:val="24"/>
        </w:rPr>
        <w:t xml:space="preserve">] из эксперимента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3D118D">
        <w:rPr>
          <w:rFonts w:ascii="Times New Roman" w:hAnsi="Times New Roman" w:cs="Times New Roman"/>
          <w:sz w:val="28"/>
          <w:szCs w:val="24"/>
        </w:rPr>
        <w:t xml:space="preserve"> с данными </w:t>
      </w:r>
      <w:r w:rsidR="0056095B">
        <w:rPr>
          <w:rFonts w:ascii="Times New Roman" w:hAnsi="Times New Roman" w:cs="Times New Roman"/>
          <w:sz w:val="28"/>
          <w:szCs w:val="24"/>
        </w:rPr>
        <w:t>восьми</w:t>
      </w:r>
      <w:r w:rsidRPr="003D118D">
        <w:rPr>
          <w:rFonts w:ascii="Times New Roman" w:hAnsi="Times New Roman" w:cs="Times New Roman"/>
          <w:sz w:val="28"/>
          <w:szCs w:val="24"/>
        </w:rPr>
        <w:t xml:space="preserve"> космических аппаратов в согласованные дни и время [</w:t>
      </w:r>
      <w:r w:rsidR="00C0795B" w:rsidRPr="00C0795B">
        <w:rPr>
          <w:rFonts w:ascii="Times New Roman" w:hAnsi="Times New Roman" w:cs="Times New Roman"/>
          <w:sz w:val="28"/>
          <w:szCs w:val="24"/>
        </w:rPr>
        <w:t>2</w:t>
      </w:r>
      <w:r w:rsidRPr="003D118D">
        <w:rPr>
          <w:rFonts w:ascii="Times New Roman" w:hAnsi="Times New Roman" w:cs="Times New Roman"/>
          <w:sz w:val="28"/>
          <w:szCs w:val="24"/>
        </w:rPr>
        <w:t>]. В этой работе был сделан вывод о систематическом завышении концентрациях озона, восстановленных в каналах</w:t>
      </w:r>
      <w:r w:rsidRPr="003D118D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3D118D">
        <w:rPr>
          <w:rFonts w:ascii="Times New Roman" w:hAnsi="Times New Roman" w:cs="Times New Roman"/>
          <w:sz w:val="28"/>
          <w:szCs w:val="24"/>
        </w:rPr>
        <w:t>SABER 9,6 µm полосы 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3D118D">
        <w:rPr>
          <w:rFonts w:ascii="Times New Roman" w:hAnsi="Times New Roman" w:cs="Times New Roman"/>
          <w:sz w:val="28"/>
          <w:szCs w:val="24"/>
        </w:rPr>
        <w:t xml:space="preserve"> и 1,27 µm полосы О</w:t>
      </w:r>
      <w:r w:rsidRPr="003D118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3D118D">
        <w:rPr>
          <w:rFonts w:ascii="Times New Roman" w:hAnsi="Times New Roman" w:cs="Times New Roman"/>
          <w:sz w:val="28"/>
          <w:szCs w:val="24"/>
        </w:rPr>
        <w:t>(а</w:t>
      </w:r>
      <w:r w:rsidRPr="003D118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3D118D">
        <w:rPr>
          <w:rFonts w:ascii="Times New Roman" w:hAnsi="Times New Roman"/>
          <w:sz w:val="28"/>
          <w:szCs w:val="24"/>
        </w:rPr>
        <w:t>Δ</w:t>
      </w:r>
      <w:r w:rsidRPr="003D118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3D118D">
        <w:rPr>
          <w:rFonts w:ascii="Times New Roman" w:hAnsi="Times New Roman" w:cs="Times New Roman"/>
          <w:sz w:val="28"/>
          <w:szCs w:val="24"/>
        </w:rPr>
        <w:t xml:space="preserve">, </w:t>
      </w:r>
      <w:r w:rsidRPr="003D118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3D118D">
        <w:rPr>
          <w:rFonts w:ascii="Times New Roman" w:hAnsi="Times New Roman" w:cs="Times New Roman"/>
          <w:sz w:val="28"/>
          <w:szCs w:val="24"/>
        </w:rPr>
        <w:t>=0) на 20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3D118D">
        <w:rPr>
          <w:rFonts w:ascii="Times New Roman" w:hAnsi="Times New Roman" w:cs="Times New Roman"/>
          <w:sz w:val="28"/>
          <w:szCs w:val="24"/>
        </w:rPr>
        <w:t>50% в мезосфере (интервал высот 60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3D118D">
        <w:rPr>
          <w:rFonts w:ascii="Times New Roman" w:hAnsi="Times New Roman" w:cs="Times New Roman"/>
          <w:sz w:val="28"/>
          <w:szCs w:val="24"/>
        </w:rPr>
        <w:t>80 км) по сравнению с результатами всех остальных спутниковых экспериментов.</w:t>
      </w:r>
    </w:p>
    <w:p w:rsidR="00381E18" w:rsidRDefault="0056095B" w:rsidP="00381E18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>Одна из целей этой</w:t>
      </w:r>
      <w:r w:rsidR="00381E18" w:rsidRPr="003D118D">
        <w:rPr>
          <w:rFonts w:ascii="Times New Roman" w:hAnsi="Times New Roman" w:cs="Times New Roman"/>
          <w:sz w:val="28"/>
          <w:szCs w:val="24"/>
        </w:rPr>
        <w:t xml:space="preserve"> работы – найти причину завышения концентрации озона в эксперименте </w:t>
      </w:r>
      <w:r w:rsidR="00381E18" w:rsidRPr="003D118D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="00381E18" w:rsidRPr="003D118D">
        <w:rPr>
          <w:rFonts w:ascii="Times New Roman" w:hAnsi="Times New Roman" w:cs="Times New Roman"/>
          <w:sz w:val="28"/>
          <w:szCs w:val="24"/>
        </w:rPr>
        <w:t xml:space="preserve">, причём, как мы предполагаем, она заключается в противостоянии двух фотохимических моделей </w:t>
      </w:r>
      <w:r w:rsidR="00381E18" w:rsidRPr="003D118D">
        <w:rPr>
          <w:rFonts w:ascii="Times New Roman" w:hAnsi="Times New Roman" w:cs="Times New Roman"/>
          <w:sz w:val="28"/>
        </w:rPr>
        <w:t>кинетики продуктов фотодиссоциации О</w:t>
      </w:r>
      <w:r w:rsidR="00381E18" w:rsidRPr="003D118D">
        <w:rPr>
          <w:rFonts w:ascii="Times New Roman" w:hAnsi="Times New Roman" w:cs="Times New Roman"/>
          <w:sz w:val="28"/>
          <w:vertAlign w:val="subscript"/>
        </w:rPr>
        <w:t xml:space="preserve">2 </w:t>
      </w:r>
      <w:r w:rsidR="00381E18" w:rsidRPr="003D118D">
        <w:rPr>
          <w:rFonts w:ascii="Times New Roman" w:hAnsi="Times New Roman" w:cs="Times New Roman"/>
          <w:sz w:val="28"/>
        </w:rPr>
        <w:t>и О</w:t>
      </w:r>
      <w:r w:rsidR="00381E18" w:rsidRPr="003D118D">
        <w:rPr>
          <w:rFonts w:ascii="Times New Roman" w:hAnsi="Times New Roman" w:cs="Times New Roman"/>
          <w:sz w:val="28"/>
          <w:vertAlign w:val="subscript"/>
        </w:rPr>
        <w:t>3</w:t>
      </w:r>
      <w:r w:rsidR="00381E18" w:rsidRPr="003D118D">
        <w:rPr>
          <w:rFonts w:ascii="Times New Roman" w:hAnsi="Times New Roman" w:cs="Times New Roman"/>
          <w:sz w:val="28"/>
        </w:rPr>
        <w:t xml:space="preserve"> в МНТ</w:t>
      </w:r>
      <w:r w:rsidR="00381E18" w:rsidRPr="003D118D">
        <w:rPr>
          <w:rFonts w:ascii="Times New Roman" w:hAnsi="Times New Roman" w:cs="Times New Roman"/>
          <w:sz w:val="28"/>
          <w:szCs w:val="24"/>
        </w:rPr>
        <w:t xml:space="preserve">. </w:t>
      </w:r>
      <w:r w:rsidR="00381E18" w:rsidRPr="003D118D">
        <w:rPr>
          <w:rFonts w:ascii="Times New Roman" w:hAnsi="Times New Roman" w:cs="Times New Roman"/>
          <w:sz w:val="28"/>
        </w:rPr>
        <w:t xml:space="preserve">Использование модели электронно-колебательной кинетики </w:t>
      </w:r>
      <w:r w:rsidR="00381E18" w:rsidRPr="003D118D">
        <w:rPr>
          <w:rFonts w:ascii="Times New Roman" w:hAnsi="Times New Roman" w:cs="Times New Roman"/>
          <w:sz w:val="28"/>
          <w:lang w:val="en-US"/>
        </w:rPr>
        <w:t>YM</w:t>
      </w:r>
      <w:r w:rsidR="00381E18" w:rsidRPr="003D118D">
        <w:rPr>
          <w:rFonts w:ascii="Times New Roman" w:hAnsi="Times New Roman" w:cs="Times New Roman"/>
          <w:sz w:val="28"/>
        </w:rPr>
        <w:t xml:space="preserve">2011 и электронной кинетики </w:t>
      </w:r>
      <w:r w:rsidR="00381E18" w:rsidRPr="003D118D">
        <w:rPr>
          <w:rFonts w:ascii="Times New Roman" w:hAnsi="Times New Roman" w:cs="Times New Roman"/>
          <w:sz w:val="28"/>
          <w:lang w:val="en-US"/>
        </w:rPr>
        <w:t>MSZ</w:t>
      </w:r>
      <w:r w:rsidR="00381E18" w:rsidRPr="003D118D">
        <w:rPr>
          <w:rFonts w:ascii="Times New Roman" w:hAnsi="Times New Roman" w:cs="Times New Roman"/>
          <w:sz w:val="28"/>
        </w:rPr>
        <w:t xml:space="preserve"> приводит к различным высотным профилям концентрации озона.</w:t>
      </w:r>
    </w:p>
    <w:p w:rsidR="004B6292" w:rsidRPr="003D118D" w:rsidRDefault="004B6292" w:rsidP="00381E18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Другая цель работы – найти и обосновать альтернативные методы восстановления высотного профиля озона для дневных условий атмосферы в интервале высот 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>100 км с использованием различных</w:t>
      </w:r>
      <w:r w:rsidRPr="004B629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эмиссий электронно-колебательных полос молекулы кислорода.</w:t>
      </w:r>
    </w:p>
    <w:p w:rsidR="00381E18" w:rsidRPr="004B6292" w:rsidRDefault="00381E18" w:rsidP="00661506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B6292">
        <w:rPr>
          <w:rFonts w:ascii="Times New Roman" w:hAnsi="Times New Roman" w:cs="Times New Roman"/>
          <w:sz w:val="28"/>
          <w:szCs w:val="28"/>
        </w:rPr>
        <w:t>Структура работы следующая.</w:t>
      </w:r>
    </w:p>
    <w:p w:rsidR="00661506" w:rsidRPr="004B6292" w:rsidRDefault="00EB645D" w:rsidP="00661506">
      <w:pPr>
        <w:spacing w:before="24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</w:t>
      </w:r>
      <w:r w:rsidR="00661506" w:rsidRPr="004B6292">
        <w:rPr>
          <w:rFonts w:ascii="Times New Roman" w:hAnsi="Times New Roman" w:cs="Times New Roman"/>
          <w:sz w:val="28"/>
          <w:szCs w:val="28"/>
        </w:rPr>
        <w:t>лаве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C83DBD" w:rsidRPr="004B6292">
        <w:rPr>
          <w:rFonts w:ascii="Times New Roman" w:hAnsi="Times New Roman" w:cs="Times New Roman"/>
          <w:sz w:val="28"/>
          <w:szCs w:val="28"/>
        </w:rPr>
        <w:t xml:space="preserve"> сформулирован</w:t>
      </w:r>
      <w:r w:rsidR="004B6292" w:rsidRPr="004B6292">
        <w:rPr>
          <w:rFonts w:ascii="Times New Roman" w:hAnsi="Times New Roman" w:cs="Times New Roman"/>
          <w:sz w:val="28"/>
          <w:szCs w:val="28"/>
        </w:rPr>
        <w:t>ы</w:t>
      </w:r>
      <w:r w:rsidR="00C83DBD" w:rsidRPr="004B6292">
        <w:rPr>
          <w:rFonts w:ascii="Times New Roman" w:hAnsi="Times New Roman" w:cs="Times New Roman"/>
          <w:sz w:val="28"/>
          <w:szCs w:val="28"/>
        </w:rPr>
        <w:t xml:space="preserve"> решаем</w:t>
      </w:r>
      <w:r w:rsidR="004B6292" w:rsidRPr="004B6292">
        <w:rPr>
          <w:rFonts w:ascii="Times New Roman" w:hAnsi="Times New Roman" w:cs="Times New Roman"/>
          <w:sz w:val="28"/>
          <w:szCs w:val="28"/>
        </w:rPr>
        <w:t>ые</w:t>
      </w:r>
      <w:r w:rsidR="00C83DBD" w:rsidRPr="004B6292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4B6292" w:rsidRPr="004B6292">
        <w:rPr>
          <w:rFonts w:ascii="Times New Roman" w:hAnsi="Times New Roman" w:cs="Times New Roman"/>
          <w:sz w:val="28"/>
          <w:szCs w:val="28"/>
        </w:rPr>
        <w:t>и</w:t>
      </w:r>
      <w:r w:rsidR="00661506" w:rsidRPr="004B6292">
        <w:rPr>
          <w:rFonts w:ascii="Times New Roman" w:hAnsi="Times New Roman" w:cs="Times New Roman"/>
          <w:sz w:val="28"/>
          <w:szCs w:val="28"/>
        </w:rPr>
        <w:t>, описаны требования к ожидаем</w:t>
      </w:r>
      <w:r w:rsidR="004B6292" w:rsidRPr="004B6292">
        <w:rPr>
          <w:rFonts w:ascii="Times New Roman" w:hAnsi="Times New Roman" w:cs="Times New Roman"/>
          <w:sz w:val="28"/>
          <w:szCs w:val="28"/>
        </w:rPr>
        <w:t>ым</w:t>
      </w:r>
      <w:r w:rsidR="00661506" w:rsidRPr="004B6292">
        <w:rPr>
          <w:rFonts w:ascii="Times New Roman" w:hAnsi="Times New Roman" w:cs="Times New Roman"/>
          <w:sz w:val="28"/>
          <w:szCs w:val="28"/>
        </w:rPr>
        <w:t xml:space="preserve"> </w:t>
      </w:r>
      <w:r w:rsidR="004B6292" w:rsidRPr="004B6292">
        <w:rPr>
          <w:rFonts w:ascii="Times New Roman" w:hAnsi="Times New Roman" w:cs="Times New Roman"/>
          <w:sz w:val="28"/>
          <w:szCs w:val="28"/>
        </w:rPr>
        <w:t xml:space="preserve">результатам и </w:t>
      </w:r>
      <w:r w:rsidR="00661506" w:rsidRPr="004B6292">
        <w:rPr>
          <w:rFonts w:ascii="Times New Roman" w:hAnsi="Times New Roman" w:cs="Times New Roman"/>
          <w:sz w:val="28"/>
          <w:szCs w:val="28"/>
        </w:rPr>
        <w:t xml:space="preserve">методы </w:t>
      </w:r>
      <w:r w:rsidR="004B6292" w:rsidRPr="004B6292">
        <w:rPr>
          <w:rFonts w:ascii="Times New Roman" w:hAnsi="Times New Roman" w:cs="Times New Roman"/>
          <w:sz w:val="28"/>
          <w:szCs w:val="28"/>
        </w:rPr>
        <w:t>их</w:t>
      </w:r>
      <w:r w:rsidR="00661506" w:rsidRPr="004B6292">
        <w:rPr>
          <w:rFonts w:ascii="Times New Roman" w:hAnsi="Times New Roman" w:cs="Times New Roman"/>
          <w:sz w:val="28"/>
          <w:szCs w:val="28"/>
        </w:rPr>
        <w:t xml:space="preserve"> верификации.</w:t>
      </w:r>
    </w:p>
    <w:p w:rsidR="007B6228" w:rsidRPr="004B6292" w:rsidRDefault="007B6228" w:rsidP="00661506">
      <w:pPr>
        <w:spacing w:before="240" w:line="360" w:lineRule="auto"/>
        <w:ind w:firstLineChars="252" w:firstLine="70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6292">
        <w:rPr>
          <w:rFonts w:ascii="Times New Roman" w:hAnsi="Times New Roman" w:cs="Times New Roman"/>
          <w:sz w:val="28"/>
          <w:szCs w:val="28"/>
        </w:rPr>
        <w:t>В</w:t>
      </w:r>
      <w:r w:rsidR="00661506" w:rsidRPr="004B6292">
        <w:rPr>
          <w:rFonts w:ascii="Times New Roman" w:hAnsi="Times New Roman" w:cs="Times New Roman"/>
          <w:sz w:val="28"/>
          <w:szCs w:val="28"/>
        </w:rPr>
        <w:t xml:space="preserve">о </w:t>
      </w:r>
      <w:r w:rsidR="00EB645D">
        <w:rPr>
          <w:rFonts w:ascii="Times New Roman" w:hAnsi="Times New Roman" w:cs="Times New Roman"/>
          <w:sz w:val="28"/>
          <w:szCs w:val="28"/>
        </w:rPr>
        <w:t>Г</w:t>
      </w:r>
      <w:r w:rsidR="00661506" w:rsidRPr="004B6292">
        <w:rPr>
          <w:rFonts w:ascii="Times New Roman" w:hAnsi="Times New Roman" w:cs="Times New Roman"/>
          <w:sz w:val="28"/>
          <w:szCs w:val="28"/>
        </w:rPr>
        <w:t>лаве</w:t>
      </w:r>
      <w:r w:rsidR="00EB645D">
        <w:rPr>
          <w:rFonts w:ascii="Times New Roman" w:hAnsi="Times New Roman" w:cs="Times New Roman"/>
          <w:sz w:val="28"/>
          <w:szCs w:val="28"/>
        </w:rPr>
        <w:t xml:space="preserve"> 2</w:t>
      </w:r>
      <w:r w:rsidRPr="004B6292">
        <w:rPr>
          <w:rFonts w:ascii="Times New Roman" w:hAnsi="Times New Roman" w:cs="Times New Roman"/>
          <w:sz w:val="28"/>
          <w:szCs w:val="28"/>
        </w:rPr>
        <w:t xml:space="preserve"> дан краткий </w:t>
      </w:r>
      <w:r w:rsidR="004B6292" w:rsidRPr="004B6292">
        <w:rPr>
          <w:rFonts w:ascii="Times New Roman" w:hAnsi="Times New Roman" w:cs="Times New Roman"/>
          <w:sz w:val="28"/>
          <w:szCs w:val="28"/>
        </w:rPr>
        <w:t xml:space="preserve">исторический </w:t>
      </w:r>
      <w:r w:rsidRPr="004B6292">
        <w:rPr>
          <w:rFonts w:ascii="Times New Roman" w:hAnsi="Times New Roman" w:cs="Times New Roman"/>
          <w:sz w:val="28"/>
          <w:szCs w:val="28"/>
        </w:rPr>
        <w:t xml:space="preserve">обзор </w:t>
      </w:r>
      <w:r w:rsidR="004B6292" w:rsidRPr="004B6292">
        <w:rPr>
          <w:rFonts w:ascii="Times New Roman" w:hAnsi="Times New Roman" w:cs="Times New Roman"/>
          <w:sz w:val="28"/>
          <w:szCs w:val="28"/>
        </w:rPr>
        <w:t>работ по восстановлению высотного профиля озона в МНТ</w:t>
      </w:r>
      <w:r w:rsidRPr="004B6292">
        <w:rPr>
          <w:rFonts w:ascii="Times New Roman" w:hAnsi="Times New Roman" w:cs="Times New Roman"/>
          <w:sz w:val="28"/>
          <w:szCs w:val="28"/>
        </w:rPr>
        <w:t>.</w:t>
      </w:r>
    </w:p>
    <w:p w:rsidR="00381E18" w:rsidRPr="00F87792" w:rsidRDefault="00381E18" w:rsidP="00661506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F87792">
        <w:rPr>
          <w:rFonts w:ascii="Times New Roman" w:eastAsia="Arial Unicode MS" w:hAnsi="Times New Roman" w:cs="Times New Roman"/>
          <w:sz w:val="28"/>
          <w:szCs w:val="28"/>
        </w:rPr>
        <w:t xml:space="preserve">В </w:t>
      </w:r>
      <w:r w:rsidR="00EB645D" w:rsidRPr="00F87792">
        <w:rPr>
          <w:rFonts w:ascii="Times New Roman" w:eastAsia="Arial Unicode MS" w:hAnsi="Times New Roman" w:cs="Times New Roman"/>
          <w:sz w:val="28"/>
          <w:szCs w:val="28"/>
        </w:rPr>
        <w:t>Г</w:t>
      </w:r>
      <w:r w:rsidR="00C83DBD" w:rsidRPr="00F87792">
        <w:rPr>
          <w:rFonts w:ascii="Times New Roman" w:eastAsia="Arial Unicode MS" w:hAnsi="Times New Roman" w:cs="Times New Roman"/>
          <w:sz w:val="28"/>
          <w:szCs w:val="28"/>
        </w:rPr>
        <w:t>лаве</w:t>
      </w:r>
      <w:r w:rsidR="00EB645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3</w:t>
      </w:r>
      <w:r w:rsidRPr="00F87792">
        <w:rPr>
          <w:rFonts w:ascii="Times New Roman" w:eastAsia="Arial Unicode MS" w:hAnsi="Times New Roman" w:cs="Times New Roman"/>
          <w:sz w:val="28"/>
          <w:szCs w:val="28"/>
        </w:rPr>
        <w:t xml:space="preserve">, на основе работы </w:t>
      </w:r>
      <w:r w:rsidRPr="00F87792">
        <w:rPr>
          <w:rFonts w:ascii="Times New Roman" w:hAnsi="Times New Roman" w:cs="Times New Roman"/>
          <w:sz w:val="28"/>
          <w:szCs w:val="28"/>
        </w:rPr>
        <w:t>[</w:t>
      </w:r>
      <w:r w:rsidR="0056095B" w:rsidRPr="00F87792">
        <w:rPr>
          <w:rFonts w:ascii="Times New Roman" w:hAnsi="Times New Roman" w:cs="Times New Roman"/>
          <w:sz w:val="28"/>
          <w:szCs w:val="28"/>
        </w:rPr>
        <w:t>2</w:t>
      </w:r>
      <w:r w:rsidRPr="00F87792">
        <w:rPr>
          <w:rFonts w:ascii="Times New Roman" w:hAnsi="Times New Roman" w:cs="Times New Roman"/>
          <w:sz w:val="28"/>
          <w:szCs w:val="28"/>
        </w:rPr>
        <w:t>],</w:t>
      </w:r>
      <w:r w:rsidRPr="00F87792">
        <w:rPr>
          <w:rFonts w:ascii="Times New Roman" w:eastAsia="Arial Unicode MS" w:hAnsi="Times New Roman" w:cs="Times New Roman"/>
          <w:sz w:val="28"/>
          <w:szCs w:val="28"/>
        </w:rPr>
        <w:t xml:space="preserve"> дан сравнительный анализ высотных профилей озона, восстановленных в эксперименте </w:t>
      </w:r>
      <w:r w:rsidRPr="00F87792">
        <w:rPr>
          <w:rFonts w:ascii="Times New Roman" w:eastAsia="Arial Unicode MS" w:hAnsi="Times New Roman" w:cs="Times New Roman"/>
          <w:sz w:val="28"/>
          <w:szCs w:val="28"/>
          <w:lang w:val="en-US"/>
        </w:rPr>
        <w:t>SABER</w:t>
      </w:r>
      <w:r w:rsidRPr="00F87792">
        <w:rPr>
          <w:rFonts w:ascii="Times New Roman" w:eastAsia="Arial Unicode MS" w:hAnsi="Times New Roman" w:cs="Times New Roman"/>
          <w:sz w:val="28"/>
          <w:szCs w:val="28"/>
        </w:rPr>
        <w:t>, и измеренных с помощью других спутниковых приборов</w:t>
      </w:r>
      <w:r w:rsidR="00EB645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(2001 </w:t>
      </w:r>
      <w:r w:rsidR="00FF4D17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EB645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2013 гг)</w:t>
      </w:r>
      <w:r w:rsidRPr="00F8779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381E18" w:rsidRPr="00F87792" w:rsidRDefault="00381E18" w:rsidP="00661506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F87792">
        <w:rPr>
          <w:rFonts w:ascii="Times New Roman" w:hAnsi="Times New Roman" w:cs="Times New Roman"/>
          <w:sz w:val="28"/>
          <w:szCs w:val="28"/>
        </w:rPr>
        <w:t xml:space="preserve">В </w:t>
      </w:r>
      <w:r w:rsidR="00EB645D" w:rsidRPr="00F87792">
        <w:rPr>
          <w:rFonts w:ascii="Times New Roman" w:hAnsi="Times New Roman" w:cs="Times New Roman"/>
          <w:sz w:val="28"/>
          <w:szCs w:val="28"/>
        </w:rPr>
        <w:t>Г</w:t>
      </w:r>
      <w:r w:rsidR="00C83DBD" w:rsidRPr="00F87792">
        <w:rPr>
          <w:rFonts w:ascii="Times New Roman" w:hAnsi="Times New Roman" w:cs="Times New Roman"/>
          <w:sz w:val="28"/>
          <w:szCs w:val="28"/>
        </w:rPr>
        <w:t>лаве</w:t>
      </w:r>
      <w:r w:rsidR="00EB645D" w:rsidRPr="00F87792">
        <w:rPr>
          <w:rFonts w:ascii="Times New Roman" w:hAnsi="Times New Roman" w:cs="Times New Roman"/>
          <w:sz w:val="28"/>
          <w:szCs w:val="28"/>
        </w:rPr>
        <w:t xml:space="preserve"> 4 описана современная модель кинетики продуктов фотолиза озона и молекулярного кислорода в МНТ (</w:t>
      </w:r>
      <w:r w:rsidR="00EB645D" w:rsidRPr="00F87792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EB645D" w:rsidRPr="00F87792">
        <w:rPr>
          <w:rFonts w:ascii="Times New Roman" w:hAnsi="Times New Roman" w:cs="Times New Roman"/>
          <w:sz w:val="28"/>
          <w:szCs w:val="28"/>
        </w:rPr>
        <w:t>2011) и</w:t>
      </w:r>
      <w:r w:rsidRPr="00F87792">
        <w:rPr>
          <w:rFonts w:ascii="Times New Roman" w:hAnsi="Times New Roman" w:cs="Times New Roman"/>
          <w:sz w:val="28"/>
          <w:szCs w:val="28"/>
        </w:rPr>
        <w:t xml:space="preserve"> показаны</w:t>
      </w:r>
      <w:r w:rsidR="00EB645D" w:rsidRPr="00F87792">
        <w:rPr>
          <w:rFonts w:ascii="Times New Roman" w:hAnsi="Times New Roman" w:cs="Times New Roman"/>
          <w:sz w:val="28"/>
          <w:szCs w:val="28"/>
        </w:rPr>
        <w:t xml:space="preserve"> ее принципиальные отл</w:t>
      </w:r>
      <w:r w:rsidRPr="00F87792">
        <w:rPr>
          <w:rFonts w:ascii="Times New Roman" w:hAnsi="Times New Roman" w:cs="Times New Roman"/>
          <w:sz w:val="28"/>
          <w:szCs w:val="28"/>
        </w:rPr>
        <w:t xml:space="preserve">ичия </w:t>
      </w:r>
      <w:r w:rsidR="00EB645D" w:rsidRPr="00F87792">
        <w:rPr>
          <w:rFonts w:ascii="Times New Roman" w:hAnsi="Times New Roman" w:cs="Times New Roman"/>
          <w:sz w:val="28"/>
          <w:szCs w:val="28"/>
        </w:rPr>
        <w:t>от модели чисто</w:t>
      </w:r>
      <w:r w:rsidRPr="00F87792">
        <w:rPr>
          <w:rFonts w:ascii="Times New Roman" w:hAnsi="Times New Roman" w:cs="Times New Roman"/>
          <w:sz w:val="28"/>
          <w:szCs w:val="28"/>
        </w:rPr>
        <w:t xml:space="preserve"> электронной кинетики </w:t>
      </w:r>
      <w:r w:rsidR="00EB645D" w:rsidRPr="00F87792">
        <w:rPr>
          <w:rFonts w:ascii="Times New Roman" w:hAnsi="Times New Roman" w:cs="Times New Roman"/>
          <w:sz w:val="28"/>
          <w:szCs w:val="28"/>
        </w:rPr>
        <w:t xml:space="preserve">(модель </w:t>
      </w:r>
      <w:r w:rsidRPr="00F87792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="00EB645D" w:rsidRPr="00F87792">
        <w:rPr>
          <w:rFonts w:ascii="Times New Roman" w:hAnsi="Times New Roman" w:cs="Times New Roman"/>
          <w:sz w:val="28"/>
          <w:szCs w:val="28"/>
        </w:rPr>
        <w:t>)</w:t>
      </w:r>
      <w:r w:rsidRPr="00F877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1E18" w:rsidRPr="00F87792" w:rsidRDefault="00EB645D" w:rsidP="00661506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F87792">
        <w:rPr>
          <w:rFonts w:ascii="Times New Roman" w:hAnsi="Times New Roman" w:cs="Times New Roman"/>
          <w:sz w:val="28"/>
          <w:szCs w:val="28"/>
        </w:rPr>
        <w:t>В Г</w:t>
      </w:r>
      <w:r w:rsidR="00C83DBD" w:rsidRPr="00F87792">
        <w:rPr>
          <w:rFonts w:ascii="Times New Roman" w:hAnsi="Times New Roman" w:cs="Times New Roman"/>
          <w:sz w:val="28"/>
          <w:szCs w:val="28"/>
        </w:rPr>
        <w:t>лаве</w:t>
      </w:r>
      <w:r w:rsidRPr="00F87792">
        <w:rPr>
          <w:rFonts w:ascii="Times New Roman" w:hAnsi="Times New Roman" w:cs="Times New Roman"/>
          <w:sz w:val="28"/>
          <w:szCs w:val="28"/>
        </w:rPr>
        <w:t xml:space="preserve"> 5</w:t>
      </w:r>
      <w:r w:rsidR="00381E18" w:rsidRPr="00F87792">
        <w:rPr>
          <w:rFonts w:ascii="Times New Roman" w:hAnsi="Times New Roman" w:cs="Times New Roman"/>
          <w:sz w:val="28"/>
          <w:szCs w:val="28"/>
        </w:rPr>
        <w:t xml:space="preserve"> представлены результаты решения обратной задачи по восстановлению высотного профиля озона из эмиссии ИК атмосферной полосы О</w:t>
      </w:r>
      <w:r w:rsidR="00381E18" w:rsidRPr="00F87792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81E18" w:rsidRPr="00F87792">
        <w:rPr>
          <w:rFonts w:ascii="Times New Roman" w:hAnsi="Times New Roman" w:cs="Times New Roman"/>
          <w:sz w:val="28"/>
          <w:szCs w:val="28"/>
        </w:rPr>
        <w:t xml:space="preserve"> в рамках современной модели </w:t>
      </w:r>
      <w:r w:rsidR="00381E18" w:rsidRPr="00F87792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381E18" w:rsidRPr="00F87792">
        <w:rPr>
          <w:rFonts w:ascii="Times New Roman" w:hAnsi="Times New Roman" w:cs="Times New Roman"/>
          <w:sz w:val="28"/>
          <w:szCs w:val="28"/>
        </w:rPr>
        <w:t xml:space="preserve">2011, а, также, найдена причина систематического завышения концентраций озона при использовании модели </w:t>
      </w:r>
      <w:r w:rsidR="00381E18" w:rsidRPr="00F87792">
        <w:rPr>
          <w:rFonts w:ascii="Times New Roman" w:hAnsi="Times New Roman" w:cs="Times New Roman"/>
          <w:sz w:val="28"/>
          <w:szCs w:val="28"/>
          <w:lang w:val="en-GB"/>
        </w:rPr>
        <w:t>MSZ</w:t>
      </w:r>
      <w:r w:rsidR="00381E18" w:rsidRPr="00F87792">
        <w:rPr>
          <w:rFonts w:ascii="Times New Roman" w:hAnsi="Times New Roman" w:cs="Times New Roman"/>
          <w:sz w:val="28"/>
          <w:szCs w:val="28"/>
        </w:rPr>
        <w:t xml:space="preserve"> в МНТ. </w:t>
      </w:r>
    </w:p>
    <w:p w:rsidR="00381E18" w:rsidRDefault="00C83DBD" w:rsidP="0056361B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F87792">
        <w:rPr>
          <w:rFonts w:ascii="Times New Roman" w:hAnsi="Times New Roman" w:cs="Times New Roman"/>
          <w:sz w:val="28"/>
          <w:szCs w:val="28"/>
        </w:rPr>
        <w:t xml:space="preserve">В </w:t>
      </w:r>
      <w:r w:rsidR="00EB645D" w:rsidRPr="00F87792">
        <w:rPr>
          <w:rFonts w:ascii="Times New Roman" w:hAnsi="Times New Roman" w:cs="Times New Roman"/>
          <w:sz w:val="28"/>
          <w:szCs w:val="28"/>
        </w:rPr>
        <w:t>Г</w:t>
      </w:r>
      <w:r w:rsidRPr="00F87792">
        <w:rPr>
          <w:rFonts w:ascii="Times New Roman" w:hAnsi="Times New Roman" w:cs="Times New Roman"/>
          <w:sz w:val="28"/>
          <w:szCs w:val="28"/>
        </w:rPr>
        <w:t>лаве</w:t>
      </w:r>
      <w:r w:rsidR="00EB645D" w:rsidRPr="00F87792">
        <w:rPr>
          <w:rFonts w:ascii="Times New Roman" w:hAnsi="Times New Roman" w:cs="Times New Roman"/>
          <w:sz w:val="28"/>
          <w:szCs w:val="28"/>
        </w:rPr>
        <w:t xml:space="preserve"> 6</w:t>
      </w:r>
      <w:r w:rsidR="00661506" w:rsidRPr="00F87792">
        <w:rPr>
          <w:rFonts w:ascii="Times New Roman" w:hAnsi="Times New Roman" w:cs="Times New Roman"/>
          <w:sz w:val="28"/>
          <w:szCs w:val="28"/>
        </w:rPr>
        <w:t xml:space="preserve"> </w:t>
      </w:r>
      <w:r w:rsidR="00381E18" w:rsidRPr="00F87792">
        <w:rPr>
          <w:rFonts w:ascii="Times New Roman" w:hAnsi="Times New Roman" w:cs="Times New Roman"/>
          <w:sz w:val="28"/>
          <w:szCs w:val="28"/>
        </w:rPr>
        <w:t xml:space="preserve">показаны дополнительные возможности модели </w:t>
      </w:r>
      <w:r w:rsidR="00381E18" w:rsidRPr="00F87792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381E18" w:rsidRPr="00F87792">
        <w:rPr>
          <w:rFonts w:ascii="Times New Roman" w:hAnsi="Times New Roman" w:cs="Times New Roman"/>
          <w:sz w:val="28"/>
          <w:szCs w:val="28"/>
        </w:rPr>
        <w:t xml:space="preserve">2011. Описаны новые методы восстановления высотного профиля озона из наблюдений эмиссий инфракрасных полос, которые могут быть рассмотрены только в модели </w:t>
      </w:r>
      <w:r w:rsidR="00381E18" w:rsidRPr="00F87792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381E18" w:rsidRPr="00F87792">
        <w:rPr>
          <w:rFonts w:ascii="Times New Roman" w:hAnsi="Times New Roman" w:cs="Times New Roman"/>
          <w:sz w:val="28"/>
          <w:szCs w:val="28"/>
        </w:rPr>
        <w:t>2011</w:t>
      </w:r>
      <w:r w:rsidR="00EB645D" w:rsidRPr="00F87792">
        <w:rPr>
          <w:rFonts w:ascii="Times New Roman" w:hAnsi="Times New Roman" w:cs="Times New Roman"/>
          <w:sz w:val="28"/>
          <w:szCs w:val="28"/>
        </w:rPr>
        <w:t>, а</w:t>
      </w:r>
      <w:r w:rsidR="00661506" w:rsidRPr="00F87792">
        <w:rPr>
          <w:rFonts w:ascii="Times New Roman" w:hAnsi="Times New Roman" w:cs="Times New Roman"/>
          <w:sz w:val="28"/>
          <w:szCs w:val="28"/>
        </w:rPr>
        <w:t xml:space="preserve"> также </w:t>
      </w:r>
      <w:r w:rsidR="00381E18" w:rsidRPr="00F87792">
        <w:rPr>
          <w:rFonts w:ascii="Times New Roman" w:hAnsi="Times New Roman" w:cs="Times New Roman"/>
          <w:sz w:val="28"/>
          <w:szCs w:val="28"/>
        </w:rPr>
        <w:t>рассмотре</w:t>
      </w:r>
      <w:r w:rsidR="00661506" w:rsidRPr="00F87792">
        <w:rPr>
          <w:rFonts w:ascii="Times New Roman" w:hAnsi="Times New Roman" w:cs="Times New Roman"/>
          <w:sz w:val="28"/>
          <w:szCs w:val="28"/>
        </w:rPr>
        <w:t>ны</w:t>
      </w:r>
      <w:r w:rsidR="00381E18" w:rsidRPr="00F87792">
        <w:rPr>
          <w:rFonts w:ascii="Times New Roman" w:hAnsi="Times New Roman" w:cs="Times New Roman"/>
          <w:sz w:val="28"/>
          <w:szCs w:val="28"/>
        </w:rPr>
        <w:t xml:space="preserve"> новые типы трассеров [O</w:t>
      </w:r>
      <w:r w:rsidR="00381E18" w:rsidRPr="00F87792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81E18" w:rsidRPr="00F87792">
        <w:rPr>
          <w:rFonts w:ascii="Times New Roman" w:hAnsi="Times New Roman" w:cs="Times New Roman"/>
          <w:sz w:val="28"/>
          <w:szCs w:val="28"/>
        </w:rPr>
        <w:t>] в мезосфере и нижней термосфере Земли.</w:t>
      </w:r>
      <w:r w:rsidR="00661506" w:rsidRPr="006615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45D" w:rsidRDefault="00EB645D" w:rsidP="0056361B">
      <w:pPr>
        <w:spacing w:after="0" w:line="360" w:lineRule="auto"/>
        <w:ind w:firstLineChars="252"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Выводах сформулированы основные результаты исследования по решению поставленных в работе задач.</w:t>
      </w:r>
    </w:p>
    <w:p w:rsidR="00B04925" w:rsidRPr="00F87792" w:rsidRDefault="00EB645D" w:rsidP="004B7C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5BBF" w:rsidRPr="005C05DE" w:rsidRDefault="008A0233" w:rsidP="00335BBF">
      <w:pPr>
        <w:pStyle w:val="1"/>
        <w:numPr>
          <w:ilvl w:val="0"/>
          <w:numId w:val="2"/>
        </w:numPr>
        <w:jc w:val="center"/>
        <w:rPr>
          <w:color w:val="auto"/>
          <w:sz w:val="36"/>
        </w:rPr>
      </w:pPr>
      <w:bookmarkStart w:id="1" w:name="_Toc449781147"/>
      <w:r w:rsidRPr="005C05DE">
        <w:rPr>
          <w:color w:val="auto"/>
          <w:sz w:val="36"/>
        </w:rPr>
        <w:t>Постановка задачи</w:t>
      </w:r>
      <w:bookmarkEnd w:id="1"/>
    </w:p>
    <w:p w:rsidR="00F87792" w:rsidRDefault="00F87792" w:rsidP="00F87792"/>
    <w:p w:rsidR="00F87792" w:rsidRDefault="00F87792" w:rsidP="00F87792"/>
    <w:p w:rsidR="00F87792" w:rsidRPr="00F87792" w:rsidRDefault="00F87792" w:rsidP="00F87792"/>
    <w:p w:rsidR="00335BBF" w:rsidRPr="00EB645D" w:rsidRDefault="00335BBF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645D">
        <w:rPr>
          <w:rFonts w:ascii="Times New Roman" w:hAnsi="Times New Roman" w:cs="Times New Roman"/>
          <w:sz w:val="28"/>
          <w:szCs w:val="24"/>
        </w:rPr>
        <w:t>Цель работы – найти причину систематическом завышении концентрации озона, восстановленных в каналах</w:t>
      </w:r>
      <w:r w:rsidRPr="00EB645D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EB645D">
        <w:rPr>
          <w:rFonts w:ascii="Times New Roman" w:hAnsi="Times New Roman" w:cs="Times New Roman"/>
          <w:sz w:val="28"/>
          <w:szCs w:val="24"/>
        </w:rPr>
        <w:t>SABER 9,6 µm полосы О</w:t>
      </w:r>
      <w:r w:rsidRPr="00EB645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EB645D">
        <w:rPr>
          <w:rFonts w:ascii="Times New Roman" w:hAnsi="Times New Roman" w:cs="Times New Roman"/>
          <w:sz w:val="28"/>
          <w:szCs w:val="24"/>
        </w:rPr>
        <w:t xml:space="preserve"> и 1,27 µm полосы О</w:t>
      </w:r>
      <w:r w:rsidRPr="00EB645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EB645D">
        <w:rPr>
          <w:rFonts w:ascii="Times New Roman" w:hAnsi="Times New Roman" w:cs="Times New Roman"/>
          <w:sz w:val="28"/>
          <w:szCs w:val="24"/>
        </w:rPr>
        <w:t>(а</w:t>
      </w:r>
      <w:r w:rsidRPr="00EB645D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EB645D">
        <w:rPr>
          <w:rFonts w:ascii="Times New Roman" w:hAnsi="Times New Roman"/>
          <w:sz w:val="28"/>
          <w:szCs w:val="24"/>
        </w:rPr>
        <w:t>Δ</w:t>
      </w:r>
      <w:r w:rsidRPr="00EB645D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EB645D">
        <w:rPr>
          <w:rFonts w:ascii="Times New Roman" w:hAnsi="Times New Roman" w:cs="Times New Roman"/>
          <w:sz w:val="28"/>
          <w:szCs w:val="24"/>
        </w:rPr>
        <w:t xml:space="preserve">, </w:t>
      </w:r>
      <w:r w:rsidRPr="00EB645D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EB645D">
        <w:rPr>
          <w:rFonts w:ascii="Times New Roman" w:hAnsi="Times New Roman" w:cs="Times New Roman"/>
          <w:sz w:val="28"/>
          <w:szCs w:val="24"/>
        </w:rPr>
        <w:t>=0) на 20</w:t>
      </w:r>
      <w:r w:rsidR="00FF4D17">
        <w:rPr>
          <w:rFonts w:ascii="Times New Roman" w:hAnsi="Times New Roman" w:cs="Times New Roman"/>
          <w:sz w:val="28"/>
          <w:szCs w:val="24"/>
        </w:rPr>
        <w:t>−</w:t>
      </w:r>
      <w:r w:rsidRPr="00EB645D">
        <w:rPr>
          <w:rFonts w:ascii="Times New Roman" w:hAnsi="Times New Roman" w:cs="Times New Roman"/>
          <w:sz w:val="28"/>
          <w:szCs w:val="24"/>
        </w:rPr>
        <w:t>50% в мезосфере (интервал высот 60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EB645D">
        <w:rPr>
          <w:rFonts w:ascii="Times New Roman" w:hAnsi="Times New Roman" w:cs="Times New Roman"/>
          <w:sz w:val="28"/>
          <w:szCs w:val="24"/>
        </w:rPr>
        <w:t xml:space="preserve">80 км) по сравнению с результатами всех остальных спутниковых экспериментов. </w:t>
      </w:r>
    </w:p>
    <w:p w:rsidR="00EB645D" w:rsidRPr="00EB645D" w:rsidRDefault="00EB645D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EB645D">
        <w:rPr>
          <w:rFonts w:ascii="Times New Roman" w:hAnsi="Times New Roman" w:cs="Times New Roman"/>
          <w:sz w:val="28"/>
          <w:szCs w:val="24"/>
        </w:rPr>
        <w:t>Проверяется</w:t>
      </w:r>
      <w:r w:rsidR="00335BBF" w:rsidRPr="00EB645D">
        <w:rPr>
          <w:rFonts w:ascii="Times New Roman" w:hAnsi="Times New Roman" w:cs="Times New Roman"/>
          <w:sz w:val="28"/>
          <w:szCs w:val="24"/>
        </w:rPr>
        <w:t xml:space="preserve"> гипотеза, что причина </w:t>
      </w:r>
      <w:r w:rsidRPr="00EB645D">
        <w:rPr>
          <w:rFonts w:ascii="Times New Roman" w:hAnsi="Times New Roman" w:cs="Times New Roman"/>
          <w:sz w:val="28"/>
          <w:szCs w:val="24"/>
        </w:rPr>
        <w:t xml:space="preserve">систематических завышений </w:t>
      </w:r>
      <w:r w:rsidR="00335BBF" w:rsidRPr="00EB645D">
        <w:rPr>
          <w:rFonts w:ascii="Times New Roman" w:hAnsi="Times New Roman" w:cs="Times New Roman"/>
          <w:sz w:val="28"/>
          <w:szCs w:val="24"/>
        </w:rPr>
        <w:t xml:space="preserve">кроется в противостоянии двух фотохимических моделей </w:t>
      </w:r>
      <w:r w:rsidR="00335BBF" w:rsidRPr="00EB645D">
        <w:rPr>
          <w:rFonts w:ascii="Times New Roman" w:hAnsi="Times New Roman" w:cs="Times New Roman"/>
          <w:sz w:val="28"/>
        </w:rPr>
        <w:t>кинетики продуктов фотодиссоциации О</w:t>
      </w:r>
      <w:r w:rsidR="00335BBF" w:rsidRPr="00EB645D">
        <w:rPr>
          <w:rFonts w:ascii="Times New Roman" w:hAnsi="Times New Roman" w:cs="Times New Roman"/>
          <w:sz w:val="28"/>
          <w:vertAlign w:val="subscript"/>
        </w:rPr>
        <w:t xml:space="preserve">2 </w:t>
      </w:r>
      <w:r w:rsidR="00335BBF" w:rsidRPr="00EB645D">
        <w:rPr>
          <w:rFonts w:ascii="Times New Roman" w:hAnsi="Times New Roman" w:cs="Times New Roman"/>
          <w:sz w:val="28"/>
        </w:rPr>
        <w:t>и О</w:t>
      </w:r>
      <w:r w:rsidR="00335BBF" w:rsidRPr="00EB645D">
        <w:rPr>
          <w:rFonts w:ascii="Times New Roman" w:hAnsi="Times New Roman" w:cs="Times New Roman"/>
          <w:sz w:val="28"/>
          <w:vertAlign w:val="subscript"/>
        </w:rPr>
        <w:t>3</w:t>
      </w:r>
      <w:r w:rsidR="00335BBF" w:rsidRPr="00EB645D">
        <w:rPr>
          <w:rFonts w:ascii="Times New Roman" w:hAnsi="Times New Roman" w:cs="Times New Roman"/>
          <w:sz w:val="28"/>
        </w:rPr>
        <w:t xml:space="preserve"> в МНТ</w:t>
      </w:r>
      <w:r w:rsidR="00335BBF" w:rsidRPr="00EB645D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EB645D" w:rsidRDefault="00EB645D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Другая цель работы – найти и обосновать альтернативные методы восстановления высотного профиля озона для дневных условий атмосферы в интервале высот 50</w:t>
      </w:r>
      <w:r w:rsidR="00FF4D17">
        <w:rPr>
          <w:rFonts w:ascii="Times New Roman" w:hAnsi="Times New Roman" w:cs="Times New Roman"/>
          <w:sz w:val="28"/>
        </w:rPr>
        <w:t>−</w:t>
      </w:r>
      <w:r>
        <w:rPr>
          <w:rFonts w:ascii="Times New Roman" w:hAnsi="Times New Roman" w:cs="Times New Roman"/>
          <w:sz w:val="28"/>
        </w:rPr>
        <w:t>100 км с использованием различных</w:t>
      </w:r>
      <w:r w:rsidRPr="004B629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эмиссий электронно-колебательных полос молекулы кислорода.</w:t>
      </w:r>
    </w:p>
    <w:p w:rsidR="00EB645D" w:rsidRPr="003D118D" w:rsidRDefault="00EB645D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Третья цель работы </w:t>
      </w:r>
      <w:r w:rsidR="005F75B2">
        <w:rPr>
          <w:rFonts w:ascii="Times New Roman" w:hAnsi="Times New Roman" w:cs="Times New Roman"/>
          <w:sz w:val="28"/>
        </w:rPr>
        <w:t xml:space="preserve">– </w:t>
      </w:r>
      <w:r>
        <w:rPr>
          <w:rFonts w:ascii="Times New Roman" w:hAnsi="Times New Roman" w:cs="Times New Roman"/>
          <w:sz w:val="28"/>
        </w:rPr>
        <w:t>оценить высотны</w:t>
      </w:r>
      <w:r w:rsidR="005F75B2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ход неопределенности восстановленных значени</w:t>
      </w:r>
      <w:r w:rsidR="005F75B2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профиля озона для каждого из предложенных новых трассеров.</w:t>
      </w:r>
    </w:p>
    <w:p w:rsidR="00EB645D" w:rsidRPr="003D118D" w:rsidRDefault="00EB645D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</w:rPr>
      </w:pPr>
    </w:p>
    <w:p w:rsidR="00335BBF" w:rsidRPr="00335BBF" w:rsidRDefault="00335BBF" w:rsidP="00335BBF"/>
    <w:p w:rsidR="008A0233" w:rsidRDefault="00B802F8" w:rsidP="008A0233">
      <w:r>
        <w:br w:type="page"/>
      </w:r>
    </w:p>
    <w:p w:rsidR="008A0233" w:rsidRPr="005C05DE" w:rsidRDefault="008A0233" w:rsidP="004B0005">
      <w:pPr>
        <w:pStyle w:val="1"/>
        <w:numPr>
          <w:ilvl w:val="0"/>
          <w:numId w:val="2"/>
        </w:numPr>
        <w:jc w:val="center"/>
        <w:rPr>
          <w:color w:val="auto"/>
          <w:sz w:val="36"/>
        </w:rPr>
      </w:pPr>
      <w:bookmarkStart w:id="2" w:name="_Toc449781148"/>
      <w:r w:rsidRPr="005C05DE">
        <w:rPr>
          <w:color w:val="auto"/>
          <w:sz w:val="36"/>
        </w:rPr>
        <w:t>Обзор литературы</w:t>
      </w:r>
      <w:bookmarkEnd w:id="2"/>
    </w:p>
    <w:p w:rsidR="00F87792" w:rsidRDefault="00F87792" w:rsidP="00F87792"/>
    <w:p w:rsidR="00F87792" w:rsidRPr="00F87792" w:rsidRDefault="00F87792" w:rsidP="00F87792"/>
    <w:p w:rsidR="00A1179B" w:rsidRPr="00A1179B" w:rsidRDefault="00A1179B" w:rsidP="00A1179B"/>
    <w:p w:rsidR="00635E7B" w:rsidRPr="003C5C06" w:rsidRDefault="00635E7B" w:rsidP="008367F0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7F0">
        <w:rPr>
          <w:rFonts w:ascii="Times New Roman" w:hAnsi="Times New Roman" w:cs="Times New Roman"/>
          <w:sz w:val="28"/>
          <w:szCs w:val="28"/>
        </w:rPr>
        <w:t>Работа посвящена</w:t>
      </w:r>
      <w:r w:rsidR="006965C0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проблеме определения высотного профиля озона в мезосфере и нижней термосфере Земли с использованием модели электронно-колебательной кинетики продуктов фотодиссоциации озона и молекулярного кислорода. Рассмотрим предысторию этой задачи и последовательное у</w:t>
      </w:r>
      <w:r w:rsidR="003C5C06">
        <w:rPr>
          <w:rFonts w:ascii="Times New Roman" w:hAnsi="Times New Roman" w:cs="Times New Roman"/>
          <w:sz w:val="28"/>
          <w:szCs w:val="28"/>
        </w:rPr>
        <w:t xml:space="preserve">сложнение фотохимической модели фотолиза </w:t>
      </w:r>
      <w:r w:rsidR="003C5C0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C5C06" w:rsidRPr="003C5C0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C5C06" w:rsidRPr="003C5C06">
        <w:rPr>
          <w:rFonts w:ascii="Times New Roman" w:hAnsi="Times New Roman" w:cs="Times New Roman"/>
          <w:sz w:val="28"/>
          <w:szCs w:val="28"/>
        </w:rPr>
        <w:t xml:space="preserve"> </w:t>
      </w:r>
      <w:r w:rsidR="003C5C06">
        <w:rPr>
          <w:rFonts w:ascii="Times New Roman" w:hAnsi="Times New Roman" w:cs="Times New Roman"/>
          <w:sz w:val="28"/>
          <w:szCs w:val="28"/>
        </w:rPr>
        <w:t>и О</w:t>
      </w:r>
      <w:r w:rsidR="003C5C06" w:rsidRPr="003C5C0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C5C06">
        <w:rPr>
          <w:rFonts w:ascii="Times New Roman" w:hAnsi="Times New Roman" w:cs="Times New Roman"/>
          <w:sz w:val="28"/>
          <w:szCs w:val="28"/>
        </w:rPr>
        <w:t xml:space="preserve"> в МНТ.</w:t>
      </w:r>
    </w:p>
    <w:p w:rsidR="00635E7B" w:rsidRPr="008367F0" w:rsidRDefault="00635E7B" w:rsidP="008367F0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7F0">
        <w:rPr>
          <w:rFonts w:ascii="Times New Roman" w:hAnsi="Times New Roman" w:cs="Times New Roman"/>
          <w:sz w:val="28"/>
          <w:szCs w:val="28"/>
        </w:rPr>
        <w:t>Перв</w:t>
      </w:r>
      <w:r w:rsidR="003C5C06">
        <w:rPr>
          <w:rFonts w:ascii="Times New Roman" w:hAnsi="Times New Roman" w:cs="Times New Roman"/>
          <w:sz w:val="28"/>
          <w:szCs w:val="28"/>
        </w:rPr>
        <w:t>ая гипотеза о</w:t>
      </w:r>
      <w:r w:rsidRPr="008367F0">
        <w:rPr>
          <w:rFonts w:ascii="Times New Roman" w:hAnsi="Times New Roman" w:cs="Times New Roman"/>
          <w:sz w:val="28"/>
          <w:szCs w:val="28"/>
        </w:rPr>
        <w:t xml:space="preserve"> фотодиссоциации молекулярного кислорода и озона</w:t>
      </w:r>
      <w:r w:rsidR="004A7F0D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был</w:t>
      </w:r>
      <w:r w:rsidR="003C5C06">
        <w:rPr>
          <w:rFonts w:ascii="Times New Roman" w:hAnsi="Times New Roman" w:cs="Times New Roman"/>
          <w:sz w:val="28"/>
          <w:szCs w:val="28"/>
        </w:rPr>
        <w:t>а представлена</w:t>
      </w:r>
      <w:r w:rsidRPr="007F7CEA">
        <w:rPr>
          <w:rFonts w:ascii="Times New Roman" w:hAnsi="Times New Roman" w:cs="Times New Roman"/>
          <w:sz w:val="28"/>
          <w:szCs w:val="28"/>
        </w:rPr>
        <w:t xml:space="preserve"> С.</w:t>
      </w:r>
      <w:r w:rsidR="003C5C06">
        <w:rPr>
          <w:rFonts w:ascii="Times New Roman" w:hAnsi="Times New Roman" w:cs="Times New Roman"/>
          <w:sz w:val="28"/>
          <w:szCs w:val="28"/>
        </w:rPr>
        <w:t xml:space="preserve"> </w:t>
      </w:r>
      <w:r w:rsidRPr="007F7CEA">
        <w:rPr>
          <w:rFonts w:ascii="Times New Roman" w:hAnsi="Times New Roman" w:cs="Times New Roman"/>
          <w:sz w:val="28"/>
          <w:szCs w:val="28"/>
        </w:rPr>
        <w:t>Чепменом</w:t>
      </w:r>
      <w:r w:rsidR="004A7F0D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в 1930 году. Он предполагал, что в стратосфере</w:t>
      </w:r>
      <w:r w:rsidR="003C5C06">
        <w:rPr>
          <w:rFonts w:ascii="Times New Roman" w:hAnsi="Times New Roman" w:cs="Times New Roman"/>
          <w:sz w:val="28"/>
          <w:szCs w:val="28"/>
        </w:rPr>
        <w:t xml:space="preserve"> и мезосфере</w:t>
      </w:r>
      <w:r w:rsidR="00173407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озон</w:t>
      </w:r>
      <w:r w:rsidR="00173407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 xml:space="preserve">образуется </w:t>
      </w:r>
      <w:r w:rsidR="003C5C06">
        <w:rPr>
          <w:rFonts w:ascii="Times New Roman" w:hAnsi="Times New Roman" w:cs="Times New Roman"/>
          <w:sz w:val="28"/>
          <w:szCs w:val="28"/>
        </w:rPr>
        <w:t>в</w:t>
      </w:r>
      <w:r w:rsidRPr="008367F0">
        <w:rPr>
          <w:rFonts w:ascii="Times New Roman" w:hAnsi="Times New Roman" w:cs="Times New Roman"/>
          <w:sz w:val="28"/>
          <w:szCs w:val="28"/>
        </w:rPr>
        <w:t xml:space="preserve"> тройной реакции (</w:t>
      </w:r>
      <w:r w:rsidR="00071B1B">
        <w:rPr>
          <w:rFonts w:ascii="Times New Roman" w:hAnsi="Times New Roman" w:cs="Times New Roman"/>
          <w:sz w:val="28"/>
          <w:szCs w:val="28"/>
        </w:rPr>
        <w:t>2.</w:t>
      </w:r>
      <w:r w:rsidRPr="008367F0">
        <w:rPr>
          <w:rFonts w:ascii="Times New Roman" w:hAnsi="Times New Roman" w:cs="Times New Roman"/>
          <w:sz w:val="28"/>
          <w:szCs w:val="28"/>
        </w:rPr>
        <w:t>1) из атомарного кислорода, который в свою очередь образуется</w:t>
      </w:r>
      <w:r w:rsidR="00173407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в результате фотодиссоциации молекул кислорода в полосах</w:t>
      </w:r>
      <w:r w:rsidR="003C5C06">
        <w:rPr>
          <w:rFonts w:ascii="Times New Roman" w:hAnsi="Times New Roman" w:cs="Times New Roman"/>
          <w:sz w:val="28"/>
          <w:szCs w:val="28"/>
        </w:rPr>
        <w:t xml:space="preserve"> </w:t>
      </w:r>
      <w:r w:rsidR="003C5C06" w:rsidRPr="008367F0">
        <w:rPr>
          <w:rFonts w:ascii="Times New Roman" w:hAnsi="Times New Roman" w:cs="Times New Roman"/>
          <w:sz w:val="28"/>
          <w:szCs w:val="28"/>
        </w:rPr>
        <w:t>Герцберга</w:t>
      </w:r>
      <w:r w:rsidR="003C5C06">
        <w:rPr>
          <w:rFonts w:ascii="Times New Roman" w:hAnsi="Times New Roman" w:cs="Times New Roman"/>
          <w:sz w:val="28"/>
          <w:szCs w:val="28"/>
        </w:rPr>
        <w:t xml:space="preserve"> и в полосах и континууме</w:t>
      </w:r>
      <w:r w:rsidR="003C5C06" w:rsidRPr="008367F0">
        <w:rPr>
          <w:rFonts w:ascii="Times New Roman" w:hAnsi="Times New Roman" w:cs="Times New Roman"/>
          <w:sz w:val="28"/>
          <w:szCs w:val="28"/>
        </w:rPr>
        <w:t xml:space="preserve"> Шумана-Рунге</w:t>
      </w:r>
      <w:r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3C5C06">
        <w:rPr>
          <w:rFonts w:ascii="Times New Roman" w:hAnsi="Times New Roman" w:cs="Times New Roman"/>
          <w:sz w:val="28"/>
          <w:szCs w:val="28"/>
        </w:rPr>
        <w:t>(120</w:t>
      </w:r>
      <w:r w:rsidR="00071B1B">
        <w:rPr>
          <w:rFonts w:ascii="Times New Roman" w:hAnsi="Times New Roman" w:cs="Times New Roman"/>
          <w:sz w:val="28"/>
          <w:szCs w:val="28"/>
        </w:rPr>
        <w:t xml:space="preserve"> </w:t>
      </w:r>
      <w:r w:rsidR="00FF4D17">
        <w:rPr>
          <w:rFonts w:ascii="Times New Roman" w:hAnsi="Times New Roman" w:cs="Times New Roman"/>
          <w:sz w:val="28"/>
          <w:szCs w:val="28"/>
        </w:rPr>
        <w:t>−</w:t>
      </w:r>
      <w:r w:rsidR="003C5C06">
        <w:rPr>
          <w:rFonts w:ascii="Times New Roman" w:hAnsi="Times New Roman" w:cs="Times New Roman"/>
          <w:sz w:val="28"/>
          <w:szCs w:val="28"/>
        </w:rPr>
        <w:t>242 нм), а также</w:t>
      </w:r>
      <w:r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3C5C06">
        <w:rPr>
          <w:rFonts w:ascii="Times New Roman" w:hAnsi="Times New Roman" w:cs="Times New Roman"/>
          <w:sz w:val="28"/>
          <w:szCs w:val="28"/>
        </w:rPr>
        <w:t xml:space="preserve">при </w:t>
      </w:r>
      <w:r w:rsidRPr="008367F0">
        <w:rPr>
          <w:rFonts w:ascii="Times New Roman" w:hAnsi="Times New Roman" w:cs="Times New Roman"/>
          <w:sz w:val="28"/>
          <w:szCs w:val="28"/>
        </w:rPr>
        <w:t>фотодиссоциации O</w:t>
      </w:r>
      <w:r w:rsidRPr="008367F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8367F0">
        <w:rPr>
          <w:rFonts w:ascii="Times New Roman" w:hAnsi="Times New Roman" w:cs="Times New Roman"/>
          <w:sz w:val="28"/>
          <w:szCs w:val="28"/>
        </w:rPr>
        <w:t xml:space="preserve"> в полосах Хартли в диапазоне длин волн 200</w:t>
      </w:r>
      <w:r w:rsidR="00071B1B">
        <w:rPr>
          <w:rFonts w:ascii="Times New Roman" w:hAnsi="Times New Roman" w:cs="Times New Roman"/>
          <w:sz w:val="28"/>
          <w:szCs w:val="28"/>
        </w:rPr>
        <w:t xml:space="preserve"> 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071B1B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3</w:t>
      </w:r>
      <w:r w:rsidR="00071B1B">
        <w:rPr>
          <w:rFonts w:ascii="Times New Roman" w:hAnsi="Times New Roman" w:cs="Times New Roman"/>
          <w:sz w:val="28"/>
          <w:szCs w:val="28"/>
        </w:rPr>
        <w:t>20 нм</w:t>
      </w:r>
      <w:r w:rsidRPr="008367F0">
        <w:rPr>
          <w:rFonts w:ascii="Times New Roman" w:hAnsi="Times New Roman" w:cs="Times New Roman"/>
          <w:sz w:val="28"/>
          <w:szCs w:val="28"/>
        </w:rPr>
        <w:t xml:space="preserve"> (</w:t>
      </w:r>
      <w:r w:rsidR="00071B1B">
        <w:rPr>
          <w:rFonts w:ascii="Times New Roman" w:hAnsi="Times New Roman" w:cs="Times New Roman"/>
          <w:sz w:val="28"/>
          <w:szCs w:val="28"/>
        </w:rPr>
        <w:t>2.</w:t>
      </w:r>
      <w:r w:rsidR="000007A5">
        <w:rPr>
          <w:rFonts w:ascii="Times New Roman" w:hAnsi="Times New Roman" w:cs="Times New Roman"/>
          <w:sz w:val="28"/>
          <w:szCs w:val="28"/>
        </w:rPr>
        <w:t>2</w:t>
      </w:r>
      <w:r w:rsidRPr="008367F0">
        <w:rPr>
          <w:rFonts w:ascii="Times New Roman" w:hAnsi="Times New Roman" w:cs="Times New Roman"/>
          <w:sz w:val="28"/>
          <w:szCs w:val="28"/>
        </w:rPr>
        <w:t xml:space="preserve"> и </w:t>
      </w:r>
      <w:r w:rsidR="00071B1B">
        <w:rPr>
          <w:rFonts w:ascii="Times New Roman" w:hAnsi="Times New Roman" w:cs="Times New Roman"/>
          <w:sz w:val="28"/>
          <w:szCs w:val="28"/>
        </w:rPr>
        <w:t>2.</w:t>
      </w:r>
      <w:r w:rsidR="000007A5">
        <w:rPr>
          <w:rFonts w:ascii="Times New Roman" w:hAnsi="Times New Roman" w:cs="Times New Roman"/>
          <w:sz w:val="28"/>
          <w:szCs w:val="28"/>
        </w:rPr>
        <w:t>3</w:t>
      </w:r>
      <w:r w:rsidRPr="008367F0">
        <w:rPr>
          <w:rFonts w:ascii="Times New Roman" w:hAnsi="Times New Roman" w:cs="Times New Roman"/>
          <w:sz w:val="28"/>
          <w:szCs w:val="28"/>
        </w:rPr>
        <w:t>)</w:t>
      </w:r>
      <w:r w:rsidR="00071B1B">
        <w:rPr>
          <w:rFonts w:ascii="Times New Roman" w:hAnsi="Times New Roman" w:cs="Times New Roman"/>
          <w:sz w:val="28"/>
          <w:szCs w:val="28"/>
        </w:rPr>
        <w:t>.</w:t>
      </w:r>
    </w:p>
    <w:p w:rsidR="00635E7B" w:rsidRPr="008367F0" w:rsidRDefault="00FC7F13" w:rsidP="008367F0">
      <w:pPr>
        <w:tabs>
          <w:tab w:val="left" w:pos="170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7F0">
        <w:rPr>
          <w:rFonts w:ascii="Times New Roman" w:hAnsi="Times New Roman" w:cs="Times New Roman"/>
          <w:sz w:val="28"/>
          <w:szCs w:val="28"/>
        </w:rPr>
        <w:tab/>
      </w:r>
      <w:r w:rsidR="00071B1B">
        <w:rPr>
          <w:rFonts w:ascii="Times New Roman" w:hAnsi="Times New Roman" w:cs="Times New Roman"/>
          <w:sz w:val="28"/>
          <w:szCs w:val="28"/>
        </w:rPr>
        <w:tab/>
      </w:r>
      <w:r w:rsidR="00071B1B">
        <w:rPr>
          <w:rFonts w:ascii="Times New Roman" w:hAnsi="Times New Roman" w:cs="Times New Roman"/>
          <w:sz w:val="28"/>
          <w:szCs w:val="28"/>
        </w:rPr>
        <w:tab/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+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+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6760A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sym w:font="Symbol" w:char="F0AE"/>
      </w:r>
      <w:r w:rsidR="0036760A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+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35E7B" w:rsidRPr="008367F0">
        <w:rPr>
          <w:rFonts w:ascii="Times New Roman" w:hAnsi="Times New Roman" w:cs="Times New Roman"/>
          <w:sz w:val="28"/>
          <w:szCs w:val="28"/>
        </w:rPr>
        <w:tab/>
      </w:r>
      <w:r w:rsidR="004B7CA0" w:rsidRPr="008367F0">
        <w:rPr>
          <w:rFonts w:ascii="Times New Roman" w:hAnsi="Times New Roman" w:cs="Times New Roman"/>
          <w:sz w:val="28"/>
          <w:szCs w:val="28"/>
        </w:rPr>
        <w:tab/>
      </w:r>
      <w:r w:rsidR="004B7CA0" w:rsidRPr="008367F0">
        <w:rPr>
          <w:rFonts w:ascii="Times New Roman" w:hAnsi="Times New Roman" w:cs="Times New Roman"/>
          <w:sz w:val="28"/>
          <w:szCs w:val="28"/>
        </w:rPr>
        <w:tab/>
      </w:r>
      <w:r w:rsidRPr="008367F0">
        <w:rPr>
          <w:rFonts w:ascii="Times New Roman" w:hAnsi="Times New Roman" w:cs="Times New Roman"/>
          <w:sz w:val="28"/>
          <w:szCs w:val="28"/>
        </w:rPr>
        <w:tab/>
      </w:r>
      <w:r w:rsidRPr="008367F0">
        <w:rPr>
          <w:rFonts w:ascii="Times New Roman" w:hAnsi="Times New Roman" w:cs="Times New Roman"/>
          <w:sz w:val="28"/>
          <w:szCs w:val="28"/>
        </w:rPr>
        <w:tab/>
      </w:r>
      <w:r w:rsidR="00213BFD">
        <w:rPr>
          <w:rFonts w:ascii="Times New Roman" w:hAnsi="Times New Roman" w:cs="Times New Roman"/>
          <w:sz w:val="28"/>
          <w:szCs w:val="28"/>
        </w:rPr>
        <w:tab/>
      </w:r>
      <w:r w:rsidR="00635E7B" w:rsidRPr="008367F0">
        <w:rPr>
          <w:rFonts w:ascii="Times New Roman" w:hAnsi="Times New Roman" w:cs="Times New Roman"/>
          <w:sz w:val="28"/>
          <w:szCs w:val="28"/>
        </w:rPr>
        <w:t>(</w:t>
      </w:r>
      <w:r w:rsidR="00071B1B">
        <w:rPr>
          <w:rFonts w:ascii="Times New Roman" w:hAnsi="Times New Roman" w:cs="Times New Roman"/>
          <w:sz w:val="28"/>
          <w:szCs w:val="28"/>
        </w:rPr>
        <w:t>2.</w:t>
      </w:r>
      <w:r w:rsidR="00635E7B" w:rsidRPr="008367F0">
        <w:rPr>
          <w:rFonts w:ascii="Times New Roman" w:hAnsi="Times New Roman" w:cs="Times New Roman"/>
          <w:sz w:val="28"/>
          <w:szCs w:val="28"/>
        </w:rPr>
        <w:t>1)</w:t>
      </w:r>
    </w:p>
    <w:p w:rsidR="00635E7B" w:rsidRPr="003C5C06" w:rsidRDefault="00635E7B" w:rsidP="003C5C06">
      <w:pPr>
        <w:pStyle w:val="22"/>
        <w:spacing w:line="360" w:lineRule="auto"/>
        <w:ind w:firstLine="709"/>
        <w:rPr>
          <w:rFonts w:eastAsiaTheme="minorHAnsi"/>
          <w:sz w:val="28"/>
          <w:szCs w:val="28"/>
          <w:lang w:eastAsia="en-US"/>
        </w:rPr>
      </w:pPr>
      <w:r w:rsidRPr="008367F0">
        <w:rPr>
          <w:sz w:val="28"/>
          <w:szCs w:val="28"/>
        </w:rPr>
        <w:t>Реакция (</w:t>
      </w:r>
      <w:r w:rsidR="00071B1B">
        <w:rPr>
          <w:sz w:val="28"/>
          <w:szCs w:val="28"/>
        </w:rPr>
        <w:t>2.</w:t>
      </w:r>
      <w:r w:rsidRPr="008367F0">
        <w:rPr>
          <w:sz w:val="28"/>
          <w:szCs w:val="28"/>
        </w:rPr>
        <w:t xml:space="preserve">1) является единственной реакцией в </w:t>
      </w:r>
      <w:r w:rsidR="003C5C06">
        <w:rPr>
          <w:sz w:val="28"/>
          <w:szCs w:val="28"/>
        </w:rPr>
        <w:t>МНТ</w:t>
      </w:r>
      <w:r w:rsidRPr="008367F0">
        <w:rPr>
          <w:sz w:val="28"/>
          <w:szCs w:val="28"/>
        </w:rPr>
        <w:t>, приводящей к образованию озона.</w:t>
      </w:r>
      <w:r w:rsidR="00173407" w:rsidRPr="008367F0">
        <w:rPr>
          <w:sz w:val="28"/>
          <w:szCs w:val="28"/>
        </w:rPr>
        <w:t xml:space="preserve"> </w:t>
      </w:r>
      <w:r w:rsidRPr="008367F0">
        <w:rPr>
          <w:rFonts w:eastAsiaTheme="minorHAnsi"/>
          <w:sz w:val="28"/>
          <w:szCs w:val="28"/>
          <w:lang w:eastAsia="en-US"/>
        </w:rPr>
        <w:t>Атом кислорода (О) реагирует с О</w:t>
      </w:r>
      <w:r w:rsidRPr="008367F0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8367F0">
        <w:rPr>
          <w:rFonts w:eastAsiaTheme="minorHAnsi"/>
          <w:sz w:val="28"/>
          <w:szCs w:val="28"/>
          <w:lang w:eastAsia="en-US"/>
        </w:rPr>
        <w:t xml:space="preserve"> в присутствии третьей молекулы, обозначаемой М</w:t>
      </w:r>
      <w:r w:rsidR="00173407" w:rsidRPr="008367F0">
        <w:rPr>
          <w:rFonts w:eastAsiaTheme="minorHAnsi"/>
          <w:sz w:val="28"/>
          <w:szCs w:val="28"/>
          <w:lang w:eastAsia="en-US"/>
        </w:rPr>
        <w:t xml:space="preserve"> </w:t>
      </w:r>
      <w:r w:rsidRPr="008367F0">
        <w:rPr>
          <w:rFonts w:eastAsiaTheme="minorHAnsi"/>
          <w:sz w:val="28"/>
          <w:szCs w:val="28"/>
          <w:lang w:eastAsia="en-US"/>
        </w:rPr>
        <w:t>(М</w:t>
      </w:r>
      <w:r w:rsidR="00661C0D">
        <w:rPr>
          <w:rFonts w:eastAsiaTheme="minorHAnsi"/>
          <w:sz w:val="28"/>
          <w:szCs w:val="28"/>
          <w:lang w:eastAsia="en-US"/>
        </w:rPr>
        <w:t xml:space="preserve"> </w:t>
      </w:r>
      <w:r w:rsidR="00661C0D">
        <w:rPr>
          <w:rFonts w:eastAsia="Arial Unicode MS"/>
          <w:sz w:val="28"/>
          <w:szCs w:val="28"/>
        </w:rPr>
        <w:t xml:space="preserve">− </w:t>
      </w:r>
      <w:r w:rsidRPr="008367F0">
        <w:rPr>
          <w:rFonts w:eastAsiaTheme="minorHAnsi"/>
          <w:sz w:val="28"/>
          <w:szCs w:val="28"/>
          <w:lang w:eastAsia="en-US"/>
        </w:rPr>
        <w:t>молекула О</w:t>
      </w:r>
      <w:r w:rsidRPr="008367F0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8367F0">
        <w:rPr>
          <w:rFonts w:eastAsiaTheme="minorHAnsi"/>
          <w:sz w:val="28"/>
          <w:szCs w:val="28"/>
          <w:lang w:eastAsia="en-US"/>
        </w:rPr>
        <w:t xml:space="preserve"> или N</w:t>
      </w:r>
      <w:r w:rsidRPr="008367F0">
        <w:rPr>
          <w:rFonts w:eastAsiaTheme="minorHAnsi"/>
          <w:sz w:val="28"/>
          <w:szCs w:val="28"/>
          <w:vertAlign w:val="subscript"/>
          <w:lang w:eastAsia="en-US"/>
        </w:rPr>
        <w:t>2</w:t>
      </w:r>
      <w:r w:rsidRPr="008367F0">
        <w:rPr>
          <w:rFonts w:eastAsiaTheme="minorHAnsi"/>
          <w:sz w:val="28"/>
          <w:szCs w:val="28"/>
          <w:lang w:eastAsia="en-US"/>
        </w:rPr>
        <w:t>), что приводи</w:t>
      </w:r>
      <w:r w:rsidR="003C5C06">
        <w:rPr>
          <w:rFonts w:eastAsiaTheme="minorHAnsi"/>
          <w:sz w:val="28"/>
          <w:szCs w:val="28"/>
          <w:lang w:eastAsia="en-US"/>
        </w:rPr>
        <w:t>т к образованию молекулы озона.</w:t>
      </w:r>
    </w:p>
    <w:p w:rsidR="00635E7B" w:rsidRPr="007B6A9A" w:rsidRDefault="004231C0" w:rsidP="008367F0">
      <w:pPr>
        <w:tabs>
          <w:tab w:val="left" w:pos="170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87842">
        <w:rPr>
          <w:rFonts w:ascii="Times New Roman" w:hAnsi="Times New Roman" w:cs="Times New Roman"/>
          <w:sz w:val="28"/>
          <w:szCs w:val="28"/>
        </w:rPr>
        <w:tab/>
      </w:r>
      <w:r w:rsidR="00FC7F13" w:rsidRPr="008367F0">
        <w:rPr>
          <w:rFonts w:ascii="Times New Roman" w:hAnsi="Times New Roman" w:cs="Times New Roman"/>
          <w:sz w:val="28"/>
          <w:szCs w:val="28"/>
        </w:rPr>
        <w:tab/>
      </w:r>
      <w:r w:rsidR="00071B1B">
        <w:rPr>
          <w:rFonts w:ascii="Times New Roman" w:hAnsi="Times New Roman" w:cs="Times New Roman"/>
          <w:sz w:val="28"/>
          <w:szCs w:val="28"/>
        </w:rPr>
        <w:tab/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2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35E7B" w:rsidRPr="008367F0">
        <w:rPr>
          <w:rFonts w:ascii="Times New Roman" w:hAnsi="Times New Roman" w:cs="Times New Roman"/>
          <w:sz w:val="28"/>
          <w:szCs w:val="28"/>
        </w:rPr>
        <w:sym w:font="Symbol" w:char="F06E"/>
      </w:r>
      <w:r w:rsidR="0036760A" w:rsidRPr="008367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sym w:font="Symbol" w:char="F0AE"/>
      </w:r>
      <w:r w:rsidR="0036760A" w:rsidRPr="008367F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 + O</w:t>
      </w:r>
      <w:r w:rsidR="00F6176A" w:rsidRPr="008367F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6176A" w:rsidRPr="008367F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6176A" w:rsidRPr="008367F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E3A4F" w:rsidRPr="008367F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C7F13" w:rsidRPr="008367F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213BFD" w:rsidRPr="007B6A9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C7F13" w:rsidRPr="008367F0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35E7B" w:rsidRPr="007B6A9A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071B1B" w:rsidRPr="00071B1B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213BFD" w:rsidRPr="007B6A9A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35E7B" w:rsidRPr="007B6A9A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35E7B" w:rsidRPr="007B6A9A" w:rsidRDefault="00635E7B" w:rsidP="008367F0">
      <w:pPr>
        <w:pStyle w:val="22"/>
        <w:spacing w:line="360" w:lineRule="auto"/>
        <w:ind w:firstLine="709"/>
        <w:rPr>
          <w:sz w:val="28"/>
          <w:szCs w:val="28"/>
          <w:lang w:val="en-US"/>
        </w:rPr>
      </w:pPr>
    </w:p>
    <w:p w:rsidR="00816199" w:rsidRPr="000007A5" w:rsidRDefault="00FC7F13" w:rsidP="008367F0">
      <w:pPr>
        <w:tabs>
          <w:tab w:val="left" w:pos="170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A9A">
        <w:rPr>
          <w:rFonts w:ascii="Times New Roman" w:hAnsi="Times New Roman" w:cs="Times New Roman"/>
          <w:sz w:val="28"/>
          <w:szCs w:val="28"/>
          <w:lang w:val="en-US"/>
        </w:rPr>
        <w:tab/>
      </w:r>
      <w:r w:rsidR="00071B1B" w:rsidRPr="00D87B0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0007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635E7B" w:rsidRPr="000007A5">
        <w:rPr>
          <w:rFonts w:ascii="Times New Roman" w:hAnsi="Times New Roman" w:cs="Times New Roman"/>
          <w:sz w:val="28"/>
          <w:szCs w:val="28"/>
          <w:lang w:val="en-US"/>
        </w:rPr>
        <w:t xml:space="preserve"> +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635E7B" w:rsidRPr="008367F0">
        <w:rPr>
          <w:rFonts w:ascii="Times New Roman" w:hAnsi="Times New Roman" w:cs="Times New Roman"/>
          <w:sz w:val="28"/>
          <w:szCs w:val="28"/>
        </w:rPr>
        <w:sym w:font="Symbol" w:char="F06E"/>
      </w:r>
      <w:r w:rsidR="0036760A" w:rsidRPr="000007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sym w:font="Symbol" w:char="F0AE"/>
      </w:r>
      <w:r w:rsidR="0036760A" w:rsidRPr="000007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0007A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816199" w:rsidRPr="000007A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16199" w:rsidRPr="008367F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816199" w:rsidRPr="000007A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="00816199" w:rsidRPr="008367F0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="00FE3A4F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FE3A4F" w:rsidRPr="000007A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36760A" w:rsidRPr="000007A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5E7B" w:rsidRPr="000007A5">
        <w:rPr>
          <w:rFonts w:ascii="Times New Roman" w:hAnsi="Times New Roman" w:cs="Times New Roman"/>
          <w:sz w:val="28"/>
          <w:szCs w:val="28"/>
          <w:lang w:val="en-US"/>
        </w:rPr>
        <w:t xml:space="preserve">+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FE3A4F" w:rsidRPr="000007A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E3A4F" w:rsidRPr="000007A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="00FE3A4F" w:rsidRPr="008367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FE3A4F" w:rsidRPr="000007A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0007A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E3A4F" w:rsidRPr="000007A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F6176A" w:rsidRPr="000007A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35E7B" w:rsidRPr="000007A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0007A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213BFD" w:rsidRPr="000007A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635E7B" w:rsidRPr="000007A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071B1B" w:rsidRPr="00071B1B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213BFD" w:rsidRPr="000007A5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0007A5">
        <w:rPr>
          <w:rFonts w:ascii="Times New Roman" w:hAnsi="Times New Roman" w:cs="Times New Roman"/>
          <w:sz w:val="28"/>
          <w:szCs w:val="28"/>
        </w:rPr>
        <w:t>а</w:t>
      </w:r>
      <w:r w:rsidR="00635E7B" w:rsidRPr="000007A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35E7B" w:rsidRPr="00EE1175" w:rsidRDefault="00071B1B" w:rsidP="008367F0">
      <w:pPr>
        <w:tabs>
          <w:tab w:val="left" w:pos="255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87B07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87B07">
        <w:rPr>
          <w:rFonts w:ascii="Times New Roman" w:hAnsi="Times New Roman" w:cs="Times New Roman"/>
          <w:sz w:val="28"/>
          <w:szCs w:val="28"/>
          <w:lang w:val="en-US"/>
        </w:rPr>
        <w:tab/>
      </w:r>
      <w:r w:rsidR="0036760A" w:rsidRPr="00D87B0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199" w:rsidRPr="008367F0">
        <w:rPr>
          <w:rFonts w:ascii="Times New Roman" w:hAnsi="Times New Roman" w:cs="Times New Roman"/>
          <w:sz w:val="28"/>
          <w:szCs w:val="28"/>
        </w:rPr>
        <w:sym w:font="Symbol" w:char="F0AE"/>
      </w:r>
      <w:r w:rsidR="0036760A" w:rsidRPr="00EE11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199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199" w:rsidRPr="00EE117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816199" w:rsidRPr="00EE117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16199" w:rsidRPr="008367F0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16199" w:rsidRPr="00EE117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="00816199" w:rsidRPr="008367F0">
        <w:rPr>
          <w:rFonts w:ascii="Times New Roman" w:hAnsi="Times New Roman" w:cs="Times New Roman"/>
          <w:sz w:val="28"/>
          <w:szCs w:val="28"/>
        </w:rPr>
        <w:sym w:font="Symbol" w:char="F053"/>
      </w:r>
      <w:r w:rsidR="00816199" w:rsidRPr="00EE117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="00816199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816199" w:rsidRPr="00EE117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36760A" w:rsidRPr="00EE11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199" w:rsidRPr="00EE1175">
        <w:rPr>
          <w:rFonts w:ascii="Times New Roman" w:hAnsi="Times New Roman" w:cs="Times New Roman"/>
          <w:sz w:val="28"/>
          <w:szCs w:val="28"/>
          <w:lang w:val="en-US"/>
        </w:rPr>
        <w:t>+</w:t>
      </w:r>
      <w:r w:rsidR="0036760A" w:rsidRPr="00EE11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16199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6199" w:rsidRPr="00EE117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816199" w:rsidRPr="00EE1175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="00816199" w:rsidRPr="008367F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ab/>
      </w:r>
      <w:r w:rsidR="00213BFD" w:rsidRPr="00EE117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EE1175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0007A5" w:rsidRPr="00EE1175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0007A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16199" w:rsidRPr="00EE117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635E7B" w:rsidRPr="008367F0" w:rsidRDefault="00635E7B" w:rsidP="008367F0">
      <w:pPr>
        <w:tabs>
          <w:tab w:val="left" w:pos="368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7F0">
        <w:rPr>
          <w:rFonts w:ascii="Times New Roman" w:hAnsi="Times New Roman" w:cs="Times New Roman"/>
          <w:sz w:val="28"/>
          <w:szCs w:val="28"/>
        </w:rPr>
        <w:t>В</w:t>
      </w:r>
      <w:r w:rsidR="002F611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тоже</w:t>
      </w:r>
      <w:r w:rsidR="002F611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время</w:t>
      </w:r>
      <w:r w:rsidR="002F611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озон</w:t>
      </w:r>
      <w:r w:rsidR="002F611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может</w:t>
      </w:r>
      <w:r w:rsidR="002F611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реагировать</w:t>
      </w:r>
      <w:r w:rsidR="002F611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с</w:t>
      </w:r>
      <w:r w:rsidR="002F611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Pr="008367F0">
        <w:rPr>
          <w:rFonts w:ascii="Times New Roman" w:hAnsi="Times New Roman" w:cs="Times New Roman"/>
          <w:sz w:val="28"/>
          <w:szCs w:val="28"/>
        </w:rPr>
        <w:t>атомарным кислородом, что приводит к образованию двух молекул О</w:t>
      </w:r>
      <w:r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8367F0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635E7B" w:rsidRPr="007B6A9A" w:rsidRDefault="00071B1B" w:rsidP="008367F0">
      <w:pPr>
        <w:widowControl w:val="0"/>
        <w:tabs>
          <w:tab w:val="left" w:pos="1701"/>
          <w:tab w:val="left" w:pos="3119"/>
          <w:tab w:val="left" w:pos="5184"/>
          <w:tab w:val="left" w:pos="637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7F13" w:rsidRPr="008367F0">
        <w:rPr>
          <w:rFonts w:ascii="Times New Roman" w:hAnsi="Times New Roman" w:cs="Times New Roman"/>
          <w:sz w:val="28"/>
          <w:szCs w:val="28"/>
        </w:rPr>
        <w:tab/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+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6760A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sym w:font="Symbol" w:char="F0AE"/>
      </w:r>
      <w:r w:rsidR="0036760A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+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ab/>
      </w:r>
      <w:r w:rsidR="00C96AFF" w:rsidRPr="008367F0">
        <w:rPr>
          <w:rFonts w:ascii="Times New Roman" w:hAnsi="Times New Roman" w:cs="Times New Roman"/>
          <w:sz w:val="28"/>
          <w:szCs w:val="28"/>
        </w:rPr>
        <w:tab/>
      </w:r>
      <w:r w:rsidR="002E6D2E" w:rsidRPr="008367F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007A5" w:rsidRPr="007B6A9A">
        <w:rPr>
          <w:rFonts w:ascii="Times New Roman" w:hAnsi="Times New Roman" w:cs="Times New Roman"/>
          <w:sz w:val="28"/>
          <w:szCs w:val="28"/>
        </w:rPr>
        <w:tab/>
      </w:r>
      <w:r w:rsidR="00C96AFF" w:rsidRPr="008367F0">
        <w:rPr>
          <w:rFonts w:ascii="Times New Roman" w:hAnsi="Times New Roman" w:cs="Times New Roman"/>
          <w:sz w:val="28"/>
          <w:szCs w:val="28"/>
        </w:rPr>
        <w:tab/>
      </w:r>
      <w:r w:rsidR="00635E7B" w:rsidRPr="008367F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2.</w:t>
      </w:r>
      <w:r w:rsidR="000007A5" w:rsidRPr="007B6A9A">
        <w:rPr>
          <w:rFonts w:ascii="Times New Roman" w:hAnsi="Times New Roman" w:cs="Times New Roman"/>
          <w:sz w:val="28"/>
          <w:szCs w:val="28"/>
        </w:rPr>
        <w:t>4)</w:t>
      </w:r>
    </w:p>
    <w:p w:rsidR="00330609" w:rsidRPr="008367F0" w:rsidRDefault="00330609" w:rsidP="008367F0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B84" w:rsidRPr="008367F0" w:rsidRDefault="00635E7B" w:rsidP="003C5C06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7F0">
        <w:rPr>
          <w:rFonts w:ascii="Times New Roman" w:hAnsi="Times New Roman" w:cs="Times New Roman"/>
          <w:sz w:val="28"/>
          <w:szCs w:val="28"/>
        </w:rPr>
        <w:t xml:space="preserve">Вплоть до 60-х годов </w:t>
      </w:r>
      <w:r w:rsidR="003C5C06">
        <w:rPr>
          <w:rFonts w:ascii="Times New Roman" w:hAnsi="Times New Roman" w:cs="Times New Roman"/>
          <w:sz w:val="28"/>
          <w:szCs w:val="28"/>
        </w:rPr>
        <w:t>альтернативы модели Чепмена не было.</w:t>
      </w:r>
      <w:r w:rsidRPr="008367F0">
        <w:rPr>
          <w:rFonts w:ascii="Times New Roman" w:hAnsi="Times New Roman" w:cs="Times New Roman"/>
          <w:sz w:val="28"/>
          <w:szCs w:val="28"/>
        </w:rPr>
        <w:t xml:space="preserve"> Однако, невозможно было проверить</w:t>
      </w:r>
      <w:r w:rsidR="003C5C06">
        <w:rPr>
          <w:rFonts w:ascii="Times New Roman" w:hAnsi="Times New Roman" w:cs="Times New Roman"/>
          <w:sz w:val="28"/>
          <w:szCs w:val="28"/>
        </w:rPr>
        <w:t xml:space="preserve"> эту модель </w:t>
      </w:r>
      <w:r w:rsidRPr="008367F0">
        <w:rPr>
          <w:rFonts w:ascii="Times New Roman" w:hAnsi="Times New Roman" w:cs="Times New Roman"/>
          <w:sz w:val="28"/>
          <w:szCs w:val="28"/>
        </w:rPr>
        <w:t>т.к. данные о высотных профилях озона и атомарного кислорода</w:t>
      </w:r>
      <w:r w:rsidR="003C5C06">
        <w:rPr>
          <w:rFonts w:ascii="Times New Roman" w:hAnsi="Times New Roman" w:cs="Times New Roman"/>
          <w:sz w:val="28"/>
          <w:szCs w:val="28"/>
        </w:rPr>
        <w:t xml:space="preserve"> выше 60 км</w:t>
      </w:r>
      <w:r w:rsidRPr="008367F0">
        <w:rPr>
          <w:rFonts w:ascii="Times New Roman" w:hAnsi="Times New Roman" w:cs="Times New Roman"/>
          <w:sz w:val="28"/>
          <w:szCs w:val="28"/>
        </w:rPr>
        <w:t xml:space="preserve"> отсутствовали.</w:t>
      </w:r>
    </w:p>
    <w:p w:rsidR="000270E9" w:rsidRDefault="00635E7B" w:rsidP="000270E9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67F0">
        <w:rPr>
          <w:rFonts w:ascii="Times New Roman" w:hAnsi="Times New Roman" w:cs="Times New Roman"/>
          <w:sz w:val="28"/>
          <w:szCs w:val="28"/>
        </w:rPr>
        <w:t xml:space="preserve">Первые эксперименты по измерениям высотных профилей с помощью ракет </w:t>
      </w:r>
      <w:r w:rsidR="00861B93" w:rsidRPr="008367F0">
        <w:rPr>
          <w:rFonts w:ascii="Times New Roman" w:hAnsi="Times New Roman" w:cs="Times New Roman"/>
          <w:sz w:val="28"/>
          <w:szCs w:val="28"/>
        </w:rPr>
        <w:t>(</w:t>
      </w:r>
      <w:r w:rsidR="003C5C06">
        <w:rPr>
          <w:rFonts w:ascii="Times New Roman" w:hAnsi="Times New Roman" w:cs="Times New Roman"/>
          <w:sz w:val="28"/>
          <w:szCs w:val="28"/>
        </w:rPr>
        <w:t xml:space="preserve">обзор в </w:t>
      </w:r>
      <w:r w:rsidR="00861B93" w:rsidRPr="007B6A9A">
        <w:rPr>
          <w:rFonts w:ascii="Times New Roman" w:hAnsi="Times New Roman" w:cs="Times New Roman"/>
          <w:sz w:val="28"/>
          <w:szCs w:val="28"/>
        </w:rPr>
        <w:t>[</w:t>
      </w:r>
      <w:r w:rsidR="000C0B67" w:rsidRPr="007B6A9A">
        <w:rPr>
          <w:rFonts w:ascii="Times New Roman" w:hAnsi="Times New Roman" w:cs="Times New Roman"/>
          <w:sz w:val="28"/>
          <w:szCs w:val="28"/>
        </w:rPr>
        <w:t>3</w:t>
      </w:r>
      <w:r w:rsidRPr="007B6A9A">
        <w:rPr>
          <w:rFonts w:ascii="Times New Roman" w:hAnsi="Times New Roman" w:cs="Times New Roman"/>
          <w:sz w:val="28"/>
          <w:szCs w:val="28"/>
        </w:rPr>
        <w:t>]</w:t>
      </w:r>
      <w:r w:rsidR="00861B93" w:rsidRPr="007B6A9A">
        <w:rPr>
          <w:rFonts w:ascii="Times New Roman" w:hAnsi="Times New Roman" w:cs="Times New Roman"/>
          <w:sz w:val="28"/>
          <w:szCs w:val="28"/>
        </w:rPr>
        <w:t>)</w:t>
      </w:r>
      <w:r w:rsidRPr="008367F0">
        <w:rPr>
          <w:rFonts w:ascii="Times New Roman" w:hAnsi="Times New Roman" w:cs="Times New Roman"/>
          <w:sz w:val="28"/>
          <w:szCs w:val="28"/>
        </w:rPr>
        <w:t xml:space="preserve"> показали, что для образования и гибели озона в мезосфере одного механизма Чепмена недостаточно. Сравнение результатов измерений вертикального </w:t>
      </w:r>
      <w:r w:rsidR="000270E9">
        <w:rPr>
          <w:rFonts w:ascii="Times New Roman" w:hAnsi="Times New Roman" w:cs="Times New Roman"/>
          <w:sz w:val="28"/>
          <w:szCs w:val="28"/>
        </w:rPr>
        <w:t xml:space="preserve">распределения озона с расчетами </w:t>
      </w:r>
      <w:r w:rsidRPr="008367F0">
        <w:rPr>
          <w:rFonts w:ascii="Times New Roman" w:hAnsi="Times New Roman" w:cs="Times New Roman"/>
          <w:sz w:val="28"/>
          <w:szCs w:val="28"/>
        </w:rPr>
        <w:t>показало, что модель дает завышенные значения концентраций озона в стратосфере и частично в мезосфере</w:t>
      </w:r>
      <w:r w:rsidR="00EB6B84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EB6B84" w:rsidRPr="007B6A9A">
        <w:rPr>
          <w:rFonts w:ascii="Times New Roman" w:hAnsi="Times New Roman" w:cs="Times New Roman"/>
          <w:sz w:val="28"/>
          <w:szCs w:val="28"/>
        </w:rPr>
        <w:t>[</w:t>
      </w:r>
      <w:r w:rsidR="000C0B67" w:rsidRPr="007B6A9A">
        <w:rPr>
          <w:rFonts w:ascii="Times New Roman" w:hAnsi="Times New Roman" w:cs="Times New Roman"/>
          <w:sz w:val="28"/>
          <w:szCs w:val="28"/>
        </w:rPr>
        <w:t>4</w:t>
      </w:r>
      <w:r w:rsidR="00EB6B84" w:rsidRPr="007B6A9A">
        <w:rPr>
          <w:rFonts w:ascii="Times New Roman" w:hAnsi="Times New Roman" w:cs="Times New Roman"/>
          <w:sz w:val="28"/>
          <w:szCs w:val="28"/>
        </w:rPr>
        <w:t>]</w:t>
      </w:r>
      <w:r w:rsidRPr="007B6A9A">
        <w:rPr>
          <w:rFonts w:ascii="Times New Roman" w:hAnsi="Times New Roman" w:cs="Times New Roman"/>
          <w:sz w:val="28"/>
          <w:szCs w:val="28"/>
        </w:rPr>
        <w:t>. Проблему</w:t>
      </w:r>
      <w:r w:rsidRPr="008367F0">
        <w:rPr>
          <w:rFonts w:ascii="Times New Roman" w:hAnsi="Times New Roman" w:cs="Times New Roman"/>
          <w:sz w:val="28"/>
          <w:szCs w:val="28"/>
        </w:rPr>
        <w:t xml:space="preserve"> отчасти удалось решить при расширении системы фотохимических реакций, включающие ряд соединений</w:t>
      </w:r>
      <w:r w:rsidR="006965C0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A1179B" w:rsidRPr="008367F0">
        <w:rPr>
          <w:rFonts w:ascii="Times New Roman" w:hAnsi="Times New Roman" w:cs="Times New Roman"/>
          <w:sz w:val="28"/>
          <w:szCs w:val="28"/>
        </w:rPr>
        <w:t>водорода, азота и хлора</w:t>
      </w:r>
      <w:r w:rsidR="00672251" w:rsidRPr="008367F0">
        <w:rPr>
          <w:rFonts w:ascii="Times New Roman" w:hAnsi="Times New Roman" w:cs="Times New Roman"/>
          <w:sz w:val="28"/>
          <w:szCs w:val="28"/>
        </w:rPr>
        <w:t>, но эти улучшения касались, в основном, только стратосфе</w:t>
      </w:r>
      <w:r w:rsidR="000270E9">
        <w:rPr>
          <w:rFonts w:ascii="Times New Roman" w:hAnsi="Times New Roman" w:cs="Times New Roman"/>
          <w:sz w:val="28"/>
          <w:szCs w:val="28"/>
        </w:rPr>
        <w:t>ры.</w:t>
      </w:r>
    </w:p>
    <w:p w:rsidR="00E41A12" w:rsidRPr="000270E9" w:rsidRDefault="00676BB7" w:rsidP="000270E9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достоверными</w:t>
      </w:r>
      <w:r w:rsidR="00672251" w:rsidRPr="008367F0">
        <w:rPr>
          <w:rFonts w:ascii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672251" w:rsidRPr="008367F0">
        <w:rPr>
          <w:rFonts w:ascii="Times New Roman" w:hAnsi="Times New Roman" w:cs="Times New Roman"/>
          <w:sz w:val="28"/>
          <w:szCs w:val="28"/>
        </w:rPr>
        <w:t xml:space="preserve"> информации о профиле озона в мезосфере </w:t>
      </w:r>
      <w:r>
        <w:rPr>
          <w:rFonts w:ascii="Times New Roman" w:hAnsi="Times New Roman" w:cs="Times New Roman"/>
          <w:sz w:val="28"/>
          <w:szCs w:val="28"/>
        </w:rPr>
        <w:t>могут быть</w:t>
      </w:r>
      <w:r w:rsidR="00672251" w:rsidRPr="008367F0">
        <w:rPr>
          <w:rFonts w:ascii="Times New Roman" w:hAnsi="Times New Roman" w:cs="Times New Roman"/>
          <w:sz w:val="28"/>
          <w:szCs w:val="28"/>
        </w:rPr>
        <w:t xml:space="preserve"> прямые (ракетные) измерения. </w:t>
      </w:r>
      <w:r w:rsidR="00635E7B" w:rsidRPr="008367F0">
        <w:rPr>
          <w:rFonts w:ascii="Times New Roman" w:hAnsi="Times New Roman" w:cs="Times New Roman"/>
          <w:sz w:val="28"/>
          <w:szCs w:val="28"/>
        </w:rPr>
        <w:t>В связи со сложность</w:t>
      </w:r>
      <w:r w:rsidR="00672251" w:rsidRPr="008367F0">
        <w:rPr>
          <w:rFonts w:ascii="Times New Roman" w:hAnsi="Times New Roman" w:cs="Times New Roman"/>
          <w:sz w:val="28"/>
          <w:szCs w:val="28"/>
        </w:rPr>
        <w:t>ю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проведения систематических ракетных измерений высотного распределения озона</w:t>
      </w:r>
      <w:r w:rsidR="00672251" w:rsidRPr="008367F0">
        <w:rPr>
          <w:rFonts w:ascii="Times New Roman" w:hAnsi="Times New Roman" w:cs="Times New Roman"/>
          <w:sz w:val="28"/>
          <w:szCs w:val="28"/>
        </w:rPr>
        <w:t>,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стала актуальной задача восстановления высо</w:t>
      </w:r>
      <w:r w:rsidR="00672251" w:rsidRPr="008367F0">
        <w:rPr>
          <w:rFonts w:ascii="Times New Roman" w:hAnsi="Times New Roman" w:cs="Times New Roman"/>
          <w:sz w:val="28"/>
          <w:szCs w:val="28"/>
        </w:rPr>
        <w:t>тного профиля озона в мезосфере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с использованием ИК </w:t>
      </w:r>
      <w:r w:rsidR="0059495E" w:rsidRPr="008367F0">
        <w:rPr>
          <w:rFonts w:ascii="Times New Roman" w:hAnsi="Times New Roman" w:cs="Times New Roman"/>
          <w:sz w:val="28"/>
          <w:szCs w:val="28"/>
        </w:rPr>
        <w:t xml:space="preserve">Атмосферной </w:t>
      </w:r>
      <w:r w:rsidR="00635E7B" w:rsidRPr="008367F0">
        <w:rPr>
          <w:rFonts w:ascii="Times New Roman" w:hAnsi="Times New Roman" w:cs="Times New Roman"/>
          <w:sz w:val="28"/>
          <w:szCs w:val="28"/>
        </w:rPr>
        <w:t>полосы мол</w:t>
      </w:r>
      <w:r w:rsidR="00071B1B">
        <w:rPr>
          <w:rFonts w:ascii="Times New Roman" w:hAnsi="Times New Roman" w:cs="Times New Roman"/>
          <w:sz w:val="28"/>
          <w:szCs w:val="28"/>
        </w:rPr>
        <w:t>екулы кислорода (центр полосы 1,</w:t>
      </w:r>
      <w:r w:rsidR="00635E7B" w:rsidRPr="008367F0">
        <w:rPr>
          <w:rFonts w:ascii="Times New Roman" w:hAnsi="Times New Roman" w:cs="Times New Roman"/>
          <w:sz w:val="28"/>
          <w:szCs w:val="28"/>
        </w:rPr>
        <w:t>27</w:t>
      </w:r>
      <w:r w:rsidR="00672251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335671" w:rsidRPr="000421E6">
        <w:rPr>
          <w:rFonts w:ascii="Times New Roman" w:hAnsi="Times New Roman" w:cs="Times New Roman"/>
          <w:sz w:val="28"/>
          <w:szCs w:val="24"/>
        </w:rPr>
        <w:t>µm</w:t>
      </w:r>
      <w:r w:rsidR="00672251" w:rsidRPr="008367F0">
        <w:rPr>
          <w:rFonts w:ascii="Times New Roman" w:hAnsi="Times New Roman" w:cs="Times New Roman"/>
          <w:sz w:val="28"/>
          <w:szCs w:val="28"/>
        </w:rPr>
        <w:t>), которая излучается с</w:t>
      </w:r>
      <w:r w:rsidR="001F51AB" w:rsidRPr="008367F0">
        <w:rPr>
          <w:rFonts w:ascii="Times New Roman" w:hAnsi="Times New Roman" w:cs="Times New Roman"/>
          <w:sz w:val="28"/>
          <w:szCs w:val="28"/>
        </w:rPr>
        <w:t xml:space="preserve"> первого метастабильного</w:t>
      </w:r>
      <w:r w:rsidR="00672251" w:rsidRPr="008367F0">
        <w:rPr>
          <w:rFonts w:ascii="Times New Roman" w:hAnsi="Times New Roman" w:cs="Times New Roman"/>
          <w:sz w:val="28"/>
          <w:szCs w:val="28"/>
        </w:rPr>
        <w:t xml:space="preserve"> уровня </w:t>
      </w:r>
      <w:r w:rsidR="001F51AB" w:rsidRPr="008367F0">
        <w:rPr>
          <w:rFonts w:ascii="Times New Roman" w:hAnsi="Times New Roman" w:cs="Times New Roman"/>
          <w:sz w:val="28"/>
          <w:szCs w:val="28"/>
        </w:rPr>
        <w:t>О</w:t>
      </w:r>
      <w:r w:rsidR="001F51A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F51AB" w:rsidRPr="008367F0">
        <w:rPr>
          <w:rFonts w:ascii="Times New Roman" w:hAnsi="Times New Roman" w:cs="Times New Roman"/>
          <w:sz w:val="28"/>
          <w:szCs w:val="28"/>
        </w:rPr>
        <w:t>(а</w:t>
      </w:r>
      <w:r w:rsidR="001F51A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1F51AB" w:rsidRPr="008367F0">
        <w:rPr>
          <w:rFonts w:ascii="Times New Roman" w:hAnsi="Times New Roman"/>
          <w:sz w:val="28"/>
          <w:szCs w:val="28"/>
        </w:rPr>
        <w:t>Δ</w:t>
      </w:r>
      <w:r w:rsidR="001F51A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071B1B">
        <w:rPr>
          <w:rFonts w:ascii="Times New Roman" w:hAnsi="Times New Roman" w:cs="Times New Roman"/>
          <w:sz w:val="28"/>
          <w:szCs w:val="28"/>
        </w:rPr>
        <w:t xml:space="preserve">). </w:t>
      </w:r>
      <w:r w:rsidR="00C9770C" w:rsidRPr="00071B1B"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071B1B" w:rsidRPr="00071B1B">
        <w:rPr>
          <w:rFonts w:ascii="Times New Roman" w:hAnsi="Times New Roman" w:cs="Times New Roman"/>
          <w:sz w:val="28"/>
          <w:szCs w:val="28"/>
        </w:rPr>
        <w:t>в</w:t>
      </w:r>
      <w:r w:rsidR="00C9770C" w:rsidRPr="00071B1B">
        <w:rPr>
          <w:rFonts w:ascii="Times New Roman" w:hAnsi="Times New Roman" w:cs="Times New Roman"/>
          <w:sz w:val="28"/>
          <w:szCs w:val="28"/>
        </w:rPr>
        <w:t xml:space="preserve"> мезосфере необходимо </w:t>
      </w:r>
      <w:r w:rsidR="00635E7B" w:rsidRPr="00071B1B">
        <w:rPr>
          <w:rFonts w:ascii="Times New Roman" w:hAnsi="Times New Roman" w:cs="Times New Roman"/>
          <w:sz w:val="28"/>
          <w:szCs w:val="28"/>
        </w:rPr>
        <w:t>уч</w:t>
      </w:r>
      <w:r w:rsidR="00C9770C" w:rsidRPr="00071B1B">
        <w:rPr>
          <w:rFonts w:ascii="Times New Roman" w:hAnsi="Times New Roman" w:cs="Times New Roman"/>
          <w:sz w:val="28"/>
          <w:szCs w:val="28"/>
        </w:rPr>
        <w:t>итывать</w:t>
      </w:r>
      <w:r w:rsidR="00635E7B" w:rsidRPr="00071B1B">
        <w:rPr>
          <w:rFonts w:ascii="Times New Roman" w:hAnsi="Times New Roman" w:cs="Times New Roman"/>
          <w:sz w:val="28"/>
          <w:szCs w:val="28"/>
        </w:rPr>
        <w:t xml:space="preserve"> и другие реакции возбуждения</w:t>
      </w:r>
      <w:r w:rsidR="0059495E" w:rsidRPr="00071B1B">
        <w:rPr>
          <w:rFonts w:ascii="Times New Roman" w:hAnsi="Times New Roman" w:cs="Times New Roman"/>
          <w:sz w:val="28"/>
          <w:szCs w:val="28"/>
        </w:rPr>
        <w:t xml:space="preserve"> и тушения</w:t>
      </w:r>
      <w:r w:rsidR="00635E7B" w:rsidRPr="00071B1B">
        <w:rPr>
          <w:rFonts w:ascii="Times New Roman" w:hAnsi="Times New Roman" w:cs="Times New Roman"/>
          <w:sz w:val="28"/>
          <w:szCs w:val="28"/>
        </w:rPr>
        <w:t xml:space="preserve"> этих молекул, кроме</w:t>
      </w:r>
      <w:r w:rsidR="00071B1B" w:rsidRPr="00071B1B">
        <w:rPr>
          <w:rFonts w:ascii="Times New Roman" w:hAnsi="Times New Roman" w:cs="Times New Roman"/>
          <w:sz w:val="28"/>
          <w:szCs w:val="28"/>
        </w:rPr>
        <w:t xml:space="preserve"> реакции (2.3).</w:t>
      </w:r>
      <w:r w:rsidR="001F51AB" w:rsidRPr="008367F0">
        <w:rPr>
          <w:rFonts w:ascii="Times New Roman" w:hAnsi="Times New Roman" w:cs="Times New Roman"/>
          <w:sz w:val="28"/>
          <w:szCs w:val="28"/>
        </w:rPr>
        <w:t xml:space="preserve"> В начале 80-ых годов были рассмотрены гипотетические варианты с переносом энергии от атома </w:t>
      </w:r>
      <w:r w:rsidR="001F51A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F51AB" w:rsidRPr="008367F0">
        <w:rPr>
          <w:rFonts w:ascii="Times New Roman" w:hAnsi="Times New Roman" w:cs="Times New Roman"/>
          <w:sz w:val="28"/>
          <w:szCs w:val="28"/>
        </w:rPr>
        <w:t>(</w:t>
      </w:r>
      <w:r w:rsidR="001F51A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1F51AB" w:rsidRPr="008367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F51AB" w:rsidRPr="008367F0">
        <w:rPr>
          <w:rFonts w:ascii="Times New Roman" w:hAnsi="Times New Roman" w:cs="Times New Roman"/>
          <w:sz w:val="28"/>
          <w:szCs w:val="28"/>
        </w:rPr>
        <w:t>) и молекулы О</w:t>
      </w:r>
      <w:r w:rsidR="001F51A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F51AB" w:rsidRPr="008367F0">
        <w:rPr>
          <w:rFonts w:ascii="Times New Roman" w:hAnsi="Times New Roman" w:cs="Times New Roman"/>
          <w:sz w:val="28"/>
          <w:szCs w:val="28"/>
        </w:rPr>
        <w:t>(</w:t>
      </w:r>
      <w:r w:rsidR="00B6490C" w:rsidRPr="008367F0">
        <w:rPr>
          <w:rFonts w:ascii="Times New Roman" w:hAnsi="Times New Roman" w:cs="Times New Roman"/>
          <w:sz w:val="28"/>
          <w:szCs w:val="28"/>
        </w:rPr>
        <w:t>b</w:t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6490C" w:rsidRPr="008367F0">
        <w:rPr>
          <w:rFonts w:ascii="Times New Roman" w:hAnsi="Times New Roman" w:cs="Times New Roman"/>
          <w:sz w:val="28"/>
          <w:szCs w:val="28"/>
        </w:rPr>
        <w:sym w:font="Symbol" w:char="F053"/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B6490C" w:rsidRPr="008367F0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="001F51AB" w:rsidRPr="009307A9">
        <w:rPr>
          <w:rFonts w:ascii="Times New Roman" w:hAnsi="Times New Roman" w:cs="Times New Roman"/>
          <w:sz w:val="28"/>
          <w:szCs w:val="28"/>
        </w:rPr>
        <w:t>)</w:t>
      </w:r>
      <w:r w:rsidR="00C9770C">
        <w:rPr>
          <w:rFonts w:ascii="Times New Roman" w:hAnsi="Times New Roman" w:cs="Times New Roman"/>
          <w:sz w:val="28"/>
          <w:szCs w:val="28"/>
        </w:rPr>
        <w:t xml:space="preserve"> и далее молекуле</w:t>
      </w:r>
      <w:r w:rsidR="001F51AB" w:rsidRPr="009307A9">
        <w:rPr>
          <w:rFonts w:ascii="Times New Roman" w:hAnsi="Times New Roman" w:cs="Times New Roman"/>
          <w:sz w:val="28"/>
          <w:szCs w:val="28"/>
        </w:rPr>
        <w:t xml:space="preserve"> </w:t>
      </w:r>
      <w:r w:rsidR="00C9770C" w:rsidRPr="008367F0">
        <w:rPr>
          <w:rFonts w:ascii="Times New Roman" w:hAnsi="Times New Roman" w:cs="Times New Roman"/>
          <w:sz w:val="28"/>
          <w:szCs w:val="28"/>
        </w:rPr>
        <w:t>О</w:t>
      </w:r>
      <w:r w:rsidR="00C9770C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9770C" w:rsidRPr="008367F0">
        <w:rPr>
          <w:rFonts w:ascii="Times New Roman" w:hAnsi="Times New Roman" w:cs="Times New Roman"/>
          <w:sz w:val="28"/>
          <w:szCs w:val="28"/>
        </w:rPr>
        <w:t>(а</w:t>
      </w:r>
      <w:r w:rsidR="00C9770C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9770C" w:rsidRPr="008367F0">
        <w:rPr>
          <w:rFonts w:ascii="Times New Roman" w:hAnsi="Times New Roman"/>
          <w:sz w:val="28"/>
          <w:szCs w:val="28"/>
        </w:rPr>
        <w:t>Δ</w:t>
      </w:r>
      <w:r w:rsidR="00C9770C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C9770C">
        <w:rPr>
          <w:rFonts w:ascii="Times New Roman" w:hAnsi="Times New Roman" w:cs="Times New Roman"/>
          <w:sz w:val="28"/>
          <w:szCs w:val="28"/>
        </w:rPr>
        <w:t xml:space="preserve">) </w:t>
      </w:r>
      <w:r w:rsidR="001F51AB" w:rsidRPr="009307A9">
        <w:rPr>
          <w:rFonts w:ascii="Times New Roman" w:hAnsi="Times New Roman" w:cs="Times New Roman"/>
          <w:sz w:val="28"/>
          <w:szCs w:val="28"/>
        </w:rPr>
        <w:t>[</w:t>
      </w:r>
      <w:r w:rsidR="000C0B67" w:rsidRPr="009307A9">
        <w:rPr>
          <w:rFonts w:ascii="Times New Roman" w:hAnsi="Times New Roman" w:cs="Times New Roman"/>
          <w:sz w:val="28"/>
          <w:szCs w:val="28"/>
        </w:rPr>
        <w:t>5</w:t>
      </w:r>
      <w:r w:rsidR="009307A9" w:rsidRPr="009307A9">
        <w:rPr>
          <w:rFonts w:ascii="Times New Roman" w:hAnsi="Times New Roman" w:cs="Times New Roman"/>
          <w:sz w:val="28"/>
          <w:szCs w:val="28"/>
        </w:rPr>
        <w:t>]</w:t>
      </w:r>
      <w:r w:rsidR="00131B88" w:rsidRPr="009307A9">
        <w:rPr>
          <w:rFonts w:ascii="Times New Roman" w:hAnsi="Times New Roman" w:cs="Times New Roman"/>
          <w:sz w:val="28"/>
          <w:szCs w:val="28"/>
        </w:rPr>
        <w:t xml:space="preserve"> и </w:t>
      </w:r>
      <w:r w:rsidR="009307A9" w:rsidRPr="009307A9">
        <w:rPr>
          <w:rFonts w:ascii="Times New Roman" w:hAnsi="Times New Roman" w:cs="Times New Roman"/>
          <w:sz w:val="28"/>
          <w:szCs w:val="28"/>
        </w:rPr>
        <w:t>[</w:t>
      </w:r>
      <w:r w:rsidR="000C0B67" w:rsidRPr="009307A9">
        <w:rPr>
          <w:rFonts w:ascii="Times New Roman" w:hAnsi="Times New Roman" w:cs="Times New Roman"/>
          <w:sz w:val="28"/>
          <w:szCs w:val="28"/>
        </w:rPr>
        <w:t>6</w:t>
      </w:r>
      <w:r w:rsidR="001F51AB" w:rsidRPr="009307A9">
        <w:rPr>
          <w:rFonts w:ascii="Times New Roman" w:hAnsi="Times New Roman" w:cs="Times New Roman"/>
          <w:sz w:val="28"/>
          <w:szCs w:val="28"/>
        </w:rPr>
        <w:t>].</w:t>
      </w:r>
      <w:r w:rsidR="00635E7B" w:rsidRPr="009307A9">
        <w:rPr>
          <w:rFonts w:ascii="Times New Roman" w:hAnsi="Times New Roman" w:cs="Times New Roman"/>
          <w:sz w:val="28"/>
          <w:szCs w:val="28"/>
        </w:rPr>
        <w:t xml:space="preserve"> Несоответствия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между рассчитанными и измеренными высотными профилями привели к тому, что в 1993 году 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Mlynczak</w:t>
      </w:r>
      <w:r w:rsidR="004A7F0D" w:rsidRPr="008367F0">
        <w:rPr>
          <w:rFonts w:ascii="Times New Roman" w:hAnsi="Times New Roman"/>
          <w:sz w:val="28"/>
          <w:szCs w:val="28"/>
        </w:rPr>
        <w:t xml:space="preserve"> 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M</w:t>
      </w:r>
      <w:r w:rsidR="00915A49" w:rsidRPr="008367F0">
        <w:rPr>
          <w:rFonts w:ascii="Times New Roman" w:hAnsi="Times New Roman"/>
          <w:sz w:val="28"/>
          <w:szCs w:val="28"/>
        </w:rPr>
        <w:t>.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G</w:t>
      </w:r>
      <w:r w:rsidR="00915A49" w:rsidRPr="008367F0">
        <w:rPr>
          <w:rFonts w:ascii="Times New Roman" w:hAnsi="Times New Roman"/>
          <w:sz w:val="28"/>
          <w:szCs w:val="28"/>
        </w:rPr>
        <w:t xml:space="preserve">., 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Solomon</w:t>
      </w:r>
      <w:r w:rsidR="00B20242" w:rsidRPr="008367F0">
        <w:rPr>
          <w:rFonts w:ascii="Times New Roman" w:hAnsi="Times New Roman"/>
          <w:sz w:val="28"/>
          <w:szCs w:val="28"/>
        </w:rPr>
        <w:t xml:space="preserve"> 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S</w:t>
      </w:r>
      <w:r w:rsidR="00915A49" w:rsidRPr="008367F0">
        <w:rPr>
          <w:rFonts w:ascii="Times New Roman" w:hAnsi="Times New Roman"/>
          <w:sz w:val="28"/>
          <w:szCs w:val="28"/>
        </w:rPr>
        <w:t xml:space="preserve">., 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Zaras</w:t>
      </w:r>
      <w:r w:rsidR="004A7F0D" w:rsidRPr="008367F0">
        <w:rPr>
          <w:rFonts w:ascii="Times New Roman" w:hAnsi="Times New Roman"/>
          <w:sz w:val="28"/>
          <w:szCs w:val="28"/>
        </w:rPr>
        <w:t xml:space="preserve"> 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D</w:t>
      </w:r>
      <w:r w:rsidR="00915A49" w:rsidRPr="008367F0">
        <w:rPr>
          <w:rFonts w:ascii="Times New Roman" w:hAnsi="Times New Roman"/>
          <w:sz w:val="28"/>
          <w:szCs w:val="28"/>
        </w:rPr>
        <w:t>.</w:t>
      </w:r>
      <w:r w:rsidR="00915A49" w:rsidRPr="008367F0">
        <w:rPr>
          <w:rFonts w:ascii="Times New Roman" w:hAnsi="Times New Roman"/>
          <w:sz w:val="28"/>
          <w:szCs w:val="28"/>
          <w:lang w:val="en-US"/>
        </w:rPr>
        <w:t>S</w:t>
      </w:r>
      <w:r w:rsidR="00915A49" w:rsidRPr="008367F0">
        <w:rPr>
          <w:rFonts w:ascii="Times New Roman" w:hAnsi="Times New Roman"/>
          <w:sz w:val="28"/>
          <w:szCs w:val="28"/>
        </w:rPr>
        <w:t>.</w:t>
      </w:r>
      <w:r w:rsidR="00716180" w:rsidRPr="008367F0">
        <w:rPr>
          <w:rFonts w:ascii="Times New Roman" w:hAnsi="Times New Roman"/>
          <w:sz w:val="28"/>
          <w:szCs w:val="28"/>
        </w:rPr>
        <w:t xml:space="preserve"> </w:t>
      </w:r>
      <w:r w:rsidR="001F51AB" w:rsidRPr="008367F0">
        <w:rPr>
          <w:rFonts w:ascii="Times New Roman" w:hAnsi="Times New Roman" w:cs="Times New Roman"/>
          <w:sz w:val="28"/>
          <w:szCs w:val="28"/>
        </w:rPr>
        <w:t>разработали самосогласованную (по их мнению)</w:t>
      </w:r>
      <w:r w:rsidR="004A7F0D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/>
          <w:sz w:val="28"/>
          <w:szCs w:val="28"/>
        </w:rPr>
        <w:t xml:space="preserve">модель фотодиссоциации </w:t>
      </w:r>
      <w:r w:rsidR="00635E7B" w:rsidRPr="008367F0">
        <w:rPr>
          <w:rFonts w:ascii="Times New Roman" w:hAnsi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/>
          <w:sz w:val="28"/>
          <w:szCs w:val="28"/>
          <w:vertAlign w:val="subscript"/>
        </w:rPr>
        <w:t>3</w:t>
      </w:r>
      <w:r w:rsidR="00B20242" w:rsidRPr="008367F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635E7B" w:rsidRPr="008367F0">
        <w:rPr>
          <w:rFonts w:ascii="Times New Roman" w:hAnsi="Times New Roman"/>
          <w:sz w:val="28"/>
          <w:szCs w:val="28"/>
        </w:rPr>
        <w:t>и</w:t>
      </w:r>
      <w:r w:rsidR="00B20242" w:rsidRPr="008367F0">
        <w:rPr>
          <w:rFonts w:ascii="Times New Roman" w:hAnsi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/>
          <w:sz w:val="28"/>
          <w:szCs w:val="28"/>
          <w:vertAlign w:val="subscript"/>
        </w:rPr>
        <w:t>2</w:t>
      </w:r>
      <w:r w:rsidR="00716180" w:rsidRPr="008367F0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635E7B" w:rsidRPr="008367F0">
        <w:rPr>
          <w:rFonts w:ascii="Times New Roman" w:hAnsi="Times New Roman"/>
          <w:sz w:val="28"/>
          <w:szCs w:val="28"/>
        </w:rPr>
        <w:t>в мезосфере и нижней термосфере</w:t>
      </w:r>
      <w:r w:rsidR="00335671" w:rsidRPr="00335671">
        <w:rPr>
          <w:rFonts w:ascii="Times New Roman" w:hAnsi="Times New Roman"/>
          <w:sz w:val="28"/>
          <w:szCs w:val="28"/>
        </w:rPr>
        <w:t xml:space="preserve"> (</w:t>
      </w:r>
      <w:r w:rsidR="00915A49" w:rsidRPr="008367F0">
        <w:rPr>
          <w:rFonts w:ascii="Times New Roman" w:hAnsi="Times New Roman"/>
          <w:sz w:val="28"/>
          <w:szCs w:val="28"/>
        </w:rPr>
        <w:t>модель</w:t>
      </w:r>
      <w:r w:rsidR="00B20242" w:rsidRPr="008367F0">
        <w:rPr>
          <w:rFonts w:ascii="Times New Roman" w:hAnsi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/>
          <w:sz w:val="28"/>
          <w:szCs w:val="28"/>
          <w:lang w:val="en-US"/>
        </w:rPr>
        <w:t>MSZ</w:t>
      </w:r>
      <w:r w:rsidR="00335671" w:rsidRPr="00335671">
        <w:rPr>
          <w:rFonts w:ascii="Times New Roman" w:hAnsi="Times New Roman"/>
          <w:sz w:val="28"/>
          <w:szCs w:val="28"/>
        </w:rPr>
        <w:t>)</w:t>
      </w:r>
      <w:r w:rsidR="004A7F0D" w:rsidRPr="008367F0">
        <w:rPr>
          <w:rFonts w:ascii="Times New Roman" w:hAnsi="Times New Roman"/>
          <w:sz w:val="28"/>
          <w:szCs w:val="28"/>
        </w:rPr>
        <w:t xml:space="preserve"> </w:t>
      </w:r>
      <w:r w:rsidR="007528B9" w:rsidRPr="008367F0">
        <w:rPr>
          <w:rFonts w:ascii="Times New Roman" w:hAnsi="Times New Roman"/>
          <w:sz w:val="28"/>
          <w:szCs w:val="28"/>
        </w:rPr>
        <w:t>[</w:t>
      </w:r>
      <w:r w:rsidR="000C0B67" w:rsidRPr="000C0B67">
        <w:rPr>
          <w:rFonts w:ascii="Times New Roman" w:hAnsi="Times New Roman" w:cs="Times New Roman"/>
          <w:sz w:val="28"/>
          <w:szCs w:val="28"/>
        </w:rPr>
        <w:t>1</w:t>
      </w:r>
      <w:r w:rsidR="00915A49" w:rsidRPr="008367F0">
        <w:rPr>
          <w:rFonts w:ascii="Times New Roman" w:hAnsi="Times New Roman"/>
          <w:sz w:val="28"/>
          <w:szCs w:val="28"/>
        </w:rPr>
        <w:t>]</w:t>
      </w:r>
      <w:r w:rsidR="001F51AB" w:rsidRPr="008367F0">
        <w:rPr>
          <w:rFonts w:ascii="Times New Roman" w:hAnsi="Times New Roman"/>
          <w:sz w:val="28"/>
          <w:szCs w:val="28"/>
        </w:rPr>
        <w:t>. В этой модели</w:t>
      </w:r>
      <w:r w:rsidR="00635E7B" w:rsidRPr="008367F0">
        <w:rPr>
          <w:rFonts w:ascii="Times New Roman" w:hAnsi="Times New Roman"/>
          <w:sz w:val="28"/>
          <w:szCs w:val="28"/>
        </w:rPr>
        <w:t>,</w:t>
      </w:r>
      <w:r w:rsidR="00131B88" w:rsidRPr="008367F0">
        <w:rPr>
          <w:rFonts w:ascii="Times New Roman" w:hAnsi="Times New Roman"/>
          <w:sz w:val="28"/>
          <w:szCs w:val="28"/>
        </w:rPr>
        <w:t xml:space="preserve"> помимо</w:t>
      </w:r>
      <w:r w:rsidR="00B20242" w:rsidRPr="008367F0">
        <w:rPr>
          <w:rFonts w:ascii="Times New Roman" w:hAnsi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>прямого возбуждения молекул 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(а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35E7B" w:rsidRPr="008367F0">
        <w:rPr>
          <w:rFonts w:ascii="Times New Roman" w:hAnsi="Times New Roman"/>
          <w:sz w:val="28"/>
          <w:szCs w:val="28"/>
        </w:rPr>
        <w:t>Δ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>) в фотолизе озона учитывались также столкновительные проц</w:t>
      </w:r>
      <w:r w:rsidR="007B6A9A">
        <w:rPr>
          <w:rFonts w:ascii="Times New Roman" w:hAnsi="Times New Roman" w:cs="Times New Roman"/>
          <w:sz w:val="28"/>
          <w:szCs w:val="28"/>
        </w:rPr>
        <w:t xml:space="preserve">ессы передачи энергии от атомов </w:t>
      </w:r>
      <w:r w:rsidR="00635E7B" w:rsidRPr="008367F0">
        <w:rPr>
          <w:rFonts w:ascii="Times New Roman" w:hAnsi="Times New Roman" w:cs="Times New Roman"/>
          <w:sz w:val="28"/>
          <w:szCs w:val="28"/>
        </w:rPr>
        <w:t>О(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5E7B" w:rsidRPr="008367F0">
        <w:rPr>
          <w:rFonts w:ascii="Times New Roman" w:hAnsi="Times New Roman" w:cs="Times New Roman"/>
          <w:sz w:val="28"/>
          <w:szCs w:val="28"/>
        </w:rPr>
        <w:t>) молекулам 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</w:t>
      </w:r>
      <w:r w:rsidR="00B6490C" w:rsidRPr="008367F0">
        <w:rPr>
          <w:rFonts w:ascii="Times New Roman" w:hAnsi="Times New Roman" w:cs="Times New Roman"/>
          <w:sz w:val="28"/>
          <w:szCs w:val="28"/>
        </w:rPr>
        <w:t>b</w:t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6490C" w:rsidRPr="008367F0">
        <w:rPr>
          <w:rFonts w:ascii="Times New Roman" w:hAnsi="Times New Roman" w:cs="Times New Roman"/>
          <w:sz w:val="28"/>
          <w:szCs w:val="28"/>
        </w:rPr>
        <w:sym w:font="Symbol" w:char="F053"/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B6490C" w:rsidRPr="008367F0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>) и далее молекулам 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(а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35E7B" w:rsidRPr="008367F0">
        <w:rPr>
          <w:rFonts w:ascii="Times New Roman" w:hAnsi="Times New Roman"/>
          <w:sz w:val="28"/>
          <w:szCs w:val="28"/>
        </w:rPr>
        <w:t>Δ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915A49" w:rsidRPr="008367F0">
        <w:rPr>
          <w:rFonts w:ascii="Times New Roman" w:hAnsi="Times New Roman" w:cs="Times New Roman"/>
          <w:sz w:val="28"/>
          <w:szCs w:val="28"/>
        </w:rPr>
        <w:t>)</w:t>
      </w:r>
      <w:r w:rsidR="005C3DB7" w:rsidRPr="008367F0">
        <w:rPr>
          <w:rFonts w:ascii="Times New Roman" w:hAnsi="Times New Roman" w:cs="Times New Roman"/>
          <w:sz w:val="28"/>
          <w:szCs w:val="28"/>
        </w:rPr>
        <w:t xml:space="preserve"> с квантовым выходом равным </w:t>
      </w:r>
      <w:r w:rsidR="001F51AB" w:rsidRPr="008367F0">
        <w:rPr>
          <w:rFonts w:ascii="Times New Roman" w:hAnsi="Times New Roman" w:cs="Times New Roman"/>
          <w:sz w:val="28"/>
          <w:szCs w:val="28"/>
        </w:rPr>
        <w:t>единице</w:t>
      </w:r>
      <w:r w:rsidR="00915A49" w:rsidRPr="008367F0">
        <w:rPr>
          <w:rFonts w:ascii="Times New Roman" w:hAnsi="Times New Roman" w:cs="Times New Roman"/>
          <w:sz w:val="28"/>
          <w:szCs w:val="28"/>
        </w:rPr>
        <w:t>. К</w:t>
      </w:r>
      <w:r w:rsidR="00635E7B" w:rsidRPr="008367F0">
        <w:rPr>
          <w:rFonts w:ascii="Times New Roman" w:hAnsi="Times New Roman" w:cs="Times New Roman"/>
          <w:sz w:val="28"/>
          <w:szCs w:val="28"/>
        </w:rPr>
        <w:t>роме этого</w:t>
      </w:r>
      <w:r w:rsidR="00915A49" w:rsidRPr="008367F0">
        <w:rPr>
          <w:rFonts w:ascii="Times New Roman" w:hAnsi="Times New Roman" w:cs="Times New Roman"/>
          <w:sz w:val="28"/>
          <w:szCs w:val="28"/>
        </w:rPr>
        <w:t xml:space="preserve"> в модели </w:t>
      </w:r>
      <w:r w:rsidR="00915A49" w:rsidRPr="008367F0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="00915A49" w:rsidRPr="008367F0">
        <w:rPr>
          <w:rFonts w:ascii="Times New Roman" w:hAnsi="Times New Roman" w:cs="Times New Roman"/>
          <w:sz w:val="28"/>
          <w:szCs w:val="28"/>
        </w:rPr>
        <w:t xml:space="preserve"> бы</w:t>
      </w:r>
      <w:r w:rsidR="001F51AB" w:rsidRPr="008367F0">
        <w:rPr>
          <w:rFonts w:ascii="Times New Roman" w:hAnsi="Times New Roman" w:cs="Times New Roman"/>
          <w:sz w:val="28"/>
          <w:szCs w:val="28"/>
        </w:rPr>
        <w:t>ли</w:t>
      </w:r>
      <w:r w:rsidR="00915A49" w:rsidRPr="008367F0">
        <w:rPr>
          <w:rFonts w:ascii="Times New Roman" w:hAnsi="Times New Roman" w:cs="Times New Roman"/>
          <w:sz w:val="28"/>
          <w:szCs w:val="28"/>
        </w:rPr>
        <w:t xml:space="preserve"> учтены </w:t>
      </w:r>
      <w:r w:rsidR="00635E7B" w:rsidRPr="008367F0">
        <w:rPr>
          <w:rFonts w:ascii="Times New Roman" w:hAnsi="Times New Roman" w:cs="Times New Roman"/>
          <w:sz w:val="28"/>
          <w:szCs w:val="28"/>
        </w:rPr>
        <w:t>реак</w:t>
      </w:r>
      <w:r w:rsidR="00915A49" w:rsidRPr="008367F0">
        <w:rPr>
          <w:rFonts w:ascii="Times New Roman" w:hAnsi="Times New Roman" w:cs="Times New Roman"/>
          <w:sz w:val="28"/>
          <w:szCs w:val="28"/>
        </w:rPr>
        <w:t>ции</w:t>
      </w:r>
      <w:r w:rsidR="00B20242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>заселения 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</w:t>
      </w:r>
      <w:r w:rsidR="00B6490C" w:rsidRPr="008367F0">
        <w:rPr>
          <w:rFonts w:ascii="Times New Roman" w:hAnsi="Times New Roman" w:cs="Times New Roman"/>
          <w:sz w:val="28"/>
          <w:szCs w:val="28"/>
        </w:rPr>
        <w:t>b</w:t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6490C" w:rsidRPr="008367F0">
        <w:rPr>
          <w:rFonts w:ascii="Times New Roman" w:hAnsi="Times New Roman" w:cs="Times New Roman"/>
          <w:sz w:val="28"/>
          <w:szCs w:val="28"/>
        </w:rPr>
        <w:sym w:font="Symbol" w:char="F053"/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B6490C" w:rsidRPr="008367F0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>)</w:t>
      </w:r>
      <w:r w:rsidR="00B20242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915A49" w:rsidRPr="008367F0">
        <w:rPr>
          <w:rFonts w:ascii="Times New Roman" w:hAnsi="Times New Roman" w:cs="Times New Roman"/>
          <w:sz w:val="28"/>
          <w:szCs w:val="28"/>
        </w:rPr>
        <w:t>и О</w:t>
      </w:r>
      <w:r w:rsidR="00915A49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15A49" w:rsidRPr="008367F0">
        <w:rPr>
          <w:rFonts w:ascii="Times New Roman" w:hAnsi="Times New Roman" w:cs="Times New Roman"/>
          <w:sz w:val="28"/>
          <w:szCs w:val="28"/>
        </w:rPr>
        <w:t>(а</w:t>
      </w:r>
      <w:r w:rsidR="00915A49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915A49" w:rsidRPr="008367F0">
        <w:rPr>
          <w:rFonts w:ascii="Times New Roman" w:hAnsi="Times New Roman"/>
          <w:sz w:val="28"/>
          <w:szCs w:val="28"/>
        </w:rPr>
        <w:t>Δ</w:t>
      </w:r>
      <w:r w:rsidR="00915A49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5C3DB7" w:rsidRPr="008367F0">
        <w:rPr>
          <w:rFonts w:ascii="Times New Roman" w:hAnsi="Times New Roman" w:cs="Times New Roman"/>
          <w:sz w:val="28"/>
          <w:szCs w:val="28"/>
        </w:rPr>
        <w:t>)</w:t>
      </w:r>
      <w:r w:rsidR="00B20242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>за счет резонансного поглощения солнечного излуче</w:t>
      </w:r>
      <w:r w:rsidR="00082534" w:rsidRPr="008367F0">
        <w:rPr>
          <w:rFonts w:ascii="Times New Roman" w:hAnsi="Times New Roman" w:cs="Times New Roman"/>
          <w:sz w:val="28"/>
          <w:szCs w:val="28"/>
        </w:rPr>
        <w:t>ния</w:t>
      </w:r>
      <w:r w:rsidR="00E07137" w:rsidRPr="008367F0">
        <w:rPr>
          <w:rFonts w:ascii="Times New Roman" w:hAnsi="Times New Roman" w:cs="Times New Roman"/>
          <w:sz w:val="28"/>
          <w:szCs w:val="28"/>
        </w:rPr>
        <w:t xml:space="preserve"> молекулами кислорода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 в</w:t>
      </w:r>
      <w:r w:rsidR="000B2966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082534" w:rsidRPr="008367F0">
        <w:rPr>
          <w:rFonts w:ascii="Times New Roman" w:hAnsi="Times New Roman" w:cs="Times New Roman"/>
          <w:sz w:val="28"/>
          <w:szCs w:val="28"/>
        </w:rPr>
        <w:t>полосах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λ=762 н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м и </w:t>
      </w:r>
      <w:r w:rsidR="00335671" w:rsidRPr="008367F0">
        <w:rPr>
          <w:rFonts w:ascii="Times New Roman" w:hAnsi="Times New Roman" w:cs="Times New Roman"/>
          <w:sz w:val="28"/>
          <w:szCs w:val="28"/>
        </w:rPr>
        <w:t xml:space="preserve">1.27 </w:t>
      </w:r>
      <w:r w:rsidR="00335671" w:rsidRPr="000421E6">
        <w:rPr>
          <w:rFonts w:ascii="Times New Roman" w:hAnsi="Times New Roman" w:cs="Times New Roman"/>
          <w:sz w:val="28"/>
          <w:szCs w:val="24"/>
        </w:rPr>
        <w:t>µm</w:t>
      </w:r>
      <w:r w:rsidR="00082534" w:rsidRPr="008367F0">
        <w:rPr>
          <w:rFonts w:ascii="Times New Roman" w:hAnsi="Times New Roman" w:cs="Times New Roman"/>
          <w:sz w:val="28"/>
          <w:szCs w:val="28"/>
        </w:rPr>
        <w:t>.</w:t>
      </w:r>
      <w:r w:rsidR="00335671" w:rsidRPr="00335671">
        <w:rPr>
          <w:rFonts w:ascii="Times New Roman" w:hAnsi="Times New Roman" w:cs="Times New Roman"/>
          <w:sz w:val="28"/>
          <w:szCs w:val="24"/>
        </w:rPr>
        <w:t xml:space="preserve"> </w:t>
      </w:r>
      <w:r w:rsidR="00335671">
        <w:rPr>
          <w:rFonts w:ascii="Times New Roman" w:hAnsi="Times New Roman" w:cs="Times New Roman"/>
          <w:sz w:val="28"/>
          <w:szCs w:val="24"/>
        </w:rPr>
        <w:t xml:space="preserve">Модель </w:t>
      </w:r>
      <w:r w:rsidR="00335671" w:rsidRPr="00C177B9">
        <w:rPr>
          <w:rFonts w:ascii="Times New Roman" w:hAnsi="Times New Roman" w:cs="Times New Roman"/>
          <w:sz w:val="28"/>
          <w:szCs w:val="24"/>
          <w:lang w:val="en-US"/>
        </w:rPr>
        <w:t>MSZ</w:t>
      </w:r>
      <w:r w:rsidR="00335671" w:rsidRPr="00C177B9">
        <w:rPr>
          <w:rFonts w:ascii="Times New Roman" w:hAnsi="Times New Roman" w:cs="Times New Roman"/>
          <w:sz w:val="28"/>
          <w:szCs w:val="24"/>
        </w:rPr>
        <w:t xml:space="preserve"> не учитыва</w:t>
      </w:r>
      <w:r w:rsidR="00335671">
        <w:rPr>
          <w:rFonts w:ascii="Times New Roman" w:hAnsi="Times New Roman" w:cs="Times New Roman"/>
          <w:sz w:val="28"/>
          <w:szCs w:val="24"/>
        </w:rPr>
        <w:t>ла (</w:t>
      </w:r>
      <w:r w:rsidR="002D45AE">
        <w:rPr>
          <w:rFonts w:ascii="Times New Roman" w:hAnsi="Times New Roman" w:cs="Times New Roman"/>
          <w:sz w:val="28"/>
          <w:szCs w:val="24"/>
        </w:rPr>
        <w:t>и до сих пор не учитывает)</w:t>
      </w:r>
      <w:r w:rsidR="00335671" w:rsidRPr="00C177B9">
        <w:rPr>
          <w:rFonts w:ascii="Times New Roman" w:hAnsi="Times New Roman" w:cs="Times New Roman"/>
          <w:sz w:val="28"/>
          <w:szCs w:val="24"/>
        </w:rPr>
        <w:t xml:space="preserve"> электронно-колебательную кинети</w:t>
      </w:r>
      <w:r w:rsidR="002D45AE">
        <w:rPr>
          <w:rFonts w:ascii="Times New Roman" w:hAnsi="Times New Roman" w:cs="Times New Roman"/>
          <w:sz w:val="28"/>
          <w:szCs w:val="24"/>
        </w:rPr>
        <w:t>ку молекул кислорода.</w:t>
      </w:r>
      <w:r w:rsidR="002D45AE">
        <w:rPr>
          <w:rFonts w:ascii="Times New Roman" w:hAnsi="Times New Roman" w:cs="Times New Roman"/>
          <w:sz w:val="28"/>
          <w:szCs w:val="28"/>
        </w:rPr>
        <w:t xml:space="preserve"> </w:t>
      </w:r>
      <w:r w:rsidR="0033567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C1517" w:rsidRPr="008367F0">
        <w:rPr>
          <w:rFonts w:ascii="Times New Roman" w:hAnsi="Times New Roman" w:cs="Times New Roman"/>
          <w:sz w:val="28"/>
          <w:szCs w:val="28"/>
        </w:rPr>
        <w:t xml:space="preserve">писок реакций </w:t>
      </w:r>
      <w:r w:rsidR="002D45AE">
        <w:rPr>
          <w:rFonts w:ascii="Times New Roman" w:hAnsi="Times New Roman" w:cs="Times New Roman"/>
          <w:sz w:val="28"/>
          <w:szCs w:val="28"/>
        </w:rPr>
        <w:t>представлен в таблице 4.1</w:t>
      </w:r>
      <w:r w:rsidR="00857245">
        <w:rPr>
          <w:rFonts w:ascii="Times New Roman" w:hAnsi="Times New Roman" w:cs="Times New Roman"/>
          <w:sz w:val="28"/>
          <w:szCs w:val="28"/>
        </w:rPr>
        <w:t>.1</w:t>
      </w:r>
      <w:r w:rsidR="002D45AE">
        <w:rPr>
          <w:rFonts w:ascii="Times New Roman" w:hAnsi="Times New Roman" w:cs="Times New Roman"/>
          <w:sz w:val="28"/>
          <w:szCs w:val="28"/>
        </w:rPr>
        <w:t>,</w:t>
      </w:r>
      <w:r w:rsidR="002D45AE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4C1517" w:rsidRPr="008367F0">
        <w:rPr>
          <w:rFonts w:ascii="Times New Roman" w:hAnsi="Times New Roman" w:cs="Times New Roman"/>
          <w:sz w:val="28"/>
          <w:szCs w:val="28"/>
        </w:rPr>
        <w:t>константы скорос</w:t>
      </w:r>
      <w:r w:rsidR="00AF1A28" w:rsidRPr="008367F0">
        <w:rPr>
          <w:rFonts w:ascii="Times New Roman" w:hAnsi="Times New Roman" w:cs="Times New Roman"/>
          <w:sz w:val="28"/>
          <w:szCs w:val="28"/>
        </w:rPr>
        <w:t>ти реакций и квантовые вых</w:t>
      </w:r>
      <w:r w:rsidR="004C1517" w:rsidRPr="008367F0">
        <w:rPr>
          <w:rFonts w:ascii="Times New Roman" w:hAnsi="Times New Roman" w:cs="Times New Roman"/>
          <w:sz w:val="28"/>
          <w:szCs w:val="28"/>
        </w:rPr>
        <w:t xml:space="preserve">оды представлены в работе </w:t>
      </w:r>
      <w:r w:rsidR="004C1517" w:rsidRPr="008367F0">
        <w:rPr>
          <w:rFonts w:ascii="Times New Roman" w:hAnsi="Times New Roman"/>
          <w:sz w:val="28"/>
          <w:szCs w:val="28"/>
        </w:rPr>
        <w:t>[</w:t>
      </w:r>
      <w:r w:rsidR="000C0B67" w:rsidRPr="000C0B67">
        <w:rPr>
          <w:rFonts w:ascii="Times New Roman" w:hAnsi="Times New Roman" w:cs="Times New Roman"/>
          <w:sz w:val="28"/>
          <w:szCs w:val="28"/>
        </w:rPr>
        <w:t>1</w:t>
      </w:r>
      <w:r w:rsidR="002D45AE">
        <w:rPr>
          <w:rFonts w:ascii="Times New Roman" w:hAnsi="Times New Roman"/>
          <w:sz w:val="28"/>
          <w:szCs w:val="28"/>
        </w:rPr>
        <w:t>].</w:t>
      </w:r>
      <w:r w:rsidR="002D45AE">
        <w:rPr>
          <w:rFonts w:ascii="Times New Roman" w:hAnsi="Times New Roman" w:cs="Times New Roman"/>
          <w:sz w:val="28"/>
          <w:szCs w:val="28"/>
        </w:rPr>
        <w:t xml:space="preserve"> </w:t>
      </w:r>
      <w:r w:rsidR="00082534" w:rsidRPr="008367F0">
        <w:rPr>
          <w:rFonts w:ascii="Times New Roman" w:hAnsi="Times New Roman" w:cs="Times New Roman"/>
          <w:sz w:val="28"/>
          <w:szCs w:val="28"/>
        </w:rPr>
        <w:t>С помощью</w:t>
      </w:r>
      <w:r w:rsidR="002D45AE">
        <w:rPr>
          <w:rFonts w:ascii="Times New Roman" w:hAnsi="Times New Roman" w:cs="Times New Roman"/>
          <w:sz w:val="28"/>
          <w:szCs w:val="28"/>
        </w:rPr>
        <w:t xml:space="preserve"> модели </w:t>
      </w:r>
      <w:r w:rsidR="002D45AE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реша</w:t>
      </w:r>
      <w:r w:rsidR="00082534" w:rsidRPr="008367F0">
        <w:rPr>
          <w:rFonts w:ascii="Times New Roman" w:hAnsi="Times New Roman" w:cs="Times New Roman"/>
          <w:sz w:val="28"/>
          <w:szCs w:val="28"/>
        </w:rPr>
        <w:t>ется как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прямая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 задача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(расчет высотных профилей</w:t>
      </w:r>
      <w:r w:rsidR="00B20242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>О(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35E7B" w:rsidRPr="008367F0">
        <w:rPr>
          <w:rFonts w:ascii="Times New Roman" w:hAnsi="Times New Roman" w:cs="Times New Roman"/>
          <w:sz w:val="28"/>
          <w:szCs w:val="28"/>
        </w:rPr>
        <w:t>)</w:t>
      </w:r>
      <w:r w:rsidR="00B87EC2" w:rsidRPr="008367F0">
        <w:rPr>
          <w:rFonts w:ascii="Times New Roman" w:hAnsi="Times New Roman" w:cs="Times New Roman"/>
          <w:sz w:val="28"/>
          <w:szCs w:val="28"/>
        </w:rPr>
        <w:t>,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</w:t>
      </w:r>
      <w:r w:rsidR="00B6490C" w:rsidRPr="008367F0">
        <w:rPr>
          <w:rFonts w:ascii="Times New Roman" w:hAnsi="Times New Roman" w:cs="Times New Roman"/>
          <w:sz w:val="28"/>
          <w:szCs w:val="28"/>
        </w:rPr>
        <w:t>b</w:t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B6490C" w:rsidRPr="008367F0">
        <w:rPr>
          <w:rFonts w:ascii="Times New Roman" w:hAnsi="Times New Roman" w:cs="Times New Roman"/>
          <w:sz w:val="28"/>
          <w:szCs w:val="28"/>
        </w:rPr>
        <w:sym w:font="Symbol" w:char="F053"/>
      </w:r>
      <w:r w:rsidR="00B6490C" w:rsidRPr="008367F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B6490C" w:rsidRPr="008367F0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>)</w:t>
      </w:r>
      <w:r w:rsidR="00B87EC2" w:rsidRPr="008367F0">
        <w:rPr>
          <w:rFonts w:ascii="Times New Roman" w:hAnsi="Times New Roman" w:cs="Times New Roman"/>
          <w:sz w:val="28"/>
          <w:szCs w:val="28"/>
        </w:rPr>
        <w:t xml:space="preserve">, </w:t>
      </w:r>
      <w:r w:rsidR="00635E7B" w:rsidRPr="008367F0">
        <w:rPr>
          <w:rFonts w:ascii="Times New Roman" w:hAnsi="Times New Roman" w:cs="Times New Roman"/>
          <w:sz w:val="28"/>
          <w:szCs w:val="28"/>
        </w:rPr>
        <w:t>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(а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35E7B" w:rsidRPr="008367F0">
        <w:rPr>
          <w:rFonts w:ascii="Times New Roman" w:hAnsi="Times New Roman"/>
          <w:sz w:val="28"/>
          <w:szCs w:val="28"/>
        </w:rPr>
        <w:t>Δ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) при известных профилях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F51AB" w:rsidRPr="008367F0">
        <w:rPr>
          <w:rFonts w:ascii="Times New Roman" w:hAnsi="Times New Roman" w:cs="Times New Roman"/>
          <w:sz w:val="28"/>
          <w:szCs w:val="28"/>
        </w:rPr>
        <w:t>,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</w:rPr>
        <w:t>(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635E7B" w:rsidRPr="008367F0">
        <w:rPr>
          <w:rFonts w:ascii="Times New Roman" w:hAnsi="Times New Roman" w:cs="Times New Roman"/>
          <w:sz w:val="28"/>
          <w:szCs w:val="28"/>
        </w:rPr>
        <w:t>)</w:t>
      </w:r>
      <w:r w:rsidR="001F51AB" w:rsidRPr="008367F0">
        <w:rPr>
          <w:rFonts w:ascii="Times New Roman" w:hAnsi="Times New Roman" w:cs="Times New Roman"/>
          <w:sz w:val="28"/>
          <w:szCs w:val="28"/>
        </w:rPr>
        <w:t xml:space="preserve">, </w:t>
      </w:r>
      <w:r w:rsidR="001F51A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F51A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6490C" w:rsidRPr="008367F0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1F51AB" w:rsidRPr="008367F0">
        <w:rPr>
          <w:rFonts w:ascii="Times New Roman" w:hAnsi="Times New Roman" w:cs="Times New Roman"/>
          <w:sz w:val="28"/>
          <w:szCs w:val="28"/>
        </w:rPr>
        <w:t xml:space="preserve">и </w:t>
      </w:r>
      <w:r w:rsidR="001F51AB" w:rsidRPr="008367F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F51A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4554C3" w:rsidRPr="008367F0">
        <w:rPr>
          <w:rFonts w:ascii="Times New Roman" w:hAnsi="Times New Roman" w:cs="Times New Roman"/>
          <w:sz w:val="28"/>
          <w:szCs w:val="28"/>
        </w:rPr>
        <w:t>),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 так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и обратная задача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 (</w:t>
      </w:r>
      <w:r w:rsidR="00635E7B" w:rsidRPr="008367F0">
        <w:rPr>
          <w:rFonts w:ascii="Times New Roman" w:hAnsi="Times New Roman" w:cs="Times New Roman"/>
          <w:sz w:val="28"/>
          <w:szCs w:val="28"/>
        </w:rPr>
        <w:t>восстановле</w:t>
      </w:r>
      <w:r w:rsidR="001F51AB" w:rsidRPr="008367F0">
        <w:rPr>
          <w:rFonts w:ascii="Times New Roman" w:hAnsi="Times New Roman" w:cs="Times New Roman"/>
          <w:sz w:val="28"/>
          <w:szCs w:val="28"/>
        </w:rPr>
        <w:t>ние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высотного профиля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D45AE" w:rsidRPr="002D45A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>при известном профиле</w:t>
      </w:r>
      <w:r w:rsidR="006965C0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>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(а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35E7B" w:rsidRPr="008367F0">
        <w:rPr>
          <w:rFonts w:ascii="Times New Roman" w:hAnsi="Times New Roman"/>
          <w:sz w:val="28"/>
          <w:szCs w:val="28"/>
        </w:rPr>
        <w:t>Δ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>)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). 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Авторы этой модели в 1999 году попытались продемонстрировать полноту и самосогласованность модели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в эксперименте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METEORS</w:t>
      </w:r>
      <w:r w:rsidR="004A7F0D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AE5FF2" w:rsidRPr="008367F0">
        <w:rPr>
          <w:rFonts w:ascii="Times New Roman" w:hAnsi="Times New Roman" w:cs="Times New Roman"/>
          <w:sz w:val="28"/>
          <w:szCs w:val="28"/>
        </w:rPr>
        <w:t>[</w:t>
      </w:r>
      <w:r w:rsidR="000C0B67" w:rsidRPr="000C0B67">
        <w:rPr>
          <w:rFonts w:ascii="Times New Roman" w:hAnsi="Times New Roman" w:cs="Times New Roman"/>
          <w:sz w:val="28"/>
          <w:szCs w:val="28"/>
        </w:rPr>
        <w:t>7</w:t>
      </w:r>
      <w:r w:rsidR="00AE5FF2" w:rsidRPr="008367F0">
        <w:rPr>
          <w:rFonts w:ascii="Times New Roman" w:hAnsi="Times New Roman"/>
          <w:color w:val="000000"/>
          <w:sz w:val="28"/>
          <w:szCs w:val="28"/>
        </w:rPr>
        <w:t xml:space="preserve">]. </w:t>
      </w:r>
      <w:r w:rsidR="00635E7B" w:rsidRPr="008367F0">
        <w:rPr>
          <w:rFonts w:ascii="Times New Roman" w:hAnsi="Times New Roman" w:cs="Times New Roman"/>
          <w:sz w:val="28"/>
          <w:szCs w:val="28"/>
        </w:rPr>
        <w:t>В этом ракетном эксперименте одновременно были измерены высотные профили 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(b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E41A12" w:rsidRPr="008367F0">
        <w:rPr>
          <w:rFonts w:ascii="Times New Roman" w:hAnsi="Times New Roman" w:cs="Times New Roman"/>
          <w:sz w:val="28"/>
          <w:szCs w:val="28"/>
        </w:rPr>
        <w:sym w:font="Symbol" w:char="F053"/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>)</w:t>
      </w:r>
      <w:r w:rsidR="00B20242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и </w:t>
      </w:r>
      <w:r w:rsidR="00635E7B" w:rsidRPr="008367F0">
        <w:rPr>
          <w:rFonts w:ascii="Times New Roman" w:hAnsi="Times New Roman" w:cs="Times New Roman"/>
          <w:sz w:val="28"/>
          <w:szCs w:val="28"/>
        </w:rPr>
        <w:t>О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635E7B" w:rsidRPr="008367F0">
        <w:rPr>
          <w:rFonts w:ascii="Times New Roman" w:hAnsi="Times New Roman" w:cs="Times New Roman"/>
          <w:sz w:val="28"/>
          <w:szCs w:val="28"/>
        </w:rPr>
        <w:t>(а</w:t>
      </w:r>
      <w:r w:rsidR="00635E7B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635E7B" w:rsidRPr="008367F0">
        <w:rPr>
          <w:rFonts w:ascii="Times New Roman" w:hAnsi="Times New Roman"/>
          <w:sz w:val="28"/>
          <w:szCs w:val="28"/>
        </w:rPr>
        <w:t>Δ</w:t>
      </w:r>
      <w:r w:rsidR="00635E7B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635E7B" w:rsidRPr="008367F0">
        <w:rPr>
          <w:rFonts w:ascii="Times New Roman" w:hAnsi="Times New Roman" w:cs="Times New Roman"/>
          <w:sz w:val="28"/>
          <w:szCs w:val="28"/>
        </w:rPr>
        <w:t>)</w:t>
      </w:r>
      <w:r w:rsidR="00082534" w:rsidRPr="008367F0">
        <w:rPr>
          <w:rFonts w:ascii="Times New Roman" w:hAnsi="Times New Roman" w:cs="Times New Roman"/>
          <w:sz w:val="28"/>
          <w:szCs w:val="28"/>
        </w:rPr>
        <w:t>. З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атем 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была </w:t>
      </w:r>
      <w:r w:rsidR="00635E7B" w:rsidRPr="008367F0">
        <w:rPr>
          <w:rFonts w:ascii="Times New Roman" w:hAnsi="Times New Roman" w:cs="Times New Roman"/>
          <w:sz w:val="28"/>
          <w:szCs w:val="28"/>
        </w:rPr>
        <w:t>решена обратная задача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 по восстановлению высотного профиля озона</w:t>
      </w:r>
      <w:r w:rsidR="00635E7B" w:rsidRPr="008367F0">
        <w:rPr>
          <w:rFonts w:ascii="Times New Roman" w:hAnsi="Times New Roman" w:cs="Times New Roman"/>
          <w:sz w:val="28"/>
          <w:szCs w:val="28"/>
        </w:rPr>
        <w:t>. Ожидалось, что высотные профили озона, восстановленные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 по отдельности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из этих эмиссий, </w:t>
      </w:r>
      <w:r w:rsidR="00FB4AA8" w:rsidRPr="008367F0">
        <w:rPr>
          <w:rFonts w:ascii="Times New Roman" w:hAnsi="Times New Roman" w:cs="Times New Roman"/>
          <w:sz w:val="28"/>
          <w:szCs w:val="28"/>
        </w:rPr>
        <w:t xml:space="preserve">в рамках модели </w:t>
      </w:r>
      <w:r w:rsidR="00FB4AA8" w:rsidRPr="008367F0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="0036760A" w:rsidRPr="008367F0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>будут совпадать</w:t>
      </w:r>
      <w:r w:rsidR="00082534" w:rsidRPr="008367F0">
        <w:rPr>
          <w:rFonts w:ascii="Times New Roman" w:hAnsi="Times New Roman" w:cs="Times New Roman"/>
          <w:sz w:val="28"/>
          <w:szCs w:val="28"/>
        </w:rPr>
        <w:t xml:space="preserve"> между собой</w:t>
      </w:r>
      <w:r w:rsidR="00635E7B" w:rsidRPr="008367F0">
        <w:rPr>
          <w:rFonts w:ascii="Times New Roman" w:hAnsi="Times New Roman" w:cs="Times New Roman"/>
          <w:sz w:val="28"/>
          <w:szCs w:val="28"/>
        </w:rPr>
        <w:t>. Однако, расхождение</w:t>
      </w:r>
      <w:r w:rsidR="00E41A12" w:rsidRPr="008367F0">
        <w:rPr>
          <w:rFonts w:ascii="Times New Roman" w:hAnsi="Times New Roman" w:cs="Times New Roman"/>
          <w:sz w:val="28"/>
          <w:szCs w:val="28"/>
        </w:rPr>
        <w:t xml:space="preserve"> между полученными профилями </w:t>
      </w:r>
      <w:r w:rsidR="00E41A12" w:rsidRPr="008367F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41A12" w:rsidRPr="008367F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41A12" w:rsidRPr="008367F0">
        <w:rPr>
          <w:rFonts w:ascii="Times New Roman" w:hAnsi="Times New Roman" w:cs="Times New Roman"/>
          <w:sz w:val="28"/>
          <w:szCs w:val="28"/>
        </w:rPr>
        <w:t xml:space="preserve"> достигало 40</w:t>
      </w:r>
      <w:r w:rsidR="00FF4D17">
        <w:rPr>
          <w:rFonts w:ascii="Times New Roman" w:hAnsi="Times New Roman" w:cs="Times New Roman"/>
          <w:sz w:val="28"/>
          <w:szCs w:val="28"/>
        </w:rPr>
        <w:t>−</w:t>
      </w:r>
      <w:r w:rsidR="00E41A12" w:rsidRPr="008367F0">
        <w:rPr>
          <w:rFonts w:ascii="Times New Roman" w:hAnsi="Times New Roman" w:cs="Times New Roman"/>
          <w:sz w:val="28"/>
          <w:szCs w:val="28"/>
        </w:rPr>
        <w:t>50% в интервале высот от 60 до 90 км.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Авторы интерпретиро</w:t>
      </w:r>
      <w:r w:rsidR="00E41A12" w:rsidRPr="008367F0">
        <w:rPr>
          <w:rFonts w:ascii="Times New Roman" w:hAnsi="Times New Roman" w:cs="Times New Roman"/>
          <w:sz w:val="28"/>
          <w:szCs w:val="28"/>
        </w:rPr>
        <w:t>вали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это</w:t>
      </w:r>
      <w:r w:rsidR="00E41A12" w:rsidRPr="008367F0">
        <w:rPr>
          <w:rFonts w:ascii="Times New Roman" w:hAnsi="Times New Roman" w:cs="Times New Roman"/>
          <w:sz w:val="28"/>
          <w:szCs w:val="28"/>
        </w:rPr>
        <w:t xml:space="preserve"> расхождение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как ошибку эксперимента. Несмотря на относительную неудачу использования модели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в эксперименте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METEORS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, модель </w:t>
      </w:r>
      <w:r w:rsidR="00C9770C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9770C" w:rsidRPr="008367F0">
        <w:rPr>
          <w:rFonts w:ascii="Times New Roman" w:hAnsi="Times New Roman" w:cs="Times New Roman"/>
          <w:sz w:val="28"/>
          <w:szCs w:val="28"/>
        </w:rPr>
        <w:t>О</w:t>
      </w:r>
      <w:r w:rsidR="00C9770C" w:rsidRPr="008367F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9770C" w:rsidRPr="008367F0">
        <w:rPr>
          <w:rFonts w:ascii="Times New Roman" w:hAnsi="Times New Roman" w:cs="Times New Roman"/>
          <w:sz w:val="28"/>
          <w:szCs w:val="28"/>
        </w:rPr>
        <w:t>(а</w:t>
      </w:r>
      <w:r w:rsidR="00C9770C" w:rsidRPr="008367F0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9770C" w:rsidRPr="008367F0">
        <w:rPr>
          <w:rFonts w:ascii="Times New Roman" w:hAnsi="Times New Roman"/>
          <w:sz w:val="28"/>
          <w:szCs w:val="28"/>
        </w:rPr>
        <w:t>Δ</w:t>
      </w:r>
      <w:r w:rsidR="00C9770C" w:rsidRPr="008367F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C9770C">
        <w:rPr>
          <w:rFonts w:ascii="Times New Roman" w:hAnsi="Times New Roman" w:cs="Times New Roman"/>
          <w:sz w:val="28"/>
          <w:szCs w:val="28"/>
        </w:rPr>
        <w:t>) из фотолиза О</w:t>
      </w:r>
      <w:r w:rsidR="00C9770C" w:rsidRPr="00C9770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9770C">
        <w:rPr>
          <w:rFonts w:ascii="Times New Roman" w:hAnsi="Times New Roman" w:cs="Times New Roman"/>
          <w:sz w:val="28"/>
          <w:szCs w:val="28"/>
        </w:rPr>
        <w:t xml:space="preserve"> и О</w:t>
      </w:r>
      <w:r w:rsidR="00C9770C" w:rsidRPr="00C9770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9770C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была заложена в основу спутниковой программы </w:t>
      </w:r>
      <w:r w:rsidR="00635E7B" w:rsidRPr="008367F0">
        <w:rPr>
          <w:rFonts w:ascii="Times New Roman" w:hAnsi="Times New Roman" w:cs="Times New Roman"/>
          <w:sz w:val="28"/>
          <w:szCs w:val="28"/>
          <w:lang w:val="en-US"/>
        </w:rPr>
        <w:t>TIMED</w:t>
      </w:r>
      <w:r w:rsidR="00635E7B" w:rsidRPr="008367F0">
        <w:rPr>
          <w:rFonts w:ascii="Times New Roman" w:hAnsi="Times New Roman" w:cs="Times New Roman"/>
          <w:sz w:val="28"/>
          <w:szCs w:val="28"/>
        </w:rPr>
        <w:t>-</w:t>
      </w:r>
      <w:r w:rsidR="00E41A12" w:rsidRPr="008367F0">
        <w:rPr>
          <w:rFonts w:ascii="Times New Roman" w:hAnsi="Times New Roman" w:cs="Times New Roman"/>
          <w:sz w:val="28"/>
          <w:szCs w:val="28"/>
          <w:lang w:val="en-US"/>
        </w:rPr>
        <w:t>SABER</w:t>
      </w:r>
      <w:r w:rsidR="00E41A12" w:rsidRPr="008367F0">
        <w:rPr>
          <w:rFonts w:ascii="Times New Roman" w:hAnsi="Times New Roman" w:cs="Times New Roman"/>
          <w:sz w:val="28"/>
          <w:szCs w:val="28"/>
        </w:rPr>
        <w:t>, предназначенной для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систематиче</w:t>
      </w:r>
      <w:r w:rsidR="00E41A12" w:rsidRPr="008367F0">
        <w:rPr>
          <w:rFonts w:ascii="Times New Roman" w:hAnsi="Times New Roman" w:cs="Times New Roman"/>
          <w:sz w:val="28"/>
          <w:szCs w:val="28"/>
        </w:rPr>
        <w:t>ского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восстановле</w:t>
      </w:r>
      <w:r w:rsidR="00E41A12" w:rsidRPr="008367F0">
        <w:rPr>
          <w:rFonts w:ascii="Times New Roman" w:hAnsi="Times New Roman" w:cs="Times New Roman"/>
          <w:sz w:val="28"/>
          <w:szCs w:val="28"/>
        </w:rPr>
        <w:t>ния</w:t>
      </w:r>
      <w:r w:rsidR="00635E7B" w:rsidRPr="008367F0">
        <w:rPr>
          <w:rFonts w:ascii="Times New Roman" w:hAnsi="Times New Roman" w:cs="Times New Roman"/>
          <w:sz w:val="28"/>
          <w:szCs w:val="28"/>
        </w:rPr>
        <w:t xml:space="preserve"> высотного профиля озона и ряда других </w:t>
      </w:r>
      <w:r w:rsidR="00FB4AA8" w:rsidRPr="008367F0">
        <w:rPr>
          <w:rFonts w:ascii="Times New Roman" w:hAnsi="Times New Roman" w:cs="Times New Roman"/>
          <w:sz w:val="28"/>
          <w:szCs w:val="28"/>
        </w:rPr>
        <w:t>малых атмосферных компонент</w:t>
      </w:r>
      <w:r w:rsidR="00C9770C">
        <w:rPr>
          <w:rFonts w:ascii="Times New Roman" w:hAnsi="Times New Roman" w:cs="Times New Roman"/>
          <w:sz w:val="28"/>
          <w:szCs w:val="28"/>
        </w:rPr>
        <w:t xml:space="preserve"> в МНТ</w:t>
      </w:r>
      <w:r w:rsidR="00635E7B" w:rsidRPr="008367F0">
        <w:rPr>
          <w:rFonts w:ascii="Times New Roman" w:hAnsi="Times New Roman" w:cs="Times New Roman"/>
          <w:sz w:val="28"/>
          <w:szCs w:val="28"/>
        </w:rPr>
        <w:t>.</w:t>
      </w:r>
      <w:r w:rsidR="002D45AE" w:rsidRPr="002D45AE">
        <w:rPr>
          <w:rFonts w:ascii="Times New Roman" w:hAnsi="Times New Roman" w:cs="Times New Roman"/>
          <w:sz w:val="28"/>
          <w:szCs w:val="24"/>
        </w:rPr>
        <w:t xml:space="preserve"> </w:t>
      </w:r>
      <w:r w:rsidR="002D45AE" w:rsidRPr="003D118D">
        <w:rPr>
          <w:rFonts w:ascii="Times New Roman" w:hAnsi="Times New Roman" w:cs="Times New Roman"/>
          <w:sz w:val="28"/>
          <w:szCs w:val="24"/>
        </w:rPr>
        <w:t xml:space="preserve">В 2013 году, подводя итог работы за 10 лет, команда </w:t>
      </w:r>
      <w:r w:rsidR="002D45AE" w:rsidRPr="003D118D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="002D45AE" w:rsidRPr="003D118D">
        <w:rPr>
          <w:rFonts w:ascii="Times New Roman" w:hAnsi="Times New Roman" w:cs="Times New Roman"/>
          <w:sz w:val="28"/>
          <w:szCs w:val="24"/>
        </w:rPr>
        <w:t xml:space="preserve"> провела комплексное сравнение наблюдений высотного профиля [О</w:t>
      </w:r>
      <w:r w:rsidR="002D45AE" w:rsidRPr="003D118D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2D45AE" w:rsidRPr="003D118D">
        <w:rPr>
          <w:rFonts w:ascii="Times New Roman" w:hAnsi="Times New Roman" w:cs="Times New Roman"/>
          <w:sz w:val="28"/>
          <w:szCs w:val="24"/>
        </w:rPr>
        <w:t xml:space="preserve">] из эксперимента </w:t>
      </w:r>
      <w:r w:rsidR="002D45AE" w:rsidRPr="003D118D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="002D45AE" w:rsidRPr="003D118D">
        <w:rPr>
          <w:rFonts w:ascii="Times New Roman" w:hAnsi="Times New Roman" w:cs="Times New Roman"/>
          <w:sz w:val="28"/>
          <w:szCs w:val="24"/>
        </w:rPr>
        <w:t xml:space="preserve"> с данными других космических аппаратов в согласованные дни и время [</w:t>
      </w:r>
      <w:r w:rsidR="000C0B67" w:rsidRPr="000C0B67">
        <w:rPr>
          <w:rFonts w:ascii="Times New Roman" w:hAnsi="Times New Roman" w:cs="Times New Roman"/>
          <w:sz w:val="28"/>
          <w:szCs w:val="24"/>
        </w:rPr>
        <w:t>2</w:t>
      </w:r>
      <w:r w:rsidR="002D45AE" w:rsidRPr="003D118D">
        <w:rPr>
          <w:rFonts w:ascii="Times New Roman" w:hAnsi="Times New Roman" w:cs="Times New Roman"/>
          <w:sz w:val="28"/>
          <w:szCs w:val="24"/>
        </w:rPr>
        <w:t xml:space="preserve">]. В этой работе был </w:t>
      </w:r>
      <w:r w:rsidR="00C9770C">
        <w:rPr>
          <w:rFonts w:ascii="Times New Roman" w:hAnsi="Times New Roman" w:cs="Times New Roman"/>
          <w:sz w:val="28"/>
          <w:szCs w:val="24"/>
        </w:rPr>
        <w:t>констатирован</w:t>
      </w:r>
      <w:r w:rsidR="002D45AE" w:rsidRPr="003D118D">
        <w:rPr>
          <w:rFonts w:ascii="Times New Roman" w:hAnsi="Times New Roman" w:cs="Times New Roman"/>
          <w:sz w:val="28"/>
          <w:szCs w:val="24"/>
        </w:rPr>
        <w:t xml:space="preserve"> вывод о систематическом завышении концентрациях озона, </w:t>
      </w:r>
      <w:r w:rsidR="002D45AE" w:rsidRPr="000270E9">
        <w:rPr>
          <w:rFonts w:ascii="Times New Roman" w:hAnsi="Times New Roman" w:cs="Times New Roman"/>
          <w:sz w:val="28"/>
          <w:szCs w:val="28"/>
        </w:rPr>
        <w:t>восстановленных в каналах</w:t>
      </w:r>
      <w:r w:rsidR="002D45AE" w:rsidRPr="000270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5AE" w:rsidRPr="000270E9">
        <w:rPr>
          <w:rFonts w:ascii="Times New Roman" w:hAnsi="Times New Roman" w:cs="Times New Roman"/>
          <w:sz w:val="28"/>
          <w:szCs w:val="28"/>
        </w:rPr>
        <w:t>SABER 9,6 µm полосы О</w:t>
      </w:r>
      <w:r w:rsidR="002D45AE" w:rsidRPr="000270E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2D45AE" w:rsidRPr="000270E9">
        <w:rPr>
          <w:rFonts w:ascii="Times New Roman" w:hAnsi="Times New Roman" w:cs="Times New Roman"/>
          <w:sz w:val="28"/>
          <w:szCs w:val="28"/>
        </w:rPr>
        <w:t xml:space="preserve"> и 1,27 µm полосы О</w:t>
      </w:r>
      <w:r w:rsidR="002D45AE" w:rsidRPr="000270E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2D45AE" w:rsidRPr="000270E9">
        <w:rPr>
          <w:rFonts w:ascii="Times New Roman" w:hAnsi="Times New Roman" w:cs="Times New Roman"/>
          <w:sz w:val="28"/>
          <w:szCs w:val="28"/>
        </w:rPr>
        <w:t>(а</w:t>
      </w:r>
      <w:r w:rsidR="002D45AE" w:rsidRPr="000270E9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2D45AE" w:rsidRPr="000270E9">
        <w:rPr>
          <w:rFonts w:ascii="Times New Roman" w:hAnsi="Times New Roman" w:cs="Times New Roman"/>
          <w:sz w:val="28"/>
          <w:szCs w:val="28"/>
        </w:rPr>
        <w:t>Δ</w:t>
      </w:r>
      <w:r w:rsidR="002D45AE" w:rsidRPr="000270E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2D45AE" w:rsidRPr="000270E9">
        <w:rPr>
          <w:rFonts w:ascii="Times New Roman" w:hAnsi="Times New Roman" w:cs="Times New Roman"/>
          <w:sz w:val="28"/>
          <w:szCs w:val="28"/>
        </w:rPr>
        <w:t xml:space="preserve">, </w:t>
      </w:r>
      <w:r w:rsidR="002D45AE" w:rsidRPr="000270E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2D45AE" w:rsidRPr="000270E9">
        <w:rPr>
          <w:rFonts w:ascii="Times New Roman" w:hAnsi="Times New Roman" w:cs="Times New Roman"/>
          <w:sz w:val="28"/>
          <w:szCs w:val="28"/>
        </w:rPr>
        <w:t>=0) на 20</w:t>
      </w:r>
      <w:r w:rsidR="00FF4D17">
        <w:rPr>
          <w:rFonts w:ascii="Times New Roman" w:hAnsi="Times New Roman" w:cs="Times New Roman"/>
          <w:sz w:val="28"/>
          <w:szCs w:val="28"/>
        </w:rPr>
        <w:t>−</w:t>
      </w:r>
      <w:r w:rsidR="002D45AE" w:rsidRPr="000270E9">
        <w:rPr>
          <w:rFonts w:ascii="Times New Roman" w:hAnsi="Times New Roman" w:cs="Times New Roman"/>
          <w:sz w:val="28"/>
          <w:szCs w:val="28"/>
        </w:rPr>
        <w:t>50% в мезосфере (интервал высот 60</w:t>
      </w:r>
      <w:r w:rsidR="00FF4D17">
        <w:rPr>
          <w:rFonts w:ascii="Times New Roman" w:hAnsi="Times New Roman" w:cs="Times New Roman"/>
          <w:sz w:val="28"/>
          <w:szCs w:val="28"/>
        </w:rPr>
        <w:t>−</w:t>
      </w:r>
      <w:r w:rsidR="002D45AE" w:rsidRPr="000270E9">
        <w:rPr>
          <w:rFonts w:ascii="Times New Roman" w:hAnsi="Times New Roman" w:cs="Times New Roman"/>
          <w:sz w:val="28"/>
          <w:szCs w:val="28"/>
        </w:rPr>
        <w:t>80 км) по сравнению с результатами всех остал</w:t>
      </w:r>
      <w:r w:rsidR="000270E9" w:rsidRPr="000270E9">
        <w:rPr>
          <w:rFonts w:ascii="Times New Roman" w:hAnsi="Times New Roman" w:cs="Times New Roman"/>
          <w:sz w:val="28"/>
          <w:szCs w:val="28"/>
        </w:rPr>
        <w:t xml:space="preserve">ьных спутниковых экспериментов. 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</w:rPr>
        <w:t xml:space="preserve">Выход из ситуации команда 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  <w:lang w:val="en-US"/>
        </w:rPr>
        <w:t>SABER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</w:rPr>
        <w:t xml:space="preserve"> не видит</w:t>
      </w:r>
      <w:r w:rsidR="00C9770C">
        <w:rPr>
          <w:rFonts w:ascii="Times New Roman" w:hAnsi="Times New Roman" w:cs="Times New Roman"/>
          <w:color w:val="000000"/>
          <w:sz w:val="28"/>
          <w:szCs w:val="28"/>
        </w:rPr>
        <w:t xml:space="preserve"> до сих пор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</w:rPr>
        <w:t xml:space="preserve">. Однако, логично предположить, что в зависимости от модели фотодиссоциации озона и молекулярного кислорода мы </w:t>
      </w:r>
      <w:r w:rsidR="00C9770C">
        <w:rPr>
          <w:rFonts w:ascii="Times New Roman" w:hAnsi="Times New Roman" w:cs="Times New Roman"/>
          <w:color w:val="000000"/>
          <w:sz w:val="28"/>
          <w:szCs w:val="28"/>
        </w:rPr>
        <w:t xml:space="preserve">можем 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</w:rPr>
        <w:t>полу</w:t>
      </w:r>
      <w:r w:rsidR="00C9770C">
        <w:rPr>
          <w:rFonts w:ascii="Times New Roman" w:hAnsi="Times New Roman" w:cs="Times New Roman"/>
          <w:color w:val="000000"/>
          <w:sz w:val="28"/>
          <w:szCs w:val="28"/>
        </w:rPr>
        <w:t>чить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</w:rPr>
        <w:t xml:space="preserve"> разные высотные профили О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0270E9" w:rsidRPr="000270E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55D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900B1" w:rsidRDefault="00DE5708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/>
          <w:sz w:val="28"/>
          <w:szCs w:val="28"/>
        </w:rPr>
      </w:pPr>
      <w:r w:rsidRPr="000270E9">
        <w:rPr>
          <w:rFonts w:ascii="Times New Roman" w:hAnsi="Times New Roman" w:cs="Times New Roman"/>
          <w:sz w:val="28"/>
          <w:szCs w:val="28"/>
        </w:rPr>
        <w:tab/>
      </w:r>
      <w:r w:rsidR="000270E9">
        <w:rPr>
          <w:rFonts w:ascii="Times New Roman" w:hAnsi="Times New Roman" w:cs="Times New Roman"/>
          <w:sz w:val="28"/>
          <w:szCs w:val="28"/>
        </w:rPr>
        <w:t>В</w:t>
      </w:r>
      <w:r w:rsidRPr="000270E9">
        <w:rPr>
          <w:rFonts w:ascii="Times New Roman" w:hAnsi="Times New Roman" w:cs="Times New Roman"/>
          <w:sz w:val="28"/>
          <w:szCs w:val="28"/>
        </w:rPr>
        <w:t xml:space="preserve"> 2006 году т</w:t>
      </w:r>
      <w:r w:rsidR="00635E7B" w:rsidRPr="000270E9">
        <w:rPr>
          <w:rFonts w:ascii="Times New Roman" w:hAnsi="Times New Roman" w:cs="Times New Roman"/>
          <w:sz w:val="28"/>
          <w:szCs w:val="28"/>
        </w:rPr>
        <w:t xml:space="preserve">радиционная </w:t>
      </w:r>
      <w:r w:rsidR="007743AD" w:rsidRPr="000270E9">
        <w:rPr>
          <w:rFonts w:ascii="Times New Roman" w:hAnsi="Times New Roman" w:cs="Times New Roman"/>
          <w:sz w:val="28"/>
          <w:szCs w:val="28"/>
        </w:rPr>
        <w:t>модель</w:t>
      </w:r>
      <w:r w:rsidR="00856B9F" w:rsidRPr="00856B9F">
        <w:rPr>
          <w:rFonts w:ascii="Times New Roman" w:hAnsi="Times New Roman" w:cs="Times New Roman"/>
          <w:sz w:val="28"/>
          <w:szCs w:val="28"/>
        </w:rPr>
        <w:t xml:space="preserve"> (</w:t>
      </w:r>
      <w:r w:rsidR="00856B9F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="00856B9F" w:rsidRPr="00856B9F">
        <w:rPr>
          <w:rFonts w:ascii="Times New Roman" w:hAnsi="Times New Roman" w:cs="Times New Roman"/>
          <w:sz w:val="28"/>
          <w:szCs w:val="28"/>
        </w:rPr>
        <w:t>)</w:t>
      </w:r>
      <w:r w:rsidR="007743AD" w:rsidRPr="000270E9">
        <w:rPr>
          <w:rFonts w:ascii="Times New Roman" w:hAnsi="Times New Roman" w:cs="Times New Roman"/>
          <w:sz w:val="28"/>
          <w:szCs w:val="28"/>
        </w:rPr>
        <w:t xml:space="preserve"> кинетики</w:t>
      </w:r>
      <w:r w:rsidR="00635E7B" w:rsidRPr="000270E9">
        <w:rPr>
          <w:rFonts w:ascii="Times New Roman" w:hAnsi="Times New Roman" w:cs="Times New Roman"/>
          <w:sz w:val="28"/>
          <w:szCs w:val="28"/>
        </w:rPr>
        <w:t xml:space="preserve"> электронно-возбужденных продуктов фотолиза О</w:t>
      </w:r>
      <w:r w:rsidR="00635E7B" w:rsidRPr="000270E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CB457A" w:rsidRPr="000270E9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0270E9">
        <w:rPr>
          <w:rFonts w:ascii="Times New Roman" w:hAnsi="Times New Roman" w:cs="Times New Roman"/>
          <w:sz w:val="28"/>
          <w:szCs w:val="28"/>
        </w:rPr>
        <w:t>и О</w:t>
      </w:r>
      <w:r w:rsidR="00635E7B" w:rsidRPr="000270E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0270E9">
        <w:rPr>
          <w:rFonts w:ascii="Times New Roman" w:hAnsi="Times New Roman" w:cs="Times New Roman"/>
          <w:sz w:val="28"/>
          <w:szCs w:val="28"/>
        </w:rPr>
        <w:t xml:space="preserve"> была </w:t>
      </w:r>
      <w:r w:rsidR="00635E7B" w:rsidRPr="000270E9">
        <w:rPr>
          <w:rFonts w:ascii="Times New Roman" w:hAnsi="Times New Roman" w:cs="Times New Roman"/>
          <w:sz w:val="28"/>
          <w:szCs w:val="28"/>
        </w:rPr>
        <w:t>дополнена процессами передачи энергии между электронно-колебательно-возбужденными состояниями молекулы кислорода и молекулами кислорода в основном со</w:t>
      </w:r>
      <w:r w:rsidR="00A90189" w:rsidRPr="000270E9">
        <w:rPr>
          <w:rFonts w:ascii="Times New Roman" w:hAnsi="Times New Roman" w:cs="Times New Roman"/>
          <w:sz w:val="28"/>
          <w:szCs w:val="28"/>
        </w:rPr>
        <w:t>стоянии</w:t>
      </w:r>
      <w:r w:rsidR="007743AD" w:rsidRPr="000270E9">
        <w:rPr>
          <w:rFonts w:ascii="Times New Roman" w:hAnsi="Times New Roman" w:cs="Times New Roman"/>
          <w:sz w:val="28"/>
          <w:szCs w:val="28"/>
        </w:rPr>
        <w:t xml:space="preserve"> в работе </w:t>
      </w:r>
      <w:r w:rsidR="00856B9F" w:rsidRPr="00856B9F">
        <w:rPr>
          <w:rFonts w:ascii="Times New Roman" w:hAnsi="Times New Roman" w:cs="Times New Roman"/>
          <w:sz w:val="28"/>
          <w:szCs w:val="28"/>
        </w:rPr>
        <w:t>(</w:t>
      </w:r>
      <w:r w:rsidR="00856B9F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856B9F" w:rsidRPr="00856B9F">
        <w:rPr>
          <w:rFonts w:ascii="Times New Roman" w:hAnsi="Times New Roman" w:cs="Times New Roman"/>
          <w:sz w:val="28"/>
          <w:szCs w:val="28"/>
        </w:rPr>
        <w:t xml:space="preserve">2006) </w:t>
      </w:r>
      <w:r w:rsidR="007743AD" w:rsidRPr="000270E9">
        <w:rPr>
          <w:rFonts w:ascii="Times New Roman" w:hAnsi="Times New Roman" w:cs="Times New Roman"/>
          <w:sz w:val="28"/>
          <w:szCs w:val="28"/>
        </w:rPr>
        <w:t>[</w:t>
      </w:r>
      <w:r w:rsidR="000C0B67" w:rsidRPr="000C0B67">
        <w:rPr>
          <w:rFonts w:ascii="Times New Roman" w:hAnsi="Times New Roman" w:cs="Times New Roman"/>
          <w:sz w:val="28"/>
          <w:szCs w:val="28"/>
        </w:rPr>
        <w:t>8</w:t>
      </w:r>
      <w:r w:rsidR="007743AD" w:rsidRPr="000270E9">
        <w:rPr>
          <w:rFonts w:ascii="Times New Roman" w:hAnsi="Times New Roman" w:cs="Times New Roman"/>
          <w:sz w:val="28"/>
          <w:szCs w:val="28"/>
        </w:rPr>
        <w:t>]</w:t>
      </w:r>
      <w:r w:rsidR="00A90189" w:rsidRPr="000270E9">
        <w:rPr>
          <w:rFonts w:ascii="Times New Roman" w:hAnsi="Times New Roman" w:cs="Times New Roman"/>
          <w:sz w:val="28"/>
          <w:szCs w:val="28"/>
        </w:rPr>
        <w:t xml:space="preserve">. </w:t>
      </w:r>
      <w:r w:rsidR="00635E7B" w:rsidRPr="000270E9">
        <w:rPr>
          <w:rFonts w:ascii="Times New Roman" w:hAnsi="Times New Roman" w:cs="Times New Roman"/>
          <w:sz w:val="28"/>
          <w:szCs w:val="28"/>
        </w:rPr>
        <w:t>При учете электронно-колебательной кинетики возбужденных продуктов фотолиза озона и кислорода</w:t>
      </w:r>
      <w:r w:rsidR="00E726B8" w:rsidRPr="000270E9">
        <w:rPr>
          <w:rFonts w:ascii="Times New Roman" w:hAnsi="Times New Roman" w:cs="Times New Roman"/>
          <w:sz w:val="28"/>
          <w:szCs w:val="28"/>
        </w:rPr>
        <w:t>,</w:t>
      </w:r>
      <w:r w:rsidR="00635E7B" w:rsidRPr="000270E9">
        <w:rPr>
          <w:rFonts w:ascii="Times New Roman" w:hAnsi="Times New Roman" w:cs="Times New Roman"/>
          <w:sz w:val="28"/>
          <w:szCs w:val="28"/>
        </w:rPr>
        <w:t xml:space="preserve"> восстановленные из измеренных интенсивностей эмиссий 762</w:t>
      </w:r>
      <w:r w:rsidR="00173407" w:rsidRPr="000270E9">
        <w:rPr>
          <w:rFonts w:ascii="Times New Roman" w:hAnsi="Times New Roman" w:cs="Times New Roman"/>
          <w:sz w:val="28"/>
          <w:szCs w:val="28"/>
        </w:rPr>
        <w:t xml:space="preserve"> </w:t>
      </w:r>
      <w:r w:rsidR="00635E7B" w:rsidRPr="000270E9">
        <w:rPr>
          <w:rFonts w:ascii="Times New Roman" w:hAnsi="Times New Roman" w:cs="Times New Roman"/>
          <w:sz w:val="28"/>
          <w:szCs w:val="28"/>
        </w:rPr>
        <w:t xml:space="preserve">нм и </w:t>
      </w:r>
      <w:r w:rsidR="002D45AE" w:rsidRPr="000270E9">
        <w:rPr>
          <w:rFonts w:ascii="Times New Roman" w:hAnsi="Times New Roman" w:cs="Times New Roman"/>
          <w:sz w:val="28"/>
          <w:szCs w:val="28"/>
        </w:rPr>
        <w:t>1</w:t>
      </w:r>
      <w:r w:rsidR="000C0B67" w:rsidRPr="000C0B67">
        <w:rPr>
          <w:rFonts w:ascii="Times New Roman" w:hAnsi="Times New Roman" w:cs="Times New Roman"/>
          <w:sz w:val="28"/>
          <w:szCs w:val="28"/>
        </w:rPr>
        <w:t>,</w:t>
      </w:r>
      <w:r w:rsidR="002D45AE" w:rsidRPr="000270E9">
        <w:rPr>
          <w:rFonts w:ascii="Times New Roman" w:hAnsi="Times New Roman" w:cs="Times New Roman"/>
          <w:sz w:val="28"/>
          <w:szCs w:val="28"/>
        </w:rPr>
        <w:t>27 µm</w:t>
      </w:r>
      <w:r w:rsidR="00E726B8" w:rsidRPr="000270E9">
        <w:rPr>
          <w:rFonts w:ascii="Times New Roman" w:hAnsi="Times New Roman" w:cs="Times New Roman"/>
          <w:sz w:val="28"/>
          <w:szCs w:val="28"/>
        </w:rPr>
        <w:t>,</w:t>
      </w:r>
      <w:r w:rsidR="00635E7B" w:rsidRPr="000270E9">
        <w:rPr>
          <w:rFonts w:ascii="Times New Roman" w:hAnsi="Times New Roman" w:cs="Times New Roman"/>
          <w:sz w:val="28"/>
          <w:szCs w:val="28"/>
        </w:rPr>
        <w:t xml:space="preserve"> высотные профили концентрации озона согласуются друг с друг</w:t>
      </w:r>
      <w:r w:rsidR="00AD2706" w:rsidRPr="000270E9">
        <w:rPr>
          <w:rFonts w:ascii="Times New Roman" w:hAnsi="Times New Roman" w:cs="Times New Roman"/>
          <w:sz w:val="28"/>
          <w:szCs w:val="28"/>
        </w:rPr>
        <w:t>ом</w:t>
      </w:r>
      <w:r w:rsidR="00856B9F" w:rsidRPr="00856B9F">
        <w:rPr>
          <w:rFonts w:ascii="Times New Roman" w:hAnsi="Times New Roman" w:cs="Times New Roman"/>
          <w:sz w:val="28"/>
          <w:szCs w:val="28"/>
        </w:rPr>
        <w:t xml:space="preserve"> </w:t>
      </w:r>
      <w:r w:rsidR="00856B9F" w:rsidRPr="000270E9">
        <w:rPr>
          <w:rFonts w:ascii="Times New Roman" w:hAnsi="Times New Roman" w:cs="Times New Roman"/>
          <w:sz w:val="28"/>
          <w:szCs w:val="28"/>
        </w:rPr>
        <w:t>[</w:t>
      </w:r>
      <w:r w:rsidR="00856B9F" w:rsidRPr="000C0B67">
        <w:rPr>
          <w:rFonts w:ascii="Times New Roman" w:hAnsi="Times New Roman" w:cs="Times New Roman"/>
          <w:sz w:val="28"/>
          <w:szCs w:val="28"/>
        </w:rPr>
        <w:t>8</w:t>
      </w:r>
      <w:r w:rsidR="00856B9F" w:rsidRPr="000270E9">
        <w:rPr>
          <w:rFonts w:ascii="Times New Roman" w:hAnsi="Times New Roman" w:cs="Times New Roman"/>
          <w:sz w:val="28"/>
          <w:szCs w:val="28"/>
        </w:rPr>
        <w:t>]</w:t>
      </w:r>
      <w:r w:rsidR="00AD2706" w:rsidRPr="008367F0">
        <w:rPr>
          <w:rFonts w:ascii="Times New Roman" w:hAnsi="Times New Roman"/>
          <w:sz w:val="28"/>
          <w:szCs w:val="28"/>
        </w:rPr>
        <w:t>.</w:t>
      </w:r>
    </w:p>
    <w:p w:rsidR="00B033AD" w:rsidRDefault="00B033AD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506">
        <w:rPr>
          <w:rFonts w:ascii="Times New Roman" w:hAnsi="Times New Roman" w:cs="Times New Roman"/>
          <w:color w:val="000000"/>
          <w:sz w:val="28"/>
          <w:szCs w:val="28"/>
        </w:rPr>
        <w:t>Последняя версия</w:t>
      </w:r>
      <w:r w:rsidR="00856B9F" w:rsidRPr="00856B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6B9F">
        <w:rPr>
          <w:rFonts w:ascii="Times New Roman" w:hAnsi="Times New Roman" w:cs="Times New Roman"/>
          <w:color w:val="000000"/>
          <w:sz w:val="28"/>
          <w:szCs w:val="28"/>
        </w:rPr>
        <w:t>этой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 xml:space="preserve"> модели фотодиссоциации озона и молекулярного кислорода YM2011 включает в себя кинетические уравнения для 45 электронно-колебательных возбужденных состояний 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X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sym w:font="Symbol" w:char="F053"/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ˉ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g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=1</w:t>
      </w:r>
      <w:r w:rsidRPr="00661506">
        <w:rPr>
          <w:rFonts w:ascii="Times New Roman" w:hAnsi="Times New Roman" w:cs="Times New Roman"/>
          <w:sz w:val="28"/>
          <w:szCs w:val="28"/>
        </w:rPr>
        <w:t>−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 xml:space="preserve">35), 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g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=0</w:t>
      </w:r>
      <w:r w:rsidRPr="00661506">
        <w:rPr>
          <w:rFonts w:ascii="Times New Roman" w:hAnsi="Times New Roman" w:cs="Times New Roman"/>
          <w:sz w:val="28"/>
          <w:szCs w:val="28"/>
        </w:rPr>
        <w:t>−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 xml:space="preserve">5), 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Pr="00661506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g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61506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661506">
        <w:rPr>
          <w:rFonts w:ascii="Times New Roman" w:hAnsi="Times New Roman" w:cs="Times New Roman"/>
          <w:color w:val="000000"/>
          <w:sz w:val="28"/>
          <w:szCs w:val="28"/>
        </w:rPr>
        <w:t xml:space="preserve"> = 0, 1 и 2) и возбужденного состояния атома кислорода </w:t>
      </w:r>
      <w:r w:rsidRPr="00FA7E2E">
        <w:rPr>
          <w:rFonts w:ascii="Times New Roman" w:hAnsi="Times New Roman" w:cs="Times New Roman"/>
          <w:color w:val="000000"/>
          <w:sz w:val="28"/>
          <w:szCs w:val="28"/>
        </w:rPr>
        <w:t>О(</w:t>
      </w:r>
      <w:r w:rsidRPr="00FA7E2E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FA7E2E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7B6228" w:rsidRPr="00FA7E2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Pr="00FA7E2E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071B1B" w:rsidRPr="00FA7E2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FA7E2E">
        <w:rPr>
          <w:rFonts w:ascii="Times New Roman" w:hAnsi="Times New Roman" w:cs="Times New Roman"/>
          <w:color w:val="000000"/>
          <w:sz w:val="28"/>
          <w:szCs w:val="28"/>
        </w:rPr>
        <w:t>], [</w:t>
      </w:r>
      <w:r w:rsidR="00071B1B" w:rsidRPr="00FA7E2E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FA7E2E">
        <w:rPr>
          <w:rFonts w:ascii="Times New Roman" w:hAnsi="Times New Roman" w:cs="Times New Roman"/>
          <w:color w:val="000000"/>
          <w:sz w:val="28"/>
          <w:szCs w:val="28"/>
        </w:rPr>
        <w:t>],</w:t>
      </w:r>
      <w:r w:rsidRPr="00FA7E2E">
        <w:rPr>
          <w:rFonts w:ascii="Times New Roman" w:hAnsi="Times New Roman" w:cs="Times New Roman"/>
          <w:sz w:val="28"/>
          <w:szCs w:val="28"/>
        </w:rPr>
        <w:t xml:space="preserve"> [</w:t>
      </w:r>
      <w:r w:rsidR="00071B1B" w:rsidRPr="00FA7E2E">
        <w:rPr>
          <w:rFonts w:ascii="Times New Roman" w:hAnsi="Times New Roman" w:cs="Times New Roman"/>
          <w:sz w:val="28"/>
          <w:szCs w:val="28"/>
        </w:rPr>
        <w:t>11</w:t>
      </w:r>
      <w:r w:rsidRPr="00FA7E2E">
        <w:rPr>
          <w:rFonts w:ascii="Times New Roman" w:hAnsi="Times New Roman" w:cs="Times New Roman"/>
          <w:sz w:val="28"/>
          <w:szCs w:val="28"/>
        </w:rPr>
        <w:t>].</w:t>
      </w:r>
      <w:r w:rsidRPr="00661506">
        <w:rPr>
          <w:rFonts w:ascii="Times New Roman" w:hAnsi="Times New Roman" w:cs="Times New Roman"/>
          <w:sz w:val="28"/>
          <w:szCs w:val="28"/>
        </w:rPr>
        <w:t xml:space="preserve"> </w:t>
      </w:r>
      <w:r w:rsidR="00856B9F" w:rsidRPr="00F94EB9">
        <w:rPr>
          <w:rFonts w:ascii="Times New Roman" w:hAnsi="Times New Roman" w:cs="Times New Roman"/>
          <w:sz w:val="28"/>
          <w:szCs w:val="28"/>
        </w:rPr>
        <w:t>Заселенность каждого</w:t>
      </w:r>
      <w:r w:rsidR="00661506" w:rsidRPr="00F94EB9">
        <w:rPr>
          <w:rFonts w:ascii="Times New Roman" w:hAnsi="Times New Roman" w:cs="Times New Roman"/>
          <w:sz w:val="28"/>
          <w:szCs w:val="28"/>
        </w:rPr>
        <w:t xml:space="preserve"> возбужденн</w:t>
      </w:r>
      <w:r w:rsidR="00856B9F" w:rsidRPr="00F94EB9">
        <w:rPr>
          <w:rFonts w:ascii="Times New Roman" w:hAnsi="Times New Roman" w:cs="Times New Roman"/>
          <w:sz w:val="28"/>
          <w:szCs w:val="28"/>
        </w:rPr>
        <w:t>ого</w:t>
      </w:r>
      <w:r w:rsidR="00661506" w:rsidRPr="00F94EB9">
        <w:rPr>
          <w:rFonts w:ascii="Times New Roman" w:hAnsi="Times New Roman" w:cs="Times New Roman"/>
          <w:sz w:val="28"/>
          <w:szCs w:val="28"/>
        </w:rPr>
        <w:t xml:space="preserve"> </w:t>
      </w:r>
      <w:r w:rsidR="00856B9F" w:rsidRPr="00F94EB9">
        <w:rPr>
          <w:rFonts w:ascii="Times New Roman" w:hAnsi="Times New Roman" w:cs="Times New Roman"/>
          <w:sz w:val="28"/>
          <w:szCs w:val="28"/>
        </w:rPr>
        <w:t>уровня</w:t>
      </w:r>
      <w:r w:rsidR="00661506" w:rsidRPr="00F94EB9">
        <w:rPr>
          <w:rFonts w:ascii="Times New Roman" w:hAnsi="Times New Roman" w:cs="Times New Roman"/>
          <w:sz w:val="28"/>
          <w:szCs w:val="28"/>
        </w:rPr>
        <w:t xml:space="preserve"> описан</w:t>
      </w:r>
      <w:r w:rsidR="00FF774B">
        <w:rPr>
          <w:rFonts w:ascii="Times New Roman" w:hAnsi="Times New Roman" w:cs="Times New Roman"/>
          <w:sz w:val="28"/>
          <w:szCs w:val="28"/>
        </w:rPr>
        <w:t>а</w:t>
      </w:r>
      <w:r w:rsidR="00856B9F" w:rsidRPr="00F94EB9">
        <w:rPr>
          <w:rFonts w:ascii="Times New Roman" w:hAnsi="Times New Roman" w:cs="Times New Roman"/>
          <w:sz w:val="28"/>
          <w:szCs w:val="28"/>
        </w:rPr>
        <w:t xml:space="preserve"> соответствующим</w:t>
      </w:r>
      <w:r w:rsidR="007B6228" w:rsidRPr="00F94EB9">
        <w:rPr>
          <w:rFonts w:ascii="Times New Roman" w:hAnsi="Times New Roman" w:cs="Times New Roman"/>
          <w:sz w:val="28"/>
          <w:szCs w:val="28"/>
        </w:rPr>
        <w:t xml:space="preserve"> кинетически</w:t>
      </w:r>
      <w:r w:rsidR="00856B9F" w:rsidRPr="00F94EB9">
        <w:rPr>
          <w:rFonts w:ascii="Times New Roman" w:hAnsi="Times New Roman" w:cs="Times New Roman"/>
          <w:sz w:val="28"/>
          <w:szCs w:val="28"/>
        </w:rPr>
        <w:t>м</w:t>
      </w:r>
      <w:r w:rsidR="007B6228" w:rsidRPr="00F94EB9">
        <w:rPr>
          <w:rFonts w:ascii="Times New Roman" w:hAnsi="Times New Roman" w:cs="Times New Roman"/>
          <w:sz w:val="28"/>
          <w:szCs w:val="28"/>
        </w:rPr>
        <w:t xml:space="preserve"> уравнени</w:t>
      </w:r>
      <w:r w:rsidR="00856B9F" w:rsidRPr="00F94EB9">
        <w:rPr>
          <w:rFonts w:ascii="Times New Roman" w:hAnsi="Times New Roman" w:cs="Times New Roman"/>
          <w:sz w:val="28"/>
          <w:szCs w:val="28"/>
        </w:rPr>
        <w:t>ем</w:t>
      </w:r>
      <w:r w:rsidR="007B6228" w:rsidRPr="00F94EB9">
        <w:rPr>
          <w:rFonts w:ascii="Times New Roman" w:hAnsi="Times New Roman" w:cs="Times New Roman"/>
          <w:sz w:val="28"/>
          <w:szCs w:val="28"/>
        </w:rPr>
        <w:t xml:space="preserve"> баланса.</w:t>
      </w:r>
      <w:r w:rsidR="007B6228" w:rsidRPr="00661506">
        <w:rPr>
          <w:rFonts w:ascii="Times New Roman" w:hAnsi="Times New Roman" w:cs="Times New Roman"/>
          <w:sz w:val="28"/>
          <w:szCs w:val="28"/>
        </w:rPr>
        <w:t xml:space="preserve"> </w:t>
      </w:r>
      <w:r w:rsidRPr="00661506">
        <w:rPr>
          <w:rFonts w:ascii="Times New Roman" w:hAnsi="Times New Roman" w:cs="Times New Roman"/>
          <w:sz w:val="28"/>
          <w:szCs w:val="28"/>
        </w:rPr>
        <w:t xml:space="preserve">Модель </w:t>
      </w:r>
      <w:r w:rsidRPr="00661506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Pr="00661506">
        <w:rPr>
          <w:rFonts w:ascii="Times New Roman" w:hAnsi="Times New Roman" w:cs="Times New Roman"/>
          <w:sz w:val="28"/>
          <w:szCs w:val="28"/>
        </w:rPr>
        <w:t xml:space="preserve">2011 является самосогласованной и замкнутой, что позволяет </w:t>
      </w:r>
      <w:r w:rsidR="007B6228" w:rsidRPr="00661506">
        <w:rPr>
          <w:rFonts w:ascii="Times New Roman" w:eastAsiaTheme="minorHAnsi" w:hAnsi="Times New Roman" w:cs="Times New Roman"/>
          <w:sz w:val="28"/>
          <w:szCs w:val="28"/>
          <w:lang w:eastAsia="en-US"/>
        </w:rPr>
        <w:t>рассчитывать вертикальные профили концентраций метастабильных атомов и молекул кислорода, образую</w:t>
      </w:r>
      <w:r w:rsidR="00856B9F">
        <w:rPr>
          <w:rFonts w:ascii="Times New Roman" w:eastAsiaTheme="minorHAnsi" w:hAnsi="Times New Roman" w:cs="Times New Roman"/>
          <w:sz w:val="28"/>
          <w:szCs w:val="28"/>
          <w:lang w:eastAsia="en-US"/>
        </w:rPr>
        <w:t>щихся во время фотодиссоциации. З</w:t>
      </w:r>
      <w:r w:rsidR="007B6228" w:rsidRPr="00661506">
        <w:rPr>
          <w:rFonts w:ascii="Times New Roman" w:eastAsiaTheme="minorHAnsi" w:hAnsi="Times New Roman" w:cs="Times New Roman"/>
          <w:sz w:val="28"/>
          <w:szCs w:val="28"/>
          <w:lang w:eastAsia="en-US"/>
        </w:rPr>
        <w:t>ная интенсивности излучения,</w:t>
      </w:r>
      <w:r w:rsidR="00856B9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мы можем</w:t>
      </w:r>
      <w:r w:rsidR="007B6228" w:rsidRPr="0066150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восстанавливать высотные профили малых атмосферных составляющих</w:t>
      </w:r>
      <w:r w:rsidR="007B6228" w:rsidRPr="00661506">
        <w:rPr>
          <w:rFonts w:ascii="Times New Roman" w:hAnsi="Times New Roman" w:cs="Times New Roman"/>
          <w:sz w:val="28"/>
          <w:szCs w:val="28"/>
        </w:rPr>
        <w:t>.</w:t>
      </w:r>
    </w:p>
    <w:p w:rsidR="00856B9F" w:rsidRPr="00661506" w:rsidRDefault="00856B9F" w:rsidP="0056361B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FF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теме</w:t>
      </w:r>
      <w:r w:rsidR="00FF774B">
        <w:rPr>
          <w:rFonts w:ascii="Times New Roman" w:hAnsi="Times New Roman" w:cs="Times New Roman"/>
          <w:sz w:val="28"/>
          <w:szCs w:val="28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FF774B">
        <w:rPr>
          <w:rFonts w:ascii="Times New Roman" w:hAnsi="Times New Roman" w:cs="Times New Roman"/>
          <w:sz w:val="28"/>
          <w:szCs w:val="28"/>
        </w:rPr>
        <w:t>статье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6B9F">
        <w:rPr>
          <w:rFonts w:ascii="Times New Roman" w:hAnsi="Times New Roman" w:cs="Times New Roman"/>
          <w:sz w:val="28"/>
          <w:szCs w:val="28"/>
        </w:rPr>
        <w:t xml:space="preserve">[2] </w:t>
      </w:r>
      <w:r>
        <w:rPr>
          <w:rFonts w:ascii="Times New Roman" w:hAnsi="Times New Roman" w:cs="Times New Roman"/>
          <w:sz w:val="28"/>
          <w:szCs w:val="28"/>
        </w:rPr>
        <w:t>дан достаточно полный обзор спутниковых экспериментов по восстановлению высотного профиля озона в интервале высот 50</w:t>
      </w:r>
      <w:r w:rsidR="00FF4D17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>100 км</w:t>
      </w:r>
      <w:r w:rsidRPr="00856B9F">
        <w:rPr>
          <w:rFonts w:ascii="Times New Roman" w:hAnsi="Times New Roman" w:cs="Times New Roman"/>
          <w:sz w:val="28"/>
          <w:szCs w:val="28"/>
        </w:rPr>
        <w:t xml:space="preserve"> </w:t>
      </w:r>
      <w:r w:rsidR="000E1206">
        <w:rPr>
          <w:rFonts w:ascii="Times New Roman" w:hAnsi="Times New Roman" w:cs="Times New Roman"/>
          <w:sz w:val="28"/>
          <w:szCs w:val="28"/>
        </w:rPr>
        <w:t>по состоянию на 2013 год. В</w:t>
      </w:r>
      <w:r>
        <w:rPr>
          <w:rFonts w:ascii="Times New Roman" w:hAnsi="Times New Roman" w:cs="Times New Roman"/>
          <w:sz w:val="28"/>
          <w:szCs w:val="28"/>
        </w:rPr>
        <w:t xml:space="preserve"> следующей главе, мы критически подойдем к выводам этой работы.</w:t>
      </w:r>
    </w:p>
    <w:p w:rsidR="008A0233" w:rsidRDefault="00AD2706" w:rsidP="004B0005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sz w:val="36"/>
        </w:rPr>
      </w:pPr>
      <w:r w:rsidRPr="00192EB7">
        <w:rPr>
          <w:rFonts w:ascii="Times New Roman" w:hAnsi="Times New Roman"/>
          <w:sz w:val="24"/>
          <w:szCs w:val="24"/>
        </w:rPr>
        <w:br w:type="page"/>
      </w:r>
      <w:bookmarkStart w:id="3" w:name="_Toc449781149"/>
      <w:r w:rsidR="008A0233" w:rsidRPr="000E1206">
        <w:rPr>
          <w:rFonts w:ascii="Times New Roman" w:hAnsi="Times New Roman" w:cs="Times New Roman"/>
          <w:color w:val="auto"/>
          <w:sz w:val="36"/>
        </w:rPr>
        <w:t xml:space="preserve">Сравнение высотных профилей озона, восстановленных в эксперименте </w:t>
      </w:r>
      <w:r w:rsidR="008A0233" w:rsidRPr="000E1206">
        <w:rPr>
          <w:rFonts w:ascii="Times New Roman" w:hAnsi="Times New Roman" w:cs="Times New Roman"/>
          <w:color w:val="auto"/>
          <w:sz w:val="36"/>
          <w:lang w:val="en-US"/>
        </w:rPr>
        <w:t>SABER</w:t>
      </w:r>
      <w:r w:rsidR="008A0233" w:rsidRPr="000E1206">
        <w:rPr>
          <w:rFonts w:ascii="Times New Roman" w:hAnsi="Times New Roman" w:cs="Times New Roman"/>
          <w:color w:val="auto"/>
          <w:sz w:val="36"/>
        </w:rPr>
        <w:t>, с данными других космических аппара</w:t>
      </w:r>
      <w:r w:rsidR="000421E6" w:rsidRPr="000E1206">
        <w:rPr>
          <w:rFonts w:ascii="Times New Roman" w:hAnsi="Times New Roman" w:cs="Times New Roman"/>
          <w:color w:val="auto"/>
          <w:sz w:val="36"/>
        </w:rPr>
        <w:t>тов</w:t>
      </w:r>
      <w:bookmarkEnd w:id="3"/>
    </w:p>
    <w:p w:rsidR="004C7552" w:rsidRDefault="004C7552" w:rsidP="004C7552"/>
    <w:p w:rsidR="004C7552" w:rsidRPr="004C7552" w:rsidRDefault="004C7552" w:rsidP="004C7552"/>
    <w:p w:rsidR="008A0233" w:rsidRPr="00E33ECE" w:rsidRDefault="008A0233" w:rsidP="008A0233"/>
    <w:p w:rsidR="008A0233" w:rsidRPr="00192EB7" w:rsidRDefault="008A0233" w:rsidP="00192EB7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EB7">
        <w:rPr>
          <w:rFonts w:ascii="Times New Roman" w:hAnsi="Times New Roman" w:cs="Times New Roman"/>
          <w:sz w:val="28"/>
          <w:szCs w:val="28"/>
        </w:rPr>
        <w:t>В работе [</w:t>
      </w:r>
      <w:r w:rsidR="000C0B67" w:rsidRPr="000C0B67">
        <w:rPr>
          <w:rFonts w:ascii="Times New Roman" w:hAnsi="Times New Roman" w:cs="Times New Roman"/>
          <w:sz w:val="28"/>
          <w:szCs w:val="28"/>
        </w:rPr>
        <w:t>2</w:t>
      </w:r>
      <w:r w:rsidRPr="00192EB7">
        <w:rPr>
          <w:rFonts w:ascii="Times New Roman" w:hAnsi="Times New Roman" w:cs="Times New Roman"/>
          <w:sz w:val="28"/>
          <w:szCs w:val="28"/>
        </w:rPr>
        <w:t>] рассмотрены высотные профили озона в МНТ (60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92EB7">
        <w:rPr>
          <w:rFonts w:ascii="Times New Roman" w:hAnsi="Times New Roman" w:cs="Times New Roman"/>
          <w:sz w:val="28"/>
          <w:szCs w:val="28"/>
        </w:rPr>
        <w:t xml:space="preserve">100 км), полученные в девяти экспериментах за последние 15 лет. Концентрации озона, полученные путем зондирования атмосферы в эксперименте </w:t>
      </w:r>
      <w:r w:rsidRPr="00192EB7">
        <w:rPr>
          <w:rFonts w:ascii="Times New Roman" w:hAnsi="Times New Roman" w:cs="Times New Roman"/>
          <w:sz w:val="28"/>
          <w:szCs w:val="28"/>
          <w:lang w:val="en-US"/>
        </w:rPr>
        <w:t>SABER</w:t>
      </w:r>
      <w:r w:rsidRPr="00192EB7">
        <w:rPr>
          <w:rFonts w:ascii="Times New Roman" w:hAnsi="Times New Roman" w:cs="Times New Roman"/>
          <w:sz w:val="28"/>
          <w:szCs w:val="28"/>
        </w:rPr>
        <w:t xml:space="preserve"> сравниваются с результатами других спутниковых экспериментов. В ряде этих экспериментов используются методы восстановления высотного профиля озон из собственного излучения атмосферы:</w:t>
      </w:r>
    </w:p>
    <w:p w:rsidR="008A0233" w:rsidRPr="00736882" w:rsidRDefault="008A0233" w:rsidP="007D585B">
      <w:pPr>
        <w:pStyle w:val="a4"/>
        <w:widowControl w:val="0"/>
        <w:numPr>
          <w:ilvl w:val="0"/>
          <w:numId w:val="9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Прибор HRDI на UARS – наблюдения линий поглощения и испускания молекулярного кислорода на лимбе Земли; </w:t>
      </w:r>
    </w:p>
    <w:p w:rsidR="008A0233" w:rsidRPr="00736882" w:rsidRDefault="008A0233" w:rsidP="007D585B">
      <w:pPr>
        <w:pStyle w:val="a4"/>
        <w:widowControl w:val="0"/>
        <w:numPr>
          <w:ilvl w:val="0"/>
          <w:numId w:val="9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73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Прибор </w:t>
      </w:r>
      <w:r w:rsidRPr="00736882">
        <w:rPr>
          <w:rFonts w:ascii="Times New Roman" w:hAnsi="Times New Roman" w:cs="Times New Roman"/>
          <w:sz w:val="28"/>
          <w:szCs w:val="28"/>
          <w:lang w:val="en-US"/>
        </w:rPr>
        <w:t>MIPAS</w:t>
      </w:r>
      <w:r w:rsidRPr="00736882">
        <w:rPr>
          <w:rFonts w:ascii="Times New Roman" w:hAnsi="Times New Roman" w:cs="Times New Roman"/>
          <w:sz w:val="28"/>
          <w:szCs w:val="28"/>
        </w:rPr>
        <w:t xml:space="preserve"> на спутнике </w:t>
      </w:r>
      <w:r w:rsidRPr="00736882">
        <w:rPr>
          <w:rFonts w:ascii="Times New Roman" w:hAnsi="Times New Roman" w:cs="Times New Roman"/>
          <w:sz w:val="28"/>
          <w:szCs w:val="28"/>
          <w:lang w:val="en-US"/>
        </w:rPr>
        <w:t>Envisat</w:t>
      </w:r>
      <w:r w:rsidRPr="00736882">
        <w:rPr>
          <w:rFonts w:ascii="Times New Roman" w:hAnsi="Times New Roman" w:cs="Times New Roman"/>
          <w:sz w:val="28"/>
          <w:szCs w:val="28"/>
        </w:rPr>
        <w:t xml:space="preserve"> –</w:t>
      </w:r>
      <w:r w:rsidRPr="007368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интерферометр Майкельсона для пассивного зондирования атмосферы</w:t>
      </w:r>
      <w:r w:rsidRPr="00736882">
        <w:rPr>
          <w:rFonts w:ascii="Times New Roman" w:hAnsi="Times New Roman" w:cs="Times New Roman"/>
          <w:sz w:val="28"/>
          <w:szCs w:val="28"/>
        </w:rPr>
        <w:t>;</w:t>
      </w:r>
    </w:p>
    <w:p w:rsidR="008A0233" w:rsidRPr="00192EB7" w:rsidRDefault="008A0233" w:rsidP="007D585B">
      <w:pPr>
        <w:pStyle w:val="a4"/>
        <w:widowControl w:val="0"/>
        <w:numPr>
          <w:ilvl w:val="0"/>
          <w:numId w:val="9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92EB7">
        <w:rPr>
          <w:rFonts w:ascii="Times New Roman" w:hAnsi="Times New Roman" w:cs="Times New Roman"/>
          <w:sz w:val="28"/>
          <w:szCs w:val="28"/>
        </w:rPr>
        <w:t xml:space="preserve">Оптический спектрограф и </w:t>
      </w:r>
      <w:r w:rsidRPr="00192E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 </w:t>
      </w:r>
      <w:r w:rsidRPr="00192E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получения ИК-изображений</w:t>
      </w:r>
      <w:r w:rsidRPr="00192EB7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92EB7">
        <w:rPr>
          <w:rFonts w:ascii="Times New Roman" w:hAnsi="Times New Roman" w:cs="Times New Roman"/>
          <w:sz w:val="28"/>
          <w:szCs w:val="28"/>
        </w:rPr>
        <w:t>OSIRIS на спутнике O</w:t>
      </w:r>
      <w:r w:rsidRPr="00192EB7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192EB7">
        <w:rPr>
          <w:rFonts w:ascii="Times New Roman" w:hAnsi="Times New Roman" w:cs="Times New Roman"/>
          <w:sz w:val="28"/>
          <w:szCs w:val="28"/>
        </w:rPr>
        <w:t>;</w:t>
      </w:r>
    </w:p>
    <w:p w:rsidR="008A0233" w:rsidRPr="00736882" w:rsidRDefault="008A0233" w:rsidP="007D585B">
      <w:pPr>
        <w:pStyle w:val="a4"/>
        <w:widowControl w:val="0"/>
        <w:numPr>
          <w:ilvl w:val="0"/>
          <w:numId w:val="9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192EB7">
        <w:rPr>
          <w:rFonts w:ascii="Times New Roman" w:hAnsi="Times New Roman" w:cs="Times New Roman"/>
          <w:sz w:val="28"/>
          <w:szCs w:val="28"/>
        </w:rPr>
        <w:t xml:space="preserve">Сверхпроводящий радиометр субмиллиметрового диапазона SMILES на Международной Космической Станции. </w:t>
      </w:r>
    </w:p>
    <w:p w:rsidR="008A0233" w:rsidRPr="00F614D1" w:rsidRDefault="008A0233" w:rsidP="00F614D1">
      <w:pPr>
        <w:pStyle w:val="a4"/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EB7">
        <w:rPr>
          <w:rFonts w:ascii="Times New Roman" w:hAnsi="Times New Roman" w:cs="Times New Roman"/>
          <w:sz w:val="28"/>
          <w:szCs w:val="28"/>
        </w:rPr>
        <w:t>Другие эксперименты основывались на методе прозрачности атмосферы:</w:t>
      </w:r>
    </w:p>
    <w:p w:rsidR="008A0233" w:rsidRPr="00736882" w:rsidRDefault="008A0233" w:rsidP="007D585B">
      <w:pPr>
        <w:pStyle w:val="a4"/>
        <w:widowControl w:val="0"/>
        <w:numPr>
          <w:ilvl w:val="0"/>
          <w:numId w:val="11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882">
        <w:rPr>
          <w:rFonts w:ascii="Times New Roman" w:hAnsi="Times New Roman" w:cs="Times New Roman"/>
          <w:sz w:val="28"/>
          <w:szCs w:val="28"/>
        </w:rPr>
        <w:t>Спектрометр HALOE на UARS – использование затмения Солнца диском Земли для построения вертикальных профилей содержания озона;</w:t>
      </w:r>
    </w:p>
    <w:p w:rsidR="008A0233" w:rsidRPr="00736882" w:rsidRDefault="008A0233" w:rsidP="007D585B">
      <w:pPr>
        <w:pStyle w:val="a4"/>
        <w:widowControl w:val="0"/>
        <w:numPr>
          <w:ilvl w:val="0"/>
          <w:numId w:val="11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6882">
        <w:rPr>
          <w:rFonts w:ascii="Times New Roman" w:hAnsi="Times New Roman" w:cs="Times New Roman"/>
          <w:sz w:val="28"/>
          <w:szCs w:val="28"/>
        </w:rPr>
        <w:t xml:space="preserve">Прибор </w:t>
      </w:r>
      <w:r w:rsidRPr="00736882">
        <w:rPr>
          <w:rFonts w:ascii="Times New Roman" w:hAnsi="Times New Roman" w:cs="Times New Roman"/>
          <w:sz w:val="28"/>
          <w:szCs w:val="28"/>
          <w:lang w:val="en-US"/>
        </w:rPr>
        <w:t>GOMOS</w:t>
      </w:r>
      <w:r w:rsidRPr="00736882">
        <w:rPr>
          <w:rFonts w:ascii="Times New Roman" w:hAnsi="Times New Roman" w:cs="Times New Roman"/>
          <w:sz w:val="28"/>
          <w:szCs w:val="28"/>
        </w:rPr>
        <w:t xml:space="preserve"> на спутнике </w:t>
      </w:r>
      <w:r w:rsidRPr="00736882">
        <w:rPr>
          <w:rFonts w:ascii="Times New Roman" w:hAnsi="Times New Roman" w:cs="Times New Roman"/>
          <w:sz w:val="28"/>
          <w:szCs w:val="28"/>
          <w:lang w:val="en-US"/>
        </w:rPr>
        <w:t>ENVISAT</w:t>
      </w:r>
      <w:r w:rsidRPr="00736882">
        <w:rPr>
          <w:rFonts w:ascii="Times New Roman" w:hAnsi="Times New Roman" w:cs="Times New Roman"/>
          <w:sz w:val="28"/>
          <w:szCs w:val="28"/>
        </w:rPr>
        <w:t xml:space="preserve"> – глобальный мониторинг озона путем затенения звёзд; </w:t>
      </w:r>
    </w:p>
    <w:p w:rsidR="008A0233" w:rsidRPr="007D585B" w:rsidRDefault="008A0233" w:rsidP="007D585B">
      <w:pPr>
        <w:pStyle w:val="a4"/>
        <w:widowControl w:val="0"/>
        <w:numPr>
          <w:ilvl w:val="0"/>
          <w:numId w:val="11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85B">
        <w:rPr>
          <w:rFonts w:ascii="Times New Roman" w:hAnsi="Times New Roman" w:cs="Times New Roman"/>
          <w:sz w:val="28"/>
          <w:szCs w:val="28"/>
        </w:rPr>
        <w:t xml:space="preserve">Фурье-спектрометр </w:t>
      </w:r>
      <w:r w:rsidRPr="007D585B">
        <w:rPr>
          <w:rFonts w:ascii="Times New Roman" w:hAnsi="Times New Roman" w:cs="Times New Roman"/>
          <w:sz w:val="28"/>
          <w:szCs w:val="28"/>
          <w:lang w:val="en-US"/>
        </w:rPr>
        <w:t>ACE</w:t>
      </w:r>
      <w:r w:rsidRPr="007D585B">
        <w:rPr>
          <w:rFonts w:ascii="Times New Roman" w:hAnsi="Times New Roman" w:cs="Times New Roman"/>
          <w:sz w:val="28"/>
          <w:szCs w:val="28"/>
        </w:rPr>
        <w:t>-</w:t>
      </w:r>
      <w:r w:rsidRPr="007D585B">
        <w:rPr>
          <w:rFonts w:ascii="Times New Roman" w:hAnsi="Times New Roman" w:cs="Times New Roman"/>
          <w:sz w:val="28"/>
          <w:szCs w:val="28"/>
          <w:lang w:val="en-US"/>
        </w:rPr>
        <w:t>FTS</w:t>
      </w:r>
      <w:r w:rsidRPr="007D585B">
        <w:rPr>
          <w:rFonts w:ascii="Times New Roman" w:hAnsi="Times New Roman" w:cs="Times New Roman"/>
          <w:sz w:val="28"/>
          <w:szCs w:val="28"/>
        </w:rPr>
        <w:t xml:space="preserve"> на </w:t>
      </w:r>
      <w:r w:rsidRPr="007D585B">
        <w:rPr>
          <w:rFonts w:ascii="Times New Roman" w:hAnsi="Times New Roman" w:cs="Times New Roman"/>
          <w:sz w:val="28"/>
          <w:szCs w:val="28"/>
          <w:lang w:val="en-US"/>
        </w:rPr>
        <w:t>SCISAT</w:t>
      </w:r>
      <w:r w:rsidRPr="007D585B">
        <w:rPr>
          <w:rFonts w:ascii="Times New Roman" w:hAnsi="Times New Roman" w:cs="Times New Roman"/>
          <w:sz w:val="28"/>
          <w:szCs w:val="28"/>
        </w:rPr>
        <w:t>-1;</w:t>
      </w:r>
    </w:p>
    <w:p w:rsidR="008A0233" w:rsidRPr="004C7552" w:rsidRDefault="008A0233" w:rsidP="004C7552">
      <w:pPr>
        <w:pStyle w:val="a4"/>
        <w:widowControl w:val="0"/>
        <w:numPr>
          <w:ilvl w:val="0"/>
          <w:numId w:val="11"/>
        </w:numPr>
        <w:shd w:val="clear" w:color="auto" w:fill="FFFFFF" w:themeFill="background1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85B">
        <w:rPr>
          <w:rFonts w:ascii="Times New Roman" w:hAnsi="Times New Roman" w:cs="Times New Roman"/>
          <w:sz w:val="28"/>
          <w:szCs w:val="28"/>
        </w:rPr>
        <w:t xml:space="preserve">Прибор </w:t>
      </w:r>
      <w:r w:rsidRPr="007D585B">
        <w:rPr>
          <w:rFonts w:ascii="Times New Roman" w:hAnsi="Times New Roman" w:cs="Times New Roman"/>
          <w:sz w:val="28"/>
          <w:szCs w:val="28"/>
          <w:lang w:val="en-US"/>
        </w:rPr>
        <w:t>SOFIE</w:t>
      </w:r>
      <w:r w:rsidRPr="007D585B">
        <w:rPr>
          <w:rFonts w:ascii="Times New Roman" w:hAnsi="Times New Roman" w:cs="Times New Roman"/>
          <w:sz w:val="28"/>
          <w:szCs w:val="28"/>
        </w:rPr>
        <w:t xml:space="preserve"> на спутнике </w:t>
      </w:r>
      <w:r w:rsidRPr="007D585B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AIM</w:t>
      </w:r>
      <w:r w:rsidRPr="007D585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7D585B">
        <w:rPr>
          <w:rFonts w:ascii="Times New Roman" w:hAnsi="Times New Roman" w:cs="Times New Roman"/>
          <w:sz w:val="28"/>
          <w:szCs w:val="28"/>
        </w:rPr>
        <w:t xml:space="preserve">– использует </w:t>
      </w:r>
      <w:r w:rsidRPr="007D585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затенение солнечного света </w:t>
      </w:r>
      <w:r w:rsidRPr="007D58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определения размера частиц льда, температуры и химического состава газов (мезосферные облака)</w:t>
      </w:r>
      <w:r w:rsidRPr="007D58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:rsidR="008A0233" w:rsidRPr="00192EB7" w:rsidRDefault="008A0233" w:rsidP="00192E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EB7">
        <w:rPr>
          <w:rFonts w:ascii="Times New Roman" w:hAnsi="Times New Roman" w:cs="Times New Roman"/>
          <w:sz w:val="28"/>
          <w:szCs w:val="28"/>
        </w:rPr>
        <w:t>В статье [</w:t>
      </w:r>
      <w:r w:rsidR="000C0B67" w:rsidRPr="000C0B67">
        <w:rPr>
          <w:rFonts w:ascii="Times New Roman" w:hAnsi="Times New Roman" w:cs="Times New Roman"/>
          <w:sz w:val="28"/>
          <w:szCs w:val="28"/>
        </w:rPr>
        <w:t>2</w:t>
      </w:r>
      <w:r w:rsidRPr="00192EB7">
        <w:rPr>
          <w:rFonts w:ascii="Times New Roman" w:hAnsi="Times New Roman" w:cs="Times New Roman"/>
          <w:sz w:val="28"/>
          <w:szCs w:val="28"/>
        </w:rPr>
        <w:t>] был сделан следующий вывод: «Измеренные концентрации озона в канале</w:t>
      </w:r>
      <w:r w:rsidRPr="00192E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2EB7">
        <w:rPr>
          <w:rFonts w:ascii="Times New Roman" w:hAnsi="Times New Roman" w:cs="Times New Roman"/>
          <w:sz w:val="28"/>
          <w:szCs w:val="28"/>
        </w:rPr>
        <w:t>SABER 9,6 µm в интервале высот 60</w:t>
      </w:r>
      <w:r w:rsidR="00FF4D17">
        <w:rPr>
          <w:rFonts w:ascii="Times New Roman" w:hAnsi="Times New Roman" w:cs="Times New Roman"/>
          <w:sz w:val="28"/>
          <w:szCs w:val="28"/>
        </w:rPr>
        <w:t>−</w:t>
      </w:r>
      <w:r w:rsidRPr="00192EB7">
        <w:rPr>
          <w:rFonts w:ascii="Times New Roman" w:hAnsi="Times New Roman" w:cs="Times New Roman"/>
          <w:sz w:val="28"/>
          <w:szCs w:val="28"/>
        </w:rPr>
        <w:t>80 км превышают на 20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92EB7">
        <w:rPr>
          <w:rFonts w:ascii="Times New Roman" w:hAnsi="Times New Roman" w:cs="Times New Roman"/>
          <w:sz w:val="28"/>
          <w:szCs w:val="28"/>
        </w:rPr>
        <w:t>50% значения, полученные во всех остальных экспериментах».</w:t>
      </w:r>
    </w:p>
    <w:p w:rsidR="008A0233" w:rsidRPr="00C177B9" w:rsidRDefault="008A0233" w:rsidP="00FA7E2E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77B9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857245">
        <w:rPr>
          <w:rFonts w:ascii="Times New Roman" w:hAnsi="Times New Roman" w:cs="Times New Roman"/>
          <w:b/>
          <w:sz w:val="24"/>
          <w:szCs w:val="24"/>
        </w:rPr>
        <w:t>3</w:t>
      </w:r>
      <w:r w:rsidRPr="00C177B9">
        <w:rPr>
          <w:rFonts w:ascii="Times New Roman" w:hAnsi="Times New Roman" w:cs="Times New Roman"/>
          <w:b/>
          <w:sz w:val="24"/>
          <w:szCs w:val="24"/>
        </w:rPr>
        <w:t>.1</w:t>
      </w:r>
      <w:r w:rsidRPr="00C177B9">
        <w:rPr>
          <w:rFonts w:ascii="Times New Roman" w:hAnsi="Times New Roman" w:cs="Times New Roman"/>
          <w:sz w:val="24"/>
          <w:szCs w:val="24"/>
        </w:rPr>
        <w:t xml:space="preserve"> Относительное отклонение концентрации озона из эксперимента </w:t>
      </w:r>
      <w:r w:rsidRPr="00C177B9">
        <w:rPr>
          <w:rFonts w:ascii="Times New Roman" w:hAnsi="Times New Roman" w:cs="Times New Roman"/>
          <w:sz w:val="24"/>
          <w:szCs w:val="24"/>
          <w:lang w:val="en-US"/>
        </w:rPr>
        <w:t>SABER</w:t>
      </w:r>
      <w:r w:rsidRPr="00C177B9">
        <w:rPr>
          <w:rFonts w:ascii="Times New Roman" w:hAnsi="Times New Roman" w:cs="Times New Roman"/>
          <w:sz w:val="24"/>
          <w:szCs w:val="24"/>
        </w:rPr>
        <w:t xml:space="preserve"> по отношению к данным других космических аппаратов в согласованные дни и время. Данные оцифрованы из [</w:t>
      </w:r>
      <w:r w:rsidR="000C0B67" w:rsidRPr="00861295">
        <w:rPr>
          <w:rFonts w:ascii="Times New Roman" w:hAnsi="Times New Roman" w:cs="Times New Roman"/>
          <w:sz w:val="24"/>
          <w:szCs w:val="24"/>
        </w:rPr>
        <w:t>2</w:t>
      </w:r>
      <w:r w:rsidRPr="00C177B9">
        <w:rPr>
          <w:rFonts w:ascii="Times New Roman" w:hAnsi="Times New Roman" w:cs="Times New Roman"/>
          <w:sz w:val="24"/>
          <w:szCs w:val="24"/>
        </w:rPr>
        <w:t>].</w:t>
      </w:r>
    </w:p>
    <w:p w:rsidR="008A0233" w:rsidRPr="008B350D" w:rsidRDefault="008A0233" w:rsidP="008A0233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rPr>
          <w:rFonts w:ascii="Times New Roman" w:hAnsi="Times New Roman" w:cs="Times New Roman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6"/>
        <w:gridCol w:w="993"/>
        <w:gridCol w:w="1071"/>
        <w:gridCol w:w="1355"/>
      </w:tblGrid>
      <w:tr w:rsidR="008A0233" w:rsidRPr="002C7445" w:rsidTr="008A0233">
        <w:trPr>
          <w:trHeight w:val="1039"/>
          <w:jc w:val="center"/>
        </w:trPr>
        <w:tc>
          <w:tcPr>
            <w:tcW w:w="29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Экспериментальный метод восстановления высотного профиля озона 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 Высота, км</w:t>
            </w:r>
          </w:p>
        </w:tc>
        <w:tc>
          <w:tcPr>
            <w:tcW w:w="2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4F1BDC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δ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</m:t>
                  </m:r>
                </m:sub>
              </m:sSub>
            </m:oMath>
            <w:r w:rsidR="008A0233"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 для двух каналов </w:t>
            </w:r>
            <w:r w:rsidR="008A0233"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SABER</w:t>
            </w:r>
            <w:r w:rsidR="008A0233" w:rsidRPr="00C7441D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8A0233" w:rsidRPr="002C7445" w:rsidTr="008A0233">
        <w:trPr>
          <w:trHeight w:val="74"/>
          <w:jc w:val="center"/>
        </w:trPr>
        <w:tc>
          <w:tcPr>
            <w:tcW w:w="29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Канал 1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27 µm</w:t>
            </w:r>
          </w:p>
        </w:tc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Канал </w:t>
            </w:r>
          </w:p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6 µm</w:t>
            </w:r>
          </w:p>
        </w:tc>
      </w:tr>
      <w:tr w:rsidR="008A0233" w:rsidRPr="00E025DD" w:rsidTr="008A0233">
        <w:trPr>
          <w:trHeight w:val="340"/>
          <w:jc w:val="center"/>
        </w:trPr>
        <w:tc>
          <w:tcPr>
            <w:tcW w:w="290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HRDI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 (1994</w:t>
            </w:r>
            <w:r w:rsidR="00FF4D17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2005)</w:t>
            </w:r>
          </w:p>
          <w:p w:rsidR="008A0233" w:rsidRPr="00C7441D" w:rsidRDefault="008A0233" w:rsidP="004C7552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Атмосферная полоса 0,762 µ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) [</w:t>
            </w:r>
            <w:r w:rsidR="004C75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071" w:type="dxa"/>
            <w:tcBorders>
              <w:top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16,0</w:t>
            </w:r>
          </w:p>
        </w:tc>
        <w:tc>
          <w:tcPr>
            <w:tcW w:w="13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13,4</w:t>
            </w:r>
          </w:p>
        </w:tc>
      </w:tr>
      <w:tr w:rsidR="008A0233" w:rsidRPr="00E025DD" w:rsidTr="008A0233">
        <w:trPr>
          <w:trHeight w:val="34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24,0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29,2</w:t>
            </w:r>
          </w:p>
        </w:tc>
      </w:tr>
      <w:tr w:rsidR="008A0233" w:rsidRPr="00E025DD" w:rsidTr="008A0233">
        <w:trPr>
          <w:trHeight w:val="34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55,2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88,5</w:t>
            </w:r>
          </w:p>
        </w:tc>
      </w:tr>
      <w:tr w:rsidR="008A0233" w:rsidRPr="00E025DD" w:rsidTr="008A0233">
        <w:trPr>
          <w:trHeight w:val="313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75,9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119,6</w:t>
            </w:r>
          </w:p>
        </w:tc>
      </w:tr>
      <w:tr w:rsidR="008A0233" w:rsidRPr="00E025DD" w:rsidTr="008A0233">
        <w:trPr>
          <w:trHeight w:val="275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25,1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53,3</w:t>
            </w:r>
          </w:p>
        </w:tc>
      </w:tr>
      <w:tr w:rsidR="008A0233" w:rsidRPr="00E025DD" w:rsidTr="008A0233">
        <w:trPr>
          <w:trHeight w:val="288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35,6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51,0</w:t>
            </w:r>
          </w:p>
        </w:tc>
      </w:tr>
      <w:tr w:rsidR="008A0233" w:rsidRPr="00E025DD" w:rsidTr="008A0233">
        <w:trPr>
          <w:trHeight w:val="288"/>
          <w:jc w:val="center"/>
        </w:trPr>
        <w:tc>
          <w:tcPr>
            <w:tcW w:w="290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46,1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61,5</w:t>
            </w:r>
          </w:p>
        </w:tc>
      </w:tr>
      <w:tr w:rsidR="008A0233" w:rsidRPr="002C7445" w:rsidTr="008A0233">
        <w:trPr>
          <w:trHeight w:val="290"/>
          <w:jc w:val="center"/>
        </w:trPr>
        <w:tc>
          <w:tcPr>
            <w:tcW w:w="290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OSIRIS</w:t>
            </w:r>
            <w:r w:rsidR="00661C0D">
              <w:rPr>
                <w:rFonts w:ascii="Times New Roman" w:hAnsi="Times New Roman" w:cs="Times New Roman"/>
                <w:sz w:val="24"/>
                <w:szCs w:val="24"/>
              </w:rPr>
              <w:t xml:space="preserve"> (2002</w:t>
            </w:r>
            <w:r w:rsidR="00661C0D"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="00661C0D">
              <w:rPr>
                <w:rFonts w:ascii="Times New Roman" w:eastAsia="Arial Unicode MS" w:hAnsi="Times New Roman" w:cs="Times New Roman"/>
                <w:sz w:val="28"/>
                <w:szCs w:val="28"/>
              </w:rPr>
              <w:t>–</w:t>
            </w:r>
            <w:r w:rsidR="00661C0D"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  <w:r w:rsidR="00661C0D">
              <w:rPr>
                <w:rFonts w:ascii="Times New Roman" w:hAnsi="Times New Roman" w:cs="Times New Roman"/>
                <w:sz w:val="24"/>
                <w:szCs w:val="24"/>
              </w:rPr>
              <w:t xml:space="preserve"> гг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8A0233" w:rsidRPr="00C7441D" w:rsidRDefault="008A0233" w:rsidP="008A0233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метод аналогичен методу HRDI</w:t>
            </w:r>
          </w:p>
          <w:p w:rsidR="008A0233" w:rsidRPr="00C7441D" w:rsidRDefault="008A0233" w:rsidP="004C7552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6C2B3D" w:rsidRPr="007B6A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75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71" w:type="dxa"/>
            <w:tcBorders>
              <w:top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-28,1</w:t>
            </w:r>
          </w:p>
        </w:tc>
        <w:tc>
          <w:tcPr>
            <w:tcW w:w="13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-12,4</w:t>
            </w:r>
          </w:p>
        </w:tc>
      </w:tr>
      <w:tr w:rsidR="008A0233" w:rsidRPr="002C7445" w:rsidTr="008A0233">
        <w:trPr>
          <w:trHeight w:val="225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-17,9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-12,7</w:t>
            </w:r>
          </w:p>
        </w:tc>
      </w:tr>
      <w:tr w:rsidR="008A0233" w:rsidRPr="002C7445" w:rsidTr="008A0233">
        <w:trPr>
          <w:trHeight w:val="313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-20,9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8A0233" w:rsidRPr="002C7445" w:rsidTr="008A0233">
        <w:trPr>
          <w:trHeight w:val="262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</w:tr>
      <w:tr w:rsidR="008A0233" w:rsidRPr="002C7445" w:rsidTr="008A0233">
        <w:trPr>
          <w:trHeight w:val="270"/>
          <w:jc w:val="center"/>
        </w:trPr>
        <w:tc>
          <w:tcPr>
            <w:tcW w:w="290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71" w:type="dxa"/>
            <w:tcBorders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</w:p>
        </w:tc>
        <w:tc>
          <w:tcPr>
            <w:tcW w:w="13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</w:tr>
      <w:tr w:rsidR="008A0233" w:rsidRPr="002C7445" w:rsidTr="008A0233">
        <w:trPr>
          <w:trHeight w:val="290"/>
          <w:jc w:val="center"/>
        </w:trPr>
        <w:tc>
          <w:tcPr>
            <w:tcW w:w="290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A0233" w:rsidRPr="00C7441D" w:rsidRDefault="00661C0D" w:rsidP="008A0233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MIPAS (2008</w:t>
            </w:r>
            <w:r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sz w:val="28"/>
                <w:szCs w:val="28"/>
              </w:rPr>
              <w:t>–</w:t>
            </w:r>
            <w:r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="008A0233" w:rsidRPr="00C7441D"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гг</w:t>
            </w:r>
            <w:r w:rsidR="008A0233" w:rsidRPr="00C744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A0233" w:rsidRPr="00C7441D" w:rsidRDefault="008A0233" w:rsidP="004C7552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используется канал 9,6 µm [</w:t>
            </w:r>
            <w:r w:rsidR="006C2B3D" w:rsidRPr="00661C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75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7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  <w:tc>
          <w:tcPr>
            <w:tcW w:w="135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</w:tr>
      <w:tr w:rsidR="008A0233" w:rsidRPr="002C7445" w:rsidTr="008A0233">
        <w:trPr>
          <w:trHeight w:val="29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-39,0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-28,6</w:t>
            </w:r>
          </w:p>
        </w:tc>
      </w:tr>
      <w:tr w:rsidR="008A0233" w:rsidRPr="002C7445" w:rsidTr="008A0233">
        <w:trPr>
          <w:trHeight w:val="29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-13,0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</w:tr>
      <w:tr w:rsidR="008A0233" w:rsidRPr="002C7445" w:rsidTr="008A0233">
        <w:trPr>
          <w:trHeight w:val="29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71" w:type="dxa"/>
            <w:tcBorders>
              <w:top w:val="single" w:sz="4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355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33,8</w:t>
            </w:r>
          </w:p>
        </w:tc>
      </w:tr>
      <w:tr w:rsidR="008A0233" w:rsidRPr="002C7445" w:rsidTr="008A0233">
        <w:trPr>
          <w:trHeight w:val="325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28,6</w:t>
            </w:r>
          </w:p>
        </w:tc>
      </w:tr>
      <w:tr w:rsidR="008A0233" w:rsidRPr="002C7445" w:rsidTr="008A0233">
        <w:trPr>
          <w:trHeight w:val="309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8A0233" w:rsidRPr="002C7445" w:rsidTr="008A0233">
        <w:trPr>
          <w:trHeight w:val="250"/>
          <w:jc w:val="center"/>
        </w:trPr>
        <w:tc>
          <w:tcPr>
            <w:tcW w:w="290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71" w:type="dxa"/>
            <w:tcBorders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13,0</w:t>
            </w:r>
          </w:p>
        </w:tc>
      </w:tr>
      <w:tr w:rsidR="008A0233" w:rsidRPr="002C7445" w:rsidTr="008A0233">
        <w:trPr>
          <w:trHeight w:val="326"/>
          <w:jc w:val="center"/>
        </w:trPr>
        <w:tc>
          <w:tcPr>
            <w:tcW w:w="2906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-13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SMILES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 (2009</w:t>
            </w:r>
            <w:r w:rsidR="00661C0D"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="00661C0D">
              <w:rPr>
                <w:rFonts w:ascii="Times New Roman" w:eastAsia="Arial Unicode MS" w:hAnsi="Times New Roman" w:cs="Times New Roman"/>
                <w:sz w:val="28"/>
                <w:szCs w:val="28"/>
              </w:rPr>
              <w:t>–</w:t>
            </w:r>
            <w:r w:rsidR="00661C0D"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  <w:r w:rsidR="00661C0D">
              <w:rPr>
                <w:rFonts w:ascii="Times New Roman" w:hAnsi="Times New Roman" w:cs="Times New Roman"/>
                <w:sz w:val="24"/>
                <w:szCs w:val="24"/>
              </w:rPr>
              <w:t xml:space="preserve"> гг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A0233" w:rsidRPr="00C7441D" w:rsidRDefault="008A0233" w:rsidP="008A0233">
            <w:pPr>
              <w:widowControl w:val="0"/>
              <w:tabs>
                <w:tab w:val="left" w:pos="-134"/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излучение на длине волны</w:t>
            </w:r>
          </w:p>
          <w:p w:rsidR="008A0233" w:rsidRPr="00C7441D" w:rsidRDefault="008A0233" w:rsidP="008A0233">
            <w:pPr>
              <w:widowControl w:val="0"/>
              <w:tabs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624.3</w:t>
            </w:r>
            <w:r w:rsidR="00661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61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625.5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GHz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 (полоса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8A0233" w:rsidRPr="00661C0D" w:rsidRDefault="008A0233" w:rsidP="004C7552">
            <w:pPr>
              <w:widowControl w:val="0"/>
              <w:tabs>
                <w:tab w:val="left" w:pos="-134"/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firstLine="7"/>
              <w:rPr>
                <w:rFonts w:ascii="Times New Roman" w:hAnsi="Times New Roman" w:cs="Times New Roman"/>
                <w:sz w:val="24"/>
                <w:szCs w:val="24"/>
              </w:rPr>
            </w:pP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>625.1</w:t>
            </w:r>
            <w:r w:rsidR="00661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661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 xml:space="preserve">626.3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GHz</w:t>
            </w: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полоса</w:t>
            </w: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61C0D">
              <w:rPr>
                <w:sz w:val="24"/>
                <w:szCs w:val="24"/>
              </w:rPr>
              <w:t xml:space="preserve"> </w:t>
            </w: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6C2B3D" w:rsidRPr="00661C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75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61C0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071" w:type="dxa"/>
            <w:tcBorders>
              <w:top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35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</w:tr>
      <w:tr w:rsidR="008A0233" w:rsidRPr="002C7445" w:rsidTr="008A0233">
        <w:trPr>
          <w:trHeight w:val="29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</w:tr>
      <w:tr w:rsidR="008A0233" w:rsidRPr="002C7445" w:rsidTr="008A0233">
        <w:trPr>
          <w:trHeight w:val="29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80,6</w:t>
            </w:r>
          </w:p>
        </w:tc>
      </w:tr>
      <w:tr w:rsidR="008A0233" w:rsidRPr="002C7445" w:rsidTr="008A0233">
        <w:trPr>
          <w:trHeight w:val="288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40,0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</w:tr>
      <w:tr w:rsidR="008A0233" w:rsidRPr="002C7445" w:rsidTr="008A0233">
        <w:trPr>
          <w:trHeight w:val="275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71" w:type="dxa"/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1355" w:type="dxa"/>
            <w:tcBorders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</w:tr>
      <w:tr w:rsidR="008A0233" w:rsidRPr="002C7445" w:rsidTr="008A0233">
        <w:trPr>
          <w:trHeight w:val="25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</w:tr>
      <w:tr w:rsidR="008A0233" w:rsidRPr="002C7445" w:rsidTr="008A0233">
        <w:trPr>
          <w:trHeight w:val="250"/>
          <w:jc w:val="center"/>
        </w:trPr>
        <w:tc>
          <w:tcPr>
            <w:tcW w:w="2906" w:type="dxa"/>
            <w:vMerge/>
            <w:tcBorders>
              <w:lef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71" w:type="dxa"/>
            <w:tcBorders>
              <w:bottom w:val="single" w:sz="4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355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34,2</w:t>
            </w:r>
          </w:p>
        </w:tc>
      </w:tr>
      <w:tr w:rsidR="008A0233" w:rsidRPr="002C7445" w:rsidTr="000E1206">
        <w:trPr>
          <w:trHeight w:val="326"/>
          <w:jc w:val="center"/>
        </w:trPr>
        <w:tc>
          <w:tcPr>
            <w:tcW w:w="2906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ind w:left="-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60 </w:t>
            </w:r>
          </w:p>
        </w:tc>
        <w:tc>
          <w:tcPr>
            <w:tcW w:w="107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0233" w:rsidRPr="00C7441D" w:rsidRDefault="008A0233" w:rsidP="008A0233">
            <w:pPr>
              <w:widowControl w:val="0"/>
              <w:tabs>
                <w:tab w:val="left" w:pos="144"/>
                <w:tab w:val="right" w:pos="3456"/>
                <w:tab w:val="left" w:pos="3600"/>
                <w:tab w:val="left" w:pos="5184"/>
                <w:tab w:val="left" w:pos="691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</w:p>
        </w:tc>
      </w:tr>
    </w:tbl>
    <w:p w:rsidR="008A0233" w:rsidRDefault="008A0233" w:rsidP="008A0233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861295" w:rsidRDefault="00861295" w:rsidP="000421E6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861295" w:rsidRPr="00192EB7" w:rsidRDefault="00861295" w:rsidP="00861295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2EB7">
        <w:rPr>
          <w:rFonts w:ascii="Times New Roman" w:hAnsi="Times New Roman" w:cs="Times New Roman"/>
          <w:sz w:val="28"/>
          <w:szCs w:val="28"/>
        </w:rPr>
        <w:t>Для анализа использовалось сравнение двух средневзвешенных профиля озона (</w:t>
      </w:r>
      <w:r w:rsidRPr="00192EB7">
        <w:rPr>
          <w:rFonts w:ascii="Times New Roman" w:hAnsi="Times New Roman" w:cs="Times New Roman"/>
          <w:sz w:val="28"/>
          <w:szCs w:val="28"/>
          <w:lang w:val="en-US"/>
        </w:rPr>
        <w:t>SABER</w:t>
      </w:r>
      <w:r w:rsidRPr="00192EB7">
        <w:rPr>
          <w:rFonts w:ascii="Times New Roman" w:hAnsi="Times New Roman" w:cs="Times New Roman"/>
          <w:sz w:val="28"/>
          <w:szCs w:val="28"/>
        </w:rPr>
        <w:t xml:space="preserve"> и другой эксперимент) в согласованные дни и время. Относительное отклонение восстановленных значений высотного профиля озона вычислялось по формуле:</w:t>
      </w:r>
    </w:p>
    <w:p w:rsidR="00861295" w:rsidRPr="000E1206" w:rsidRDefault="004F1BDC" w:rsidP="00861295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                                                               δ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s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ot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ot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                                                    </m:t>
          </m:r>
        </m:oMath>
      </m:oMathPara>
    </w:p>
    <w:p w:rsidR="00861295" w:rsidRPr="00192EB7" w:rsidRDefault="000E1206" w:rsidP="000E1206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(3.1)</w:t>
      </w:r>
    </w:p>
    <w:p w:rsidR="00861295" w:rsidRPr="00897618" w:rsidRDefault="00861295" w:rsidP="00DF7235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92EB7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192EB7">
        <w:rPr>
          <w:rFonts w:ascii="Times New Roman" w:hAnsi="Times New Roman" w:cs="Times New Roman"/>
          <w:sz w:val="28"/>
          <w:szCs w:val="28"/>
        </w:rPr>
        <w:t xml:space="preserve"> профили озона из эксперимента </w:t>
      </w:r>
      <w:r w:rsidRPr="00192EB7">
        <w:rPr>
          <w:rFonts w:ascii="Times New Roman" w:hAnsi="Times New Roman" w:cs="Times New Roman"/>
          <w:sz w:val="28"/>
          <w:szCs w:val="28"/>
          <w:lang w:val="en-US"/>
        </w:rPr>
        <w:t>SABER</w:t>
      </w:r>
      <w:r w:rsidRPr="00192EB7">
        <w:rPr>
          <w:rFonts w:ascii="Times New Roman" w:hAnsi="Times New Roman" w:cs="Times New Roman"/>
          <w:sz w:val="28"/>
          <w:szCs w:val="28"/>
        </w:rPr>
        <w:t>;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 xml:space="preserve"> X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ot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>-</m:t>
        </m:r>
      </m:oMath>
      <w:r w:rsidRPr="003C2488">
        <w:rPr>
          <w:rFonts w:ascii="Times New Roman" w:hAnsi="Times New Roman" w:cs="Times New Roman"/>
          <w:sz w:val="28"/>
          <w:szCs w:val="24"/>
        </w:rPr>
        <w:t>профили озона из других экспериментов.</w:t>
      </w:r>
    </w:p>
    <w:p w:rsidR="00861295" w:rsidRPr="00861295" w:rsidRDefault="00861295" w:rsidP="00861295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7618">
        <w:rPr>
          <w:rFonts w:ascii="Times New Roman" w:hAnsi="Times New Roman" w:cs="Times New Roman"/>
          <w:sz w:val="24"/>
          <w:szCs w:val="24"/>
        </w:rPr>
        <w:tab/>
      </w:r>
      <w:r w:rsidRPr="00736882">
        <w:rPr>
          <w:rFonts w:ascii="Times New Roman" w:hAnsi="Times New Roman" w:cs="Times New Roman"/>
          <w:sz w:val="28"/>
          <w:szCs w:val="24"/>
        </w:rPr>
        <w:t xml:space="preserve">Данные для таблицы 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736882">
        <w:rPr>
          <w:rFonts w:ascii="Times New Roman" w:hAnsi="Times New Roman" w:cs="Times New Roman"/>
          <w:sz w:val="28"/>
          <w:szCs w:val="24"/>
        </w:rPr>
        <w:t>.1 были взяты из графиков, приведенных в работе [</w:t>
      </w:r>
      <w:r w:rsidRPr="000C0B67">
        <w:rPr>
          <w:rFonts w:ascii="Times New Roman" w:hAnsi="Times New Roman" w:cs="Times New Roman"/>
          <w:sz w:val="28"/>
          <w:szCs w:val="24"/>
        </w:rPr>
        <w:t>2</w:t>
      </w:r>
      <w:r w:rsidRPr="00736882">
        <w:rPr>
          <w:rFonts w:ascii="Times New Roman" w:hAnsi="Times New Roman" w:cs="Times New Roman"/>
          <w:sz w:val="28"/>
          <w:szCs w:val="24"/>
        </w:rPr>
        <w:t xml:space="preserve">], и оцифрованы в программе GetData Graph Digitalizer. Из этих данных мы акцентировали внимание на эксперименты, где измерялся дневной профиль озона методами, использующими собственное излучение атмосферы (в канале 1,27 µm эксперимента </w:t>
      </w:r>
      <w:r w:rsidRPr="00736882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736882">
        <w:rPr>
          <w:rFonts w:ascii="Times New Roman" w:hAnsi="Times New Roman" w:cs="Times New Roman"/>
          <w:sz w:val="28"/>
          <w:szCs w:val="24"/>
        </w:rPr>
        <w:t xml:space="preserve"> используется именно этот метод). </w:t>
      </w:r>
    </w:p>
    <w:p w:rsidR="008A0233" w:rsidRPr="00C177B9" w:rsidRDefault="008A0233" w:rsidP="000421E6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177B9">
        <w:rPr>
          <w:rFonts w:ascii="Times New Roman" w:hAnsi="Times New Roman" w:cs="Times New Roman"/>
          <w:sz w:val="28"/>
          <w:szCs w:val="24"/>
        </w:rPr>
        <w:t xml:space="preserve">Обращаем внимание на то, что в эксперименте </w:t>
      </w:r>
      <w:r w:rsidRPr="00C177B9">
        <w:rPr>
          <w:rFonts w:ascii="Times New Roman" w:hAnsi="Times New Roman" w:cs="Times New Roman"/>
          <w:sz w:val="28"/>
          <w:szCs w:val="24"/>
          <w:lang w:val="en-GB"/>
        </w:rPr>
        <w:t>SABER</w:t>
      </w:r>
      <w:r w:rsidRPr="00C177B9">
        <w:rPr>
          <w:rFonts w:ascii="Times New Roman" w:hAnsi="Times New Roman" w:cs="Times New Roman"/>
          <w:sz w:val="28"/>
          <w:szCs w:val="24"/>
        </w:rPr>
        <w:t xml:space="preserve"> канал 1,27 µm дает такое же систематическое завышение концентрации озона по сравнению с другими экспериментами, как и канал 9,6 µm (табл. </w:t>
      </w:r>
      <w:r w:rsidR="00857245">
        <w:rPr>
          <w:rFonts w:ascii="Times New Roman" w:hAnsi="Times New Roman" w:cs="Times New Roman"/>
          <w:sz w:val="28"/>
          <w:szCs w:val="24"/>
        </w:rPr>
        <w:t>3</w:t>
      </w:r>
      <w:r w:rsidRPr="00C177B9">
        <w:rPr>
          <w:rFonts w:ascii="Times New Roman" w:hAnsi="Times New Roman" w:cs="Times New Roman"/>
          <w:sz w:val="28"/>
          <w:szCs w:val="24"/>
        </w:rPr>
        <w:t>.1).</w:t>
      </w:r>
    </w:p>
    <w:p w:rsidR="004B0005" w:rsidRDefault="008A0233" w:rsidP="000421E6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177B9">
        <w:rPr>
          <w:rFonts w:ascii="Times New Roman" w:hAnsi="Times New Roman" w:cs="Times New Roman"/>
          <w:sz w:val="28"/>
          <w:szCs w:val="24"/>
        </w:rPr>
        <w:t xml:space="preserve">Факты систематического завышения концентраций озона в эксперименте </w:t>
      </w:r>
      <w:r w:rsidRPr="00C177B9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C177B9">
        <w:rPr>
          <w:rFonts w:ascii="Times New Roman" w:hAnsi="Times New Roman" w:cs="Times New Roman"/>
          <w:sz w:val="28"/>
          <w:szCs w:val="24"/>
        </w:rPr>
        <w:t xml:space="preserve"> была обнаружена нами ещё в 2006 году [</w:t>
      </w:r>
      <w:r w:rsidR="000C0B67" w:rsidRPr="000C0B67">
        <w:rPr>
          <w:rFonts w:ascii="Times New Roman" w:hAnsi="Times New Roman" w:cs="Times New Roman"/>
          <w:sz w:val="28"/>
          <w:szCs w:val="24"/>
        </w:rPr>
        <w:t>8</w:t>
      </w:r>
      <w:r w:rsidRPr="00C177B9">
        <w:rPr>
          <w:rFonts w:ascii="Times New Roman" w:hAnsi="Times New Roman" w:cs="Times New Roman"/>
          <w:sz w:val="28"/>
          <w:szCs w:val="24"/>
        </w:rPr>
        <w:t>], [</w:t>
      </w:r>
      <w:r w:rsidR="00976932" w:rsidRPr="00976932">
        <w:rPr>
          <w:rFonts w:ascii="Times New Roman" w:hAnsi="Times New Roman" w:cs="Times New Roman"/>
          <w:sz w:val="28"/>
          <w:szCs w:val="24"/>
        </w:rPr>
        <w:t>1</w:t>
      </w:r>
      <w:r w:rsidR="004C7552">
        <w:rPr>
          <w:rFonts w:ascii="Times New Roman" w:hAnsi="Times New Roman" w:cs="Times New Roman"/>
          <w:sz w:val="28"/>
          <w:szCs w:val="24"/>
        </w:rPr>
        <w:t>6</w:t>
      </w:r>
      <w:r w:rsidRPr="00C177B9">
        <w:rPr>
          <w:rFonts w:ascii="Times New Roman" w:hAnsi="Times New Roman" w:cs="Times New Roman"/>
          <w:sz w:val="28"/>
          <w:szCs w:val="24"/>
        </w:rPr>
        <w:t xml:space="preserve">]. С нашей точки зрения, причина этого расхождения кроется в использовании устаревшей модели фотодиссоциации озона и молекулярного кислорода в МНТ, приводящей к неправильной интерпретации восстановленных значений озона из измеренной интенсивности инфракрасной полосы кислорода 1,27 µm. Модель </w:t>
      </w:r>
      <w:r w:rsidRPr="00C177B9">
        <w:rPr>
          <w:rFonts w:ascii="Times New Roman" w:hAnsi="Times New Roman" w:cs="Times New Roman"/>
          <w:sz w:val="28"/>
          <w:szCs w:val="24"/>
          <w:lang w:val="en-US"/>
        </w:rPr>
        <w:t>MSZ</w:t>
      </w:r>
      <w:r w:rsidRPr="00C177B9">
        <w:rPr>
          <w:rFonts w:ascii="Times New Roman" w:hAnsi="Times New Roman" w:cs="Times New Roman"/>
          <w:sz w:val="28"/>
          <w:szCs w:val="24"/>
        </w:rPr>
        <w:t>, н</w:t>
      </w:r>
      <w:r w:rsidR="000C0B67">
        <w:rPr>
          <w:rFonts w:ascii="Times New Roman" w:hAnsi="Times New Roman" w:cs="Times New Roman"/>
          <w:sz w:val="28"/>
          <w:szCs w:val="24"/>
        </w:rPr>
        <w:t>е учитывающая электронно</w:t>
      </w:r>
      <w:r w:rsidRPr="00C177B9">
        <w:rPr>
          <w:rFonts w:ascii="Times New Roman" w:hAnsi="Times New Roman" w:cs="Times New Roman"/>
          <w:sz w:val="28"/>
          <w:szCs w:val="24"/>
        </w:rPr>
        <w:t>-колебательную кинетику молекул кислорода, используется вплоть до настоящего времени. Детальный анализ различий между двумя этими моделями представлен в следующем параграфе.</w:t>
      </w:r>
    </w:p>
    <w:p w:rsidR="008A0233" w:rsidRPr="004B0005" w:rsidRDefault="004B0005" w:rsidP="004B0005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8A0233" w:rsidRPr="000E1206" w:rsidRDefault="008A0233" w:rsidP="00C83DBD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  <w:sz w:val="36"/>
        </w:rPr>
      </w:pPr>
      <w:bookmarkStart w:id="4" w:name="_Toc449781150"/>
      <w:r w:rsidRPr="000E1206">
        <w:rPr>
          <w:rFonts w:ascii="Times New Roman" w:hAnsi="Times New Roman" w:cs="Times New Roman"/>
          <w:color w:val="auto"/>
          <w:sz w:val="36"/>
        </w:rPr>
        <w:t>Принципиальные различия двух моделей фотодиссоциации озона и молекулярного кислорода в МНТ обла</w:t>
      </w:r>
      <w:r w:rsidR="000421E6" w:rsidRPr="000E1206">
        <w:rPr>
          <w:rFonts w:ascii="Times New Roman" w:hAnsi="Times New Roman" w:cs="Times New Roman"/>
          <w:color w:val="auto"/>
          <w:sz w:val="36"/>
        </w:rPr>
        <w:t>сти</w:t>
      </w:r>
      <w:bookmarkEnd w:id="4"/>
    </w:p>
    <w:p w:rsidR="004C7552" w:rsidRDefault="004C7552" w:rsidP="004C7552"/>
    <w:p w:rsidR="004C7552" w:rsidRPr="004C7552" w:rsidRDefault="004C7552" w:rsidP="004C7552"/>
    <w:p w:rsidR="00F94EB9" w:rsidRPr="00F94EB9" w:rsidRDefault="00F94EB9" w:rsidP="00F94EB9"/>
    <w:p w:rsidR="008A0233" w:rsidRPr="00F94EB9" w:rsidRDefault="00F94EB9" w:rsidP="005C05DE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4EB9">
        <w:rPr>
          <w:rFonts w:ascii="Times New Roman" w:hAnsi="Times New Roman" w:cs="Times New Roman"/>
          <w:sz w:val="28"/>
          <w:szCs w:val="28"/>
        </w:rPr>
        <w:t xml:space="preserve">В данной главе мы рассмотрим, во-первых, систему электронно-колебательно возбужденных уровней молекулы кислорода в модели </w:t>
      </w:r>
      <w:r w:rsidRPr="00F94EB9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Pr="00F94EB9">
        <w:rPr>
          <w:rFonts w:ascii="Times New Roman" w:hAnsi="Times New Roman" w:cs="Times New Roman"/>
          <w:sz w:val="28"/>
          <w:szCs w:val="28"/>
        </w:rPr>
        <w:t xml:space="preserve">2011 и комплекс реакций обмена энергией между этими уровнями; во-вторых, учтем первоначальное распределение молекул </w:t>
      </w:r>
      <w:r w:rsidRPr="00F94EB9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F94EB9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F94EB9">
        <w:rPr>
          <w:rFonts w:ascii="Times New Roman" w:hAnsi="Times New Roman"/>
          <w:color w:val="000000"/>
          <w:sz w:val="28"/>
          <w:szCs w:val="28"/>
        </w:rPr>
        <w:t>(</w:t>
      </w:r>
      <w:r w:rsidRPr="00F94EB9">
        <w:rPr>
          <w:rFonts w:ascii="Times New Roman" w:hAnsi="Times New Roman"/>
          <w:color w:val="000000"/>
          <w:sz w:val="28"/>
          <w:szCs w:val="28"/>
          <w:lang w:val="en-US"/>
        </w:rPr>
        <w:t>a</w:t>
      </w:r>
      <w:r w:rsidRPr="00F94EB9">
        <w:rPr>
          <w:rFonts w:ascii="Times New Roman" w:hAnsi="Times New Roman"/>
          <w:color w:val="000000"/>
          <w:sz w:val="28"/>
          <w:szCs w:val="28"/>
          <w:vertAlign w:val="superscript"/>
        </w:rPr>
        <w:t>1</w:t>
      </w:r>
      <w:r w:rsidRPr="00F94EB9">
        <w:rPr>
          <w:rFonts w:ascii="Times New Roman" w:hAnsi="Times New Roman"/>
          <w:color w:val="000000"/>
          <w:sz w:val="28"/>
          <w:szCs w:val="28"/>
        </w:rPr>
        <w:t>Δ</w:t>
      </w:r>
      <w:r w:rsidRPr="00F94EB9">
        <w:rPr>
          <w:rFonts w:ascii="Times New Roman" w:hAnsi="Times New Roman"/>
          <w:color w:val="000000"/>
          <w:sz w:val="28"/>
          <w:szCs w:val="28"/>
          <w:vertAlign w:val="subscript"/>
          <w:lang w:val="en-US"/>
        </w:rPr>
        <w:t>g</w:t>
      </w:r>
      <w:r w:rsidRPr="00F94EB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F94EB9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Pr="00F94EB9">
        <w:rPr>
          <w:rFonts w:ascii="Times New Roman" w:hAnsi="Times New Roman"/>
          <w:color w:val="000000"/>
          <w:sz w:val="28"/>
          <w:szCs w:val="28"/>
        </w:rPr>
        <w:t>=0</w:t>
      </w:r>
      <w:r w:rsidRPr="00F94EB9">
        <w:rPr>
          <w:rFonts w:ascii="Times New Roman" w:hAnsi="Times New Roman" w:cs="Times New Roman"/>
          <w:sz w:val="28"/>
          <w:szCs w:val="28"/>
        </w:rPr>
        <w:t>−</w:t>
      </w:r>
      <w:r w:rsidRPr="00F94EB9">
        <w:rPr>
          <w:rFonts w:ascii="Times New Roman" w:hAnsi="Times New Roman"/>
          <w:color w:val="000000"/>
          <w:sz w:val="28"/>
          <w:szCs w:val="28"/>
        </w:rPr>
        <w:t>5) при фотолизе молекулы озона.</w:t>
      </w:r>
    </w:p>
    <w:p w:rsidR="008A0233" w:rsidRPr="000E1206" w:rsidRDefault="000421E6" w:rsidP="000421E6">
      <w:pPr>
        <w:pStyle w:val="2"/>
        <w:rPr>
          <w:rFonts w:ascii="Times New Roman" w:hAnsi="Times New Roman" w:cs="Times New Roman"/>
          <w:color w:val="auto"/>
          <w:sz w:val="32"/>
        </w:rPr>
      </w:pPr>
      <w:bookmarkStart w:id="5" w:name="_Toc449781151"/>
      <w:r w:rsidRPr="000E1206">
        <w:rPr>
          <w:rFonts w:ascii="Times New Roman" w:hAnsi="Times New Roman" w:cs="Times New Roman"/>
          <w:color w:val="auto"/>
          <w:sz w:val="32"/>
        </w:rPr>
        <w:t>4.1</w:t>
      </w:r>
      <w:r w:rsidR="00FA7E2E" w:rsidRPr="000E1206">
        <w:rPr>
          <w:rFonts w:ascii="Times New Roman" w:hAnsi="Times New Roman" w:cs="Times New Roman"/>
          <w:color w:val="auto"/>
          <w:sz w:val="32"/>
        </w:rPr>
        <w:t>.</w:t>
      </w:r>
      <w:r w:rsidRPr="000E1206">
        <w:rPr>
          <w:rFonts w:ascii="Times New Roman" w:hAnsi="Times New Roman" w:cs="Times New Roman"/>
          <w:color w:val="auto"/>
          <w:sz w:val="32"/>
        </w:rPr>
        <w:t xml:space="preserve"> </w:t>
      </w:r>
      <w:r w:rsidR="008A0233" w:rsidRPr="000E1206">
        <w:rPr>
          <w:rFonts w:ascii="Times New Roman" w:hAnsi="Times New Roman" w:cs="Times New Roman"/>
          <w:color w:val="auto"/>
          <w:sz w:val="32"/>
        </w:rPr>
        <w:t xml:space="preserve">Основные положения модели электронно-колебательной кинетики </w:t>
      </w:r>
      <w:r w:rsidR="008A0233" w:rsidRPr="000E1206">
        <w:rPr>
          <w:rFonts w:ascii="Times New Roman" w:hAnsi="Times New Roman" w:cs="Times New Roman"/>
          <w:color w:val="auto"/>
          <w:sz w:val="32"/>
          <w:lang w:val="en-US"/>
        </w:rPr>
        <w:t>YM</w:t>
      </w:r>
      <w:r w:rsidRPr="000E1206">
        <w:rPr>
          <w:rFonts w:ascii="Times New Roman" w:hAnsi="Times New Roman" w:cs="Times New Roman"/>
          <w:color w:val="auto"/>
          <w:sz w:val="32"/>
        </w:rPr>
        <w:t>2011</w:t>
      </w:r>
      <w:bookmarkEnd w:id="5"/>
    </w:p>
    <w:p w:rsidR="008A0233" w:rsidRPr="00FF098D" w:rsidRDefault="008A0233" w:rsidP="008A0233"/>
    <w:p w:rsidR="008A0233" w:rsidRPr="000421E6" w:rsidRDefault="008A0233" w:rsidP="005C05DE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0421E6">
        <w:rPr>
          <w:rFonts w:ascii="Times New Roman" w:hAnsi="Times New Roman"/>
          <w:color w:val="000000"/>
          <w:sz w:val="28"/>
          <w:szCs w:val="24"/>
        </w:rPr>
        <w:t xml:space="preserve">Полная версия модели фотодиссоциации озона и молекулярного кислорода YM2011 включает в себя кинетические уравнения для 45 электронно-колебательных возбужденных состояний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X</w:t>
      </w:r>
      <w:r w:rsidRPr="000421E6">
        <w:rPr>
          <w:rFonts w:ascii="Times New Roman" w:hAnsi="Times New Roman"/>
          <w:color w:val="000000"/>
          <w:sz w:val="28"/>
          <w:szCs w:val="24"/>
          <w:vertAlign w:val="superscript"/>
        </w:rPr>
        <w:t>3</w:t>
      </w:r>
      <w:r w:rsidRPr="000421E6">
        <w:rPr>
          <w:rFonts w:ascii="Times New Roman" w:hAnsi="Times New Roman"/>
          <w:color w:val="000000"/>
          <w:sz w:val="28"/>
          <w:szCs w:val="24"/>
        </w:rPr>
        <w:sym w:font="Symbol" w:char="F053"/>
      </w:r>
      <w:r w:rsidRPr="000421E6">
        <w:rPr>
          <w:rFonts w:ascii="Times New Roman" w:hAnsi="Times New Roman"/>
          <w:color w:val="000000"/>
          <w:sz w:val="28"/>
          <w:szCs w:val="24"/>
        </w:rPr>
        <w:t>ˉ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/>
          <w:color w:val="000000"/>
          <w:sz w:val="28"/>
          <w:szCs w:val="24"/>
        </w:rPr>
        <w:t>=1</w:t>
      </w:r>
      <w:r w:rsidRPr="000421E6">
        <w:rPr>
          <w:rFonts w:ascii="Times New Roman" w:hAnsi="Times New Roman" w:cs="Times New Roman"/>
          <w:sz w:val="28"/>
          <w:szCs w:val="24"/>
        </w:rPr>
        <w:t>−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35),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a</w:t>
      </w:r>
      <w:r w:rsidRPr="000421E6">
        <w:rPr>
          <w:rFonts w:ascii="Times New Roman" w:hAnsi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t>Δ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/>
          <w:color w:val="000000"/>
          <w:sz w:val="28"/>
          <w:szCs w:val="24"/>
        </w:rPr>
        <w:t>=0</w:t>
      </w:r>
      <w:r w:rsidRPr="000421E6">
        <w:rPr>
          <w:rFonts w:ascii="Times New Roman" w:hAnsi="Times New Roman" w:cs="Times New Roman"/>
          <w:sz w:val="28"/>
          <w:szCs w:val="24"/>
        </w:rPr>
        <w:t>−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5),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b</w:t>
      </w:r>
      <w:r w:rsidRPr="000421E6">
        <w:rPr>
          <w:rFonts w:ascii="Times New Roman" w:hAnsi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t>Σ</w:t>
      </w:r>
      <w:r w:rsidRPr="000421E6">
        <w:rPr>
          <w:rFonts w:ascii="Times New Roman" w:hAnsi="Times New Roman"/>
          <w:color w:val="000000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 = 0, 1 и 2) и возбужденного состояния атома кислорода О(</w:t>
      </w:r>
      <w:r w:rsidRPr="000421E6">
        <w:rPr>
          <w:rFonts w:ascii="Times New Roman" w:hAnsi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D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).</w:t>
      </w:r>
      <w:r w:rsidRPr="000421E6">
        <w:rPr>
          <w:rFonts w:ascii="Times New Roman" w:hAnsi="Times New Roman"/>
          <w:sz w:val="28"/>
          <w:szCs w:val="24"/>
        </w:rPr>
        <w:t xml:space="preserve"> Описание модели YM2011 дано в серии </w:t>
      </w:r>
      <w:r w:rsidRPr="009307A9">
        <w:rPr>
          <w:rFonts w:ascii="Times New Roman" w:hAnsi="Times New Roman"/>
          <w:sz w:val="28"/>
          <w:szCs w:val="24"/>
        </w:rPr>
        <w:t xml:space="preserve">работ </w:t>
      </w:r>
      <w:r w:rsidRPr="009307A9">
        <w:rPr>
          <w:rFonts w:ascii="Times New Roman" w:hAnsi="Times New Roman"/>
          <w:color w:val="000000"/>
          <w:sz w:val="28"/>
          <w:szCs w:val="24"/>
        </w:rPr>
        <w:t>[</w:t>
      </w:r>
      <w:r w:rsidR="000C0B67" w:rsidRPr="009307A9">
        <w:rPr>
          <w:rFonts w:ascii="Times New Roman" w:hAnsi="Times New Roman"/>
          <w:color w:val="000000"/>
          <w:sz w:val="28"/>
          <w:szCs w:val="24"/>
        </w:rPr>
        <w:t>8</w:t>
      </w:r>
      <w:r w:rsidRPr="009307A9">
        <w:rPr>
          <w:rFonts w:ascii="Times New Roman" w:hAnsi="Times New Roman"/>
          <w:color w:val="000000"/>
          <w:sz w:val="28"/>
          <w:szCs w:val="24"/>
        </w:rPr>
        <w:t>], [</w:t>
      </w:r>
      <w:r w:rsidR="00D931E7">
        <w:rPr>
          <w:rFonts w:ascii="Times New Roman" w:hAnsi="Times New Roman"/>
          <w:color w:val="000000"/>
          <w:sz w:val="28"/>
          <w:szCs w:val="24"/>
        </w:rPr>
        <w:t>9</w:t>
      </w:r>
      <w:r w:rsidRPr="009307A9">
        <w:rPr>
          <w:rFonts w:ascii="Times New Roman" w:hAnsi="Times New Roman"/>
          <w:color w:val="000000"/>
          <w:sz w:val="28"/>
          <w:szCs w:val="24"/>
        </w:rPr>
        <w:t>], [</w:t>
      </w:r>
      <w:r w:rsidR="00976932" w:rsidRPr="007B6A9A">
        <w:rPr>
          <w:rFonts w:ascii="Times New Roman" w:hAnsi="Times New Roman"/>
          <w:color w:val="000000"/>
          <w:sz w:val="28"/>
          <w:szCs w:val="24"/>
        </w:rPr>
        <w:t>1</w:t>
      </w:r>
      <w:r w:rsidR="00D931E7">
        <w:rPr>
          <w:rFonts w:ascii="Times New Roman" w:hAnsi="Times New Roman"/>
          <w:color w:val="000000"/>
          <w:sz w:val="28"/>
          <w:szCs w:val="24"/>
        </w:rPr>
        <w:t>0</w:t>
      </w:r>
      <w:r w:rsidRPr="009307A9">
        <w:rPr>
          <w:rFonts w:ascii="Times New Roman" w:hAnsi="Times New Roman"/>
          <w:color w:val="000000"/>
          <w:sz w:val="28"/>
          <w:szCs w:val="24"/>
        </w:rPr>
        <w:t>],</w:t>
      </w:r>
      <w:r w:rsidRPr="009307A9">
        <w:rPr>
          <w:rFonts w:ascii="Times New Roman" w:hAnsi="Times New Roman"/>
          <w:sz w:val="28"/>
          <w:szCs w:val="24"/>
        </w:rPr>
        <w:t xml:space="preserve"> </w:t>
      </w:r>
      <w:r w:rsidRPr="009307A9">
        <w:rPr>
          <w:rFonts w:ascii="Times New Roman" w:hAnsi="Times New Roman" w:cs="Times New Roman"/>
          <w:sz w:val="28"/>
          <w:szCs w:val="24"/>
        </w:rPr>
        <w:t>[</w:t>
      </w:r>
      <w:r w:rsidR="009307A9" w:rsidRPr="009307A9">
        <w:rPr>
          <w:rFonts w:ascii="Times New Roman" w:hAnsi="Times New Roman" w:cs="Times New Roman"/>
          <w:sz w:val="28"/>
          <w:szCs w:val="24"/>
        </w:rPr>
        <w:t>1</w:t>
      </w:r>
      <w:r w:rsidR="00D931E7">
        <w:rPr>
          <w:rFonts w:ascii="Times New Roman" w:hAnsi="Times New Roman" w:cs="Times New Roman"/>
          <w:sz w:val="28"/>
          <w:szCs w:val="24"/>
        </w:rPr>
        <w:t>1</w:t>
      </w:r>
      <w:r w:rsidRPr="009307A9">
        <w:rPr>
          <w:rFonts w:ascii="Times New Roman" w:hAnsi="Times New Roman" w:cs="Times New Roman"/>
          <w:sz w:val="28"/>
          <w:szCs w:val="24"/>
        </w:rPr>
        <w:t>]</w:t>
      </w:r>
      <w:r w:rsidRPr="009307A9">
        <w:rPr>
          <w:rFonts w:ascii="Times New Roman" w:hAnsi="Times New Roman"/>
          <w:sz w:val="28"/>
          <w:szCs w:val="24"/>
        </w:rPr>
        <w:t>.</w:t>
      </w:r>
      <w:r w:rsidRPr="000421E6">
        <w:rPr>
          <w:rFonts w:ascii="Times New Roman" w:hAnsi="Times New Roman"/>
          <w:sz w:val="28"/>
          <w:szCs w:val="24"/>
        </w:rPr>
        <w:t xml:space="preserve"> В данном исследовании рассмотрена часть модели YM2011, описывающая только заселение O</w:t>
      </w:r>
      <w:r w:rsidRPr="000421E6">
        <w:rPr>
          <w:rFonts w:ascii="Times New Roman" w:hAnsi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sz w:val="28"/>
          <w:szCs w:val="24"/>
        </w:rPr>
        <w:t>(</w:t>
      </w:r>
      <w:r w:rsidRPr="000421E6">
        <w:rPr>
          <w:rFonts w:ascii="Times New Roman" w:hAnsi="Times New Roman" w:cs="Times New Roman"/>
          <w:sz w:val="28"/>
          <w:szCs w:val="24"/>
        </w:rPr>
        <w:t>b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sz w:val="28"/>
          <w:szCs w:val="24"/>
        </w:rPr>
        <w:sym w:font="Symbol" w:char="F053"/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0421E6">
        <w:rPr>
          <w:rFonts w:ascii="Times New Roman" w:hAnsi="Times New Roman"/>
          <w:sz w:val="28"/>
          <w:szCs w:val="24"/>
        </w:rPr>
        <w:t>, v=0</w:t>
      </w:r>
      <w:r w:rsidRPr="000421E6">
        <w:rPr>
          <w:rFonts w:ascii="Times New Roman" w:hAnsi="Times New Roman" w:cs="Times New Roman"/>
          <w:sz w:val="28"/>
          <w:szCs w:val="24"/>
        </w:rPr>
        <w:t>−</w:t>
      </w:r>
      <w:r w:rsidRPr="000421E6">
        <w:rPr>
          <w:rFonts w:ascii="Times New Roman" w:hAnsi="Times New Roman"/>
          <w:sz w:val="28"/>
          <w:szCs w:val="24"/>
        </w:rPr>
        <w:t>2), O</w:t>
      </w:r>
      <w:r w:rsidRPr="000421E6">
        <w:rPr>
          <w:rFonts w:ascii="Times New Roman" w:hAnsi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sz w:val="28"/>
          <w:szCs w:val="24"/>
        </w:rPr>
        <w:t>(a</w:t>
      </w:r>
      <w:r w:rsidRPr="000421E6">
        <w:rPr>
          <w:rFonts w:ascii="Times New Roman" w:hAnsi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sz w:val="28"/>
          <w:szCs w:val="24"/>
        </w:rPr>
        <w:t>Δ</w:t>
      </w:r>
      <w:r w:rsidRPr="000421E6">
        <w:rPr>
          <w:rFonts w:ascii="Times New Roman" w:hAnsi="Times New Roman"/>
          <w:sz w:val="28"/>
          <w:szCs w:val="24"/>
          <w:vertAlign w:val="subscript"/>
        </w:rPr>
        <w:t>g</w:t>
      </w:r>
      <w:r w:rsidRPr="000421E6">
        <w:rPr>
          <w:rFonts w:ascii="Times New Roman" w:hAnsi="Times New Roman"/>
          <w:sz w:val="28"/>
          <w:szCs w:val="24"/>
        </w:rPr>
        <w:t>, v=0</w:t>
      </w:r>
      <w:r w:rsidRPr="000421E6">
        <w:rPr>
          <w:rFonts w:ascii="Times New Roman" w:hAnsi="Times New Roman" w:cs="Times New Roman"/>
          <w:sz w:val="28"/>
          <w:szCs w:val="24"/>
        </w:rPr>
        <w:t>−</w:t>
      </w:r>
      <w:r w:rsidRPr="000421E6">
        <w:rPr>
          <w:rFonts w:ascii="Times New Roman" w:hAnsi="Times New Roman"/>
          <w:sz w:val="28"/>
          <w:szCs w:val="24"/>
        </w:rPr>
        <w:t xml:space="preserve">5) (блок-схема на рис. </w:t>
      </w:r>
      <w:r w:rsidR="00857245">
        <w:rPr>
          <w:rFonts w:ascii="Times New Roman" w:hAnsi="Times New Roman"/>
          <w:sz w:val="28"/>
          <w:szCs w:val="24"/>
        </w:rPr>
        <w:t>4</w:t>
      </w:r>
      <w:r w:rsidRPr="000421E6">
        <w:rPr>
          <w:rFonts w:ascii="Times New Roman" w:hAnsi="Times New Roman"/>
          <w:sz w:val="28"/>
          <w:szCs w:val="24"/>
        </w:rPr>
        <w:t>.1</w:t>
      </w:r>
      <w:r w:rsidR="00857245">
        <w:rPr>
          <w:rFonts w:ascii="Times New Roman" w:hAnsi="Times New Roman"/>
          <w:sz w:val="28"/>
          <w:szCs w:val="24"/>
        </w:rPr>
        <w:t>.1</w:t>
      </w:r>
      <w:r w:rsidRPr="000421E6">
        <w:rPr>
          <w:rFonts w:ascii="Times New Roman" w:hAnsi="Times New Roman"/>
          <w:sz w:val="28"/>
          <w:szCs w:val="24"/>
        </w:rPr>
        <w:t xml:space="preserve"> и список реакций в табл. </w:t>
      </w:r>
      <w:r w:rsidR="00857245">
        <w:rPr>
          <w:rFonts w:ascii="Times New Roman" w:hAnsi="Times New Roman"/>
          <w:sz w:val="28"/>
          <w:szCs w:val="24"/>
        </w:rPr>
        <w:t>4</w:t>
      </w:r>
      <w:r w:rsidRPr="000421E6">
        <w:rPr>
          <w:rFonts w:ascii="Times New Roman" w:hAnsi="Times New Roman"/>
          <w:sz w:val="28"/>
          <w:szCs w:val="24"/>
        </w:rPr>
        <w:t>.1</w:t>
      </w:r>
      <w:r w:rsidR="00857245">
        <w:rPr>
          <w:rFonts w:ascii="Times New Roman" w:hAnsi="Times New Roman"/>
          <w:sz w:val="28"/>
          <w:szCs w:val="24"/>
        </w:rPr>
        <w:t>.1</w:t>
      </w:r>
      <w:r w:rsidRPr="000421E6">
        <w:rPr>
          <w:rFonts w:ascii="Times New Roman" w:hAnsi="Times New Roman"/>
          <w:sz w:val="28"/>
          <w:szCs w:val="24"/>
        </w:rPr>
        <w:t>).</w:t>
      </w:r>
    </w:p>
    <w:p w:rsidR="008A0233" w:rsidRDefault="008A0233" w:rsidP="008A0233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ind w:firstLine="567"/>
        <w:rPr>
          <w:rFonts w:ascii="Times New Roman" w:hAnsi="Times New Roman"/>
          <w:sz w:val="24"/>
          <w:szCs w:val="24"/>
        </w:rPr>
      </w:pPr>
    </w:p>
    <w:p w:rsidR="008A0233" w:rsidRPr="002D3A3F" w:rsidRDefault="008A0233" w:rsidP="008A0233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BB1041" wp14:editId="086B679B">
            <wp:extent cx="5036024" cy="50742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.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009" cy="507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233" w:rsidRPr="000421E6" w:rsidRDefault="008A0233" w:rsidP="00FA7E2E">
      <w:pPr>
        <w:pStyle w:val="a3"/>
        <w:spacing w:line="276" w:lineRule="auto"/>
        <w:jc w:val="both"/>
        <w:rPr>
          <w:szCs w:val="22"/>
        </w:rPr>
      </w:pPr>
      <w:r w:rsidRPr="000421E6">
        <w:rPr>
          <w:b/>
          <w:szCs w:val="22"/>
        </w:rPr>
        <w:t>Рис.</w:t>
      </w:r>
      <w:r w:rsidR="00857245">
        <w:rPr>
          <w:b/>
          <w:szCs w:val="22"/>
        </w:rPr>
        <w:t xml:space="preserve"> 4</w:t>
      </w:r>
      <w:r w:rsidRPr="000421E6">
        <w:rPr>
          <w:b/>
          <w:szCs w:val="22"/>
        </w:rPr>
        <w:t>.1</w:t>
      </w:r>
      <w:r w:rsidR="00857245">
        <w:rPr>
          <w:b/>
          <w:szCs w:val="22"/>
        </w:rPr>
        <w:t>.1</w:t>
      </w:r>
      <w:r w:rsidRPr="000421E6">
        <w:rPr>
          <w:b/>
          <w:szCs w:val="22"/>
        </w:rPr>
        <w:t xml:space="preserve"> </w:t>
      </w:r>
      <w:r w:rsidRPr="000421E6">
        <w:rPr>
          <w:szCs w:val="22"/>
        </w:rPr>
        <w:t>Схема процессов образования и гибели метастабильных уровней молекул кислорода O</w:t>
      </w:r>
      <w:r w:rsidRPr="000421E6">
        <w:rPr>
          <w:szCs w:val="22"/>
          <w:vertAlign w:val="subscript"/>
        </w:rPr>
        <w:t>2</w:t>
      </w:r>
      <w:r w:rsidRPr="000421E6">
        <w:rPr>
          <w:szCs w:val="22"/>
        </w:rPr>
        <w:t>(b</w:t>
      </w:r>
      <w:r w:rsidRPr="000421E6">
        <w:rPr>
          <w:szCs w:val="22"/>
          <w:vertAlign w:val="superscript"/>
        </w:rPr>
        <w:t>1</w:t>
      </w:r>
      <w:r w:rsidRPr="000421E6">
        <w:rPr>
          <w:szCs w:val="22"/>
        </w:rPr>
        <w:sym w:font="Symbol" w:char="F053"/>
      </w:r>
      <w:r w:rsidRPr="000421E6">
        <w:rPr>
          <w:szCs w:val="22"/>
          <w:vertAlign w:val="superscript"/>
        </w:rPr>
        <w:t>+</w:t>
      </w:r>
      <w:r w:rsidRPr="000421E6">
        <w:rPr>
          <w:szCs w:val="22"/>
          <w:vertAlign w:val="subscript"/>
        </w:rPr>
        <w:t>g</w:t>
      </w:r>
      <w:r w:rsidRPr="000421E6">
        <w:rPr>
          <w:szCs w:val="22"/>
        </w:rPr>
        <w:t>, v=0−2) и O</w:t>
      </w:r>
      <w:r w:rsidRPr="000421E6">
        <w:rPr>
          <w:szCs w:val="22"/>
          <w:vertAlign w:val="subscript"/>
        </w:rPr>
        <w:t>2</w:t>
      </w:r>
      <w:r w:rsidRPr="000421E6">
        <w:rPr>
          <w:szCs w:val="22"/>
        </w:rPr>
        <w:t>(a</w:t>
      </w:r>
      <w:r w:rsidRPr="000421E6">
        <w:rPr>
          <w:szCs w:val="22"/>
          <w:vertAlign w:val="superscript"/>
        </w:rPr>
        <w:t>1</w:t>
      </w:r>
      <w:r w:rsidRPr="000421E6">
        <w:rPr>
          <w:szCs w:val="22"/>
        </w:rPr>
        <w:t>Δ</w:t>
      </w:r>
      <w:r w:rsidRPr="000421E6">
        <w:rPr>
          <w:szCs w:val="22"/>
          <w:vertAlign w:val="subscript"/>
        </w:rPr>
        <w:t>g</w:t>
      </w:r>
      <w:r w:rsidRPr="000421E6">
        <w:rPr>
          <w:szCs w:val="22"/>
        </w:rPr>
        <w:t xml:space="preserve">, v=0−5) и атома </w:t>
      </w:r>
      <w:r w:rsidRPr="000421E6">
        <w:rPr>
          <w:szCs w:val="22"/>
          <w:lang w:val="en-GB"/>
        </w:rPr>
        <w:t>O</w:t>
      </w:r>
      <w:r w:rsidRPr="000421E6">
        <w:rPr>
          <w:szCs w:val="22"/>
        </w:rPr>
        <w:t>(</w:t>
      </w:r>
      <w:r w:rsidRPr="000421E6">
        <w:rPr>
          <w:szCs w:val="22"/>
          <w:vertAlign w:val="superscript"/>
        </w:rPr>
        <w:t>1</w:t>
      </w:r>
      <w:r w:rsidRPr="000421E6">
        <w:rPr>
          <w:szCs w:val="22"/>
          <w:lang w:val="en-GB"/>
        </w:rPr>
        <w:t>D</w:t>
      </w:r>
      <w:r w:rsidRPr="000421E6">
        <w:rPr>
          <w:szCs w:val="22"/>
        </w:rPr>
        <w:t xml:space="preserve">) в модели </w:t>
      </w:r>
      <w:r w:rsidRPr="000421E6">
        <w:rPr>
          <w:szCs w:val="22"/>
          <w:lang w:val="en-US"/>
        </w:rPr>
        <w:t>YM</w:t>
      </w:r>
      <w:r w:rsidRPr="000421E6">
        <w:rPr>
          <w:szCs w:val="22"/>
        </w:rPr>
        <w:t>2011</w:t>
      </w:r>
      <w:r w:rsidRPr="000421E6">
        <w:rPr>
          <w:color w:val="000000"/>
          <w:szCs w:val="22"/>
        </w:rPr>
        <w:t xml:space="preserve">. Типы фотохимических процессов обозначены видом линий: стрелки с шаровидным началом – фотолиз озона в полосе Хартли (реакция 7 в табл. </w:t>
      </w:r>
      <w:r w:rsidR="00857245">
        <w:rPr>
          <w:color w:val="000000"/>
          <w:szCs w:val="22"/>
        </w:rPr>
        <w:t>4</w:t>
      </w:r>
      <w:r w:rsidRPr="000421E6">
        <w:rPr>
          <w:color w:val="000000"/>
          <w:szCs w:val="22"/>
        </w:rPr>
        <w:t>.1</w:t>
      </w:r>
      <w:r w:rsidR="00857245">
        <w:rPr>
          <w:color w:val="000000"/>
          <w:szCs w:val="22"/>
        </w:rPr>
        <w:t>.1</w:t>
      </w:r>
      <w:r w:rsidRPr="000421E6">
        <w:rPr>
          <w:color w:val="000000"/>
          <w:szCs w:val="22"/>
        </w:rPr>
        <w:t>); штрих – пунктирная линия – фотолиз О</w:t>
      </w:r>
      <w:r w:rsidRPr="000421E6">
        <w:rPr>
          <w:color w:val="000000"/>
          <w:szCs w:val="22"/>
          <w:vertAlign w:val="subscript"/>
        </w:rPr>
        <w:t xml:space="preserve">2 </w:t>
      </w:r>
      <w:r w:rsidRPr="000421E6">
        <w:rPr>
          <w:color w:val="000000"/>
          <w:szCs w:val="22"/>
        </w:rPr>
        <w:t>(реакции 5 и 6); пунктирные линии – процессы переноса энергии между уровнями (реакции 33 и 34); стрелки с ромбовидным началом – резонансное фотозаселение уровней (реакции 1</w:t>
      </w:r>
      <w:r w:rsidR="00661C0D" w:rsidRPr="00F87792">
        <w:rPr>
          <w:rFonts w:eastAsia="Arial Unicode MS"/>
          <w:sz w:val="28"/>
          <w:szCs w:val="28"/>
        </w:rPr>
        <w:t xml:space="preserve"> </w:t>
      </w:r>
      <w:r w:rsidR="00661C0D">
        <w:rPr>
          <w:rFonts w:eastAsia="Arial Unicode MS"/>
          <w:sz w:val="28"/>
          <w:szCs w:val="28"/>
        </w:rPr>
        <w:t xml:space="preserve">− </w:t>
      </w:r>
      <w:r w:rsidRPr="000421E6">
        <w:rPr>
          <w:color w:val="000000"/>
          <w:szCs w:val="22"/>
        </w:rPr>
        <w:t>4); волнистая стрелка – радиационное тушение уровней; тройные стрелки – реакции тушения озоном; сплошные стрелки – процессы тушения уровней при столкновении возбужденных молекул и атомов с О</w:t>
      </w:r>
      <w:r w:rsidRPr="000421E6">
        <w:rPr>
          <w:color w:val="000000"/>
          <w:szCs w:val="22"/>
          <w:vertAlign w:val="subscript"/>
        </w:rPr>
        <w:t>2</w:t>
      </w:r>
      <w:r w:rsidRPr="000421E6">
        <w:rPr>
          <w:color w:val="000000"/>
          <w:szCs w:val="22"/>
        </w:rPr>
        <w:t xml:space="preserve">, </w:t>
      </w:r>
      <w:r w:rsidRPr="000421E6">
        <w:rPr>
          <w:color w:val="000000"/>
          <w:szCs w:val="22"/>
          <w:lang w:val="en-US"/>
        </w:rPr>
        <w:t>N</w:t>
      </w:r>
      <w:r w:rsidRPr="000421E6">
        <w:rPr>
          <w:color w:val="000000"/>
          <w:szCs w:val="22"/>
          <w:vertAlign w:val="subscript"/>
        </w:rPr>
        <w:t>2</w:t>
      </w:r>
      <w:r w:rsidRPr="000421E6">
        <w:rPr>
          <w:color w:val="000000"/>
          <w:szCs w:val="22"/>
        </w:rPr>
        <w:t xml:space="preserve">, </w:t>
      </w:r>
      <w:r w:rsidRPr="000421E6">
        <w:rPr>
          <w:color w:val="000000"/>
          <w:szCs w:val="22"/>
          <w:lang w:val="en-US"/>
        </w:rPr>
        <w:t>CO</w:t>
      </w:r>
      <w:r w:rsidRPr="000421E6">
        <w:rPr>
          <w:color w:val="000000"/>
          <w:szCs w:val="22"/>
          <w:vertAlign w:val="subscript"/>
        </w:rPr>
        <w:t>2</w:t>
      </w:r>
      <w:r w:rsidRPr="000421E6">
        <w:rPr>
          <w:color w:val="000000"/>
          <w:szCs w:val="22"/>
        </w:rPr>
        <w:t xml:space="preserve"> и </w:t>
      </w:r>
      <w:r w:rsidRPr="000421E6">
        <w:rPr>
          <w:color w:val="000000"/>
          <w:szCs w:val="22"/>
          <w:lang w:val="en-US"/>
        </w:rPr>
        <w:t>O</w:t>
      </w:r>
      <w:r w:rsidRPr="000421E6">
        <w:rPr>
          <w:color w:val="000000"/>
          <w:szCs w:val="22"/>
        </w:rPr>
        <w:t>(</w:t>
      </w:r>
      <w:r w:rsidRPr="000421E6">
        <w:rPr>
          <w:color w:val="000000"/>
          <w:szCs w:val="22"/>
          <w:vertAlign w:val="superscript"/>
        </w:rPr>
        <w:t>3</w:t>
      </w:r>
      <w:r w:rsidRPr="000421E6">
        <w:rPr>
          <w:color w:val="000000"/>
          <w:szCs w:val="22"/>
          <w:lang w:val="en-US"/>
        </w:rPr>
        <w:t>P</w:t>
      </w:r>
      <w:r w:rsidRPr="000421E6">
        <w:rPr>
          <w:color w:val="000000"/>
          <w:szCs w:val="22"/>
        </w:rPr>
        <w:t>).</w:t>
      </w:r>
    </w:p>
    <w:p w:rsidR="008A0233" w:rsidRPr="000421E6" w:rsidRDefault="008A0233" w:rsidP="005C05D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0421E6">
        <w:rPr>
          <w:rFonts w:ascii="Times New Roman" w:hAnsi="Times New Roman" w:cs="Times New Roman"/>
          <w:sz w:val="28"/>
          <w:szCs w:val="24"/>
        </w:rPr>
        <w:t>При фотодиссоциации озона в полосе Хартли (λ=200 – 320 нм) образуются метастабильные атомы O(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0421E6">
        <w:rPr>
          <w:rFonts w:ascii="Times New Roman" w:hAnsi="Times New Roman" w:cs="Times New Roman"/>
          <w:sz w:val="28"/>
          <w:szCs w:val="24"/>
        </w:rPr>
        <w:t>) (реакции 7 и 8 см.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 табл. </w:t>
      </w:r>
      <w:r w:rsidR="00857245">
        <w:rPr>
          <w:rFonts w:ascii="Times New Roman" w:hAnsi="Times New Roman"/>
          <w:color w:val="000000"/>
          <w:sz w:val="28"/>
          <w:szCs w:val="24"/>
        </w:rPr>
        <w:t>4</w:t>
      </w:r>
      <w:r w:rsidRPr="000421E6">
        <w:rPr>
          <w:rFonts w:ascii="Times New Roman" w:hAnsi="Times New Roman"/>
          <w:color w:val="000000"/>
          <w:sz w:val="28"/>
          <w:szCs w:val="24"/>
        </w:rPr>
        <w:t>.1</w:t>
      </w:r>
      <w:r w:rsidR="00857245">
        <w:rPr>
          <w:rFonts w:ascii="Times New Roman" w:hAnsi="Times New Roman"/>
          <w:color w:val="000000"/>
          <w:sz w:val="28"/>
          <w:szCs w:val="24"/>
        </w:rPr>
        <w:t>.1</w:t>
      </w:r>
      <w:r w:rsidRPr="000421E6">
        <w:rPr>
          <w:rFonts w:ascii="Times New Roman" w:hAnsi="Times New Roman" w:cs="Times New Roman"/>
          <w:sz w:val="28"/>
          <w:szCs w:val="24"/>
        </w:rPr>
        <w:t xml:space="preserve">). В результате аэрономических реакций происходит перенос энергии с этого уровня на синглетные возбужденные уровни 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sym w:font="Symbol" w:char="F053"/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sz w:val="28"/>
          <w:szCs w:val="24"/>
        </w:rPr>
        <w:t xml:space="preserve">=1) и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sym w:font="Symbol" w:char="F053"/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sz w:val="28"/>
          <w:szCs w:val="24"/>
        </w:rPr>
        <w:t>=0) (реакции 16 и 17). Осложняется эта схема тем, что выше мезопаузы и в нижней термосфере основная часть атомов O(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0421E6">
        <w:rPr>
          <w:rFonts w:ascii="Times New Roman" w:hAnsi="Times New Roman" w:cs="Times New Roman"/>
          <w:sz w:val="28"/>
          <w:szCs w:val="24"/>
        </w:rPr>
        <w:t>) образуется не из озона, а в результате фотодиссоциации молекул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 xml:space="preserve"> в континууме Шуман-Рунге (λ=120 – 175 нм) с квантовым выходом 1.0 (реакция 5) и в линии Н Лайман-α (реакция 6). Резонансное поглощение солнечного излучения в полосах 762 нм, 688 нм, 629 нм и 1,27 µm приводит к дополнительному заселению электронно-колебательно-возбуждённых уровней молекул кислорода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(b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sym w:font="Symbol" w:char="F053"/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>, v=0, 1, 2) и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(а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sz w:val="28"/>
          <w:szCs w:val="24"/>
        </w:rPr>
        <w:t>∆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>, v=0) в реакциях 1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0421E6">
        <w:rPr>
          <w:rFonts w:ascii="Times New Roman" w:hAnsi="Times New Roman" w:cs="Times New Roman"/>
          <w:sz w:val="28"/>
          <w:szCs w:val="24"/>
        </w:rPr>
        <w:t>4, соответственно. В результате бинарных столкновений, молекулы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sym w:font="Symbol" w:char="F053"/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sz w:val="28"/>
          <w:szCs w:val="24"/>
        </w:rPr>
        <w:t>&gt;0) теряют колебательное возбуждение и переходят на основное колебательное состояние молекулы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sym w:font="Symbol" w:char="F053"/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sz w:val="28"/>
          <w:szCs w:val="24"/>
        </w:rPr>
        <w:t>=0) (реакции 22, 24, 25, 27, 29, 30), и только с этого уровня идет передача энергии молекулам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(а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sz w:val="28"/>
          <w:szCs w:val="24"/>
        </w:rPr>
        <w:t>∆</w:t>
      </w:r>
      <w:r w:rsidRPr="000421E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sz w:val="28"/>
          <w:szCs w:val="24"/>
        </w:rPr>
        <w:t>=0−3) в реакциях 32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0421E6">
        <w:rPr>
          <w:rFonts w:ascii="Times New Roman" w:hAnsi="Times New Roman" w:cs="Times New Roman"/>
          <w:sz w:val="28"/>
          <w:szCs w:val="24"/>
        </w:rPr>
        <w:t>35 и 37. Уровни молекулы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(а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sz w:val="28"/>
          <w:szCs w:val="24"/>
        </w:rPr>
        <w:sym w:font="Symbol" w:char="F044"/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sz w:val="28"/>
          <w:szCs w:val="24"/>
        </w:rPr>
        <w:t>) могут заселяться не только путём передачи энергии от молекул О</w:t>
      </w:r>
      <w:r w:rsidRPr="000421E6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sz w:val="28"/>
          <w:szCs w:val="24"/>
        </w:rPr>
        <w:t>(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b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/>
          <w:color w:val="000000"/>
          <w:sz w:val="28"/>
          <w:szCs w:val="24"/>
        </w:rPr>
        <w:sym w:font="Symbol" w:char="F053"/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sz w:val="28"/>
          <w:szCs w:val="24"/>
        </w:rPr>
        <w:t>=0), но также и в результате фотолиза озона в полосе Хартли (реакции 7 и 8) с последующей релаксацией энергии колебательных уровней в реакции 38. Для описания модели было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 рассмотрено около 50 аэрономических реакций фотовозбуждения и тушения этих состояний, в том числе процессы переноса энергии и тушения в столкновениях со всеми основными составляющими атмосферы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/>
          <w:color w:val="000000"/>
          <w:sz w:val="28"/>
          <w:szCs w:val="24"/>
          <w:vertAlign w:val="superscript"/>
        </w:rPr>
        <w:t>3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P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),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N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</w:rPr>
        <w:t>3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 и </w:t>
      </w:r>
      <w:r w:rsidRPr="000421E6">
        <w:rPr>
          <w:rFonts w:ascii="Times New Roman" w:hAnsi="Times New Roman"/>
          <w:color w:val="000000"/>
          <w:sz w:val="28"/>
          <w:szCs w:val="24"/>
          <w:lang w:val="en-US"/>
        </w:rPr>
        <w:t>CO</w:t>
      </w:r>
      <w:r w:rsidRPr="000421E6">
        <w:rPr>
          <w:rFonts w:ascii="Times New Roman" w:hAnsi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. Ролью реакций столкновений возбужденных молекул кислорода с остальными малыми составляющими атмосферы можно пренебречь. В работе </w:t>
      </w:r>
      <w:r w:rsidRPr="000421E6">
        <w:rPr>
          <w:rFonts w:ascii="Times New Roman" w:hAnsi="Times New Roman" w:cs="Times New Roman"/>
          <w:sz w:val="28"/>
          <w:szCs w:val="24"/>
        </w:rPr>
        <w:t>[</w:t>
      </w:r>
      <w:r w:rsidR="009307A9" w:rsidRPr="009307A9">
        <w:rPr>
          <w:rFonts w:ascii="Times New Roman" w:hAnsi="Times New Roman" w:cs="Times New Roman"/>
          <w:sz w:val="28"/>
          <w:szCs w:val="24"/>
        </w:rPr>
        <w:t>1</w:t>
      </w:r>
      <w:r w:rsidR="00D931E7">
        <w:rPr>
          <w:rFonts w:ascii="Times New Roman" w:hAnsi="Times New Roman" w:cs="Times New Roman"/>
          <w:sz w:val="28"/>
          <w:szCs w:val="24"/>
        </w:rPr>
        <w:t>1</w:t>
      </w:r>
      <w:r w:rsidRPr="000421E6">
        <w:rPr>
          <w:rFonts w:ascii="Times New Roman" w:hAnsi="Times New Roman" w:cs="Times New Roman"/>
          <w:sz w:val="28"/>
          <w:szCs w:val="24"/>
        </w:rPr>
        <w:t>] представлена база</w:t>
      </w:r>
      <w:r w:rsidRPr="000421E6">
        <w:rPr>
          <w:rFonts w:ascii="Times New Roman" w:hAnsi="Times New Roman"/>
          <w:color w:val="000000"/>
          <w:sz w:val="28"/>
          <w:szCs w:val="24"/>
        </w:rPr>
        <w:t xml:space="preserve"> данных значений всех констант скоростей реакций в зависимости от температуры газа</w:t>
      </w:r>
      <w:r w:rsidRPr="000421E6">
        <w:rPr>
          <w:rFonts w:ascii="Times New Roman" w:hAnsi="Times New Roman" w:cs="Times New Roman"/>
          <w:sz w:val="28"/>
          <w:szCs w:val="24"/>
        </w:rPr>
        <w:t>.</w:t>
      </w:r>
    </w:p>
    <w:p w:rsidR="008A0233" w:rsidRPr="000421E6" w:rsidRDefault="008A0233" w:rsidP="005C05DE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21E6">
        <w:rPr>
          <w:rFonts w:ascii="Times New Roman" w:hAnsi="Times New Roman"/>
          <w:sz w:val="28"/>
          <w:szCs w:val="24"/>
        </w:rPr>
        <w:t xml:space="preserve">Отметим, что </w:t>
      </w:r>
      <w:r w:rsidRPr="000421E6">
        <w:rPr>
          <w:rFonts w:ascii="Times New Roman" w:hAnsi="Times New Roman" w:cs="Times New Roman"/>
          <w:sz w:val="28"/>
          <w:szCs w:val="24"/>
        </w:rPr>
        <w:t>полная модель кинетики</w:t>
      </w:r>
      <w:r w:rsidRPr="000421E6">
        <w:rPr>
          <w:sz w:val="28"/>
          <w:szCs w:val="24"/>
        </w:rPr>
        <w:t xml:space="preserve"> </w:t>
      </w:r>
      <w:r w:rsidRPr="000421E6">
        <w:rPr>
          <w:rFonts w:ascii="Times New Roman" w:hAnsi="Times New Roman" w:cs="Times New Roman"/>
          <w:sz w:val="28"/>
          <w:szCs w:val="24"/>
        </w:rPr>
        <w:t xml:space="preserve">электронно-колебательных возбужденных продуктов фотодиссоциации озона и молекулярного кислорода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YM</w:t>
      </w:r>
      <w:r w:rsidRPr="000421E6">
        <w:rPr>
          <w:rFonts w:ascii="Times New Roman" w:hAnsi="Times New Roman" w:cs="Times New Roman"/>
          <w:sz w:val="28"/>
          <w:szCs w:val="24"/>
        </w:rPr>
        <w:t xml:space="preserve">2011 включает в себя модель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MSZ</w:t>
      </w:r>
      <w:r w:rsidRPr="000421E6">
        <w:rPr>
          <w:rFonts w:ascii="Times New Roman" w:hAnsi="Times New Roman" w:cs="Times New Roman"/>
          <w:sz w:val="28"/>
          <w:szCs w:val="24"/>
        </w:rPr>
        <w:t xml:space="preserve"> как частный случай (подмножество из 1</w:t>
      </w:r>
      <w:r w:rsidR="00335671" w:rsidRPr="00335671">
        <w:rPr>
          <w:rFonts w:ascii="Times New Roman" w:hAnsi="Times New Roman" w:cs="Times New Roman"/>
          <w:sz w:val="28"/>
          <w:szCs w:val="24"/>
        </w:rPr>
        <w:t>8</w:t>
      </w:r>
      <w:r w:rsidRPr="000421E6">
        <w:rPr>
          <w:rFonts w:ascii="Times New Roman" w:hAnsi="Times New Roman" w:cs="Times New Roman"/>
          <w:sz w:val="28"/>
          <w:szCs w:val="24"/>
        </w:rPr>
        <w:t xml:space="preserve"> реакций</w:t>
      </w:r>
      <w:r w:rsidR="00F94EB9">
        <w:rPr>
          <w:rFonts w:ascii="Times New Roman" w:hAnsi="Times New Roman" w:cs="Times New Roman"/>
          <w:sz w:val="28"/>
          <w:szCs w:val="24"/>
        </w:rPr>
        <w:t xml:space="preserve">, учтенных в </w:t>
      </w:r>
      <w:r w:rsidR="00F94EB9">
        <w:rPr>
          <w:rFonts w:ascii="Times New Roman" w:hAnsi="Times New Roman" w:cs="Times New Roman"/>
          <w:sz w:val="28"/>
          <w:szCs w:val="24"/>
          <w:lang w:val="en-US"/>
        </w:rPr>
        <w:t>MSZ</w:t>
      </w:r>
      <w:r w:rsidR="00F94EB9">
        <w:rPr>
          <w:rFonts w:ascii="Times New Roman" w:hAnsi="Times New Roman" w:cs="Times New Roman"/>
          <w:sz w:val="28"/>
          <w:szCs w:val="24"/>
        </w:rPr>
        <w:t>,</w:t>
      </w:r>
      <w:r w:rsidRPr="000421E6">
        <w:rPr>
          <w:rFonts w:ascii="Times New Roman" w:hAnsi="Times New Roman" w:cs="Times New Roman"/>
          <w:sz w:val="28"/>
          <w:szCs w:val="24"/>
        </w:rPr>
        <w:t xml:space="preserve"> </w:t>
      </w:r>
      <w:r w:rsidR="00F94EB9">
        <w:rPr>
          <w:rFonts w:ascii="Times New Roman" w:hAnsi="Times New Roman" w:cs="Times New Roman"/>
          <w:sz w:val="28"/>
          <w:szCs w:val="24"/>
        </w:rPr>
        <w:t xml:space="preserve">представлено </w:t>
      </w:r>
      <w:r w:rsidRPr="000421E6">
        <w:rPr>
          <w:rFonts w:ascii="Times New Roman" w:hAnsi="Times New Roman" w:cs="Times New Roman"/>
          <w:sz w:val="28"/>
          <w:szCs w:val="24"/>
        </w:rPr>
        <w:t xml:space="preserve">в последнем столбце таблицы </w:t>
      </w:r>
      <w:r w:rsidR="00335671" w:rsidRPr="00335671">
        <w:rPr>
          <w:rFonts w:ascii="Times New Roman" w:hAnsi="Times New Roman" w:cs="Times New Roman"/>
          <w:sz w:val="28"/>
          <w:szCs w:val="24"/>
        </w:rPr>
        <w:t>4</w:t>
      </w:r>
      <w:r w:rsidRPr="000421E6">
        <w:rPr>
          <w:rFonts w:ascii="Times New Roman" w:hAnsi="Times New Roman" w:cs="Times New Roman"/>
          <w:sz w:val="28"/>
          <w:szCs w:val="24"/>
        </w:rPr>
        <w:t>.1</w:t>
      </w:r>
      <w:r w:rsidR="00857245">
        <w:rPr>
          <w:rFonts w:ascii="Times New Roman" w:hAnsi="Times New Roman" w:cs="Times New Roman"/>
          <w:sz w:val="28"/>
          <w:szCs w:val="24"/>
        </w:rPr>
        <w:t>.1</w:t>
      </w:r>
      <w:r w:rsidRPr="000421E6">
        <w:rPr>
          <w:rFonts w:ascii="Times New Roman" w:hAnsi="Times New Roman" w:cs="Times New Roman"/>
          <w:sz w:val="28"/>
          <w:szCs w:val="24"/>
        </w:rPr>
        <w:t xml:space="preserve">). Таким образом, в модели 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MSZ</w:t>
      </w:r>
      <w:r w:rsidRPr="000421E6">
        <w:rPr>
          <w:rFonts w:ascii="Times New Roman" w:hAnsi="Times New Roman" w:cs="Times New Roman"/>
          <w:sz w:val="28"/>
          <w:szCs w:val="24"/>
        </w:rPr>
        <w:t xml:space="preserve"> перенос энергии осуществляется по упрощённой схеме О(</w:t>
      </w:r>
      <w:r w:rsidRPr="000421E6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0421E6">
        <w:rPr>
          <w:rFonts w:ascii="Times New Roman" w:hAnsi="Times New Roman" w:cs="Times New Roman"/>
          <w:sz w:val="28"/>
          <w:szCs w:val="24"/>
        </w:rPr>
        <w:t>) →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b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Σ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=0)</w:t>
      </w:r>
      <w:r w:rsidRPr="000421E6">
        <w:rPr>
          <w:rFonts w:ascii="Times New Roman" w:hAnsi="Times New Roman" w:cs="Times New Roman"/>
          <w:sz w:val="28"/>
          <w:szCs w:val="24"/>
        </w:rPr>
        <w:t xml:space="preserve"> →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 O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a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Δ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=0). По сути, полностью игнорируется вклад колебательных уровней 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O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b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Σ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+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≥1) и O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a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Δ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≥0) </w:t>
      </w:r>
      <w:r w:rsidRPr="000421E6">
        <w:rPr>
          <w:rFonts w:ascii="Times New Roman" w:hAnsi="Times New Roman" w:cs="Times New Roman"/>
          <w:sz w:val="28"/>
          <w:szCs w:val="24"/>
        </w:rPr>
        <w:t xml:space="preserve">в заселении 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O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a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>Δ</w:t>
      </w:r>
      <w:r w:rsidRPr="000421E6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0421E6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0421E6">
        <w:rPr>
          <w:rFonts w:ascii="Times New Roman" w:hAnsi="Times New Roman" w:cs="Times New Roman"/>
          <w:color w:val="000000"/>
          <w:sz w:val="28"/>
          <w:szCs w:val="24"/>
        </w:rPr>
        <w:t xml:space="preserve">=0). В связи с этим, </w:t>
      </w:r>
      <w:r w:rsidRPr="000421E6">
        <w:rPr>
          <w:rFonts w:ascii="Times New Roman" w:hAnsi="Times New Roman" w:cs="Times New Roman"/>
          <w:sz w:val="28"/>
          <w:szCs w:val="24"/>
        </w:rPr>
        <w:t xml:space="preserve">для обеспечения наблюдаемой интенсивности полосы 1,27 µm требуется увеличенные значения концентрации озона. </w:t>
      </w:r>
    </w:p>
    <w:p w:rsidR="008A0233" w:rsidRPr="00897618" w:rsidRDefault="008A0233" w:rsidP="008A0233">
      <w:pPr>
        <w:widowControl w:val="0"/>
        <w:tabs>
          <w:tab w:val="left" w:pos="0"/>
        </w:tabs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color w:val="000000"/>
          <w:sz w:val="24"/>
          <w:szCs w:val="24"/>
        </w:rPr>
      </w:pPr>
    </w:p>
    <w:p w:rsidR="008A0233" w:rsidRDefault="008A0233" w:rsidP="008A0233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ind w:firstLine="567"/>
        <w:jc w:val="center"/>
        <w:rPr>
          <w:rFonts w:ascii="Times New Roman" w:hAnsi="Times New Roman" w:cs="Times New Roman"/>
          <w:sz w:val="24"/>
        </w:rPr>
      </w:pPr>
      <w:r w:rsidRPr="00A37D78">
        <w:rPr>
          <w:rFonts w:ascii="Times New Roman" w:hAnsi="Times New Roman" w:cs="Times New Roman"/>
          <w:b/>
          <w:sz w:val="24"/>
        </w:rPr>
        <w:t xml:space="preserve">Таблица </w:t>
      </w:r>
      <w:r w:rsidR="00335671" w:rsidRPr="00857245">
        <w:rPr>
          <w:rFonts w:ascii="Times New Roman" w:hAnsi="Times New Roman" w:cs="Times New Roman"/>
          <w:b/>
          <w:sz w:val="24"/>
        </w:rPr>
        <w:t>4</w:t>
      </w:r>
      <w:r w:rsidR="00857245">
        <w:rPr>
          <w:rFonts w:ascii="Times New Roman" w:hAnsi="Times New Roman" w:cs="Times New Roman"/>
          <w:b/>
          <w:sz w:val="24"/>
        </w:rPr>
        <w:t>.1.1</w:t>
      </w:r>
      <w:r w:rsidRPr="00A37D78">
        <w:rPr>
          <w:rFonts w:ascii="Times New Roman" w:hAnsi="Times New Roman" w:cs="Times New Roman"/>
          <w:sz w:val="24"/>
        </w:rPr>
        <w:t xml:space="preserve"> Список реакций образования и гибели возбужденных молекул и атома кислорода в модели </w:t>
      </w:r>
      <w:r w:rsidRPr="00A37D78">
        <w:rPr>
          <w:rFonts w:ascii="Times New Roman" w:hAnsi="Times New Roman" w:cs="Times New Roman"/>
          <w:sz w:val="24"/>
          <w:lang w:val="en-US"/>
        </w:rPr>
        <w:t>YM</w:t>
      </w:r>
      <w:r w:rsidRPr="00A37D78">
        <w:rPr>
          <w:rFonts w:ascii="Times New Roman" w:hAnsi="Times New Roman" w:cs="Times New Roman"/>
          <w:sz w:val="24"/>
        </w:rPr>
        <w:t>2011</w:t>
      </w:r>
      <w:r w:rsidR="00F94EB9">
        <w:rPr>
          <w:rFonts w:ascii="Times New Roman" w:hAnsi="Times New Roman" w:cs="Times New Roman"/>
          <w:sz w:val="24"/>
        </w:rPr>
        <w:t xml:space="preserve"> в сравнении с моделью </w:t>
      </w:r>
      <w:r w:rsidR="00F94EB9">
        <w:rPr>
          <w:rFonts w:ascii="Times New Roman" w:hAnsi="Times New Roman" w:cs="Times New Roman"/>
          <w:sz w:val="24"/>
          <w:lang w:val="en-US"/>
        </w:rPr>
        <w:t>MSZ</w:t>
      </w:r>
      <w:r w:rsidRPr="00A37D78">
        <w:rPr>
          <w:rFonts w:ascii="Times New Roman" w:hAnsi="Times New Roman" w:cs="Times New Roman"/>
          <w:sz w:val="24"/>
        </w:rPr>
        <w:t xml:space="preserve">. </w:t>
      </w:r>
    </w:p>
    <w:p w:rsidR="00FA7E2E" w:rsidRPr="00A37D78" w:rsidRDefault="00FA7E2E" w:rsidP="008A0233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ind w:firstLine="567"/>
        <w:jc w:val="center"/>
        <w:rPr>
          <w:rFonts w:ascii="Times New Roman" w:hAnsi="Times New Roman" w:cs="Times New Roman"/>
          <w:sz w:val="24"/>
        </w:rPr>
      </w:pPr>
    </w:p>
    <w:tbl>
      <w:tblPr>
        <w:tblW w:w="8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5735"/>
        <w:gridCol w:w="1353"/>
        <w:gridCol w:w="992"/>
      </w:tblGrid>
      <w:tr w:rsidR="008A0233" w:rsidRPr="00703C29" w:rsidTr="00C7441D">
        <w:trPr>
          <w:trHeight w:val="539"/>
          <w:jc w:val="center"/>
        </w:trPr>
        <w:tc>
          <w:tcPr>
            <w:tcW w:w="565" w:type="dxa"/>
            <w:vAlign w:val="center"/>
          </w:tcPr>
          <w:p w:rsidR="008A0233" w:rsidRPr="00C7441D" w:rsidRDefault="00C7441D" w:rsidP="00C7441D">
            <w:pPr>
              <w:pStyle w:val="af9"/>
              <w:tabs>
                <w:tab w:val="center" w:pos="467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735" w:type="dxa"/>
            <w:vAlign w:val="center"/>
          </w:tcPr>
          <w:p w:rsidR="008A0233" w:rsidRPr="00C7441D" w:rsidRDefault="008A0233" w:rsidP="00C7441D">
            <w:pPr>
              <w:pStyle w:val="af9"/>
              <w:tabs>
                <w:tab w:val="center" w:pos="4677"/>
              </w:tabs>
              <w:spacing w:line="276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Реакции</w:t>
            </w:r>
          </w:p>
        </w:tc>
        <w:tc>
          <w:tcPr>
            <w:tcW w:w="1353" w:type="dxa"/>
            <w:vAlign w:val="center"/>
          </w:tcPr>
          <w:p w:rsidR="008A0233" w:rsidRPr="00C7441D" w:rsidRDefault="008A0233" w:rsidP="00C7441D">
            <w:pPr>
              <w:pStyle w:val="af9"/>
              <w:tabs>
                <w:tab w:val="center" w:pos="4677"/>
              </w:tabs>
              <w:spacing w:line="276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YM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992" w:type="dxa"/>
            <w:vAlign w:val="center"/>
          </w:tcPr>
          <w:p w:rsidR="008A0233" w:rsidRPr="00C7441D" w:rsidRDefault="008A0233" w:rsidP="00C7441D">
            <w:pPr>
              <w:pStyle w:val="af9"/>
              <w:tabs>
                <w:tab w:val="center" w:pos="4677"/>
              </w:tabs>
              <w:spacing w:line="276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MSZ</w:t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  <w14:numSpacing w14:val="tabular"/>
                <w14:stylisticSets>
                  <w14:styleSet w14:id="5"/>
                </w14:stylisticSets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(X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Σ¯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) + hν (λ=762 нм) → 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, v=0)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(X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Σ¯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) + hν (λ =688 нм) → 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, v=1)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(X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Σ¯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) + hν (λ =629 нм) → 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, v=2)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7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(X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¯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) + 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λ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=1,27 µm) → 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∆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, v=0)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8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 ( λ =120</w:t>
            </w:r>
            <w:r w:rsidR="00661C0D">
              <w:rPr>
                <w:rFonts w:ascii="Times New Roman" w:eastAsia="Arial Unicode MS" w:hAnsi="Times New Roman" w:cs="Times New Roman"/>
                <w:sz w:val="28"/>
                <w:szCs w:val="28"/>
              </w:rPr>
              <w:t>−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175 нм) →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) 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ν (λ =121.6 нм) →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) 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9"/>
          <w:jc w:val="center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+ 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λ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=200</w:t>
            </w:r>
            <w:r w:rsidR="00661C0D" w:rsidRPr="00661C0D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>−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320 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нм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) → O(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D) + 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∆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, v=0)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5"/>
          <w:jc w:val="center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661C0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661C0D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λ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 xml:space="preserve"> =200</w:t>
            </w:r>
            <w:r w:rsidR="00661C0D" w:rsidRPr="00661C0D">
              <w:rPr>
                <w:rFonts w:ascii="Times New Roman" w:eastAsia="Arial Unicode MS" w:hAnsi="Times New Roman" w:cs="Times New Roman"/>
                <w:sz w:val="28"/>
                <w:szCs w:val="28"/>
              </w:rPr>
              <w:t>−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 xml:space="preserve">320 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нм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 xml:space="preserve">) →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>(</w:t>
            </w:r>
            <w:r w:rsidRPr="00661C0D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 xml:space="preserve">) 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661C0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61C0D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>∆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>=1</w:t>
            </w:r>
            <w:r w:rsidR="00661C0D"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="00661C0D">
              <w:rPr>
                <w:rFonts w:ascii="Times New Roman" w:eastAsia="Arial Unicode MS" w:hAnsi="Times New Roman" w:cs="Times New Roman"/>
                <w:sz w:val="28"/>
                <w:szCs w:val="28"/>
              </w:rPr>
              <w:t>−</w:t>
            </w:r>
            <w:r w:rsidR="00661C0D"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661C0D">
              <w:rPr>
                <w:rFonts w:ascii="Times New Roman" w:hAnsi="Times New Roman"/>
                <w:sz w:val="24"/>
                <w:szCs w:val="24"/>
              </w:rPr>
              <w:t>5)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7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 → O(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P) 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 (630 нм)</w:t>
            </w: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4"/>
          <w:jc w:val="center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=2) 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¯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=0)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 (629 нм)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5"/>
          <w:jc w:val="center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=1) 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→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¯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=0)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 (688 нм)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8"/>
          <w:jc w:val="center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sym w:font="Symbol" w:char="F053"/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=0) 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¯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=0)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 xml:space="preserve">+ 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 (762 нм)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9"/>
          <w:jc w:val="center"/>
        </w:trPr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, v=0)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→O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¯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v=0)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+ 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(1,27 µm)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441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v=1) 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→O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(X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Σ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¯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v=0)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>+ h</w:t>
            </w:r>
            <w:r w:rsidRPr="00C7441D">
              <w:rPr>
                <w:rFonts w:ascii="Times New Roman" w:hAnsi="Times New Roman"/>
                <w:sz w:val="24"/>
                <w:szCs w:val="24"/>
              </w:rPr>
              <w:t>ν</w:t>
            </w:r>
            <w:r w:rsidRPr="00C744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(1,06 µm)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D) 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P)→O(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 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2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v=1)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9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v=0) или О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-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v)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+ 2O(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9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D) 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 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D) +CO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→CO(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 xml:space="preserve">#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Cambria Math" w:eastAsia="Times New Roman" w:hAnsi="Cambria Math" w:cs="Cambria Math"/>
                <w:bCs/>
                <w:color w:val="000000"/>
                <w:sz w:val="24"/>
                <w:szCs w:val="24"/>
              </w:rPr>
              <w:t>₂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¹Σ</w:t>
            </w:r>
            <w:r w:rsidRPr="00C7441D">
              <w:rPr>
                <w:rFonts w:ascii="Cambria Math" w:eastAsia="Times New Roman" w:hAnsi="Cambria Math" w:cs="Cambria Math"/>
                <w:bCs/>
                <w:color w:val="000000"/>
                <w:sz w:val="24"/>
                <w:szCs w:val="24"/>
              </w:rPr>
              <w:t>⁺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=2)+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)→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8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=2) 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→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-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=2)+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=0)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v=2)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→2O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4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=2) 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→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=0) 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=1)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2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v=2)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v=1)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(100)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v=1) 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P)→O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=1) 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→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-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=1)+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=0)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6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v=1)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→2O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6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=1) 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→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=0) +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=1)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4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v=1)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(100)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3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P)→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P)→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</w:t>
            </w:r>
            <w:r w:rsidRPr="00C7441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val="en-US"/>
              </w:rPr>
              <w:t xml:space="preserve">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P)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1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-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</w:t>
            </w:r>
            <w:r w:rsidRPr="00C7441D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lang w:val="en-US"/>
              </w:rPr>
              <w:t>′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=3-v″)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-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v″)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1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v=0) 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1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(b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4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v=1</w:t>
            </w:r>
            <w:r w:rsidR="00661C0D" w:rsidRPr="00661C0D">
              <w:rPr>
                <w:rFonts w:ascii="Times New Roman" w:eastAsia="Arial Unicode MS" w:hAnsi="Times New Roman" w:cs="Times New Roman"/>
                <w:sz w:val="28"/>
                <w:szCs w:val="28"/>
                <w:lang w:val="en-US"/>
              </w:rPr>
              <w:t xml:space="preserve"> −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5)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(X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3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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-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v)+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05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661C0D">
              <w:rPr>
                <w:rFonts w:ascii="Times New Roman" w:eastAsia="Arial Unicode MS" w:hAnsi="Times New Roman" w:cs="Times New Roman"/>
                <w:sz w:val="28"/>
                <w:szCs w:val="28"/>
              </w:rPr>
              <w:t>−</w:t>
            </w:r>
            <w:r w:rsidR="00661C0D" w:rsidRPr="00F87792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5) 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2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v=1) 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8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v=1)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→2O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4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v=1)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products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48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v=0) 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 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P)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7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v=0) +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→2O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O(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P) 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1"/>
          <w:jc w:val="center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v=0) 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→ 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+ N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</w:tr>
      <w:tr w:rsidR="008A0233" w:rsidRPr="00703C29" w:rsidTr="00C744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  <w:jc w:val="center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4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7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(a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US"/>
              </w:rPr>
              <w:t>1</w:t>
            </w:r>
            <w:r w:rsidRPr="00C7441D">
              <w:rPr>
                <w:rFonts w:ascii="Symbol" w:eastAsia="Times New Roman" w:hAnsi="Symbol" w:cs="Times New Roman"/>
                <w:bCs/>
                <w:color w:val="000000"/>
                <w:sz w:val="24"/>
                <w:szCs w:val="24"/>
              </w:rPr>
              <w:t>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g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 v=0) + CO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→ products</w:t>
            </w:r>
          </w:p>
        </w:tc>
        <w:tc>
          <w:tcPr>
            <w:tcW w:w="1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sz w:val="24"/>
                <w:szCs w:val="24"/>
                <w:lang w:val="en-US"/>
              </w:rPr>
            </w:pPr>
            <w:r w:rsidRPr="00C744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sym w:font="Wingdings" w:char="F0FC"/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233" w:rsidRPr="00C7441D" w:rsidRDefault="008A0233" w:rsidP="008A0233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8A0233" w:rsidRDefault="008A0233" w:rsidP="008A0233">
      <w:pPr>
        <w:rPr>
          <w:lang w:val="en-GB"/>
        </w:rPr>
      </w:pPr>
    </w:p>
    <w:p w:rsidR="008A0233" w:rsidRPr="005C05DE" w:rsidRDefault="00A37D78" w:rsidP="00A37D78">
      <w:pPr>
        <w:pStyle w:val="2"/>
        <w:rPr>
          <w:rFonts w:ascii="Times New Roman" w:hAnsi="Times New Roman" w:cs="Times New Roman"/>
          <w:color w:val="auto"/>
          <w:sz w:val="32"/>
        </w:rPr>
      </w:pPr>
      <w:bookmarkStart w:id="6" w:name="_Toc449781152"/>
      <w:r w:rsidRPr="005C05DE">
        <w:rPr>
          <w:rFonts w:ascii="Times New Roman" w:hAnsi="Times New Roman" w:cs="Times New Roman"/>
          <w:color w:val="auto"/>
          <w:sz w:val="32"/>
        </w:rPr>
        <w:t>4</w:t>
      </w:r>
      <w:r w:rsidR="008A0233" w:rsidRPr="005C05DE">
        <w:rPr>
          <w:rFonts w:ascii="Times New Roman" w:hAnsi="Times New Roman" w:cs="Times New Roman"/>
          <w:color w:val="auto"/>
          <w:sz w:val="32"/>
        </w:rPr>
        <w:t>.2</w:t>
      </w:r>
      <w:r w:rsidR="00FA7E2E" w:rsidRPr="005C05DE">
        <w:rPr>
          <w:rFonts w:ascii="Times New Roman" w:hAnsi="Times New Roman" w:cs="Times New Roman"/>
          <w:color w:val="auto"/>
          <w:sz w:val="32"/>
        </w:rPr>
        <w:t>.</w:t>
      </w:r>
      <w:r w:rsidR="008A0233" w:rsidRPr="005C05DE">
        <w:rPr>
          <w:rFonts w:ascii="Times New Roman" w:hAnsi="Times New Roman" w:cs="Times New Roman"/>
          <w:color w:val="auto"/>
          <w:sz w:val="32"/>
        </w:rPr>
        <w:t xml:space="preserve"> Учет первоначального распределения продуктов фотолиза озона</w:t>
      </w:r>
      <w:bookmarkEnd w:id="6"/>
    </w:p>
    <w:p w:rsidR="008A0233" w:rsidRPr="00897618" w:rsidRDefault="008A0233" w:rsidP="008A0233"/>
    <w:p w:rsidR="008A0233" w:rsidRPr="00A37D78" w:rsidRDefault="008A0233" w:rsidP="005C05D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A37D78">
        <w:rPr>
          <w:sz w:val="28"/>
        </w:rPr>
        <w:t>Начальным этапом трансформации энергии при поглощении солнечного излучения молекулами О</w:t>
      </w:r>
      <w:r w:rsidRPr="00A37D78">
        <w:rPr>
          <w:sz w:val="28"/>
          <w:vertAlign w:val="subscript"/>
        </w:rPr>
        <w:t>2</w:t>
      </w:r>
      <w:r w:rsidRPr="00A37D78">
        <w:rPr>
          <w:sz w:val="28"/>
        </w:rPr>
        <w:t xml:space="preserve"> и О</w:t>
      </w:r>
      <w:r w:rsidRPr="00A37D78">
        <w:rPr>
          <w:sz w:val="28"/>
          <w:vertAlign w:val="subscript"/>
        </w:rPr>
        <w:t>3</w:t>
      </w:r>
      <w:r w:rsidRPr="00A37D78">
        <w:rPr>
          <w:sz w:val="28"/>
        </w:rPr>
        <w:t xml:space="preserve"> является образование метастабильных атомов O(</w:t>
      </w:r>
      <w:r w:rsidRPr="00A37D78">
        <w:rPr>
          <w:sz w:val="28"/>
          <w:vertAlign w:val="superscript"/>
        </w:rPr>
        <w:t>1</w:t>
      </w:r>
      <w:r w:rsidRPr="00A37D78">
        <w:rPr>
          <w:sz w:val="28"/>
          <w:lang w:val="en-US"/>
        </w:rPr>
        <w:t>D</w:t>
      </w:r>
      <w:r w:rsidRPr="00A37D78">
        <w:rPr>
          <w:sz w:val="28"/>
        </w:rPr>
        <w:t>) при фотолизе озона в полосе Хартли и молекул кислорода</w:t>
      </w:r>
      <w:r w:rsidRPr="00A37D78">
        <w:rPr>
          <w:rFonts w:eastAsiaTheme="minorHAnsi"/>
          <w:sz w:val="28"/>
          <w:lang w:eastAsia="en-US"/>
        </w:rPr>
        <w:t xml:space="preserve"> </w:t>
      </w:r>
      <w:r w:rsidRPr="00A37D78">
        <w:rPr>
          <w:sz w:val="28"/>
        </w:rPr>
        <w:t>в континууме</w:t>
      </w:r>
      <w:r w:rsidR="00976932">
        <w:rPr>
          <w:sz w:val="28"/>
        </w:rPr>
        <w:t xml:space="preserve"> Шуман-Рунге и в линии Лайман-α</w:t>
      </w:r>
      <w:r w:rsidRPr="00A37D78">
        <w:rPr>
          <w:sz w:val="28"/>
        </w:rPr>
        <w:t>. Значения концентрации атомов O(</w:t>
      </w:r>
      <w:r w:rsidRPr="00A37D78">
        <w:rPr>
          <w:sz w:val="28"/>
          <w:vertAlign w:val="superscript"/>
        </w:rPr>
        <w:t>1</w:t>
      </w:r>
      <w:r w:rsidRPr="00A37D78">
        <w:rPr>
          <w:sz w:val="28"/>
          <w:lang w:val="en-US"/>
        </w:rPr>
        <w:t>D</w:t>
      </w:r>
      <w:r w:rsidRPr="00A37D78">
        <w:rPr>
          <w:sz w:val="28"/>
        </w:rPr>
        <w:t xml:space="preserve">), </w:t>
      </w:r>
      <w:r w:rsidRPr="00A37D78">
        <w:rPr>
          <w:color w:val="000000"/>
          <w:sz w:val="28"/>
        </w:rPr>
        <w:t xml:space="preserve">опубликованным на сайте </w:t>
      </w:r>
      <w:r w:rsidRPr="00A37D78">
        <w:rPr>
          <w:color w:val="000000"/>
          <w:sz w:val="28"/>
          <w:lang w:val="en-US"/>
        </w:rPr>
        <w:t>SABER</w:t>
      </w:r>
      <w:r w:rsidRPr="00A37D78">
        <w:rPr>
          <w:color w:val="000000"/>
          <w:sz w:val="28"/>
        </w:rPr>
        <w:t xml:space="preserve"> и </w:t>
      </w:r>
      <w:r w:rsidRPr="00A37D78">
        <w:rPr>
          <w:sz w:val="28"/>
        </w:rPr>
        <w:t xml:space="preserve">рассчитанные нами по модели </w:t>
      </w:r>
      <w:r w:rsidRPr="00A37D78">
        <w:rPr>
          <w:color w:val="000000"/>
          <w:sz w:val="28"/>
          <w:lang w:val="en-US"/>
        </w:rPr>
        <w:t>YM</w:t>
      </w:r>
      <w:r w:rsidRPr="00A37D78">
        <w:rPr>
          <w:color w:val="000000"/>
          <w:sz w:val="28"/>
        </w:rPr>
        <w:t>2011 совпадают в интервале высот 50</w:t>
      </w:r>
      <w:r w:rsidR="00661C0D" w:rsidRPr="00F87792">
        <w:rPr>
          <w:rFonts w:eastAsia="Arial Unicode MS"/>
          <w:sz w:val="28"/>
          <w:szCs w:val="28"/>
        </w:rPr>
        <w:t xml:space="preserve"> </w:t>
      </w:r>
      <w:r w:rsidR="00661C0D">
        <w:rPr>
          <w:rFonts w:eastAsia="Arial Unicode MS"/>
          <w:sz w:val="28"/>
          <w:szCs w:val="28"/>
        </w:rPr>
        <w:t>−</w:t>
      </w:r>
      <w:r w:rsidR="00661C0D" w:rsidRPr="00F87792">
        <w:rPr>
          <w:rFonts w:eastAsia="Arial Unicode MS"/>
          <w:sz w:val="28"/>
          <w:szCs w:val="28"/>
        </w:rPr>
        <w:t xml:space="preserve"> </w:t>
      </w:r>
      <w:r w:rsidRPr="00A37D78">
        <w:rPr>
          <w:color w:val="000000"/>
          <w:sz w:val="28"/>
        </w:rPr>
        <w:t xml:space="preserve">85 км. Расхождение начинается со следующих этапов переноса энергии </w:t>
      </w:r>
      <w:r w:rsidRPr="00A37D78">
        <w:rPr>
          <w:sz w:val="28"/>
        </w:rPr>
        <w:t>О(</w:t>
      </w:r>
      <w:r w:rsidRPr="00A37D78">
        <w:rPr>
          <w:sz w:val="28"/>
          <w:vertAlign w:val="superscript"/>
        </w:rPr>
        <w:t>1</w:t>
      </w:r>
      <w:r w:rsidRPr="00A37D78">
        <w:rPr>
          <w:sz w:val="28"/>
          <w:lang w:val="en-US"/>
        </w:rPr>
        <w:t>D</w:t>
      </w:r>
      <w:r w:rsidRPr="00A37D78">
        <w:rPr>
          <w:sz w:val="28"/>
        </w:rPr>
        <w:t>) →</w:t>
      </w:r>
      <w:r w:rsidRPr="00A37D78">
        <w:rPr>
          <w:color w:val="000000"/>
          <w:sz w:val="28"/>
        </w:rPr>
        <w:t xml:space="preserve">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)</w:t>
      </w:r>
      <w:r w:rsidRPr="00A37D78">
        <w:rPr>
          <w:sz w:val="28"/>
        </w:rPr>
        <w:t xml:space="preserve"> →</w:t>
      </w:r>
      <w:r w:rsidRPr="00A37D78">
        <w:rPr>
          <w:color w:val="000000"/>
          <w:sz w:val="28"/>
        </w:rPr>
        <w:t xml:space="preserve"> 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), когда необходимо учитывать электронно-колебательно возбужденные уровни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 xml:space="preserve">. </w:t>
      </w:r>
    </w:p>
    <w:p w:rsidR="008A0233" w:rsidRPr="00A37D78" w:rsidRDefault="008A0233" w:rsidP="005C05D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0"/>
        </w:rPr>
      </w:pPr>
      <w:r w:rsidRPr="00A37D78">
        <w:rPr>
          <w:sz w:val="28"/>
          <w:szCs w:val="20"/>
        </w:rPr>
        <w:t xml:space="preserve">В механизме образования </w:t>
      </w:r>
      <w:r w:rsidRPr="00A37D78">
        <w:rPr>
          <w:color w:val="000000"/>
          <w:sz w:val="28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=0) </w:t>
      </w:r>
      <w:r w:rsidRPr="00A37D78">
        <w:rPr>
          <w:sz w:val="28"/>
          <w:szCs w:val="20"/>
        </w:rPr>
        <w:t xml:space="preserve">важны следующие ключевые моменты (рис. </w:t>
      </w:r>
      <w:r w:rsidR="004C7552">
        <w:rPr>
          <w:sz w:val="28"/>
          <w:szCs w:val="20"/>
        </w:rPr>
        <w:t>4</w:t>
      </w:r>
      <w:r w:rsidRPr="00A37D78">
        <w:rPr>
          <w:sz w:val="28"/>
          <w:szCs w:val="20"/>
        </w:rPr>
        <w:t>.1</w:t>
      </w:r>
      <w:r w:rsidR="004C7552">
        <w:rPr>
          <w:sz w:val="28"/>
          <w:szCs w:val="20"/>
        </w:rPr>
        <w:t>.1</w:t>
      </w:r>
      <w:r w:rsidRPr="00A37D78">
        <w:rPr>
          <w:sz w:val="28"/>
          <w:szCs w:val="20"/>
        </w:rPr>
        <w:t>):</w:t>
      </w:r>
    </w:p>
    <w:p w:rsidR="008A0233" w:rsidRPr="00A37D78" w:rsidRDefault="008A0233" w:rsidP="00A37D78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A37D78">
        <w:rPr>
          <w:sz w:val="28"/>
        </w:rPr>
        <w:t>необходимо учитывать все процессы передачи энергии О(</w:t>
      </w:r>
      <w:r w:rsidRPr="00A37D78">
        <w:rPr>
          <w:sz w:val="28"/>
          <w:vertAlign w:val="superscript"/>
        </w:rPr>
        <w:t>1</w:t>
      </w:r>
      <w:r w:rsidRPr="00A37D78">
        <w:rPr>
          <w:sz w:val="28"/>
          <w:lang w:val="en-US"/>
        </w:rPr>
        <w:t>D</w:t>
      </w:r>
      <w:r w:rsidRPr="00A37D78">
        <w:rPr>
          <w:sz w:val="28"/>
        </w:rPr>
        <w:t>) →</w:t>
      </w:r>
      <w:r w:rsidRPr="00A37D78">
        <w:rPr>
          <w:color w:val="000000"/>
          <w:sz w:val="28"/>
        </w:rPr>
        <w:t xml:space="preserve">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=1)</w:t>
      </w:r>
      <w:r w:rsidRPr="00A37D78">
        <w:rPr>
          <w:sz w:val="28"/>
        </w:rPr>
        <w:t xml:space="preserve"> →</w:t>
      </w:r>
      <w:r w:rsidRPr="00A37D78">
        <w:rPr>
          <w:color w:val="000000"/>
          <w:sz w:val="28"/>
        </w:rPr>
        <w:t xml:space="preserve">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=0)</w:t>
      </w:r>
      <w:r w:rsidRPr="00A37D78">
        <w:rPr>
          <w:sz w:val="28"/>
        </w:rPr>
        <w:t xml:space="preserve"> →</w:t>
      </w:r>
      <w:r w:rsidRPr="00A37D78">
        <w:rPr>
          <w:color w:val="000000"/>
          <w:sz w:val="28"/>
        </w:rPr>
        <w:t xml:space="preserve"> 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≥1)</w:t>
      </w:r>
      <w:r w:rsidRPr="00A37D78">
        <w:rPr>
          <w:sz w:val="28"/>
        </w:rPr>
        <w:t xml:space="preserve"> →</w:t>
      </w:r>
      <w:r w:rsidRPr="00A37D78">
        <w:rPr>
          <w:color w:val="000000"/>
          <w:sz w:val="28"/>
        </w:rPr>
        <w:t xml:space="preserve"> 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=0).</w:t>
      </w:r>
    </w:p>
    <w:p w:rsidR="008A0233" w:rsidRPr="00A37D78" w:rsidRDefault="008A0233" w:rsidP="00A37D78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</w:rPr>
      </w:pPr>
      <w:r w:rsidRPr="00A37D78">
        <w:rPr>
          <w:sz w:val="28"/>
        </w:rPr>
        <w:t xml:space="preserve">фотодиссоциация озона в полосе Хартли идет не только с образованием </w:t>
      </w:r>
      <w:r w:rsidRPr="00A37D78">
        <w:rPr>
          <w:color w:val="000000"/>
          <w:sz w:val="28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=0), но, одновременно, возбуждаются и другие колебательные уровни этой молекулы 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≥1), которые, в свою очередь, в результате столкновительной релаксации, могут дополнительно заселять уровень 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=0). Ещё раз отметим, что электронно-колебательно возбужденные уровни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≥1)</w:t>
      </w:r>
      <w:r w:rsidRPr="00A37D78">
        <w:rPr>
          <w:sz w:val="28"/>
        </w:rPr>
        <w:t xml:space="preserve"> и </w:t>
      </w:r>
      <w:r w:rsidRPr="00A37D78">
        <w:rPr>
          <w:color w:val="000000"/>
          <w:sz w:val="28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≥1)</w:t>
      </w:r>
      <w:r w:rsidRPr="00A37D78">
        <w:rPr>
          <w:sz w:val="28"/>
        </w:rPr>
        <w:t xml:space="preserve"> </w:t>
      </w:r>
      <w:r w:rsidRPr="00A37D78">
        <w:rPr>
          <w:color w:val="000000"/>
          <w:sz w:val="28"/>
        </w:rPr>
        <w:t xml:space="preserve">в модели </w:t>
      </w:r>
      <w:r w:rsidRPr="00A37D78">
        <w:rPr>
          <w:color w:val="000000"/>
          <w:sz w:val="28"/>
          <w:lang w:val="en-US"/>
        </w:rPr>
        <w:t>MSZ</w:t>
      </w:r>
      <w:r w:rsidRPr="00A37D78">
        <w:rPr>
          <w:color w:val="000000"/>
          <w:sz w:val="28"/>
        </w:rPr>
        <w:t xml:space="preserve"> не рассматриваются.</w:t>
      </w:r>
    </w:p>
    <w:p w:rsidR="008A0233" w:rsidRPr="00A37D78" w:rsidRDefault="008A0233" w:rsidP="005C05D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A37D78">
        <w:rPr>
          <w:color w:val="000000"/>
          <w:sz w:val="28"/>
        </w:rPr>
        <w:t xml:space="preserve">После появления первой версии  модели </w:t>
      </w:r>
      <w:r w:rsidRPr="00A37D78">
        <w:rPr>
          <w:color w:val="000000"/>
          <w:sz w:val="28"/>
          <w:lang w:val="en-US"/>
        </w:rPr>
        <w:t>YM</w:t>
      </w:r>
      <w:r w:rsidRPr="00A37D78">
        <w:rPr>
          <w:color w:val="000000"/>
          <w:sz w:val="28"/>
        </w:rPr>
        <w:t>2011 [</w:t>
      </w:r>
      <w:r w:rsidR="009307A9" w:rsidRPr="009307A9">
        <w:rPr>
          <w:color w:val="000000"/>
          <w:sz w:val="28"/>
        </w:rPr>
        <w:t>8</w:t>
      </w:r>
      <w:r w:rsidRPr="00A37D78">
        <w:rPr>
          <w:color w:val="000000"/>
          <w:sz w:val="28"/>
        </w:rPr>
        <w:t xml:space="preserve">], </w:t>
      </w:r>
      <w:r w:rsidRPr="00A37D78">
        <w:rPr>
          <w:sz w:val="28"/>
        </w:rPr>
        <w:t xml:space="preserve">авторы модели </w:t>
      </w:r>
      <w:r w:rsidRPr="00A37D78">
        <w:rPr>
          <w:sz w:val="28"/>
          <w:lang w:val="en-US"/>
        </w:rPr>
        <w:t>MSZ</w:t>
      </w:r>
      <w:r w:rsidRPr="00A37D78">
        <w:rPr>
          <w:sz w:val="28"/>
        </w:rPr>
        <w:t xml:space="preserve"> были вынуждены признать существование уровней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=1 и 2). Так, в статье [</w:t>
      </w:r>
      <w:r w:rsidR="009307A9" w:rsidRPr="009307A9">
        <w:rPr>
          <w:color w:val="000000"/>
          <w:sz w:val="28"/>
        </w:rPr>
        <w:t>1</w:t>
      </w:r>
      <w:r w:rsidR="00976932" w:rsidRPr="00976932">
        <w:rPr>
          <w:color w:val="000000"/>
          <w:sz w:val="28"/>
        </w:rPr>
        <w:t>7</w:t>
      </w:r>
      <w:r w:rsidRPr="00A37D78">
        <w:rPr>
          <w:color w:val="000000"/>
          <w:sz w:val="28"/>
        </w:rPr>
        <w:t xml:space="preserve">] было заявлено о том, что процессы тушения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=1 и 2) до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=0) идут “довольно быстро”, и нет необходимости дополнять модель </w:t>
      </w:r>
      <w:r w:rsidRPr="00A37D78">
        <w:rPr>
          <w:color w:val="000000"/>
          <w:sz w:val="28"/>
          <w:lang w:val="en-GB"/>
        </w:rPr>
        <w:t>MSZ</w:t>
      </w:r>
      <w:r w:rsidRPr="00A37D78">
        <w:rPr>
          <w:color w:val="000000"/>
          <w:sz w:val="28"/>
        </w:rPr>
        <w:t xml:space="preserve"> новыми реакциями. Между тем, в модели </w:t>
      </w:r>
      <w:r w:rsidRPr="00A37D78">
        <w:rPr>
          <w:sz w:val="28"/>
          <w:lang w:val="en-US"/>
        </w:rPr>
        <w:t>YM</w:t>
      </w:r>
      <w:r w:rsidRPr="00A37D78">
        <w:rPr>
          <w:sz w:val="28"/>
        </w:rPr>
        <w:t xml:space="preserve">2011 эти процессы описаны набором фотохимических реакций и считается точным образом. Другой спорное место в модели </w:t>
      </w:r>
      <w:r w:rsidRPr="00A37D78">
        <w:rPr>
          <w:sz w:val="28"/>
          <w:lang w:val="en-GB"/>
        </w:rPr>
        <w:t>MSZ</w:t>
      </w:r>
      <w:r w:rsidRPr="00A37D78">
        <w:rPr>
          <w:sz w:val="28"/>
        </w:rPr>
        <w:t xml:space="preserve">: утверждение, что </w:t>
      </w:r>
      <w:r w:rsidRPr="00A37D78">
        <w:rPr>
          <w:color w:val="000000"/>
          <w:sz w:val="28"/>
          <w:lang w:val="en-US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b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Σ</w:t>
      </w:r>
      <w:r w:rsidRPr="00A37D78">
        <w:rPr>
          <w:color w:val="000000"/>
          <w:sz w:val="28"/>
          <w:vertAlign w:val="superscript"/>
        </w:rPr>
        <w:t>+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>=0) тушится до состояния 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=0) при столкновениях с любыми атмосферными компонентами, что не согласуется с современными данными по квантовым выходам продуктов соответствующих реакций </w:t>
      </w:r>
      <w:r w:rsidRPr="00A37D78">
        <w:rPr>
          <w:sz w:val="28"/>
        </w:rPr>
        <w:t>(реакции 31 и 36, см.</w:t>
      </w:r>
      <w:r w:rsidRPr="00A37D78">
        <w:rPr>
          <w:color w:val="000000"/>
          <w:sz w:val="28"/>
        </w:rPr>
        <w:t xml:space="preserve"> табл. </w:t>
      </w:r>
      <w:r w:rsidR="00857245">
        <w:rPr>
          <w:color w:val="000000"/>
          <w:sz w:val="28"/>
        </w:rPr>
        <w:t>4</w:t>
      </w:r>
      <w:r w:rsidRPr="00A37D78">
        <w:rPr>
          <w:color w:val="000000"/>
          <w:sz w:val="28"/>
        </w:rPr>
        <w:t>.1</w:t>
      </w:r>
      <w:r w:rsidR="00857245">
        <w:rPr>
          <w:color w:val="000000"/>
          <w:sz w:val="28"/>
        </w:rPr>
        <w:t>.1</w:t>
      </w:r>
      <w:r w:rsidRPr="00A37D78">
        <w:rPr>
          <w:sz w:val="28"/>
        </w:rPr>
        <w:t>).</w:t>
      </w:r>
    </w:p>
    <w:p w:rsidR="008A0233" w:rsidRPr="00A37D78" w:rsidRDefault="008A0233" w:rsidP="005C05DE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A37D78">
        <w:rPr>
          <w:sz w:val="28"/>
        </w:rPr>
        <w:t xml:space="preserve">Второй ключевой момент в заселении </w:t>
      </w:r>
      <w:r w:rsidRPr="00A37D78">
        <w:rPr>
          <w:color w:val="000000"/>
          <w:sz w:val="28"/>
        </w:rPr>
        <w:t>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=0), − это фотолиз озона в полосе Хартли, в результате которого образуются </w:t>
      </w:r>
      <w:r w:rsidRPr="00A37D78">
        <w:rPr>
          <w:sz w:val="28"/>
        </w:rPr>
        <w:t>метастабильные молекулы кислорода с высокой степенью колебательного возбуждения О</w:t>
      </w:r>
      <w:r w:rsidRPr="00A37D78">
        <w:rPr>
          <w:sz w:val="28"/>
          <w:vertAlign w:val="subscript"/>
        </w:rPr>
        <w:t>2</w:t>
      </w:r>
      <w:r w:rsidRPr="00A37D78">
        <w:rPr>
          <w:sz w:val="28"/>
        </w:rPr>
        <w:t>(a</w:t>
      </w:r>
      <w:r w:rsidRPr="00A37D78">
        <w:rPr>
          <w:sz w:val="28"/>
          <w:vertAlign w:val="superscript"/>
        </w:rPr>
        <w:t>1</w:t>
      </w:r>
      <w:r w:rsidRPr="00A37D78">
        <w:rPr>
          <w:sz w:val="28"/>
        </w:rPr>
        <w:t>Δ</w:t>
      </w:r>
      <w:r w:rsidRPr="00A37D78">
        <w:rPr>
          <w:sz w:val="28"/>
          <w:vertAlign w:val="subscript"/>
        </w:rPr>
        <w:t>g</w:t>
      </w:r>
      <w:r w:rsidRPr="00A37D78">
        <w:rPr>
          <w:sz w:val="28"/>
        </w:rPr>
        <w:t xml:space="preserve">, </w:t>
      </w:r>
      <w:r w:rsidRPr="00A37D78">
        <w:rPr>
          <w:sz w:val="28"/>
          <w:lang w:val="en-US"/>
        </w:rPr>
        <w:t>v</w:t>
      </w:r>
      <w:r w:rsidRPr="00A37D78">
        <w:rPr>
          <w:sz w:val="28"/>
        </w:rPr>
        <w:t>≥0). В модели MSZ предполагалось, что в этой реакции образуется только O</w:t>
      </w:r>
      <w:r w:rsidRPr="00A37D78">
        <w:rPr>
          <w:sz w:val="28"/>
          <w:vertAlign w:val="subscript"/>
        </w:rPr>
        <w:t>2</w:t>
      </w:r>
      <w:r w:rsidRPr="00A37D78">
        <w:rPr>
          <w:sz w:val="28"/>
        </w:rPr>
        <w:t>(a</w:t>
      </w:r>
      <w:r w:rsidRPr="00A37D78">
        <w:rPr>
          <w:sz w:val="28"/>
          <w:vertAlign w:val="superscript"/>
        </w:rPr>
        <w:t>1</w:t>
      </w:r>
      <w:r w:rsidRPr="00A37D78">
        <w:rPr>
          <w:sz w:val="28"/>
        </w:rPr>
        <w:t>Δ</w:t>
      </w:r>
      <w:r w:rsidRPr="00A37D78">
        <w:rPr>
          <w:sz w:val="28"/>
          <w:vertAlign w:val="subscript"/>
        </w:rPr>
        <w:t>g</w:t>
      </w:r>
      <w:r w:rsidR="00D015AE">
        <w:rPr>
          <w:sz w:val="28"/>
        </w:rPr>
        <w:t>, v</w:t>
      </w:r>
      <w:r w:rsidRPr="00A37D78">
        <w:rPr>
          <w:sz w:val="28"/>
        </w:rPr>
        <w:t xml:space="preserve">=0) (реакция 7, табл. </w:t>
      </w:r>
      <w:r w:rsidR="00857245">
        <w:rPr>
          <w:sz w:val="28"/>
        </w:rPr>
        <w:t>4</w:t>
      </w:r>
      <w:r w:rsidRPr="00A37D78">
        <w:rPr>
          <w:sz w:val="28"/>
        </w:rPr>
        <w:t>.1</w:t>
      </w:r>
      <w:r w:rsidR="00857245">
        <w:rPr>
          <w:sz w:val="28"/>
        </w:rPr>
        <w:t>.1</w:t>
      </w:r>
      <w:r w:rsidRPr="00A37D78">
        <w:rPr>
          <w:sz w:val="28"/>
        </w:rPr>
        <w:t>). На самом деле, картина фотолиза намного сложнее, потому что начиная с 80-х годов экспериментально было показано, что около 40</w:t>
      </w:r>
      <w:r w:rsidR="00661C0D" w:rsidRPr="00F87792">
        <w:rPr>
          <w:rFonts w:eastAsia="Arial Unicode MS"/>
          <w:sz w:val="28"/>
          <w:szCs w:val="28"/>
        </w:rPr>
        <w:t xml:space="preserve"> </w:t>
      </w:r>
      <w:r w:rsidR="00661C0D">
        <w:rPr>
          <w:rFonts w:eastAsia="Arial Unicode MS"/>
          <w:sz w:val="28"/>
          <w:szCs w:val="28"/>
        </w:rPr>
        <w:t>−</w:t>
      </w:r>
      <w:r w:rsidR="00661C0D" w:rsidRPr="00F87792">
        <w:rPr>
          <w:rFonts w:eastAsia="Arial Unicode MS"/>
          <w:sz w:val="28"/>
          <w:szCs w:val="28"/>
        </w:rPr>
        <w:t xml:space="preserve"> </w:t>
      </w:r>
      <w:r w:rsidRPr="00A37D78">
        <w:rPr>
          <w:sz w:val="28"/>
        </w:rPr>
        <w:t>60% молекул О</w:t>
      </w:r>
      <w:r w:rsidRPr="00A37D78">
        <w:rPr>
          <w:sz w:val="28"/>
          <w:vertAlign w:val="subscript"/>
        </w:rPr>
        <w:t>2</w:t>
      </w:r>
      <w:r w:rsidRPr="00A37D78">
        <w:rPr>
          <w:sz w:val="28"/>
        </w:rPr>
        <w:t>(a</w:t>
      </w:r>
      <w:r w:rsidRPr="00A37D78">
        <w:rPr>
          <w:sz w:val="28"/>
          <w:vertAlign w:val="superscript"/>
        </w:rPr>
        <w:t>1</w:t>
      </w:r>
      <w:r w:rsidRPr="00A37D78">
        <w:rPr>
          <w:sz w:val="28"/>
        </w:rPr>
        <w:t>Δ</w:t>
      </w:r>
      <w:r w:rsidRPr="00A37D78">
        <w:rPr>
          <w:sz w:val="28"/>
          <w:vertAlign w:val="subscript"/>
        </w:rPr>
        <w:t>g</w:t>
      </w:r>
      <w:r w:rsidRPr="00A37D78">
        <w:rPr>
          <w:sz w:val="28"/>
        </w:rPr>
        <w:t xml:space="preserve">, </w:t>
      </w:r>
      <w:r w:rsidRPr="00A37D78">
        <w:rPr>
          <w:sz w:val="28"/>
          <w:lang w:val="en-US"/>
        </w:rPr>
        <w:t>v</w:t>
      </w:r>
      <w:r w:rsidRPr="00A37D78">
        <w:rPr>
          <w:sz w:val="28"/>
        </w:rPr>
        <w:t xml:space="preserve">) образуются с колебательным числом </w:t>
      </w:r>
      <w:r w:rsidRPr="00A37D78">
        <w:rPr>
          <w:sz w:val="28"/>
          <w:lang w:val="en-GB"/>
        </w:rPr>
        <w:t>v</w:t>
      </w:r>
      <w:r w:rsidRPr="00A37D78">
        <w:rPr>
          <w:sz w:val="28"/>
        </w:rPr>
        <w:t xml:space="preserve">≥1. Колебательная релаксация этих уровней авторами модели </w:t>
      </w:r>
      <w:r w:rsidRPr="00A37D78">
        <w:rPr>
          <w:sz w:val="28"/>
          <w:lang w:val="en-GB"/>
        </w:rPr>
        <w:t>MSZ</w:t>
      </w:r>
      <w:r w:rsidRPr="00A37D78">
        <w:rPr>
          <w:sz w:val="28"/>
        </w:rPr>
        <w:t xml:space="preserve"> не рассматривалась. </w:t>
      </w:r>
    </w:p>
    <w:p w:rsidR="008A0233" w:rsidRPr="000E1206" w:rsidRDefault="008A0233" w:rsidP="005C05D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A37D78">
        <w:rPr>
          <w:rFonts w:ascii="Times New Roman" w:hAnsi="Times New Roman" w:cs="Times New Roman"/>
          <w:sz w:val="28"/>
          <w:szCs w:val="24"/>
        </w:rPr>
        <w:t>Особенностью процесса фотодиссоциации является существование пороговых длин волн, начиная с которых (при уменьшении длины волны фотолитического излучения) образуются молекулы кислорода на следующем колебательном уровне 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>) (см. табл.</w:t>
      </w:r>
      <w:r w:rsidR="00857245">
        <w:rPr>
          <w:rFonts w:ascii="Times New Roman" w:hAnsi="Times New Roman" w:cs="Times New Roman"/>
          <w:sz w:val="28"/>
          <w:szCs w:val="24"/>
        </w:rPr>
        <w:t>4</w:t>
      </w:r>
      <w:r w:rsidRPr="00A37D78">
        <w:rPr>
          <w:rFonts w:ascii="Times New Roman" w:hAnsi="Times New Roman" w:cs="Times New Roman"/>
          <w:sz w:val="28"/>
          <w:szCs w:val="24"/>
        </w:rPr>
        <w:t>.2</w:t>
      </w:r>
      <w:r w:rsidR="00857245">
        <w:rPr>
          <w:rFonts w:ascii="Times New Roman" w:hAnsi="Times New Roman" w:cs="Times New Roman"/>
          <w:sz w:val="28"/>
          <w:szCs w:val="24"/>
        </w:rPr>
        <w:t>.1</w:t>
      </w:r>
      <w:r w:rsidRPr="00A37D78">
        <w:rPr>
          <w:rFonts w:ascii="Times New Roman" w:hAnsi="Times New Roman" w:cs="Times New Roman"/>
          <w:sz w:val="28"/>
          <w:szCs w:val="24"/>
        </w:rPr>
        <w:t>).</w:t>
      </w:r>
    </w:p>
    <w:p w:rsidR="00861295" w:rsidRPr="000E1206" w:rsidRDefault="00861295" w:rsidP="00A37D7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8A0233" w:rsidRPr="00A37D78" w:rsidRDefault="008A0233" w:rsidP="008A0233">
      <w:pPr>
        <w:spacing w:before="240"/>
        <w:ind w:firstLine="567"/>
        <w:contextualSpacing/>
        <w:rPr>
          <w:rFonts w:ascii="Times New Roman" w:hAnsi="Times New Roman" w:cs="Times New Roman"/>
          <w:sz w:val="28"/>
          <w:szCs w:val="24"/>
        </w:rPr>
      </w:pPr>
    </w:p>
    <w:p w:rsidR="008A0233" w:rsidRPr="00A37D78" w:rsidRDefault="008A0233" w:rsidP="00FA7E2E">
      <w:pPr>
        <w:ind w:left="1260" w:hanging="1260"/>
        <w:jc w:val="both"/>
        <w:rPr>
          <w:rFonts w:ascii="Times New Roman" w:hAnsi="Times New Roman" w:cs="Times New Roman"/>
          <w:sz w:val="24"/>
          <w:szCs w:val="24"/>
        </w:rPr>
      </w:pPr>
      <w:r w:rsidRPr="00A37D78">
        <w:rPr>
          <w:rFonts w:ascii="Times New Roman" w:hAnsi="Times New Roman" w:cs="Times New Roman"/>
          <w:b/>
          <w:sz w:val="24"/>
        </w:rPr>
        <w:t xml:space="preserve">Таблица </w:t>
      </w:r>
      <w:r w:rsidR="00857245">
        <w:rPr>
          <w:rFonts w:ascii="Times New Roman" w:hAnsi="Times New Roman" w:cs="Times New Roman"/>
          <w:b/>
          <w:sz w:val="24"/>
        </w:rPr>
        <w:t>4</w:t>
      </w:r>
      <w:r w:rsidRPr="00A37D78">
        <w:rPr>
          <w:rFonts w:ascii="Times New Roman" w:hAnsi="Times New Roman" w:cs="Times New Roman"/>
          <w:b/>
          <w:sz w:val="24"/>
        </w:rPr>
        <w:t>.2</w:t>
      </w:r>
      <w:r w:rsidR="00857245">
        <w:rPr>
          <w:rFonts w:ascii="Times New Roman" w:hAnsi="Times New Roman" w:cs="Times New Roman"/>
          <w:b/>
          <w:sz w:val="24"/>
        </w:rPr>
        <w:t>.1</w:t>
      </w:r>
      <w:r w:rsidRPr="00A37D78">
        <w:rPr>
          <w:rFonts w:ascii="Times New Roman" w:hAnsi="Times New Roman" w:cs="Times New Roman"/>
          <w:sz w:val="24"/>
        </w:rPr>
        <w:t xml:space="preserve"> Пороговые значения длин волн, использованные для расчета параметра </w:t>
      </w:r>
      <w:r w:rsidRPr="00A37D78">
        <w:rPr>
          <w:rFonts w:ascii="Times New Roman" w:hAnsi="Times New Roman" w:cs="Times New Roman"/>
          <w:i/>
          <w:sz w:val="24"/>
          <w:lang w:val="en-US"/>
        </w:rPr>
        <w:t>x</w:t>
      </w:r>
      <w:r w:rsidRPr="00A37D78">
        <w:rPr>
          <w:rFonts w:ascii="Times New Roman" w:hAnsi="Times New Roman" w:cs="Times New Roman"/>
          <w:sz w:val="24"/>
          <w:vertAlign w:val="subscript"/>
          <w:lang w:val="en-US"/>
        </w:rPr>
        <w:t>v</w:t>
      </w:r>
      <w:r w:rsidRPr="00A37D78">
        <w:rPr>
          <w:rFonts w:ascii="Times New Roman" w:hAnsi="Times New Roman" w:cs="Times New Roman"/>
          <w:sz w:val="24"/>
        </w:rPr>
        <w:t xml:space="preserve"> и нормировочных </w:t>
      </w:r>
      <w:r w:rsidRPr="00A37D78">
        <w:rPr>
          <w:rFonts w:ascii="Times New Roman" w:hAnsi="Times New Roman" w:cs="Times New Roman"/>
          <w:sz w:val="24"/>
          <w:szCs w:val="24"/>
        </w:rPr>
        <w:t xml:space="preserve">множителей </w:t>
      </w:r>
      <w:r w:rsidRPr="00A37D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37D7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Pr="00A37D7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94"/>
        <w:gridCol w:w="1194"/>
        <w:gridCol w:w="1195"/>
        <w:gridCol w:w="1194"/>
        <w:gridCol w:w="1194"/>
        <w:gridCol w:w="1195"/>
      </w:tblGrid>
      <w:tr w:rsidR="008A0233" w:rsidRPr="00E716D8" w:rsidTr="00EE1175">
        <w:trPr>
          <w:trHeight w:val="469"/>
          <w:jc w:val="center"/>
        </w:trPr>
        <w:tc>
          <w:tcPr>
            <w:tcW w:w="2091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 xml:space="preserve">Продукты фотолиза 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=0)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=1)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ind w:left="-128" w:firstLine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=2)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ind w:left="-128" w:firstLine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=3)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ind w:left="-128" w:firstLine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=4)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ind w:left="-128" w:firstLine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Δ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g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=5)</w:t>
            </w:r>
          </w:p>
        </w:tc>
      </w:tr>
      <w:tr w:rsidR="008A0233" w:rsidRPr="00E716D8" w:rsidTr="00EE1175">
        <w:trPr>
          <w:trHeight w:val="720"/>
          <w:jc w:val="center"/>
        </w:trPr>
        <w:tc>
          <w:tcPr>
            <w:tcW w:w="2091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Пороговые значения λ, нм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273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</w:tr>
      <w:tr w:rsidR="008A0233" w:rsidRPr="00E716D8" w:rsidTr="00EE1175">
        <w:trPr>
          <w:trHeight w:val="469"/>
          <w:jc w:val="center"/>
        </w:trPr>
        <w:tc>
          <w:tcPr>
            <w:tcW w:w="2091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7B7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0,93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0,689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0,576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0,483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0,407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0,339</w:t>
            </w:r>
          </w:p>
        </w:tc>
      </w:tr>
      <w:tr w:rsidR="008A0233" w:rsidRPr="00E716D8" w:rsidTr="00EE1175">
        <w:trPr>
          <w:trHeight w:val="202"/>
          <w:jc w:val="center"/>
        </w:trPr>
        <w:tc>
          <w:tcPr>
            <w:tcW w:w="2091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v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4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195" w:type="dxa"/>
            <w:shd w:val="clear" w:color="auto" w:fill="auto"/>
            <w:vAlign w:val="center"/>
          </w:tcPr>
          <w:p w:rsidR="008A0233" w:rsidRPr="00CA7B77" w:rsidRDefault="008A0233" w:rsidP="008A02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CA7B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  <w:r w:rsidRPr="00CA7B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8A0233" w:rsidRDefault="008A0233" w:rsidP="008A0233">
      <w:pPr>
        <w:spacing w:before="240"/>
        <w:ind w:firstLine="567"/>
        <w:rPr>
          <w:rFonts w:ascii="Times New Roman" w:hAnsi="Times New Roman" w:cs="Times New Roman"/>
          <w:sz w:val="24"/>
          <w:szCs w:val="24"/>
        </w:rPr>
      </w:pPr>
    </w:p>
    <w:p w:rsidR="008A0233" w:rsidRPr="00A37D78" w:rsidRDefault="00F94EB9" w:rsidP="005C05DE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Дефект энергии для реакций 7 и 8 (табл. 4.1.1)</w:t>
      </w:r>
      <w:r w:rsidR="008A0233" w:rsidRPr="00A37D78">
        <w:rPr>
          <w:rFonts w:ascii="Times New Roman" w:hAnsi="Times New Roman" w:cs="Times New Roman"/>
          <w:w w:val="90"/>
          <w:sz w:val="28"/>
          <w:szCs w:val="20"/>
          <w14:numSpacing w14:val="tabular"/>
          <w14:stylisticSets>
            <w14:styleSet w14:id="5"/>
          </w14:stylisticSets>
        </w:rPr>
        <w:t xml:space="preserve"> </w:t>
      </w:r>
      <w:r w:rsidR="008A0233" w:rsidRPr="00A37D78">
        <w:rPr>
          <w:rFonts w:ascii="Times New Roman" w:hAnsi="Times New Roman" w:cs="Times New Roman"/>
          <w:sz w:val="28"/>
          <w:szCs w:val="24"/>
        </w:rPr>
        <w:t>выражается следующей формулой:</w:t>
      </w:r>
    </w:p>
    <w:p w:rsidR="008A0233" w:rsidRPr="00A37D78" w:rsidRDefault="008A0233" w:rsidP="005C05DE">
      <w:pPr>
        <w:spacing w:before="240" w:line="360" w:lineRule="auto"/>
        <w:ind w:left="2124" w:firstLine="709"/>
        <w:jc w:val="both"/>
        <w:rPr>
          <w:rFonts w:ascii="Times New Roman" w:hAnsi="Times New Roman" w:cs="Times New Roman"/>
          <w:sz w:val="28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ΔE=E-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3</m:t>
                </m:r>
              </m:sub>
            </m:sSub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1D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a0</m:t>
            </m:r>
          </m:sub>
        </m:sSub>
      </m:oMath>
      <w:r w:rsidRPr="00A37D78">
        <w:rPr>
          <w:rFonts w:ascii="Times New Roman" w:hAnsi="Times New Roman" w:cs="Times New Roman"/>
          <w:sz w:val="28"/>
          <w:szCs w:val="24"/>
        </w:rPr>
        <w:t xml:space="preserve"> </w:t>
      </w:r>
      <w:r w:rsidRPr="00A37D78">
        <w:rPr>
          <w:rFonts w:ascii="Times New Roman" w:hAnsi="Times New Roman" w:cs="Times New Roman"/>
          <w:sz w:val="28"/>
          <w:szCs w:val="24"/>
        </w:rPr>
        <w:tab/>
      </w:r>
      <w:r w:rsidRPr="00A37D78">
        <w:rPr>
          <w:rFonts w:ascii="Times New Roman" w:hAnsi="Times New Roman" w:cs="Times New Roman"/>
          <w:sz w:val="28"/>
          <w:szCs w:val="24"/>
        </w:rPr>
        <w:tab/>
      </w:r>
      <w:r w:rsidRPr="00A37D78">
        <w:rPr>
          <w:rFonts w:ascii="Times New Roman" w:hAnsi="Times New Roman" w:cs="Times New Roman"/>
          <w:sz w:val="28"/>
          <w:szCs w:val="24"/>
        </w:rPr>
        <w:tab/>
      </w:r>
      <w:r w:rsidRPr="00A37D78">
        <w:rPr>
          <w:rFonts w:ascii="Times New Roman" w:hAnsi="Times New Roman" w:cs="Times New Roman"/>
          <w:sz w:val="28"/>
          <w:szCs w:val="24"/>
        </w:rPr>
        <w:tab/>
        <w:t>(</w:t>
      </w:r>
      <w:r w:rsidR="00BE1D35">
        <w:rPr>
          <w:rFonts w:ascii="Times New Roman" w:hAnsi="Times New Roman" w:cs="Times New Roman"/>
          <w:sz w:val="28"/>
          <w:szCs w:val="24"/>
        </w:rPr>
        <w:t>4.2.1</w:t>
      </w:r>
      <w:r w:rsidRPr="00A37D78">
        <w:rPr>
          <w:rFonts w:ascii="Times New Roman" w:hAnsi="Times New Roman" w:cs="Times New Roman"/>
          <w:sz w:val="28"/>
          <w:szCs w:val="24"/>
        </w:rPr>
        <w:t>)</w:t>
      </w:r>
    </w:p>
    <w:p w:rsidR="008A0233" w:rsidRPr="00A37D78" w:rsidRDefault="008A0233" w:rsidP="005C05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37D78">
        <w:rPr>
          <w:rFonts w:ascii="Times New Roman" w:hAnsi="Times New Roman" w:cs="Times New Roman"/>
          <w:sz w:val="28"/>
          <w:szCs w:val="24"/>
        </w:rPr>
        <w:t xml:space="preserve">где </w:t>
      </w:r>
      <m:oMath>
        <m:r>
          <w:rPr>
            <w:rFonts w:ascii="Cambria Math" w:hAnsi="Cambria Math" w:cs="Times New Roman"/>
            <w:sz w:val="28"/>
            <w:szCs w:val="24"/>
          </w:rPr>
          <m:t>E-</m:t>
        </m:r>
      </m:oMath>
      <w:r w:rsidRPr="00A37D78">
        <w:rPr>
          <w:rFonts w:ascii="Times New Roman" w:hAnsi="Times New Roman" w:cs="Times New Roman"/>
          <w:sz w:val="28"/>
          <w:szCs w:val="24"/>
        </w:rPr>
        <w:t xml:space="preserve"> энергия фото</w:t>
      </w:r>
      <w:r w:rsidR="005D4954">
        <w:rPr>
          <w:rFonts w:ascii="Times New Roman" w:hAnsi="Times New Roman" w:cs="Times New Roman"/>
          <w:sz w:val="28"/>
          <w:szCs w:val="24"/>
        </w:rPr>
        <w:t xml:space="preserve">литического </w:t>
      </w:r>
      <w:r w:rsidRPr="00A37D78">
        <w:rPr>
          <w:rFonts w:ascii="Times New Roman" w:hAnsi="Times New Roman" w:cs="Times New Roman"/>
          <w:sz w:val="28"/>
          <w:szCs w:val="24"/>
        </w:rPr>
        <w:t xml:space="preserve">кванта;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O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4"/>
                  </w:rPr>
                  <m:t>3</m:t>
                </m:r>
              </m:sub>
            </m:sSub>
          </m:sub>
        </m:sSub>
        <m:r>
          <w:rPr>
            <w:rFonts w:ascii="Cambria Math" w:hAnsi="Cambria Math" w:cs="Times New Roman"/>
            <w:sz w:val="28"/>
            <w:szCs w:val="24"/>
          </w:rPr>
          <m:t>-</m:t>
        </m:r>
      </m:oMath>
      <w:r w:rsidRPr="00A37D78">
        <w:rPr>
          <w:rFonts w:ascii="Times New Roman" w:hAnsi="Times New Roman" w:cs="Times New Roman"/>
          <w:sz w:val="28"/>
          <w:szCs w:val="24"/>
        </w:rPr>
        <w:t xml:space="preserve"> энергия диссоциации молекулы озона (1,05 эВ);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1D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>-</m:t>
        </m:r>
      </m:oMath>
      <w:r w:rsidRPr="00A37D78">
        <w:rPr>
          <w:rFonts w:ascii="Times New Roman" w:hAnsi="Times New Roman" w:cs="Times New Roman"/>
          <w:sz w:val="28"/>
          <w:szCs w:val="24"/>
        </w:rPr>
        <w:t xml:space="preserve"> энергия возбуждения атома </w:t>
      </w:r>
      <w:r w:rsidRPr="00A37D78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A37D78">
        <w:rPr>
          <w:rFonts w:ascii="Times New Roman" w:hAnsi="Times New Roman" w:cs="Times New Roman"/>
          <w:sz w:val="28"/>
          <w:szCs w:val="24"/>
        </w:rPr>
        <w:t>(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  <w:lang w:val="en-US"/>
        </w:rPr>
        <w:t>D</w:t>
      </w:r>
      <w:r w:rsidRPr="00A37D78">
        <w:rPr>
          <w:rFonts w:ascii="Times New Roman" w:hAnsi="Times New Roman" w:cs="Times New Roman"/>
          <w:sz w:val="28"/>
          <w:szCs w:val="24"/>
        </w:rPr>
        <w:t xml:space="preserve">) из основного состояния атома кислорода (1.97 эВ);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E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a0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>-</m:t>
        </m:r>
      </m:oMath>
      <w:r w:rsidRPr="00A37D78">
        <w:rPr>
          <w:rFonts w:ascii="Times New Roman" w:hAnsi="Times New Roman" w:cs="Times New Roman"/>
          <w:sz w:val="28"/>
          <w:szCs w:val="24"/>
        </w:rPr>
        <w:t xml:space="preserve"> энергия возбуждения уровня 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>=0) по отношению к основному состоянию молекулы кислорода (0,977 эВ).</w:t>
      </w:r>
    </w:p>
    <w:p w:rsidR="008A0233" w:rsidRPr="00A37D78" w:rsidRDefault="008A0233" w:rsidP="005C05D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37D78">
        <w:rPr>
          <w:rFonts w:ascii="Times New Roman" w:hAnsi="Times New Roman" w:cs="Times New Roman"/>
          <w:sz w:val="28"/>
          <w:szCs w:val="24"/>
        </w:rPr>
        <w:t>Квантовый выход молекулы 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>) определяется долей энергии, идущей на возбуждение этого уровня, и соответствует выражению [</w:t>
      </w:r>
      <w:r w:rsidR="00976932" w:rsidRPr="00C83DBD">
        <w:rPr>
          <w:rFonts w:ascii="Times New Roman" w:hAnsi="Times New Roman" w:cs="Times New Roman"/>
          <w:sz w:val="28"/>
          <w:szCs w:val="24"/>
        </w:rPr>
        <w:t>1</w:t>
      </w:r>
      <w:r w:rsidR="00BE1D35">
        <w:rPr>
          <w:rFonts w:ascii="Times New Roman" w:hAnsi="Times New Roman" w:cs="Times New Roman"/>
          <w:sz w:val="28"/>
          <w:szCs w:val="24"/>
        </w:rPr>
        <w:t>6</w:t>
      </w:r>
      <w:r w:rsidRPr="00A37D78">
        <w:rPr>
          <w:rFonts w:ascii="Times New Roman" w:hAnsi="Times New Roman" w:cs="Times New Roman"/>
          <w:sz w:val="28"/>
          <w:szCs w:val="24"/>
        </w:rPr>
        <w:t>]:</w:t>
      </w:r>
    </w:p>
    <w:p w:rsidR="008A0233" w:rsidRPr="00A37D78" w:rsidRDefault="004F1BDC" w:rsidP="00A37D78">
      <w:pPr>
        <w:spacing w:before="24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  <w:lang w:val="en-US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а, v</m:t>
            </m:r>
          </m:sub>
        </m:sSub>
        <m:d>
          <m:dPr>
            <m:ctrlPr>
              <w:rPr>
                <w:rFonts w:ascii="Cambria Math" w:hAnsi="Cambria Math" w:cs="Times New Roman"/>
                <w:sz w:val="28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sz w:val="28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v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</m:t>
        </m:r>
        <m:d>
          <m:dPr>
            <m:ctrlPr>
              <w:rPr>
                <w:rFonts w:ascii="Cambria Math" w:hAnsi="Cambria Math" w:cs="Times New Roman"/>
                <w:sz w:val="28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1-x-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3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-…-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v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v-1</m:t>
                    </m:r>
                  </m:sup>
                </m:sSup>
              </m:den>
            </m:f>
          </m:e>
        </m:d>
        <m:r>
          <w:rPr>
            <w:rFonts w:ascii="Cambria Math" w:hAnsi="Cambria Math" w:cs="Times New Roman"/>
            <w:sz w:val="28"/>
            <w:szCs w:val="24"/>
          </w:rPr>
          <m:t>,</m:t>
        </m:r>
      </m:oMath>
      <w:r w:rsidR="00BE1D35">
        <w:rPr>
          <w:rFonts w:ascii="Times New Roman" w:hAnsi="Times New Roman" w:cs="Times New Roman"/>
          <w:sz w:val="28"/>
          <w:szCs w:val="24"/>
        </w:rPr>
        <w:tab/>
      </w:r>
      <w:r w:rsidR="00BE1D35">
        <w:rPr>
          <w:rFonts w:ascii="Times New Roman" w:hAnsi="Times New Roman" w:cs="Times New Roman"/>
          <w:sz w:val="28"/>
          <w:szCs w:val="24"/>
        </w:rPr>
        <w:tab/>
      </w:r>
      <w:r w:rsidR="008A0233" w:rsidRPr="00A37D78">
        <w:rPr>
          <w:rFonts w:ascii="Times New Roman" w:hAnsi="Times New Roman" w:cs="Times New Roman"/>
          <w:sz w:val="28"/>
          <w:szCs w:val="24"/>
        </w:rPr>
        <w:t>(</w:t>
      </w:r>
      <w:r w:rsidR="00BE1D35">
        <w:rPr>
          <w:rFonts w:ascii="Times New Roman" w:hAnsi="Times New Roman" w:cs="Times New Roman"/>
          <w:sz w:val="28"/>
          <w:szCs w:val="24"/>
        </w:rPr>
        <w:t>4.2.2</w:t>
      </w:r>
      <w:r w:rsidR="008A0233" w:rsidRPr="00A37D78">
        <w:rPr>
          <w:rFonts w:ascii="Times New Roman" w:hAnsi="Times New Roman" w:cs="Times New Roman"/>
          <w:sz w:val="28"/>
          <w:szCs w:val="24"/>
        </w:rPr>
        <w:t>)</w:t>
      </w:r>
    </w:p>
    <w:p w:rsidR="008A0233" w:rsidRPr="00A37D78" w:rsidRDefault="008A0233" w:rsidP="00A37D78">
      <w:pPr>
        <w:spacing w:before="24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37D78">
        <w:rPr>
          <w:rFonts w:ascii="Times New Roman" w:hAnsi="Times New Roman" w:cs="Times New Roman"/>
          <w:sz w:val="28"/>
          <w:szCs w:val="24"/>
        </w:rPr>
        <w:t>где параметр</w:t>
      </w:r>
    </w:p>
    <w:p w:rsidR="008A0233" w:rsidRPr="00A37D78" w:rsidRDefault="008A0233" w:rsidP="00A37D78">
      <w:pPr>
        <w:spacing w:before="240" w:line="360" w:lineRule="auto"/>
        <w:ind w:left="2832" w:firstLine="708"/>
        <w:jc w:val="both"/>
        <w:rPr>
          <w:rFonts w:ascii="Times New Roman" w:hAnsi="Times New Roman" w:cs="Times New Roman"/>
          <w:sz w:val="28"/>
          <w:szCs w:val="24"/>
        </w:rPr>
      </w:pPr>
      <w:r w:rsidRPr="00A37D78">
        <w:rPr>
          <w:rFonts w:ascii="Times New Roman" w:hAnsi="Times New Roman" w:cs="Times New Roman"/>
          <w:sz w:val="28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4"/>
          </w:rPr>
          <m:t>x=exp</m:t>
        </m:r>
        <m:d>
          <m:dPr>
            <m:ctrlPr>
              <w:rPr>
                <w:rFonts w:ascii="Cambria Math" w:hAnsi="Cambria Math" w:cs="Times New Roman"/>
                <w:sz w:val="28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4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sz w:val="28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4"/>
                  </w:rPr>
                  <m:t>ΔE</m:t>
                </m:r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4"/>
                      </w:rPr>
                      <m:t>a0</m:t>
                    </m:r>
                  </m:sub>
                </m:sSub>
              </m:den>
            </m:f>
          </m:e>
        </m:d>
      </m:oMath>
      <w:r w:rsidRPr="00A37D78">
        <w:rPr>
          <w:rFonts w:ascii="Times New Roman" w:hAnsi="Times New Roman" w:cs="Times New Roman"/>
          <w:sz w:val="28"/>
          <w:szCs w:val="24"/>
        </w:rPr>
        <w:tab/>
      </w:r>
      <w:r w:rsidRPr="00A37D78">
        <w:rPr>
          <w:rFonts w:ascii="Times New Roman" w:hAnsi="Times New Roman" w:cs="Times New Roman"/>
          <w:sz w:val="28"/>
          <w:szCs w:val="24"/>
        </w:rPr>
        <w:tab/>
      </w:r>
      <w:r w:rsidRPr="00A37D78">
        <w:rPr>
          <w:rFonts w:ascii="Times New Roman" w:hAnsi="Times New Roman" w:cs="Times New Roman"/>
          <w:sz w:val="28"/>
          <w:szCs w:val="24"/>
        </w:rPr>
        <w:tab/>
      </w:r>
      <w:r w:rsidRPr="00A37D78">
        <w:rPr>
          <w:rFonts w:ascii="Times New Roman" w:hAnsi="Times New Roman" w:cs="Times New Roman"/>
          <w:sz w:val="28"/>
          <w:szCs w:val="24"/>
        </w:rPr>
        <w:tab/>
      </w:r>
      <w:r w:rsidRPr="00A37D78">
        <w:rPr>
          <w:rFonts w:ascii="Times New Roman" w:hAnsi="Times New Roman" w:cs="Times New Roman"/>
          <w:sz w:val="28"/>
          <w:szCs w:val="24"/>
        </w:rPr>
        <w:tab/>
        <w:t>(</w:t>
      </w:r>
      <w:r w:rsidR="00BE1D35">
        <w:rPr>
          <w:rFonts w:ascii="Times New Roman" w:hAnsi="Times New Roman" w:cs="Times New Roman"/>
          <w:sz w:val="28"/>
          <w:szCs w:val="24"/>
        </w:rPr>
        <w:t>4.2.3)</w:t>
      </w:r>
    </w:p>
    <w:p w:rsidR="008A0233" w:rsidRPr="00857245" w:rsidRDefault="008A0233" w:rsidP="00857245">
      <w:p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 w:rsidRPr="00A37D78">
        <w:rPr>
          <w:rFonts w:ascii="Times New Roman" w:hAnsi="Times New Roman" w:cs="Times New Roman"/>
          <w:sz w:val="28"/>
          <w:szCs w:val="24"/>
        </w:rPr>
        <w:t>определяет долю молекул 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 xml:space="preserve">), имеющих энергию выше порога возбуждения этого уровня.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v</m:t>
            </m:r>
          </m:sub>
        </m:sSub>
        <m:r>
          <w:rPr>
            <w:rFonts w:ascii="Cambria Math" w:hAnsi="Cambria Math" w:cs="Times New Roman"/>
            <w:sz w:val="28"/>
            <w:szCs w:val="24"/>
          </w:rPr>
          <m:t>-</m:t>
        </m:r>
      </m:oMath>
      <w:r w:rsidRPr="00A37D78">
        <w:rPr>
          <w:rFonts w:ascii="Times New Roman" w:hAnsi="Times New Roman" w:cs="Times New Roman"/>
          <w:sz w:val="28"/>
          <w:szCs w:val="24"/>
        </w:rPr>
        <w:t xml:space="preserve"> нормировочный множитель, который рассчитывается из условия, что квантовый выход всех электронно-колебательно возбужденных молекул 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>) равен единице. Расчет каждого нормировочного множителя проводился при пороговом значении энергии, начиная с которого в процессе фотолиза озона образуются молекулы кислорода на сле</w:t>
      </w:r>
      <w:r w:rsidR="00492819">
        <w:rPr>
          <w:rFonts w:ascii="Times New Roman" w:hAnsi="Times New Roman" w:cs="Times New Roman"/>
          <w:sz w:val="28"/>
          <w:szCs w:val="24"/>
        </w:rPr>
        <w:t>дующем колебательном уровне (</w:t>
      </w:r>
      <w:r w:rsidRPr="00A37D78">
        <w:rPr>
          <w:rFonts w:ascii="Times New Roman" w:hAnsi="Times New Roman" w:cs="Times New Roman"/>
          <w:sz w:val="28"/>
          <w:szCs w:val="24"/>
        </w:rPr>
        <w:t xml:space="preserve">табл. </w:t>
      </w:r>
      <w:r w:rsidR="00857245">
        <w:rPr>
          <w:rFonts w:ascii="Times New Roman" w:hAnsi="Times New Roman" w:cs="Times New Roman"/>
          <w:sz w:val="28"/>
          <w:szCs w:val="24"/>
        </w:rPr>
        <w:t>4</w:t>
      </w:r>
      <w:r w:rsidRPr="00A37D78">
        <w:rPr>
          <w:rFonts w:ascii="Times New Roman" w:hAnsi="Times New Roman" w:cs="Times New Roman"/>
          <w:sz w:val="28"/>
          <w:szCs w:val="24"/>
        </w:rPr>
        <w:t>.2</w:t>
      </w:r>
      <w:r w:rsidR="00857245">
        <w:rPr>
          <w:rFonts w:ascii="Times New Roman" w:hAnsi="Times New Roman" w:cs="Times New Roman"/>
          <w:sz w:val="28"/>
          <w:szCs w:val="24"/>
        </w:rPr>
        <w:t>.1</w:t>
      </w:r>
      <w:r w:rsidRPr="00A37D78">
        <w:rPr>
          <w:rFonts w:ascii="Times New Roman" w:hAnsi="Times New Roman" w:cs="Times New Roman"/>
          <w:sz w:val="28"/>
          <w:szCs w:val="24"/>
        </w:rPr>
        <w:t xml:space="preserve">). </w:t>
      </w:r>
      <w:r w:rsidRPr="00A37D78">
        <w:rPr>
          <w:rFonts w:ascii="Times New Roman" w:hAnsi="Times New Roman" w:cs="Times New Roman"/>
          <w:sz w:val="28"/>
        </w:rPr>
        <w:t>В таблице</w:t>
      </w:r>
      <w:r w:rsidR="00857245">
        <w:rPr>
          <w:rFonts w:ascii="Times New Roman" w:hAnsi="Times New Roman" w:cs="Times New Roman"/>
          <w:sz w:val="28"/>
        </w:rPr>
        <w:t xml:space="preserve"> 4</w:t>
      </w:r>
      <w:r w:rsidRPr="00A37D78">
        <w:rPr>
          <w:rFonts w:ascii="Times New Roman" w:hAnsi="Times New Roman" w:cs="Times New Roman"/>
          <w:sz w:val="28"/>
        </w:rPr>
        <w:t>.2</w:t>
      </w:r>
      <w:r w:rsidR="00857245">
        <w:rPr>
          <w:rFonts w:ascii="Times New Roman" w:hAnsi="Times New Roman" w:cs="Times New Roman"/>
          <w:sz w:val="28"/>
        </w:rPr>
        <w:t>.1</w:t>
      </w:r>
      <w:r w:rsidRPr="00A37D78">
        <w:rPr>
          <w:rFonts w:ascii="Times New Roman" w:hAnsi="Times New Roman" w:cs="Times New Roman"/>
          <w:sz w:val="28"/>
        </w:rPr>
        <w:t xml:space="preserve"> приведены использованные значения </w:t>
      </w:r>
      <w:r w:rsidRPr="00A37D78">
        <w:rPr>
          <w:rFonts w:ascii="Times New Roman" w:hAnsi="Times New Roman" w:cs="Times New Roman"/>
          <w:i/>
          <w:sz w:val="28"/>
          <w:lang w:val="en-US"/>
        </w:rPr>
        <w:t>x</w:t>
      </w:r>
      <w:r w:rsidRPr="00A37D78">
        <w:rPr>
          <w:rFonts w:ascii="Times New Roman" w:hAnsi="Times New Roman" w:cs="Times New Roman"/>
          <w:sz w:val="28"/>
          <w:vertAlign w:val="subscript"/>
          <w:lang w:val="en-US"/>
        </w:rPr>
        <w:t>v</w:t>
      </w:r>
      <w:r w:rsidRPr="00A37D78">
        <w:rPr>
          <w:rFonts w:ascii="Times New Roman" w:hAnsi="Times New Roman" w:cs="Times New Roman"/>
          <w:sz w:val="28"/>
        </w:rPr>
        <w:t xml:space="preserve"> и нормировочные множители </w:t>
      </w:r>
      <w:r w:rsidRPr="00A37D78">
        <w:rPr>
          <w:rFonts w:ascii="Times New Roman" w:hAnsi="Times New Roman" w:cs="Times New Roman"/>
          <w:sz w:val="28"/>
          <w:lang w:val="en-US"/>
        </w:rPr>
        <w:t>C</w:t>
      </w:r>
      <w:r w:rsidRPr="00A37D78">
        <w:rPr>
          <w:rFonts w:ascii="Times New Roman" w:hAnsi="Times New Roman" w:cs="Times New Roman"/>
          <w:sz w:val="28"/>
          <w:vertAlign w:val="subscript"/>
          <w:lang w:val="en-US"/>
        </w:rPr>
        <w:t>v</w:t>
      </w:r>
      <w:r w:rsidRPr="00A37D78">
        <w:rPr>
          <w:rFonts w:ascii="Times New Roman" w:hAnsi="Times New Roman" w:cs="Times New Roman"/>
          <w:sz w:val="28"/>
        </w:rPr>
        <w:t xml:space="preserve"> для соответствующих колебательных уровней </w:t>
      </w:r>
      <w:r w:rsidRPr="00A37D78">
        <w:rPr>
          <w:rFonts w:ascii="Times New Roman" w:hAnsi="Times New Roman" w:cs="Times New Roman"/>
          <w:sz w:val="28"/>
          <w:szCs w:val="24"/>
        </w:rPr>
        <w:t>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>).</w:t>
      </w:r>
    </w:p>
    <w:p w:rsidR="008A0233" w:rsidRDefault="008A0233" w:rsidP="008A0233">
      <w:pPr>
        <w:spacing w:before="24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DA0174" wp14:editId="12769217">
            <wp:extent cx="5770356" cy="434688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356" cy="434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E2E" w:rsidRPr="000E1206" w:rsidRDefault="00861295" w:rsidP="00861295">
      <w:pPr>
        <w:spacing w:before="240"/>
        <w:rPr>
          <w:rFonts w:ascii="Times New Roman" w:hAnsi="Times New Roman" w:cs="Times New Roman"/>
          <w:sz w:val="24"/>
        </w:rPr>
      </w:pPr>
      <w:r w:rsidRPr="00857245">
        <w:rPr>
          <w:rFonts w:ascii="Times New Roman" w:hAnsi="Times New Roman" w:cs="Times New Roman"/>
          <w:b/>
          <w:sz w:val="24"/>
          <w:szCs w:val="24"/>
        </w:rPr>
        <w:t>Рис. 4.2.1</w:t>
      </w:r>
      <w:r w:rsidRPr="00857245">
        <w:rPr>
          <w:rFonts w:ascii="Times New Roman" w:hAnsi="Times New Roman" w:cs="Times New Roman"/>
          <w:sz w:val="24"/>
          <w:szCs w:val="24"/>
        </w:rPr>
        <w:t xml:space="preserve"> Квантовые выходы образования электронно-колебательно возбужденных молекул O</w:t>
      </w:r>
      <w:r w:rsidRPr="0085724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57245">
        <w:rPr>
          <w:rFonts w:ascii="Times New Roman" w:hAnsi="Times New Roman" w:cs="Times New Roman"/>
          <w:sz w:val="24"/>
          <w:szCs w:val="24"/>
        </w:rPr>
        <w:t>(a</w:t>
      </w:r>
      <w:r w:rsidRPr="0085724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57245">
        <w:rPr>
          <w:rFonts w:ascii="Times New Roman" w:hAnsi="Times New Roman" w:cs="Times New Roman"/>
          <w:sz w:val="24"/>
          <w:szCs w:val="24"/>
        </w:rPr>
        <w:t>Δ</w:t>
      </w:r>
      <w:r w:rsidRPr="00857245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857245">
        <w:rPr>
          <w:rFonts w:ascii="Times New Roman" w:hAnsi="Times New Roman" w:cs="Times New Roman"/>
          <w:sz w:val="24"/>
          <w:szCs w:val="24"/>
        </w:rPr>
        <w:t>,v=0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Pr="00857245">
        <w:rPr>
          <w:rFonts w:ascii="Times New Roman" w:hAnsi="Times New Roman" w:cs="Times New Roman"/>
          <w:sz w:val="24"/>
          <w:szCs w:val="24"/>
        </w:rPr>
        <w:t>5) при фотолизе озона в полосе Хартли в зависимости от длины волны.</w:t>
      </w:r>
      <w:r w:rsidRPr="00857245">
        <w:rPr>
          <w:sz w:val="24"/>
        </w:rPr>
        <w:t xml:space="preserve"> </w:t>
      </w:r>
      <w:r w:rsidRPr="00857245">
        <w:rPr>
          <w:rFonts w:ascii="Times New Roman" w:hAnsi="Times New Roman" w:cs="Times New Roman"/>
          <w:sz w:val="24"/>
        </w:rPr>
        <w:t>Символы – экспериментальные данные: треугольники (v=0), круги (v=1), ромбы (v=2), квадраты (v=3), маленькие прямоугольники (v=4), большие прямоугольники (v=5), кривые с соответствующими символа</w:t>
      </w:r>
      <w:r>
        <w:rPr>
          <w:rFonts w:ascii="Times New Roman" w:hAnsi="Times New Roman" w:cs="Times New Roman"/>
          <w:sz w:val="24"/>
        </w:rPr>
        <w:t>ми – аппроксимационная формула 4.2.2</w:t>
      </w:r>
      <w:r w:rsidRPr="00857245">
        <w:rPr>
          <w:rFonts w:ascii="Times New Roman" w:hAnsi="Times New Roman" w:cs="Times New Roman"/>
          <w:sz w:val="24"/>
        </w:rPr>
        <w:t>. Эксперимент</w:t>
      </w:r>
      <w:r>
        <w:rPr>
          <w:rFonts w:ascii="Times New Roman" w:hAnsi="Times New Roman" w:cs="Times New Roman"/>
          <w:sz w:val="24"/>
        </w:rPr>
        <w:t>альные данные взяты из [</w:t>
      </w:r>
      <w:r w:rsidRPr="007B6A9A">
        <w:rPr>
          <w:rFonts w:ascii="Times New Roman" w:hAnsi="Times New Roman" w:cs="Times New Roman"/>
          <w:sz w:val="24"/>
        </w:rPr>
        <w:t>18</w:t>
      </w:r>
      <w:r w:rsidRPr="00857245">
        <w:rPr>
          <w:rFonts w:ascii="Times New Roman" w:hAnsi="Times New Roman" w:cs="Times New Roman"/>
          <w:sz w:val="24"/>
        </w:rPr>
        <w:t xml:space="preserve">] и 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[</w:t>
      </w:r>
      <w:r w:rsidRPr="007B6A9A">
        <w:rPr>
          <w:rFonts w:ascii="Times New Roman" w:eastAsia="Times New Roman" w:hAnsi="Times New Roman" w:cs="Times New Roman"/>
          <w:color w:val="000000"/>
          <w:sz w:val="24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0"/>
        </w:rPr>
        <w:t>]</w:t>
      </w:r>
      <w:r w:rsidRPr="000E1206">
        <w:rPr>
          <w:rFonts w:ascii="Times New Roman" w:eastAsia="Times New Roman" w:hAnsi="Times New Roman" w:cs="Times New Roman"/>
          <w:color w:val="000000"/>
          <w:sz w:val="24"/>
          <w:szCs w:val="20"/>
        </w:rPr>
        <w:t>.</w:t>
      </w:r>
    </w:p>
    <w:p w:rsidR="005C05DE" w:rsidRDefault="008A0233" w:rsidP="005C0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37D78">
        <w:rPr>
          <w:rFonts w:ascii="Times New Roman" w:hAnsi="Times New Roman" w:cs="Times New Roman"/>
          <w:sz w:val="28"/>
          <w:szCs w:val="24"/>
        </w:rPr>
        <w:t xml:space="preserve">На рисунке </w:t>
      </w:r>
      <w:r w:rsidR="00857245">
        <w:rPr>
          <w:rFonts w:ascii="Times New Roman" w:hAnsi="Times New Roman" w:cs="Times New Roman"/>
          <w:sz w:val="28"/>
          <w:szCs w:val="24"/>
        </w:rPr>
        <w:t>4</w:t>
      </w:r>
      <w:r w:rsidRPr="00A37D78">
        <w:rPr>
          <w:rFonts w:ascii="Times New Roman" w:hAnsi="Times New Roman" w:cs="Times New Roman"/>
          <w:sz w:val="28"/>
          <w:szCs w:val="24"/>
        </w:rPr>
        <w:t>.2</w:t>
      </w:r>
      <w:r w:rsidR="00857245">
        <w:rPr>
          <w:rFonts w:ascii="Times New Roman" w:hAnsi="Times New Roman" w:cs="Times New Roman"/>
          <w:sz w:val="28"/>
          <w:szCs w:val="24"/>
        </w:rPr>
        <w:t>.1</w:t>
      </w:r>
      <w:r w:rsidRPr="00A37D78">
        <w:rPr>
          <w:rFonts w:ascii="Times New Roman" w:hAnsi="Times New Roman" w:cs="Times New Roman"/>
          <w:sz w:val="28"/>
          <w:szCs w:val="24"/>
        </w:rPr>
        <w:t xml:space="preserve"> представлены экспериментальные данные и интерполяции формулы </w:t>
      </w:r>
      <w:r w:rsidR="00857245">
        <w:rPr>
          <w:rFonts w:ascii="Times New Roman" w:hAnsi="Times New Roman" w:cs="Times New Roman"/>
          <w:sz w:val="28"/>
          <w:szCs w:val="24"/>
        </w:rPr>
        <w:t>(</w:t>
      </w:r>
      <w:r w:rsidR="00FA7E2E">
        <w:rPr>
          <w:rFonts w:ascii="Times New Roman" w:hAnsi="Times New Roman" w:cs="Times New Roman"/>
          <w:sz w:val="28"/>
          <w:szCs w:val="24"/>
        </w:rPr>
        <w:t>4.2.2</w:t>
      </w:r>
      <w:r w:rsidRPr="00A37D78">
        <w:rPr>
          <w:rFonts w:ascii="Times New Roman" w:hAnsi="Times New Roman" w:cs="Times New Roman"/>
          <w:sz w:val="28"/>
          <w:szCs w:val="24"/>
        </w:rPr>
        <w:t>). В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 xml:space="preserve"> пике сечения полосы Хартли (254 нм) 39% молекул образуется в состоянии O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US"/>
        </w:rPr>
        <w:t>a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Δ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=0), 30% – O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US"/>
        </w:rPr>
        <w:t>a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Δ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 xml:space="preserve">=1), 31% с 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GB"/>
        </w:rPr>
        <w:t>v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≥2.</w:t>
      </w:r>
      <w:r w:rsidRPr="00A37D78">
        <w:rPr>
          <w:rFonts w:ascii="Times New Roman" w:hAnsi="Times New Roman" w:cs="Times New Roman"/>
          <w:sz w:val="28"/>
          <w:szCs w:val="24"/>
        </w:rPr>
        <w:t xml:space="preserve"> Отметим, что формулы для квантовых выходов хорошо описывают экспериментальные данные для разных колебательных чисел: для </w:t>
      </w:r>
      <w:r w:rsidRPr="00A37D78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A37D78">
        <w:rPr>
          <w:rFonts w:ascii="Times New Roman" w:hAnsi="Times New Roman" w:cs="Times New Roman"/>
          <w:sz w:val="28"/>
          <w:szCs w:val="24"/>
        </w:rPr>
        <w:t xml:space="preserve">=0 величина квантового выхода монотонно спадает с уменьшением длины волны фотолитического излучения λ, а для </w:t>
      </w:r>
      <w:r w:rsidRPr="00A37D78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A37D78">
        <w:rPr>
          <w:rFonts w:ascii="Times New Roman" w:hAnsi="Times New Roman" w:cs="Times New Roman"/>
          <w:sz w:val="28"/>
          <w:szCs w:val="24"/>
        </w:rPr>
        <w:t>=1 форма квантового выхода имеет максимум в районе 265 нм, что также согласуется с известными экспериментальными данными.</w:t>
      </w:r>
    </w:p>
    <w:p w:rsidR="008A0233" w:rsidRPr="00A37D78" w:rsidRDefault="008A0233" w:rsidP="005C0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37D78">
        <w:rPr>
          <w:rFonts w:ascii="Times New Roman" w:hAnsi="Times New Roman" w:cs="Times New Roman"/>
          <w:sz w:val="28"/>
          <w:szCs w:val="24"/>
        </w:rPr>
        <w:t>В результате столкновений с молекулой О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 xml:space="preserve">2 </w:t>
      </w:r>
      <w:r w:rsidRPr="00A37D78">
        <w:rPr>
          <w:rFonts w:ascii="Times New Roman" w:hAnsi="Times New Roman" w:cs="Times New Roman"/>
          <w:sz w:val="28"/>
          <w:szCs w:val="24"/>
        </w:rPr>
        <w:t>(реакция 38) происходит релаксация 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>) до уровня O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sz w:val="28"/>
          <w:szCs w:val="24"/>
        </w:rPr>
        <w:t>(a</w:t>
      </w:r>
      <w:r w:rsidRPr="00A37D78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sz w:val="28"/>
          <w:szCs w:val="24"/>
        </w:rPr>
        <w:t>Δ</w:t>
      </w:r>
      <w:r w:rsidRPr="00A37D78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A37D78">
        <w:rPr>
          <w:rFonts w:ascii="Times New Roman" w:hAnsi="Times New Roman" w:cs="Times New Roman"/>
          <w:sz w:val="28"/>
          <w:szCs w:val="24"/>
        </w:rPr>
        <w:t xml:space="preserve">=0). Следовательно, в заселении 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O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US"/>
        </w:rPr>
        <w:t>a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Δ</w:t>
      </w:r>
      <w:r w:rsidRPr="00A37D78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>=0)</w:t>
      </w:r>
      <w:r w:rsidRPr="00A37D78">
        <w:rPr>
          <w:rFonts w:ascii="Times New Roman" w:hAnsi="Times New Roman" w:cs="Times New Roman"/>
          <w:sz w:val="28"/>
          <w:szCs w:val="24"/>
        </w:rPr>
        <w:t xml:space="preserve"> играют роль процессы переноса энергии с более высоких колебательных уровней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 xml:space="preserve">, что не учитывается в модели </w:t>
      </w:r>
      <w:r w:rsidRPr="00A37D78">
        <w:rPr>
          <w:rFonts w:ascii="Times New Roman" w:hAnsi="Times New Roman" w:cs="Times New Roman"/>
          <w:color w:val="000000"/>
          <w:sz w:val="28"/>
          <w:szCs w:val="24"/>
          <w:lang w:val="en-US"/>
        </w:rPr>
        <w:t>MSZ</w:t>
      </w:r>
      <w:r w:rsidRPr="00A37D78">
        <w:rPr>
          <w:rFonts w:ascii="Times New Roman" w:hAnsi="Times New Roman" w:cs="Times New Roman"/>
          <w:color w:val="000000"/>
          <w:sz w:val="28"/>
          <w:szCs w:val="24"/>
        </w:rPr>
        <w:t xml:space="preserve">. </w:t>
      </w:r>
    </w:p>
    <w:p w:rsidR="004B0005" w:rsidRDefault="008A0233" w:rsidP="005C05DE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A37D78">
        <w:rPr>
          <w:color w:val="000000"/>
          <w:sz w:val="28"/>
        </w:rPr>
        <w:t>Таким образом, модели фотодиссоциации О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 xml:space="preserve"> и О</w:t>
      </w:r>
      <w:r w:rsidRPr="00A37D78">
        <w:rPr>
          <w:color w:val="000000"/>
          <w:sz w:val="28"/>
          <w:vertAlign w:val="subscript"/>
        </w:rPr>
        <w:t xml:space="preserve">3 </w:t>
      </w:r>
      <w:r w:rsidRPr="00A37D78">
        <w:rPr>
          <w:color w:val="000000"/>
          <w:sz w:val="28"/>
        </w:rPr>
        <w:t>существенно различаются, что приводит к разным восстановленным высотным профилям озона при одинаковых исходных значениях [O</w:t>
      </w:r>
      <w:r w:rsidRPr="00A37D78">
        <w:rPr>
          <w:color w:val="000000"/>
          <w:sz w:val="28"/>
          <w:vertAlign w:val="subscript"/>
        </w:rPr>
        <w:t>2</w:t>
      </w:r>
      <w:r w:rsidRPr="00A37D78">
        <w:rPr>
          <w:color w:val="000000"/>
          <w:sz w:val="28"/>
        </w:rPr>
        <w:t>(</w:t>
      </w:r>
      <w:r w:rsidRPr="00A37D78">
        <w:rPr>
          <w:color w:val="000000"/>
          <w:sz w:val="28"/>
          <w:lang w:val="en-US"/>
        </w:rPr>
        <w:t>a</w:t>
      </w:r>
      <w:r w:rsidRPr="00A37D78">
        <w:rPr>
          <w:color w:val="000000"/>
          <w:sz w:val="28"/>
          <w:vertAlign w:val="superscript"/>
        </w:rPr>
        <w:t>1</w:t>
      </w:r>
      <w:r w:rsidRPr="00A37D78">
        <w:rPr>
          <w:color w:val="000000"/>
          <w:sz w:val="28"/>
        </w:rPr>
        <w:t>Δ</w:t>
      </w:r>
      <w:r w:rsidRPr="00A37D78">
        <w:rPr>
          <w:color w:val="000000"/>
          <w:sz w:val="28"/>
          <w:vertAlign w:val="subscript"/>
          <w:lang w:val="en-US"/>
        </w:rPr>
        <w:t>g</w:t>
      </w:r>
      <w:r w:rsidRPr="00A37D78">
        <w:rPr>
          <w:color w:val="000000"/>
          <w:sz w:val="28"/>
        </w:rPr>
        <w:t xml:space="preserve">, </w:t>
      </w:r>
      <w:r w:rsidRPr="00A37D78">
        <w:rPr>
          <w:color w:val="000000"/>
          <w:sz w:val="28"/>
          <w:lang w:val="en-US"/>
        </w:rPr>
        <w:t>v</w:t>
      </w:r>
      <w:r w:rsidRPr="00A37D78">
        <w:rPr>
          <w:color w:val="000000"/>
          <w:sz w:val="28"/>
        </w:rPr>
        <w:t xml:space="preserve">=0)]. </w:t>
      </w:r>
      <w:r w:rsidR="005D4954">
        <w:rPr>
          <w:color w:val="000000"/>
          <w:sz w:val="28"/>
        </w:rPr>
        <w:t>В следующей главе п</w:t>
      </w:r>
      <w:r w:rsidRPr="00A37D78">
        <w:rPr>
          <w:color w:val="000000"/>
          <w:sz w:val="28"/>
        </w:rPr>
        <w:t>роведем численный эксперимент для подтверждения этого суждения.</w:t>
      </w:r>
    </w:p>
    <w:p w:rsidR="008A0233" w:rsidRPr="004B0005" w:rsidRDefault="004B0005" w:rsidP="004B0005">
      <w:pPr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color w:val="000000"/>
          <w:sz w:val="28"/>
        </w:rPr>
        <w:br w:type="page"/>
      </w:r>
    </w:p>
    <w:p w:rsidR="008A0233" w:rsidRPr="005C05DE" w:rsidRDefault="008A0233" w:rsidP="00FF4D17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  <w:sz w:val="36"/>
        </w:rPr>
      </w:pPr>
      <w:bookmarkStart w:id="7" w:name="_Toc449781153"/>
      <w:r w:rsidRPr="005C05DE">
        <w:rPr>
          <w:rFonts w:ascii="Times New Roman" w:hAnsi="Times New Roman" w:cs="Times New Roman"/>
          <w:color w:val="auto"/>
          <w:sz w:val="36"/>
        </w:rPr>
        <w:t>Решение обратной задачи в рамках модели YM2011</w:t>
      </w:r>
      <w:bookmarkEnd w:id="7"/>
    </w:p>
    <w:p w:rsidR="00FA7E2E" w:rsidRDefault="00FA7E2E" w:rsidP="00FA7E2E"/>
    <w:p w:rsidR="00FA7E2E" w:rsidRPr="00FA7E2E" w:rsidRDefault="00FA7E2E" w:rsidP="00FA7E2E"/>
    <w:p w:rsidR="00FF4D17" w:rsidRPr="005178B9" w:rsidRDefault="00FF4D17" w:rsidP="00FF4D17"/>
    <w:p w:rsidR="008A0233" w:rsidRPr="000E1206" w:rsidRDefault="00FF4D17" w:rsidP="00FF4D17">
      <w:p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734B5">
        <w:rPr>
          <w:rFonts w:ascii="Times New Roman" w:hAnsi="Times New Roman" w:cs="Times New Roman"/>
          <w:sz w:val="28"/>
          <w:szCs w:val="24"/>
        </w:rPr>
        <w:t xml:space="preserve">Современная модель </w:t>
      </w:r>
      <w:r w:rsidRPr="001734B5">
        <w:rPr>
          <w:rFonts w:ascii="Times New Roman" w:hAnsi="Times New Roman" w:cs="Times New Roman"/>
          <w:sz w:val="28"/>
        </w:rPr>
        <w:t>электронно-колебательной кинетики</w:t>
      </w:r>
      <w:r w:rsidRPr="001734B5">
        <w:rPr>
          <w:rFonts w:ascii="Times New Roman" w:hAnsi="Times New Roman" w:cs="Times New Roman"/>
          <w:sz w:val="28"/>
          <w:szCs w:val="24"/>
        </w:rPr>
        <w:t xml:space="preserve"> (</w:t>
      </w:r>
      <w:r w:rsidRPr="001734B5">
        <w:rPr>
          <w:rFonts w:ascii="Times New Roman" w:hAnsi="Times New Roman" w:cs="Times New Roman"/>
          <w:sz w:val="28"/>
          <w:szCs w:val="24"/>
          <w:lang w:val="en-US"/>
        </w:rPr>
        <w:t>YM</w:t>
      </w:r>
      <w:r w:rsidRPr="001734B5">
        <w:rPr>
          <w:rFonts w:ascii="Times New Roman" w:hAnsi="Times New Roman" w:cs="Times New Roman"/>
          <w:sz w:val="28"/>
          <w:szCs w:val="24"/>
        </w:rPr>
        <w:t>2011) позволяет решить как прямую задачу (расчет высотных профилей заселенностей возбужденных компонент), так и обратную задачу (восстановление высотных профилей озона из измеренных интенсивностей эмиссий с возбужденных уровней молекул O</w:t>
      </w:r>
      <w:r w:rsidRPr="001734B5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1734B5">
        <w:rPr>
          <w:rFonts w:ascii="Times New Roman" w:hAnsi="Times New Roman" w:cs="Times New Roman"/>
          <w:sz w:val="28"/>
          <w:szCs w:val="24"/>
        </w:rPr>
        <w:t>).</w:t>
      </w:r>
    </w:p>
    <w:p w:rsidR="00FF4D17" w:rsidRPr="000E1206" w:rsidRDefault="00FF4D17" w:rsidP="00FF4D17"/>
    <w:p w:rsidR="008A0233" w:rsidRPr="00FF4D17" w:rsidRDefault="001734B5" w:rsidP="001734B5">
      <w:pPr>
        <w:pStyle w:val="2"/>
        <w:rPr>
          <w:rFonts w:ascii="Times New Roman" w:hAnsi="Times New Roman" w:cs="Times New Roman"/>
          <w:sz w:val="32"/>
        </w:rPr>
      </w:pPr>
      <w:bookmarkStart w:id="8" w:name="_Toc449781154"/>
      <w:r w:rsidRPr="005C05DE">
        <w:rPr>
          <w:rFonts w:ascii="Times New Roman" w:hAnsi="Times New Roman" w:cs="Times New Roman"/>
          <w:color w:val="auto"/>
          <w:sz w:val="32"/>
        </w:rPr>
        <w:t>5</w:t>
      </w:r>
      <w:r w:rsidR="008A0233" w:rsidRPr="005C05DE">
        <w:rPr>
          <w:rFonts w:ascii="Times New Roman" w:hAnsi="Times New Roman" w:cs="Times New Roman"/>
          <w:color w:val="auto"/>
          <w:sz w:val="32"/>
        </w:rPr>
        <w:t>.1</w:t>
      </w:r>
      <w:r w:rsidR="00D26E44" w:rsidRPr="005C05DE">
        <w:rPr>
          <w:rFonts w:ascii="Times New Roman" w:hAnsi="Times New Roman" w:cs="Times New Roman"/>
          <w:color w:val="auto"/>
          <w:sz w:val="32"/>
        </w:rPr>
        <w:t>.</w:t>
      </w:r>
      <w:r w:rsidR="008A0233" w:rsidRPr="005C05DE">
        <w:rPr>
          <w:rFonts w:ascii="Times New Roman" w:hAnsi="Times New Roman" w:cs="Times New Roman"/>
          <w:color w:val="auto"/>
          <w:sz w:val="32"/>
        </w:rPr>
        <w:t xml:space="preserve"> Рез</w:t>
      </w:r>
      <w:r w:rsidRPr="005C05DE">
        <w:rPr>
          <w:rFonts w:ascii="Times New Roman" w:hAnsi="Times New Roman" w:cs="Times New Roman"/>
          <w:color w:val="auto"/>
          <w:sz w:val="32"/>
        </w:rPr>
        <w:t>ультаты численного эксперимента</w:t>
      </w:r>
      <w:r w:rsidR="00FF4D17" w:rsidRPr="005C05DE">
        <w:rPr>
          <w:rFonts w:ascii="Times New Roman" w:hAnsi="Times New Roman" w:cs="Times New Roman"/>
          <w:color w:val="auto"/>
          <w:sz w:val="32"/>
        </w:rPr>
        <w:t xml:space="preserve"> по восстановлению высотного профиля озона</w:t>
      </w:r>
      <w:bookmarkEnd w:id="8"/>
    </w:p>
    <w:p w:rsidR="00FF4D17" w:rsidRPr="00FF4D17" w:rsidRDefault="00FF4D17" w:rsidP="00FF4D17"/>
    <w:p w:rsidR="008A0233" w:rsidRPr="001734B5" w:rsidRDefault="008A0233" w:rsidP="005C05DE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734B5">
        <w:rPr>
          <w:rFonts w:ascii="Times New Roman" w:hAnsi="Times New Roman" w:cs="Times New Roman"/>
          <w:sz w:val="28"/>
          <w:szCs w:val="24"/>
        </w:rPr>
        <w:t xml:space="preserve">Для расчётов были использованы данные о составе атмосферы, которые находятся в открытом доступе на официальном сайте </w:t>
      </w:r>
      <w:r w:rsidRPr="001734B5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1734B5">
        <w:rPr>
          <w:rFonts w:ascii="Times New Roman" w:hAnsi="Times New Roman" w:cs="Times New Roman"/>
          <w:sz w:val="28"/>
          <w:szCs w:val="24"/>
        </w:rPr>
        <w:t xml:space="preserve"> (вертикальные профили кинетической температуры, давления газа, концентраций озона и атомарного кислорода и объёмной скорости </w:t>
      </w:r>
      <w:r w:rsidRPr="001734B5">
        <w:rPr>
          <w:rFonts w:ascii="Times New Roman" w:hAnsi="Times New Roman" w:cs="Times New Roman"/>
          <w:sz w:val="28"/>
        </w:rPr>
        <w:t>эмиссии 1,27 µm</w:t>
      </w:r>
      <w:r w:rsidRPr="001734B5">
        <w:rPr>
          <w:rFonts w:ascii="Times New Roman" w:hAnsi="Times New Roman" w:cs="Times New Roman"/>
          <w:sz w:val="28"/>
          <w:szCs w:val="24"/>
        </w:rPr>
        <w:t xml:space="preserve">). Мы использовали данные </w:t>
      </w:r>
      <w:r w:rsidRPr="001734B5">
        <w:rPr>
          <w:rFonts w:ascii="Times New Roman" w:hAnsi="Times New Roman" w:cs="Times New Roman"/>
          <w:sz w:val="28"/>
          <w:szCs w:val="24"/>
          <w:lang w:val="en-US"/>
        </w:rPr>
        <w:t>TIMED</w:t>
      </w:r>
      <w:r w:rsidRPr="001734B5">
        <w:rPr>
          <w:rFonts w:ascii="Times New Roman" w:hAnsi="Times New Roman" w:cs="Times New Roman"/>
          <w:sz w:val="28"/>
          <w:szCs w:val="24"/>
        </w:rPr>
        <w:t>-</w:t>
      </w:r>
      <w:r w:rsidRPr="001734B5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1734B5">
        <w:rPr>
          <w:rFonts w:ascii="Times New Roman" w:hAnsi="Times New Roman" w:cs="Times New Roman"/>
          <w:sz w:val="28"/>
          <w:szCs w:val="24"/>
        </w:rPr>
        <w:t xml:space="preserve"> за 2010 год для дневных условий в зависимости от широты для северного и южного полушария в день весеннего равноденствия (19 марта) и дня летнего солнцестояния (20 июня)</w:t>
      </w:r>
      <w:r w:rsidR="00EE1175">
        <w:rPr>
          <w:rFonts w:ascii="Times New Roman" w:hAnsi="Times New Roman" w:cs="Times New Roman"/>
          <w:sz w:val="28"/>
          <w:szCs w:val="24"/>
        </w:rPr>
        <w:t>,</w:t>
      </w:r>
      <w:r w:rsidR="00D26E44">
        <w:rPr>
          <w:rFonts w:ascii="Times New Roman" w:hAnsi="Times New Roman" w:cs="Times New Roman"/>
          <w:sz w:val="28"/>
          <w:szCs w:val="24"/>
        </w:rPr>
        <w:t xml:space="preserve"> по 50 событий для каждого дня</w:t>
      </w:r>
      <w:r w:rsidRPr="001734B5">
        <w:rPr>
          <w:rFonts w:ascii="Times New Roman" w:hAnsi="Times New Roman" w:cs="Times New Roman"/>
          <w:sz w:val="28"/>
          <w:szCs w:val="24"/>
        </w:rPr>
        <w:t>. Для первого дня был</w:t>
      </w:r>
      <w:r w:rsidR="00D26E44">
        <w:rPr>
          <w:rFonts w:ascii="Times New Roman" w:hAnsi="Times New Roman" w:cs="Times New Roman"/>
          <w:sz w:val="28"/>
          <w:szCs w:val="24"/>
        </w:rPr>
        <w:t xml:space="preserve">и взяты </w:t>
      </w:r>
      <w:r w:rsidRPr="001734B5">
        <w:rPr>
          <w:rFonts w:ascii="Times New Roman" w:hAnsi="Times New Roman" w:cs="Times New Roman"/>
          <w:bCs/>
          <w:sz w:val="28"/>
          <w:szCs w:val="24"/>
        </w:rPr>
        <w:t>событи</w:t>
      </w:r>
      <w:r w:rsidR="00D26E44">
        <w:rPr>
          <w:rFonts w:ascii="Times New Roman" w:hAnsi="Times New Roman" w:cs="Times New Roman"/>
          <w:bCs/>
          <w:sz w:val="28"/>
          <w:szCs w:val="24"/>
        </w:rPr>
        <w:t>я</w:t>
      </w:r>
      <w:r w:rsidRPr="001734B5">
        <w:rPr>
          <w:rFonts w:ascii="Times New Roman" w:hAnsi="Times New Roman" w:cs="Times New Roman"/>
          <w:bCs/>
          <w:sz w:val="28"/>
          <w:szCs w:val="24"/>
        </w:rPr>
        <w:t xml:space="preserve"> в диапазонах широт </w:t>
      </w:r>
      <w:r w:rsidRPr="001734B5">
        <w:rPr>
          <w:rFonts w:ascii="Times New Roman" w:hAnsi="Times New Roman" w:cs="Times New Roman"/>
          <w:sz w:val="28"/>
          <w:szCs w:val="24"/>
        </w:rPr>
        <w:t>74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 xml:space="preserve">◦ </w:t>
      </w:r>
      <w:r w:rsidRPr="001734B5">
        <w:rPr>
          <w:rFonts w:ascii="Times New Roman" w:hAnsi="Times New Roman" w:cs="Times New Roman"/>
          <w:sz w:val="28"/>
          <w:szCs w:val="24"/>
        </w:rPr>
        <w:t>ю.ш.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734B5">
        <w:rPr>
          <w:rFonts w:ascii="Times New Roman" w:hAnsi="Times New Roman" w:cs="Times New Roman"/>
          <w:sz w:val="28"/>
          <w:szCs w:val="24"/>
        </w:rPr>
        <w:t>45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 xml:space="preserve">◦ </w:t>
      </w:r>
      <w:r w:rsidRPr="001734B5">
        <w:rPr>
          <w:rFonts w:ascii="Times New Roman" w:hAnsi="Times New Roman" w:cs="Times New Roman"/>
          <w:sz w:val="28"/>
          <w:szCs w:val="24"/>
        </w:rPr>
        <w:t>с.ш.</w:t>
      </w:r>
      <w:r w:rsidRPr="001734B5">
        <w:rPr>
          <w:rFonts w:ascii="Times New Roman" w:hAnsi="Times New Roman" w:cs="Times New Roman"/>
          <w:bCs/>
          <w:sz w:val="28"/>
          <w:szCs w:val="24"/>
        </w:rPr>
        <w:t xml:space="preserve"> и зенитных углов солнца (</w:t>
      </w:r>
      <w:r w:rsidRPr="001734B5">
        <w:rPr>
          <w:rFonts w:ascii="Times New Roman" w:hAnsi="Times New Roman" w:cs="Times New Roman"/>
          <w:bCs/>
          <w:sz w:val="28"/>
          <w:szCs w:val="24"/>
          <w:lang w:val="en-US"/>
        </w:rPr>
        <w:t>SZA</w:t>
      </w:r>
      <w:r w:rsidRPr="001734B5">
        <w:rPr>
          <w:rFonts w:ascii="Times New Roman" w:hAnsi="Times New Roman" w:cs="Times New Roman"/>
          <w:bCs/>
          <w:sz w:val="28"/>
          <w:szCs w:val="24"/>
        </w:rPr>
        <w:t xml:space="preserve">) </w:t>
      </w:r>
      <w:r w:rsidRPr="001734B5">
        <w:rPr>
          <w:rFonts w:ascii="Times New Roman" w:hAnsi="Times New Roman" w:cs="Times New Roman"/>
          <w:sz w:val="28"/>
          <w:szCs w:val="24"/>
        </w:rPr>
        <w:t>38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>◦</w:t>
      </w:r>
      <w:r w:rsidRPr="001734B5">
        <w:rPr>
          <w:rFonts w:ascii="Times New Roman" w:hAnsi="Times New Roman" w:cs="Times New Roman"/>
          <w:sz w:val="28"/>
          <w:szCs w:val="24"/>
        </w:rPr>
        <w:t xml:space="preserve"> - 80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>◦</w:t>
      </w:r>
      <w:r w:rsidRPr="001734B5">
        <w:rPr>
          <w:rFonts w:ascii="Times New Roman" w:hAnsi="Times New Roman" w:cs="Times New Roman"/>
          <w:sz w:val="28"/>
          <w:szCs w:val="24"/>
        </w:rPr>
        <w:t>. Для второго дня: диапазоны широт 35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 xml:space="preserve">◦ </w:t>
      </w:r>
      <w:r w:rsidRPr="001734B5">
        <w:rPr>
          <w:rFonts w:ascii="Times New Roman" w:hAnsi="Times New Roman" w:cs="Times New Roman"/>
          <w:sz w:val="28"/>
          <w:szCs w:val="24"/>
        </w:rPr>
        <w:t xml:space="preserve">с.ш.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734B5">
        <w:rPr>
          <w:rFonts w:ascii="Times New Roman" w:hAnsi="Times New Roman" w:cs="Times New Roman"/>
          <w:sz w:val="28"/>
          <w:szCs w:val="24"/>
        </w:rPr>
        <w:t xml:space="preserve"> 75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 xml:space="preserve">◦ </w:t>
      </w:r>
      <w:r w:rsidRPr="001734B5">
        <w:rPr>
          <w:rFonts w:ascii="Times New Roman" w:hAnsi="Times New Roman" w:cs="Times New Roman"/>
          <w:sz w:val="28"/>
          <w:szCs w:val="24"/>
        </w:rPr>
        <w:t xml:space="preserve">с.ш. и </w:t>
      </w:r>
      <w:r w:rsidRPr="001734B5">
        <w:rPr>
          <w:rFonts w:ascii="Times New Roman" w:hAnsi="Times New Roman" w:cs="Times New Roman"/>
          <w:sz w:val="28"/>
          <w:szCs w:val="24"/>
          <w:lang w:val="en-US"/>
        </w:rPr>
        <w:t>SZA</w:t>
      </w:r>
      <w:r w:rsidRPr="001734B5">
        <w:rPr>
          <w:rFonts w:ascii="Times New Roman" w:hAnsi="Times New Roman" w:cs="Times New Roman"/>
          <w:sz w:val="28"/>
          <w:szCs w:val="24"/>
        </w:rPr>
        <w:t xml:space="preserve"> 68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>◦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734B5">
        <w:rPr>
          <w:rFonts w:ascii="Times New Roman" w:hAnsi="Times New Roman" w:cs="Times New Roman"/>
          <w:sz w:val="28"/>
          <w:szCs w:val="24"/>
        </w:rPr>
        <w:t>84</w:t>
      </w:r>
      <w:r w:rsidRPr="001734B5">
        <w:rPr>
          <w:rFonts w:ascii="Times New Roman" w:hAnsi="Times New Roman" w:cs="Times New Roman"/>
          <w:sz w:val="28"/>
          <w:szCs w:val="24"/>
          <w:vertAlign w:val="superscript"/>
        </w:rPr>
        <w:t>◦</w:t>
      </w:r>
      <w:r w:rsidR="00D26E44">
        <w:rPr>
          <w:rFonts w:ascii="Times New Roman" w:hAnsi="Times New Roman" w:cs="Times New Roman"/>
          <w:sz w:val="28"/>
          <w:szCs w:val="24"/>
          <w:vertAlign w:val="superscript"/>
        </w:rPr>
        <w:t xml:space="preserve"> </w:t>
      </w:r>
      <w:r w:rsidR="00D26E44">
        <w:rPr>
          <w:rFonts w:ascii="Times New Roman" w:hAnsi="Times New Roman" w:cs="Times New Roman"/>
          <w:sz w:val="28"/>
          <w:szCs w:val="24"/>
        </w:rPr>
        <w:t>.</w:t>
      </w:r>
    </w:p>
    <w:p w:rsidR="008A0233" w:rsidRPr="00FA7E2E" w:rsidRDefault="008A0233" w:rsidP="005C05DE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FA7E2E">
        <w:rPr>
          <w:rFonts w:ascii="Times New Roman" w:eastAsia="Calibri" w:hAnsi="Times New Roman" w:cs="Times New Roman"/>
          <w:sz w:val="28"/>
          <w:szCs w:val="24"/>
        </w:rPr>
        <w:t>В ходе</w:t>
      </w:r>
      <w:r w:rsidRPr="00FA7E2E">
        <w:rPr>
          <w:rFonts w:ascii="Times New Roman" w:hAnsi="Times New Roman" w:cs="Times New Roman"/>
          <w:bCs/>
          <w:sz w:val="28"/>
        </w:rPr>
        <w:t xml:space="preserve"> численного эксперимента, мы брали измеренные высотные профили [</w:t>
      </w:r>
      <w:r w:rsidRPr="00FA7E2E">
        <w:rPr>
          <w:rFonts w:ascii="Times New Roman" w:hAnsi="Times New Roman" w:cs="Times New Roman"/>
          <w:sz w:val="28"/>
          <w:szCs w:val="24"/>
        </w:rPr>
        <w:t>O</w:t>
      </w:r>
      <w:r w:rsidRPr="00FA7E2E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FA7E2E">
        <w:rPr>
          <w:rFonts w:ascii="Times New Roman" w:hAnsi="Times New Roman" w:cs="Times New Roman"/>
          <w:sz w:val="28"/>
          <w:szCs w:val="24"/>
        </w:rPr>
        <w:t>(a</w:t>
      </w:r>
      <w:r w:rsidRPr="00FA7E2E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FA7E2E">
        <w:rPr>
          <w:rFonts w:ascii="Times New Roman" w:hAnsi="Times New Roman" w:cs="Times New Roman"/>
          <w:sz w:val="28"/>
          <w:szCs w:val="24"/>
        </w:rPr>
        <w:t>Δ</w:t>
      </w:r>
      <w:r w:rsidRPr="00FA7E2E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FA7E2E">
        <w:rPr>
          <w:rFonts w:ascii="Times New Roman" w:hAnsi="Times New Roman" w:cs="Times New Roman"/>
          <w:sz w:val="28"/>
          <w:szCs w:val="24"/>
        </w:rPr>
        <w:t>=0)] и методом подбора параметра</w:t>
      </w:r>
      <w:r w:rsidRPr="00FA7E2E">
        <w:rPr>
          <w:rFonts w:ascii="Times New Roman" w:hAnsi="Times New Roman" w:cs="Times New Roman"/>
          <w:bCs/>
          <w:sz w:val="28"/>
        </w:rPr>
        <w:t xml:space="preserve"> восстанавливали высотный профиль </w:t>
      </w:r>
      <w:r w:rsidRPr="00FA7E2E">
        <w:rPr>
          <w:rFonts w:ascii="Times New Roman" w:hAnsi="Times New Roman" w:cs="Times New Roman"/>
          <w:sz w:val="28"/>
          <w:szCs w:val="24"/>
        </w:rPr>
        <w:t>[O</w:t>
      </w:r>
      <w:r w:rsidRPr="00FA7E2E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FA7E2E">
        <w:rPr>
          <w:rFonts w:ascii="Times New Roman" w:hAnsi="Times New Roman" w:cs="Times New Roman"/>
          <w:sz w:val="28"/>
          <w:szCs w:val="24"/>
        </w:rPr>
        <w:t xml:space="preserve">] в рамках модели </w:t>
      </w:r>
      <w:r w:rsidRPr="00FA7E2E">
        <w:rPr>
          <w:rFonts w:ascii="Times New Roman" w:hAnsi="Times New Roman" w:cs="Times New Roman"/>
          <w:sz w:val="28"/>
          <w:szCs w:val="24"/>
          <w:lang w:val="en-GB"/>
        </w:rPr>
        <w:t>YM</w:t>
      </w:r>
      <w:r w:rsidRPr="00FA7E2E">
        <w:rPr>
          <w:rFonts w:ascii="Times New Roman" w:hAnsi="Times New Roman" w:cs="Times New Roman"/>
          <w:sz w:val="28"/>
          <w:szCs w:val="24"/>
        </w:rPr>
        <w:t xml:space="preserve">2011. Относительное отклонение восстановленных из </w:t>
      </w:r>
      <w:r w:rsidR="00FF4D17" w:rsidRPr="00FA7E2E">
        <w:rPr>
          <w:rFonts w:ascii="Times New Roman" w:hAnsi="Times New Roman" w:cs="Times New Roman"/>
          <w:bCs/>
          <w:sz w:val="28"/>
        </w:rPr>
        <w:t>[</w:t>
      </w:r>
      <w:r w:rsidR="00FF4D17" w:rsidRPr="00FA7E2E">
        <w:rPr>
          <w:rFonts w:ascii="Times New Roman" w:hAnsi="Times New Roman" w:cs="Times New Roman"/>
          <w:sz w:val="28"/>
          <w:szCs w:val="24"/>
        </w:rPr>
        <w:t>O</w:t>
      </w:r>
      <w:r w:rsidR="00FF4D17" w:rsidRPr="00FA7E2E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FF4D17" w:rsidRPr="00FA7E2E">
        <w:rPr>
          <w:rFonts w:ascii="Times New Roman" w:hAnsi="Times New Roman" w:cs="Times New Roman"/>
          <w:sz w:val="28"/>
          <w:szCs w:val="24"/>
        </w:rPr>
        <w:t>(a</w:t>
      </w:r>
      <w:r w:rsidR="00FF4D17" w:rsidRPr="00FA7E2E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="00FF4D17" w:rsidRPr="00FA7E2E">
        <w:rPr>
          <w:rFonts w:ascii="Times New Roman" w:hAnsi="Times New Roman" w:cs="Times New Roman"/>
          <w:sz w:val="28"/>
          <w:szCs w:val="24"/>
        </w:rPr>
        <w:t>Δ</w:t>
      </w:r>
      <w:r w:rsidR="00FF4D17" w:rsidRPr="00FA7E2E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FF4D17">
        <w:rPr>
          <w:rFonts w:ascii="Times New Roman" w:hAnsi="Times New Roman" w:cs="Times New Roman"/>
          <w:sz w:val="28"/>
          <w:szCs w:val="24"/>
        </w:rPr>
        <w:t>, v</w:t>
      </w:r>
      <w:r w:rsidR="00FF4D17" w:rsidRPr="00FA7E2E">
        <w:rPr>
          <w:rFonts w:ascii="Times New Roman" w:hAnsi="Times New Roman" w:cs="Times New Roman"/>
          <w:sz w:val="28"/>
          <w:szCs w:val="24"/>
        </w:rPr>
        <w:t xml:space="preserve">=0)] </w:t>
      </w:r>
      <w:r w:rsidR="00252DE5" w:rsidRPr="00D015AE">
        <w:rPr>
          <w:rFonts w:ascii="Times New Roman" w:hAnsi="Times New Roman" w:cs="Times New Roman"/>
          <w:sz w:val="28"/>
          <w:szCs w:val="24"/>
        </w:rPr>
        <w:t>значений</w:t>
      </w:r>
      <w:r w:rsidR="00252DE5" w:rsidRPr="00FA7E2E">
        <w:rPr>
          <w:rFonts w:ascii="Times New Roman" w:hAnsi="Times New Roman" w:cs="Times New Roman"/>
          <w:sz w:val="28"/>
          <w:szCs w:val="24"/>
        </w:rPr>
        <w:t xml:space="preserve"> концентраций озона </w:t>
      </w:r>
      <w:r w:rsidRPr="00FA7E2E">
        <w:rPr>
          <w:rFonts w:ascii="Times New Roman" w:hAnsi="Times New Roman" w:cs="Times New Roman"/>
          <w:sz w:val="28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Y</m:t>
            </m:r>
          </m:sub>
        </m:sSub>
      </m:oMath>
      <w:r w:rsidRPr="00FA7E2E">
        <w:rPr>
          <w:rFonts w:ascii="Times New Roman" w:hAnsi="Times New Roman" w:cs="Times New Roman"/>
          <w:sz w:val="28"/>
          <w:szCs w:val="24"/>
        </w:rPr>
        <w:t xml:space="preserve">) по модели </w:t>
      </w:r>
      <w:r w:rsidRPr="00FA7E2E">
        <w:rPr>
          <w:rFonts w:ascii="Times New Roman" w:hAnsi="Times New Roman" w:cs="Times New Roman"/>
          <w:sz w:val="28"/>
          <w:szCs w:val="24"/>
          <w:lang w:val="en-US"/>
        </w:rPr>
        <w:t>YM</w:t>
      </w:r>
      <w:r w:rsidRPr="00FA7E2E">
        <w:rPr>
          <w:rFonts w:ascii="Times New Roman" w:hAnsi="Times New Roman" w:cs="Times New Roman"/>
          <w:sz w:val="28"/>
          <w:szCs w:val="24"/>
        </w:rPr>
        <w:t xml:space="preserve">2011 по отношению к профилям озона публикуемых на сайте </w:t>
      </w:r>
      <w:r w:rsidRPr="00FA7E2E">
        <w:rPr>
          <w:rFonts w:ascii="Times New Roman" w:hAnsi="Times New Roman" w:cs="Times New Roman"/>
          <w:sz w:val="28"/>
          <w:szCs w:val="24"/>
          <w:lang w:val="en-US"/>
        </w:rPr>
        <w:t>SABER</w:t>
      </w:r>
      <w:r w:rsidRPr="00FA7E2E">
        <w:rPr>
          <w:rFonts w:ascii="Times New Roman" w:hAnsi="Times New Roman" w:cs="Times New Roman"/>
          <w:sz w:val="28"/>
          <w:szCs w:val="24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4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4"/>
              </w:rPr>
              <m:t>s</m:t>
            </m:r>
          </m:sub>
        </m:sSub>
      </m:oMath>
      <w:r w:rsidRPr="00FA7E2E">
        <w:rPr>
          <w:rFonts w:ascii="Times New Roman" w:hAnsi="Times New Roman" w:cs="Times New Roman"/>
          <w:sz w:val="28"/>
          <w:szCs w:val="24"/>
        </w:rPr>
        <w:t>) считалось по формуле, аналогичной (</w:t>
      </w:r>
      <w:r w:rsidR="00FA7E2E">
        <w:rPr>
          <w:rFonts w:ascii="Times New Roman" w:hAnsi="Times New Roman" w:cs="Times New Roman"/>
          <w:sz w:val="28"/>
          <w:szCs w:val="24"/>
        </w:rPr>
        <w:t>3.1</w:t>
      </w:r>
      <w:r w:rsidRPr="00FA7E2E">
        <w:rPr>
          <w:rFonts w:ascii="Times New Roman" w:hAnsi="Times New Roman" w:cs="Times New Roman"/>
          <w:sz w:val="28"/>
          <w:szCs w:val="24"/>
        </w:rPr>
        <w:t>):</w:t>
      </w:r>
    </w:p>
    <w:p w:rsidR="008A0233" w:rsidRPr="001734B5" w:rsidRDefault="008A0233" w:rsidP="001734B5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m:oMathPara>
        <m:oMath>
          <m:r>
            <w:rPr>
              <w:rFonts w:ascii="Cambria Math" w:hAnsi="Cambria Math" w:cs="Times New Roman"/>
              <w:sz w:val="28"/>
              <w:szCs w:val="24"/>
            </w:rPr>
            <m:t xml:space="preserve">                                                                 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4"/>
                </w:rPr>
                <m:t>δ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4"/>
                </w:rPr>
                <m:t>Y</m:t>
              </m:r>
            </m:sub>
          </m:sSub>
          <m:r>
            <w:rPr>
              <w:rFonts w:ascii="Cambria Math" w:hAnsi="Cambria Math" w:cs="Times New Roman"/>
              <w:sz w:val="28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4"/>
                    </w:rPr>
                    <m:t>s</m:t>
                  </m:r>
                </m:sub>
              </m:sSub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sz w:val="28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4"/>
                            </w:rPr>
                            <m:t>s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 w:cs="Times New Roman"/>
                          <w:sz w:val="28"/>
                          <w:szCs w:val="24"/>
                        </w:rPr>
                        <m:t>2</m:t>
                      </m:r>
                    </m:den>
                  </m:f>
                </m:e>
              </m:d>
            </m:den>
          </m:f>
          <m:r>
            <w:rPr>
              <w:rFonts w:ascii="Cambria Math" w:hAnsi="Cambria Math" w:cs="Times New Roman"/>
              <w:sz w:val="28"/>
              <w:szCs w:val="24"/>
            </w:rPr>
            <m:t xml:space="preserve">                                                        </m:t>
          </m:r>
        </m:oMath>
      </m:oMathPara>
    </w:p>
    <w:p w:rsidR="008A0233" w:rsidRPr="001734B5" w:rsidRDefault="005C05DE" w:rsidP="001734B5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>(5.1.1)</w:t>
      </w:r>
    </w:p>
    <w:p w:rsidR="008A0233" w:rsidRDefault="00D945A3" w:rsidP="005C05D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Было обнаружено, что все высотные профили озона,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восстановленные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из эмиссии ИК атмосферной полосы кислорода в рамках модели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GB"/>
        </w:rPr>
        <w:t>YM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2011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существенно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ниже, чем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профили, восстановленные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по модели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GB"/>
        </w:rPr>
        <w:t>MSZ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Чтобы продемонстрировать существенное различия высотных профилей озона по двум моделям мы использовали усреднённые значения </w:t>
      </w:r>
      <w:r w:rsidRPr="00D945A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[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O</w:t>
      </w:r>
      <w:r w:rsidRPr="00D945A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vertAlign w:val="subscript"/>
        </w:rPr>
        <w:t>3</w:t>
      </w:r>
      <w:r w:rsidRPr="00D945A3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течение одного дня. </w:t>
      </w:r>
      <w:r w:rsidR="008A0233"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 таблице </w:t>
      </w:r>
      <w:r w:rsidR="0085724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5</w:t>
      </w:r>
      <w:r w:rsidR="008A0233"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.1</w:t>
      </w:r>
      <w:r w:rsidR="0085724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.1</w:t>
      </w:r>
      <w:r w:rsidR="008A0233"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пр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едставлены результаты расчетов.</w:t>
      </w:r>
    </w:p>
    <w:p w:rsidR="008A0233" w:rsidRPr="00857245" w:rsidRDefault="008A0233" w:rsidP="00857245">
      <w:pPr>
        <w:jc w:val="both"/>
        <w:rPr>
          <w:rFonts w:ascii="Times New Roman" w:hAnsi="Times New Roman" w:cs="Times New Roman"/>
          <w:sz w:val="28"/>
          <w:szCs w:val="24"/>
        </w:rPr>
      </w:pPr>
      <w:r w:rsidRPr="00857245">
        <w:rPr>
          <w:rFonts w:ascii="Times New Roman" w:hAnsi="Times New Roman" w:cs="Times New Roman"/>
          <w:b/>
          <w:sz w:val="24"/>
        </w:rPr>
        <w:t xml:space="preserve">Таблица </w:t>
      </w:r>
      <w:r w:rsidR="00857245" w:rsidRPr="00857245">
        <w:rPr>
          <w:rFonts w:ascii="Times New Roman" w:hAnsi="Times New Roman" w:cs="Times New Roman"/>
          <w:b/>
          <w:sz w:val="24"/>
        </w:rPr>
        <w:t>5</w:t>
      </w:r>
      <w:r w:rsidRPr="00857245">
        <w:rPr>
          <w:rFonts w:ascii="Times New Roman" w:hAnsi="Times New Roman" w:cs="Times New Roman"/>
          <w:b/>
          <w:sz w:val="24"/>
        </w:rPr>
        <w:t>.1</w:t>
      </w:r>
      <w:r w:rsidR="00857245" w:rsidRPr="00857245">
        <w:rPr>
          <w:rFonts w:ascii="Times New Roman" w:hAnsi="Times New Roman" w:cs="Times New Roman"/>
          <w:b/>
          <w:sz w:val="24"/>
        </w:rPr>
        <w:t>.1</w:t>
      </w:r>
      <w:r w:rsidRPr="00857245">
        <w:rPr>
          <w:rFonts w:ascii="Times New Roman" w:hAnsi="Times New Roman" w:cs="Times New Roman"/>
          <w:b/>
          <w:sz w:val="24"/>
        </w:rPr>
        <w:t xml:space="preserve"> </w:t>
      </w:r>
      <w:r w:rsidRPr="00857245">
        <w:rPr>
          <w:rFonts w:ascii="Times New Roman" w:hAnsi="Times New Roman" w:cs="Times New Roman"/>
          <w:sz w:val="24"/>
        </w:rPr>
        <w:t>Среднее относительное отклонение восстановленных по модели YM2011 значений [О</w:t>
      </w:r>
      <w:r w:rsidRPr="00857245">
        <w:rPr>
          <w:rFonts w:ascii="Times New Roman" w:hAnsi="Times New Roman" w:cs="Times New Roman"/>
          <w:sz w:val="24"/>
          <w:vertAlign w:val="subscript"/>
        </w:rPr>
        <w:t>3</w:t>
      </w:r>
      <w:r w:rsidRPr="00857245">
        <w:rPr>
          <w:rFonts w:ascii="Times New Roman" w:hAnsi="Times New Roman" w:cs="Times New Roman"/>
          <w:sz w:val="24"/>
        </w:rPr>
        <w:t xml:space="preserve">] по отношению к данным </w:t>
      </w:r>
      <w:r w:rsidRPr="00857245">
        <w:rPr>
          <w:rFonts w:ascii="Times New Roman" w:hAnsi="Times New Roman" w:cs="Times New Roman"/>
          <w:sz w:val="24"/>
          <w:lang w:val="en-US"/>
        </w:rPr>
        <w:t>SABER</w:t>
      </w:r>
      <w:r w:rsidRPr="00857245">
        <w:rPr>
          <w:rFonts w:ascii="Times New Roman" w:hAnsi="Times New Roman" w:cs="Times New Roman"/>
          <w:sz w:val="24"/>
        </w:rPr>
        <w:t>.</w:t>
      </w:r>
    </w:p>
    <w:tbl>
      <w:tblPr>
        <w:tblW w:w="2764" w:type="dxa"/>
        <w:tblInd w:w="3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6"/>
        <w:gridCol w:w="941"/>
        <w:gridCol w:w="938"/>
      </w:tblGrid>
      <w:tr w:rsidR="008A0233" w:rsidTr="008A0233">
        <w:trPr>
          <w:trHeight w:val="315"/>
        </w:trPr>
        <w:tc>
          <w:tcPr>
            <w:tcW w:w="882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(км)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</m:oMath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(лето)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δ</m:t>
              </m:r>
            </m:oMath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(%) (весна)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-38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-21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-19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-56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-41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-44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-42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-41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-79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-64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-75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-69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-48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-54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-48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-48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-50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-43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-47</w:t>
            </w:r>
          </w:p>
        </w:tc>
      </w:tr>
      <w:tr w:rsidR="008A0233" w:rsidRPr="00B112B3" w:rsidTr="008A0233">
        <w:tblPrEx>
          <w:tblLook w:val="04A0" w:firstRow="1" w:lastRow="0" w:firstColumn="1" w:lastColumn="0" w:noHBand="0" w:noVBand="1"/>
        </w:tblPrEx>
        <w:trPr>
          <w:trHeight w:val="310"/>
        </w:trPr>
        <w:tc>
          <w:tcPr>
            <w:tcW w:w="882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-39</w:t>
            </w:r>
          </w:p>
        </w:tc>
        <w:tc>
          <w:tcPr>
            <w:tcW w:w="941" w:type="dxa"/>
          </w:tcPr>
          <w:p w:rsidR="008A0233" w:rsidRPr="00CA7B77" w:rsidRDefault="008A0233" w:rsidP="008A0233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7B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-39</w:t>
            </w:r>
          </w:p>
        </w:tc>
      </w:tr>
    </w:tbl>
    <w:p w:rsidR="00857245" w:rsidRDefault="00857245" w:rsidP="001734B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</w:p>
    <w:p w:rsidR="008A0233" w:rsidRPr="001734B5" w:rsidRDefault="008A0233" w:rsidP="005C05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Как видно из таблицы </w:t>
      </w:r>
      <w:r w:rsidR="0085724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5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.1</w:t>
      </w:r>
      <w:r w:rsidR="0085724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.1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, концентрации озона, восстановленные из эмиссии ИК атмосферной полосы кислорода в рамках модели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GB"/>
        </w:rPr>
        <w:t>YM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2011 ниже, чем по модели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GB"/>
        </w:rPr>
        <w:t>MSZ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в среднем на 40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60% в диапазоне высот 60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80 км. Этот результат снимает проблему, обнаруженную в работе </w:t>
      </w:r>
      <w:r w:rsidRPr="001734B5">
        <w:rPr>
          <w:rFonts w:ascii="Times New Roman" w:hAnsi="Times New Roman" w:cs="Times New Roman"/>
          <w:sz w:val="28"/>
          <w:szCs w:val="24"/>
        </w:rPr>
        <w:t>[</w:t>
      </w:r>
      <w:r w:rsidR="00252DE5" w:rsidRPr="007B6A9A">
        <w:rPr>
          <w:rFonts w:ascii="Times New Roman" w:hAnsi="Times New Roman" w:cs="Times New Roman"/>
          <w:sz w:val="28"/>
          <w:szCs w:val="24"/>
        </w:rPr>
        <w:t>2</w:t>
      </w:r>
      <w:r w:rsidRPr="001734B5">
        <w:rPr>
          <w:rFonts w:ascii="Times New Roman" w:hAnsi="Times New Roman" w:cs="Times New Roman"/>
          <w:sz w:val="28"/>
          <w:szCs w:val="24"/>
        </w:rPr>
        <w:t xml:space="preserve">] (глава </w:t>
      </w:r>
      <w:r w:rsidR="00857245">
        <w:rPr>
          <w:rFonts w:ascii="Times New Roman" w:hAnsi="Times New Roman" w:cs="Times New Roman"/>
          <w:sz w:val="28"/>
          <w:szCs w:val="24"/>
        </w:rPr>
        <w:t>3</w:t>
      </w:r>
      <w:r w:rsidRPr="001734B5">
        <w:rPr>
          <w:rFonts w:ascii="Times New Roman" w:hAnsi="Times New Roman" w:cs="Times New Roman"/>
          <w:sz w:val="28"/>
          <w:szCs w:val="24"/>
        </w:rPr>
        <w:t>)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. Данные расчётов показывают, что не существует принципиального различия в значениях концентрации озона, восстановленных в эксперименте 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SABER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от д</w:t>
      </w:r>
      <w:r w:rsidR="00FA7E2E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анных других экспериментов (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табл. </w:t>
      </w:r>
      <w:r w:rsidR="0085724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3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.1), если использовать полную модель фотодиссоциации О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vertAlign w:val="subscript"/>
        </w:rPr>
        <w:t>2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О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vertAlign w:val="subscript"/>
        </w:rPr>
        <w:t>3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(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  <w:lang w:val="en-US"/>
        </w:rPr>
        <w:t>YM</w:t>
      </w:r>
      <w:r w:rsidRPr="001734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2011). </w:t>
      </w:r>
    </w:p>
    <w:p w:rsidR="008A7F40" w:rsidRPr="001734B5" w:rsidRDefault="008A0233" w:rsidP="00A538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734B5">
        <w:rPr>
          <w:rFonts w:ascii="Times New Roman" w:hAnsi="Times New Roman" w:cs="Times New Roman"/>
          <w:sz w:val="28"/>
          <w:szCs w:val="24"/>
        </w:rPr>
        <w:t>На нижеследующих графиках мы представили более детальную картину проведённых расчётов.</w:t>
      </w:r>
    </w:p>
    <w:p w:rsidR="008A0233" w:rsidRPr="00B340D3" w:rsidRDefault="008A0233" w:rsidP="00222F9C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69CF49C1" wp14:editId="504D634E">
            <wp:extent cx="5831818" cy="3619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33" cy="3620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233" w:rsidRPr="00857245" w:rsidRDefault="008A0233" w:rsidP="00FA7E2E">
      <w:pPr>
        <w:jc w:val="both"/>
        <w:rPr>
          <w:rFonts w:ascii="Times New Roman" w:hAnsi="Times New Roman" w:cs="Times New Roman"/>
          <w:sz w:val="24"/>
        </w:rPr>
      </w:pPr>
      <w:r w:rsidRPr="00857245">
        <w:rPr>
          <w:rFonts w:ascii="Times New Roman" w:hAnsi="Times New Roman" w:cs="Times New Roman"/>
          <w:b/>
          <w:noProof/>
          <w:sz w:val="24"/>
        </w:rPr>
        <w:t xml:space="preserve">Рис. </w:t>
      </w:r>
      <w:r w:rsidR="00857245" w:rsidRPr="00857245">
        <w:rPr>
          <w:rFonts w:ascii="Times New Roman" w:hAnsi="Times New Roman" w:cs="Times New Roman"/>
          <w:b/>
          <w:noProof/>
          <w:sz w:val="24"/>
        </w:rPr>
        <w:t>5</w:t>
      </w:r>
      <w:r w:rsidRPr="00857245">
        <w:rPr>
          <w:rFonts w:ascii="Times New Roman" w:hAnsi="Times New Roman" w:cs="Times New Roman"/>
          <w:b/>
          <w:noProof/>
          <w:sz w:val="24"/>
        </w:rPr>
        <w:t>.1</w:t>
      </w:r>
      <w:r w:rsidR="00857245" w:rsidRPr="00857245">
        <w:rPr>
          <w:rFonts w:ascii="Times New Roman" w:hAnsi="Times New Roman" w:cs="Times New Roman"/>
          <w:b/>
          <w:noProof/>
          <w:sz w:val="24"/>
        </w:rPr>
        <w:t>.1</w:t>
      </w:r>
      <w:r w:rsidRPr="00857245">
        <w:rPr>
          <w:noProof/>
          <w:sz w:val="24"/>
        </w:rPr>
        <w:t xml:space="preserve"> </w:t>
      </w:r>
      <w:r w:rsidRPr="00857245">
        <w:rPr>
          <w:rFonts w:ascii="Times New Roman" w:hAnsi="Times New Roman" w:cs="Times New Roman"/>
          <w:sz w:val="24"/>
        </w:rPr>
        <w:t xml:space="preserve">Высотные профили концентрации </w:t>
      </w:r>
      <w:r w:rsidRPr="00857245">
        <w:rPr>
          <w:rFonts w:ascii="Times New Roman" w:hAnsi="Times New Roman" w:cs="Times New Roman"/>
          <w:sz w:val="24"/>
          <w:lang w:val="en-US"/>
        </w:rPr>
        <w:t>O</w:t>
      </w:r>
      <w:r w:rsidRPr="00857245">
        <w:rPr>
          <w:rFonts w:ascii="Times New Roman" w:hAnsi="Times New Roman" w:cs="Times New Roman"/>
          <w:sz w:val="24"/>
          <w:vertAlign w:val="subscript"/>
        </w:rPr>
        <w:t xml:space="preserve">3 </w:t>
      </w:r>
      <w:r w:rsidRPr="00857245">
        <w:rPr>
          <w:rFonts w:ascii="Times New Roman" w:hAnsi="Times New Roman" w:cs="Times New Roman"/>
          <w:sz w:val="24"/>
        </w:rPr>
        <w:t>в день весеннего равноденствия</w:t>
      </w:r>
      <w:r w:rsidR="00D26E44">
        <w:rPr>
          <w:rFonts w:ascii="Times New Roman" w:hAnsi="Times New Roman" w:cs="Times New Roman"/>
          <w:sz w:val="24"/>
        </w:rPr>
        <w:t xml:space="preserve"> (50 событий)</w:t>
      </w:r>
      <w:r w:rsidRPr="00857245">
        <w:rPr>
          <w:rFonts w:ascii="Times New Roman" w:hAnsi="Times New Roman" w:cs="Times New Roman"/>
          <w:sz w:val="24"/>
        </w:rPr>
        <w:t xml:space="preserve">. Обозначения: светло-серые кривые – данные с сайта </w:t>
      </w:r>
      <w:r w:rsidRPr="00857245">
        <w:rPr>
          <w:rFonts w:ascii="Times New Roman" w:hAnsi="Times New Roman" w:cs="Times New Roman"/>
          <w:sz w:val="24"/>
          <w:lang w:val="en-US"/>
        </w:rPr>
        <w:t>SABER</w:t>
      </w:r>
      <w:r w:rsidRPr="00857245">
        <w:rPr>
          <w:rFonts w:ascii="Times New Roman" w:hAnsi="Times New Roman" w:cs="Times New Roman"/>
          <w:sz w:val="24"/>
        </w:rPr>
        <w:t xml:space="preserve">; темно-серые кривые – восстановленные по модели </w:t>
      </w:r>
      <w:r w:rsidRPr="00857245">
        <w:rPr>
          <w:rFonts w:ascii="Times New Roman" w:hAnsi="Times New Roman" w:cs="Times New Roman"/>
          <w:sz w:val="24"/>
          <w:lang w:val="en-US"/>
        </w:rPr>
        <w:t>YM</w:t>
      </w:r>
      <w:r w:rsidRPr="00857245">
        <w:rPr>
          <w:rFonts w:ascii="Times New Roman" w:hAnsi="Times New Roman" w:cs="Times New Roman"/>
          <w:sz w:val="24"/>
        </w:rPr>
        <w:t>2011 значения [O</w:t>
      </w:r>
      <w:r w:rsidRPr="00857245">
        <w:rPr>
          <w:rFonts w:ascii="Times New Roman" w:hAnsi="Times New Roman" w:cs="Times New Roman"/>
          <w:sz w:val="24"/>
          <w:vertAlign w:val="subscript"/>
        </w:rPr>
        <w:t>3</w:t>
      </w:r>
      <w:r w:rsidRPr="00857245">
        <w:rPr>
          <w:rFonts w:ascii="Times New Roman" w:hAnsi="Times New Roman" w:cs="Times New Roman"/>
          <w:sz w:val="24"/>
        </w:rPr>
        <w:t>]; черная пунктирная линия – среднее значение [O</w:t>
      </w:r>
      <w:r w:rsidRPr="00857245">
        <w:rPr>
          <w:rFonts w:ascii="Times New Roman" w:hAnsi="Times New Roman" w:cs="Times New Roman"/>
          <w:sz w:val="24"/>
          <w:vertAlign w:val="subscript"/>
        </w:rPr>
        <w:t>3</w:t>
      </w:r>
      <w:r w:rsidRPr="00857245">
        <w:rPr>
          <w:rFonts w:ascii="Times New Roman" w:hAnsi="Times New Roman" w:cs="Times New Roman"/>
          <w:sz w:val="24"/>
        </w:rPr>
        <w:t xml:space="preserve">] для массива данных </w:t>
      </w:r>
      <w:r w:rsidRPr="00857245">
        <w:rPr>
          <w:rFonts w:ascii="Times New Roman" w:hAnsi="Times New Roman" w:cs="Times New Roman"/>
          <w:sz w:val="24"/>
          <w:lang w:val="en-US"/>
        </w:rPr>
        <w:t>SABER</w:t>
      </w:r>
      <w:r w:rsidRPr="00857245">
        <w:rPr>
          <w:rFonts w:ascii="Times New Roman" w:hAnsi="Times New Roman" w:cs="Times New Roman"/>
          <w:sz w:val="24"/>
        </w:rPr>
        <w:t>; черная сплошная линия – среднее значение [</w:t>
      </w:r>
      <w:r w:rsidRPr="00857245">
        <w:rPr>
          <w:rFonts w:ascii="Times New Roman" w:hAnsi="Times New Roman" w:cs="Times New Roman"/>
          <w:sz w:val="24"/>
          <w:lang w:val="en-US"/>
        </w:rPr>
        <w:t>O</w:t>
      </w:r>
      <w:r w:rsidRPr="00857245">
        <w:rPr>
          <w:rFonts w:ascii="Times New Roman" w:hAnsi="Times New Roman" w:cs="Times New Roman"/>
          <w:sz w:val="24"/>
          <w:vertAlign w:val="subscript"/>
        </w:rPr>
        <w:t>3</w:t>
      </w:r>
      <w:r w:rsidRPr="00857245">
        <w:rPr>
          <w:rFonts w:ascii="Times New Roman" w:hAnsi="Times New Roman" w:cs="Times New Roman"/>
          <w:sz w:val="24"/>
        </w:rPr>
        <w:t xml:space="preserve">] по модели </w:t>
      </w:r>
      <w:r w:rsidRPr="00857245">
        <w:rPr>
          <w:rFonts w:ascii="Times New Roman" w:hAnsi="Times New Roman" w:cs="Times New Roman"/>
          <w:sz w:val="24"/>
          <w:lang w:val="en-GB"/>
        </w:rPr>
        <w:t>YM</w:t>
      </w:r>
      <w:r w:rsidRPr="00857245">
        <w:rPr>
          <w:rFonts w:ascii="Times New Roman" w:hAnsi="Times New Roman" w:cs="Times New Roman"/>
          <w:sz w:val="24"/>
        </w:rPr>
        <w:t>2011.</w:t>
      </w:r>
    </w:p>
    <w:p w:rsidR="008A0233" w:rsidRPr="00880792" w:rsidRDefault="008A0233" w:rsidP="008A0233">
      <w:pPr>
        <w:rPr>
          <w:rFonts w:ascii="Times New Roman" w:hAnsi="Times New Roman" w:cs="Times New Roman"/>
        </w:rPr>
      </w:pPr>
    </w:p>
    <w:p w:rsidR="008A0233" w:rsidRDefault="008A0233" w:rsidP="00222F9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E77A48" wp14:editId="224AF8EB">
            <wp:extent cx="5888670" cy="364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01" cy="36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0233" w:rsidRPr="00857245" w:rsidRDefault="008A0233" w:rsidP="00FA7E2E">
      <w:pPr>
        <w:jc w:val="both"/>
        <w:rPr>
          <w:rFonts w:ascii="Times New Roman" w:hAnsi="Times New Roman" w:cs="Times New Roman"/>
          <w:sz w:val="24"/>
        </w:rPr>
      </w:pPr>
      <w:r w:rsidRPr="00857245">
        <w:rPr>
          <w:rFonts w:ascii="Times New Roman" w:hAnsi="Times New Roman" w:cs="Times New Roman"/>
          <w:b/>
          <w:noProof/>
          <w:sz w:val="24"/>
        </w:rPr>
        <w:t xml:space="preserve">Рис. </w:t>
      </w:r>
      <w:r w:rsidR="00857245" w:rsidRPr="00857245">
        <w:rPr>
          <w:rFonts w:ascii="Times New Roman" w:hAnsi="Times New Roman" w:cs="Times New Roman"/>
          <w:b/>
          <w:noProof/>
          <w:sz w:val="24"/>
        </w:rPr>
        <w:t>5</w:t>
      </w:r>
      <w:r w:rsidRPr="00857245">
        <w:rPr>
          <w:rFonts w:ascii="Times New Roman" w:hAnsi="Times New Roman" w:cs="Times New Roman"/>
          <w:b/>
          <w:noProof/>
          <w:sz w:val="24"/>
        </w:rPr>
        <w:t>.</w:t>
      </w:r>
      <w:r w:rsidR="00857245" w:rsidRPr="00857245">
        <w:rPr>
          <w:rFonts w:ascii="Times New Roman" w:hAnsi="Times New Roman" w:cs="Times New Roman"/>
          <w:b/>
          <w:noProof/>
          <w:sz w:val="24"/>
        </w:rPr>
        <w:t>1.2</w:t>
      </w:r>
      <w:r w:rsidRPr="00857245">
        <w:rPr>
          <w:noProof/>
          <w:sz w:val="24"/>
        </w:rPr>
        <w:t xml:space="preserve"> </w:t>
      </w:r>
      <w:r w:rsidRPr="00857245">
        <w:rPr>
          <w:rFonts w:ascii="Times New Roman" w:hAnsi="Times New Roman" w:cs="Times New Roman"/>
          <w:sz w:val="24"/>
        </w:rPr>
        <w:t xml:space="preserve">Высотные профили концентрации </w:t>
      </w:r>
      <w:r w:rsidRPr="00857245">
        <w:rPr>
          <w:rFonts w:ascii="Times New Roman" w:hAnsi="Times New Roman" w:cs="Times New Roman"/>
          <w:sz w:val="24"/>
          <w:lang w:val="en-US"/>
        </w:rPr>
        <w:t>O</w:t>
      </w:r>
      <w:r w:rsidRPr="00857245">
        <w:rPr>
          <w:rFonts w:ascii="Times New Roman" w:hAnsi="Times New Roman" w:cs="Times New Roman"/>
          <w:sz w:val="24"/>
          <w:vertAlign w:val="subscript"/>
        </w:rPr>
        <w:t xml:space="preserve">3 </w:t>
      </w:r>
      <w:r w:rsidRPr="00857245">
        <w:rPr>
          <w:rFonts w:ascii="Times New Roman" w:hAnsi="Times New Roman" w:cs="Times New Roman"/>
          <w:sz w:val="24"/>
        </w:rPr>
        <w:t>в день летнего солнцестояния</w:t>
      </w:r>
      <w:r w:rsidR="00D26E44">
        <w:rPr>
          <w:rFonts w:ascii="Times New Roman" w:hAnsi="Times New Roman" w:cs="Times New Roman"/>
          <w:sz w:val="24"/>
        </w:rPr>
        <w:t xml:space="preserve"> (50 событий)</w:t>
      </w:r>
      <w:r w:rsidRPr="00857245">
        <w:rPr>
          <w:rFonts w:ascii="Times New Roman" w:hAnsi="Times New Roman" w:cs="Times New Roman"/>
          <w:sz w:val="24"/>
        </w:rPr>
        <w:t xml:space="preserve">. Обозначения: светло-серые кривые – данные с сайта </w:t>
      </w:r>
      <w:r w:rsidRPr="00857245">
        <w:rPr>
          <w:rFonts w:ascii="Times New Roman" w:hAnsi="Times New Roman" w:cs="Times New Roman"/>
          <w:sz w:val="24"/>
          <w:lang w:val="en-US"/>
        </w:rPr>
        <w:t>SABER</w:t>
      </w:r>
      <w:r w:rsidRPr="00857245">
        <w:rPr>
          <w:rFonts w:ascii="Times New Roman" w:hAnsi="Times New Roman" w:cs="Times New Roman"/>
          <w:sz w:val="24"/>
        </w:rPr>
        <w:t xml:space="preserve">; темно-серые кривые – восстановленные по модели </w:t>
      </w:r>
      <w:r w:rsidRPr="00857245">
        <w:rPr>
          <w:rFonts w:ascii="Times New Roman" w:hAnsi="Times New Roman" w:cs="Times New Roman"/>
          <w:sz w:val="24"/>
          <w:lang w:val="en-US"/>
        </w:rPr>
        <w:t>YM</w:t>
      </w:r>
      <w:r w:rsidRPr="00857245">
        <w:rPr>
          <w:rFonts w:ascii="Times New Roman" w:hAnsi="Times New Roman" w:cs="Times New Roman"/>
          <w:sz w:val="24"/>
        </w:rPr>
        <w:t>2011 значения [O</w:t>
      </w:r>
      <w:r w:rsidRPr="00857245">
        <w:rPr>
          <w:rFonts w:ascii="Times New Roman" w:hAnsi="Times New Roman" w:cs="Times New Roman"/>
          <w:sz w:val="24"/>
          <w:vertAlign w:val="subscript"/>
        </w:rPr>
        <w:t>3</w:t>
      </w:r>
      <w:r w:rsidRPr="00857245">
        <w:rPr>
          <w:rFonts w:ascii="Times New Roman" w:hAnsi="Times New Roman" w:cs="Times New Roman"/>
          <w:sz w:val="24"/>
        </w:rPr>
        <w:t>]; черная пунктирная линия – среднее значение [O</w:t>
      </w:r>
      <w:r w:rsidRPr="00857245">
        <w:rPr>
          <w:rFonts w:ascii="Times New Roman" w:hAnsi="Times New Roman" w:cs="Times New Roman"/>
          <w:sz w:val="24"/>
          <w:vertAlign w:val="subscript"/>
        </w:rPr>
        <w:t>3</w:t>
      </w:r>
      <w:r w:rsidRPr="00857245">
        <w:rPr>
          <w:rFonts w:ascii="Times New Roman" w:hAnsi="Times New Roman" w:cs="Times New Roman"/>
          <w:sz w:val="24"/>
        </w:rPr>
        <w:t xml:space="preserve">] для массива данных </w:t>
      </w:r>
      <w:r w:rsidRPr="00857245">
        <w:rPr>
          <w:rFonts w:ascii="Times New Roman" w:hAnsi="Times New Roman" w:cs="Times New Roman"/>
          <w:sz w:val="24"/>
          <w:lang w:val="en-US"/>
        </w:rPr>
        <w:t>SABER</w:t>
      </w:r>
      <w:r w:rsidRPr="00857245">
        <w:rPr>
          <w:rFonts w:ascii="Times New Roman" w:hAnsi="Times New Roman" w:cs="Times New Roman"/>
          <w:sz w:val="24"/>
        </w:rPr>
        <w:t>; черная сплошная линия – среднее значение [</w:t>
      </w:r>
      <w:r w:rsidRPr="00857245">
        <w:rPr>
          <w:rFonts w:ascii="Times New Roman" w:hAnsi="Times New Roman" w:cs="Times New Roman"/>
          <w:sz w:val="24"/>
          <w:lang w:val="en-US"/>
        </w:rPr>
        <w:t>O</w:t>
      </w:r>
      <w:r w:rsidRPr="00857245">
        <w:rPr>
          <w:rFonts w:ascii="Times New Roman" w:hAnsi="Times New Roman" w:cs="Times New Roman"/>
          <w:sz w:val="24"/>
          <w:vertAlign w:val="subscript"/>
        </w:rPr>
        <w:t>3</w:t>
      </w:r>
      <w:r w:rsidRPr="00857245">
        <w:rPr>
          <w:rFonts w:ascii="Times New Roman" w:hAnsi="Times New Roman" w:cs="Times New Roman"/>
          <w:sz w:val="24"/>
        </w:rPr>
        <w:t xml:space="preserve">] по модели </w:t>
      </w:r>
      <w:r w:rsidRPr="00857245">
        <w:rPr>
          <w:rFonts w:ascii="Times New Roman" w:hAnsi="Times New Roman" w:cs="Times New Roman"/>
          <w:sz w:val="24"/>
          <w:lang w:val="en-GB"/>
        </w:rPr>
        <w:t>YM</w:t>
      </w:r>
      <w:r w:rsidRPr="00857245">
        <w:rPr>
          <w:rFonts w:ascii="Times New Roman" w:hAnsi="Times New Roman" w:cs="Times New Roman"/>
          <w:sz w:val="24"/>
        </w:rPr>
        <w:t>2011.</w:t>
      </w:r>
    </w:p>
    <w:p w:rsidR="00F22F60" w:rsidRPr="00F22F60" w:rsidRDefault="00F22F60" w:rsidP="00F22F60">
      <w:pPr>
        <w:rPr>
          <w:rFonts w:ascii="Times New Roman" w:hAnsi="Times New Roman" w:cs="Times New Roman"/>
        </w:rPr>
      </w:pPr>
    </w:p>
    <w:p w:rsidR="008A0233" w:rsidRPr="00BE04E7" w:rsidRDefault="00A1189D" w:rsidP="00A1189D">
      <w:pPr>
        <w:pStyle w:val="2"/>
        <w:rPr>
          <w:rFonts w:ascii="Times New Roman" w:hAnsi="Times New Roman" w:cs="Times New Roman"/>
          <w:color w:val="auto"/>
          <w:sz w:val="32"/>
        </w:rPr>
      </w:pPr>
      <w:bookmarkStart w:id="9" w:name="_Toc449781155"/>
      <w:r w:rsidRPr="00BE04E7">
        <w:rPr>
          <w:rFonts w:ascii="Times New Roman" w:hAnsi="Times New Roman" w:cs="Times New Roman"/>
          <w:color w:val="auto"/>
          <w:sz w:val="32"/>
        </w:rPr>
        <w:t>5.2</w:t>
      </w:r>
      <w:r w:rsidR="00FA7E2E" w:rsidRPr="00BE04E7">
        <w:rPr>
          <w:rFonts w:ascii="Times New Roman" w:hAnsi="Times New Roman" w:cs="Times New Roman"/>
          <w:color w:val="auto"/>
          <w:sz w:val="32"/>
        </w:rPr>
        <w:t>.</w:t>
      </w:r>
      <w:r w:rsidRPr="00BE04E7">
        <w:rPr>
          <w:rFonts w:ascii="Times New Roman" w:hAnsi="Times New Roman" w:cs="Times New Roman"/>
          <w:color w:val="auto"/>
          <w:sz w:val="32"/>
        </w:rPr>
        <w:t xml:space="preserve"> </w:t>
      </w:r>
      <w:r w:rsidR="008A0233" w:rsidRPr="00BE04E7">
        <w:rPr>
          <w:rFonts w:ascii="Times New Roman" w:hAnsi="Times New Roman" w:cs="Times New Roman"/>
          <w:color w:val="auto"/>
          <w:sz w:val="32"/>
        </w:rPr>
        <w:t>Причина завышения концентрации озона в эксперименте SABER</w:t>
      </w:r>
      <w:bookmarkEnd w:id="9"/>
    </w:p>
    <w:p w:rsidR="008A0233" w:rsidRPr="00466A4F" w:rsidRDefault="008A0233" w:rsidP="008A0233">
      <w:pPr>
        <w:ind w:left="846"/>
      </w:pPr>
    </w:p>
    <w:p w:rsidR="008A0233" w:rsidRPr="00160054" w:rsidRDefault="008A0233" w:rsidP="0056361B">
      <w:pPr>
        <w:spacing w:after="0" w:line="360" w:lineRule="auto"/>
        <w:ind w:firstLineChars="253" w:firstLine="708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 w:rsidRPr="0016005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Как было установлено выше, восстановление высотного профиля концентрации озона из высотных профилей скоростей объемной эмиссии в полосе 1,27 µm в рамках модели </w:t>
      </w:r>
      <w:r w:rsidRPr="00160054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MSZ</w:t>
      </w:r>
      <w:r w:rsidRPr="0016005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приводит к завышению концентрации О</w:t>
      </w:r>
      <w:r w:rsidRPr="00160054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3</w:t>
      </w:r>
      <w:r w:rsidRPr="00160054">
        <w:rPr>
          <w:rFonts w:ascii="Times New Roman" w:hAnsi="Times New Roman" w:cs="Times New Roman"/>
          <w:color w:val="000000" w:themeColor="text1"/>
          <w:sz w:val="28"/>
          <w:szCs w:val="24"/>
        </w:rPr>
        <w:t>, что объясняются не точной фотохимической моделью</w:t>
      </w:r>
      <w:r w:rsidRPr="00160054">
        <w:rPr>
          <w:rFonts w:ascii="Times New Roman" w:hAnsi="Times New Roman" w:cs="Times New Roman"/>
          <w:sz w:val="28"/>
          <w:szCs w:val="24"/>
        </w:rPr>
        <w:t>.</w:t>
      </w:r>
    </w:p>
    <w:p w:rsidR="008A0233" w:rsidRPr="00160054" w:rsidRDefault="008A0233" w:rsidP="0056361B">
      <w:pPr>
        <w:spacing w:before="240" w:after="0" w:line="360" w:lineRule="auto"/>
        <w:ind w:firstLineChars="253"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160054">
        <w:rPr>
          <w:rFonts w:ascii="Times New Roman" w:hAnsi="Times New Roman" w:cs="Times New Roman"/>
          <w:sz w:val="28"/>
          <w:szCs w:val="24"/>
        </w:rPr>
        <w:t>В работе [</w:t>
      </w:r>
      <w:r w:rsidR="00252DE5" w:rsidRPr="00252DE5">
        <w:rPr>
          <w:rFonts w:ascii="Times New Roman" w:hAnsi="Times New Roman" w:cs="Times New Roman"/>
          <w:sz w:val="28"/>
          <w:szCs w:val="24"/>
        </w:rPr>
        <w:t>1</w:t>
      </w:r>
      <w:r w:rsidR="006D1C97">
        <w:rPr>
          <w:rFonts w:ascii="Times New Roman" w:hAnsi="Times New Roman" w:cs="Times New Roman"/>
          <w:sz w:val="28"/>
          <w:szCs w:val="24"/>
        </w:rPr>
        <w:t>1</w:t>
      </w:r>
      <w:r w:rsidRPr="00160054">
        <w:rPr>
          <w:rFonts w:ascii="Times New Roman" w:hAnsi="Times New Roman" w:cs="Times New Roman"/>
          <w:sz w:val="28"/>
          <w:szCs w:val="24"/>
        </w:rPr>
        <w:t>] представлены уравнение баланса для расчета концентрации [O</w:t>
      </w:r>
      <w:r w:rsidRPr="00160054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4"/>
        </w:rPr>
        <w:t>(a</w:t>
      </w:r>
      <w:r w:rsidRPr="00160054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4"/>
        </w:rPr>
        <w:t>Δ</w:t>
      </w:r>
      <w:r w:rsidRPr="00160054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160054">
        <w:rPr>
          <w:rFonts w:ascii="Times New Roman" w:hAnsi="Times New Roman" w:cs="Times New Roman"/>
          <w:sz w:val="28"/>
          <w:szCs w:val="24"/>
        </w:rPr>
        <w:t>=0)] в явном виде и база данных по значениям константам скоростей всех реакций (приложение А в [</w:t>
      </w:r>
      <w:r w:rsidR="00252DE5" w:rsidRPr="00252DE5">
        <w:rPr>
          <w:rFonts w:ascii="Times New Roman" w:hAnsi="Times New Roman" w:cs="Times New Roman"/>
          <w:sz w:val="28"/>
          <w:szCs w:val="24"/>
        </w:rPr>
        <w:t>1</w:t>
      </w:r>
      <w:r w:rsidR="006D1C97">
        <w:rPr>
          <w:rFonts w:ascii="Times New Roman" w:hAnsi="Times New Roman" w:cs="Times New Roman"/>
          <w:sz w:val="28"/>
          <w:szCs w:val="24"/>
        </w:rPr>
        <w:t>1</w:t>
      </w:r>
      <w:r w:rsidRPr="00160054">
        <w:rPr>
          <w:rFonts w:ascii="Times New Roman" w:hAnsi="Times New Roman" w:cs="Times New Roman"/>
          <w:sz w:val="28"/>
          <w:szCs w:val="24"/>
        </w:rPr>
        <w:t xml:space="preserve">]), входящих в это уравнение (уравнение </w:t>
      </w:r>
      <w:r w:rsidR="00E44399">
        <w:rPr>
          <w:rFonts w:ascii="Times New Roman" w:hAnsi="Times New Roman" w:cs="Times New Roman"/>
          <w:sz w:val="28"/>
          <w:szCs w:val="24"/>
        </w:rPr>
        <w:t>10</w:t>
      </w:r>
      <w:r w:rsidRPr="00160054">
        <w:rPr>
          <w:rFonts w:ascii="Times New Roman" w:hAnsi="Times New Roman" w:cs="Times New Roman"/>
          <w:sz w:val="28"/>
          <w:szCs w:val="24"/>
        </w:rPr>
        <w:t xml:space="preserve"> в таблице В1</w:t>
      </w:r>
      <w:r w:rsidRPr="00160054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160054">
        <w:rPr>
          <w:rFonts w:ascii="Times New Roman" w:hAnsi="Times New Roman" w:cs="Times New Roman"/>
          <w:sz w:val="28"/>
          <w:szCs w:val="24"/>
        </w:rPr>
        <w:t>[</w:t>
      </w:r>
      <w:r w:rsidR="00252DE5" w:rsidRPr="00252DE5">
        <w:rPr>
          <w:rFonts w:ascii="Times New Roman" w:hAnsi="Times New Roman" w:cs="Times New Roman"/>
          <w:sz w:val="28"/>
          <w:szCs w:val="24"/>
        </w:rPr>
        <w:t>1</w:t>
      </w:r>
      <w:r w:rsidR="006D1C97">
        <w:rPr>
          <w:rFonts w:ascii="Times New Roman" w:hAnsi="Times New Roman" w:cs="Times New Roman"/>
          <w:sz w:val="28"/>
          <w:szCs w:val="24"/>
        </w:rPr>
        <w:t>1</w:t>
      </w:r>
      <w:r w:rsidRPr="00160054">
        <w:rPr>
          <w:rFonts w:ascii="Times New Roman" w:hAnsi="Times New Roman" w:cs="Times New Roman"/>
          <w:sz w:val="28"/>
          <w:szCs w:val="24"/>
        </w:rPr>
        <w:t xml:space="preserve">]). </w:t>
      </w:r>
      <w:r w:rsidRPr="00160054">
        <w:rPr>
          <w:rFonts w:ascii="Times New Roman" w:eastAsia="Calibri" w:hAnsi="Times New Roman" w:cs="Times New Roman"/>
          <w:sz w:val="28"/>
          <w:szCs w:val="24"/>
        </w:rPr>
        <w:t xml:space="preserve">Список этих реакций представлен </w:t>
      </w:r>
      <w:r w:rsidR="007B6DDA">
        <w:rPr>
          <w:rFonts w:ascii="Times New Roman" w:eastAsia="Calibri" w:hAnsi="Times New Roman" w:cs="Times New Roman"/>
          <w:sz w:val="28"/>
          <w:szCs w:val="24"/>
        </w:rPr>
        <w:t xml:space="preserve">нами </w:t>
      </w:r>
      <w:r w:rsidRPr="00160054">
        <w:rPr>
          <w:rFonts w:ascii="Times New Roman" w:hAnsi="Times New Roman" w:cs="Times New Roman"/>
          <w:sz w:val="28"/>
          <w:szCs w:val="24"/>
        </w:rPr>
        <w:t xml:space="preserve">в таблице </w:t>
      </w:r>
      <w:r w:rsidR="000576B6">
        <w:rPr>
          <w:rFonts w:ascii="Times New Roman" w:hAnsi="Times New Roman" w:cs="Times New Roman"/>
          <w:sz w:val="28"/>
          <w:szCs w:val="24"/>
        </w:rPr>
        <w:t>4</w:t>
      </w:r>
      <w:r w:rsidRPr="00160054">
        <w:rPr>
          <w:rFonts w:ascii="Times New Roman" w:hAnsi="Times New Roman" w:cs="Times New Roman"/>
          <w:sz w:val="28"/>
          <w:szCs w:val="24"/>
        </w:rPr>
        <w:t>.1</w:t>
      </w:r>
      <w:r w:rsidR="000576B6">
        <w:rPr>
          <w:rFonts w:ascii="Times New Roman" w:hAnsi="Times New Roman" w:cs="Times New Roman"/>
          <w:sz w:val="28"/>
          <w:szCs w:val="24"/>
        </w:rPr>
        <w:t>.1</w:t>
      </w:r>
      <w:r w:rsidRPr="00160054">
        <w:rPr>
          <w:rFonts w:ascii="Times New Roman" w:hAnsi="Times New Roman" w:cs="Times New Roman"/>
          <w:sz w:val="28"/>
          <w:szCs w:val="24"/>
        </w:rPr>
        <w:t xml:space="preserve">. Это уравнение можно упростить, т.к. скорости фотодиссоциации молекулярного кислорода в </w:t>
      </w:r>
      <w:r w:rsidRPr="00160054">
        <w:rPr>
          <w:rFonts w:ascii="Times New Roman" w:hAnsi="Times New Roman"/>
          <w:sz w:val="28"/>
          <w:szCs w:val="24"/>
        </w:rPr>
        <w:t>континууме Шумана-Рунге и в линии Лайман-α водорода</w:t>
      </w:r>
      <w:r w:rsidRPr="00160054">
        <w:rPr>
          <w:rFonts w:ascii="Times New Roman" w:hAnsi="Times New Roman" w:cs="Times New Roman"/>
          <w:sz w:val="28"/>
          <w:szCs w:val="24"/>
        </w:rPr>
        <w:t>, а также реакции с участием атомарного кислорода не играют роли на высотах ниже 80 км. Тогда уравнение баланса для [O</w:t>
      </w:r>
      <w:r w:rsidRPr="00160054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4"/>
        </w:rPr>
        <w:t>(a</w:t>
      </w:r>
      <w:r w:rsidRPr="00160054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4"/>
        </w:rPr>
        <w:t>Δ</w:t>
      </w:r>
      <w:r w:rsidRPr="00160054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Pr="00160054">
        <w:rPr>
          <w:rFonts w:ascii="Times New Roman" w:hAnsi="Times New Roman" w:cs="Times New Roman"/>
          <w:sz w:val="28"/>
          <w:szCs w:val="24"/>
        </w:rPr>
        <w:t>=0)] будет выглядеть следующим образом:</w:t>
      </w:r>
    </w:p>
    <w:p w:rsidR="008A0233" w:rsidRDefault="008A0233" w:rsidP="008A0233">
      <w:pPr>
        <w:spacing w:before="24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D92C4B" w:rsidRDefault="004F1BDC" w:rsidP="0071536B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1</m:t>
                      </m:r>
                    </m:sup>
                  </m:sSup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g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 xml:space="preserve">,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=0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HB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4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4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4"/>
                      <w:szCs w:val="28"/>
                      <w:lang w:val="en-US"/>
                    </w:rPr>
                    <m:t>HB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4"/>
                      <w:szCs w:val="28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D)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acc>
                <m:accPr>
                  <m:chr m:val="̃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F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1</m:t>
                          </m:r>
                        </m:sup>
                      </m:sSup>
                      <m:sSubSup>
                        <m:sSubSup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w:sym w:font="Symbol" w:char="F053"/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+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 xml:space="preserve">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v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=0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, v=0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8"/>
                  <w:szCs w:val="28"/>
                </w:rPr>
                <m:t>ϰ+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IRa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1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 xml:space="preserve">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v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=0</m:t>
                      </m:r>
                    </m:e>
                  </m:d>
                </m:e>
              </m:d>
            </m:den>
          </m:f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w:br/>
          </m:r>
        </m:oMath>
      </m:oMathPara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</w:r>
      <w:r w:rsidR="00D92C4B">
        <w:rPr>
          <w:rFonts w:ascii="Times New Roman" w:hAnsi="Times New Roman" w:cs="Times New Roman"/>
          <w:sz w:val="28"/>
          <w:szCs w:val="28"/>
        </w:rPr>
        <w:tab/>
        <w:t>(5.2.1)</w:t>
      </w:r>
    </w:p>
    <w:p w:rsidR="001202BC" w:rsidRDefault="001202BC" w:rsidP="006D1C97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A0233" w:rsidRPr="00160054">
        <w:rPr>
          <w:rFonts w:ascii="Times New Roman" w:hAnsi="Times New Roman" w:cs="Times New Roman"/>
          <w:sz w:val="28"/>
          <w:szCs w:val="28"/>
        </w:rPr>
        <w:t>де</w:t>
      </w:r>
    </w:p>
    <w:p w:rsidR="00B77603" w:rsidRPr="00BE04E7" w:rsidRDefault="004F1BDC" w:rsidP="00BE04E7">
      <w:pPr>
        <w:spacing w:before="240"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1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w:sym w:font="Symbol" w:char="F053"/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g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+</m:t>
                      </m:r>
                    </m:sup>
                  </m:sSub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 xml:space="preserve">, 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v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=0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HB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4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4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4"/>
                      <w:szCs w:val="28"/>
                      <w:lang w:val="en-US"/>
                    </w:rPr>
                    <m:t>HB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4"/>
                      <w:szCs w:val="28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D)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∙В+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β</m:t>
                      </m:r>
                    </m:sub>
                  </m:sSub>
                  <m: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α</m:t>
                      </m:r>
                    </m:sub>
                  </m:sSub>
                  <m:ctrlPr>
                    <w:rPr>
                      <w:rFonts w:ascii="Cambria Math" w:hAnsi="Cambria Math" w:cs="Times New Roman"/>
                      <w:i/>
                      <w:w w:val="90"/>
                      <w:sz w:val="28"/>
                      <w:szCs w:val="28"/>
                      <w:lang w:val="en-US"/>
                    </w:rPr>
                  </m:ctrlPr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1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Σ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 xml:space="preserve">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v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=0</m:t>
                      </m:r>
                    </m:e>
                  </m:d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            </m:t>
          </m:r>
        </m:oMath>
      </m:oMathPara>
    </w:p>
    <w:p w:rsidR="00BE04E7" w:rsidRPr="00BE04E7" w:rsidRDefault="00BE04E7" w:rsidP="00552379">
      <w:pPr>
        <w:spacing w:before="240" w:line="360" w:lineRule="auto"/>
        <w:ind w:left="85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(5.2.2)</w:t>
      </w:r>
    </w:p>
    <w:p w:rsidR="00B77603" w:rsidRPr="00B77603" w:rsidRDefault="00B77603" w:rsidP="006D1C97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9174C" w:rsidRPr="00BE04E7" w:rsidRDefault="00B77603" w:rsidP="0049174C">
      <w:pPr>
        <w:ind w:firstLine="540"/>
        <w:jc w:val="both"/>
        <w:rPr>
          <w:rFonts w:ascii="Times New Roman" w:hAnsi="Times New Roman" w:cs="Times New Roman"/>
          <w:w w:val="90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w w:val="90"/>
              <w:sz w:val="28"/>
              <w:szCs w:val="28"/>
            </w:rPr>
            <m:t xml:space="preserve">                                                                    В=</m:t>
          </m:r>
          <m:f>
            <m:fPr>
              <m:ctrlPr>
                <w:rPr>
                  <w:rFonts w:ascii="Cambria Math" w:hAnsi="Cambria Math" w:cs="Times New Roman"/>
                  <w:i/>
                  <w:w w:val="90"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O(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D);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O(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8"/>
                          <w:szCs w:val="28"/>
                        </w:rPr>
                        <m:t>1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D)</m:t>
                  </m:r>
                </m:e>
              </m:d>
            </m:den>
          </m:f>
          <m:r>
            <w:rPr>
              <w:rFonts w:ascii="Cambria Math" w:hAnsi="Cambria Math" w:cs="Times New Roman"/>
              <w:w w:val="90"/>
              <w:sz w:val="28"/>
              <w:szCs w:val="28"/>
            </w:rPr>
            <m:t xml:space="preserve">                                              </m:t>
          </m:r>
        </m:oMath>
      </m:oMathPara>
    </w:p>
    <w:p w:rsidR="00D83BD7" w:rsidRPr="00BE04E7" w:rsidRDefault="00BE04E7" w:rsidP="00BE04E7">
      <w:pPr>
        <w:ind w:left="77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4E7">
        <w:rPr>
          <w:rFonts w:ascii="Times New Roman" w:hAnsi="Times New Roman" w:cs="Times New Roman"/>
          <w:sz w:val="28"/>
          <w:szCs w:val="28"/>
        </w:rPr>
        <w:t>(5.2.3)</w:t>
      </w:r>
    </w:p>
    <w:p w:rsidR="00D83BD7" w:rsidRDefault="004F1BDC" w:rsidP="00D83BD7">
      <w:pPr>
        <w:tabs>
          <w:tab w:val="left" w:pos="567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HB</m:t>
            </m:r>
          </m:sub>
        </m:sSub>
      </m:oMath>
      <w:r w:rsidR="00D83BD7" w:rsidRPr="00160054">
        <w:rPr>
          <w:rFonts w:ascii="Times New Roman" w:hAnsi="Times New Roman" w:cs="Times New Roman"/>
          <w:sz w:val="28"/>
          <w:szCs w:val="28"/>
        </w:rPr>
        <w:t xml:space="preserve"> 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D83BD7" w:rsidRPr="00160054">
        <w:rPr>
          <w:rFonts w:ascii="Times New Roman" w:hAnsi="Times New Roman" w:cs="Times New Roman"/>
          <w:sz w:val="28"/>
          <w:szCs w:val="28"/>
        </w:rPr>
        <w:t>скорость фотодиссоциации O</w:t>
      </w:r>
      <w:r w:rsidR="00D83BD7" w:rsidRPr="0016005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D83BD7" w:rsidRPr="00160054">
        <w:rPr>
          <w:rFonts w:ascii="Times New Roman" w:hAnsi="Times New Roman" w:cs="Times New Roman"/>
          <w:sz w:val="28"/>
          <w:szCs w:val="28"/>
        </w:rPr>
        <w:t xml:space="preserve"> в полосе Хартли;</w:t>
      </w:r>
    </w:p>
    <w:p w:rsidR="00D83BD7" w:rsidRDefault="00421658" w:rsidP="00421658">
      <w:pPr>
        <w:spacing w:before="24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w w:val="90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HB</m:t>
            </m:r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</w:rPr>
              <m:t>→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О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D)</m:t>
            </m:r>
          </m:e>
        </m:d>
      </m:oMath>
      <w:r w:rsidRPr="00421658">
        <w:rPr>
          <w:rFonts w:ascii="Times New Roman" w:eastAsia="Calibri" w:hAnsi="Times New Roman" w:cs="Times New Roman"/>
          <w:w w:val="90"/>
          <w:sz w:val="28"/>
          <w:szCs w:val="28"/>
        </w:rPr>
        <w:t xml:space="preserve"> − </w:t>
      </w:r>
      <w:r w:rsidRPr="00421658">
        <w:rPr>
          <w:rFonts w:ascii="Times New Roman" w:eastAsia="Calibri" w:hAnsi="Times New Roman" w:cs="Times New Roman"/>
          <w:sz w:val="28"/>
          <w:szCs w:val="28"/>
        </w:rPr>
        <w:t xml:space="preserve">квантовый выход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Pr="00421658">
        <w:rPr>
          <w:rFonts w:ascii="Times New Roman" w:eastAsia="Calibri" w:hAnsi="Times New Roman" w:cs="Times New Roman"/>
          <w:sz w:val="28"/>
          <w:szCs w:val="28"/>
        </w:rPr>
        <w:t>(</w:t>
      </w:r>
      <w:r w:rsidRPr="00421658">
        <w:rPr>
          <w:rFonts w:ascii="Times New Roman" w:eastAsia="Calibri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421658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421658">
        <w:rPr>
          <w:rFonts w:ascii="Times New Roman" w:eastAsia="Calibri" w:hAnsi="Times New Roman" w:cs="Times New Roman"/>
          <w:sz w:val="28"/>
          <w:szCs w:val="28"/>
        </w:rPr>
        <w:t>реакци</w:t>
      </w:r>
      <w:r>
        <w:rPr>
          <w:rFonts w:ascii="Times New Roman" w:eastAsia="Calibri" w:hAnsi="Times New Roman" w:cs="Times New Roman"/>
          <w:sz w:val="28"/>
          <w:szCs w:val="28"/>
        </w:rPr>
        <w:t>ях</w:t>
      </w:r>
      <w:r w:rsidRPr="00421658">
        <w:rPr>
          <w:rFonts w:ascii="Times New Roman" w:eastAsia="Calibri" w:hAnsi="Times New Roman" w:cs="Times New Roman"/>
          <w:sz w:val="28"/>
          <w:szCs w:val="28"/>
        </w:rPr>
        <w:t xml:space="preserve"> 7 и 8, одновременно приводящи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421658">
        <w:rPr>
          <w:rFonts w:ascii="Times New Roman" w:eastAsia="Calibri" w:hAnsi="Times New Roman" w:cs="Times New Roman"/>
          <w:sz w:val="28"/>
          <w:szCs w:val="28"/>
        </w:rPr>
        <w:t xml:space="preserve"> к образованию  </w:t>
      </w:r>
      <w:r w:rsidRPr="00421658">
        <w:rPr>
          <w:rFonts w:ascii="Times New Roman" w:hAnsi="Times New Roman" w:cs="Times New Roman"/>
          <w:sz w:val="28"/>
          <w:szCs w:val="28"/>
        </w:rPr>
        <w:t>O</w:t>
      </w:r>
      <w:r w:rsidRPr="0042165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21658">
        <w:rPr>
          <w:rFonts w:ascii="Times New Roman" w:hAnsi="Times New Roman" w:cs="Times New Roman"/>
          <w:sz w:val="28"/>
          <w:szCs w:val="28"/>
        </w:rPr>
        <w:t>(a</w:t>
      </w:r>
      <w:r w:rsidRPr="0042165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421658">
        <w:rPr>
          <w:rFonts w:ascii="Times New Roman" w:hAnsi="Times New Roman" w:cs="Times New Roman"/>
          <w:sz w:val="28"/>
          <w:szCs w:val="28"/>
        </w:rPr>
        <w:t>Δ</w:t>
      </w:r>
      <w:r w:rsidRPr="00421658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Pr="00421658">
        <w:rPr>
          <w:rFonts w:ascii="Times New Roman" w:hAnsi="Times New Roman" w:cs="Times New Roman"/>
          <w:sz w:val="28"/>
          <w:szCs w:val="28"/>
        </w:rPr>
        <w:t>, v</w:t>
      </w:r>
      <w:r>
        <w:rPr>
          <w:rFonts w:ascii="Times New Roman" w:hAnsi="Times New Roman" w:cs="Times New Roman"/>
          <w:sz w:val="28"/>
          <w:szCs w:val="28"/>
        </w:rPr>
        <w:t>=0 - 5</w:t>
      </w:r>
      <w:r w:rsidRPr="0042165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3BD7">
        <w:rPr>
          <w:rFonts w:ascii="Times New Roman" w:eastAsia="Calibri" w:hAnsi="Times New Roman" w:cs="Times New Roman"/>
          <w:sz w:val="28"/>
          <w:szCs w:val="28"/>
        </w:rPr>
        <w:t>(</w:t>
      </w:r>
      <w:r w:rsidR="00D83BD7" w:rsidRPr="00160054">
        <w:rPr>
          <w:rFonts w:ascii="Times New Roman" w:eastAsia="Calibri" w:hAnsi="Times New Roman" w:cs="Times New Roman"/>
          <w:sz w:val="28"/>
          <w:szCs w:val="28"/>
        </w:rPr>
        <w:t xml:space="preserve">табл. </w:t>
      </w:r>
      <w:r w:rsidR="00D83BD7">
        <w:rPr>
          <w:rFonts w:ascii="Times New Roman" w:eastAsia="Calibri" w:hAnsi="Times New Roman" w:cs="Times New Roman"/>
          <w:sz w:val="28"/>
          <w:szCs w:val="28"/>
        </w:rPr>
        <w:t>4</w:t>
      </w:r>
      <w:r w:rsidR="00D83BD7" w:rsidRPr="00160054">
        <w:rPr>
          <w:rFonts w:ascii="Times New Roman" w:eastAsia="Calibri" w:hAnsi="Times New Roman" w:cs="Times New Roman"/>
          <w:sz w:val="28"/>
          <w:szCs w:val="28"/>
        </w:rPr>
        <w:t>.1</w:t>
      </w:r>
      <w:r w:rsidR="00D83BD7">
        <w:rPr>
          <w:rFonts w:ascii="Times New Roman" w:eastAsia="Calibri" w:hAnsi="Times New Roman" w:cs="Times New Roman"/>
          <w:sz w:val="28"/>
          <w:szCs w:val="28"/>
        </w:rPr>
        <w:t>.1)</w:t>
      </w:r>
      <w:r w:rsidR="00D83BD7" w:rsidRPr="0016005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C19EC" w:rsidRPr="006A4F6B" w:rsidRDefault="004F1BDC" w:rsidP="00D83BD7">
      <w:pPr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acc>
          <m:accPr>
            <m:chr m:val="̃"/>
            <m:ctrlPr>
              <w:rPr>
                <w:rFonts w:ascii="Cambria Math" w:eastAsia="Calibri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F</m:t>
            </m:r>
          </m:e>
        </m:acc>
      </m:oMath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D83BD7" w:rsidRPr="00160054">
        <w:rPr>
          <w:rFonts w:ascii="Times New Roman" w:eastAsia="Calibri" w:hAnsi="Times New Roman" w:cs="Times New Roman"/>
          <w:sz w:val="28"/>
          <w:szCs w:val="28"/>
        </w:rPr>
        <w:t xml:space="preserve">суммарный квантовый выход </w:t>
      </w:r>
      <w:r w:rsidR="00D83BD7" w:rsidRPr="00160054">
        <w:rPr>
          <w:rFonts w:ascii="Times New Roman" w:hAnsi="Times New Roman" w:cs="Times New Roman"/>
          <w:sz w:val="28"/>
          <w:szCs w:val="28"/>
        </w:rPr>
        <w:t xml:space="preserve">электронно-колебательно возбужденных молекул </w:t>
      </w:r>
      <w:r w:rsidR="00D83BD7"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3BD7"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83BD7" w:rsidRPr="00160054">
        <w:rPr>
          <w:rFonts w:ascii="Times New Roman" w:hAnsi="Times New Roman" w:cs="Times New Roman"/>
          <w:sz w:val="28"/>
          <w:szCs w:val="28"/>
        </w:rPr>
        <w:t>(</w:t>
      </w:r>
      <w:r w:rsidR="00D83BD7" w:rsidRPr="001600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83BD7"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83BD7" w:rsidRPr="00160054">
        <w:rPr>
          <w:rFonts w:ascii="Times New Roman" w:hAnsi="Times New Roman" w:cs="Times New Roman"/>
          <w:sz w:val="28"/>
          <w:szCs w:val="28"/>
        </w:rPr>
        <w:t>∆</w:t>
      </w:r>
      <w:r w:rsidR="00D83BD7"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D83BD7" w:rsidRPr="00160054">
        <w:rPr>
          <w:rFonts w:ascii="Times New Roman" w:hAnsi="Times New Roman" w:cs="Times New Roman"/>
          <w:sz w:val="28"/>
          <w:szCs w:val="28"/>
        </w:rPr>
        <w:t xml:space="preserve">, </w:t>
      </w:r>
      <w:r w:rsidR="00D83BD7"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83BD7" w:rsidRPr="00160054">
        <w:rPr>
          <w:rFonts w:ascii="Times New Roman" w:hAnsi="Times New Roman" w:cs="Times New Roman"/>
          <w:sz w:val="28"/>
          <w:szCs w:val="28"/>
        </w:rPr>
        <w:t>=0) при фотолизе озона в полосе Хартли;</w:t>
      </w:r>
    </w:p>
    <w:p w:rsidR="00D83BD7" w:rsidRDefault="004F1BDC" w:rsidP="00D83BD7">
      <w:pPr>
        <w:spacing w:before="24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IRa</m:t>
            </m:r>
          </m:sub>
        </m:sSub>
        <m:r>
          <w:rPr>
            <w:rFonts w:ascii="Cambria Math" w:hAnsi="Cambria Math" w:cs="Times New Roman"/>
            <w:w w:val="90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β</m:t>
            </m:r>
          </m:sub>
        </m:sSub>
        <m:r>
          <w:rPr>
            <w:rFonts w:ascii="Cambria Math" w:hAnsi="Cambria Math" w:cs="Times New Roman"/>
            <w:w w:val="90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α</m:t>
            </m:r>
          </m:sub>
        </m:sSub>
        <m:r>
          <w:rPr>
            <w:rFonts w:ascii="Cambria Math" w:hAnsi="Cambria Math" w:cs="Times New Roman"/>
            <w:w w:val="90"/>
            <w:sz w:val="28"/>
            <w:szCs w:val="28"/>
          </w:rPr>
          <m:t>-</m:t>
        </m:r>
      </m:oMath>
      <w:r w:rsidR="00D83BD7" w:rsidRPr="00160054">
        <w:rPr>
          <w:rFonts w:ascii="Times New Roman" w:hAnsi="Times New Roman" w:cs="Times New Roman"/>
          <w:sz w:val="28"/>
          <w:szCs w:val="28"/>
        </w:rPr>
        <w:t xml:space="preserve"> скорост</w:t>
      </w:r>
      <w:r w:rsidR="00D83BD7">
        <w:rPr>
          <w:rFonts w:ascii="Times New Roman" w:hAnsi="Times New Roman" w:cs="Times New Roman"/>
          <w:sz w:val="28"/>
          <w:szCs w:val="28"/>
        </w:rPr>
        <w:t>и</w:t>
      </w:r>
      <w:r w:rsidR="00D83BD7" w:rsidRPr="00160054">
        <w:rPr>
          <w:rFonts w:ascii="Times New Roman" w:hAnsi="Times New Roman" w:cs="Times New Roman"/>
          <w:sz w:val="28"/>
          <w:szCs w:val="28"/>
        </w:rPr>
        <w:t xml:space="preserve"> резонансного фотозаселения O</w:t>
      </w:r>
      <w:r w:rsidR="00D83BD7"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D83BD7" w:rsidRPr="00160054">
        <w:rPr>
          <w:rFonts w:ascii="Times New Roman" w:hAnsi="Times New Roman" w:cs="Times New Roman"/>
          <w:sz w:val="28"/>
          <w:szCs w:val="28"/>
        </w:rPr>
        <w:t>(a</w:t>
      </w:r>
      <w:r w:rsidR="00D83BD7"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D83BD7" w:rsidRPr="00160054">
        <w:rPr>
          <w:rFonts w:ascii="Times New Roman" w:hAnsi="Times New Roman" w:cs="Times New Roman"/>
          <w:sz w:val="28"/>
          <w:szCs w:val="28"/>
        </w:rPr>
        <w:t>Δ</w:t>
      </w:r>
      <w:r w:rsidR="00D83BD7" w:rsidRPr="00160054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="00D83BD7" w:rsidRPr="00160054">
        <w:rPr>
          <w:rFonts w:ascii="Times New Roman" w:hAnsi="Times New Roman" w:cs="Times New Roman"/>
          <w:sz w:val="28"/>
          <w:szCs w:val="28"/>
        </w:rPr>
        <w:t>, v=0)</w:t>
      </w:r>
      <w:r w:rsidR="00D83BD7">
        <w:rPr>
          <w:rFonts w:ascii="Times New Roman" w:hAnsi="Times New Roman" w:cs="Times New Roman"/>
          <w:sz w:val="28"/>
          <w:szCs w:val="28"/>
        </w:rPr>
        <w:t xml:space="preserve">, 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>=1)</w:t>
      </w:r>
      <w:r w:rsidR="00D83BD7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>=0)</w:t>
      </w:r>
      <w:r w:rsidR="00D83BD7">
        <w:rPr>
          <w:rFonts w:ascii="Times New Roman" w:hAnsi="Times New Roman" w:cs="Times New Roman"/>
          <w:color w:val="000000"/>
          <w:sz w:val="28"/>
          <w:szCs w:val="28"/>
        </w:rPr>
        <w:t>, соответственно</w:t>
      </w:r>
      <w:r w:rsidR="00D83BD7" w:rsidRPr="00160054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D83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83BD7" w:rsidRDefault="00D83BD7" w:rsidP="006D2E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w w:val="90"/>
            <w:sz w:val="28"/>
            <w:szCs w:val="28"/>
            <w:lang w:val="en-US"/>
          </w:rPr>
          <m:t>k</m:t>
        </m:r>
        <m:d>
          <m:d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, v=0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</w:rPr>
              <m:t>;</m:t>
            </m:r>
            <m:sSub>
              <m:sSub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2</m:t>
                </m:r>
              </m:sub>
            </m:sSub>
          </m:e>
        </m:d>
        <m:r>
          <w:rPr>
            <w:rFonts w:ascii="Cambria Math" w:hAnsi="Cambria Math" w:cs="Times New Roman"/>
            <w:w w:val="90"/>
            <w:sz w:val="28"/>
            <w:szCs w:val="28"/>
          </w:rPr>
          <m:t xml:space="preserve">,  </m:t>
        </m:r>
        <m:r>
          <m:rPr>
            <m:sty m:val="p"/>
          </m:rPr>
          <w:rPr>
            <w:rFonts w:ascii="Cambria Math" w:hAnsi="Cambria Math" w:cs="Times New Roman"/>
            <w:w w:val="90"/>
            <w:sz w:val="28"/>
            <w:szCs w:val="28"/>
            <w:lang w:val="en-US"/>
          </w:rPr>
          <m:t>k</m:t>
        </m:r>
        <m:d>
          <m:d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O(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</w:rPr>
              <m:t>D);</m:t>
            </m:r>
            <m:sSub>
              <m:sSub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2</m:t>
                </m:r>
              </m:sub>
            </m:sSub>
          </m:e>
        </m:d>
      </m:oMath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60054">
        <w:rPr>
          <w:rFonts w:ascii="Times New Roman" w:hAnsi="Times New Roman" w:cs="Times New Roman"/>
          <w:sz w:val="28"/>
          <w:szCs w:val="28"/>
        </w:rPr>
        <w:t xml:space="preserve"> конст</w:t>
      </w:r>
      <w:r>
        <w:rPr>
          <w:rFonts w:ascii="Times New Roman" w:hAnsi="Times New Roman" w:cs="Times New Roman"/>
          <w:sz w:val="28"/>
          <w:szCs w:val="28"/>
        </w:rPr>
        <w:t xml:space="preserve">анты скорости реакций 36 и 17, </w:t>
      </w:r>
      <w:r w:rsidR="00BE04E7">
        <w:rPr>
          <w:rFonts w:ascii="Times New Roman" w:hAnsi="Times New Roman" w:cs="Times New Roman"/>
          <w:sz w:val="28"/>
          <w:szCs w:val="28"/>
        </w:rPr>
        <w:t>соответственно</w:t>
      </w:r>
      <w:r w:rsidRPr="0016005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83BD7" w:rsidRDefault="00D83BD7" w:rsidP="006D2E7E">
      <w:pPr>
        <w:spacing w:before="240"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0054">
        <w:rPr>
          <w:rFonts w:ascii="Times New Roman" w:eastAsia="Calibri" w:hAnsi="Times New Roman" w:cs="Times New Roman"/>
          <w:sz w:val="28"/>
          <w:szCs w:val="28"/>
        </w:rPr>
        <w:t xml:space="preserve">ϰ 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160054">
        <w:rPr>
          <w:rFonts w:ascii="Times New Roman" w:eastAsia="Calibri" w:hAnsi="Times New Roman" w:cs="Times New Roman"/>
          <w:sz w:val="28"/>
          <w:szCs w:val="28"/>
        </w:rPr>
        <w:t xml:space="preserve"> квантовый выход продуктов реакции тушения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53"/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0054">
        <w:rPr>
          <w:rFonts w:ascii="Times New Roman" w:hAnsi="Times New Roman" w:cs="Times New Roman"/>
          <w:sz w:val="28"/>
          <w:szCs w:val="28"/>
        </w:rPr>
        <w:t xml:space="preserve">=0) молекулярным азотом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;</w:t>
      </w:r>
    </w:p>
    <w:p w:rsidR="0049174C" w:rsidRPr="00D83BD7" w:rsidRDefault="00D83BD7" w:rsidP="00D83BD7">
      <w:pPr>
        <w:spacing w:before="24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Q</m:t>
        </m:r>
        <m:d>
          <m:d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</w:rPr>
                      <m:t>1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</w:rPr>
                      <m:t>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  <w:lang w:val="en-US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=0</m:t>
                </m:r>
              </m:e>
            </m:d>
          </m:e>
        </m:d>
        <m:r>
          <w:rPr>
            <w:rFonts w:ascii="Cambria Math" w:hAnsi="Cambria Math" w:cs="Times New Roman"/>
            <w:w w:val="90"/>
            <w:sz w:val="28"/>
            <w:szCs w:val="28"/>
          </w:rPr>
          <m:t xml:space="preserve">, </m:t>
        </m:r>
        <m:r>
          <m:rPr>
            <m:sty m:val="p"/>
          </m:rPr>
          <w:rPr>
            <w:rFonts w:ascii="Cambria Math" w:hAnsi="Cambria Math" w:cs="Times New Roman"/>
            <w:w w:val="90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O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</w:rPr>
                      <m:t>1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w w:val="90"/>
                        <w:sz w:val="28"/>
                        <w:szCs w:val="28"/>
                        <w:lang w:val="en-US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  <w:lang w:val="en-US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w w:val="90"/>
                    <w:sz w:val="28"/>
                    <w:szCs w:val="28"/>
                  </w:rPr>
                  <m:t>=0</m:t>
                </m:r>
              </m:e>
            </m:d>
          </m:e>
        </m:d>
        <m:r>
          <w:rPr>
            <w:rFonts w:ascii="Cambria Math" w:hAnsi="Cambria Math" w:cs="Times New Roman"/>
            <w:w w:val="90"/>
            <w:sz w:val="28"/>
            <w:szCs w:val="28"/>
          </w:rPr>
          <m:t xml:space="preserve"> </m:t>
        </m:r>
      </m:oMath>
      <w:r w:rsidR="006D2E7E" w:rsidRPr="00160054">
        <w:rPr>
          <w:rFonts w:ascii="Times New Roman" w:hAnsi="Times New Roman" w:cs="Times New Roman"/>
          <w:w w:val="90"/>
          <w:sz w:val="28"/>
          <w:szCs w:val="28"/>
        </w:rPr>
        <w:t>и</w:t>
      </w:r>
      <m:oMath>
        <m:r>
          <m:rPr>
            <m:sty m:val="p"/>
          </m:rPr>
          <w:rPr>
            <w:rFonts w:ascii="Cambria Math" w:hAnsi="Cambria Math" w:cs="Times New Roman"/>
            <w:w w:val="90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w w:val="90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Cs/>
                    <w:color w:val="000000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O(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</w:rPr>
              <m:t>D)</m:t>
            </m:r>
          </m:e>
        </m:d>
      </m:oMath>
      <w:r w:rsidRPr="00160054">
        <w:rPr>
          <w:rFonts w:ascii="Times New Roman" w:hAnsi="Times New Roman" w:cs="Times New Roman"/>
          <w:sz w:val="28"/>
          <w:szCs w:val="28"/>
        </w:rPr>
        <w:t xml:space="preserve"> − </w:t>
      </w:r>
      <w:r w:rsidRPr="00160054">
        <w:rPr>
          <w:rFonts w:ascii="Times New Roman" w:eastAsia="Calibri" w:hAnsi="Times New Roman" w:cs="Times New Roman"/>
          <w:sz w:val="28"/>
          <w:szCs w:val="28"/>
        </w:rPr>
        <w:t>фактор</w:t>
      </w:r>
      <w:r w:rsidR="006D2E7E">
        <w:rPr>
          <w:rFonts w:ascii="Times New Roman" w:eastAsia="Calibri" w:hAnsi="Times New Roman" w:cs="Times New Roman"/>
          <w:sz w:val="28"/>
          <w:szCs w:val="28"/>
        </w:rPr>
        <w:t>ы тушения молекул</w:t>
      </w:r>
      <w:r w:rsidRPr="001600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0054">
        <w:rPr>
          <w:rFonts w:ascii="Times New Roman" w:hAnsi="Times New Roman" w:cs="Times New Roman"/>
          <w:sz w:val="28"/>
          <w:szCs w:val="28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(a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</w:rPr>
        <w:t>Δ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Pr="00160054">
        <w:rPr>
          <w:rFonts w:ascii="Times New Roman" w:hAnsi="Times New Roman" w:cs="Times New Roman"/>
          <w:sz w:val="28"/>
          <w:szCs w:val="28"/>
        </w:rPr>
        <w:t>, v=0)</w:t>
      </w:r>
      <w:r w:rsidR="006D2E7E">
        <w:rPr>
          <w:rFonts w:ascii="Times New Roman" w:hAnsi="Times New Roman" w:cs="Times New Roman"/>
          <w:sz w:val="28"/>
          <w:szCs w:val="28"/>
        </w:rPr>
        <w:t xml:space="preserve">, 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</w:rPr>
        <w:t>Σ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+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=0) и </w:t>
      </w:r>
      <w:r w:rsidR="006D2E7E">
        <w:rPr>
          <w:rFonts w:ascii="Times New Roman" w:hAnsi="Times New Roman" w:cs="Times New Roman"/>
          <w:color w:val="000000"/>
          <w:sz w:val="28"/>
          <w:szCs w:val="28"/>
        </w:rPr>
        <w:t xml:space="preserve">атома 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O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D2E7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D2E7E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 соответственно</w:t>
      </w:r>
      <w:r w:rsidR="006D2E7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A0233" w:rsidRPr="00160054" w:rsidRDefault="00531E9C" w:rsidP="006D1C9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концентрация озона по модели </w:t>
      </w:r>
      <w:r>
        <w:rPr>
          <w:rFonts w:ascii="Times New Roman" w:hAnsi="Times New Roman" w:cs="Times New Roman"/>
          <w:sz w:val="28"/>
          <w:szCs w:val="28"/>
          <w:lang w:val="en-US"/>
        </w:rPr>
        <w:t>YM</w:t>
      </w:r>
      <w:r w:rsidRPr="00531E9C">
        <w:rPr>
          <w:rFonts w:ascii="Times New Roman" w:hAnsi="Times New Roman" w:cs="Times New Roman"/>
          <w:sz w:val="28"/>
          <w:szCs w:val="28"/>
        </w:rPr>
        <w:t xml:space="preserve">2011 </w:t>
      </w:r>
      <w:r>
        <w:rPr>
          <w:rFonts w:ascii="Times New Roman" w:hAnsi="Times New Roman" w:cs="Times New Roman"/>
          <w:sz w:val="28"/>
          <w:szCs w:val="28"/>
        </w:rPr>
        <w:t>считается по следующей формуле</w:t>
      </w:r>
      <w:r w:rsidR="008A0233" w:rsidRPr="00160054">
        <w:rPr>
          <w:rFonts w:ascii="Times New Roman" w:hAnsi="Times New Roman" w:cs="Times New Roman"/>
          <w:sz w:val="28"/>
          <w:szCs w:val="28"/>
        </w:rPr>
        <w:t>:</w:t>
      </w:r>
    </w:p>
    <w:p w:rsidR="008A0233" w:rsidRPr="00BE04E7" w:rsidRDefault="004F1BDC" w:rsidP="000576B6">
      <w:pPr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sub>
              </m:sSub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e>
          </m:d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1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 xml:space="preserve">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v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=0</m:t>
                      </m:r>
                    </m:e>
                  </m:d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1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 xml:space="preserve">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v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=0</m:t>
                      </m:r>
                    </m:e>
                  </m:d>
                </m:e>
              </m:d>
              <m: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g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IRa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β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α</m:t>
                          </m:r>
                        </m:sub>
                      </m:sSub>
                      <m:ctrlPr>
                        <w:rPr>
                          <w:rFonts w:ascii="Cambria Math" w:hAnsi="Cambria Math" w:cs="Times New Roman"/>
                          <w:i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e>
                  </m:d>
                  <m: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ϰ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А</m:t>
                  </m:r>
                  <m:ctrlPr>
                    <w:rPr>
                      <w:rFonts w:ascii="Cambria Math" w:hAnsi="Cambria Math" w:cs="Times New Roman"/>
                      <w:i/>
                      <w:w w:val="90"/>
                      <w:sz w:val="28"/>
                      <w:szCs w:val="28"/>
                      <w:lang w:val="en-US"/>
                    </w:rPr>
                  </m:ctrlPr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  <m:t>HB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4"/>
                  <w:szCs w:val="28"/>
                  <w:lang w:val="en-US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4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4"/>
                      <w:szCs w:val="28"/>
                      <w:lang w:val="en-US"/>
                    </w:rPr>
                    <m:t>HB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4"/>
                      <w:szCs w:val="28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</m:t>
                  </m:r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(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D)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acc>
                    <m:accPr>
                      <m:chr m:val="̃"/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F</m:t>
                      </m:r>
                    </m:e>
                  </m:acc>
                  <m: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Times New Roman"/>
                      <w:sz w:val="28"/>
                      <w:szCs w:val="28"/>
                    </w:rPr>
                    <m:t>ϰ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А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В</m:t>
                  </m:r>
                  <m:ctrlPr>
                    <w:rPr>
                      <w:rFonts w:ascii="Cambria Math" w:hAnsi="Cambria Math" w:cs="Times New Roman"/>
                      <w:i/>
                      <w:w w:val="90"/>
                      <w:sz w:val="28"/>
                      <w:szCs w:val="28"/>
                    </w:rPr>
                  </m:ctrlPr>
                </m:e>
              </m:d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:rsidR="00BE04E7" w:rsidRPr="00160054" w:rsidRDefault="00BE04E7" w:rsidP="00BE04E7">
      <w:pPr>
        <w:ind w:left="85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(5.2.4)</w:t>
      </w:r>
    </w:p>
    <w:p w:rsidR="008A0233" w:rsidRPr="00BE04E7" w:rsidRDefault="008A0233" w:rsidP="00B77603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0054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Cambria Math" w:hAnsi="Cambria Math" w:cs="Times New Roman"/>
            <w:w w:val="90"/>
            <w:sz w:val="28"/>
            <w:szCs w:val="28"/>
          </w:rPr>
          <w:br/>
        </m:r>
      </m:oMath>
      <m:oMathPara>
        <m:oMath>
          <m:r>
            <w:rPr>
              <w:rFonts w:ascii="Cambria Math" w:hAnsi="Cambria Math" w:cs="Times New Roman"/>
              <w:w w:val="90"/>
              <w:sz w:val="28"/>
              <w:szCs w:val="28"/>
            </w:rPr>
            <m:t xml:space="preserve">                                                        А=</m:t>
          </m:r>
          <m:f>
            <m:fPr>
              <m:ctrlPr>
                <w:rPr>
                  <w:rFonts w:ascii="Cambria Math" w:hAnsi="Cambria Math" w:cs="Times New Roman"/>
                  <w:i/>
                  <w:w w:val="90"/>
                  <w:sz w:val="28"/>
                  <w:szCs w:val="28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</w:rPr>
                <m:t>∙</m:t>
              </m:r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b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, v=0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w w:val="90"/>
                      <w:sz w:val="28"/>
                      <w:szCs w:val="28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w w:val="90"/>
                  <w:sz w:val="28"/>
                  <w:szCs w:val="28"/>
                  <w:lang w:val="en-US"/>
                </w:rPr>
                <m:t>Q</m:t>
              </m:r>
              <m:d>
                <m:dPr>
                  <m:ctrlPr>
                    <w:rPr>
                      <w:rFonts w:ascii="Cambria Math" w:hAnsi="Cambria Math" w:cs="Times New Roman"/>
                      <w:w w:val="90"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  <m:t>1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/>
                              <w:sz w:val="28"/>
                              <w:szCs w:val="28"/>
                            </w:rPr>
                            <m:t>Σ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w w:val="90"/>
                              <w:sz w:val="28"/>
                              <w:szCs w:val="28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 xml:space="preserve">, 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  <w:lang w:val="en-US"/>
                        </w:rPr>
                        <m:t>v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w w:val="90"/>
                          <w:sz w:val="28"/>
                          <w:szCs w:val="28"/>
                        </w:rPr>
                        <m:t>=0</m:t>
                      </m:r>
                    </m:e>
                  </m:d>
                </m:e>
              </m:d>
            </m:den>
          </m:f>
          <m:r>
            <w:rPr>
              <w:rFonts w:ascii="Cambria Math" w:hAnsi="Cambria Math" w:cs="Times New Roman"/>
              <w:w w:val="90"/>
              <w:sz w:val="28"/>
              <w:szCs w:val="28"/>
            </w:rPr>
            <m:t xml:space="preserve">                                      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 </m:t>
          </m:r>
        </m:oMath>
      </m:oMathPara>
    </w:p>
    <w:p w:rsidR="00BE04E7" w:rsidRPr="00BE04E7" w:rsidRDefault="00BE04E7" w:rsidP="00BE04E7">
      <w:pPr>
        <w:ind w:left="77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04E7">
        <w:rPr>
          <w:rFonts w:ascii="Times New Roman" w:hAnsi="Times New Roman" w:cs="Times New Roman"/>
          <w:sz w:val="28"/>
          <w:szCs w:val="28"/>
        </w:rPr>
        <w:t>(5.2.5)</w:t>
      </w:r>
    </w:p>
    <w:p w:rsidR="00531E9C" w:rsidRDefault="006D1C97" w:rsidP="00B802F8">
      <w:pPr>
        <w:spacing w:before="24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формуле 5.2.</w:t>
      </w:r>
      <w:r w:rsidR="0049174C">
        <w:rPr>
          <w:rFonts w:ascii="Times New Roman" w:hAnsi="Times New Roman" w:cs="Times New Roman"/>
          <w:sz w:val="28"/>
          <w:szCs w:val="28"/>
        </w:rPr>
        <w:t>4</w:t>
      </w:r>
      <w:r w:rsidR="00531E9C">
        <w:rPr>
          <w:rFonts w:ascii="Times New Roman" w:hAnsi="Times New Roman" w:cs="Times New Roman"/>
          <w:sz w:val="28"/>
          <w:szCs w:val="28"/>
        </w:rPr>
        <w:t xml:space="preserve"> все параметры </w:t>
      </w:r>
      <w:r w:rsidR="006D2E7E">
        <w:rPr>
          <w:rFonts w:ascii="Times New Roman" w:hAnsi="Times New Roman" w:cs="Times New Roman"/>
          <w:sz w:val="28"/>
          <w:szCs w:val="28"/>
        </w:rPr>
        <w:t>являются либо измеряемыми, либо</w:t>
      </w:r>
      <w:r w:rsidR="00531E9C">
        <w:rPr>
          <w:rFonts w:ascii="Times New Roman" w:hAnsi="Times New Roman" w:cs="Times New Roman"/>
          <w:sz w:val="28"/>
          <w:szCs w:val="28"/>
        </w:rPr>
        <w:t xml:space="preserve"> известными табличными данными. Уточнения требует только один параметр</w:t>
      </w:r>
      <w:r w:rsidR="00531E9C" w:rsidRPr="00160054">
        <w:rPr>
          <w:rFonts w:ascii="Times New Roman" w:hAnsi="Times New Roman" w:cs="Times New Roman"/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</m:oMath>
      <w:r w:rsidR="00531E9C">
        <w:rPr>
          <w:rFonts w:ascii="Times New Roman" w:hAnsi="Times New Roman" w:cs="Times New Roman"/>
          <w:sz w:val="28"/>
          <w:szCs w:val="28"/>
        </w:rPr>
        <w:t xml:space="preserve">.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Модель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YM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2011 позволяет </w:t>
      </w:r>
      <w:r w:rsidR="00531E9C" w:rsidRPr="00160054">
        <w:rPr>
          <w:rFonts w:ascii="Times New Roman" w:hAnsi="Times New Roman" w:cs="Times New Roman"/>
          <w:sz w:val="28"/>
          <w:szCs w:val="28"/>
        </w:rPr>
        <w:t xml:space="preserve">рассмотреть электронно-колебательно-возбужденные состояния молекулы кислорода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g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=0−5), т.к. в пике сечения полосы Хартли (254 нм) возбуждаются </w:t>
      </w:r>
      <w:r w:rsidR="00531E9C">
        <w:rPr>
          <w:rFonts w:ascii="Times New Roman" w:hAnsi="Times New Roman" w:cs="Times New Roman"/>
          <w:color w:val="000000"/>
          <w:sz w:val="28"/>
          <w:szCs w:val="28"/>
        </w:rPr>
        <w:t>именно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31E9C">
        <w:rPr>
          <w:rFonts w:ascii="Times New Roman" w:hAnsi="Times New Roman" w:cs="Times New Roman"/>
          <w:color w:val="000000"/>
          <w:sz w:val="28"/>
          <w:szCs w:val="28"/>
        </w:rPr>
        <w:t xml:space="preserve">все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эти уровни.</w:t>
      </w:r>
      <w:r w:rsidR="00531E9C" w:rsidRPr="00160054">
        <w:rPr>
          <w:rFonts w:ascii="Times New Roman" w:eastAsia="Calibri" w:hAnsi="Times New Roman" w:cs="Times New Roman"/>
          <w:sz w:val="28"/>
          <w:szCs w:val="28"/>
        </w:rPr>
        <w:t xml:space="preserve"> В мезосфере доминирует столкновительная </w:t>
      </w:r>
      <w:r w:rsidR="00531E9C" w:rsidRPr="00160054">
        <w:rPr>
          <w:rFonts w:ascii="Times New Roman" w:hAnsi="Times New Roman" w:cs="Times New Roman"/>
          <w:sz w:val="28"/>
          <w:szCs w:val="28"/>
        </w:rPr>
        <w:t xml:space="preserve">релаксация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O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g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≥1) в реакции 38 (табл. </w:t>
      </w:r>
      <w:r w:rsidR="00531E9C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531E9C">
        <w:rPr>
          <w:rFonts w:ascii="Times New Roman" w:hAnsi="Times New Roman" w:cs="Times New Roman"/>
          <w:color w:val="000000"/>
          <w:sz w:val="28"/>
          <w:szCs w:val="28"/>
        </w:rPr>
        <w:t>.1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) без радиационных потерь (столкновениями с атомами кислорода и радиационными потерями ниже 90 км безусловно можно пренебречь). Другими словами, происходит перенос энергии со всех вышележащих O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g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≥1) на нижний уровень O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Δ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g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=0)</w:t>
      </w:r>
      <w:r w:rsidR="00531E9C">
        <w:rPr>
          <w:rFonts w:ascii="Times New Roman" w:hAnsi="Times New Roman" w:cs="Times New Roman"/>
          <w:color w:val="000000"/>
          <w:sz w:val="28"/>
          <w:szCs w:val="28"/>
        </w:rPr>
        <w:t xml:space="preserve"> и итоговое 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</w:rPr>
        <w:t xml:space="preserve">значение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eastAsia="Calibri" w:hAnsi="Cambria Math" w:cs="Times New Roman"/>
            <w:sz w:val="28"/>
            <w:szCs w:val="28"/>
          </w:rPr>
          <m:t xml:space="preserve"> </m:t>
        </m:r>
      </m:oMath>
      <w:r w:rsidR="00531E9C" w:rsidRPr="00BB1E7E">
        <w:rPr>
          <w:rFonts w:ascii="Times New Roman" w:hAnsi="Times New Roman" w:cs="Times New Roman"/>
          <w:color w:val="000000"/>
          <w:sz w:val="28"/>
          <w:szCs w:val="28"/>
        </w:rPr>
        <w:t xml:space="preserve">=0.95±0.05 </w:t>
      </w:r>
      <w:r w:rsidR="00B83EE6">
        <w:rPr>
          <w:rFonts w:ascii="Times New Roman" w:hAnsi="Times New Roman" w:cs="Times New Roman"/>
          <w:color w:val="000000"/>
          <w:sz w:val="28"/>
          <w:szCs w:val="28"/>
        </w:rPr>
        <w:t>частично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</w:rPr>
        <w:t xml:space="preserve"> зависит</w:t>
      </w:r>
      <w:r w:rsidR="00B83EE6">
        <w:rPr>
          <w:rFonts w:ascii="Times New Roman" w:hAnsi="Times New Roman" w:cs="Times New Roman"/>
          <w:color w:val="000000"/>
          <w:sz w:val="28"/>
          <w:szCs w:val="28"/>
        </w:rPr>
        <w:t xml:space="preserve"> (в пределах указанных границ неопределенности)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r w:rsidR="00531E9C">
        <w:rPr>
          <w:rFonts w:ascii="Times New Roman" w:hAnsi="Times New Roman" w:cs="Times New Roman"/>
          <w:color w:val="000000"/>
          <w:sz w:val="28"/>
          <w:szCs w:val="28"/>
        </w:rPr>
        <w:t xml:space="preserve">хода высотных 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</w:rPr>
        <w:t>профилей О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</w:rPr>
        <w:t>, N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</w:rPr>
        <w:t xml:space="preserve"> и СО</w:t>
      </w:r>
      <w:r w:rsidR="00531E9C" w:rsidRPr="00BB1E7E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531E9C" w:rsidRPr="0016005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6DDA" w:rsidRPr="007B6DDA" w:rsidRDefault="00531E9C" w:rsidP="00C650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DDA">
        <w:rPr>
          <w:rFonts w:ascii="Times New Roman" w:hAnsi="Times New Roman" w:cs="Times New Roman"/>
          <w:color w:val="000000"/>
          <w:sz w:val="28"/>
          <w:szCs w:val="28"/>
        </w:rPr>
        <w:t xml:space="preserve">Формула для определения высотного профиля концентрации озона (5.2.4) </w:t>
      </w:r>
      <w:r w:rsidR="00C6503A">
        <w:rPr>
          <w:rFonts w:ascii="Times New Roman" w:hAnsi="Times New Roman" w:cs="Times New Roman"/>
          <w:color w:val="000000"/>
          <w:sz w:val="28"/>
          <w:szCs w:val="28"/>
        </w:rPr>
        <w:t xml:space="preserve">может </w:t>
      </w:r>
      <w:r w:rsidRPr="007B6DDA">
        <w:rPr>
          <w:rFonts w:ascii="Times New Roman" w:hAnsi="Times New Roman" w:cs="Times New Roman"/>
          <w:color w:val="000000"/>
          <w:sz w:val="28"/>
          <w:szCs w:val="28"/>
        </w:rPr>
        <w:t>использ</w:t>
      </w:r>
      <w:r w:rsidR="00C6503A">
        <w:rPr>
          <w:rFonts w:ascii="Times New Roman" w:hAnsi="Times New Roman" w:cs="Times New Roman"/>
          <w:color w:val="000000"/>
          <w:sz w:val="28"/>
          <w:szCs w:val="28"/>
        </w:rPr>
        <w:t>оваться</w:t>
      </w:r>
      <w:r w:rsidRPr="007B6DDA">
        <w:rPr>
          <w:rFonts w:ascii="Times New Roman" w:hAnsi="Times New Roman" w:cs="Times New Roman"/>
          <w:color w:val="000000"/>
          <w:sz w:val="28"/>
          <w:szCs w:val="28"/>
        </w:rPr>
        <w:t xml:space="preserve"> также и в модели </w:t>
      </w:r>
      <w:r w:rsidRPr="007B6DDA">
        <w:rPr>
          <w:rFonts w:ascii="Times New Roman" w:hAnsi="Times New Roman" w:cs="Times New Roman"/>
          <w:color w:val="000000"/>
          <w:sz w:val="28"/>
          <w:szCs w:val="28"/>
          <w:lang w:val="en-US"/>
        </w:rPr>
        <w:t>MSZ</w:t>
      </w:r>
      <w:r w:rsidRPr="007B6DDA">
        <w:rPr>
          <w:rFonts w:ascii="Times New Roman" w:hAnsi="Times New Roman" w:cs="Times New Roman"/>
          <w:color w:val="000000"/>
          <w:sz w:val="28"/>
          <w:szCs w:val="28"/>
        </w:rPr>
        <w:t xml:space="preserve">. Однако, как показано в главе 3, по данным сайта </w:t>
      </w:r>
      <w:r w:rsidRPr="007B6DDA">
        <w:rPr>
          <w:rFonts w:ascii="Times New Roman" w:hAnsi="Times New Roman" w:cs="Times New Roman"/>
          <w:color w:val="000000"/>
          <w:sz w:val="28"/>
          <w:szCs w:val="28"/>
          <w:lang w:val="en-US"/>
        </w:rPr>
        <w:t>SABER</w:t>
      </w:r>
      <w:r w:rsidRPr="007B6DDA">
        <w:rPr>
          <w:rFonts w:ascii="Times New Roman" w:hAnsi="Times New Roman" w:cs="Times New Roman"/>
          <w:color w:val="000000"/>
          <w:sz w:val="28"/>
          <w:szCs w:val="28"/>
        </w:rPr>
        <w:t xml:space="preserve">, наблюдается систематическое завышение концентрации озона примерно в 1,5 раза по сравнению с другими экспериментами и моделью </w:t>
      </w:r>
      <w:r w:rsidRPr="007B6DDA">
        <w:rPr>
          <w:rFonts w:ascii="Times New Roman" w:hAnsi="Times New Roman" w:cs="Times New Roman"/>
          <w:color w:val="000000"/>
          <w:sz w:val="28"/>
          <w:szCs w:val="28"/>
          <w:lang w:val="en-US"/>
        </w:rPr>
        <w:t>YM</w:t>
      </w:r>
      <w:r w:rsidRPr="007B6DDA">
        <w:rPr>
          <w:rFonts w:ascii="Times New Roman" w:hAnsi="Times New Roman" w:cs="Times New Roman"/>
          <w:color w:val="000000"/>
          <w:sz w:val="28"/>
          <w:szCs w:val="28"/>
        </w:rPr>
        <w:t>2011.</w:t>
      </w:r>
      <w:r w:rsidRPr="007B6DDA">
        <w:rPr>
          <w:rFonts w:ascii="Times New Roman" w:hAnsi="Times New Roman" w:cs="Times New Roman"/>
          <w:sz w:val="28"/>
          <w:szCs w:val="28"/>
        </w:rPr>
        <w:t xml:space="preserve"> Авторы модели </w:t>
      </w:r>
      <w:r w:rsidRPr="007B6DDA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Pr="007B6DDA">
        <w:rPr>
          <w:rFonts w:ascii="Times New Roman" w:hAnsi="Times New Roman" w:cs="Times New Roman"/>
          <w:sz w:val="28"/>
          <w:szCs w:val="28"/>
        </w:rPr>
        <w:t xml:space="preserve"> ни в одной публикации не указывают детали кинетического механизма восстановления высотного профиля озона из канала 1,27 </w:t>
      </w:r>
      <w:r w:rsidRPr="007B6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µm. </w:t>
      </w:r>
      <w:r w:rsidRPr="007B6DDA">
        <w:rPr>
          <w:rFonts w:ascii="Times New Roman" w:hAnsi="Times New Roman" w:cs="Times New Roman"/>
          <w:sz w:val="28"/>
          <w:szCs w:val="28"/>
        </w:rPr>
        <w:t xml:space="preserve">Поэтому мы, опираясь на полную модель фотодиссоциации </w:t>
      </w:r>
      <w:r w:rsidRPr="007B6DDA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Pr="007B6DDA">
        <w:rPr>
          <w:rFonts w:ascii="Times New Roman" w:hAnsi="Times New Roman" w:cs="Times New Roman"/>
          <w:sz w:val="28"/>
          <w:szCs w:val="28"/>
        </w:rPr>
        <w:t xml:space="preserve">2011, провели численный эксперимент на серии событий, чтобы выявить какие же значения квантовых выходов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eastAsia="Calibri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ϰ</m:t>
        </m:r>
      </m:oMath>
      <w:r w:rsidRPr="007B6DDA">
        <w:rPr>
          <w:rFonts w:ascii="Times New Roman" w:hAnsi="Times New Roman" w:cs="Times New Roman"/>
          <w:sz w:val="28"/>
          <w:szCs w:val="28"/>
        </w:rPr>
        <w:t xml:space="preserve"> используются в модели </w:t>
      </w:r>
      <w:r w:rsidRPr="007B6DDA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Pr="007B6DDA">
        <w:rPr>
          <w:rFonts w:ascii="Times New Roman" w:hAnsi="Times New Roman" w:cs="Times New Roman"/>
          <w:sz w:val="28"/>
          <w:szCs w:val="28"/>
        </w:rPr>
        <w:t xml:space="preserve">. Напомним, полная модель </w:t>
      </w:r>
      <w:r w:rsidRPr="007B6DDA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Pr="007B6DDA">
        <w:rPr>
          <w:rFonts w:ascii="Times New Roman" w:hAnsi="Times New Roman" w:cs="Times New Roman"/>
          <w:sz w:val="28"/>
          <w:szCs w:val="28"/>
        </w:rPr>
        <w:t xml:space="preserve">2011 включает в себя модель </w:t>
      </w:r>
      <w:r w:rsidRPr="007B6DDA">
        <w:rPr>
          <w:rFonts w:ascii="Times New Roman" w:hAnsi="Times New Roman" w:cs="Times New Roman"/>
          <w:sz w:val="28"/>
          <w:szCs w:val="28"/>
          <w:lang w:val="en-US"/>
        </w:rPr>
        <w:t>MSZ</w:t>
      </w:r>
      <w:r w:rsidRPr="007B6DDA">
        <w:rPr>
          <w:rFonts w:ascii="Times New Roman" w:hAnsi="Times New Roman" w:cs="Times New Roman"/>
          <w:sz w:val="28"/>
          <w:szCs w:val="28"/>
        </w:rPr>
        <w:t xml:space="preserve"> как частный случай (параграф 4.1). Мы варьировали значения этих </w:t>
      </w:r>
      <w:r w:rsidR="007B6DDA" w:rsidRPr="007B6DDA">
        <w:rPr>
          <w:rFonts w:ascii="Times New Roman" w:hAnsi="Times New Roman" w:cs="Times New Roman"/>
          <w:sz w:val="28"/>
          <w:szCs w:val="28"/>
        </w:rPr>
        <w:t>параметров</w:t>
      </w:r>
      <w:r w:rsidRPr="007B6DDA">
        <w:rPr>
          <w:rFonts w:ascii="Times New Roman" w:hAnsi="Times New Roman" w:cs="Times New Roman"/>
          <w:sz w:val="28"/>
          <w:szCs w:val="28"/>
        </w:rPr>
        <w:t xml:space="preserve"> так, чтобы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рассчитанн</w:t>
      </w:r>
      <w:r w:rsidR="007B6DDA">
        <w:rPr>
          <w:rFonts w:ascii="Times New Roman" w:hAnsi="Times New Roman" w:cs="Times New Roman"/>
          <w:sz w:val="28"/>
          <w:szCs w:val="28"/>
        </w:rPr>
        <w:t>ые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7B6DDA">
        <w:rPr>
          <w:rFonts w:ascii="Times New Roman" w:hAnsi="Times New Roman" w:cs="Times New Roman"/>
          <w:sz w:val="28"/>
          <w:szCs w:val="28"/>
        </w:rPr>
        <w:t>я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</w:t>
      </w:r>
      <w:r w:rsidR="007B6DDA">
        <w:rPr>
          <w:rFonts w:ascii="Times New Roman" w:hAnsi="Times New Roman" w:cs="Times New Roman"/>
          <w:sz w:val="28"/>
          <w:szCs w:val="28"/>
        </w:rPr>
        <w:t>концентрации озона, полученные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по модели </w:t>
      </w:r>
      <w:r w:rsidR="007B6DDA" w:rsidRPr="007B6DDA">
        <w:rPr>
          <w:rFonts w:ascii="Times New Roman" w:hAnsi="Times New Roman" w:cs="Times New Roman"/>
          <w:sz w:val="28"/>
          <w:szCs w:val="28"/>
          <w:lang w:val="en-US"/>
        </w:rPr>
        <w:t>YM</w:t>
      </w:r>
      <w:r w:rsidR="007B6DDA" w:rsidRPr="007B6DDA">
        <w:rPr>
          <w:rFonts w:ascii="Times New Roman" w:hAnsi="Times New Roman" w:cs="Times New Roman"/>
          <w:sz w:val="28"/>
          <w:szCs w:val="28"/>
        </w:rPr>
        <w:t>2011</w:t>
      </w:r>
      <w:r w:rsidR="007B6DDA">
        <w:rPr>
          <w:rFonts w:ascii="Times New Roman" w:hAnsi="Times New Roman" w:cs="Times New Roman"/>
          <w:sz w:val="28"/>
          <w:szCs w:val="28"/>
        </w:rPr>
        <w:t>,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был</w:t>
      </w:r>
      <w:r w:rsidR="007B6DDA">
        <w:rPr>
          <w:rFonts w:ascii="Times New Roman" w:hAnsi="Times New Roman" w:cs="Times New Roman"/>
          <w:sz w:val="28"/>
          <w:szCs w:val="28"/>
        </w:rPr>
        <w:t>и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максимально близк</w:t>
      </w:r>
      <w:r w:rsidR="007B6DDA">
        <w:rPr>
          <w:rFonts w:ascii="Times New Roman" w:hAnsi="Times New Roman" w:cs="Times New Roman"/>
          <w:sz w:val="28"/>
          <w:szCs w:val="28"/>
        </w:rPr>
        <w:t>и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к концентрации </w:t>
      </w:r>
      <w:r w:rsidR="007B6DDA" w:rsidRPr="007B6DD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7B6DDA" w:rsidRPr="007B6DD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B6DDA" w:rsidRPr="007B6DDA">
        <w:rPr>
          <w:rFonts w:ascii="Times New Roman" w:hAnsi="Times New Roman" w:cs="Times New Roman"/>
          <w:sz w:val="28"/>
          <w:szCs w:val="28"/>
        </w:rPr>
        <w:t>, опубликованн</w:t>
      </w:r>
      <w:r w:rsidR="007B6DDA">
        <w:rPr>
          <w:rFonts w:ascii="Times New Roman" w:hAnsi="Times New Roman" w:cs="Times New Roman"/>
          <w:sz w:val="28"/>
          <w:szCs w:val="28"/>
        </w:rPr>
        <w:t>ых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 на сайте </w:t>
      </w:r>
      <w:r w:rsidR="007B6DDA" w:rsidRPr="007B6DDA">
        <w:rPr>
          <w:rFonts w:ascii="Times New Roman" w:hAnsi="Times New Roman" w:cs="Times New Roman"/>
          <w:sz w:val="28"/>
          <w:szCs w:val="28"/>
          <w:lang w:val="en-US"/>
        </w:rPr>
        <w:t>SABER</w:t>
      </w:r>
      <w:r w:rsidR="007B6DDA" w:rsidRPr="007B6DDA">
        <w:rPr>
          <w:rFonts w:ascii="Times New Roman" w:hAnsi="Times New Roman" w:cs="Times New Roman"/>
          <w:sz w:val="28"/>
          <w:szCs w:val="28"/>
        </w:rPr>
        <w:t xml:space="preserve">, для высот ниже 80 км. Другими словами мы искали такие значения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eastAsia="Calibri" w:hAnsi="Cambria Math" w:cs="Times New Roman"/>
            <w:sz w:val="28"/>
            <w:szCs w:val="28"/>
          </w:rPr>
          <m:t xml:space="preserve"> и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ϰ</m:t>
        </m:r>
      </m:oMath>
      <w:r w:rsidR="007B6DDA" w:rsidRPr="007B6DDA">
        <w:rPr>
          <w:rFonts w:ascii="Times New Roman" w:hAnsi="Times New Roman" w:cs="Times New Roman"/>
          <w:sz w:val="28"/>
          <w:szCs w:val="28"/>
        </w:rPr>
        <w:t xml:space="preserve">, чтобы отношение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[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YM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2011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[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]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MSZ</m:t>
                </m:r>
              </m:sub>
            </m:sSub>
          </m:den>
        </m:f>
      </m:oMath>
      <w:r w:rsidR="007B6DDA" w:rsidRPr="007B6DDA">
        <w:rPr>
          <w:rFonts w:ascii="Times New Roman" w:hAnsi="Times New Roman" w:cs="Times New Roman"/>
          <w:sz w:val="28"/>
          <w:szCs w:val="28"/>
        </w:rPr>
        <w:t xml:space="preserve"> , во-первых, было близко к единице, а во-вторых, имело бы минимальную дисперсию. </w:t>
      </w:r>
    </w:p>
    <w:p w:rsidR="007B6DDA" w:rsidRPr="00160054" w:rsidRDefault="007B6DDA" w:rsidP="00C650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результате численного эксперимента, м</w:t>
      </w:r>
      <w:r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ы выяснили, что в модели </w:t>
      </w:r>
      <w:r w:rsidRPr="0016005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MSZ</w:t>
      </w:r>
      <w:r w:rsidRPr="00160054">
        <w:rPr>
          <w:rFonts w:ascii="Times New Roman" w:eastAsia="Times New Roman" w:hAnsi="Times New Roman" w:cs="Times New Roman"/>
          <w:iCs/>
          <w:sz w:val="28"/>
          <w:szCs w:val="28"/>
        </w:rPr>
        <w:t xml:space="preserve"> использу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ю</w:t>
      </w:r>
      <w:r w:rsidRPr="00160054">
        <w:rPr>
          <w:rFonts w:ascii="Times New Roman" w:eastAsia="Times New Roman" w:hAnsi="Times New Roman" w:cs="Times New Roman"/>
          <w:iCs/>
          <w:sz w:val="28"/>
          <w:szCs w:val="28"/>
        </w:rPr>
        <w:t>тся значени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я</w:t>
      </w:r>
      <w:r w:rsidRPr="00160054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=0,60±0,02 и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ϰ</m:t>
        </m:r>
        <m:r>
          <w:rPr>
            <w:rFonts w:ascii="Cambria Math" w:hAnsi="Cambria Math" w:cs="Times New Roman"/>
            <w:sz w:val="28"/>
            <w:szCs w:val="28"/>
          </w:rPr>
          <m:t xml:space="preserve"> ≈0,55±0,07</m:t>
        </m:r>
      </m:oMath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. Скорее всего, </w:t>
      </w:r>
      <w:r w:rsidR="00C6503A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значение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</m:oMath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 было взято из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ранней 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>работы [</w:t>
      </w:r>
      <w:r w:rsidRPr="00166A0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>], в которой была сделана оценка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квантового выхода молекул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 в состоянии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z w:val="28"/>
          <w:szCs w:val="28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0054">
        <w:rPr>
          <w:rFonts w:ascii="Times New Roman" w:hAnsi="Times New Roman" w:cs="Times New Roman"/>
          <w:sz w:val="28"/>
          <w:szCs w:val="28"/>
        </w:rPr>
        <w:t>=0)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 при фотолизе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озона в полосе Хартли </w:t>
      </w:r>
      <w:r w:rsidR="00C6503A">
        <w:rPr>
          <w:rFonts w:ascii="Times New Roman" w:eastAsia="Times New Roman" w:hAnsi="Times New Roman" w:cs="Times New Roman"/>
          <w:sz w:val="28"/>
          <w:szCs w:val="28"/>
        </w:rPr>
        <w:t xml:space="preserve">(около </w:t>
      </w:r>
      <w:r>
        <w:rPr>
          <w:rFonts w:ascii="Times New Roman" w:eastAsia="Times New Roman" w:hAnsi="Times New Roman" w:cs="Times New Roman"/>
          <w:sz w:val="28"/>
          <w:szCs w:val="28"/>
        </w:rPr>
        <w:t>60%</w:t>
      </w:r>
      <w:r w:rsidR="00C6503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. С тех пор было получено много данных о квантовых выходах образования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z w:val="28"/>
          <w:szCs w:val="28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0054">
        <w:rPr>
          <w:rFonts w:ascii="Times New Roman" w:hAnsi="Times New Roman" w:cs="Times New Roman"/>
          <w:sz w:val="28"/>
          <w:szCs w:val="28"/>
        </w:rPr>
        <w:t>=0</w:t>
      </w:r>
      <w:r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160054">
        <w:rPr>
          <w:rFonts w:ascii="Times New Roman" w:hAnsi="Times New Roman" w:cs="Times New Roman"/>
          <w:sz w:val="28"/>
          <w:szCs w:val="28"/>
        </w:rPr>
        <w:t>5) [</w:t>
      </w:r>
      <w:r w:rsidRPr="008013A4">
        <w:rPr>
          <w:rFonts w:ascii="Times New Roman" w:hAnsi="Times New Roman" w:cs="Times New Roman"/>
          <w:sz w:val="28"/>
          <w:szCs w:val="28"/>
        </w:rPr>
        <w:t>18</w:t>
      </w:r>
      <w:r w:rsidR="004A2F34" w:rsidRPr="004A2F34">
        <w:rPr>
          <w:rFonts w:ascii="Times New Roman" w:hAnsi="Times New Roman" w:cs="Times New Roman"/>
          <w:sz w:val="28"/>
          <w:szCs w:val="28"/>
        </w:rPr>
        <w:t xml:space="preserve">, 19 </w:t>
      </w:r>
      <w:r w:rsidR="004A2F34">
        <w:rPr>
          <w:rFonts w:ascii="Times New Roman" w:hAnsi="Times New Roman" w:cs="Times New Roman"/>
          <w:sz w:val="28"/>
          <w:szCs w:val="28"/>
        </w:rPr>
        <w:t>и др.</w:t>
      </w:r>
      <w:r w:rsidR="00C6503A">
        <w:rPr>
          <w:rFonts w:ascii="Times New Roman" w:hAnsi="Times New Roman" w:cs="Times New Roman"/>
          <w:sz w:val="28"/>
          <w:szCs w:val="28"/>
        </w:rPr>
        <w:t xml:space="preserve">], поэтому это предположение </w:t>
      </w:r>
      <w:r w:rsidRPr="00160054">
        <w:rPr>
          <w:rFonts w:ascii="Times New Roman" w:hAnsi="Times New Roman" w:cs="Times New Roman"/>
          <w:sz w:val="28"/>
          <w:szCs w:val="28"/>
        </w:rPr>
        <w:t xml:space="preserve">можно считать устаревшим. 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Другой вопрос, почему значение 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ϰ </m:t>
        </m:r>
        <m:r>
          <w:rPr>
            <w:rFonts w:ascii="Cambria Math" w:hAnsi="Cambria Math" w:cs="Times New Roman"/>
            <w:sz w:val="28"/>
            <w:szCs w:val="28"/>
          </w:rPr>
          <m:t xml:space="preserve">≈0,55±0,07, </m:t>
        </m:r>
      </m:oMath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хотя 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60054">
        <w:rPr>
          <w:rFonts w:ascii="Times New Roman" w:hAnsi="Times New Roman" w:cs="Times New Roman"/>
          <w:sz w:val="28"/>
          <w:szCs w:val="28"/>
        </w:rPr>
        <w:t>авторы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 модели </w:t>
      </w:r>
      <w:r w:rsidRPr="00160054">
        <w:rPr>
          <w:rFonts w:ascii="Times New Roman" w:eastAsia="Times New Roman" w:hAnsi="Times New Roman" w:cs="Times New Roman"/>
          <w:sz w:val="28"/>
          <w:szCs w:val="28"/>
          <w:lang w:val="en-GB"/>
        </w:rPr>
        <w:t>MSZ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0054">
        <w:rPr>
          <w:rFonts w:ascii="Times New Roman" w:hAnsi="Times New Roman" w:cs="Times New Roman"/>
          <w:sz w:val="28"/>
          <w:szCs w:val="28"/>
        </w:rPr>
        <w:t>[</w:t>
      </w:r>
      <w:r w:rsidRPr="008013A4">
        <w:rPr>
          <w:rFonts w:ascii="Times New Roman" w:hAnsi="Times New Roman" w:cs="Times New Roman"/>
          <w:sz w:val="28"/>
          <w:szCs w:val="28"/>
        </w:rPr>
        <w:t>1</w:t>
      </w:r>
      <w:r w:rsidRPr="00160054">
        <w:rPr>
          <w:rFonts w:ascii="Times New Roman" w:hAnsi="Times New Roman" w:cs="Times New Roman"/>
          <w:sz w:val="28"/>
          <w:szCs w:val="28"/>
        </w:rPr>
        <w:t xml:space="preserve">] </w:t>
      </w:r>
      <w:r w:rsidR="00B83EE6">
        <w:rPr>
          <w:rFonts w:ascii="Times New Roman" w:hAnsi="Times New Roman" w:cs="Times New Roman"/>
          <w:sz w:val="28"/>
          <w:szCs w:val="28"/>
        </w:rPr>
        <w:t xml:space="preserve">первоначально </w:t>
      </w:r>
      <w:r w:rsidRPr="00160054">
        <w:rPr>
          <w:rFonts w:ascii="Times New Roman" w:hAnsi="Times New Roman" w:cs="Times New Roman"/>
          <w:sz w:val="28"/>
          <w:szCs w:val="28"/>
        </w:rPr>
        <w:t xml:space="preserve">предполагали, что квантовый выход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z w:val="28"/>
          <w:szCs w:val="28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0054">
        <w:rPr>
          <w:rFonts w:ascii="Times New Roman" w:hAnsi="Times New Roman" w:cs="Times New Roman"/>
          <w:sz w:val="28"/>
          <w:szCs w:val="28"/>
        </w:rPr>
        <w:t xml:space="preserve">=0) равен 1. В 2006 году, </w:t>
      </w:r>
      <w:r w:rsidR="00C6503A">
        <w:rPr>
          <w:rFonts w:ascii="Times New Roman" w:hAnsi="Times New Roman" w:cs="Times New Roman"/>
          <w:sz w:val="28"/>
          <w:szCs w:val="28"/>
        </w:rPr>
        <w:t>в</w:t>
      </w:r>
      <w:r w:rsidRPr="00160054">
        <w:rPr>
          <w:rFonts w:ascii="Times New Roman" w:hAnsi="Times New Roman" w:cs="Times New Roman"/>
          <w:sz w:val="28"/>
          <w:szCs w:val="28"/>
        </w:rPr>
        <w:t xml:space="preserve"> первой </w:t>
      </w:r>
      <w:r w:rsidR="00B83EE6">
        <w:rPr>
          <w:rFonts w:ascii="Times New Roman" w:hAnsi="Times New Roman" w:cs="Times New Roman"/>
          <w:sz w:val="28"/>
          <w:szCs w:val="28"/>
        </w:rPr>
        <w:t xml:space="preserve">версии </w:t>
      </w:r>
      <w:r w:rsidRPr="00160054">
        <w:rPr>
          <w:rFonts w:ascii="Times New Roman" w:hAnsi="Times New Roman" w:cs="Times New Roman"/>
          <w:sz w:val="28"/>
          <w:szCs w:val="28"/>
        </w:rPr>
        <w:t xml:space="preserve">модели </w:t>
      </w:r>
      <w:r w:rsidRPr="00160054">
        <w:rPr>
          <w:rFonts w:ascii="Times New Roman" w:hAnsi="Times New Roman" w:cs="Times New Roman"/>
          <w:sz w:val="28"/>
          <w:szCs w:val="28"/>
          <w:lang w:val="en-GB"/>
        </w:rPr>
        <w:t>YM</w:t>
      </w:r>
      <w:r w:rsidRPr="00160054">
        <w:rPr>
          <w:rFonts w:ascii="Times New Roman" w:hAnsi="Times New Roman" w:cs="Times New Roman"/>
          <w:sz w:val="28"/>
          <w:szCs w:val="28"/>
        </w:rPr>
        <w:t>2011</w:t>
      </w:r>
      <w:r w:rsidR="00B83EE6">
        <w:rPr>
          <w:rFonts w:ascii="Times New Roman" w:hAnsi="Times New Roman" w:cs="Times New Roman"/>
          <w:sz w:val="28"/>
          <w:szCs w:val="28"/>
        </w:rPr>
        <w:t xml:space="preserve"> </w:t>
      </w:r>
      <w:r w:rsidR="00B83EE6" w:rsidRPr="00B83EE6">
        <w:rPr>
          <w:rFonts w:ascii="Times New Roman" w:hAnsi="Times New Roman" w:cs="Times New Roman"/>
          <w:sz w:val="28"/>
          <w:szCs w:val="28"/>
        </w:rPr>
        <w:t>[8]</w:t>
      </w:r>
      <w:r w:rsidRPr="00160054">
        <w:rPr>
          <w:rFonts w:ascii="Times New Roman" w:hAnsi="Times New Roman" w:cs="Times New Roman"/>
          <w:sz w:val="28"/>
          <w:szCs w:val="28"/>
        </w:rPr>
        <w:t xml:space="preserve">, были рассмотрены различные пути реакции тушения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53"/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0054">
        <w:rPr>
          <w:rFonts w:ascii="Times New Roman" w:hAnsi="Times New Roman" w:cs="Times New Roman"/>
          <w:sz w:val="28"/>
          <w:szCs w:val="28"/>
        </w:rPr>
        <w:t xml:space="preserve">=0) молекулами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, и б</w:t>
      </w:r>
      <w:r w:rsidRPr="00160054">
        <w:rPr>
          <w:rFonts w:ascii="Times New Roman" w:hAnsi="Times New Roman" w:cs="Times New Roman"/>
          <w:sz w:val="28"/>
          <w:szCs w:val="28"/>
        </w:rPr>
        <w:t>ыло сделано предположение,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0054">
        <w:rPr>
          <w:rFonts w:ascii="Times New Roman" w:hAnsi="Times New Roman" w:cs="Times New Roman"/>
          <w:sz w:val="28"/>
          <w:szCs w:val="28"/>
        </w:rPr>
        <w:t>два возможных квазирезонансных канал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60054">
        <w:rPr>
          <w:rFonts w:ascii="Times New Roman" w:hAnsi="Times New Roman" w:cs="Times New Roman"/>
          <w:sz w:val="28"/>
          <w:szCs w:val="28"/>
        </w:rPr>
        <w:t xml:space="preserve"> тушения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53"/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0054">
        <w:rPr>
          <w:rFonts w:ascii="Times New Roman" w:hAnsi="Times New Roman" w:cs="Times New Roman"/>
          <w:sz w:val="28"/>
          <w:szCs w:val="28"/>
        </w:rPr>
        <w:t>=0) в этой реакции имеют близкие значения квантовых выходов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>ϰ=0,5)</m:t>
        </m:r>
      </m:oMath>
      <w:r w:rsidRPr="00160054">
        <w:rPr>
          <w:rFonts w:ascii="Times New Roman" w:hAnsi="Times New Roman" w:cs="Times New Roman"/>
          <w:sz w:val="28"/>
          <w:szCs w:val="28"/>
        </w:rPr>
        <w:t>:</w:t>
      </w:r>
    </w:p>
    <w:p w:rsidR="007B6DDA" w:rsidRPr="00160054" w:rsidRDefault="007B6DDA" w:rsidP="007B6D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(b</w:t>
      </w:r>
      <w:r w:rsidRPr="001600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53"/>
      </w:r>
      <w:r w:rsidRPr="001600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v=0) + N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AE"/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(a</w:t>
      </w:r>
      <w:r w:rsidRPr="001600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, v =2) + N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 xml:space="preserve">(X, v=1) – 31.9 </w:t>
      </w:r>
      <w:r w:rsidRPr="00160054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D1C97">
        <w:rPr>
          <w:rFonts w:ascii="Times New Roman" w:hAnsi="Times New Roman" w:cs="Times New Roman"/>
          <w:sz w:val="28"/>
          <w:szCs w:val="28"/>
          <w:lang w:val="en-US"/>
        </w:rPr>
        <w:t>5.2.</w:t>
      </w:r>
      <w:r w:rsidRPr="0049174C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B6DDA" w:rsidRPr="00160054" w:rsidRDefault="007B6DDA" w:rsidP="007B6D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(b</w:t>
      </w:r>
      <w:r w:rsidRPr="001600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53"/>
      </w:r>
      <w:r w:rsidRPr="001600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pacing w:val="-4"/>
          <w:sz w:val="28"/>
          <w:szCs w:val="28"/>
          <w:lang w:val="en-US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v=0) + N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AE"/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(X</w:t>
      </w:r>
      <w:r w:rsidRPr="0016005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3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53"/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ˉ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, v=9) + N</w:t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 xml:space="preserve">(X, v=0) – 52.8 </w:t>
      </w:r>
      <w:r w:rsidRPr="00160054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-1</w:t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ab/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6D1C97">
        <w:rPr>
          <w:rFonts w:ascii="Times New Roman" w:hAnsi="Times New Roman" w:cs="Times New Roman"/>
          <w:sz w:val="28"/>
          <w:szCs w:val="28"/>
          <w:lang w:val="en-US"/>
        </w:rPr>
        <w:t>5.2.</w:t>
      </w:r>
      <w:r w:rsidRPr="0049174C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7B6DDA" w:rsidRPr="00160054" w:rsidRDefault="007B6DDA" w:rsidP="007B6DDA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0054">
        <w:rPr>
          <w:rFonts w:ascii="Times New Roman" w:hAnsi="Times New Roman" w:cs="Times New Roman"/>
          <w:sz w:val="28"/>
          <w:szCs w:val="28"/>
        </w:rPr>
        <w:t xml:space="preserve">Анализ данных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SABER</w:t>
      </w:r>
      <w:r w:rsidRPr="00160054">
        <w:rPr>
          <w:rFonts w:ascii="Times New Roman" w:hAnsi="Times New Roman" w:cs="Times New Roman"/>
          <w:sz w:val="28"/>
          <w:szCs w:val="28"/>
        </w:rPr>
        <w:t xml:space="preserve"> показал, что авторы модели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MSZ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использовали именно этот вывод</w:t>
      </w:r>
      <w:r w:rsidR="00C6503A">
        <w:rPr>
          <w:rFonts w:ascii="Times New Roman" w:eastAsia="Times New Roman" w:hAnsi="Times New Roman" w:cs="Times New Roman"/>
          <w:sz w:val="28"/>
          <w:szCs w:val="28"/>
        </w:rPr>
        <w:t>, т.к. з</w:t>
      </w:r>
      <w:r w:rsidRPr="00160054">
        <w:rPr>
          <w:rFonts w:ascii="Times New Roman" w:eastAsia="Times New Roman" w:hAnsi="Times New Roman" w:cs="Times New Roman"/>
          <w:sz w:val="28"/>
          <w:szCs w:val="28"/>
        </w:rPr>
        <w:t xml:space="preserve">а последние 10 лет так и не было сделано новых оценок значения этого квантового выхода. </w:t>
      </w:r>
    </w:p>
    <w:p w:rsidR="008A0233" w:rsidRPr="007B6DDA" w:rsidRDefault="007B6DDA" w:rsidP="007B6DDA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005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ab/>
      </w:r>
      <w:r w:rsidRPr="00160054">
        <w:rPr>
          <w:rFonts w:ascii="Times New Roman" w:hAnsi="Times New Roman" w:cs="Times New Roman"/>
          <w:color w:val="000000"/>
          <w:sz w:val="28"/>
          <w:szCs w:val="28"/>
        </w:rPr>
        <w:t xml:space="preserve">Набор параметров </w: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</m:acc>
        <m:r>
          <w:rPr>
            <w:rFonts w:ascii="Cambria Math" w:hAnsi="Cambria Math" w:cs="Times New Roman"/>
            <w:sz w:val="28"/>
            <w:szCs w:val="28"/>
          </w:rPr>
          <m:t xml:space="preserve">=0,6 и </m:t>
        </m:r>
        <m:r>
          <m:rPr>
            <m:sty m:val="p"/>
          </m:rPr>
          <w:rPr>
            <w:rFonts w:ascii="Cambria Math" w:eastAsia="Calibri" w:hAnsi="Cambria Math" w:cs="Times New Roman"/>
            <w:sz w:val="28"/>
            <w:szCs w:val="28"/>
          </w:rPr>
          <m:t xml:space="preserve">ϰ≃0,5 </m:t>
        </m:r>
      </m:oMath>
      <w:r w:rsidRPr="00160054">
        <w:rPr>
          <w:rFonts w:ascii="Times New Roman" w:hAnsi="Times New Roman" w:cs="Times New Roman"/>
          <w:sz w:val="28"/>
          <w:szCs w:val="28"/>
        </w:rPr>
        <w:t xml:space="preserve">(без учета последующей колебательной релаксации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005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60054">
        <w:rPr>
          <w:rFonts w:ascii="Times New Roman" w:hAnsi="Times New Roman" w:cs="Times New Roman"/>
          <w:sz w:val="28"/>
          <w:szCs w:val="28"/>
        </w:rPr>
        <w:t>(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160054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sym w:font="Symbol" w:char="F044"/>
      </w:r>
      <w:r w:rsidRPr="0016005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160054">
        <w:rPr>
          <w:rFonts w:ascii="Times New Roman" w:hAnsi="Times New Roman" w:cs="Times New Roman"/>
          <w:sz w:val="28"/>
          <w:szCs w:val="28"/>
        </w:rPr>
        <w:t xml:space="preserve">, </w:t>
      </w:r>
      <w:r w:rsidRPr="0016005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160054">
        <w:rPr>
          <w:rFonts w:ascii="Times New Roman" w:hAnsi="Times New Roman" w:cs="Times New Roman"/>
          <w:sz w:val="28"/>
          <w:szCs w:val="28"/>
        </w:rPr>
        <w:t xml:space="preserve">=2), которая образуется в результате реакции </w:t>
      </w:r>
      <w:r>
        <w:rPr>
          <w:rFonts w:ascii="Times New Roman" w:hAnsi="Times New Roman" w:cs="Times New Roman"/>
          <w:sz w:val="28"/>
          <w:szCs w:val="28"/>
        </w:rPr>
        <w:t>5.2.6</w:t>
      </w:r>
      <w:r w:rsidRPr="00160054">
        <w:rPr>
          <w:rFonts w:ascii="Times New Roman" w:hAnsi="Times New Roman" w:cs="Times New Roman"/>
          <w:sz w:val="28"/>
          <w:szCs w:val="28"/>
        </w:rPr>
        <w:t>)</w:t>
      </w:r>
      <w:r w:rsidR="00C6503A">
        <w:rPr>
          <w:rFonts w:ascii="Times New Roman" w:hAnsi="Times New Roman" w:cs="Times New Roman"/>
          <w:sz w:val="28"/>
          <w:szCs w:val="28"/>
        </w:rPr>
        <w:t>,</w:t>
      </w:r>
      <w:r w:rsidRPr="00160054">
        <w:rPr>
          <w:rFonts w:ascii="Times New Roman" w:hAnsi="Times New Roman" w:cs="Times New Roman"/>
          <w:sz w:val="28"/>
          <w:szCs w:val="28"/>
        </w:rPr>
        <w:t xml:space="preserve"> и дает завышенные значения высотного профиля озона в 1,5 раза в модели </w:t>
      </w:r>
      <w:r w:rsidRPr="00160054">
        <w:rPr>
          <w:rFonts w:ascii="Times New Roman" w:hAnsi="Times New Roman" w:cs="Times New Roman"/>
          <w:sz w:val="28"/>
          <w:szCs w:val="28"/>
          <w:lang w:val="en-GB"/>
        </w:rPr>
        <w:t>MSZ</w:t>
      </w:r>
      <w:r w:rsidRPr="00160054">
        <w:rPr>
          <w:rFonts w:ascii="Times New Roman" w:hAnsi="Times New Roman" w:cs="Times New Roman"/>
          <w:sz w:val="28"/>
          <w:szCs w:val="28"/>
        </w:rPr>
        <w:t xml:space="preserve">. Напомним, что в модели </w:t>
      </w:r>
      <w:r w:rsidRPr="00160054">
        <w:rPr>
          <w:rFonts w:ascii="Times New Roman" w:hAnsi="Times New Roman" w:cs="Times New Roman"/>
          <w:sz w:val="28"/>
          <w:szCs w:val="28"/>
          <w:lang w:val="en-GB"/>
        </w:rPr>
        <w:t>YM</w:t>
      </w:r>
      <w:r w:rsidRPr="00160054">
        <w:rPr>
          <w:rFonts w:ascii="Times New Roman" w:hAnsi="Times New Roman" w:cs="Times New Roman"/>
          <w:sz w:val="28"/>
          <w:szCs w:val="28"/>
        </w:rPr>
        <w:t>2011 учтена вся колебательная кинетика.</w:t>
      </w:r>
    </w:p>
    <w:p w:rsidR="008A0233" w:rsidRDefault="008A0233" w:rsidP="00A1189D">
      <w:r>
        <w:br w:type="page"/>
      </w:r>
    </w:p>
    <w:p w:rsidR="00B802F8" w:rsidRPr="004269CE" w:rsidRDefault="00FD6805" w:rsidP="00FD6805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  <w:sz w:val="36"/>
        </w:rPr>
      </w:pPr>
      <w:bookmarkStart w:id="10" w:name="_Toc449781156"/>
      <w:r w:rsidRPr="004269CE">
        <w:rPr>
          <w:rFonts w:ascii="Times New Roman" w:hAnsi="Times New Roman" w:cs="Times New Roman"/>
          <w:color w:val="auto"/>
          <w:sz w:val="36"/>
        </w:rPr>
        <w:t>Н</w:t>
      </w:r>
      <w:r w:rsidR="00B802F8" w:rsidRPr="004269CE">
        <w:rPr>
          <w:rFonts w:ascii="Times New Roman" w:hAnsi="Times New Roman" w:cs="Times New Roman"/>
          <w:color w:val="auto"/>
          <w:sz w:val="36"/>
        </w:rPr>
        <w:t>овы</w:t>
      </w:r>
      <w:r w:rsidRPr="004269CE">
        <w:rPr>
          <w:rFonts w:ascii="Times New Roman" w:hAnsi="Times New Roman" w:cs="Times New Roman"/>
          <w:color w:val="auto"/>
          <w:sz w:val="36"/>
        </w:rPr>
        <w:t>е</w:t>
      </w:r>
      <w:r w:rsidR="00B802F8" w:rsidRPr="004269CE">
        <w:rPr>
          <w:rFonts w:ascii="Times New Roman" w:hAnsi="Times New Roman" w:cs="Times New Roman"/>
          <w:color w:val="auto"/>
          <w:sz w:val="36"/>
        </w:rPr>
        <w:t xml:space="preserve"> метод</w:t>
      </w:r>
      <w:r w:rsidRPr="004269CE">
        <w:rPr>
          <w:rFonts w:ascii="Times New Roman" w:hAnsi="Times New Roman" w:cs="Times New Roman"/>
          <w:color w:val="auto"/>
          <w:sz w:val="36"/>
        </w:rPr>
        <w:t xml:space="preserve">ы </w:t>
      </w:r>
      <w:r w:rsidR="00B802F8" w:rsidRPr="004269CE">
        <w:rPr>
          <w:rFonts w:ascii="Times New Roman" w:hAnsi="Times New Roman" w:cs="Times New Roman"/>
          <w:color w:val="auto"/>
          <w:sz w:val="36"/>
        </w:rPr>
        <w:t>восстановления высотных профилей озона</w:t>
      </w:r>
      <w:r w:rsidRPr="004269CE">
        <w:rPr>
          <w:rFonts w:ascii="Times New Roman" w:hAnsi="Times New Roman" w:cs="Times New Roman"/>
          <w:color w:val="auto"/>
          <w:sz w:val="36"/>
        </w:rPr>
        <w:t xml:space="preserve"> в мезосфере</w:t>
      </w:r>
      <w:bookmarkEnd w:id="10"/>
    </w:p>
    <w:p w:rsidR="006D1C97" w:rsidRDefault="006D1C97" w:rsidP="006D1C97"/>
    <w:p w:rsidR="006D1C97" w:rsidRPr="006D1C97" w:rsidRDefault="006D1C97" w:rsidP="006D1C97"/>
    <w:p w:rsidR="006D1C97" w:rsidRDefault="006D1C97" w:rsidP="006D1C97"/>
    <w:p w:rsidR="00930ADB" w:rsidRPr="00930ADB" w:rsidRDefault="00930ADB" w:rsidP="00930A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930ADB">
        <w:rPr>
          <w:rFonts w:ascii="Times New Roman" w:hAnsi="Times New Roman" w:cs="Times New Roman"/>
          <w:sz w:val="28"/>
        </w:rPr>
        <w:t xml:space="preserve">Модель </w:t>
      </w:r>
      <w:r w:rsidRPr="00930ADB">
        <w:rPr>
          <w:rFonts w:ascii="Times New Roman" w:hAnsi="Times New Roman" w:cs="Times New Roman"/>
          <w:sz w:val="28"/>
          <w:lang w:val="en-US"/>
        </w:rPr>
        <w:t>MSZ</w:t>
      </w:r>
      <w:r w:rsidRPr="00930ADB">
        <w:rPr>
          <w:rFonts w:ascii="Times New Roman" w:hAnsi="Times New Roman" w:cs="Times New Roman"/>
          <w:sz w:val="28"/>
        </w:rPr>
        <w:t xml:space="preserve"> продолжает использоваться до сих пор в большинстве спутниковых экспериментов, несмотря на существование современной модели фотодиссоциации О</w:t>
      </w:r>
      <w:r w:rsidRPr="00930ADB">
        <w:rPr>
          <w:rFonts w:ascii="Times New Roman" w:hAnsi="Times New Roman" w:cs="Times New Roman"/>
          <w:sz w:val="28"/>
          <w:vertAlign w:val="subscript"/>
        </w:rPr>
        <w:t>2</w:t>
      </w:r>
      <w:r w:rsidRPr="00930ADB">
        <w:rPr>
          <w:rFonts w:ascii="Times New Roman" w:hAnsi="Times New Roman" w:cs="Times New Roman"/>
          <w:sz w:val="28"/>
        </w:rPr>
        <w:t xml:space="preserve"> и О</w:t>
      </w:r>
      <w:r w:rsidRPr="00930ADB">
        <w:rPr>
          <w:rFonts w:ascii="Times New Roman" w:hAnsi="Times New Roman" w:cs="Times New Roman"/>
          <w:sz w:val="28"/>
          <w:vertAlign w:val="subscript"/>
        </w:rPr>
        <w:t xml:space="preserve">3 </w:t>
      </w:r>
      <w:r w:rsidRPr="00930ADB">
        <w:rPr>
          <w:rFonts w:ascii="Times New Roman" w:hAnsi="Times New Roman" w:cs="Times New Roman"/>
          <w:sz w:val="28"/>
        </w:rPr>
        <w:t>(</w:t>
      </w:r>
      <w:r w:rsidRPr="00930ADB">
        <w:rPr>
          <w:rFonts w:ascii="Times New Roman" w:hAnsi="Times New Roman" w:cs="Times New Roman"/>
          <w:sz w:val="28"/>
          <w:lang w:val="en-US"/>
        </w:rPr>
        <w:t>YM</w:t>
      </w:r>
      <w:r w:rsidRPr="00930ADB">
        <w:rPr>
          <w:rFonts w:ascii="Times New Roman" w:hAnsi="Times New Roman" w:cs="Times New Roman"/>
          <w:sz w:val="28"/>
        </w:rPr>
        <w:t>2011).</w:t>
      </w:r>
      <w:r w:rsidR="00FB69EA" w:rsidRPr="00FB69EA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FB69EA" w:rsidRPr="006D1C97">
        <w:rPr>
          <w:rFonts w:ascii="Times New Roman" w:hAnsi="Times New Roman" w:cs="Times New Roman"/>
          <w:color w:val="000000"/>
          <w:sz w:val="28"/>
          <w:szCs w:val="24"/>
        </w:rPr>
        <w:t>Высотные профили озона, представленные на</w:t>
      </w:r>
      <w:r w:rsidRPr="006D1C97">
        <w:rPr>
          <w:rFonts w:ascii="Times New Roman" w:hAnsi="Times New Roman" w:cs="Times New Roman"/>
          <w:color w:val="000000"/>
          <w:sz w:val="28"/>
          <w:szCs w:val="24"/>
        </w:rPr>
        <w:t xml:space="preserve"> официально</w:t>
      </w:r>
      <w:r w:rsidR="00FB69EA" w:rsidRPr="006D1C97">
        <w:rPr>
          <w:rFonts w:ascii="Times New Roman" w:hAnsi="Times New Roman" w:cs="Times New Roman"/>
          <w:color w:val="000000"/>
          <w:sz w:val="28"/>
          <w:szCs w:val="24"/>
        </w:rPr>
        <w:t>м</w:t>
      </w:r>
      <w:r w:rsidRPr="006D1C97">
        <w:rPr>
          <w:rFonts w:ascii="Times New Roman" w:hAnsi="Times New Roman" w:cs="Times New Roman"/>
          <w:color w:val="000000"/>
          <w:sz w:val="28"/>
          <w:szCs w:val="24"/>
        </w:rPr>
        <w:t xml:space="preserve"> сайт</w:t>
      </w:r>
      <w:r w:rsidR="00FB69EA" w:rsidRPr="006D1C97">
        <w:rPr>
          <w:rFonts w:ascii="Times New Roman" w:hAnsi="Times New Roman" w:cs="Times New Roman"/>
          <w:color w:val="000000"/>
          <w:sz w:val="28"/>
          <w:szCs w:val="24"/>
        </w:rPr>
        <w:t>е</w:t>
      </w:r>
      <w:r w:rsidRPr="006D1C9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6D1C97">
        <w:rPr>
          <w:rFonts w:ascii="Times New Roman" w:hAnsi="Times New Roman" w:cs="Times New Roman"/>
          <w:color w:val="000000"/>
          <w:sz w:val="28"/>
          <w:szCs w:val="24"/>
          <w:lang w:val="en-US"/>
        </w:rPr>
        <w:t>SABER</w:t>
      </w:r>
      <w:r w:rsidR="00FB69EA" w:rsidRPr="006D1C97">
        <w:rPr>
          <w:rFonts w:ascii="Times New Roman" w:hAnsi="Times New Roman" w:cs="Times New Roman"/>
          <w:color w:val="000000"/>
          <w:sz w:val="28"/>
          <w:szCs w:val="24"/>
        </w:rPr>
        <w:t>,</w:t>
      </w:r>
      <w:r w:rsidRPr="006D1C97">
        <w:rPr>
          <w:rFonts w:ascii="Times New Roman" w:hAnsi="Times New Roman" w:cs="Times New Roman"/>
          <w:color w:val="000000"/>
          <w:sz w:val="28"/>
          <w:szCs w:val="24"/>
        </w:rPr>
        <w:t xml:space="preserve"> не соответствуют </w:t>
      </w:r>
      <w:r w:rsidR="00FB69EA" w:rsidRPr="006D1C97">
        <w:rPr>
          <w:rFonts w:ascii="Times New Roman" w:hAnsi="Times New Roman" w:cs="Times New Roman"/>
          <w:color w:val="000000"/>
          <w:sz w:val="28"/>
          <w:szCs w:val="24"/>
        </w:rPr>
        <w:t xml:space="preserve">данным других экспериментов </w:t>
      </w:r>
      <w:r w:rsidR="00FB69EA" w:rsidRPr="006D1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(табл. 3.1)</w:t>
      </w:r>
      <w:r w:rsidRPr="006D1C97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FB69EA">
        <w:rPr>
          <w:rFonts w:ascii="Times New Roman" w:hAnsi="Times New Roman" w:cs="Times New Roman"/>
          <w:color w:val="000000"/>
          <w:sz w:val="28"/>
          <w:szCs w:val="24"/>
        </w:rPr>
        <w:t xml:space="preserve"> Как следует из работы </w:t>
      </w:r>
      <w:r w:rsidR="00FB69EA" w:rsidRPr="00FB69EA">
        <w:rPr>
          <w:rFonts w:ascii="Times New Roman" w:hAnsi="Times New Roman" w:cs="Times New Roman"/>
          <w:color w:val="000000"/>
          <w:sz w:val="28"/>
          <w:szCs w:val="24"/>
        </w:rPr>
        <w:t>[2]</w:t>
      </w:r>
      <w:r w:rsidR="00FB69EA">
        <w:rPr>
          <w:rFonts w:ascii="Times New Roman" w:hAnsi="Times New Roman" w:cs="Times New Roman"/>
          <w:color w:val="000000"/>
          <w:sz w:val="28"/>
          <w:szCs w:val="24"/>
        </w:rPr>
        <w:t xml:space="preserve">, представленной командой </w:t>
      </w:r>
      <w:r w:rsidR="00FB69EA">
        <w:rPr>
          <w:rFonts w:ascii="Times New Roman" w:hAnsi="Times New Roman" w:cs="Times New Roman"/>
          <w:color w:val="000000"/>
          <w:sz w:val="28"/>
          <w:szCs w:val="24"/>
          <w:lang w:val="en-US"/>
        </w:rPr>
        <w:t>SABER</w:t>
      </w:r>
      <w:r w:rsidR="00FB69EA">
        <w:rPr>
          <w:rFonts w:ascii="Times New Roman" w:hAnsi="Times New Roman" w:cs="Times New Roman"/>
          <w:color w:val="000000"/>
          <w:sz w:val="28"/>
          <w:szCs w:val="24"/>
        </w:rPr>
        <w:t>, в</w:t>
      </w:r>
      <w:r w:rsidRPr="00930ADB">
        <w:rPr>
          <w:rFonts w:ascii="Times New Roman" w:hAnsi="Times New Roman" w:cs="Times New Roman"/>
          <w:color w:val="000000"/>
          <w:sz w:val="28"/>
          <w:szCs w:val="24"/>
        </w:rPr>
        <w:t xml:space="preserve">ыход из ситуации </w:t>
      </w:r>
      <w:r w:rsidR="00FB69EA">
        <w:rPr>
          <w:rFonts w:ascii="Times New Roman" w:hAnsi="Times New Roman" w:cs="Times New Roman"/>
          <w:color w:val="000000"/>
          <w:sz w:val="28"/>
          <w:szCs w:val="24"/>
        </w:rPr>
        <w:t>они</w:t>
      </w:r>
      <w:r w:rsidRPr="00930ADB">
        <w:rPr>
          <w:rFonts w:ascii="Times New Roman" w:hAnsi="Times New Roman" w:cs="Times New Roman"/>
          <w:color w:val="000000"/>
          <w:sz w:val="28"/>
          <w:szCs w:val="24"/>
        </w:rPr>
        <w:t xml:space="preserve"> не вид</w:t>
      </w:r>
      <w:r w:rsidR="00FB69EA">
        <w:rPr>
          <w:rFonts w:ascii="Times New Roman" w:hAnsi="Times New Roman" w:cs="Times New Roman"/>
          <w:color w:val="000000"/>
          <w:sz w:val="28"/>
          <w:szCs w:val="24"/>
        </w:rPr>
        <w:t xml:space="preserve">ят. Как показано в главе </w:t>
      </w:r>
      <w:r w:rsidR="000576B6">
        <w:rPr>
          <w:rFonts w:ascii="Times New Roman" w:hAnsi="Times New Roman" w:cs="Times New Roman"/>
          <w:color w:val="000000"/>
          <w:sz w:val="28"/>
          <w:szCs w:val="24"/>
        </w:rPr>
        <w:t>5</w:t>
      </w:r>
      <w:r w:rsidR="006D1C97">
        <w:rPr>
          <w:rFonts w:ascii="Times New Roman" w:hAnsi="Times New Roman" w:cs="Times New Roman"/>
          <w:color w:val="000000"/>
          <w:sz w:val="28"/>
          <w:szCs w:val="24"/>
        </w:rPr>
        <w:t>,</w:t>
      </w:r>
      <w:r w:rsidRPr="00930AD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930ADB">
        <w:rPr>
          <w:rFonts w:ascii="Times New Roman" w:hAnsi="Times New Roman" w:cs="Times New Roman"/>
          <w:sz w:val="28"/>
          <w:szCs w:val="24"/>
        </w:rPr>
        <w:t xml:space="preserve">в рамках модели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YM</w:t>
      </w:r>
      <w:r w:rsidR="000576B6">
        <w:rPr>
          <w:rFonts w:ascii="Times New Roman" w:hAnsi="Times New Roman" w:cs="Times New Roman"/>
          <w:sz w:val="28"/>
          <w:szCs w:val="24"/>
        </w:rPr>
        <w:t>2011 эмиссию 1,</w:t>
      </w:r>
      <w:r w:rsidRPr="00930ADB">
        <w:rPr>
          <w:rFonts w:ascii="Times New Roman" w:hAnsi="Times New Roman" w:cs="Times New Roman"/>
          <w:sz w:val="28"/>
          <w:szCs w:val="24"/>
        </w:rPr>
        <w:t>27 µm</w:t>
      </w:r>
      <w:r w:rsidR="00FB69EA">
        <w:rPr>
          <w:rFonts w:ascii="Times New Roman" w:hAnsi="Times New Roman" w:cs="Times New Roman"/>
          <w:sz w:val="28"/>
          <w:szCs w:val="24"/>
        </w:rPr>
        <w:t xml:space="preserve"> все же</w:t>
      </w:r>
      <w:r w:rsidRPr="00930ADB">
        <w:rPr>
          <w:rFonts w:ascii="Times New Roman" w:hAnsi="Times New Roman" w:cs="Times New Roman"/>
          <w:sz w:val="28"/>
          <w:szCs w:val="24"/>
        </w:rPr>
        <w:t xml:space="preserve"> можно использовать для задачи восстановления </w:t>
      </w:r>
      <w:r w:rsidRPr="00930ADB">
        <w:rPr>
          <w:rFonts w:ascii="Times New Roman" w:hAnsi="Times New Roman" w:cs="Times New Roman"/>
          <w:color w:val="000000"/>
          <w:sz w:val="28"/>
          <w:szCs w:val="24"/>
        </w:rPr>
        <w:t>[</w:t>
      </w:r>
      <w:r w:rsidRPr="00930ADB">
        <w:rPr>
          <w:rFonts w:ascii="Times New Roman" w:hAnsi="Times New Roman" w:cs="Times New Roman"/>
          <w:color w:val="000000"/>
          <w:sz w:val="28"/>
          <w:szCs w:val="24"/>
          <w:lang w:val="en-US"/>
        </w:rPr>
        <w:t>O</w:t>
      </w:r>
      <w:r w:rsidRPr="00930ADB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3</w:t>
      </w:r>
      <w:r w:rsidRPr="00930ADB">
        <w:rPr>
          <w:rFonts w:ascii="Times New Roman" w:hAnsi="Times New Roman" w:cs="Times New Roman"/>
          <w:color w:val="000000"/>
          <w:sz w:val="28"/>
          <w:szCs w:val="24"/>
        </w:rPr>
        <w:t xml:space="preserve">], но в ограниченном интервале высот. </w:t>
      </w:r>
      <w:r w:rsidR="00FB69EA">
        <w:rPr>
          <w:rFonts w:ascii="Times New Roman" w:hAnsi="Times New Roman" w:cs="Times New Roman"/>
          <w:color w:val="000000"/>
          <w:sz w:val="28"/>
          <w:szCs w:val="24"/>
        </w:rPr>
        <w:t>Этот вопрос будет обсуждаться ниже.</w:t>
      </w:r>
    </w:p>
    <w:p w:rsidR="00930ADB" w:rsidRDefault="00930ADB" w:rsidP="00930AD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930ADB">
        <w:rPr>
          <w:rFonts w:ascii="Times New Roman" w:hAnsi="Times New Roman"/>
          <w:sz w:val="28"/>
          <w:szCs w:val="24"/>
        </w:rPr>
        <w:t>Следует отметить, что самосогласованная модель YM2011 позволяет рассчитать высотные профили</w:t>
      </w:r>
      <w:r w:rsidR="00D74400">
        <w:rPr>
          <w:rFonts w:ascii="Times New Roman" w:hAnsi="Times New Roman"/>
          <w:sz w:val="28"/>
          <w:szCs w:val="24"/>
        </w:rPr>
        <w:t xml:space="preserve"> концентраций</w:t>
      </w:r>
      <w:r w:rsidRPr="00930ADB">
        <w:rPr>
          <w:rFonts w:ascii="Times New Roman" w:hAnsi="Times New Roman"/>
          <w:sz w:val="28"/>
          <w:szCs w:val="24"/>
        </w:rPr>
        <w:t xml:space="preserve"> всех возбужденных компонент, в том числе, которые </w:t>
      </w:r>
      <w:r w:rsidR="00D74400">
        <w:rPr>
          <w:rFonts w:ascii="Times New Roman" w:hAnsi="Times New Roman"/>
          <w:sz w:val="28"/>
          <w:szCs w:val="24"/>
        </w:rPr>
        <w:t>ранее использовались для восстановления высотного профиля озона</w:t>
      </w:r>
      <w:r w:rsidRPr="00930ADB">
        <w:rPr>
          <w:rFonts w:ascii="Times New Roman" w:hAnsi="Times New Roman"/>
          <w:sz w:val="28"/>
          <w:szCs w:val="24"/>
        </w:rPr>
        <w:t xml:space="preserve"> (например,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eastAsia="Calibri" w:hAnsi="Times New Roman" w:cs="Times New Roman"/>
          <w:sz w:val="28"/>
          <w:szCs w:val="24"/>
        </w:rPr>
        <w:t>(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a</w:t>
      </w:r>
      <w:r w:rsidRPr="00930ADB">
        <w:rPr>
          <w:rFonts w:ascii="Times New Roman" w:eastAsia="Calibri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eastAsia="Calibri" w:hAnsi="Times New Roman" w:cs="Times New Roman"/>
          <w:sz w:val="28"/>
          <w:szCs w:val="24"/>
        </w:rPr>
        <w:t>Δ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  <w:lang w:val="en-US"/>
        </w:rPr>
        <w:t>g</w:t>
      </w:r>
      <w:r w:rsidRPr="00930AD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v</w:t>
      </w:r>
      <w:r w:rsidR="00FB69EA">
        <w:rPr>
          <w:rFonts w:ascii="Times New Roman" w:eastAsia="Calibri" w:hAnsi="Times New Roman" w:cs="Times New Roman"/>
          <w:sz w:val="28"/>
          <w:szCs w:val="24"/>
        </w:rPr>
        <w:t>=0</w:t>
      </w:r>
      <w:r w:rsidR="00D74400">
        <w:rPr>
          <w:rFonts w:ascii="Times New Roman" w:eastAsia="Calibri" w:hAnsi="Times New Roman" w:cs="Times New Roman"/>
          <w:sz w:val="28"/>
          <w:szCs w:val="24"/>
        </w:rPr>
        <w:t xml:space="preserve">) и </w:t>
      </w:r>
      <w:r w:rsidR="00D74400" w:rsidRPr="00930ADB">
        <w:rPr>
          <w:rFonts w:ascii="Times New Roman" w:hAnsi="Times New Roman"/>
          <w:sz w:val="28"/>
          <w:szCs w:val="24"/>
        </w:rPr>
        <w:t>O</w:t>
      </w:r>
      <w:r w:rsidR="00D74400" w:rsidRPr="00930ADB">
        <w:rPr>
          <w:rFonts w:ascii="Times New Roman" w:hAnsi="Times New Roman"/>
          <w:sz w:val="28"/>
          <w:szCs w:val="24"/>
          <w:vertAlign w:val="subscript"/>
        </w:rPr>
        <w:t>2</w:t>
      </w:r>
      <w:r w:rsidR="00D74400" w:rsidRPr="00930ADB">
        <w:rPr>
          <w:rFonts w:ascii="Times New Roman" w:hAnsi="Times New Roman"/>
          <w:sz w:val="28"/>
          <w:szCs w:val="24"/>
        </w:rPr>
        <w:t>(</w:t>
      </w:r>
      <w:r w:rsidR="00D74400" w:rsidRPr="00930ADB">
        <w:rPr>
          <w:rFonts w:ascii="Times New Roman" w:hAnsi="Times New Roman" w:cs="Times New Roman"/>
          <w:sz w:val="28"/>
          <w:szCs w:val="24"/>
        </w:rPr>
        <w:t>b</w:t>
      </w:r>
      <w:r w:rsidR="00D74400"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="00D74400"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="00D74400"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="00D74400"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74400" w:rsidRPr="00930ADB">
        <w:rPr>
          <w:rFonts w:ascii="Times New Roman" w:hAnsi="Times New Roman"/>
          <w:sz w:val="28"/>
          <w:szCs w:val="24"/>
        </w:rPr>
        <w:t>, v=</w:t>
      </w:r>
      <w:r w:rsidR="00D74400">
        <w:rPr>
          <w:rFonts w:ascii="Times New Roman" w:hAnsi="Times New Roman"/>
          <w:sz w:val="28"/>
          <w:szCs w:val="24"/>
        </w:rPr>
        <w:t>0</w:t>
      </w:r>
      <w:r w:rsidR="00FB69EA">
        <w:rPr>
          <w:rFonts w:ascii="Times New Roman" w:eastAsia="Calibri" w:hAnsi="Times New Roman" w:cs="Times New Roman"/>
          <w:sz w:val="28"/>
          <w:szCs w:val="24"/>
        </w:rPr>
        <w:t xml:space="preserve">)), так </w:t>
      </w:r>
      <w:r w:rsidRPr="00930ADB">
        <w:rPr>
          <w:rFonts w:ascii="Times New Roman" w:hAnsi="Times New Roman"/>
          <w:sz w:val="28"/>
          <w:szCs w:val="24"/>
        </w:rPr>
        <w:t xml:space="preserve">и те, которые пока еще не </w:t>
      </w:r>
      <w:r w:rsidR="00D74400">
        <w:rPr>
          <w:rFonts w:ascii="Times New Roman" w:hAnsi="Times New Roman"/>
          <w:sz w:val="28"/>
          <w:szCs w:val="24"/>
        </w:rPr>
        <w:t>использовались</w:t>
      </w:r>
      <w:r w:rsidRPr="00930ADB">
        <w:rPr>
          <w:rFonts w:ascii="Times New Roman" w:hAnsi="Times New Roman"/>
          <w:sz w:val="28"/>
          <w:szCs w:val="24"/>
        </w:rPr>
        <w:t xml:space="preserve"> (например, O</w:t>
      </w:r>
      <w:r w:rsidRPr="00930ADB">
        <w:rPr>
          <w:rFonts w:ascii="Times New Roman" w:hAnsi="Times New Roman"/>
          <w:sz w:val="28"/>
          <w:szCs w:val="24"/>
          <w:vertAlign w:val="subscript"/>
        </w:rPr>
        <w:t>2</w:t>
      </w:r>
      <w:r w:rsidRPr="00930ADB">
        <w:rPr>
          <w:rFonts w:ascii="Times New Roman" w:hAnsi="Times New Roman"/>
          <w:sz w:val="28"/>
          <w:szCs w:val="24"/>
        </w:rPr>
        <w:t>(</w:t>
      </w:r>
      <w:r w:rsidRPr="00930ADB">
        <w:rPr>
          <w:rFonts w:ascii="Times New Roman" w:hAnsi="Times New Roman" w:cs="Times New Roman"/>
          <w:sz w:val="28"/>
          <w:szCs w:val="24"/>
        </w:rPr>
        <w:t>b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930ADB">
        <w:rPr>
          <w:rFonts w:ascii="Times New Roman" w:hAnsi="Times New Roman"/>
          <w:sz w:val="28"/>
          <w:szCs w:val="24"/>
        </w:rPr>
        <w:t>, v=</w:t>
      </w:r>
      <w:r w:rsidR="00D74400">
        <w:rPr>
          <w:rFonts w:ascii="Times New Roman" w:hAnsi="Times New Roman"/>
          <w:sz w:val="28"/>
          <w:szCs w:val="24"/>
        </w:rPr>
        <w:t>1</w:t>
      </w:r>
      <w:r w:rsidR="006D1C97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930ADB">
        <w:rPr>
          <w:rFonts w:ascii="Times New Roman" w:hAnsi="Times New Roman"/>
          <w:sz w:val="28"/>
          <w:szCs w:val="24"/>
        </w:rPr>
        <w:t xml:space="preserve">2) и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eastAsia="Calibri" w:hAnsi="Times New Roman" w:cs="Times New Roman"/>
          <w:sz w:val="28"/>
          <w:szCs w:val="24"/>
        </w:rPr>
        <w:t>(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a</w:t>
      </w:r>
      <w:r w:rsidRPr="00930ADB">
        <w:rPr>
          <w:rFonts w:ascii="Times New Roman" w:eastAsia="Calibri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eastAsia="Calibri" w:hAnsi="Times New Roman" w:cs="Times New Roman"/>
          <w:sz w:val="28"/>
          <w:szCs w:val="24"/>
        </w:rPr>
        <w:t>Δ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  <w:lang w:val="en-US"/>
        </w:rPr>
        <w:t>g</w:t>
      </w:r>
      <w:r w:rsidRPr="00930AD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eastAsia="Calibri" w:hAnsi="Times New Roman" w:cs="Times New Roman"/>
          <w:sz w:val="28"/>
          <w:szCs w:val="24"/>
        </w:rPr>
        <w:t>=1</w:t>
      </w:r>
      <w:r w:rsidR="006D1C97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930ADB">
        <w:rPr>
          <w:rFonts w:ascii="Times New Roman" w:eastAsia="Calibri" w:hAnsi="Times New Roman" w:cs="Times New Roman"/>
          <w:sz w:val="28"/>
          <w:szCs w:val="24"/>
        </w:rPr>
        <w:t>5)).</w:t>
      </w:r>
    </w:p>
    <w:p w:rsidR="006D1C97" w:rsidRPr="00930ADB" w:rsidRDefault="006D1C97" w:rsidP="00930AD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930ADB" w:rsidRDefault="00930ADB" w:rsidP="00930ADB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6746B79" wp14:editId="5B4BD7A6">
            <wp:extent cx="5588000" cy="35837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05" cy="3600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ADB" w:rsidRPr="000576B6" w:rsidRDefault="00930ADB" w:rsidP="006D1C97">
      <w:pPr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576B6">
        <w:rPr>
          <w:rFonts w:ascii="Times New Roman" w:hAnsi="Times New Roman" w:cs="Times New Roman"/>
          <w:b/>
          <w:noProof/>
          <w:sz w:val="24"/>
        </w:rPr>
        <w:t xml:space="preserve">Рис. </w:t>
      </w:r>
      <w:r w:rsidR="000576B6" w:rsidRPr="000576B6">
        <w:rPr>
          <w:rFonts w:ascii="Times New Roman" w:hAnsi="Times New Roman" w:cs="Times New Roman"/>
          <w:b/>
          <w:noProof/>
          <w:sz w:val="24"/>
        </w:rPr>
        <w:t>6</w:t>
      </w:r>
      <w:r w:rsidRPr="000576B6">
        <w:rPr>
          <w:rFonts w:ascii="Times New Roman" w:hAnsi="Times New Roman" w:cs="Times New Roman"/>
          <w:b/>
          <w:noProof/>
          <w:sz w:val="24"/>
        </w:rPr>
        <w:t>.1</w:t>
      </w:r>
      <w:r w:rsidRPr="000576B6">
        <w:rPr>
          <w:noProof/>
          <w:sz w:val="24"/>
        </w:rPr>
        <w:t xml:space="preserve"> </w:t>
      </w:r>
      <w:r w:rsidRPr="000576B6">
        <w:rPr>
          <w:rFonts w:ascii="Times New Roman" w:hAnsi="Times New Roman" w:cs="Times New Roman"/>
          <w:noProof/>
          <w:sz w:val="24"/>
        </w:rPr>
        <w:t xml:space="preserve">Сплошные линии - </w:t>
      </w:r>
      <w:r w:rsidRPr="000576B6">
        <w:rPr>
          <w:rFonts w:ascii="Times New Roman" w:hAnsi="Times New Roman" w:cs="Times New Roman"/>
          <w:sz w:val="24"/>
          <w:szCs w:val="20"/>
        </w:rPr>
        <w:t>высотные профили концентрации [</w:t>
      </w:r>
      <w:r w:rsidRPr="000576B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76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76B6">
        <w:rPr>
          <w:rFonts w:ascii="Times New Roman" w:hAnsi="Times New Roman" w:cs="Times New Roman"/>
          <w:sz w:val="24"/>
          <w:szCs w:val="24"/>
        </w:rPr>
        <w:t>(b</w:t>
      </w:r>
      <w:r w:rsidRPr="000576B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576B6">
        <w:rPr>
          <w:rFonts w:ascii="Times New Roman" w:hAnsi="Times New Roman" w:cs="Times New Roman"/>
          <w:sz w:val="24"/>
          <w:szCs w:val="24"/>
        </w:rPr>
        <w:sym w:font="Symbol" w:char="F053"/>
      </w:r>
      <w:r w:rsidRPr="000576B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576B6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0576B6">
        <w:rPr>
          <w:rFonts w:ascii="Times New Roman" w:hAnsi="Times New Roman" w:cs="Times New Roman"/>
          <w:sz w:val="24"/>
          <w:szCs w:val="24"/>
        </w:rPr>
        <w:t xml:space="preserve">, </w:t>
      </w:r>
      <w:r w:rsidRPr="000576B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576B6">
        <w:rPr>
          <w:rFonts w:ascii="Times New Roman" w:hAnsi="Times New Roman" w:cs="Times New Roman"/>
          <w:sz w:val="24"/>
          <w:szCs w:val="24"/>
        </w:rPr>
        <w:t>=0</w:t>
      </w:r>
      <w:r w:rsidR="006D1C97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0576B6">
        <w:rPr>
          <w:rFonts w:ascii="Times New Roman" w:hAnsi="Times New Roman" w:cs="Times New Roman"/>
          <w:sz w:val="24"/>
          <w:szCs w:val="24"/>
        </w:rPr>
        <w:t>2)] и [O(</w:t>
      </w:r>
      <w:r w:rsidRPr="000576B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576B6">
        <w:rPr>
          <w:rFonts w:ascii="Times New Roman" w:hAnsi="Times New Roman" w:cs="Times New Roman"/>
          <w:sz w:val="24"/>
          <w:szCs w:val="24"/>
        </w:rPr>
        <w:t xml:space="preserve">D)], рассчитанные по модели </w:t>
      </w:r>
      <w:r w:rsidRPr="000576B6">
        <w:rPr>
          <w:rFonts w:ascii="Times New Roman" w:hAnsi="Times New Roman" w:cs="Times New Roman"/>
          <w:sz w:val="24"/>
          <w:szCs w:val="24"/>
          <w:lang w:val="en-US"/>
        </w:rPr>
        <w:t>YM</w:t>
      </w:r>
      <w:r w:rsidRPr="000576B6">
        <w:rPr>
          <w:rFonts w:ascii="Times New Roman" w:hAnsi="Times New Roman" w:cs="Times New Roman"/>
          <w:sz w:val="24"/>
          <w:szCs w:val="24"/>
        </w:rPr>
        <w:t xml:space="preserve">2011, </w:t>
      </w:r>
      <w:r w:rsidRPr="000576B6">
        <w:rPr>
          <w:rFonts w:ascii="Times New Roman" w:hAnsi="Times New Roman" w:cs="Times New Roman"/>
          <w:sz w:val="24"/>
          <w:szCs w:val="20"/>
        </w:rPr>
        <w:t>в зависимости от широты</w:t>
      </w:r>
      <w:r w:rsidRPr="000576B6">
        <w:rPr>
          <w:rFonts w:ascii="Times New Roman" w:hAnsi="Times New Roman" w:cs="Times New Roman"/>
          <w:sz w:val="24"/>
        </w:rPr>
        <w:t xml:space="preserve"> в день весеннего равноденствия; пунктирные линии – стандартное отклонение.</w:t>
      </w:r>
    </w:p>
    <w:p w:rsidR="00930ADB" w:rsidRPr="002F2D4D" w:rsidRDefault="00930ADB" w:rsidP="00930ADB">
      <w:pPr>
        <w:rPr>
          <w:rFonts w:ascii="Times New Roman" w:hAnsi="Times New Roman" w:cs="Times New Roman"/>
        </w:rPr>
      </w:pPr>
    </w:p>
    <w:p w:rsidR="00930ADB" w:rsidRDefault="00930ADB" w:rsidP="00930ADB">
      <w:pPr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79CDB37" wp14:editId="279293A4">
            <wp:extent cx="5308600" cy="3401967"/>
            <wp:effectExtent l="0" t="0" r="635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12" cy="340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0ADB" w:rsidRPr="000576B6" w:rsidRDefault="00930ADB" w:rsidP="006D1C97">
      <w:pPr>
        <w:jc w:val="both"/>
        <w:rPr>
          <w:rFonts w:ascii="Times New Roman" w:hAnsi="Times New Roman" w:cs="Times New Roman"/>
          <w:b/>
          <w:noProof/>
          <w:sz w:val="24"/>
        </w:rPr>
      </w:pPr>
      <w:r w:rsidRPr="000576B6">
        <w:rPr>
          <w:rFonts w:ascii="Times New Roman" w:hAnsi="Times New Roman" w:cs="Times New Roman"/>
          <w:b/>
          <w:noProof/>
          <w:sz w:val="24"/>
        </w:rPr>
        <w:t xml:space="preserve">Рис. </w:t>
      </w:r>
      <w:r w:rsidR="000576B6" w:rsidRPr="000576B6">
        <w:rPr>
          <w:rFonts w:ascii="Times New Roman" w:hAnsi="Times New Roman" w:cs="Times New Roman"/>
          <w:b/>
          <w:noProof/>
          <w:sz w:val="24"/>
        </w:rPr>
        <w:t>6</w:t>
      </w:r>
      <w:r w:rsidRPr="000576B6">
        <w:rPr>
          <w:rFonts w:ascii="Times New Roman" w:hAnsi="Times New Roman" w:cs="Times New Roman"/>
          <w:b/>
          <w:noProof/>
          <w:sz w:val="24"/>
        </w:rPr>
        <w:t>.2</w:t>
      </w:r>
      <w:r w:rsidRPr="000576B6">
        <w:rPr>
          <w:noProof/>
          <w:sz w:val="24"/>
        </w:rPr>
        <w:t xml:space="preserve"> </w:t>
      </w:r>
      <w:r w:rsidRPr="000576B6">
        <w:rPr>
          <w:rFonts w:ascii="Times New Roman" w:hAnsi="Times New Roman" w:cs="Times New Roman"/>
          <w:noProof/>
          <w:sz w:val="24"/>
        </w:rPr>
        <w:t xml:space="preserve">Сплошие линии - </w:t>
      </w:r>
      <w:r w:rsidRPr="000576B6">
        <w:rPr>
          <w:rFonts w:ascii="Times New Roman" w:hAnsi="Times New Roman" w:cs="Times New Roman"/>
          <w:sz w:val="24"/>
          <w:szCs w:val="20"/>
        </w:rPr>
        <w:t>высотные профили концентрации [</w:t>
      </w:r>
      <w:r w:rsidRPr="000576B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0576B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576B6">
        <w:rPr>
          <w:rFonts w:ascii="Times New Roman" w:hAnsi="Times New Roman" w:cs="Times New Roman"/>
          <w:sz w:val="24"/>
          <w:szCs w:val="24"/>
        </w:rPr>
        <w:t>(b</w:t>
      </w:r>
      <w:r w:rsidRPr="000576B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576B6">
        <w:rPr>
          <w:rFonts w:ascii="Times New Roman" w:hAnsi="Times New Roman" w:cs="Times New Roman"/>
          <w:sz w:val="24"/>
          <w:szCs w:val="24"/>
        </w:rPr>
        <w:sym w:font="Symbol" w:char="F053"/>
      </w:r>
      <w:r w:rsidRPr="000576B6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576B6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0576B6">
        <w:rPr>
          <w:rFonts w:ascii="Times New Roman" w:hAnsi="Times New Roman" w:cs="Times New Roman"/>
          <w:sz w:val="24"/>
          <w:szCs w:val="24"/>
        </w:rPr>
        <w:t xml:space="preserve">, </w:t>
      </w:r>
      <w:r w:rsidRPr="000576B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576B6">
        <w:rPr>
          <w:rFonts w:ascii="Times New Roman" w:hAnsi="Times New Roman" w:cs="Times New Roman"/>
          <w:sz w:val="24"/>
          <w:szCs w:val="24"/>
        </w:rPr>
        <w:t>=0</w:t>
      </w:r>
      <w:r w:rsidR="006D1C97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0576B6">
        <w:rPr>
          <w:rFonts w:ascii="Times New Roman" w:hAnsi="Times New Roman" w:cs="Times New Roman"/>
          <w:sz w:val="24"/>
          <w:szCs w:val="24"/>
        </w:rPr>
        <w:t>2)] и [O(</w:t>
      </w:r>
      <w:r w:rsidRPr="000576B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576B6">
        <w:rPr>
          <w:rFonts w:ascii="Times New Roman" w:hAnsi="Times New Roman" w:cs="Times New Roman"/>
          <w:sz w:val="24"/>
          <w:szCs w:val="24"/>
        </w:rPr>
        <w:t xml:space="preserve">D)], рассчитанные по модели </w:t>
      </w:r>
      <w:r w:rsidRPr="000576B6">
        <w:rPr>
          <w:rFonts w:ascii="Times New Roman" w:hAnsi="Times New Roman" w:cs="Times New Roman"/>
          <w:sz w:val="24"/>
          <w:szCs w:val="24"/>
          <w:lang w:val="en-US"/>
        </w:rPr>
        <w:t>YM</w:t>
      </w:r>
      <w:r w:rsidRPr="000576B6">
        <w:rPr>
          <w:rFonts w:ascii="Times New Roman" w:hAnsi="Times New Roman" w:cs="Times New Roman"/>
          <w:sz w:val="24"/>
          <w:szCs w:val="24"/>
        </w:rPr>
        <w:t xml:space="preserve">2011, </w:t>
      </w:r>
      <w:r w:rsidRPr="000576B6">
        <w:rPr>
          <w:rFonts w:ascii="Times New Roman" w:hAnsi="Times New Roman" w:cs="Times New Roman"/>
          <w:sz w:val="24"/>
          <w:szCs w:val="20"/>
        </w:rPr>
        <w:t>в зависимости от широты</w:t>
      </w:r>
      <w:r w:rsidRPr="000576B6">
        <w:rPr>
          <w:rFonts w:ascii="Times New Roman" w:hAnsi="Times New Roman" w:cs="Times New Roman"/>
          <w:sz w:val="24"/>
        </w:rPr>
        <w:t xml:space="preserve"> в день летнего солнцестояния; пунктирные линии – стандартное отклонение.</w:t>
      </w:r>
    </w:p>
    <w:p w:rsidR="007F3CEA" w:rsidRDefault="007F3CEA" w:rsidP="00A22FD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2FD3" w:rsidRDefault="00A22FD3" w:rsidP="00A22F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30ADB" w:rsidRPr="00930ADB">
        <w:rPr>
          <w:rFonts w:ascii="Times New Roman" w:eastAsia="Calibri" w:hAnsi="Times New Roman" w:cs="Times New Roman"/>
          <w:sz w:val="28"/>
          <w:szCs w:val="24"/>
        </w:rPr>
        <w:t xml:space="preserve">Следовательно, </w:t>
      </w:r>
      <w:r w:rsidR="00FB69EA">
        <w:rPr>
          <w:rFonts w:ascii="Times New Roman" w:eastAsia="Calibri" w:hAnsi="Times New Roman" w:cs="Times New Roman"/>
          <w:sz w:val="28"/>
          <w:szCs w:val="24"/>
        </w:rPr>
        <w:t>можно</w:t>
      </w:r>
      <w:r w:rsidR="00021E89">
        <w:rPr>
          <w:rFonts w:ascii="Times New Roman" w:eastAsia="Calibri" w:hAnsi="Times New Roman" w:cs="Times New Roman"/>
          <w:sz w:val="28"/>
          <w:szCs w:val="24"/>
        </w:rPr>
        <w:t>,</w:t>
      </w:r>
      <w:r w:rsidR="00FB69EA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021E89">
        <w:rPr>
          <w:rFonts w:ascii="Times New Roman" w:eastAsia="Calibri" w:hAnsi="Times New Roman" w:cs="Times New Roman"/>
          <w:sz w:val="28"/>
          <w:szCs w:val="24"/>
        </w:rPr>
        <w:t xml:space="preserve">как </w:t>
      </w:r>
      <w:r w:rsidR="00FB69EA">
        <w:rPr>
          <w:rFonts w:ascii="Times New Roman" w:eastAsia="Calibri" w:hAnsi="Times New Roman" w:cs="Times New Roman"/>
          <w:sz w:val="28"/>
          <w:szCs w:val="24"/>
        </w:rPr>
        <w:t>предложить новые</w:t>
      </w:r>
      <w:r w:rsidR="00930ADB" w:rsidRPr="00930ADB">
        <w:rPr>
          <w:rFonts w:ascii="Times New Roman" w:eastAsia="Calibri" w:hAnsi="Times New Roman" w:cs="Times New Roman"/>
          <w:sz w:val="28"/>
          <w:szCs w:val="24"/>
        </w:rPr>
        <w:t xml:space="preserve"> методы восстановления высотного профиля озона из эмиссий других возбужденных уровней молекулы кислорода</w:t>
      </w:r>
      <w:r w:rsidR="00021E89">
        <w:rPr>
          <w:rFonts w:ascii="Times New Roman" w:eastAsia="Calibri" w:hAnsi="Times New Roman" w:cs="Times New Roman"/>
          <w:sz w:val="28"/>
          <w:szCs w:val="24"/>
        </w:rPr>
        <w:t>, так и уточнить «старые»</w:t>
      </w:r>
      <w:r w:rsidR="00930ADB" w:rsidRPr="00930ADB">
        <w:rPr>
          <w:rFonts w:ascii="Times New Roman" w:eastAsia="Calibri" w:hAnsi="Times New Roman" w:cs="Times New Roman"/>
          <w:sz w:val="28"/>
          <w:szCs w:val="24"/>
        </w:rPr>
        <w:t>.</w:t>
      </w:r>
      <w:r w:rsidR="00930ADB" w:rsidRPr="00930ADB">
        <w:rPr>
          <w:sz w:val="24"/>
        </w:rPr>
        <w:t xml:space="preserve"> </w:t>
      </w:r>
      <w:r w:rsidR="00930ADB" w:rsidRPr="00930ADB">
        <w:rPr>
          <w:rFonts w:ascii="Times New Roman" w:hAnsi="Times New Roman" w:cs="Times New Roman"/>
          <w:sz w:val="28"/>
          <w:szCs w:val="24"/>
        </w:rPr>
        <w:t>Расчеты высотных профилей концентраций молекул O</w:t>
      </w:r>
      <w:r w:rsidR="00930ADB"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930ADB" w:rsidRPr="00930ADB">
        <w:rPr>
          <w:rFonts w:ascii="Times New Roman" w:hAnsi="Times New Roman" w:cs="Times New Roman"/>
          <w:sz w:val="28"/>
          <w:szCs w:val="24"/>
        </w:rPr>
        <w:t>(a</w:t>
      </w:r>
      <w:r w:rsidR="00930ADB"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sz w:val="28"/>
          <w:szCs w:val="24"/>
        </w:rPr>
        <w:t>Δ</w:t>
      </w:r>
      <w:r w:rsidR="00930ADB"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D015AE">
        <w:rPr>
          <w:rFonts w:ascii="Times New Roman" w:hAnsi="Times New Roman" w:cs="Times New Roman"/>
          <w:sz w:val="28"/>
          <w:szCs w:val="24"/>
        </w:rPr>
        <w:t>, v</w:t>
      </w:r>
      <w:r w:rsidR="00930ADB" w:rsidRPr="00930ADB">
        <w:rPr>
          <w:rFonts w:ascii="Times New Roman" w:hAnsi="Times New Roman" w:cs="Times New Roman"/>
          <w:sz w:val="28"/>
          <w:szCs w:val="24"/>
        </w:rPr>
        <w:t xml:space="preserve">=0), </w:t>
      </w:r>
      <w:r w:rsidR="00930ADB"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="00930ADB"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930ADB" w:rsidRPr="00930ADB">
        <w:rPr>
          <w:rFonts w:ascii="Times New Roman" w:hAnsi="Times New Roman" w:cs="Times New Roman"/>
          <w:sz w:val="28"/>
          <w:szCs w:val="24"/>
        </w:rPr>
        <w:t>(b</w:t>
      </w:r>
      <w:r w:rsidR="00930ADB"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="00930ADB"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="00930ADB"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930ADB" w:rsidRPr="00930ADB">
        <w:rPr>
          <w:rFonts w:ascii="Times New Roman" w:hAnsi="Times New Roman" w:cs="Times New Roman"/>
          <w:sz w:val="28"/>
          <w:szCs w:val="24"/>
        </w:rPr>
        <w:t xml:space="preserve">, </w:t>
      </w:r>
      <w:r w:rsidR="00930ADB" w:rsidRPr="00930ADB">
        <w:rPr>
          <w:rFonts w:ascii="Times New Roman" w:hAnsi="Times New Roman" w:cs="Times New Roman"/>
          <w:sz w:val="28"/>
          <w:szCs w:val="24"/>
          <w:lang w:val="en-US"/>
        </w:rPr>
        <w:t>v</w:t>
      </w:r>
      <w:r w:rsidR="00930ADB" w:rsidRPr="00930ADB">
        <w:rPr>
          <w:rFonts w:ascii="Times New Roman" w:hAnsi="Times New Roman" w:cs="Times New Roman"/>
          <w:sz w:val="28"/>
          <w:szCs w:val="24"/>
        </w:rPr>
        <w:t>=0</w:t>
      </w:r>
      <w:r w:rsidR="006D1C97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="00930ADB" w:rsidRPr="00930ADB">
        <w:rPr>
          <w:rFonts w:ascii="Times New Roman" w:hAnsi="Times New Roman" w:cs="Times New Roman"/>
          <w:sz w:val="28"/>
          <w:szCs w:val="24"/>
        </w:rPr>
        <w:t>2) и атома O(</w:t>
      </w:r>
      <w:r w:rsidR="00930ADB"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sz w:val="28"/>
          <w:szCs w:val="24"/>
        </w:rPr>
        <w:t>D) позволяет рассмотреть эти компоненты в роли трассеров [O</w:t>
      </w:r>
      <w:r w:rsidR="00930ADB" w:rsidRPr="00930ADB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930ADB" w:rsidRPr="00930ADB">
        <w:rPr>
          <w:rFonts w:ascii="Times New Roman" w:hAnsi="Times New Roman" w:cs="Times New Roman"/>
          <w:sz w:val="28"/>
          <w:szCs w:val="24"/>
        </w:rPr>
        <w:t xml:space="preserve">] в мезосфере и нижней термосфере Земли, так как заселенность этих уровней зависит от концентрации озона. </w:t>
      </w:r>
    </w:p>
    <w:p w:rsidR="00A22FD3" w:rsidRPr="00A22FD3" w:rsidRDefault="00A22FD3" w:rsidP="00A22F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6D1C97">
        <w:rPr>
          <w:rFonts w:ascii="Times New Roman" w:hAnsi="Times New Roman"/>
          <w:sz w:val="28"/>
          <w:szCs w:val="24"/>
        </w:rPr>
        <w:t xml:space="preserve">Существует несколько </w:t>
      </w:r>
      <w:r w:rsidR="00B4308F" w:rsidRPr="006D1C97">
        <w:rPr>
          <w:rFonts w:ascii="Times New Roman" w:hAnsi="Times New Roman"/>
          <w:sz w:val="28"/>
          <w:szCs w:val="24"/>
        </w:rPr>
        <w:t>подходов</w:t>
      </w:r>
      <w:r w:rsidRPr="006D1C97">
        <w:rPr>
          <w:rFonts w:ascii="Times New Roman" w:hAnsi="Times New Roman"/>
          <w:sz w:val="28"/>
          <w:szCs w:val="24"/>
        </w:rPr>
        <w:t xml:space="preserve"> для определения 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оптимального метода восстановления высотных профилей озона:</w:t>
      </w:r>
      <w:r w:rsidRPr="006D1C97">
        <w:rPr>
          <w:rFonts w:ascii="Times New Roman" w:hAnsi="Times New Roman"/>
          <w:sz w:val="28"/>
          <w:szCs w:val="24"/>
        </w:rPr>
        <w:t xml:space="preserve"> </w:t>
      </w:r>
      <w:r w:rsidR="007F3CEA">
        <w:rPr>
          <w:rFonts w:ascii="Times New Roman" w:hAnsi="Times New Roman"/>
          <w:sz w:val="28"/>
          <w:szCs w:val="24"/>
        </w:rPr>
        <w:t xml:space="preserve">(а) </w:t>
      </w:r>
      <w:r w:rsidRPr="006D1C97">
        <w:rPr>
          <w:rFonts w:ascii="Times New Roman" w:hAnsi="Times New Roman"/>
          <w:sz w:val="28"/>
          <w:szCs w:val="24"/>
        </w:rPr>
        <w:t>а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нализ чувствительности, </w:t>
      </w:r>
      <w:r w:rsidR="007F3CE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(б) 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исследование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фотохимических времен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жизни возбужденных уровней, </w:t>
      </w:r>
      <w:r w:rsidR="007F3CE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(в) 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расчет 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объемны</w:t>
      </w:r>
      <w:r w:rsidR="000576B6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х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скорост</w:t>
      </w:r>
      <w:r w:rsidR="000576B6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ей</w:t>
      </w:r>
      <w:r w:rsidR="006D1C97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F77277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эмиссий</w:t>
      </w:r>
      <w:r w:rsidR="007F3CEA">
        <w:rPr>
          <w:rFonts w:ascii="Times New Roman" w:hAnsi="Times New Roman" w:cs="Times New Roman"/>
          <w:color w:val="000000" w:themeColor="text1"/>
          <w:sz w:val="28"/>
          <w:szCs w:val="24"/>
        </w:rPr>
        <w:t>, (г)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анализ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неопределенност</w:t>
      </w:r>
      <w:r w:rsidR="000576B6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ей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восстановленных значений 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концентрации озона.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 статье </w:t>
      </w:r>
      <w:r w:rsidRPr="006D1C97">
        <w:rPr>
          <w:rFonts w:ascii="Times New Roman" w:hAnsi="Times New Roman" w:cs="Times New Roman"/>
          <w:sz w:val="28"/>
          <w:szCs w:val="24"/>
        </w:rPr>
        <w:t>[</w:t>
      </w:r>
      <w:r w:rsidR="008013A4" w:rsidRPr="006D1C97">
        <w:rPr>
          <w:rFonts w:ascii="Times New Roman" w:hAnsi="Times New Roman" w:cs="Times New Roman"/>
          <w:sz w:val="28"/>
          <w:szCs w:val="24"/>
        </w:rPr>
        <w:t>1</w:t>
      </w:r>
      <w:r w:rsidR="006D1C97" w:rsidRPr="006D1C97">
        <w:rPr>
          <w:rFonts w:ascii="Times New Roman" w:hAnsi="Times New Roman" w:cs="Times New Roman"/>
          <w:sz w:val="28"/>
          <w:szCs w:val="24"/>
        </w:rPr>
        <w:t>1</w:t>
      </w:r>
      <w:r w:rsidRPr="006D1C97">
        <w:rPr>
          <w:rFonts w:ascii="Times New Roman" w:hAnsi="Times New Roman" w:cs="Times New Roman"/>
          <w:sz w:val="28"/>
          <w:szCs w:val="24"/>
        </w:rPr>
        <w:t xml:space="preserve">] рассмотрены все </w:t>
      </w:r>
      <w:r w:rsidR="00E90812" w:rsidRPr="006D1C97">
        <w:rPr>
          <w:rFonts w:ascii="Times New Roman" w:hAnsi="Times New Roman" w:cs="Times New Roman"/>
          <w:sz w:val="28"/>
          <w:szCs w:val="24"/>
        </w:rPr>
        <w:t xml:space="preserve">эти </w:t>
      </w:r>
      <w:r w:rsidR="00B4308F" w:rsidRPr="006D1C97">
        <w:rPr>
          <w:rFonts w:ascii="Times New Roman" w:hAnsi="Times New Roman" w:cs="Times New Roman"/>
          <w:sz w:val="28"/>
          <w:szCs w:val="24"/>
        </w:rPr>
        <w:t>подходы</w:t>
      </w:r>
      <w:r w:rsidRPr="006D1C97">
        <w:rPr>
          <w:rFonts w:ascii="Times New Roman" w:hAnsi="Times New Roman" w:cs="Times New Roman"/>
          <w:sz w:val="28"/>
          <w:szCs w:val="24"/>
        </w:rPr>
        <w:t>. В этой работе д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ля поиска </w:t>
      </w:r>
      <w:r w:rsidR="001409E1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“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лучшего</w:t>
      </w:r>
      <w:r w:rsidR="001409E1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”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трассера озона в </w:t>
      </w:r>
      <w:r w:rsidR="001409E1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МНТ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мы воспользуемся только двумя из 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предложенных </w:t>
      </w:r>
      <w:r w:rsidR="00021E89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выше</w:t>
      </w:r>
      <w:r w:rsidR="00021E8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подходов</w:t>
      </w:r>
      <w:r w:rsidR="007F3CE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а, именно, (а) и (г), 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т.к. это</w:t>
      </w:r>
      <w:r w:rsidR="00B4308F"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является достаточным условием отбора трассеров, и в них наиболее представлен личный вклад автора</w:t>
      </w:r>
      <w:r w:rsidRPr="006D1C97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:rsidR="00A22FD3" w:rsidRDefault="00A22FD3" w:rsidP="00930A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5E3F" w:rsidRDefault="00A22FD3" w:rsidP="00A22FD3">
      <w:pPr>
        <w:pStyle w:val="2"/>
        <w:rPr>
          <w:rFonts w:ascii="Times New Roman" w:hAnsi="Times New Roman" w:cs="Times New Roman"/>
          <w:sz w:val="32"/>
        </w:rPr>
      </w:pPr>
      <w:r w:rsidRPr="00A22FD3">
        <w:rPr>
          <w:rFonts w:ascii="Times New Roman" w:hAnsi="Times New Roman" w:cs="Times New Roman"/>
          <w:sz w:val="32"/>
        </w:rPr>
        <w:t xml:space="preserve"> </w:t>
      </w:r>
      <w:bookmarkStart w:id="11" w:name="_Toc449781157"/>
      <w:r w:rsidRPr="004269CE">
        <w:rPr>
          <w:rFonts w:ascii="Times New Roman" w:hAnsi="Times New Roman" w:cs="Times New Roman"/>
          <w:color w:val="auto"/>
          <w:sz w:val="32"/>
        </w:rPr>
        <w:t>6.1</w:t>
      </w:r>
      <w:r w:rsidR="008B4179" w:rsidRPr="004269CE">
        <w:rPr>
          <w:rFonts w:ascii="Times New Roman" w:hAnsi="Times New Roman" w:cs="Times New Roman"/>
          <w:color w:val="auto"/>
          <w:sz w:val="32"/>
        </w:rPr>
        <w:t>.</w:t>
      </w:r>
      <w:r w:rsidRPr="004269CE">
        <w:rPr>
          <w:rFonts w:ascii="Times New Roman" w:hAnsi="Times New Roman" w:cs="Times New Roman"/>
          <w:color w:val="auto"/>
          <w:sz w:val="32"/>
        </w:rPr>
        <w:t xml:space="preserve"> Анализ чувствительности</w:t>
      </w:r>
      <w:bookmarkEnd w:id="11"/>
    </w:p>
    <w:p w:rsidR="00A22FD3" w:rsidRDefault="00A22FD3" w:rsidP="00A22FD3"/>
    <w:p w:rsidR="0025670F" w:rsidRDefault="00A22FD3" w:rsidP="0025670F">
      <w:pPr>
        <w:spacing w:after="0" w:line="360" w:lineRule="auto"/>
        <w:ind w:firstLine="709"/>
        <w:jc w:val="both"/>
        <w:rPr>
          <w:sz w:val="24"/>
        </w:rPr>
      </w:pP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Модель YM2011 была использована для создания алгоритмов решения обратных задач по восстановлению высотных профилей [O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3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] из эмиссий возбужденных молекул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sym w:font="Symbol" w:char="F053"/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=0</w:t>
      </w:r>
      <w:r w:rsidR="006D1C97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2),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a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Δ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=0</w:t>
      </w:r>
      <w:r w:rsidR="006D1C97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5) и атома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D</w:t>
      </w:r>
      <w:r w:rsidR="00187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) кислорода в мезосфере и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нижней термосфере Земли. </w:t>
      </w:r>
      <w:r w:rsidR="00C97CF3">
        <w:rPr>
          <w:rFonts w:ascii="Times New Roman" w:hAnsi="Times New Roman" w:cs="Times New Roman"/>
          <w:color w:val="000000" w:themeColor="text1"/>
          <w:sz w:val="28"/>
          <w:szCs w:val="24"/>
        </w:rPr>
        <w:t>Априори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, каждый возбужденный уровень может быть трассером [О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3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], потому что зависит </w:t>
      </w:r>
      <w:r w:rsidR="00C97CF3">
        <w:rPr>
          <w:rFonts w:ascii="Times New Roman" w:hAnsi="Times New Roman" w:cs="Times New Roman"/>
          <w:color w:val="000000" w:themeColor="text1"/>
          <w:sz w:val="28"/>
          <w:szCs w:val="24"/>
        </w:rPr>
        <w:t>от концентрации озона</w:t>
      </w:r>
      <w:r w:rsidR="00187E4A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8B417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как в реакциях образования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так и в реакциях тушения (гибели). В рамках этой модели YM2011 для поиска оптимального метода восстановления высотных профилей </w:t>
      </w:r>
      <w:r w:rsidR="00187E4A">
        <w:rPr>
          <w:rFonts w:ascii="Times New Roman" w:hAnsi="Times New Roman" w:cs="Times New Roman"/>
          <w:color w:val="000000" w:themeColor="text1"/>
          <w:sz w:val="28"/>
          <w:szCs w:val="24"/>
        </w:rPr>
        <w:t>озона были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протестированы </w:t>
      </w:r>
      <w:r w:rsidR="00C97CF3">
        <w:rPr>
          <w:rFonts w:ascii="Times New Roman" w:hAnsi="Times New Roman" w:cs="Times New Roman"/>
          <w:color w:val="000000" w:themeColor="text1"/>
          <w:sz w:val="28"/>
          <w:szCs w:val="24"/>
        </w:rPr>
        <w:t>следующие возбужденные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уровн</w:t>
      </w:r>
      <w:r w:rsidR="00C97CF3">
        <w:rPr>
          <w:rFonts w:ascii="Times New Roman" w:hAnsi="Times New Roman" w:cs="Times New Roman"/>
          <w:color w:val="000000" w:themeColor="text1"/>
          <w:sz w:val="28"/>
          <w:szCs w:val="24"/>
        </w:rPr>
        <w:t>и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молекул и атома</w:t>
      </w:r>
      <w:r w:rsidR="00187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кислорода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а именно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sym w:font="Symbol" w:char="F053"/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=0),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sym w:font="Symbol" w:char="F053"/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=1),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sym w:font="Symbol" w:char="F053"/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</w:t>
      </w:r>
      <w:r w:rsidR="00187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=2),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a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Δ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=0) и О(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D).</w:t>
      </w:r>
    </w:p>
    <w:p w:rsidR="0025670F" w:rsidRPr="00E9771F" w:rsidRDefault="001C7975" w:rsidP="00E977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сравнения </w:t>
      </w:r>
      <w:r w:rsidR="00F05E3F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трассеров был использован анализ чувствительности</w:t>
      </w:r>
      <w:r w:rsidR="0025670F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5670F" w:rsidRPr="00834F2A">
        <w:rPr>
          <w:rFonts w:ascii="Times New Roman" w:hAnsi="Times New Roman" w:cs="Times New Roman"/>
          <w:sz w:val="28"/>
          <w:szCs w:val="28"/>
        </w:rPr>
        <w:t xml:space="preserve">Коэффициент чувствительности </w:t>
      </w:r>
      <w:r w:rsidR="0025670F" w:rsidRPr="00834F2A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="008B4179">
        <w:rPr>
          <w:rFonts w:ascii="Times New Roman" w:hAnsi="Times New Roman" w:cs="Times New Roman"/>
          <w:i/>
          <w:sz w:val="28"/>
          <w:szCs w:val="28"/>
        </w:rPr>
        <w:t>(</w:t>
      </w:r>
      <w:r w:rsidR="008B4179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8B4179" w:rsidRPr="008B4179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8B417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8B4179" w:rsidRPr="008B417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8B4179" w:rsidRPr="008B4179">
        <w:rPr>
          <w:rFonts w:ascii="Times New Roman" w:hAnsi="Times New Roman" w:cs="Times New Roman"/>
          <w:i/>
          <w:sz w:val="28"/>
          <w:szCs w:val="28"/>
        </w:rPr>
        <w:t>)</w:t>
      </w:r>
      <w:r w:rsidR="008B417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25670F" w:rsidRPr="00834F2A">
        <w:rPr>
          <w:rFonts w:ascii="Times New Roman" w:hAnsi="Times New Roman" w:cs="Times New Roman"/>
          <w:sz w:val="28"/>
          <w:szCs w:val="28"/>
        </w:rPr>
        <w:t xml:space="preserve">– безразмерное число, указывающее насколько целевая функция </w:t>
      </w:r>
      <w:r w:rsidR="0025670F" w:rsidRPr="00834F2A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="0025670F" w:rsidRPr="00834F2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670F" w:rsidRPr="00834F2A">
        <w:rPr>
          <w:rFonts w:ascii="Times New Roman" w:hAnsi="Times New Roman" w:cs="Times New Roman"/>
          <w:sz w:val="28"/>
          <w:szCs w:val="28"/>
        </w:rPr>
        <w:t>зависит о</w:t>
      </w:r>
      <w:r w:rsidR="00187E4A">
        <w:rPr>
          <w:rFonts w:ascii="Times New Roman" w:hAnsi="Times New Roman" w:cs="Times New Roman"/>
          <w:sz w:val="28"/>
          <w:szCs w:val="28"/>
        </w:rPr>
        <w:t>т изменения входного параметра</w:t>
      </w:r>
      <w:r w:rsidR="0025670F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</m:t>
            </m:r>
          </m:sub>
        </m:sSub>
      </m:oMath>
      <w:r w:rsidR="00BD0190" w:rsidRPr="00834F2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r w:rsidR="00BD0190" w:rsidRPr="00834F2A">
        <w:rPr>
          <w:rFonts w:ascii="Times New Roman" w:hAnsi="Times New Roman" w:cs="Times New Roman"/>
          <w:sz w:val="28"/>
          <w:szCs w:val="28"/>
        </w:rPr>
        <w:t xml:space="preserve"> </w:t>
      </w:r>
      <w:r w:rsidR="0025670F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с </w:t>
      </w:r>
      <w:r w:rsidR="007C7077" w:rsidRPr="007C7077">
        <w:rPr>
          <w:rFonts w:ascii="Times New Roman" w:hAnsi="Times New Roman" w:cs="Times New Roman"/>
          <w:color w:val="000000" w:themeColor="text1"/>
          <w:sz w:val="28"/>
          <w:szCs w:val="28"/>
        </w:rPr>
        <w:t>[21]</w:t>
      </w:r>
      <w:r w:rsidR="0025670F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формальное определение коэффициентов чувствительности </w:t>
      </w:r>
      <w:r w:rsidR="0025670F" w:rsidRPr="00834F2A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S</w:t>
      </w:r>
      <w:r w:rsidR="0025670F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равно отношению частных производных логарифмов целевой фу</w:t>
      </w:r>
      <w:r w:rsidR="00E9771F">
        <w:rPr>
          <w:rFonts w:ascii="Times New Roman" w:hAnsi="Times New Roman" w:cs="Times New Roman"/>
          <w:color w:val="000000" w:themeColor="text1"/>
          <w:sz w:val="28"/>
          <w:szCs w:val="28"/>
        </w:rPr>
        <w:t>нкции и варьируемого параметра.</w:t>
      </w:r>
    </w:p>
    <w:p w:rsidR="0025670F" w:rsidRPr="00E9771F" w:rsidRDefault="00204E59" w:rsidP="00E9771F">
      <w:pPr>
        <w:spacing w:line="360" w:lineRule="auto"/>
        <w:ind w:left="2832" w:firstLine="708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  <w:lang w:val="en-US"/>
            </w:rPr>
            <m:t>S</m:t>
          </m:r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e>
          </m:d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∂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  <w:lang w:val="en-US"/>
                </w:rPr>
                <m:t>ln</m:t>
              </m:r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∂ln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color w:val="000000" w:themeColor="text1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  <w:lang w:val="en-US"/>
                    </w:rPr>
                    <m:t>i</m:t>
                  </m:r>
                </m:sub>
              </m:sSub>
            </m:den>
          </m:f>
          <m:r>
            <m:rPr>
              <m:sty m:val="p"/>
            </m:rPr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br/>
          </m:r>
        </m:oMath>
      </m:oMathPara>
      <w:r w:rsidR="0025670F" w:rsidRPr="00834F2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="0025670F" w:rsidRPr="00834F2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="0025670F" w:rsidRPr="00834F2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="0025670F" w:rsidRPr="00834F2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="000576B6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Pr="00204E5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Pr="00204E5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Pr="00204E5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Pr="00204E5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ab/>
      </w:r>
      <w:r w:rsidR="0025670F" w:rsidRPr="00834F2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(</w:t>
      </w:r>
      <w:r w:rsidR="00187E4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6.1.1</w:t>
      </w:r>
      <w:r w:rsidR="00E9771F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)</w:t>
      </w:r>
    </w:p>
    <w:p w:rsidR="0025670F" w:rsidRPr="00834F2A" w:rsidRDefault="0025670F" w:rsidP="00834F2A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834F2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204E59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концентрации 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 как [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sym w:font="Symbol" w:char="F053"/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187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)], </w:t>
      </w:r>
      <w:r w:rsidRPr="00834F2A">
        <w:rPr>
          <w:rFonts w:ascii="Times New Roman" w:hAnsi="Times New Roman" w:cs="Times New Roman"/>
          <w:sz w:val="28"/>
          <w:szCs w:val="28"/>
        </w:rPr>
        <w:t>[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a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>Δ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187E4A" w:rsidRPr="00A22FD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Pr="00834F2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834F2A">
        <w:rPr>
          <w:rFonts w:ascii="Times New Roman" w:hAnsi="Times New Roman" w:cs="Times New Roman"/>
          <w:sz w:val="28"/>
          <w:szCs w:val="28"/>
        </w:rPr>
        <w:t>)] или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F2A">
        <w:rPr>
          <w:rFonts w:ascii="Times New Roman" w:hAnsi="Times New Roman" w:cs="Times New Roman"/>
          <w:sz w:val="28"/>
          <w:szCs w:val="28"/>
        </w:rPr>
        <w:t>[</w:t>
      </w:r>
      <w:r w:rsidRPr="00834F2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834F2A">
        <w:rPr>
          <w:rFonts w:ascii="Times New Roman" w:hAnsi="Times New Roman" w:cs="Times New Roman"/>
          <w:sz w:val="28"/>
          <w:szCs w:val="28"/>
        </w:rPr>
        <w:t>(</w:t>
      </w:r>
      <w:r w:rsidRPr="00834F2A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834F2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34F2A">
        <w:rPr>
          <w:rFonts w:ascii="Times New Roman" w:hAnsi="Times New Roman" w:cs="Times New Roman"/>
          <w:sz w:val="28"/>
          <w:szCs w:val="28"/>
        </w:rPr>
        <w:t>)]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5670F" w:rsidRPr="00834F2A" w:rsidRDefault="0025670F" w:rsidP="000576B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</m:t>
            </m:r>
          </m:sub>
        </m:sSub>
      </m:oMath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04E59">
        <w:rPr>
          <w:rFonts w:ascii="Times New Roman" w:hAnsi="Times New Roman" w:cs="Times New Roman"/>
          <w:color w:val="000000" w:themeColor="text1"/>
          <w:sz w:val="28"/>
          <w:szCs w:val="28"/>
        </w:rPr>
        <w:t>параметры модели (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константы скорост</w:t>
      </w:r>
      <w:r w:rsidR="00187E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 </w:t>
      </w:r>
      <w:r w:rsidR="008B4179">
        <w:rPr>
          <w:rFonts w:ascii="Times New Roman" w:hAnsi="Times New Roman" w:cs="Times New Roman"/>
          <w:color w:val="000000" w:themeColor="text1"/>
          <w:sz w:val="28"/>
          <w:szCs w:val="28"/>
        </w:rPr>
        <w:t>и квантовые выходы продуктов</w:t>
      </w:r>
      <w:r w:rsidR="008B4179" w:rsidRPr="008B41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41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реакций,  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конц</w:t>
      </w:r>
      <w:r w:rsidR="00187E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ентрации 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, N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, О(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3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Р), O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, CO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8B4179" w:rsidRPr="008B417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B41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температура г</w:t>
      </w:r>
      <w:r w:rsidR="008B4179">
        <w:rPr>
          <w:rFonts w:ascii="Times New Roman" w:hAnsi="Times New Roman" w:cs="Times New Roman"/>
          <w:color w:val="000000" w:themeColor="text1"/>
          <w:sz w:val="28"/>
          <w:szCs w:val="28"/>
        </w:rPr>
        <w:t>аза Т</w:t>
      </w:r>
      <w:r w:rsidR="00204E5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B41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5670F" w:rsidRDefault="000576B6" w:rsidP="008B4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5670F" w:rsidRPr="00834F2A">
        <w:rPr>
          <w:rFonts w:ascii="Times New Roman" w:hAnsi="Times New Roman" w:cs="Times New Roman"/>
          <w:sz w:val="28"/>
          <w:szCs w:val="28"/>
        </w:rPr>
        <w:t xml:space="preserve">ри этом </w:t>
      </w:r>
      <w:r w:rsidR="008B4179">
        <w:rPr>
          <w:rFonts w:ascii="Times New Roman" w:hAnsi="Times New Roman" w:cs="Times New Roman"/>
          <w:sz w:val="28"/>
          <w:szCs w:val="28"/>
        </w:rPr>
        <w:t>будем полагать, что</w:t>
      </w:r>
    </w:p>
    <w:p w:rsidR="000A5258" w:rsidRPr="00834F2A" w:rsidRDefault="000A5258" w:rsidP="008B4179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4F2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327F1" wp14:editId="28B0509F">
                <wp:simplePos x="0" y="0"/>
                <wp:positionH relativeFrom="column">
                  <wp:posOffset>4679315</wp:posOffset>
                </wp:positionH>
                <wp:positionV relativeFrom="paragraph">
                  <wp:posOffset>247650</wp:posOffset>
                </wp:positionV>
                <wp:extent cx="333375" cy="1172210"/>
                <wp:effectExtent l="0" t="0" r="28575" b="27940"/>
                <wp:wrapNone/>
                <wp:docPr id="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3375" cy="1172210"/>
                        </a:xfrm>
                        <a:prstGeom prst="rightBrace">
                          <a:avLst>
                            <a:gd name="adj1" fmla="val 2869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8ABF9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" o:spid="_x0000_s1026" type="#_x0000_t88" style="position:absolute;margin-left:368.45pt;margin-top:19.5pt;width:26.25pt;height:9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" adj="1763"/>
            </w:pict>
          </mc:Fallback>
        </mc:AlternateContent>
      </w:r>
    </w:p>
    <w:p w:rsidR="0025670F" w:rsidRPr="00834F2A" w:rsidRDefault="0025670F" w:rsidP="00B83EE6">
      <w:pPr>
        <w:jc w:val="both"/>
        <w:rPr>
          <w:rFonts w:ascii="Times New Roman" w:hAnsi="Times New Roman" w:cs="Times New Roman"/>
          <w:sz w:val="28"/>
          <w:szCs w:val="28"/>
        </w:rPr>
      </w:pPr>
      <w:r w:rsidRPr="00834F2A">
        <w:rPr>
          <w:rFonts w:ascii="Times New Roman" w:hAnsi="Times New Roman" w:cs="Times New Roman"/>
          <w:sz w:val="28"/>
          <w:szCs w:val="28"/>
        </w:rPr>
        <w:t>|</w:t>
      </w:r>
      <w:r w:rsidRPr="00834F2A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834F2A">
        <w:rPr>
          <w:rFonts w:ascii="Times New Roman" w:hAnsi="Times New Roman" w:cs="Times New Roman"/>
          <w:sz w:val="28"/>
          <w:szCs w:val="28"/>
        </w:rPr>
        <w:t xml:space="preserve">| </w:t>
      </w:r>
      <w:r w:rsidR="00AA64C4">
        <w:rPr>
          <w:rFonts w:ascii="Times New Roman" w:hAnsi="Times New Roman" w:cs="Times New Roman"/>
          <w:sz w:val="28"/>
          <w:szCs w:val="28"/>
        </w:rPr>
        <w:t>≥</w:t>
      </w:r>
      <w:r w:rsidRPr="00834F2A">
        <w:rPr>
          <w:rFonts w:ascii="Times New Roman" w:hAnsi="Times New Roman" w:cs="Times New Roman"/>
          <w:sz w:val="28"/>
          <w:szCs w:val="28"/>
        </w:rPr>
        <w:t xml:space="preserve"> 1,0                – сильная чувствительность;</w:t>
      </w:r>
    </w:p>
    <w:p w:rsidR="0025670F" w:rsidRPr="00834F2A" w:rsidRDefault="0025670F" w:rsidP="00B83EE6">
      <w:pPr>
        <w:jc w:val="both"/>
        <w:rPr>
          <w:rFonts w:ascii="Times New Roman" w:hAnsi="Times New Roman" w:cs="Times New Roman"/>
          <w:sz w:val="28"/>
          <w:szCs w:val="28"/>
        </w:rPr>
      </w:pP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>0,</w:t>
      </w:r>
      <w:r w:rsidR="008B417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&lt;| S | &lt;1,0      </w:t>
      </w:r>
      <w:r w:rsidRPr="00834F2A">
        <w:rPr>
          <w:rFonts w:ascii="Times New Roman" w:hAnsi="Times New Roman" w:cs="Times New Roman"/>
          <w:sz w:val="28"/>
          <w:szCs w:val="28"/>
        </w:rPr>
        <w:t>– н</w:t>
      </w:r>
      <w:r w:rsidR="00834F2A">
        <w:rPr>
          <w:rFonts w:ascii="Times New Roman" w:hAnsi="Times New Roman" w:cs="Times New Roman"/>
          <w:sz w:val="28"/>
          <w:szCs w:val="28"/>
        </w:rPr>
        <w:t>ормальная чувствительность;</w:t>
      </w:r>
      <w:r w:rsidR="00834F2A">
        <w:rPr>
          <w:rFonts w:ascii="Times New Roman" w:hAnsi="Times New Roman" w:cs="Times New Roman"/>
          <w:sz w:val="28"/>
          <w:szCs w:val="28"/>
        </w:rPr>
        <w:tab/>
      </w:r>
      <w:r w:rsidR="00834F2A">
        <w:rPr>
          <w:rFonts w:ascii="Times New Roman" w:hAnsi="Times New Roman" w:cs="Times New Roman"/>
          <w:sz w:val="28"/>
          <w:szCs w:val="28"/>
        </w:rPr>
        <w:tab/>
      </w:r>
      <w:r w:rsidR="00834F2A">
        <w:rPr>
          <w:rFonts w:ascii="Times New Roman" w:hAnsi="Times New Roman" w:cs="Times New Roman"/>
          <w:sz w:val="28"/>
          <w:szCs w:val="28"/>
        </w:rPr>
        <w:tab/>
      </w:r>
      <w:r w:rsidR="00834F2A">
        <w:rPr>
          <w:rFonts w:ascii="Times New Roman" w:hAnsi="Times New Roman" w:cs="Times New Roman"/>
          <w:sz w:val="28"/>
          <w:szCs w:val="28"/>
        </w:rPr>
        <w:tab/>
      </w:r>
      <w:r w:rsidRPr="00834F2A">
        <w:rPr>
          <w:rFonts w:ascii="Times New Roman" w:hAnsi="Times New Roman" w:cs="Times New Roman"/>
          <w:sz w:val="28"/>
          <w:szCs w:val="28"/>
        </w:rPr>
        <w:t>(</w:t>
      </w:r>
      <w:r w:rsidR="00187E4A">
        <w:rPr>
          <w:rFonts w:ascii="Times New Roman" w:hAnsi="Times New Roman" w:cs="Times New Roman"/>
          <w:sz w:val="28"/>
          <w:szCs w:val="28"/>
        </w:rPr>
        <w:t>6.1.2</w:t>
      </w:r>
      <w:r w:rsidRPr="00834F2A">
        <w:rPr>
          <w:rFonts w:ascii="Times New Roman" w:hAnsi="Times New Roman" w:cs="Times New Roman"/>
          <w:sz w:val="28"/>
          <w:szCs w:val="28"/>
        </w:rPr>
        <w:t>)</w:t>
      </w:r>
    </w:p>
    <w:p w:rsidR="0025670F" w:rsidRPr="00834F2A" w:rsidRDefault="008B4179" w:rsidP="00B83EE6">
      <w:pPr>
        <w:jc w:val="both"/>
        <w:rPr>
          <w:rFonts w:ascii="Times New Roman" w:hAnsi="Times New Roman" w:cs="Times New Roman"/>
          <w:sz w:val="28"/>
          <w:szCs w:val="28"/>
        </w:rPr>
      </w:pPr>
      <w:r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| S | &lt;0.1              </w:t>
      </w:r>
      <w:r w:rsidR="0025670F" w:rsidRPr="00834F2A">
        <w:rPr>
          <w:rFonts w:ascii="Times New Roman" w:hAnsi="Times New Roman" w:cs="Times New Roman"/>
          <w:sz w:val="28"/>
          <w:szCs w:val="28"/>
        </w:rPr>
        <w:t>– слабая чувствительность;</w:t>
      </w:r>
    </w:p>
    <w:p w:rsidR="00B83EE6" w:rsidRPr="00552379" w:rsidRDefault="00B83EE6" w:rsidP="000576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834F2A" w:rsidRPr="00755FFA" w:rsidRDefault="00187E4A" w:rsidP="000576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К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>оэффициенты чувствительности можно</w:t>
      </w:r>
      <w:r w:rsidR="000A525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получить разными способами,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0A5258">
        <w:rPr>
          <w:rFonts w:ascii="Times New Roman" w:hAnsi="Times New Roman" w:cs="Times New Roman"/>
          <w:color w:val="000000" w:themeColor="text1"/>
          <w:sz w:val="28"/>
          <w:szCs w:val="24"/>
        </w:rPr>
        <w:t>как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численно</w:t>
      </w:r>
      <w:r w:rsidR="008B4179">
        <w:rPr>
          <w:rFonts w:ascii="Times New Roman" w:hAnsi="Times New Roman" w:cs="Times New Roman"/>
          <w:color w:val="000000" w:themeColor="text1"/>
          <w:sz w:val="28"/>
          <w:szCs w:val="24"/>
        </w:rPr>
        <w:t>, путем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возмущ</w:t>
      </w:r>
      <w:r w:rsidR="008B4179">
        <w:rPr>
          <w:rFonts w:ascii="Times New Roman" w:hAnsi="Times New Roman" w:cs="Times New Roman"/>
          <w:color w:val="000000" w:themeColor="text1"/>
          <w:sz w:val="28"/>
          <w:szCs w:val="24"/>
        </w:rPr>
        <w:t>ения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параметр</w:t>
      </w:r>
      <w:r w:rsidR="008B4179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 </w:t>
      </w:r>
      <w:r w:rsidR="008B4179" w:rsidRPr="008B4179">
        <w:rPr>
          <w:rFonts w:ascii="Times New Roman" w:hAnsi="Times New Roman" w:cs="Times New Roman"/>
          <w:i/>
          <w:color w:val="000000" w:themeColor="text1"/>
          <w:sz w:val="28"/>
          <w:szCs w:val="24"/>
          <w:lang w:val="en-US"/>
        </w:rPr>
        <w:t>x</w:t>
      </w:r>
      <w:r w:rsidR="008B4179" w:rsidRPr="008B4179">
        <w:rPr>
          <w:rFonts w:ascii="Times New Roman" w:hAnsi="Times New Roman" w:cs="Times New Roman"/>
          <w:i/>
          <w:color w:val="000000" w:themeColor="text1"/>
          <w:sz w:val="28"/>
          <w:szCs w:val="24"/>
          <w:vertAlign w:val="subscript"/>
          <w:lang w:val="en-US"/>
        </w:rPr>
        <w:t>i</w:t>
      </w:r>
      <w:r w:rsidR="008B4179" w:rsidRPr="008B4179">
        <w:rPr>
          <w:rFonts w:ascii="Times New Roman" w:hAnsi="Times New Roman" w:cs="Times New Roman"/>
          <w:i/>
          <w:color w:val="000000" w:themeColor="text1"/>
          <w:sz w:val="28"/>
          <w:szCs w:val="24"/>
        </w:rPr>
        <w:t xml:space="preserve"> </w:t>
      </w:r>
      <w:r w:rsidR="008B4179">
        <w:rPr>
          <w:rFonts w:ascii="Times New Roman" w:hAnsi="Times New Roman" w:cs="Times New Roman"/>
          <w:color w:val="000000" w:themeColor="text1"/>
          <w:sz w:val="28"/>
          <w:szCs w:val="24"/>
        </w:rPr>
        <w:t>на фиксированную величину (обычно 5%)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="000A5258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так и 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аналитически из решения дифференциального кинетического уравнения. Оба этих метода были использованы в этом исследовании, </w:t>
      </w:r>
      <w:r w:rsidR="007F3CE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и </w:t>
      </w:r>
      <w:r w:rsidR="00834F2A"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>результаты их совпали.</w:t>
      </w:r>
    </w:p>
    <w:p w:rsidR="00930ADB" w:rsidRPr="00552379" w:rsidRDefault="001C7975" w:rsidP="000576B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Опишем результаты анализа чувствительности прямой задачи. 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Мы протестировали трассеры [О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Σ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g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=0</w:t>
      </w:r>
      <w:r w:rsidR="00187E4A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2)], [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Δ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8"/>
          <w:szCs w:val="28"/>
        </w:rPr>
        <w:t>, v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=0)] и [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187E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)] 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в диапазоне высот 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150 км, используя данные спутникового эксперимента 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TIMED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SABER</w:t>
      </w:r>
      <w:r w:rsidR="00930ADB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D0190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2E1A82" w:rsidRPr="002E1A82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определения</w:t>
      </w:r>
      <w:r w:rsidR="00BD0190" w:rsidRPr="002E1A82">
        <w:rPr>
          <w:rFonts w:ascii="Times New Roman" w:hAnsi="Times New Roman" w:cs="Times New Roman"/>
          <w:sz w:val="28"/>
          <w:szCs w:val="28"/>
        </w:rPr>
        <w:t xml:space="preserve"> "</w:t>
      </w:r>
      <w:r w:rsidR="002E1A82" w:rsidRPr="002E1A82">
        <w:rPr>
          <w:rFonts w:ascii="Times New Roman" w:hAnsi="Times New Roman" w:cs="Times New Roman"/>
          <w:sz w:val="28"/>
          <w:szCs w:val="28"/>
        </w:rPr>
        <w:t>лучшего" трассера</w:t>
      </w:r>
      <w:r w:rsidR="00BD0190" w:rsidRPr="002E1A82">
        <w:rPr>
          <w:rFonts w:ascii="Times New Roman" w:hAnsi="Times New Roman" w:cs="Times New Roman"/>
          <w:sz w:val="28"/>
          <w:szCs w:val="28"/>
        </w:rPr>
        <w:t xml:space="preserve"> </w:t>
      </w:r>
      <w:r w:rsidR="00AA64C4">
        <w:rPr>
          <w:rFonts w:ascii="Times New Roman" w:hAnsi="Times New Roman" w:cs="Times New Roman"/>
          <w:sz w:val="28"/>
          <w:szCs w:val="28"/>
        </w:rPr>
        <w:t>в</w:t>
      </w:r>
      <w:r w:rsidR="00BD0190" w:rsidRPr="002E1A82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AA64C4">
        <w:rPr>
          <w:rFonts w:ascii="Times New Roman" w:hAnsi="Times New Roman" w:cs="Times New Roman"/>
          <w:sz w:val="28"/>
          <w:szCs w:val="28"/>
        </w:rPr>
        <w:t>е</w:t>
      </w:r>
      <w:r w:rsidR="00BD0190" w:rsidRPr="002E1A82">
        <w:rPr>
          <w:rFonts w:ascii="Times New Roman" w:hAnsi="Times New Roman" w:cs="Times New Roman"/>
          <w:sz w:val="28"/>
          <w:szCs w:val="28"/>
        </w:rPr>
        <w:t xml:space="preserve"> восстановления высотного профиля озона</w:t>
      </w:r>
      <w:r w:rsidR="008B4179">
        <w:rPr>
          <w:rFonts w:ascii="Times New Roman" w:hAnsi="Times New Roman" w:cs="Times New Roman"/>
          <w:sz w:val="28"/>
          <w:szCs w:val="28"/>
        </w:rPr>
        <w:t xml:space="preserve"> были использованы критерии</w:t>
      </w:r>
      <w:r w:rsidR="00BD0190" w:rsidRPr="002E1A82">
        <w:rPr>
          <w:rFonts w:ascii="Times New Roman" w:hAnsi="Times New Roman" w:cs="Times New Roman"/>
          <w:sz w:val="28"/>
          <w:szCs w:val="28"/>
        </w:rPr>
        <w:t xml:space="preserve"> </w:t>
      </w:r>
      <w:r w:rsidR="008B4179" w:rsidRPr="008B4179">
        <w:rPr>
          <w:rFonts w:ascii="Times New Roman" w:hAnsi="Times New Roman" w:cs="Times New Roman"/>
          <w:sz w:val="28"/>
          <w:szCs w:val="28"/>
        </w:rPr>
        <w:t>(</w:t>
      </w:r>
      <w:r w:rsidR="00187E4A">
        <w:rPr>
          <w:rFonts w:ascii="Times New Roman" w:hAnsi="Times New Roman" w:cs="Times New Roman"/>
          <w:sz w:val="28"/>
          <w:szCs w:val="28"/>
        </w:rPr>
        <w:t>6.1.2</w:t>
      </w:r>
      <w:r w:rsidR="008B4179" w:rsidRPr="008B4179">
        <w:rPr>
          <w:rFonts w:ascii="Times New Roman" w:hAnsi="Times New Roman" w:cs="Times New Roman"/>
          <w:sz w:val="28"/>
          <w:szCs w:val="28"/>
        </w:rPr>
        <w:t>)</w:t>
      </w:r>
      <w:r w:rsidR="00AA64C4">
        <w:rPr>
          <w:rFonts w:ascii="Times New Roman" w:hAnsi="Times New Roman" w:cs="Times New Roman"/>
          <w:sz w:val="28"/>
          <w:szCs w:val="28"/>
        </w:rPr>
        <w:t>. А</w:t>
      </w:r>
      <w:r w:rsidR="00BD0190" w:rsidRPr="002E1A82">
        <w:rPr>
          <w:rFonts w:ascii="Times New Roman" w:hAnsi="Times New Roman" w:cs="Times New Roman"/>
          <w:sz w:val="28"/>
          <w:szCs w:val="28"/>
        </w:rPr>
        <w:t xml:space="preserve">бсолютные значения коэффициентов </w:t>
      </w:r>
      <w:r w:rsidR="00BD0190" w:rsidRPr="001C7975">
        <w:rPr>
          <w:rFonts w:ascii="Times New Roman" w:hAnsi="Times New Roman" w:cs="Times New Roman"/>
          <w:sz w:val="28"/>
          <w:szCs w:val="28"/>
        </w:rPr>
        <w:t>чувствительности</w:t>
      </w:r>
      <w:r w:rsidR="00AA64C4">
        <w:rPr>
          <w:rFonts w:ascii="Times New Roman" w:hAnsi="Times New Roman" w:cs="Times New Roman"/>
          <w:sz w:val="28"/>
          <w:szCs w:val="28"/>
        </w:rPr>
        <w:t xml:space="preserve"> к вариации озона</w:t>
      </w:r>
      <w:r w:rsidR="00BD0190" w:rsidRPr="001C7975">
        <w:rPr>
          <w:rFonts w:ascii="Times New Roman" w:hAnsi="Times New Roman" w:cs="Times New Roman"/>
          <w:sz w:val="28"/>
          <w:szCs w:val="28"/>
        </w:rPr>
        <w:t xml:space="preserve"> дол</w:t>
      </w:r>
      <w:r w:rsidR="002E1A82" w:rsidRPr="001C7975">
        <w:rPr>
          <w:rFonts w:ascii="Times New Roman" w:hAnsi="Times New Roman" w:cs="Times New Roman"/>
          <w:sz w:val="28"/>
          <w:szCs w:val="28"/>
        </w:rPr>
        <w:t>ж</w:t>
      </w:r>
      <w:r w:rsidR="00BD0190" w:rsidRPr="001C7975">
        <w:rPr>
          <w:rFonts w:ascii="Times New Roman" w:hAnsi="Times New Roman" w:cs="Times New Roman"/>
          <w:sz w:val="28"/>
          <w:szCs w:val="28"/>
        </w:rPr>
        <w:t>н</w:t>
      </w:r>
      <w:r w:rsidR="002E1A82" w:rsidRPr="001C7975">
        <w:rPr>
          <w:rFonts w:ascii="Times New Roman" w:hAnsi="Times New Roman" w:cs="Times New Roman"/>
          <w:sz w:val="28"/>
          <w:szCs w:val="28"/>
        </w:rPr>
        <w:t>ы быть близ</w:t>
      </w:r>
      <w:r w:rsidR="00BD0190" w:rsidRPr="001C7975">
        <w:rPr>
          <w:rFonts w:ascii="Times New Roman" w:hAnsi="Times New Roman" w:cs="Times New Roman"/>
          <w:sz w:val="28"/>
          <w:szCs w:val="28"/>
        </w:rPr>
        <w:t>к</w:t>
      </w:r>
      <w:r w:rsidR="002E1A82" w:rsidRPr="001C7975">
        <w:rPr>
          <w:rFonts w:ascii="Times New Roman" w:hAnsi="Times New Roman" w:cs="Times New Roman"/>
          <w:sz w:val="28"/>
          <w:szCs w:val="28"/>
        </w:rPr>
        <w:t>и</w:t>
      </w:r>
      <w:r w:rsidR="00BD0190" w:rsidRPr="001C7975">
        <w:rPr>
          <w:rFonts w:ascii="Times New Roman" w:hAnsi="Times New Roman" w:cs="Times New Roman"/>
          <w:sz w:val="28"/>
          <w:szCs w:val="28"/>
        </w:rPr>
        <w:t xml:space="preserve"> к 1.</w:t>
      </w:r>
      <w:r w:rsidRPr="001C7975">
        <w:rPr>
          <w:rFonts w:ascii="Times New Roman" w:hAnsi="Times New Roman" w:cs="Times New Roman"/>
          <w:sz w:val="28"/>
          <w:szCs w:val="28"/>
        </w:rPr>
        <w:t xml:space="preserve"> Ниже представлен график </w:t>
      </w:r>
      <w:r w:rsidRPr="001C7975">
        <w:rPr>
          <w:rFonts w:ascii="Times New Roman" w:hAnsi="Times New Roman" w:cs="Times New Roman"/>
          <w:bCs/>
          <w:sz w:val="28"/>
          <w:szCs w:val="28"/>
        </w:rPr>
        <w:t xml:space="preserve">коэффициентов чувствительности пяти </w:t>
      </w:r>
      <w:r w:rsidR="00AA64C4">
        <w:rPr>
          <w:rFonts w:ascii="Times New Roman" w:hAnsi="Times New Roman" w:cs="Times New Roman"/>
          <w:bCs/>
          <w:sz w:val="28"/>
          <w:szCs w:val="28"/>
        </w:rPr>
        <w:t>предполагаемых</w:t>
      </w:r>
      <w:r w:rsidRPr="001C7975">
        <w:rPr>
          <w:rFonts w:ascii="Times New Roman" w:hAnsi="Times New Roman" w:cs="Times New Roman"/>
          <w:bCs/>
          <w:sz w:val="28"/>
          <w:szCs w:val="28"/>
        </w:rPr>
        <w:t xml:space="preserve"> трассеров озона к вариации [</w:t>
      </w:r>
      <w:r w:rsidRPr="001C7975">
        <w:rPr>
          <w:rFonts w:ascii="Times New Roman" w:hAnsi="Times New Roman" w:cs="Times New Roman"/>
          <w:bCs/>
          <w:sz w:val="28"/>
          <w:szCs w:val="28"/>
          <w:lang w:val="en-US"/>
        </w:rPr>
        <w:t>O</w:t>
      </w:r>
      <w:r w:rsidRPr="001C7975">
        <w:rPr>
          <w:rFonts w:ascii="Times New Roman" w:hAnsi="Times New Roman" w:cs="Times New Roman"/>
          <w:bCs/>
          <w:sz w:val="28"/>
          <w:szCs w:val="28"/>
          <w:vertAlign w:val="subscript"/>
        </w:rPr>
        <w:t>3</w:t>
      </w:r>
      <w:r w:rsidRPr="001C7975">
        <w:rPr>
          <w:rFonts w:ascii="Times New Roman" w:hAnsi="Times New Roman" w:cs="Times New Roman"/>
          <w:bCs/>
          <w:sz w:val="28"/>
          <w:szCs w:val="28"/>
        </w:rPr>
        <w:t>].</w:t>
      </w:r>
    </w:p>
    <w:p w:rsidR="00B83EE6" w:rsidRPr="00552379" w:rsidRDefault="00B83EE6" w:rsidP="000576B6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930ADB" w:rsidRDefault="00930ADB" w:rsidP="00930ADB">
      <w:pPr>
        <w:jc w:val="center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5288611F" wp14:editId="5502C098">
            <wp:extent cx="6286500" cy="3611880"/>
            <wp:effectExtent l="0" t="0" r="0" b="7620"/>
            <wp:docPr id="41" name="Рисунок 41" descr="G:\Ksenia_aspirantura\Графики\Sensitivity coefficients of  5 presupposed proxies to  variations of [O₃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Ksenia_aspirantura\Графики\Sensitivity coefficients of  5 presupposed proxies to  variations of [O₃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901" cy="361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190" w:rsidRPr="00755FFA" w:rsidRDefault="00930ADB" w:rsidP="00930ADB">
      <w:pPr>
        <w:jc w:val="both"/>
        <w:rPr>
          <w:rFonts w:ascii="Times New Roman" w:hAnsi="Times New Roman" w:cs="Times New Roman"/>
          <w:bCs/>
          <w:color w:val="000000" w:themeColor="text1"/>
          <w:sz w:val="24"/>
        </w:rPr>
      </w:pPr>
      <w:r w:rsidRPr="00755FFA">
        <w:rPr>
          <w:rFonts w:ascii="Times New Roman" w:hAnsi="Times New Roman" w:cs="Times New Roman"/>
          <w:b/>
          <w:sz w:val="24"/>
          <w:szCs w:val="20"/>
        </w:rPr>
        <w:t xml:space="preserve">Рис. </w:t>
      </w:r>
      <w:r w:rsidR="000576B6">
        <w:rPr>
          <w:rFonts w:ascii="Times New Roman" w:hAnsi="Times New Roman" w:cs="Times New Roman"/>
          <w:b/>
          <w:sz w:val="24"/>
          <w:szCs w:val="20"/>
        </w:rPr>
        <w:t>6</w:t>
      </w:r>
      <w:r w:rsidRPr="00755FFA">
        <w:rPr>
          <w:rFonts w:ascii="Times New Roman" w:hAnsi="Times New Roman" w:cs="Times New Roman"/>
          <w:b/>
          <w:sz w:val="24"/>
          <w:szCs w:val="20"/>
        </w:rPr>
        <w:t>.</w:t>
      </w:r>
      <w:r w:rsidR="000576B6">
        <w:rPr>
          <w:rFonts w:ascii="Times New Roman" w:hAnsi="Times New Roman" w:cs="Times New Roman"/>
          <w:b/>
          <w:sz w:val="24"/>
          <w:szCs w:val="20"/>
        </w:rPr>
        <w:t>1</w:t>
      </w:r>
      <w:r w:rsidRPr="00755FFA">
        <w:rPr>
          <w:rFonts w:ascii="Times New Roman" w:hAnsi="Times New Roman" w:cs="Times New Roman"/>
          <w:b/>
          <w:sz w:val="24"/>
          <w:szCs w:val="20"/>
        </w:rPr>
        <w:t>.</w:t>
      </w:r>
      <w:r w:rsidR="000576B6">
        <w:rPr>
          <w:rFonts w:ascii="Times New Roman" w:hAnsi="Times New Roman" w:cs="Times New Roman"/>
          <w:b/>
          <w:sz w:val="24"/>
          <w:szCs w:val="20"/>
        </w:rPr>
        <w:t>1</w:t>
      </w:r>
      <w:r w:rsidRPr="00755FF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 xml:space="preserve">Коэффициенты чувствительности 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O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vertAlign w:val="subscript"/>
        </w:rPr>
        <w:t>2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b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1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Σ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vertAlign w:val="subscript"/>
          <w:lang w:val="en-US"/>
        </w:rPr>
        <w:t>g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 xml:space="preserve">, 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v</w:t>
      </w:r>
      <w:r w:rsidR="00187E4A">
        <w:rPr>
          <w:rFonts w:ascii="Times New Roman" w:hAnsi="Times New Roman" w:cs="Times New Roman"/>
          <w:bCs/>
          <w:color w:val="000000" w:themeColor="text1"/>
          <w:sz w:val="24"/>
        </w:rPr>
        <w:t>= 0</w:t>
      </w:r>
      <w:r w:rsidR="00187E4A" w:rsidRPr="00160054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 xml:space="preserve">2), 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O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vertAlign w:val="subscript"/>
        </w:rPr>
        <w:t>2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a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1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>Δ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vertAlign w:val="subscript"/>
          <w:lang w:val="en-US"/>
        </w:rPr>
        <w:t>g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 xml:space="preserve">, 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v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 xml:space="preserve">=0) и 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O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>(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vertAlign w:val="superscript"/>
        </w:rPr>
        <w:t>1</w:t>
      </w:r>
      <w:r w:rsidRPr="00755FFA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D</w:t>
      </w:r>
      <w:r w:rsidR="00187E4A">
        <w:rPr>
          <w:rFonts w:ascii="Times New Roman" w:hAnsi="Times New Roman" w:cs="Times New Roman"/>
          <w:bCs/>
          <w:color w:val="000000" w:themeColor="text1"/>
          <w:sz w:val="24"/>
        </w:rPr>
        <w:t>)</w:t>
      </w:r>
      <w:r w:rsidRPr="00755FFA">
        <w:rPr>
          <w:rFonts w:ascii="Times New Roman" w:hAnsi="Times New Roman" w:cs="Times New Roman"/>
          <w:bCs/>
          <w:color w:val="000000" w:themeColor="text1"/>
          <w:sz w:val="24"/>
        </w:rPr>
        <w:t xml:space="preserve"> к вариации озона.</w:t>
      </w:r>
    </w:p>
    <w:p w:rsidR="00B83EE6" w:rsidRPr="00552379" w:rsidRDefault="00B83EE6" w:rsidP="008878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BD0190" w:rsidRPr="00887842" w:rsidRDefault="000576B6" w:rsidP="008878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Как видно на рисунке 6.1.1</w:t>
      </w:r>
      <w:r w:rsidR="004269CE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м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аксимальные коэффициенты чувствительности к вариации озона имеют следующие компоненты: [О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Σ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8"/>
          <w:szCs w:val="24"/>
        </w:rPr>
        <w:t>, v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=1)], [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a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Δ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8"/>
          <w:szCs w:val="24"/>
        </w:rPr>
        <w:t>, v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=0)] и [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D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)]. Чувствительность 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>всех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возбужденных компонент к вариации [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3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] резко уменьшается выше 105 км из-за резкого снижения концентрации озона.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Обнаружено, что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[О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Σ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v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=2)] не зависит о</w:t>
      </w:r>
      <w:r w:rsidR="00F05E3F">
        <w:rPr>
          <w:rFonts w:ascii="Times New Roman" w:hAnsi="Times New Roman" w:cs="Times New Roman"/>
          <w:color w:val="000000" w:themeColor="text1"/>
          <w:sz w:val="28"/>
          <w:szCs w:val="24"/>
        </w:rPr>
        <w:t>т озона во всем интервале высот.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Из оставшихся трассеров,</w:t>
      </w:r>
      <w:r w:rsidR="00F05E3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[О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Σ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8"/>
          <w:szCs w:val="24"/>
        </w:rPr>
        <w:t>, v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=0)] имеет самую низкую чувствительность к вариации 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3</w:t>
      </w:r>
      <w:r w:rsidR="00930ADB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  <w:r w:rsidR="0025670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Следовательно, 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[О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b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Σ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8"/>
          <w:szCs w:val="24"/>
        </w:rPr>
        <w:t>, v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=1)], [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a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Δ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8"/>
          <w:szCs w:val="24"/>
        </w:rPr>
        <w:t>, v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=0)] и [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O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(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="0025670F" w:rsidRPr="00930ADB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D</w:t>
      </w:r>
      <w:r w:rsidR="0025670F">
        <w:rPr>
          <w:rFonts w:ascii="Times New Roman" w:hAnsi="Times New Roman" w:cs="Times New Roman"/>
          <w:color w:val="000000" w:themeColor="text1"/>
          <w:sz w:val="28"/>
          <w:szCs w:val="24"/>
        </w:rPr>
        <w:t>)] являются предпочтительными трассерами высотного профиля озона.</w:t>
      </w:r>
      <w:r w:rsidR="00BD0190">
        <w:rPr>
          <w:rFonts w:ascii="Times New Roman" w:hAnsi="Times New Roman"/>
          <w:sz w:val="24"/>
          <w:szCs w:val="24"/>
        </w:rPr>
        <w:tab/>
      </w:r>
    </w:p>
    <w:p w:rsidR="00BD0190" w:rsidRDefault="00887842" w:rsidP="008878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Однако, н</w:t>
      </w:r>
      <w:r w:rsidR="007367D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ельзя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выбрать </w:t>
      </w:r>
      <w:r w:rsidRPr="00887842">
        <w:rPr>
          <w:rFonts w:ascii="Times New Roman" w:hAnsi="Times New Roman" w:cs="Times New Roman"/>
          <w:color w:val="000000" w:themeColor="text1"/>
          <w:sz w:val="28"/>
          <w:szCs w:val="24"/>
        </w:rPr>
        <w:t>“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лучший</w:t>
      </w:r>
      <w:r w:rsidRPr="00887842">
        <w:rPr>
          <w:rFonts w:ascii="Times New Roman" w:hAnsi="Times New Roman" w:cs="Times New Roman"/>
          <w:color w:val="000000" w:themeColor="text1"/>
          <w:sz w:val="28"/>
          <w:szCs w:val="24"/>
        </w:rPr>
        <w:t>”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трассер озона</w:t>
      </w:r>
      <w:r w:rsidR="007367D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опираясь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только </w:t>
      </w:r>
      <w:r w:rsidR="007367D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на результаты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анализа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чувствительности, потому что каждый из трассеров зависит от погрешностей констант скоростей реакций, в которых он учувствует.</w:t>
      </w:r>
      <w:r w:rsidR="007367D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Следующ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>ий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>подход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, по которо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>му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мы будем 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>выбирать трассер -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это</w:t>
      </w:r>
      <w:r w:rsidR="007367D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анализ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7367D4">
        <w:rPr>
          <w:rFonts w:ascii="Times New Roman" w:hAnsi="Times New Roman" w:cs="Times New Roman"/>
          <w:color w:val="000000" w:themeColor="text1"/>
          <w:sz w:val="28"/>
          <w:szCs w:val="24"/>
        </w:rPr>
        <w:t>точно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сти</w:t>
      </w:r>
      <w:r w:rsidR="00F23E4A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восстановленных значений озона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.</w:t>
      </w:r>
    </w:p>
    <w:p w:rsidR="001409E1" w:rsidRDefault="001409E1" w:rsidP="0088784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7367D4" w:rsidRPr="004269CE" w:rsidRDefault="007367D4" w:rsidP="007367D4">
      <w:pPr>
        <w:pStyle w:val="2"/>
        <w:rPr>
          <w:rFonts w:ascii="Times New Roman" w:hAnsi="Times New Roman" w:cs="Times New Roman"/>
          <w:color w:val="auto"/>
          <w:sz w:val="32"/>
        </w:rPr>
      </w:pPr>
      <w:bookmarkStart w:id="12" w:name="_Toc449781158"/>
      <w:r w:rsidRPr="004269CE">
        <w:rPr>
          <w:rFonts w:ascii="Times New Roman" w:hAnsi="Times New Roman" w:cs="Times New Roman"/>
          <w:color w:val="auto"/>
          <w:sz w:val="32"/>
        </w:rPr>
        <w:t>6.2</w:t>
      </w:r>
      <w:r w:rsidR="002F4362" w:rsidRPr="004269CE">
        <w:rPr>
          <w:rFonts w:ascii="Times New Roman" w:hAnsi="Times New Roman" w:cs="Times New Roman"/>
          <w:color w:val="auto"/>
          <w:sz w:val="32"/>
        </w:rPr>
        <w:t>.</w:t>
      </w:r>
      <w:r w:rsidRPr="004269CE">
        <w:rPr>
          <w:rFonts w:ascii="Times New Roman" w:hAnsi="Times New Roman" w:cs="Times New Roman"/>
          <w:color w:val="auto"/>
          <w:sz w:val="32"/>
        </w:rPr>
        <w:t xml:space="preserve"> Анализ точности</w:t>
      </w:r>
      <w:bookmarkEnd w:id="12"/>
    </w:p>
    <w:p w:rsidR="0025670F" w:rsidRDefault="0025670F" w:rsidP="00930AD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1409E1" w:rsidRPr="00213BFD" w:rsidRDefault="001409E1" w:rsidP="004269C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213BF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При использовании любой фотохимической модели для решения прямых и обратных задач аэрономии возникает вопрос о точности вычисленных значений. Неопределенность конечных результатов будет зависеть от неопределенностей входящих в модель параметров: (а) характеристики стандартной модели атмосферы, (б) высотные профили скоростей фотопроцессов, (в) константы скоростей аэрономических реакций (в том числе квантовые выходы продуктов реакций). </w:t>
      </w:r>
      <w:r w:rsidR="00833F6F">
        <w:rPr>
          <w:rFonts w:ascii="Times New Roman" w:hAnsi="Times New Roman" w:cs="Times New Roman"/>
          <w:color w:val="000000" w:themeColor="text1"/>
          <w:sz w:val="28"/>
          <w:szCs w:val="24"/>
        </w:rPr>
        <w:t>В настоящее время</w:t>
      </w:r>
      <w:r w:rsidR="00E233B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считается</w:t>
      </w:r>
      <w:r w:rsidR="00833F6F">
        <w:rPr>
          <w:rFonts w:ascii="Times New Roman" w:hAnsi="Times New Roman" w:cs="Times New Roman"/>
          <w:color w:val="000000" w:themeColor="text1"/>
          <w:sz w:val="28"/>
          <w:szCs w:val="24"/>
        </w:rPr>
        <w:t>,</w:t>
      </w:r>
      <w:r w:rsidR="00E233B0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что</w:t>
      </w:r>
      <w:r w:rsidR="00833F6F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п</w:t>
      </w:r>
      <w:r w:rsidRPr="00213BFD">
        <w:rPr>
          <w:rFonts w:ascii="Times New Roman" w:hAnsi="Times New Roman" w:cs="Times New Roman"/>
          <w:color w:val="000000" w:themeColor="text1"/>
          <w:sz w:val="28"/>
          <w:szCs w:val="24"/>
        </w:rPr>
        <w:t>араметры стандартной атмосферы и сечения фотопроцессов имеют стандартную погрешность существенно меньшую, чем неопределённости констант скор</w:t>
      </w:r>
      <w:r w:rsidR="00E233B0">
        <w:rPr>
          <w:rFonts w:ascii="Times New Roman" w:hAnsi="Times New Roman" w:cs="Times New Roman"/>
          <w:color w:val="000000" w:themeColor="text1"/>
          <w:sz w:val="28"/>
          <w:szCs w:val="24"/>
        </w:rPr>
        <w:t>остей реакций</w:t>
      </w:r>
      <w:r w:rsidRPr="00213BF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Типичные значения неопределенностей в значениях констант скоростей лежат в широком </w:t>
      </w:r>
      <w:r w:rsidR="00E9771F">
        <w:rPr>
          <w:rFonts w:ascii="Times New Roman" w:hAnsi="Times New Roman" w:cs="Times New Roman"/>
          <w:color w:val="000000" w:themeColor="text1"/>
          <w:sz w:val="28"/>
          <w:szCs w:val="24"/>
        </w:rPr>
        <w:t>диапазоне</w:t>
      </w:r>
      <w:r w:rsidRPr="00213BF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от 4% до </w:t>
      </w:r>
      <w:r w:rsidR="00E9771F">
        <w:rPr>
          <w:rFonts w:ascii="Times New Roman" w:hAnsi="Times New Roman" w:cs="Times New Roman"/>
          <w:color w:val="000000" w:themeColor="text1"/>
          <w:sz w:val="28"/>
          <w:szCs w:val="24"/>
        </w:rPr>
        <w:t>сотен процентов</w:t>
      </w:r>
      <w:r w:rsidRPr="00213BFD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для различных типов реакций. </w:t>
      </w:r>
    </w:p>
    <w:p w:rsidR="001E05D0" w:rsidRPr="00981544" w:rsidRDefault="003274E1" w:rsidP="004269C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981544">
        <w:rPr>
          <w:rFonts w:ascii="Times New Roman" w:hAnsi="Times New Roman" w:cs="Times New Roman"/>
          <w:color w:val="000000" w:themeColor="text1"/>
          <w:sz w:val="28"/>
          <w:szCs w:val="24"/>
        </w:rPr>
        <w:t>Оценка погрешности решения прямой и обратной задачи в интервале высот 40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81544">
        <w:rPr>
          <w:rFonts w:ascii="Times New Roman" w:hAnsi="Times New Roman" w:cs="Times New Roman"/>
          <w:color w:val="000000" w:themeColor="text1"/>
          <w:sz w:val="28"/>
          <w:szCs w:val="24"/>
        </w:rPr>
        <w:t>150 км была проведена  с помощью  анализа чувствительности</w:t>
      </w:r>
      <w:r w:rsidRPr="00981544">
        <w:rPr>
          <w:rFonts w:ascii="Times New Roman" w:hAnsi="Times New Roman" w:cs="Times New Roman"/>
          <w:sz w:val="28"/>
          <w:szCs w:val="24"/>
        </w:rPr>
        <w:t xml:space="preserve">, причем </w:t>
      </w:r>
      <w:r w:rsidRPr="00981544">
        <w:rPr>
          <w:rFonts w:ascii="Times New Roman" w:hAnsi="Times New Roman" w:cs="Times New Roman"/>
          <w:color w:val="000000" w:themeColor="text1"/>
          <w:sz w:val="28"/>
          <w:szCs w:val="24"/>
        </w:rPr>
        <w:t>коэффициенты чувствительности были рассчитаны для всех (без исключения) п</w:t>
      </w:r>
      <w:r w:rsidR="00BA3E26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араметров, </w:t>
      </w:r>
      <w:r w:rsidRPr="0098154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входящих в модель </w:t>
      </w:r>
      <w:r w:rsidRPr="00981544">
        <w:rPr>
          <w:rFonts w:ascii="Times New Roman" w:hAnsi="Times New Roman" w:cs="Times New Roman"/>
          <w:color w:val="000000" w:themeColor="text1"/>
          <w:sz w:val="28"/>
          <w:szCs w:val="24"/>
          <w:lang w:val="en-US"/>
        </w:rPr>
        <w:t>YM</w:t>
      </w:r>
      <w:r w:rsidRPr="00981544">
        <w:rPr>
          <w:rFonts w:ascii="Times New Roman" w:hAnsi="Times New Roman" w:cs="Times New Roman"/>
          <w:color w:val="000000" w:themeColor="text1"/>
          <w:sz w:val="28"/>
          <w:szCs w:val="24"/>
        </w:rPr>
        <w:t>2011.</w:t>
      </w:r>
    </w:p>
    <w:p w:rsidR="003274E1" w:rsidRDefault="003274E1" w:rsidP="004269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3074">
        <w:rPr>
          <w:rFonts w:ascii="Times New Roman" w:hAnsi="Times New Roman" w:cs="Times New Roman"/>
          <w:sz w:val="28"/>
          <w:szCs w:val="28"/>
        </w:rPr>
        <w:t>Относительн</w:t>
      </w:r>
      <w:r w:rsidR="00213BFD" w:rsidRPr="00373074">
        <w:rPr>
          <w:rFonts w:ascii="Times New Roman" w:hAnsi="Times New Roman" w:cs="Times New Roman"/>
          <w:sz w:val="28"/>
          <w:szCs w:val="28"/>
        </w:rPr>
        <w:t>ая</w:t>
      </w:r>
      <w:r w:rsidRPr="00373074">
        <w:rPr>
          <w:rFonts w:ascii="Times New Roman" w:hAnsi="Times New Roman" w:cs="Times New Roman"/>
          <w:sz w:val="28"/>
          <w:szCs w:val="28"/>
        </w:rPr>
        <w:t xml:space="preserve"> неопределенность </w:t>
      </w:r>
      <w:r w:rsidR="00BA3E26">
        <w:rPr>
          <w:rFonts w:ascii="Times New Roman" w:hAnsi="Times New Roman" w:cs="Times New Roman"/>
          <w:sz w:val="28"/>
          <w:szCs w:val="28"/>
        </w:rPr>
        <w:t>восстановленных</w:t>
      </w:r>
      <w:r w:rsidRPr="00373074">
        <w:rPr>
          <w:rFonts w:ascii="Times New Roman" w:hAnsi="Times New Roman" w:cs="Times New Roman"/>
          <w:sz w:val="28"/>
          <w:szCs w:val="28"/>
        </w:rPr>
        <w:t xml:space="preserve"> значений [O</w:t>
      </w:r>
      <w:r w:rsidRPr="0037307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73074">
        <w:rPr>
          <w:rFonts w:ascii="Times New Roman" w:hAnsi="Times New Roman" w:cs="Times New Roman"/>
          <w:sz w:val="28"/>
          <w:szCs w:val="28"/>
        </w:rPr>
        <w:t xml:space="preserve">] </w:t>
      </w:r>
      <w:r w:rsidR="00213BFD" w:rsidRPr="00373074">
        <w:rPr>
          <w:rFonts w:ascii="Times New Roman" w:hAnsi="Times New Roman" w:cs="Times New Roman"/>
          <w:sz w:val="28"/>
          <w:szCs w:val="28"/>
        </w:rPr>
        <w:t>был</w:t>
      </w:r>
      <w:r w:rsidR="00373074" w:rsidRPr="00373074">
        <w:rPr>
          <w:rFonts w:ascii="Times New Roman" w:hAnsi="Times New Roman" w:cs="Times New Roman"/>
          <w:sz w:val="28"/>
          <w:szCs w:val="28"/>
        </w:rPr>
        <w:t>а</w:t>
      </w:r>
      <w:r w:rsidR="00213BFD" w:rsidRPr="00373074">
        <w:rPr>
          <w:rFonts w:ascii="Times New Roman" w:hAnsi="Times New Roman" w:cs="Times New Roman"/>
          <w:sz w:val="28"/>
          <w:szCs w:val="28"/>
        </w:rPr>
        <w:t xml:space="preserve"> получен</w:t>
      </w:r>
      <w:r w:rsidR="00373074" w:rsidRPr="00373074">
        <w:rPr>
          <w:rFonts w:ascii="Times New Roman" w:hAnsi="Times New Roman" w:cs="Times New Roman"/>
          <w:sz w:val="28"/>
          <w:szCs w:val="28"/>
        </w:rPr>
        <w:t>а</w:t>
      </w:r>
      <w:r w:rsidRPr="00373074">
        <w:rPr>
          <w:rFonts w:ascii="Times New Roman" w:hAnsi="Times New Roman" w:cs="Times New Roman"/>
          <w:sz w:val="28"/>
          <w:szCs w:val="28"/>
        </w:rPr>
        <w:t xml:space="preserve"> по следующей формуле</w:t>
      </w:r>
      <w:r w:rsidR="00E9771F">
        <w:rPr>
          <w:rFonts w:ascii="Times New Roman" w:hAnsi="Times New Roman" w:cs="Times New Roman"/>
          <w:sz w:val="28"/>
          <w:szCs w:val="28"/>
        </w:rPr>
        <w:t xml:space="preserve"> </w:t>
      </w:r>
      <w:r w:rsidR="00E9771F" w:rsidRPr="00E9771F">
        <w:rPr>
          <w:rFonts w:ascii="Times New Roman" w:hAnsi="Times New Roman" w:cs="Times New Roman"/>
          <w:sz w:val="28"/>
          <w:szCs w:val="28"/>
        </w:rPr>
        <w:t>[1</w:t>
      </w:r>
      <w:r w:rsidR="00A44B37">
        <w:rPr>
          <w:rFonts w:ascii="Times New Roman" w:hAnsi="Times New Roman" w:cs="Times New Roman"/>
          <w:sz w:val="28"/>
          <w:szCs w:val="28"/>
        </w:rPr>
        <w:t>1</w:t>
      </w:r>
      <w:r w:rsidR="00E9771F" w:rsidRPr="00E9771F">
        <w:rPr>
          <w:rFonts w:ascii="Times New Roman" w:hAnsi="Times New Roman" w:cs="Times New Roman"/>
          <w:sz w:val="28"/>
          <w:szCs w:val="28"/>
        </w:rPr>
        <w:t>]</w:t>
      </w:r>
      <w:r w:rsidRPr="00373074">
        <w:rPr>
          <w:rFonts w:ascii="Times New Roman" w:hAnsi="Times New Roman" w:cs="Times New Roman"/>
          <w:sz w:val="28"/>
          <w:szCs w:val="28"/>
        </w:rPr>
        <w:t>:</w:t>
      </w:r>
    </w:p>
    <w:p w:rsidR="00F77277" w:rsidRPr="00373074" w:rsidRDefault="00F77277" w:rsidP="00D91E0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3274E1" w:rsidRPr="00A44B37" w:rsidRDefault="004F1BDC" w:rsidP="003274E1">
      <w:pPr>
        <w:ind w:left="1416" w:firstLine="708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sup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f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</w:rPr>
                              <m:t>;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</w:rPr>
                                  <m:t>∆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iCs/>
                                        <w:sz w:val="28"/>
                                        <w:szCs w:val="28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x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8"/>
                                        <w:szCs w:val="28"/>
                                        <w:lang w:val="en-US"/>
                                      </w:rPr>
                                      <m:t>i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e>
                </m:d>
              </m:e>
            </m:nary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,</m:t>
        </m:r>
      </m:oMath>
      <w:r w:rsidR="003274E1" w:rsidRPr="00A44B37">
        <w:rPr>
          <w:rFonts w:ascii="Times New Roman" w:hAnsi="Times New Roman" w:cs="Times New Roman"/>
          <w:sz w:val="28"/>
          <w:szCs w:val="28"/>
        </w:rPr>
        <w:t xml:space="preserve">  </w:t>
      </w:r>
      <w:r w:rsidR="003274E1" w:rsidRPr="00A44B37">
        <w:rPr>
          <w:rFonts w:ascii="Times New Roman" w:hAnsi="Times New Roman" w:cs="Times New Roman"/>
          <w:sz w:val="28"/>
          <w:szCs w:val="28"/>
        </w:rPr>
        <w:tab/>
      </w:r>
      <w:r w:rsidR="003274E1" w:rsidRPr="00A44B37">
        <w:rPr>
          <w:rFonts w:ascii="Times New Roman" w:hAnsi="Times New Roman" w:cs="Times New Roman"/>
          <w:sz w:val="28"/>
          <w:szCs w:val="28"/>
        </w:rPr>
        <w:tab/>
      </w:r>
      <w:r w:rsidR="00373074" w:rsidRPr="00A44B37">
        <w:rPr>
          <w:rFonts w:ascii="Times New Roman" w:hAnsi="Times New Roman" w:cs="Times New Roman"/>
          <w:sz w:val="28"/>
          <w:szCs w:val="28"/>
        </w:rPr>
        <w:tab/>
      </w:r>
      <w:r w:rsidR="00A44B37">
        <w:rPr>
          <w:rFonts w:ascii="Times New Roman" w:hAnsi="Times New Roman" w:cs="Times New Roman"/>
          <w:sz w:val="28"/>
          <w:szCs w:val="28"/>
        </w:rPr>
        <w:tab/>
      </w:r>
      <w:r w:rsidR="003274E1" w:rsidRPr="00A44B37">
        <w:rPr>
          <w:rFonts w:ascii="Times New Roman" w:eastAsia="Times New Roman" w:hAnsi="Times New Roman" w:cs="Times New Roman"/>
          <w:sz w:val="28"/>
          <w:szCs w:val="28"/>
        </w:rPr>
        <w:t>(</w:t>
      </w:r>
      <w:r w:rsidR="00A44B37" w:rsidRPr="00A44B37">
        <w:rPr>
          <w:rFonts w:ascii="Times New Roman" w:eastAsia="Times New Roman" w:hAnsi="Times New Roman" w:cs="Times New Roman"/>
          <w:sz w:val="28"/>
          <w:szCs w:val="28"/>
        </w:rPr>
        <w:t>6.2.1)</w:t>
      </w:r>
    </w:p>
    <w:p w:rsidR="003274E1" w:rsidRPr="00373074" w:rsidRDefault="003274E1" w:rsidP="00661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3074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den>
        </m:f>
      </m:oMath>
      <w:r w:rsidRPr="00373074">
        <w:rPr>
          <w:rFonts w:ascii="Times New Roman" w:hAnsi="Times New Roman" w:cs="Times New Roman"/>
          <w:sz w:val="28"/>
          <w:szCs w:val="28"/>
        </w:rPr>
        <w:t xml:space="preserve"> </w:t>
      </w:r>
      <w:r w:rsidR="00AC7D49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373074">
        <w:rPr>
          <w:rFonts w:ascii="Times New Roman" w:hAnsi="Times New Roman" w:cs="Times New Roman"/>
          <w:sz w:val="28"/>
          <w:szCs w:val="28"/>
        </w:rPr>
        <w:t xml:space="preserve"> относительная неопределенность целевой функции </w:t>
      </w:r>
      <w:r w:rsidRPr="00373074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73074">
        <w:rPr>
          <w:rFonts w:ascii="Times New Roman" w:hAnsi="Times New Roman" w:cs="Times New Roman"/>
          <w:sz w:val="28"/>
          <w:szCs w:val="28"/>
        </w:rPr>
        <w:t xml:space="preserve"> =  [</w:t>
      </w:r>
      <w:r w:rsidRPr="0037307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7307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73074">
        <w:rPr>
          <w:rFonts w:ascii="Times New Roman" w:hAnsi="Times New Roman" w:cs="Times New Roman"/>
          <w:sz w:val="28"/>
          <w:szCs w:val="28"/>
        </w:rPr>
        <w:t xml:space="preserve">]; </w:t>
      </w:r>
      <w:r w:rsidRPr="003B70B9">
        <w:rPr>
          <w:rFonts w:ascii="Times New Roman" w:hAnsi="Times New Roman" w:cs="Times New Roman"/>
          <w:i/>
          <w:iCs/>
          <w:sz w:val="28"/>
          <w:szCs w:val="28"/>
        </w:rPr>
        <w:t>S</w:t>
      </w:r>
      <w:r w:rsidR="00E9771F" w:rsidRPr="003B70B9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="00E9771F" w:rsidRPr="003B70B9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E9771F" w:rsidRPr="003B70B9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="00E9771F" w:rsidRPr="003B70B9">
        <w:rPr>
          <w:rFonts w:ascii="Times New Roman" w:hAnsi="Times New Roman" w:cs="Times New Roman"/>
          <w:i/>
          <w:iCs/>
          <w:sz w:val="28"/>
          <w:szCs w:val="28"/>
        </w:rPr>
        <w:t>;</w:t>
      </w:r>
      <w:r w:rsidR="00E9771F" w:rsidRPr="003B70B9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="00E9771F" w:rsidRPr="003B70B9">
        <w:rPr>
          <w:rFonts w:ascii="Times New Roman" w:hAnsi="Times New Roman" w:cs="Times New Roman"/>
          <w:i/>
          <w:iCs/>
          <w:sz w:val="28"/>
          <w:szCs w:val="28"/>
          <w:vertAlign w:val="subscript"/>
          <w:lang w:val="en-US"/>
        </w:rPr>
        <w:t>i</w:t>
      </w:r>
      <w:r w:rsidR="00E9771F" w:rsidRPr="003B70B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AC7D49" w:rsidRPr="003B70B9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B70B9">
        <w:rPr>
          <w:rFonts w:ascii="Times New Roman" w:hAnsi="Times New Roman" w:cs="Times New Roman"/>
          <w:sz w:val="28"/>
          <w:szCs w:val="28"/>
        </w:rPr>
        <w:t>–</w:t>
      </w:r>
      <w:r w:rsidRPr="00373074">
        <w:rPr>
          <w:rFonts w:ascii="Times New Roman" w:hAnsi="Times New Roman" w:cs="Times New Roman"/>
          <w:sz w:val="28"/>
          <w:szCs w:val="28"/>
        </w:rPr>
        <w:t xml:space="preserve"> коэффициенты чувствительности </w:t>
      </w:r>
      <w:r w:rsidR="0056361B" w:rsidRPr="0056361B">
        <w:rPr>
          <w:rFonts w:ascii="Times New Roman" w:hAnsi="Times New Roman" w:cs="Times New Roman"/>
          <w:sz w:val="28"/>
          <w:szCs w:val="28"/>
        </w:rPr>
        <w:t>[</w:t>
      </w:r>
      <w:r w:rsidR="0056361B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6361B" w:rsidRPr="0056361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6361B" w:rsidRPr="0056361B">
        <w:rPr>
          <w:rFonts w:ascii="Times New Roman" w:hAnsi="Times New Roman" w:cs="Times New Roman"/>
          <w:sz w:val="28"/>
          <w:szCs w:val="28"/>
        </w:rPr>
        <w:t>]</w:t>
      </w:r>
      <w:r w:rsidRPr="00373074">
        <w:rPr>
          <w:rFonts w:ascii="Times New Roman" w:hAnsi="Times New Roman" w:cs="Times New Roman"/>
          <w:sz w:val="28"/>
          <w:szCs w:val="28"/>
        </w:rPr>
        <w:t xml:space="preserve"> к вариациям</w:t>
      </w:r>
      <w:r w:rsidR="0056361B">
        <w:rPr>
          <w:rFonts w:ascii="Times New Roman" w:hAnsi="Times New Roman" w:cs="Times New Roman"/>
          <w:sz w:val="28"/>
          <w:szCs w:val="28"/>
        </w:rPr>
        <w:t xml:space="preserve"> </w:t>
      </w:r>
      <w:r w:rsidR="00BA3E26">
        <w:rPr>
          <w:rFonts w:ascii="Times New Roman" w:hAnsi="Times New Roman" w:cs="Times New Roman"/>
          <w:sz w:val="28"/>
          <w:szCs w:val="28"/>
        </w:rPr>
        <w:t xml:space="preserve">параметра </w:t>
      </w:r>
      <w:r w:rsidR="0056361B" w:rsidRPr="0056361B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56361B" w:rsidRPr="0056361B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56361B" w:rsidRPr="0056361B">
        <w:rPr>
          <w:rFonts w:ascii="Times New Roman" w:hAnsi="Times New Roman" w:cs="Times New Roman"/>
          <w:sz w:val="28"/>
          <w:szCs w:val="28"/>
        </w:rPr>
        <w:t xml:space="preserve">; </w:t>
      </w:r>
      <w:r w:rsidRPr="00373074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AC7D49" w:rsidRPr="00AC7D49">
        <w:rPr>
          <w:rFonts w:ascii="Times New Roman" w:hAnsi="Times New Roman" w:cs="Times New Roman"/>
          <w:sz w:val="28"/>
          <w:szCs w:val="28"/>
        </w:rPr>
        <w:t xml:space="preserve"> </w:t>
      </w:r>
      <w:r w:rsidR="00AC7D49" w:rsidRPr="00834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373074">
        <w:rPr>
          <w:rFonts w:ascii="Times New Roman" w:hAnsi="Times New Roman" w:cs="Times New Roman"/>
          <w:sz w:val="28"/>
          <w:szCs w:val="28"/>
        </w:rPr>
        <w:t xml:space="preserve"> относительная погрешность </w:t>
      </w:r>
      <w:r w:rsidRPr="00373074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373074">
        <w:rPr>
          <w:rFonts w:ascii="Times New Roman" w:hAnsi="Times New Roman" w:cs="Times New Roman"/>
          <w:sz w:val="28"/>
          <w:szCs w:val="28"/>
        </w:rPr>
        <w:t>-го параметра модели.</w:t>
      </w:r>
    </w:p>
    <w:p w:rsidR="003274E1" w:rsidRDefault="00BA3E26" w:rsidP="00661C0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t>На рис. 6.2.1 представлен типичный</w:t>
      </w:r>
      <w:r w:rsidR="003274E1" w:rsidRPr="0037307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расчет </w:t>
      </w:r>
      <w:r w:rsidR="003274E1" w:rsidRPr="00373074">
        <w:rPr>
          <w:rFonts w:ascii="Times New Roman" w:hAnsi="Times New Roman" w:cs="Times New Roman"/>
          <w:color w:val="000000" w:themeColor="text1"/>
          <w:sz w:val="28"/>
          <w:szCs w:val="24"/>
        </w:rPr>
        <w:t>неопределенност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ей </w:t>
      </w:r>
      <w:r w:rsidR="003274E1" w:rsidRPr="00373074">
        <w:rPr>
          <w:rFonts w:ascii="Times New Roman" w:hAnsi="Times New Roman" w:cs="Times New Roman"/>
          <w:color w:val="000000" w:themeColor="text1"/>
          <w:sz w:val="28"/>
          <w:szCs w:val="24"/>
        </w:rPr>
        <w:t>восстановленных значений O</w:t>
      </w:r>
      <w:r w:rsidR="003274E1" w:rsidRPr="00373074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3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для различных типов трассеров</w:t>
      </w:r>
      <w:r w:rsidR="003274E1" w:rsidRPr="00373074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. </w:t>
      </w:r>
    </w:p>
    <w:p w:rsidR="008627D9" w:rsidRPr="00373074" w:rsidRDefault="008627D9" w:rsidP="00AC7D49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3274E1" w:rsidRDefault="009066F5" w:rsidP="00373074">
      <w:pPr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Cs w:val="24"/>
        </w:rPr>
        <w:drawing>
          <wp:inline distT="0" distB="0" distL="0" distR="0" wp14:anchorId="0B84DCF1" wp14:editId="031CC952">
            <wp:extent cx="6299835" cy="4167505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11_bw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E26" w:rsidRDefault="003274E1" w:rsidP="003B70B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27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Рис. 6.2.2</w:t>
      </w:r>
      <w:r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Неопределенности восстановлен</w:t>
      </w:r>
      <w:r w:rsidR="009066F5">
        <w:rPr>
          <w:rFonts w:ascii="Times New Roman" w:hAnsi="Times New Roman" w:cs="Times New Roman"/>
          <w:color w:val="000000" w:themeColor="text1"/>
          <w:sz w:val="24"/>
          <w:szCs w:val="24"/>
        </w:rPr>
        <w:t>ных значений</w:t>
      </w:r>
      <w:r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высотного профиля [О</w:t>
      </w:r>
      <w:r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] для различных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типов </w:t>
      </w:r>
      <w:r w:rsidR="00BA3E26">
        <w:rPr>
          <w:rFonts w:ascii="Times New Roman" w:hAnsi="Times New Roman" w:cs="Times New Roman"/>
          <w:color w:val="000000" w:themeColor="text1"/>
          <w:sz w:val="24"/>
          <w:szCs w:val="24"/>
        </w:rPr>
        <w:t>трассеров</w:t>
      </w:r>
      <w:r w:rsidR="00BA3E26" w:rsidRPr="00BA3E2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66F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9066F5" w:rsidRPr="009066F5">
        <w:rPr>
          <w:rFonts w:ascii="Times New Roman" w:hAnsi="Times New Roman" w:cs="Times New Roman"/>
          <w:color w:val="000000" w:themeColor="text1"/>
          <w:sz w:val="24"/>
          <w:szCs w:val="24"/>
        </w:rPr>
        <w:t>) абсолютные значения, б) относительные значения</w:t>
      </w:r>
      <w:r w:rsidR="00906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Использованы следующие обозначения кривых: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639B8">
        <w:rPr>
          <w:rFonts w:ascii="Times New Roman" w:hAnsi="Times New Roman" w:cs="Times New Roman"/>
          <w:color w:val="000000" w:themeColor="text1"/>
          <w:sz w:val="24"/>
          <w:szCs w:val="24"/>
        </w:rPr>
        <w:t>точечный пунктир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– в</w:t>
      </w:r>
      <w:r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ысотный профиль [О</w:t>
      </w:r>
      <w:r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BA3E26">
        <w:rPr>
          <w:rFonts w:ascii="Times New Roman" w:hAnsi="Times New Roman" w:cs="Times New Roman"/>
          <w:color w:val="000000" w:themeColor="text1"/>
          <w:sz w:val="24"/>
          <w:szCs w:val="24"/>
        </w:rPr>
        <w:t>]  б</w:t>
      </w:r>
      <w:r w:rsidR="007639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ыл взят из данных  </w:t>
      </w:r>
      <w:r w:rsidR="007639B8" w:rsidRPr="007639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SABER L2, 2010, </w:t>
      </w:r>
      <w:r w:rsidR="007639B8">
        <w:rPr>
          <w:rFonts w:ascii="Times New Roman" w:hAnsi="Times New Roman" w:cs="Times New Roman"/>
          <w:color w:val="000000" w:themeColor="text1"/>
          <w:sz w:val="24"/>
          <w:szCs w:val="24"/>
        </w:rPr>
        <w:t>день</w:t>
      </w:r>
      <w:r w:rsidR="007639B8" w:rsidRPr="007639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172, </w:t>
      </w:r>
      <w:r w:rsidR="007639B8">
        <w:rPr>
          <w:rFonts w:ascii="Times New Roman" w:hAnsi="Times New Roman" w:cs="Times New Roman"/>
          <w:color w:val="000000" w:themeColor="text1"/>
          <w:sz w:val="24"/>
          <w:szCs w:val="24"/>
        </w:rPr>
        <w:t>широта - 43.0, SZA = 70.5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="007639B8">
        <w:rPr>
          <w:rFonts w:ascii="Times New Roman" w:hAnsi="Times New Roman" w:cs="Times New Roman"/>
          <w:color w:val="000000" w:themeColor="text1"/>
          <w:sz w:val="24"/>
          <w:szCs w:val="24"/>
        </w:rPr>
        <w:t>пунктир</w:t>
      </w:r>
      <w:r w:rsidR="00883AC9">
        <w:rPr>
          <w:rFonts w:ascii="Times New Roman" w:hAnsi="Times New Roman" w:cs="Times New Roman"/>
          <w:color w:val="000000" w:themeColor="text1"/>
          <w:sz w:val="24"/>
          <w:szCs w:val="24"/>
        </w:rPr>
        <w:t>ная линия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–  [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)],  </w:t>
      </w:r>
      <w:r w:rsidR="007639B8" w:rsidRPr="007639B8">
        <w:rPr>
          <w:rFonts w:ascii="Times New Roman" w:hAnsi="Times New Roman" w:cs="Times New Roman"/>
          <w:color w:val="000000" w:themeColor="text1"/>
          <w:sz w:val="24"/>
          <w:szCs w:val="24"/>
        </w:rPr>
        <w:t>пунктирная линия с заполненными квадратами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Σ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4"/>
          <w:szCs w:val="24"/>
        </w:rPr>
        <w:t>, v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=1)],  </w:t>
      </w:r>
      <w:r w:rsidR="007639B8" w:rsidRPr="007639B8">
        <w:rPr>
          <w:rFonts w:ascii="Times New Roman" w:hAnsi="Times New Roman" w:cs="Times New Roman"/>
          <w:color w:val="000000" w:themeColor="text1"/>
          <w:sz w:val="24"/>
          <w:szCs w:val="24"/>
        </w:rPr>
        <w:t>пунктирная линия с заполненны</w:t>
      </w:r>
      <w:r w:rsidR="007639B8"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="007639B8" w:rsidRPr="007639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треугольник</w:t>
      </w:r>
      <w:r w:rsidR="007639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ами 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[О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Σ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4"/>
          <w:szCs w:val="24"/>
        </w:rPr>
        <w:t>, v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=0)],  </w:t>
      </w:r>
      <w:r w:rsidR="007639B8" w:rsidRPr="007639B8">
        <w:rPr>
          <w:rFonts w:ascii="Times New Roman" w:hAnsi="Times New Roman" w:cs="Times New Roman"/>
          <w:color w:val="000000" w:themeColor="text1"/>
          <w:sz w:val="24"/>
          <w:szCs w:val="24"/>
        </w:rPr>
        <w:t>пунктирная линия с крестами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AC7D49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g</w:t>
      </w:r>
      <w:r w:rsidR="00D015AE">
        <w:rPr>
          <w:rFonts w:ascii="Times New Roman" w:hAnsi="Times New Roman" w:cs="Times New Roman"/>
          <w:color w:val="000000" w:themeColor="text1"/>
          <w:sz w:val="24"/>
          <w:szCs w:val="24"/>
        </w:rPr>
        <w:t>, v</w:t>
      </w:r>
      <w:r w:rsidR="00B6388D" w:rsidRPr="008627D9">
        <w:rPr>
          <w:rFonts w:ascii="Times New Roman" w:hAnsi="Times New Roman" w:cs="Times New Roman"/>
          <w:color w:val="000000" w:themeColor="text1"/>
          <w:sz w:val="24"/>
          <w:szCs w:val="24"/>
        </w:rPr>
        <w:t>=0)]</w:t>
      </w:r>
      <w:r w:rsidR="00B6388D" w:rsidRPr="00BA3E2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066F5" w:rsidRPr="00BA3E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Рисунок взят из совместной работы [11].</w:t>
      </w:r>
    </w:p>
    <w:p w:rsidR="00EE082E" w:rsidRPr="009066F5" w:rsidRDefault="00EE082E" w:rsidP="003B70B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62839" w:rsidRDefault="00930ADB" w:rsidP="0028720C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930ADB">
        <w:rPr>
          <w:rFonts w:ascii="Times New Roman" w:hAnsi="Times New Roman" w:cs="Times New Roman"/>
          <w:sz w:val="28"/>
          <w:szCs w:val="24"/>
        </w:rPr>
        <w:t xml:space="preserve">Для высот ниже 90 км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hAnsi="Times New Roman" w:cs="Times New Roman"/>
          <w:sz w:val="28"/>
          <w:szCs w:val="24"/>
        </w:rPr>
        <w:t>(b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930ADB">
        <w:rPr>
          <w:rFonts w:ascii="Times New Roman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hAnsi="Times New Roman" w:cs="Times New Roman"/>
          <w:sz w:val="28"/>
          <w:szCs w:val="24"/>
        </w:rPr>
        <w:t xml:space="preserve">=1),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eastAsia="Calibri" w:hAnsi="Times New Roman" w:cs="Times New Roman"/>
          <w:sz w:val="28"/>
          <w:szCs w:val="24"/>
        </w:rPr>
        <w:t>(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a</w:t>
      </w:r>
      <w:r w:rsidRPr="00930ADB">
        <w:rPr>
          <w:rFonts w:ascii="Times New Roman" w:eastAsia="Calibri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eastAsia="Calibri" w:hAnsi="Times New Roman" w:cs="Times New Roman"/>
          <w:sz w:val="28"/>
          <w:szCs w:val="24"/>
        </w:rPr>
        <w:t>Δ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  <w:lang w:val="en-US"/>
        </w:rPr>
        <w:t>g</w:t>
      </w:r>
      <w:r w:rsidRPr="00930AD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eastAsia="Calibri" w:hAnsi="Times New Roman" w:cs="Times New Roman"/>
          <w:sz w:val="28"/>
          <w:szCs w:val="24"/>
        </w:rPr>
        <w:t xml:space="preserve">=0) и </w:t>
      </w:r>
      <w:r w:rsidRPr="00930ADB">
        <w:rPr>
          <w:rFonts w:ascii="Times New Roman" w:hAnsi="Times New Roman" w:cs="Times New Roman"/>
          <w:sz w:val="28"/>
          <w:szCs w:val="24"/>
        </w:rPr>
        <w:t>O(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hAnsi="Times New Roman" w:cs="Times New Roman"/>
          <w:sz w:val="28"/>
          <w:szCs w:val="24"/>
        </w:rPr>
        <w:t>D) могут быть использованы в качестве трассеров [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930ADB">
        <w:rPr>
          <w:rFonts w:ascii="Times New Roman" w:hAnsi="Times New Roman" w:cs="Times New Roman"/>
          <w:sz w:val="28"/>
          <w:szCs w:val="24"/>
        </w:rPr>
        <w:t xml:space="preserve">] с неопределенностью меньше чем 20%.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hAnsi="Times New Roman" w:cs="Times New Roman"/>
          <w:sz w:val="28"/>
          <w:szCs w:val="24"/>
        </w:rPr>
        <w:t>(b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930ADB">
        <w:rPr>
          <w:rFonts w:ascii="Times New Roman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hAnsi="Times New Roman" w:cs="Times New Roman"/>
          <w:sz w:val="28"/>
          <w:szCs w:val="24"/>
        </w:rPr>
        <w:t>=0) является "худшим" ​​трассером озона в мезосфере, потому что в интервале высот 65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 xml:space="preserve"> 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30ADB">
        <w:rPr>
          <w:rFonts w:ascii="Times New Roman" w:hAnsi="Times New Roman" w:cs="Times New Roman"/>
          <w:sz w:val="28"/>
          <w:szCs w:val="24"/>
        </w:rPr>
        <w:t>75 км значение неопределенности восстановленных значений [O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883AC9">
        <w:rPr>
          <w:rFonts w:ascii="Times New Roman" w:hAnsi="Times New Roman" w:cs="Times New Roman"/>
          <w:sz w:val="28"/>
          <w:szCs w:val="24"/>
        </w:rPr>
        <w:t xml:space="preserve">] превышают 35%. </w:t>
      </w:r>
      <w:r w:rsidRPr="00930ADB">
        <w:rPr>
          <w:rFonts w:ascii="Times New Roman" w:hAnsi="Times New Roman" w:cs="Times New Roman"/>
          <w:sz w:val="28"/>
          <w:szCs w:val="24"/>
        </w:rPr>
        <w:t xml:space="preserve">Выше 90 км,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eastAsia="Calibri" w:hAnsi="Times New Roman" w:cs="Times New Roman"/>
          <w:sz w:val="28"/>
          <w:szCs w:val="24"/>
        </w:rPr>
        <w:t>(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a</w:t>
      </w:r>
      <w:r w:rsidRPr="00930ADB">
        <w:rPr>
          <w:rFonts w:ascii="Times New Roman" w:eastAsia="Calibri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eastAsia="Calibri" w:hAnsi="Times New Roman" w:cs="Times New Roman"/>
          <w:sz w:val="28"/>
          <w:szCs w:val="24"/>
        </w:rPr>
        <w:t>Δ</w:t>
      </w:r>
      <w:r w:rsidRPr="00930ADB">
        <w:rPr>
          <w:rFonts w:ascii="Times New Roman" w:eastAsia="Calibri" w:hAnsi="Times New Roman" w:cs="Times New Roman"/>
          <w:sz w:val="28"/>
          <w:szCs w:val="24"/>
          <w:vertAlign w:val="subscript"/>
          <w:lang w:val="en-US"/>
        </w:rPr>
        <w:t>g</w:t>
      </w:r>
      <w:r w:rsidRPr="00930ADB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eastAsia="Calibri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eastAsia="Calibri" w:hAnsi="Times New Roman" w:cs="Times New Roman"/>
          <w:sz w:val="28"/>
          <w:szCs w:val="24"/>
        </w:rPr>
        <w:t xml:space="preserve">=0) </w:t>
      </w:r>
      <w:r w:rsidRPr="00930ADB">
        <w:rPr>
          <w:rFonts w:ascii="Times New Roman" w:hAnsi="Times New Roman" w:cs="Times New Roman"/>
          <w:sz w:val="28"/>
          <w:szCs w:val="24"/>
        </w:rPr>
        <w:t>становится неприемлемым трассером [O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930ADB">
        <w:rPr>
          <w:rFonts w:ascii="Times New Roman" w:hAnsi="Times New Roman" w:cs="Times New Roman"/>
          <w:sz w:val="28"/>
          <w:szCs w:val="24"/>
        </w:rPr>
        <w:t xml:space="preserve">] (неопределенность превышает 100%). При восстановлении высотного профиля озона из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hAnsi="Times New Roman" w:cs="Times New Roman"/>
          <w:sz w:val="28"/>
          <w:szCs w:val="24"/>
        </w:rPr>
        <w:t>(b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930ADB">
        <w:rPr>
          <w:rFonts w:ascii="Times New Roman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hAnsi="Times New Roman" w:cs="Times New Roman"/>
          <w:sz w:val="28"/>
          <w:szCs w:val="24"/>
        </w:rPr>
        <w:t xml:space="preserve">=1) и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hAnsi="Times New Roman" w:cs="Times New Roman"/>
          <w:sz w:val="28"/>
          <w:szCs w:val="24"/>
        </w:rPr>
        <w:t>(b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930ADB">
        <w:rPr>
          <w:rFonts w:ascii="Times New Roman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hAnsi="Times New Roman" w:cs="Times New Roman"/>
          <w:sz w:val="28"/>
          <w:szCs w:val="24"/>
        </w:rPr>
        <w:t>=0) в интервале высот 90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30ADB">
        <w:rPr>
          <w:rFonts w:ascii="Times New Roman" w:hAnsi="Times New Roman" w:cs="Times New Roman"/>
          <w:sz w:val="28"/>
          <w:szCs w:val="24"/>
        </w:rPr>
        <w:t>98 км неопределенности имеют минимальные значения (примерно 20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30ADB">
        <w:rPr>
          <w:rFonts w:ascii="Times New Roman" w:hAnsi="Times New Roman" w:cs="Times New Roman"/>
          <w:sz w:val="28"/>
          <w:szCs w:val="24"/>
        </w:rPr>
        <w:t xml:space="preserve">30%). Следовательно,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930ADB">
        <w:rPr>
          <w:rFonts w:ascii="Times New Roman" w:hAnsi="Times New Roman" w:cs="Times New Roman"/>
          <w:sz w:val="28"/>
          <w:szCs w:val="24"/>
        </w:rPr>
        <w:t>(b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Pr="00930ADB">
        <w:rPr>
          <w:rFonts w:ascii="Times New Roman" w:hAnsi="Times New Roman" w:cs="Times New Roman"/>
          <w:sz w:val="28"/>
          <w:szCs w:val="24"/>
        </w:rPr>
        <w:t xml:space="preserve">, </w:t>
      </w:r>
      <w:r w:rsidRPr="00930ADB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930ADB">
        <w:rPr>
          <w:rFonts w:ascii="Times New Roman" w:hAnsi="Times New Roman" w:cs="Times New Roman"/>
          <w:sz w:val="28"/>
          <w:szCs w:val="24"/>
        </w:rPr>
        <w:t>=1) является предпочтительным трассёром [O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930ADB">
        <w:rPr>
          <w:rFonts w:ascii="Times New Roman" w:hAnsi="Times New Roman" w:cs="Times New Roman"/>
          <w:sz w:val="28"/>
          <w:szCs w:val="24"/>
        </w:rPr>
        <w:t>] для всего диапазона высот 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930ADB">
        <w:rPr>
          <w:rFonts w:ascii="Times New Roman" w:hAnsi="Times New Roman" w:cs="Times New Roman"/>
          <w:sz w:val="28"/>
          <w:szCs w:val="24"/>
        </w:rPr>
        <w:t>98 км. Следует также подчеркнуть, что, выше 90 км для восстановления [O</w:t>
      </w:r>
      <w:r w:rsidRPr="00930ADB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930ADB">
        <w:rPr>
          <w:rFonts w:ascii="Times New Roman" w:hAnsi="Times New Roman" w:cs="Times New Roman"/>
          <w:sz w:val="28"/>
          <w:szCs w:val="24"/>
        </w:rPr>
        <w:t>] необходимо знать [O(</w:t>
      </w:r>
      <w:r w:rsidRPr="00930ADB">
        <w:rPr>
          <w:rFonts w:ascii="Times New Roman" w:hAnsi="Times New Roman" w:cs="Times New Roman"/>
          <w:sz w:val="28"/>
          <w:szCs w:val="24"/>
          <w:vertAlign w:val="superscript"/>
        </w:rPr>
        <w:t>3</w:t>
      </w:r>
      <w:r w:rsidRPr="00930ADB">
        <w:rPr>
          <w:rFonts w:ascii="Times New Roman" w:hAnsi="Times New Roman" w:cs="Times New Roman"/>
          <w:sz w:val="28"/>
          <w:szCs w:val="24"/>
        </w:rPr>
        <w:t>P)]</w:t>
      </w:r>
      <w:r w:rsidRPr="00930ADB">
        <w:rPr>
          <w:rFonts w:ascii="Times New Roman" w:hAnsi="Times New Roman" w:cs="Times New Roman"/>
          <w:color w:val="000000"/>
          <w:sz w:val="28"/>
          <w:szCs w:val="24"/>
        </w:rPr>
        <w:t xml:space="preserve"> так как в этой области к общему механизму подключается атомарный кислород, константы скорости некоторых реакций известны с очень большой погрешностью. Например, </w:t>
      </w:r>
      <w:r w:rsidRPr="00930ADB">
        <w:rPr>
          <w:rFonts w:ascii="Times New Roman" w:hAnsi="Times New Roman" w:cs="Times New Roman"/>
          <w:color w:val="000000" w:themeColor="text1"/>
          <w:sz w:val="28"/>
          <w:szCs w:val="24"/>
        </w:rPr>
        <w:t>на данный момент константа скорости реакции 43 (табл. 3.1) не измерена и оценивается с ошибкой ±100%.</w:t>
      </w:r>
      <w:r w:rsidRPr="00930ADB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930ADB" w:rsidRPr="00F62839" w:rsidRDefault="00F62839" w:rsidP="00F62839">
      <w:pPr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4"/>
        </w:rPr>
        <w:br w:type="page"/>
      </w:r>
    </w:p>
    <w:p w:rsidR="008A0233" w:rsidRPr="00661C0D" w:rsidRDefault="00C52E96" w:rsidP="00050E61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13" w:name="_Toc449781159"/>
      <w:r w:rsidRPr="00661C0D">
        <w:rPr>
          <w:rFonts w:ascii="Times New Roman" w:hAnsi="Times New Roman" w:cs="Times New Roman"/>
          <w:color w:val="auto"/>
          <w:sz w:val="36"/>
          <w:szCs w:val="36"/>
        </w:rPr>
        <w:t>Выводы</w:t>
      </w:r>
      <w:bookmarkEnd w:id="13"/>
    </w:p>
    <w:p w:rsidR="00050E61" w:rsidRDefault="00050E61" w:rsidP="00050E61"/>
    <w:p w:rsidR="00050E61" w:rsidRPr="00050E61" w:rsidRDefault="00050E61" w:rsidP="00050E61"/>
    <w:p w:rsidR="008A0233" w:rsidRPr="005206E2" w:rsidRDefault="008A0233" w:rsidP="008A0233"/>
    <w:p w:rsidR="0056361B" w:rsidRPr="00F77277" w:rsidRDefault="0056361B" w:rsidP="0056361B">
      <w:pPr>
        <w:pStyle w:val="a4"/>
        <w:widowControl w:val="0"/>
        <w:numPr>
          <w:ilvl w:val="0"/>
          <w:numId w:val="7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Данные с официального сайта </w:t>
      </w:r>
      <w:r w:rsidRPr="00F77277">
        <w:rPr>
          <w:rFonts w:ascii="Times New Roman" w:hAnsi="Times New Roman" w:cs="Times New Roman"/>
          <w:color w:val="000000"/>
          <w:sz w:val="28"/>
          <w:szCs w:val="24"/>
          <w:lang w:val="en-US"/>
        </w:rPr>
        <w:t>SABER</w:t>
      </w:r>
      <w:r w:rsidR="009D2A12">
        <w:rPr>
          <w:rFonts w:ascii="Times New Roman" w:hAnsi="Times New Roman" w:cs="Times New Roman"/>
          <w:color w:val="000000"/>
          <w:sz w:val="28"/>
          <w:szCs w:val="24"/>
        </w:rPr>
        <w:t xml:space="preserve"> по высотным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 профил</w:t>
      </w:r>
      <w:r w:rsidR="009D2A12">
        <w:rPr>
          <w:rFonts w:ascii="Times New Roman" w:hAnsi="Times New Roman" w:cs="Times New Roman"/>
          <w:color w:val="000000"/>
          <w:sz w:val="28"/>
          <w:szCs w:val="24"/>
        </w:rPr>
        <w:t>ям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 озо</w:t>
      </w:r>
      <w:r w:rsidR="009D2A12">
        <w:rPr>
          <w:rFonts w:ascii="Times New Roman" w:hAnsi="Times New Roman" w:cs="Times New Roman"/>
          <w:color w:val="000000"/>
          <w:sz w:val="28"/>
          <w:szCs w:val="24"/>
        </w:rPr>
        <w:t xml:space="preserve">на не соответствуют общепринятым экспериментально измеренным высотным профилям 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>озона.</w:t>
      </w:r>
      <w:r w:rsidRPr="00F77277">
        <w:rPr>
          <w:rFonts w:ascii="Times New Roman" w:hAnsi="Times New Roman" w:cs="Times New Roman"/>
          <w:sz w:val="28"/>
          <w:szCs w:val="24"/>
        </w:rPr>
        <w:t xml:space="preserve"> Существует проблема систематического завышения</w:t>
      </w:r>
      <w:r w:rsidR="009D2A12">
        <w:rPr>
          <w:rFonts w:ascii="Times New Roman" w:hAnsi="Times New Roman" w:cs="Times New Roman"/>
          <w:sz w:val="28"/>
          <w:szCs w:val="24"/>
        </w:rPr>
        <w:t xml:space="preserve"> (на 20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9D2A12">
        <w:rPr>
          <w:rFonts w:ascii="Times New Roman" w:hAnsi="Times New Roman" w:cs="Times New Roman"/>
          <w:sz w:val="28"/>
          <w:szCs w:val="24"/>
        </w:rPr>
        <w:t>50%)</w:t>
      </w:r>
      <w:r w:rsidRPr="00F77277">
        <w:rPr>
          <w:rFonts w:ascii="Times New Roman" w:hAnsi="Times New Roman" w:cs="Times New Roman"/>
          <w:sz w:val="28"/>
          <w:szCs w:val="24"/>
        </w:rPr>
        <w:t xml:space="preserve"> концентрации озона, восстановленных в каналах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9D2A12">
        <w:rPr>
          <w:rFonts w:ascii="Times New Roman" w:hAnsi="Times New Roman" w:cs="Times New Roman"/>
          <w:sz w:val="28"/>
          <w:szCs w:val="24"/>
        </w:rPr>
        <w:t>SABER 9,6 µm и 1,27 µm</w:t>
      </w:r>
      <w:r w:rsidRPr="00F77277">
        <w:rPr>
          <w:rFonts w:ascii="Times New Roman" w:hAnsi="Times New Roman" w:cs="Times New Roman"/>
          <w:sz w:val="28"/>
          <w:szCs w:val="24"/>
        </w:rPr>
        <w:t xml:space="preserve"> в интервале высот 60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77277">
        <w:rPr>
          <w:rFonts w:ascii="Times New Roman" w:hAnsi="Times New Roman" w:cs="Times New Roman"/>
          <w:sz w:val="28"/>
          <w:szCs w:val="24"/>
        </w:rPr>
        <w:t>80 км.</w:t>
      </w:r>
      <w:r w:rsidR="00C03EE1">
        <w:rPr>
          <w:rFonts w:ascii="Times New Roman" w:hAnsi="Times New Roman" w:cs="Times New Roman"/>
          <w:sz w:val="28"/>
          <w:szCs w:val="24"/>
        </w:rPr>
        <w:t xml:space="preserve"> Этот факт признают авторы эксперимента </w:t>
      </w:r>
      <w:r w:rsidR="00C03EE1" w:rsidRPr="00F77277">
        <w:rPr>
          <w:rFonts w:ascii="Times New Roman" w:hAnsi="Times New Roman" w:cs="Times New Roman"/>
          <w:color w:val="000000"/>
          <w:sz w:val="28"/>
          <w:szCs w:val="24"/>
          <w:lang w:val="en-US"/>
        </w:rPr>
        <w:t>SABER</w:t>
      </w:r>
      <w:r w:rsidR="00C03EE1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C03EE1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6361B" w:rsidRPr="00F77277" w:rsidRDefault="0056361B" w:rsidP="0056361B">
      <w:pPr>
        <w:pStyle w:val="a4"/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6361B" w:rsidRPr="00F77277" w:rsidRDefault="0056361B" w:rsidP="0056361B">
      <w:pPr>
        <w:pStyle w:val="a4"/>
        <w:widowControl w:val="0"/>
        <w:numPr>
          <w:ilvl w:val="0"/>
          <w:numId w:val="7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Модели </w:t>
      </w:r>
      <w:r w:rsidRPr="00F77277">
        <w:rPr>
          <w:rFonts w:ascii="Times New Roman" w:hAnsi="Times New Roman" w:cs="Times New Roman"/>
          <w:sz w:val="28"/>
          <w:szCs w:val="24"/>
        </w:rPr>
        <w:t>электронно-колебательной кинетики</w:t>
      </w:r>
      <w:r w:rsidR="009D2A12">
        <w:rPr>
          <w:rFonts w:ascii="Times New Roman" w:hAnsi="Times New Roman" w:cs="Times New Roman"/>
          <w:sz w:val="28"/>
          <w:szCs w:val="24"/>
        </w:rPr>
        <w:t xml:space="preserve"> продуктов фотодиссоциации озона и молекулярного кислорода в МНТ</w:t>
      </w:r>
      <w:r w:rsidRPr="00F77277">
        <w:rPr>
          <w:rFonts w:ascii="Times New Roman" w:hAnsi="Times New Roman" w:cs="Times New Roman"/>
          <w:sz w:val="28"/>
          <w:szCs w:val="24"/>
        </w:rPr>
        <w:t xml:space="preserve"> </w:t>
      </w:r>
      <w:r w:rsidR="009D2A12">
        <w:rPr>
          <w:rFonts w:ascii="Times New Roman" w:hAnsi="Times New Roman" w:cs="Times New Roman"/>
          <w:sz w:val="28"/>
          <w:szCs w:val="24"/>
        </w:rPr>
        <w:t>(</w:t>
      </w:r>
      <w:r w:rsidRPr="00F77277">
        <w:rPr>
          <w:rFonts w:ascii="Times New Roman" w:hAnsi="Times New Roman" w:cs="Times New Roman"/>
          <w:sz w:val="28"/>
          <w:szCs w:val="24"/>
          <w:lang w:val="en-US"/>
        </w:rPr>
        <w:t>YM</w:t>
      </w:r>
      <w:r w:rsidRPr="00F77277">
        <w:rPr>
          <w:rFonts w:ascii="Times New Roman" w:hAnsi="Times New Roman" w:cs="Times New Roman"/>
          <w:sz w:val="28"/>
          <w:szCs w:val="24"/>
        </w:rPr>
        <w:t>2011</w:t>
      </w:r>
      <w:r w:rsidR="009D2A12">
        <w:rPr>
          <w:rFonts w:ascii="Times New Roman" w:hAnsi="Times New Roman" w:cs="Times New Roman"/>
          <w:sz w:val="28"/>
          <w:szCs w:val="24"/>
        </w:rPr>
        <w:t>)</w:t>
      </w:r>
      <w:r w:rsidRPr="00F77277">
        <w:rPr>
          <w:rFonts w:ascii="Times New Roman" w:hAnsi="Times New Roman" w:cs="Times New Roman"/>
          <w:sz w:val="28"/>
          <w:szCs w:val="24"/>
        </w:rPr>
        <w:t xml:space="preserve"> и </w:t>
      </w:r>
      <w:r w:rsidR="009D2A12">
        <w:rPr>
          <w:rFonts w:ascii="Times New Roman" w:hAnsi="Times New Roman" w:cs="Times New Roman"/>
          <w:sz w:val="28"/>
          <w:szCs w:val="24"/>
        </w:rPr>
        <w:t xml:space="preserve">чисто </w:t>
      </w:r>
      <w:r w:rsidRPr="00F77277">
        <w:rPr>
          <w:rFonts w:ascii="Times New Roman" w:hAnsi="Times New Roman" w:cs="Times New Roman"/>
          <w:sz w:val="28"/>
          <w:szCs w:val="24"/>
        </w:rPr>
        <w:t xml:space="preserve">электронной кинетики </w:t>
      </w:r>
      <w:r w:rsidR="009D2A12">
        <w:rPr>
          <w:rFonts w:ascii="Times New Roman" w:hAnsi="Times New Roman" w:cs="Times New Roman"/>
          <w:sz w:val="28"/>
          <w:szCs w:val="24"/>
        </w:rPr>
        <w:t>(</w:t>
      </w:r>
      <w:r w:rsidRPr="00F77277">
        <w:rPr>
          <w:rFonts w:ascii="Times New Roman" w:hAnsi="Times New Roman" w:cs="Times New Roman"/>
          <w:sz w:val="28"/>
          <w:szCs w:val="24"/>
          <w:lang w:val="en-US"/>
        </w:rPr>
        <w:t>MSZ</w:t>
      </w:r>
      <w:r w:rsidR="009D2A12">
        <w:rPr>
          <w:rFonts w:ascii="Times New Roman" w:hAnsi="Times New Roman" w:cs="Times New Roman"/>
          <w:sz w:val="28"/>
          <w:szCs w:val="24"/>
        </w:rPr>
        <w:t>)</w:t>
      </w:r>
      <w:r w:rsidRPr="00F77277">
        <w:rPr>
          <w:rFonts w:ascii="Times New Roman" w:hAnsi="Times New Roman" w:cs="Times New Roman"/>
          <w:sz w:val="28"/>
          <w:szCs w:val="24"/>
        </w:rPr>
        <w:t xml:space="preserve"> 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>существенно различаются, что приводит к разным восстановленным высотным профилям озона при одинаковых исходных значениях [O</w:t>
      </w:r>
      <w:r w:rsidRPr="00F77277">
        <w:rPr>
          <w:rFonts w:ascii="Times New Roman" w:hAnsi="Times New Roman" w:cs="Times New Roman"/>
          <w:color w:val="000000"/>
          <w:sz w:val="28"/>
          <w:szCs w:val="24"/>
          <w:vertAlign w:val="subscript"/>
        </w:rPr>
        <w:t>2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Pr="00F77277">
        <w:rPr>
          <w:rFonts w:ascii="Times New Roman" w:hAnsi="Times New Roman" w:cs="Times New Roman"/>
          <w:color w:val="000000"/>
          <w:sz w:val="28"/>
          <w:szCs w:val="24"/>
          <w:lang w:val="en-US"/>
        </w:rPr>
        <w:t>a</w:t>
      </w:r>
      <w:r w:rsidRPr="00F77277">
        <w:rPr>
          <w:rFonts w:ascii="Times New Roman" w:hAnsi="Times New Roman" w:cs="Times New Roman"/>
          <w:color w:val="000000"/>
          <w:sz w:val="28"/>
          <w:szCs w:val="24"/>
          <w:vertAlign w:val="superscript"/>
        </w:rPr>
        <w:t>1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>Δ</w:t>
      </w:r>
      <w:r w:rsidRPr="00F77277">
        <w:rPr>
          <w:rFonts w:ascii="Times New Roman" w:hAnsi="Times New Roman" w:cs="Times New Roman"/>
          <w:color w:val="000000"/>
          <w:sz w:val="28"/>
          <w:szCs w:val="24"/>
          <w:vertAlign w:val="subscript"/>
          <w:lang w:val="en-US"/>
        </w:rPr>
        <w:t>g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, </w:t>
      </w:r>
      <w:r w:rsidRPr="00F77277">
        <w:rPr>
          <w:rFonts w:ascii="Times New Roman" w:hAnsi="Times New Roman" w:cs="Times New Roman"/>
          <w:color w:val="000000"/>
          <w:sz w:val="28"/>
          <w:szCs w:val="24"/>
          <w:lang w:val="en-US"/>
        </w:rPr>
        <w:t>v</w:t>
      </w:r>
      <w:r w:rsidRPr="00F77277">
        <w:rPr>
          <w:rFonts w:ascii="Times New Roman" w:hAnsi="Times New Roman" w:cs="Times New Roman"/>
          <w:color w:val="000000"/>
          <w:sz w:val="28"/>
          <w:szCs w:val="24"/>
        </w:rPr>
        <w:t>=0)].</w:t>
      </w:r>
      <w:r w:rsidRPr="00F772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56361B" w:rsidRPr="00F77277" w:rsidRDefault="0056361B" w:rsidP="0056361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72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56361B" w:rsidRPr="00F77277" w:rsidRDefault="00A347A3" w:rsidP="0056361B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</w:rPr>
        <w:t>Показано, что эмиссию 1,</w:t>
      </w:r>
      <w:r w:rsidR="0056361B" w:rsidRPr="00F77277">
        <w:rPr>
          <w:rFonts w:ascii="Times New Roman" w:hAnsi="Times New Roman" w:cs="Times New Roman"/>
          <w:sz w:val="28"/>
          <w:szCs w:val="24"/>
        </w:rPr>
        <w:t xml:space="preserve">27 µm можно использовать для задачи восстановления </w:t>
      </w:r>
      <w:r w:rsidR="00661C0D">
        <w:rPr>
          <w:rFonts w:ascii="Times New Roman" w:hAnsi="Times New Roman" w:cs="Times New Roman"/>
          <w:sz w:val="28"/>
          <w:szCs w:val="24"/>
        </w:rPr>
        <w:t xml:space="preserve">высотного </w:t>
      </w:r>
      <w:r w:rsidR="0056361B" w:rsidRPr="00F77277">
        <w:rPr>
          <w:rFonts w:ascii="Times New Roman" w:hAnsi="Times New Roman" w:cs="Times New Roman"/>
          <w:color w:val="000000"/>
          <w:sz w:val="28"/>
          <w:szCs w:val="24"/>
        </w:rPr>
        <w:t>профиля о</w:t>
      </w:r>
      <w:r w:rsidR="009D2A12">
        <w:rPr>
          <w:rFonts w:ascii="Times New Roman" w:hAnsi="Times New Roman" w:cs="Times New Roman"/>
          <w:color w:val="000000"/>
          <w:sz w:val="28"/>
          <w:szCs w:val="24"/>
        </w:rPr>
        <w:t>зона в интервале высот 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9D2A12">
        <w:rPr>
          <w:rFonts w:ascii="Times New Roman" w:hAnsi="Times New Roman" w:cs="Times New Roman"/>
          <w:color w:val="000000"/>
          <w:sz w:val="28"/>
          <w:szCs w:val="24"/>
        </w:rPr>
        <w:t xml:space="preserve">85 км, но </w:t>
      </w:r>
      <w:r w:rsidR="00C03EE1">
        <w:rPr>
          <w:rFonts w:ascii="Times New Roman" w:hAnsi="Times New Roman" w:cs="Times New Roman"/>
          <w:color w:val="000000"/>
          <w:sz w:val="28"/>
          <w:szCs w:val="24"/>
        </w:rPr>
        <w:t xml:space="preserve">только </w:t>
      </w:r>
      <w:r w:rsidR="0056361B"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в рамках модели </w:t>
      </w:r>
      <w:r w:rsidR="0056361B" w:rsidRPr="00F77277">
        <w:rPr>
          <w:rFonts w:ascii="Times New Roman" w:hAnsi="Times New Roman" w:cs="Times New Roman"/>
          <w:color w:val="000000"/>
          <w:sz w:val="28"/>
          <w:szCs w:val="24"/>
          <w:lang w:val="en-US"/>
        </w:rPr>
        <w:t>YM</w:t>
      </w:r>
      <w:r w:rsidR="0056361B"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2011. </w:t>
      </w:r>
    </w:p>
    <w:p w:rsidR="0056361B" w:rsidRPr="00F77277" w:rsidRDefault="0056361B" w:rsidP="004B6553">
      <w:pPr>
        <w:pStyle w:val="a4"/>
        <w:tabs>
          <w:tab w:val="left" w:pos="2765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F7727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ab/>
      </w:r>
    </w:p>
    <w:p w:rsidR="004B6553" w:rsidRPr="00661C0D" w:rsidRDefault="0056361B" w:rsidP="00661C0D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7277">
        <w:rPr>
          <w:rFonts w:ascii="Times New Roman" w:hAnsi="Times New Roman" w:cs="Times New Roman"/>
          <w:color w:val="000000"/>
          <w:sz w:val="28"/>
          <w:szCs w:val="24"/>
        </w:rPr>
        <w:t xml:space="preserve">Можно использовать другие методы </w:t>
      </w:r>
      <w:r w:rsidRPr="00F77277">
        <w:rPr>
          <w:rFonts w:ascii="Times New Roman" w:hAnsi="Times New Roman" w:cs="Times New Roman"/>
          <w:sz w:val="28"/>
          <w:szCs w:val="24"/>
        </w:rPr>
        <w:t xml:space="preserve"> </w:t>
      </w:r>
      <w:r w:rsidRPr="00F77277">
        <w:rPr>
          <w:rFonts w:ascii="Times New Roman" w:hAnsi="Times New Roman" w:cs="Times New Roman"/>
          <w:sz w:val="28"/>
        </w:rPr>
        <w:t>восстановления высотного профиля озона из наблюдения эмиссии инфракрасных полос</w:t>
      </w:r>
      <w:r w:rsidR="004B6553">
        <w:rPr>
          <w:rFonts w:ascii="Times New Roman" w:hAnsi="Times New Roman" w:cs="Times New Roman"/>
          <w:sz w:val="28"/>
        </w:rPr>
        <w:t xml:space="preserve"> электро-колебательно возбужденных молекул кислорода</w:t>
      </w:r>
      <w:r w:rsidRPr="00F77277">
        <w:rPr>
          <w:rFonts w:ascii="Times New Roman" w:hAnsi="Times New Roman" w:cs="Times New Roman"/>
          <w:sz w:val="28"/>
        </w:rPr>
        <w:t xml:space="preserve">, которые могут быть рассмотрены только в модели </w:t>
      </w:r>
      <w:r w:rsidRPr="00F77277">
        <w:rPr>
          <w:rFonts w:ascii="Times New Roman" w:hAnsi="Times New Roman" w:cs="Times New Roman"/>
          <w:sz w:val="28"/>
          <w:lang w:val="en-US"/>
        </w:rPr>
        <w:t>YM</w:t>
      </w:r>
      <w:r w:rsidRPr="00F77277">
        <w:rPr>
          <w:rFonts w:ascii="Times New Roman" w:hAnsi="Times New Roman" w:cs="Times New Roman"/>
          <w:sz w:val="28"/>
        </w:rPr>
        <w:t xml:space="preserve">2011. </w:t>
      </w:r>
    </w:p>
    <w:p w:rsidR="004B6553" w:rsidRPr="004B6553" w:rsidRDefault="004B6553" w:rsidP="004B65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347A3" w:rsidRDefault="004B6553" w:rsidP="004B6553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B6553">
        <w:rPr>
          <w:rFonts w:ascii="Times New Roman" w:hAnsi="Times New Roman" w:cs="Times New Roman"/>
          <w:sz w:val="28"/>
          <w:szCs w:val="24"/>
        </w:rPr>
        <w:t>[</w:t>
      </w:r>
      <w:r w:rsidR="00A347A3"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="00A347A3" w:rsidRPr="00930ADB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="00A347A3" w:rsidRPr="00930ADB">
        <w:rPr>
          <w:rFonts w:ascii="Times New Roman" w:hAnsi="Times New Roman" w:cs="Times New Roman"/>
          <w:sz w:val="28"/>
          <w:szCs w:val="24"/>
        </w:rPr>
        <w:t>(b</w:t>
      </w:r>
      <w:r w:rsidR="00A347A3" w:rsidRPr="00930ADB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="00A347A3" w:rsidRPr="00930ADB">
        <w:rPr>
          <w:rFonts w:ascii="Times New Roman" w:hAnsi="Times New Roman" w:cs="Times New Roman"/>
          <w:sz w:val="28"/>
          <w:szCs w:val="24"/>
        </w:rPr>
        <w:sym w:font="Symbol" w:char="F053"/>
      </w:r>
      <w:r w:rsidR="00A347A3" w:rsidRPr="00930ADB">
        <w:rPr>
          <w:rFonts w:ascii="Times New Roman" w:hAnsi="Times New Roman" w:cs="Times New Roman"/>
          <w:sz w:val="28"/>
          <w:szCs w:val="24"/>
          <w:vertAlign w:val="superscript"/>
        </w:rPr>
        <w:t>+</w:t>
      </w:r>
      <w:r w:rsidR="00A347A3" w:rsidRPr="00930ADB">
        <w:rPr>
          <w:rFonts w:ascii="Times New Roman" w:hAnsi="Times New Roman" w:cs="Times New Roman"/>
          <w:sz w:val="28"/>
          <w:szCs w:val="24"/>
          <w:vertAlign w:val="subscript"/>
        </w:rPr>
        <w:t>g</w:t>
      </w:r>
      <w:r w:rsidR="00A347A3" w:rsidRPr="00930ADB">
        <w:rPr>
          <w:rFonts w:ascii="Times New Roman" w:hAnsi="Times New Roman" w:cs="Times New Roman"/>
          <w:sz w:val="28"/>
          <w:szCs w:val="24"/>
        </w:rPr>
        <w:t xml:space="preserve">, </w:t>
      </w:r>
      <w:r w:rsidR="00A347A3" w:rsidRPr="00930ADB">
        <w:rPr>
          <w:rFonts w:ascii="Times New Roman" w:hAnsi="Times New Roman" w:cs="Times New Roman"/>
          <w:sz w:val="28"/>
          <w:szCs w:val="24"/>
          <w:lang w:val="en-US"/>
        </w:rPr>
        <w:t>v</w:t>
      </w:r>
      <w:r w:rsidR="00A347A3" w:rsidRPr="00930ADB">
        <w:rPr>
          <w:rFonts w:ascii="Times New Roman" w:hAnsi="Times New Roman" w:cs="Times New Roman"/>
          <w:sz w:val="28"/>
          <w:szCs w:val="24"/>
        </w:rPr>
        <w:t>=2)</w:t>
      </w:r>
      <w:r w:rsidRPr="004B6553">
        <w:rPr>
          <w:rFonts w:ascii="Times New Roman" w:hAnsi="Times New Roman" w:cs="Times New Roman"/>
          <w:sz w:val="28"/>
          <w:szCs w:val="24"/>
        </w:rPr>
        <w:t>]</w:t>
      </w:r>
      <w:r w:rsidR="00A347A3" w:rsidRPr="00930ADB">
        <w:rPr>
          <w:rFonts w:ascii="Times New Roman" w:hAnsi="Times New Roman" w:cs="Times New Roman"/>
          <w:sz w:val="28"/>
          <w:szCs w:val="24"/>
        </w:rPr>
        <w:t xml:space="preserve"> не может служить источником информации об [</w:t>
      </w:r>
      <w:r w:rsidR="00A347A3" w:rsidRPr="00930ADB">
        <w:rPr>
          <w:rFonts w:ascii="Times New Roman" w:hAnsi="Times New Roman" w:cs="Times New Roman"/>
          <w:sz w:val="28"/>
          <w:szCs w:val="24"/>
          <w:lang w:val="en-US"/>
        </w:rPr>
        <w:t>O</w:t>
      </w:r>
      <w:r w:rsidR="00A347A3" w:rsidRPr="00930ADB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="00A347A3" w:rsidRPr="00930ADB">
        <w:rPr>
          <w:rFonts w:ascii="Times New Roman" w:hAnsi="Times New Roman" w:cs="Times New Roman"/>
          <w:sz w:val="28"/>
          <w:szCs w:val="24"/>
        </w:rPr>
        <w:t xml:space="preserve">] так как соответствующий коэффициент чувствительности меньше 0,001. </w:t>
      </w:r>
    </w:p>
    <w:p w:rsidR="00A347A3" w:rsidRPr="00A347A3" w:rsidRDefault="00A347A3" w:rsidP="004B6553">
      <w:pPr>
        <w:pStyle w:val="a4"/>
        <w:jc w:val="both"/>
        <w:rPr>
          <w:rFonts w:ascii="Times New Roman" w:hAnsi="Times New Roman" w:cs="Times New Roman"/>
          <w:sz w:val="28"/>
          <w:szCs w:val="24"/>
        </w:rPr>
      </w:pPr>
    </w:p>
    <w:p w:rsidR="00A347A3" w:rsidRPr="00A347A3" w:rsidRDefault="00A347A3" w:rsidP="004B655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347A3">
        <w:rPr>
          <w:rFonts w:ascii="Times New Roman" w:hAnsi="Times New Roman" w:cs="Times New Roman"/>
          <w:color w:val="000000" w:themeColor="text1"/>
          <w:sz w:val="28"/>
          <w:szCs w:val="28"/>
        </w:rPr>
        <w:t>Профиль [O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2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</w:rPr>
        <w:t>(b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</w:rPr>
        <w:t>Σ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g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</w:rPr>
        <w:t>, v=0)] дает возможность восстанавливать [О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3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 с неопределенностью </w:t>
      </w:r>
      <w:r w:rsidR="00C03EE1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 </w:t>
      </w:r>
      <w:r w:rsidR="000D7110">
        <w:rPr>
          <w:rFonts w:ascii="Times New Roman" w:hAnsi="Times New Roman" w:cs="Times New Roman"/>
          <w:color w:val="000000" w:themeColor="text1"/>
          <w:sz w:val="28"/>
          <w:szCs w:val="28"/>
        </w:rPr>
        <w:t>для высот ниже</w:t>
      </w:r>
      <w:r w:rsidRPr="00A347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97 км, но </w:t>
      </w:r>
      <w:r w:rsidRPr="00A347A3">
        <w:rPr>
          <w:rFonts w:ascii="Times New Roman" w:hAnsi="Times New Roman" w:cs="Times New Roman"/>
          <w:sz w:val="28"/>
          <w:szCs w:val="28"/>
        </w:rPr>
        <w:t>в интервале высот 65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A347A3">
        <w:rPr>
          <w:rFonts w:ascii="Times New Roman" w:hAnsi="Times New Roman" w:cs="Times New Roman"/>
          <w:sz w:val="28"/>
          <w:szCs w:val="28"/>
        </w:rPr>
        <w:t>75 км значение неопределенности восстановленных значений [O</w:t>
      </w:r>
      <w:r w:rsidRPr="00A347A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A347A3">
        <w:rPr>
          <w:rFonts w:ascii="Times New Roman" w:hAnsi="Times New Roman" w:cs="Times New Roman"/>
          <w:sz w:val="28"/>
          <w:szCs w:val="28"/>
        </w:rPr>
        <w:t>] превышают 35%.</w:t>
      </w:r>
    </w:p>
    <w:p w:rsidR="00A347A3" w:rsidRPr="00A347A3" w:rsidRDefault="00A347A3" w:rsidP="004B6553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361B" w:rsidRPr="00111DD0" w:rsidRDefault="0056361B" w:rsidP="004B6553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77277">
        <w:rPr>
          <w:rFonts w:ascii="Times New Roman" w:hAnsi="Times New Roman" w:cs="Times New Roman"/>
          <w:color w:val="000000" w:themeColor="text1"/>
          <w:sz w:val="28"/>
          <w:szCs w:val="24"/>
        </w:rPr>
        <w:t>Оптимальным методом восстановления высотного профиля озона в мезосфере и нижней термосфере является наблюдение объемной скорости эмиссии молекулы O</w:t>
      </w:r>
      <w:r w:rsidRPr="00F77277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2</w:t>
      </w:r>
      <w:r w:rsidRPr="00F77277">
        <w:rPr>
          <w:rFonts w:ascii="Times New Roman" w:hAnsi="Times New Roman" w:cs="Times New Roman"/>
          <w:color w:val="000000" w:themeColor="text1"/>
          <w:sz w:val="28"/>
          <w:szCs w:val="24"/>
        </w:rPr>
        <w:t>(b</w:t>
      </w:r>
      <w:r w:rsidRPr="00F77277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1</w:t>
      </w:r>
      <w:r w:rsidRPr="00F77277">
        <w:rPr>
          <w:rFonts w:ascii="Times New Roman" w:hAnsi="Times New Roman" w:cs="Times New Roman"/>
          <w:color w:val="000000" w:themeColor="text1"/>
          <w:sz w:val="28"/>
          <w:szCs w:val="24"/>
        </w:rPr>
        <w:t>Σ</w:t>
      </w:r>
      <w:r w:rsidRPr="00F77277">
        <w:rPr>
          <w:rFonts w:ascii="Times New Roman" w:hAnsi="Times New Roman" w:cs="Times New Roman"/>
          <w:color w:val="000000" w:themeColor="text1"/>
          <w:sz w:val="28"/>
          <w:szCs w:val="24"/>
          <w:vertAlign w:val="superscript"/>
        </w:rPr>
        <w:t>+</w:t>
      </w:r>
      <w:r w:rsidRPr="00F77277">
        <w:rPr>
          <w:rFonts w:ascii="Times New Roman" w:hAnsi="Times New Roman" w:cs="Times New Roman"/>
          <w:color w:val="000000" w:themeColor="text1"/>
          <w:sz w:val="28"/>
          <w:szCs w:val="24"/>
          <w:vertAlign w:val="subscript"/>
        </w:rPr>
        <w:t>g</w:t>
      </w:r>
      <w:r w:rsidRPr="00F7727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v=1) в интервале высот </w:t>
      </w:r>
      <w:r w:rsidRPr="00F77277">
        <w:rPr>
          <w:rFonts w:ascii="Times New Roman" w:hAnsi="Times New Roman" w:cs="Times New Roman"/>
          <w:sz w:val="28"/>
          <w:szCs w:val="24"/>
        </w:rPr>
        <w:t>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F77277">
        <w:rPr>
          <w:rFonts w:ascii="Times New Roman" w:hAnsi="Times New Roman" w:cs="Times New Roman"/>
          <w:sz w:val="28"/>
          <w:szCs w:val="24"/>
        </w:rPr>
        <w:t>98 км</w:t>
      </w:r>
      <w:r w:rsidR="00C03EE1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с погрешностью порядка 20%.</w:t>
      </w:r>
    </w:p>
    <w:p w:rsidR="00111DD0" w:rsidRPr="00111DD0" w:rsidRDefault="00111DD0" w:rsidP="00111DD0">
      <w:pPr>
        <w:pStyle w:val="a4"/>
        <w:rPr>
          <w:rFonts w:ascii="Times New Roman" w:hAnsi="Times New Roman" w:cs="Times New Roman"/>
          <w:sz w:val="28"/>
          <w:szCs w:val="24"/>
        </w:rPr>
      </w:pPr>
    </w:p>
    <w:p w:rsidR="008A0233" w:rsidRPr="00111DD0" w:rsidRDefault="00111DD0" w:rsidP="008A0233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8A0233" w:rsidRPr="00661C0D" w:rsidRDefault="00C52E96" w:rsidP="00050E61">
      <w:pPr>
        <w:pStyle w:val="1"/>
        <w:numPr>
          <w:ilvl w:val="0"/>
          <w:numId w:val="2"/>
        </w:numPr>
        <w:jc w:val="center"/>
        <w:rPr>
          <w:rFonts w:ascii="Times New Roman" w:hAnsi="Times New Roman" w:cs="Times New Roman"/>
          <w:color w:val="auto"/>
          <w:sz w:val="36"/>
        </w:rPr>
      </w:pPr>
      <w:bookmarkStart w:id="14" w:name="_Toc449781160"/>
      <w:r w:rsidRPr="00661C0D">
        <w:rPr>
          <w:rFonts w:ascii="Times New Roman" w:hAnsi="Times New Roman" w:cs="Times New Roman"/>
          <w:color w:val="auto"/>
          <w:sz w:val="36"/>
        </w:rPr>
        <w:t>Заключение</w:t>
      </w:r>
      <w:bookmarkEnd w:id="14"/>
    </w:p>
    <w:p w:rsidR="004A071C" w:rsidRPr="004A071C" w:rsidRDefault="004A071C" w:rsidP="004A071C"/>
    <w:p w:rsidR="00050E61" w:rsidRDefault="00050E61" w:rsidP="00050E61"/>
    <w:p w:rsidR="004A071C" w:rsidRDefault="004A071C" w:rsidP="00050E61"/>
    <w:p w:rsidR="00050E61" w:rsidRPr="004A071C" w:rsidRDefault="004A071C" w:rsidP="004A071C">
      <w:pPr>
        <w:ind w:firstLine="709"/>
        <w:rPr>
          <w:rFonts w:ascii="Times New Roman" w:hAnsi="Times New Roman" w:cs="Times New Roman"/>
          <w:sz w:val="28"/>
          <w:szCs w:val="24"/>
        </w:rPr>
      </w:pPr>
      <w:r w:rsidRPr="004A071C">
        <w:rPr>
          <w:rFonts w:ascii="Times New Roman" w:hAnsi="Times New Roman" w:cs="Times New Roman"/>
          <w:sz w:val="28"/>
          <w:szCs w:val="24"/>
        </w:rPr>
        <w:t>В результате данного исследования были решены все поставленные задачи, а именно:</w:t>
      </w:r>
    </w:p>
    <w:p w:rsidR="004A071C" w:rsidRDefault="004A071C" w:rsidP="004A071C">
      <w:pPr>
        <w:pStyle w:val="a4"/>
        <w:widowControl w:val="0"/>
        <w:numPr>
          <w:ilvl w:val="0"/>
          <w:numId w:val="15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A071C">
        <w:rPr>
          <w:rFonts w:ascii="Times New Roman" w:hAnsi="Times New Roman" w:cs="Times New Roman"/>
          <w:sz w:val="28"/>
          <w:szCs w:val="24"/>
        </w:rPr>
        <w:t>най</w:t>
      </w:r>
      <w:r>
        <w:rPr>
          <w:rFonts w:ascii="Times New Roman" w:hAnsi="Times New Roman" w:cs="Times New Roman"/>
          <w:sz w:val="28"/>
          <w:szCs w:val="24"/>
        </w:rPr>
        <w:t>дена</w:t>
      </w:r>
      <w:r w:rsidRPr="004A071C">
        <w:rPr>
          <w:rFonts w:ascii="Times New Roman" w:hAnsi="Times New Roman" w:cs="Times New Roman"/>
          <w:sz w:val="28"/>
          <w:szCs w:val="24"/>
        </w:rPr>
        <w:t xml:space="preserve"> причин</w:t>
      </w:r>
      <w:r>
        <w:rPr>
          <w:rFonts w:ascii="Times New Roman" w:hAnsi="Times New Roman" w:cs="Times New Roman"/>
          <w:sz w:val="28"/>
          <w:szCs w:val="24"/>
        </w:rPr>
        <w:t>а</w:t>
      </w:r>
      <w:r w:rsidRPr="004A071C">
        <w:rPr>
          <w:rFonts w:ascii="Times New Roman" w:hAnsi="Times New Roman" w:cs="Times New Roman"/>
          <w:sz w:val="28"/>
          <w:szCs w:val="24"/>
        </w:rPr>
        <w:t xml:space="preserve"> систематическо</w:t>
      </w:r>
      <w:r>
        <w:rPr>
          <w:rFonts w:ascii="Times New Roman" w:hAnsi="Times New Roman" w:cs="Times New Roman"/>
          <w:sz w:val="28"/>
          <w:szCs w:val="24"/>
        </w:rPr>
        <w:t>го</w:t>
      </w:r>
      <w:r w:rsidRPr="004A071C">
        <w:rPr>
          <w:rFonts w:ascii="Times New Roman" w:hAnsi="Times New Roman" w:cs="Times New Roman"/>
          <w:sz w:val="28"/>
          <w:szCs w:val="24"/>
        </w:rPr>
        <w:t xml:space="preserve"> завышени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4A071C">
        <w:rPr>
          <w:rFonts w:ascii="Times New Roman" w:hAnsi="Times New Roman" w:cs="Times New Roman"/>
          <w:sz w:val="28"/>
          <w:szCs w:val="24"/>
        </w:rPr>
        <w:t xml:space="preserve"> концентрации озона, восстановленных в каналах</w:t>
      </w:r>
      <w:r w:rsidRPr="004A071C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4A071C">
        <w:rPr>
          <w:rFonts w:ascii="Times New Roman" w:hAnsi="Times New Roman" w:cs="Times New Roman"/>
          <w:sz w:val="28"/>
          <w:szCs w:val="24"/>
        </w:rPr>
        <w:t>SABER 9,6 µm полосы О</w:t>
      </w:r>
      <w:r w:rsidRPr="004A071C">
        <w:rPr>
          <w:rFonts w:ascii="Times New Roman" w:hAnsi="Times New Roman" w:cs="Times New Roman"/>
          <w:sz w:val="28"/>
          <w:szCs w:val="24"/>
          <w:vertAlign w:val="subscript"/>
        </w:rPr>
        <w:t>3</w:t>
      </w:r>
      <w:r w:rsidRPr="004A071C">
        <w:rPr>
          <w:rFonts w:ascii="Times New Roman" w:hAnsi="Times New Roman" w:cs="Times New Roman"/>
          <w:sz w:val="28"/>
          <w:szCs w:val="24"/>
        </w:rPr>
        <w:t xml:space="preserve"> и 1,27 µm полосы О</w:t>
      </w:r>
      <w:r w:rsidRPr="004A071C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4A071C">
        <w:rPr>
          <w:rFonts w:ascii="Times New Roman" w:hAnsi="Times New Roman" w:cs="Times New Roman"/>
          <w:sz w:val="28"/>
          <w:szCs w:val="24"/>
        </w:rPr>
        <w:t>(а</w:t>
      </w:r>
      <w:r w:rsidRPr="004A071C">
        <w:rPr>
          <w:rFonts w:ascii="Times New Roman" w:hAnsi="Times New Roman" w:cs="Times New Roman"/>
          <w:sz w:val="28"/>
          <w:szCs w:val="24"/>
          <w:vertAlign w:val="superscript"/>
        </w:rPr>
        <w:t>1</w:t>
      </w:r>
      <w:r w:rsidRPr="004A071C">
        <w:rPr>
          <w:rFonts w:ascii="Times New Roman" w:hAnsi="Times New Roman"/>
          <w:sz w:val="28"/>
          <w:szCs w:val="24"/>
        </w:rPr>
        <w:t>Δ</w:t>
      </w:r>
      <w:r w:rsidRPr="004A071C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Pr="004A071C">
        <w:rPr>
          <w:rFonts w:ascii="Times New Roman" w:hAnsi="Times New Roman" w:cs="Times New Roman"/>
          <w:sz w:val="28"/>
          <w:szCs w:val="24"/>
        </w:rPr>
        <w:t xml:space="preserve">, </w:t>
      </w:r>
      <w:r w:rsidRPr="004A071C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4A071C">
        <w:rPr>
          <w:rFonts w:ascii="Times New Roman" w:hAnsi="Times New Roman" w:cs="Times New Roman"/>
          <w:sz w:val="28"/>
          <w:szCs w:val="24"/>
        </w:rPr>
        <w:t>=0) на 20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4A071C">
        <w:rPr>
          <w:rFonts w:ascii="Times New Roman" w:hAnsi="Times New Roman" w:cs="Times New Roman"/>
          <w:sz w:val="28"/>
          <w:szCs w:val="24"/>
        </w:rPr>
        <w:t>50% в мезосфере (интервал высот 60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4A071C">
        <w:rPr>
          <w:rFonts w:ascii="Times New Roman" w:hAnsi="Times New Roman" w:cs="Times New Roman"/>
          <w:sz w:val="28"/>
          <w:szCs w:val="24"/>
        </w:rPr>
        <w:t>80 км) по сравнению с результатами всех остал</w:t>
      </w:r>
      <w:r>
        <w:rPr>
          <w:rFonts w:ascii="Times New Roman" w:hAnsi="Times New Roman" w:cs="Times New Roman"/>
          <w:sz w:val="28"/>
          <w:szCs w:val="24"/>
        </w:rPr>
        <w:t>ьных спутниковых экспериментов (параграф 5.2).</w:t>
      </w:r>
    </w:p>
    <w:p w:rsidR="004A071C" w:rsidRPr="004A071C" w:rsidRDefault="004A071C" w:rsidP="004A071C">
      <w:pPr>
        <w:pStyle w:val="a4"/>
        <w:widowControl w:val="0"/>
        <w:numPr>
          <w:ilvl w:val="0"/>
          <w:numId w:val="15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>найдены и обоснованы альтернативные методы восстановления высотного профиля озона для дневных условий атмосферы в интервале высот 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100 км с использованием </w:t>
      </w:r>
      <w:r w:rsidRPr="004A071C">
        <w:rPr>
          <w:rFonts w:ascii="Times New Roman" w:hAnsi="Times New Roman" w:cs="Times New Roman"/>
          <w:sz w:val="28"/>
        </w:rPr>
        <w:t>различных эмиссий электронно-колебат</w:t>
      </w:r>
      <w:r w:rsidR="00D87B07">
        <w:rPr>
          <w:rFonts w:ascii="Times New Roman" w:hAnsi="Times New Roman" w:cs="Times New Roman"/>
          <w:sz w:val="28"/>
        </w:rPr>
        <w:t>ельных полос молекулы кислорода (глава 6).</w:t>
      </w:r>
    </w:p>
    <w:p w:rsidR="004A071C" w:rsidRPr="004A071C" w:rsidRDefault="004A071C" w:rsidP="004A071C">
      <w:pPr>
        <w:pStyle w:val="a4"/>
        <w:widowControl w:val="0"/>
        <w:numPr>
          <w:ilvl w:val="0"/>
          <w:numId w:val="15"/>
        </w:numPr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</w:rPr>
        <w:t xml:space="preserve">проведена </w:t>
      </w:r>
      <w:r w:rsidRPr="004A071C">
        <w:rPr>
          <w:rFonts w:ascii="Times New Roman" w:hAnsi="Times New Roman" w:cs="Times New Roman"/>
          <w:sz w:val="28"/>
        </w:rPr>
        <w:t>оцен</w:t>
      </w:r>
      <w:r>
        <w:rPr>
          <w:rFonts w:ascii="Times New Roman" w:hAnsi="Times New Roman" w:cs="Times New Roman"/>
          <w:sz w:val="28"/>
        </w:rPr>
        <w:t xml:space="preserve">ка </w:t>
      </w:r>
      <w:r w:rsidRPr="004A071C">
        <w:rPr>
          <w:rFonts w:ascii="Times New Roman" w:hAnsi="Times New Roman" w:cs="Times New Roman"/>
          <w:sz w:val="28"/>
        </w:rPr>
        <w:t>высотн</w:t>
      </w:r>
      <w:r>
        <w:rPr>
          <w:rFonts w:ascii="Times New Roman" w:hAnsi="Times New Roman" w:cs="Times New Roman"/>
          <w:sz w:val="28"/>
        </w:rPr>
        <w:t>ого</w:t>
      </w:r>
      <w:r w:rsidRPr="004A071C">
        <w:rPr>
          <w:rFonts w:ascii="Times New Roman" w:hAnsi="Times New Roman" w:cs="Times New Roman"/>
          <w:sz w:val="28"/>
        </w:rPr>
        <w:t xml:space="preserve"> ход</w:t>
      </w:r>
      <w:r>
        <w:rPr>
          <w:rFonts w:ascii="Times New Roman" w:hAnsi="Times New Roman" w:cs="Times New Roman"/>
          <w:sz w:val="28"/>
        </w:rPr>
        <w:t>а</w:t>
      </w:r>
      <w:r w:rsidRPr="004A071C">
        <w:rPr>
          <w:rFonts w:ascii="Times New Roman" w:hAnsi="Times New Roman" w:cs="Times New Roman"/>
          <w:sz w:val="28"/>
        </w:rPr>
        <w:t xml:space="preserve"> неопределенности восстановленных значений профиля озона для каждого </w:t>
      </w:r>
      <w:r w:rsidR="00D87B07">
        <w:rPr>
          <w:rFonts w:ascii="Times New Roman" w:hAnsi="Times New Roman" w:cs="Times New Roman"/>
          <w:sz w:val="28"/>
        </w:rPr>
        <w:t>из предложенных новых трассеров (параграф 6.2).</w:t>
      </w:r>
    </w:p>
    <w:p w:rsidR="008A0233" w:rsidRPr="00292C03" w:rsidRDefault="008A0233" w:rsidP="008A0233"/>
    <w:p w:rsidR="002735D4" w:rsidRPr="002B0A7C" w:rsidRDefault="00CD10FD" w:rsidP="00CD10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03478" w:rsidRPr="00661C0D" w:rsidRDefault="00303478" w:rsidP="000E29CD">
      <w:pPr>
        <w:pStyle w:val="1"/>
        <w:ind w:left="720"/>
        <w:jc w:val="center"/>
        <w:rPr>
          <w:rFonts w:ascii="Times New Roman" w:hAnsi="Times New Roman" w:cs="Times New Roman"/>
          <w:color w:val="auto"/>
          <w:sz w:val="36"/>
        </w:rPr>
      </w:pPr>
      <w:bookmarkStart w:id="15" w:name="_Toc449781161"/>
      <w:r w:rsidRPr="00661C0D">
        <w:rPr>
          <w:rFonts w:ascii="Times New Roman" w:hAnsi="Times New Roman" w:cs="Times New Roman"/>
          <w:color w:val="auto"/>
          <w:sz w:val="36"/>
        </w:rPr>
        <w:t>Список сокращений и условных обозначений</w:t>
      </w:r>
      <w:bookmarkEnd w:id="15"/>
    </w:p>
    <w:p w:rsidR="00A87D39" w:rsidRDefault="00A87D39" w:rsidP="00A87D39"/>
    <w:p w:rsidR="00A87D39" w:rsidRDefault="00A87D39" w:rsidP="00A87D39"/>
    <w:p w:rsidR="00A87D39" w:rsidRPr="00A87D39" w:rsidRDefault="00A87D39" w:rsidP="00A87D39"/>
    <w:p w:rsidR="00EE082E" w:rsidRPr="00353EB9" w:rsidRDefault="00EE082E" w:rsidP="00EE08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EB9">
        <w:rPr>
          <w:rFonts w:ascii="Times New Roman" w:hAnsi="Times New Roman" w:cs="Times New Roman"/>
          <w:sz w:val="28"/>
          <w:szCs w:val="28"/>
          <w:lang w:val="en-GB"/>
        </w:rPr>
        <w:t>MSZ</w:t>
      </w:r>
      <w:r w:rsidRPr="00353EB9">
        <w:rPr>
          <w:rFonts w:ascii="Times New Roman" w:hAnsi="Times New Roman" w:cs="Times New Roman"/>
          <w:sz w:val="28"/>
          <w:szCs w:val="28"/>
        </w:rPr>
        <w:t xml:space="preserve"> – модель фотодиссоциации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53EB9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353EB9">
        <w:rPr>
          <w:rFonts w:ascii="Times New Roman" w:hAnsi="Times New Roman" w:cs="Times New Roman"/>
          <w:sz w:val="28"/>
          <w:szCs w:val="28"/>
        </w:rPr>
        <w:t xml:space="preserve">и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53EB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353EB9">
        <w:rPr>
          <w:rFonts w:ascii="Times New Roman" w:hAnsi="Times New Roman" w:cs="Times New Roman"/>
          <w:sz w:val="28"/>
          <w:szCs w:val="28"/>
        </w:rPr>
        <w:t xml:space="preserve">в мезосфере и нижней термосфере, которая была разработана в 1993 году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Mlynczak</w:t>
      </w:r>
      <w:r w:rsidRPr="00353EB9">
        <w:rPr>
          <w:rFonts w:ascii="Times New Roman" w:hAnsi="Times New Roman" w:cs="Times New Roman"/>
          <w:sz w:val="28"/>
          <w:szCs w:val="28"/>
        </w:rPr>
        <w:t xml:space="preserve">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53EB9">
        <w:rPr>
          <w:rFonts w:ascii="Times New Roman" w:hAnsi="Times New Roman" w:cs="Times New Roman"/>
          <w:sz w:val="28"/>
          <w:szCs w:val="28"/>
        </w:rPr>
        <w:t>.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353EB9">
        <w:rPr>
          <w:rFonts w:ascii="Times New Roman" w:hAnsi="Times New Roman" w:cs="Times New Roman"/>
          <w:sz w:val="28"/>
          <w:szCs w:val="28"/>
        </w:rPr>
        <w:t xml:space="preserve">.,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Solomon</w:t>
      </w:r>
      <w:r w:rsidRPr="00353EB9">
        <w:rPr>
          <w:rFonts w:ascii="Times New Roman" w:hAnsi="Times New Roman" w:cs="Times New Roman"/>
          <w:sz w:val="28"/>
          <w:szCs w:val="28"/>
        </w:rPr>
        <w:t xml:space="preserve">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53EB9">
        <w:rPr>
          <w:rFonts w:ascii="Times New Roman" w:hAnsi="Times New Roman" w:cs="Times New Roman"/>
          <w:sz w:val="28"/>
          <w:szCs w:val="28"/>
        </w:rPr>
        <w:t xml:space="preserve">.,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Zaras</w:t>
      </w:r>
      <w:r w:rsidRPr="00353EB9">
        <w:rPr>
          <w:rFonts w:ascii="Times New Roman" w:hAnsi="Times New Roman" w:cs="Times New Roman"/>
          <w:sz w:val="28"/>
          <w:szCs w:val="28"/>
        </w:rPr>
        <w:t xml:space="preserve">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53EB9">
        <w:rPr>
          <w:rFonts w:ascii="Times New Roman" w:hAnsi="Times New Roman" w:cs="Times New Roman"/>
          <w:sz w:val="28"/>
          <w:szCs w:val="28"/>
        </w:rPr>
        <w:t>.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353EB9">
        <w:rPr>
          <w:rFonts w:ascii="Times New Roman" w:hAnsi="Times New Roman" w:cs="Times New Roman"/>
          <w:sz w:val="28"/>
          <w:szCs w:val="28"/>
        </w:rPr>
        <w:t>. [1];</w:t>
      </w:r>
    </w:p>
    <w:p w:rsidR="00EE082E" w:rsidRPr="001D634F" w:rsidRDefault="00EE082E" w:rsidP="00EE082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EB9">
        <w:rPr>
          <w:rFonts w:ascii="Times New Roman" w:hAnsi="Times New Roman" w:cs="Times New Roman"/>
          <w:color w:val="000000"/>
          <w:sz w:val="28"/>
          <w:szCs w:val="28"/>
        </w:rPr>
        <w:t>YM2011</w:t>
      </w:r>
      <w:r w:rsidRPr="00353EB9">
        <w:rPr>
          <w:rFonts w:ascii="Times New Roman" w:hAnsi="Times New Roman" w:cs="Times New Roman"/>
          <w:sz w:val="28"/>
          <w:szCs w:val="28"/>
        </w:rPr>
        <w:t>–</w:t>
      </w:r>
      <w:r w:rsidRPr="00353EB9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современная</w:t>
      </w:r>
      <w:r w:rsidRPr="00353EB9">
        <w:rPr>
          <w:rFonts w:ascii="Times New Roman" w:hAnsi="Times New Roman" w:cs="Times New Roman"/>
          <w:sz w:val="28"/>
          <w:szCs w:val="28"/>
        </w:rPr>
        <w:t xml:space="preserve"> модель фотодиссоциации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53EB9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Pr="00353EB9">
        <w:rPr>
          <w:rFonts w:ascii="Times New Roman" w:hAnsi="Times New Roman" w:cs="Times New Roman"/>
          <w:sz w:val="28"/>
          <w:szCs w:val="28"/>
        </w:rPr>
        <w:t xml:space="preserve">и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353EB9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353EB9">
        <w:rPr>
          <w:rFonts w:ascii="Times New Roman" w:hAnsi="Times New Roman" w:cs="Times New Roman"/>
          <w:sz w:val="28"/>
          <w:szCs w:val="28"/>
        </w:rPr>
        <w:t xml:space="preserve">в мезосфере и нижней термосфере. Была разработана </w:t>
      </w:r>
      <w:r w:rsidRPr="00353EB9">
        <w:rPr>
          <w:rFonts w:ascii="Times New Roman" w:hAnsi="Times New Roman" w:cs="Times New Roman"/>
          <w:color w:val="000000"/>
          <w:sz w:val="28"/>
          <w:szCs w:val="28"/>
        </w:rPr>
        <w:t>научным коллективом лаборатории средних и верхних атмосфер планет кафедры физики атмосферы  СПбГУ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3EB9">
        <w:rPr>
          <w:rFonts w:ascii="Times New Roman" w:hAnsi="Times New Roman" w:cs="Times New Roman"/>
          <w:color w:val="000000"/>
          <w:sz w:val="28"/>
          <w:szCs w:val="28"/>
        </w:rPr>
        <w:t>[8], [9], [10],</w:t>
      </w:r>
      <w:r w:rsidRPr="00353EB9">
        <w:rPr>
          <w:rFonts w:ascii="Times New Roman" w:hAnsi="Times New Roman" w:cs="Times New Roman"/>
          <w:sz w:val="28"/>
          <w:szCs w:val="28"/>
        </w:rPr>
        <w:t xml:space="preserve"> [11]; </w:t>
      </w:r>
    </w:p>
    <w:p w:rsidR="00A87D39" w:rsidRDefault="00A87D39" w:rsidP="00353EB9">
      <w:pPr>
        <w:spacing w:line="36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53EB9">
        <w:rPr>
          <w:rFonts w:ascii="Times New Roman" w:eastAsia="Arial Unicode MS" w:hAnsi="Times New Roman" w:cs="Times New Roman"/>
          <w:sz w:val="28"/>
          <w:szCs w:val="28"/>
        </w:rPr>
        <w:t>МНТ</w:t>
      </w:r>
      <w:r w:rsidRPr="00353EB9">
        <w:rPr>
          <w:rFonts w:ascii="Times New Roman" w:hAnsi="Times New Roman" w:cs="Times New Roman"/>
          <w:sz w:val="28"/>
          <w:szCs w:val="28"/>
        </w:rPr>
        <w:t xml:space="preserve"> –</w:t>
      </w:r>
      <w:r w:rsidRPr="00353EB9">
        <w:rPr>
          <w:rFonts w:ascii="Times New Roman" w:eastAsia="Arial Unicode MS" w:hAnsi="Times New Roman" w:cs="Times New Roman"/>
          <w:sz w:val="28"/>
          <w:szCs w:val="28"/>
        </w:rPr>
        <w:t xml:space="preserve"> диапазон высот области мезосферы и нижней термосферы Земли (50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="00661C0D">
        <w:rPr>
          <w:rFonts w:ascii="Times New Roman" w:eastAsia="Arial Unicode MS" w:hAnsi="Times New Roman" w:cs="Times New Roman"/>
          <w:sz w:val="28"/>
          <w:szCs w:val="28"/>
        </w:rPr>
        <w:t>−</w:t>
      </w:r>
      <w:r w:rsidR="00661C0D" w:rsidRPr="00F87792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 w:rsidRPr="00353EB9">
        <w:rPr>
          <w:rFonts w:ascii="Times New Roman" w:eastAsia="Arial Unicode MS" w:hAnsi="Times New Roman" w:cs="Times New Roman"/>
          <w:sz w:val="28"/>
          <w:szCs w:val="28"/>
        </w:rPr>
        <w:t>120 км);</w:t>
      </w:r>
    </w:p>
    <w:p w:rsidR="00EE082E" w:rsidRPr="00EE082E" w:rsidRDefault="00EE082E" w:rsidP="00353EB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3EB9">
        <w:rPr>
          <w:rFonts w:ascii="Times New Roman" w:hAnsi="Times New Roman" w:cs="Times New Roman"/>
          <w:bCs/>
          <w:sz w:val="28"/>
          <w:szCs w:val="28"/>
          <w:lang w:val="en-US"/>
        </w:rPr>
        <w:t>SZA</w:t>
      </w:r>
      <w:r w:rsidRPr="00353EB9">
        <w:rPr>
          <w:rFonts w:ascii="Times New Roman" w:hAnsi="Times New Roman" w:cs="Times New Roman"/>
          <w:sz w:val="28"/>
          <w:szCs w:val="28"/>
        </w:rPr>
        <w:t xml:space="preserve"> – зенитный</w:t>
      </w:r>
      <w:r w:rsidRPr="00353EB9">
        <w:rPr>
          <w:rFonts w:ascii="Times New Roman" w:hAnsi="Times New Roman" w:cs="Times New Roman"/>
          <w:bCs/>
          <w:sz w:val="28"/>
          <w:szCs w:val="28"/>
        </w:rPr>
        <w:t xml:space="preserve"> угол солнца</w:t>
      </w:r>
      <w:r w:rsidRPr="00353EB9">
        <w:rPr>
          <w:rFonts w:ascii="Times New Roman" w:eastAsia="Arial Unicode MS" w:hAnsi="Times New Roman" w:cs="Times New Roman"/>
          <w:sz w:val="28"/>
          <w:szCs w:val="28"/>
        </w:rPr>
        <w:t>;</w:t>
      </w:r>
      <w:r w:rsidRPr="00353EB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015AE" w:rsidRPr="004331CE" w:rsidRDefault="00D015AE" w:rsidP="00353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1CE">
        <w:rPr>
          <w:rFonts w:ascii="Times New Roman" w:hAnsi="Times New Roman" w:cs="Times New Roman"/>
          <w:sz w:val="28"/>
          <w:szCs w:val="28"/>
        </w:rPr>
        <w:t>О(</w:t>
      </w:r>
      <w:r w:rsidRPr="004331CE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4331C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331CE">
        <w:rPr>
          <w:rFonts w:ascii="Times New Roman" w:hAnsi="Times New Roman" w:cs="Times New Roman"/>
          <w:sz w:val="28"/>
          <w:szCs w:val="28"/>
        </w:rPr>
        <w:t xml:space="preserve">) – </w:t>
      </w:r>
      <w:r w:rsidR="004331CE" w:rsidRPr="004331CE">
        <w:rPr>
          <w:rFonts w:ascii="Times New Roman" w:hAnsi="Times New Roman" w:cs="Times New Roman"/>
          <w:sz w:val="28"/>
          <w:szCs w:val="24"/>
        </w:rPr>
        <w:t xml:space="preserve">первый возбужденный уровень </w:t>
      </w:r>
      <w:r w:rsidRPr="004331CE">
        <w:rPr>
          <w:rFonts w:ascii="Times New Roman" w:hAnsi="Times New Roman" w:cs="Times New Roman"/>
          <w:color w:val="000000"/>
          <w:sz w:val="28"/>
          <w:szCs w:val="28"/>
        </w:rPr>
        <w:t>атом</w:t>
      </w:r>
      <w:r w:rsidR="004331CE" w:rsidRPr="004331C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331CE">
        <w:rPr>
          <w:rFonts w:ascii="Times New Roman" w:hAnsi="Times New Roman" w:cs="Times New Roman"/>
          <w:color w:val="000000"/>
          <w:sz w:val="28"/>
          <w:szCs w:val="28"/>
        </w:rPr>
        <w:t xml:space="preserve"> кислорода</w:t>
      </w:r>
      <w:r w:rsidR="001D634F" w:rsidRPr="004331CE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D015AE" w:rsidRPr="0076077C" w:rsidRDefault="00D015AE" w:rsidP="00353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77C">
        <w:rPr>
          <w:rFonts w:ascii="Times New Roman" w:hAnsi="Times New Roman" w:cs="Times New Roman"/>
          <w:sz w:val="28"/>
          <w:szCs w:val="28"/>
        </w:rPr>
        <w:t>О</w:t>
      </w:r>
      <w:r w:rsidRPr="007607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6077C">
        <w:rPr>
          <w:rFonts w:ascii="Times New Roman" w:hAnsi="Times New Roman" w:cs="Times New Roman"/>
          <w:sz w:val="28"/>
          <w:szCs w:val="28"/>
        </w:rPr>
        <w:t>(b</w:t>
      </w:r>
      <w:r w:rsidRPr="0076077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6077C">
        <w:rPr>
          <w:rFonts w:ascii="Times New Roman" w:hAnsi="Times New Roman" w:cs="Times New Roman"/>
          <w:sz w:val="28"/>
          <w:szCs w:val="28"/>
        </w:rPr>
        <w:sym w:font="Symbol" w:char="F053"/>
      </w:r>
      <w:r w:rsidRPr="0076077C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76077C">
        <w:rPr>
          <w:rFonts w:ascii="Times New Roman" w:hAnsi="Times New Roman" w:cs="Times New Roman"/>
          <w:sz w:val="28"/>
          <w:szCs w:val="28"/>
          <w:vertAlign w:val="subscript"/>
        </w:rPr>
        <w:t>g</w:t>
      </w:r>
      <w:r w:rsidRPr="0076077C">
        <w:rPr>
          <w:rFonts w:ascii="Times New Roman" w:hAnsi="Times New Roman" w:cs="Times New Roman"/>
          <w:sz w:val="28"/>
          <w:szCs w:val="28"/>
        </w:rPr>
        <w:t xml:space="preserve">, </w:t>
      </w:r>
      <w:r w:rsidRPr="0076077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6077C">
        <w:rPr>
          <w:rFonts w:ascii="Times New Roman" w:hAnsi="Times New Roman" w:cs="Times New Roman"/>
          <w:sz w:val="28"/>
          <w:szCs w:val="28"/>
        </w:rPr>
        <w:t xml:space="preserve">) – </w:t>
      </w:r>
      <w:r w:rsidR="0076077C" w:rsidRPr="0076077C">
        <w:rPr>
          <w:rFonts w:ascii="Times New Roman" w:hAnsi="Times New Roman" w:cs="Times New Roman"/>
          <w:sz w:val="28"/>
          <w:szCs w:val="28"/>
        </w:rPr>
        <w:t>молекула кислорода во втором электронно-возбужденном состоянии</w:t>
      </w:r>
      <w:r w:rsidRPr="0076077C">
        <w:rPr>
          <w:rFonts w:ascii="Times New Roman" w:hAnsi="Times New Roman" w:cs="Times New Roman"/>
          <w:sz w:val="28"/>
          <w:szCs w:val="28"/>
        </w:rPr>
        <w:t xml:space="preserve"> с колебательным числом </w:t>
      </w:r>
      <w:r w:rsidRPr="0076077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D634F" w:rsidRPr="0076077C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D015AE" w:rsidRPr="00353EB9" w:rsidRDefault="00D015AE" w:rsidP="00353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77C">
        <w:rPr>
          <w:rFonts w:ascii="Times New Roman" w:hAnsi="Times New Roman" w:cs="Times New Roman"/>
          <w:sz w:val="28"/>
          <w:szCs w:val="28"/>
        </w:rPr>
        <w:t>О</w:t>
      </w:r>
      <w:r w:rsidRPr="007607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76077C">
        <w:rPr>
          <w:rFonts w:ascii="Times New Roman" w:hAnsi="Times New Roman" w:cs="Times New Roman"/>
          <w:sz w:val="28"/>
          <w:szCs w:val="28"/>
        </w:rPr>
        <w:t>(а</w:t>
      </w:r>
      <w:r w:rsidRPr="0076077C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76077C">
        <w:rPr>
          <w:rFonts w:ascii="Times New Roman" w:hAnsi="Times New Roman" w:cs="Times New Roman"/>
          <w:sz w:val="28"/>
          <w:szCs w:val="28"/>
        </w:rPr>
        <w:t>Δ</w:t>
      </w:r>
      <w:r w:rsidRPr="0076077C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76077C">
        <w:rPr>
          <w:rFonts w:ascii="Times New Roman" w:hAnsi="Times New Roman" w:cs="Times New Roman"/>
          <w:sz w:val="28"/>
          <w:szCs w:val="28"/>
        </w:rPr>
        <w:t xml:space="preserve">, </w:t>
      </w:r>
      <w:r w:rsidRPr="0076077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6077C">
        <w:rPr>
          <w:rFonts w:ascii="Times New Roman" w:hAnsi="Times New Roman" w:cs="Times New Roman"/>
          <w:sz w:val="28"/>
          <w:szCs w:val="28"/>
        </w:rPr>
        <w:t>) –</w:t>
      </w:r>
      <w:r w:rsidR="004331CE" w:rsidRPr="0076077C">
        <w:rPr>
          <w:rFonts w:ascii="Times New Roman" w:hAnsi="Times New Roman" w:cs="Times New Roman"/>
          <w:sz w:val="28"/>
          <w:szCs w:val="28"/>
        </w:rPr>
        <w:t xml:space="preserve"> </w:t>
      </w:r>
      <w:r w:rsidR="0076077C" w:rsidRPr="0076077C">
        <w:rPr>
          <w:rFonts w:ascii="Times New Roman" w:hAnsi="Times New Roman" w:cs="Times New Roman"/>
          <w:sz w:val="28"/>
          <w:szCs w:val="28"/>
        </w:rPr>
        <w:t xml:space="preserve">молекула кислорода в первом электронно-возбужденном состоянии с колебательным числом </w:t>
      </w:r>
      <w:r w:rsidR="0076077C" w:rsidRPr="0076077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76077C" w:rsidRPr="0076077C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353EB9" w:rsidRPr="00353EB9" w:rsidRDefault="00353EB9" w:rsidP="00353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EB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53EB9">
        <w:rPr>
          <w:rFonts w:ascii="Times New Roman" w:hAnsi="Times New Roman" w:cs="Times New Roman"/>
          <w:sz w:val="28"/>
          <w:szCs w:val="28"/>
        </w:rPr>
        <w:t>(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3EB9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353EB9">
        <w:rPr>
          <w:rFonts w:ascii="Times New Roman" w:hAnsi="Times New Roman" w:cs="Times New Roman"/>
          <w:sz w:val="28"/>
          <w:szCs w:val="28"/>
        </w:rPr>
        <w:t xml:space="preserve">;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53EB9">
        <w:rPr>
          <w:rFonts w:ascii="Times New Roman" w:hAnsi="Times New Roman" w:cs="Times New Roman"/>
          <w:sz w:val="28"/>
          <w:szCs w:val="28"/>
        </w:rPr>
        <w:t xml:space="preserve">) –   константа скорости </w:t>
      </w:r>
      <w:r w:rsidR="001958F0">
        <w:rPr>
          <w:rFonts w:ascii="Times New Roman" w:hAnsi="Times New Roman" w:cs="Times New Roman"/>
          <w:sz w:val="28"/>
          <w:szCs w:val="28"/>
        </w:rPr>
        <w:t xml:space="preserve">бинарной </w:t>
      </w:r>
      <w:r w:rsidRPr="00353EB9">
        <w:rPr>
          <w:rFonts w:ascii="Times New Roman" w:hAnsi="Times New Roman" w:cs="Times New Roman"/>
          <w:sz w:val="28"/>
          <w:szCs w:val="28"/>
        </w:rPr>
        <w:t xml:space="preserve">реакции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3EB9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353EB9">
        <w:rPr>
          <w:rFonts w:ascii="Times New Roman" w:hAnsi="Times New Roman" w:cs="Times New Roman"/>
          <w:sz w:val="28"/>
          <w:szCs w:val="28"/>
        </w:rPr>
        <w:t xml:space="preserve"> +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53EB9">
        <w:rPr>
          <w:rFonts w:ascii="Times New Roman" w:hAnsi="Times New Roman" w:cs="Times New Roman"/>
          <w:sz w:val="28"/>
          <w:szCs w:val="28"/>
        </w:rPr>
        <w:t>→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3EB9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 w:rsidRPr="00353EB9">
        <w:rPr>
          <w:rFonts w:ascii="Times New Roman" w:hAnsi="Times New Roman" w:cs="Times New Roman"/>
          <w:sz w:val="28"/>
          <w:szCs w:val="28"/>
        </w:rPr>
        <w:t>+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D634F" w:rsidRPr="00353EB9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353EB9" w:rsidRPr="00353EB9" w:rsidRDefault="00353EB9" w:rsidP="00353EB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3EB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53EB9">
        <w:rPr>
          <w:rFonts w:ascii="Times New Roman" w:hAnsi="Times New Roman" w:cs="Times New Roman"/>
          <w:sz w:val="28"/>
          <w:szCs w:val="28"/>
        </w:rPr>
        <w:t>(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53EB9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353EB9">
        <w:rPr>
          <w:rFonts w:ascii="Times New Roman" w:hAnsi="Times New Roman" w:cs="Times New Roman"/>
          <w:sz w:val="28"/>
          <w:szCs w:val="28"/>
        </w:rPr>
        <w:t xml:space="preserve">→ 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53EB9">
        <w:rPr>
          <w:rFonts w:ascii="Times New Roman" w:hAnsi="Times New Roman" w:cs="Times New Roman"/>
          <w:sz w:val="28"/>
          <w:szCs w:val="28"/>
          <w:vertAlign w:val="superscript"/>
        </w:rPr>
        <w:t>**</w:t>
      </w:r>
      <w:r w:rsidRPr="00353EB9">
        <w:rPr>
          <w:rFonts w:ascii="Times New Roman" w:hAnsi="Times New Roman" w:cs="Times New Roman"/>
          <w:sz w:val="28"/>
          <w:szCs w:val="28"/>
        </w:rPr>
        <w:t>;</w:t>
      </w:r>
      <w:r w:rsidRPr="00353EB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53EB9">
        <w:rPr>
          <w:rFonts w:ascii="Times New Roman" w:hAnsi="Times New Roman" w:cs="Times New Roman"/>
          <w:sz w:val="28"/>
          <w:szCs w:val="28"/>
        </w:rPr>
        <w:t xml:space="preserve">)  –  квантовый выход  </w:t>
      </w:r>
      <w:r w:rsidR="001D634F">
        <w:rPr>
          <w:rFonts w:ascii="Times New Roman" w:hAnsi="Times New Roman" w:cs="Times New Roman"/>
          <w:sz w:val="28"/>
          <w:szCs w:val="28"/>
        </w:rPr>
        <w:t>C</w:t>
      </w:r>
      <w:r w:rsidR="0076077C">
        <w:rPr>
          <w:rFonts w:ascii="Times New Roman" w:hAnsi="Times New Roman" w:cs="Times New Roman"/>
          <w:sz w:val="28"/>
          <w:szCs w:val="28"/>
        </w:rPr>
        <w:t xml:space="preserve">** в реакции A + B → </w:t>
      </w:r>
      <w:r w:rsidR="0076077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D634F">
        <w:rPr>
          <w:rFonts w:ascii="Times New Roman" w:hAnsi="Times New Roman" w:cs="Times New Roman"/>
          <w:sz w:val="28"/>
          <w:szCs w:val="28"/>
        </w:rPr>
        <w:t xml:space="preserve"> + </w:t>
      </w:r>
      <w:r w:rsidR="0076077C">
        <w:rPr>
          <w:rFonts w:ascii="Times New Roman" w:hAnsi="Times New Roman" w:cs="Times New Roman"/>
          <w:sz w:val="28"/>
          <w:szCs w:val="28"/>
        </w:rPr>
        <w:t>С**</w:t>
      </w:r>
      <w:r w:rsidR="001D634F" w:rsidRPr="00353EB9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353EB9" w:rsidRPr="00353EB9" w:rsidRDefault="00353EB9" w:rsidP="00353EB9">
      <w:pPr>
        <w:tabs>
          <w:tab w:val="left" w:pos="0"/>
        </w:tabs>
        <w:spacing w:before="120"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EB9">
        <w:rPr>
          <w:rFonts w:ascii="Times New Roman" w:eastAsia="Calibri" w:hAnsi="Times New Roman" w:cs="Times New Roman"/>
          <w:i/>
          <w:sz w:val="28"/>
          <w:szCs w:val="28"/>
          <w:lang w:val="en-US"/>
        </w:rPr>
        <w:t>Q</w:t>
      </w:r>
      <w:r w:rsidRPr="00353EB9">
        <w:rPr>
          <w:rFonts w:ascii="Times New Roman" w:eastAsia="Calibri" w:hAnsi="Times New Roman" w:cs="Times New Roman"/>
          <w:i/>
          <w:sz w:val="28"/>
          <w:szCs w:val="28"/>
        </w:rPr>
        <w:t>(</w:t>
      </w:r>
      <w:r w:rsidRPr="00353EB9">
        <w:rPr>
          <w:rFonts w:ascii="Times New Roman" w:eastAsia="Calibri" w:hAnsi="Times New Roman" w:cs="Times New Roman"/>
          <w:i/>
          <w:sz w:val="28"/>
          <w:szCs w:val="28"/>
          <w:lang w:val="en-US"/>
        </w:rPr>
        <w:t>x</w:t>
      </w:r>
      <w:r w:rsidRPr="00353EB9">
        <w:rPr>
          <w:rFonts w:ascii="Times New Roman" w:eastAsia="Calibri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353EB9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Pr="00353EB9">
        <w:rPr>
          <w:rFonts w:ascii="Times New Roman" w:hAnsi="Times New Roman" w:cs="Times New Roman"/>
          <w:sz w:val="28"/>
          <w:szCs w:val="28"/>
        </w:rPr>
        <w:t xml:space="preserve"> –  </w:t>
      </w:r>
      <w:r w:rsidRPr="00353EB9">
        <w:rPr>
          <w:rFonts w:ascii="Times New Roman" w:eastAsia="Calibri" w:hAnsi="Times New Roman" w:cs="Times New Roman"/>
          <w:sz w:val="28"/>
          <w:szCs w:val="28"/>
        </w:rPr>
        <w:t xml:space="preserve">фактор тушения (гибели) </w:t>
      </w:r>
      <w:r w:rsidR="001D634F">
        <w:rPr>
          <w:rFonts w:ascii="Times New Roman" w:eastAsia="Calibri" w:hAnsi="Times New Roman" w:cs="Times New Roman"/>
          <w:sz w:val="28"/>
          <w:szCs w:val="28"/>
        </w:rPr>
        <w:t xml:space="preserve">возбужденной компоненты </w:t>
      </w:r>
      <w:r w:rsidR="001D634F" w:rsidRPr="00353EB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1D634F" w:rsidRPr="00353EB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="001D634F" w:rsidRPr="00353EB9">
        <w:rPr>
          <w:rFonts w:ascii="Times New Roman" w:eastAsia="Arial Unicode MS" w:hAnsi="Times New Roman" w:cs="Times New Roman"/>
          <w:sz w:val="28"/>
          <w:szCs w:val="28"/>
        </w:rPr>
        <w:t>;</w:t>
      </w:r>
    </w:p>
    <w:p w:rsidR="00353EB9" w:rsidRPr="001D634F" w:rsidRDefault="00353EB9" w:rsidP="00353EB9">
      <w:pPr>
        <w:spacing w:before="24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3EB9">
        <w:rPr>
          <w:rFonts w:ascii="Times New Roman" w:eastAsia="Calibri" w:hAnsi="Times New Roman" w:cs="Times New Roman"/>
          <w:i/>
          <w:sz w:val="28"/>
          <w:szCs w:val="28"/>
          <w:lang w:val="en-US"/>
        </w:rPr>
        <w:t>g</w:t>
      </w:r>
      <w:r w:rsidRPr="00353EB9">
        <w:rPr>
          <w:rFonts w:ascii="Times New Roman" w:eastAsia="Calibri" w:hAnsi="Times New Roman" w:cs="Times New Roman"/>
          <w:sz w:val="28"/>
          <w:szCs w:val="28"/>
        </w:rPr>
        <w:t xml:space="preserve"> – скорость резонансного поглощения солнечного излучения</w:t>
      </w:r>
      <w:r w:rsidR="001D634F" w:rsidRPr="00353EB9">
        <w:rPr>
          <w:rFonts w:ascii="Times New Roman" w:eastAsia="Arial Unicode MS" w:hAnsi="Times New Roman" w:cs="Times New Roman"/>
          <w:sz w:val="28"/>
          <w:szCs w:val="28"/>
        </w:rPr>
        <w:t>;</w:t>
      </w:r>
      <w:r w:rsidR="001D634F" w:rsidRPr="001D634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3EB9" w:rsidRPr="00353EB9" w:rsidRDefault="004F1BDC" w:rsidP="00353EB9">
      <w:pPr>
        <w:tabs>
          <w:tab w:val="left" w:pos="567"/>
        </w:tabs>
        <w:spacing w:before="24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J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w w:val="90"/>
                <w:sz w:val="28"/>
                <w:szCs w:val="28"/>
                <w:lang w:val="en-US"/>
              </w:rPr>
              <m:t>HB</m:t>
            </m:r>
          </m:sub>
        </m:sSub>
        <m:r>
          <w:rPr>
            <w:rFonts w:ascii="Cambria Math" w:hAnsi="Cambria Math" w:cs="Times New Roman"/>
            <w:w w:val="90"/>
            <w:sz w:val="28"/>
            <w:szCs w:val="28"/>
          </w:rPr>
          <m:t>-</m:t>
        </m:r>
      </m:oMath>
      <w:r w:rsidR="00353EB9" w:rsidRPr="00353EB9">
        <w:rPr>
          <w:rFonts w:ascii="Times New Roman" w:hAnsi="Times New Roman" w:cs="Times New Roman"/>
          <w:sz w:val="28"/>
          <w:szCs w:val="28"/>
        </w:rPr>
        <w:t xml:space="preserve"> скорость фотодиссоциации O</w:t>
      </w:r>
      <w:r w:rsidR="00353EB9" w:rsidRPr="00353EB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53EB9" w:rsidRPr="00353EB9">
        <w:rPr>
          <w:rFonts w:ascii="Times New Roman" w:hAnsi="Times New Roman" w:cs="Times New Roman"/>
          <w:sz w:val="28"/>
          <w:szCs w:val="28"/>
        </w:rPr>
        <w:t xml:space="preserve"> в полосе Хартли;</w:t>
      </w:r>
    </w:p>
    <w:p w:rsidR="00A87D39" w:rsidRPr="00073F5D" w:rsidRDefault="00353EB9" w:rsidP="0076077C">
      <w:pPr>
        <w:tabs>
          <w:tab w:val="left" w:pos="567"/>
        </w:tabs>
        <w:spacing w:before="24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353EB9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353EB9">
        <w:rPr>
          <w:rFonts w:ascii="Times New Roman" w:hAnsi="Times New Roman" w:cs="Times New Roman"/>
          <w:i/>
          <w:sz w:val="28"/>
          <w:szCs w:val="28"/>
        </w:rPr>
        <w:t>(</w:t>
      </w:r>
      <w:r w:rsidRPr="00353EB9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53EB9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Pr="00353EB9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53EB9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i</w:t>
      </w:r>
      <w:r w:rsidRPr="00353EB9">
        <w:rPr>
          <w:rFonts w:ascii="Times New Roman" w:hAnsi="Times New Roman" w:cs="Times New Roman"/>
          <w:i/>
          <w:sz w:val="28"/>
          <w:szCs w:val="28"/>
        </w:rPr>
        <w:t>)</w:t>
      </w:r>
      <w:r w:rsidRPr="00353EB9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353EB9">
        <w:rPr>
          <w:rFonts w:ascii="Times New Roman" w:hAnsi="Times New Roman" w:cs="Times New Roman"/>
          <w:sz w:val="28"/>
          <w:szCs w:val="28"/>
        </w:rPr>
        <w:t xml:space="preserve">– </w:t>
      </w:r>
      <w:r w:rsidR="0076077C">
        <w:rPr>
          <w:rFonts w:ascii="Times New Roman" w:hAnsi="Times New Roman" w:cs="Times New Roman"/>
          <w:sz w:val="28"/>
          <w:szCs w:val="28"/>
        </w:rPr>
        <w:t xml:space="preserve">коэффициент чувствительности </w:t>
      </w:r>
      <w:r w:rsidR="0076077C" w:rsidRPr="00353EB9">
        <w:rPr>
          <w:rFonts w:ascii="Times New Roman" w:hAnsi="Times New Roman" w:cs="Times New Roman"/>
          <w:sz w:val="28"/>
          <w:szCs w:val="28"/>
        </w:rPr>
        <w:t xml:space="preserve">– </w:t>
      </w:r>
      <w:r w:rsidRPr="00353EB9">
        <w:rPr>
          <w:rFonts w:ascii="Times New Roman" w:hAnsi="Times New Roman" w:cs="Times New Roman"/>
          <w:sz w:val="28"/>
          <w:szCs w:val="28"/>
        </w:rPr>
        <w:t xml:space="preserve">безразмерное число, указывающее насколько целевая функция </w:t>
      </w:r>
      <w:r w:rsidRPr="00353EB9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353EB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3EB9">
        <w:rPr>
          <w:rFonts w:ascii="Times New Roman" w:hAnsi="Times New Roman" w:cs="Times New Roman"/>
          <w:sz w:val="28"/>
          <w:szCs w:val="28"/>
        </w:rPr>
        <w:t>зависит от изменения входного параметра</w:t>
      </w:r>
      <w:r w:rsidRPr="00353E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i</m:t>
            </m:r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 xml:space="preserve"> </m:t>
            </m:r>
          </m:sub>
        </m:sSub>
      </m:oMath>
      <w:r w:rsidR="001D634F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AE399F" w:rsidRPr="00661C0D" w:rsidRDefault="00AE399F" w:rsidP="004A2F34">
      <w:pPr>
        <w:pStyle w:val="1"/>
        <w:jc w:val="center"/>
        <w:rPr>
          <w:color w:val="auto"/>
          <w:sz w:val="36"/>
          <w:lang w:val="en-US"/>
        </w:rPr>
      </w:pPr>
      <w:bookmarkStart w:id="16" w:name="_Toc449781162"/>
      <w:r w:rsidRPr="00661C0D">
        <w:rPr>
          <w:color w:val="auto"/>
          <w:sz w:val="36"/>
        </w:rPr>
        <w:t>Список</w:t>
      </w:r>
      <w:r w:rsidRPr="00661C0D">
        <w:rPr>
          <w:color w:val="auto"/>
          <w:sz w:val="36"/>
          <w:lang w:val="en-US"/>
        </w:rPr>
        <w:t xml:space="preserve"> </w:t>
      </w:r>
      <w:r w:rsidRPr="00661C0D">
        <w:rPr>
          <w:color w:val="auto"/>
          <w:sz w:val="36"/>
        </w:rPr>
        <w:t>используемой</w:t>
      </w:r>
      <w:r w:rsidRPr="00661C0D">
        <w:rPr>
          <w:color w:val="auto"/>
          <w:sz w:val="36"/>
          <w:lang w:val="en-US"/>
        </w:rPr>
        <w:t xml:space="preserve"> </w:t>
      </w:r>
      <w:r w:rsidRPr="00661C0D">
        <w:rPr>
          <w:color w:val="auto"/>
          <w:sz w:val="36"/>
        </w:rPr>
        <w:t>литературы</w:t>
      </w:r>
      <w:bookmarkEnd w:id="16"/>
    </w:p>
    <w:p w:rsidR="009F73BC" w:rsidRPr="0076077C" w:rsidRDefault="009F73BC" w:rsidP="009F73BC">
      <w:pPr>
        <w:rPr>
          <w:lang w:val="en-US"/>
        </w:rPr>
      </w:pPr>
    </w:p>
    <w:p w:rsidR="00C0795B" w:rsidRPr="000E1206" w:rsidRDefault="00C0795B" w:rsidP="00FD7903">
      <w:pPr>
        <w:rPr>
          <w:lang w:val="en-US"/>
        </w:rPr>
      </w:pPr>
    </w:p>
    <w:p w:rsidR="00C0795B" w:rsidRPr="004A2F34" w:rsidRDefault="00C0795B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[1] Mlynczak M. G., Solomon S. C. and Zaras D. S. An updated model for </w:t>
      </w:r>
      <w:r w:rsidRPr="004A2F34">
        <w:rPr>
          <w:rFonts w:ascii="Times New Roman" w:hAnsi="Times New Roman" w:cs="Times New Roman"/>
          <w:sz w:val="28"/>
          <w:szCs w:val="28"/>
        </w:rPr>
        <w:t>О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4A2F34">
        <w:rPr>
          <w:rFonts w:ascii="Times New Roman" w:hAnsi="Times New Roman" w:cs="Times New Roman"/>
          <w:sz w:val="28"/>
          <w:szCs w:val="28"/>
        </w:rPr>
        <w:t>а</w:t>
      </w:r>
      <w:r w:rsidRPr="004A2F3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4A2F34">
        <w:rPr>
          <w:rFonts w:ascii="Times New Roman" w:hAnsi="Times New Roman" w:cs="Times New Roman"/>
          <w:sz w:val="28"/>
          <w:szCs w:val="28"/>
        </w:rPr>
        <w:t>Δ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) concentrations in the mesosphere and lower mesosphere and implications for remote sensing of ozone at 1.27 </w:t>
      </w:r>
      <w:r w:rsidRPr="004A2F34">
        <w:rPr>
          <w:rFonts w:ascii="Times New Roman" w:hAnsi="Times New Roman" w:cs="Times New Roman"/>
          <w:sz w:val="28"/>
          <w:szCs w:val="28"/>
        </w:rPr>
        <w:t>μ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m //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Geophysical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Research D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98,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18639–18648,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1993.</w:t>
      </w:r>
    </w:p>
    <w:p w:rsidR="006D62AE" w:rsidRPr="004A2F34" w:rsidRDefault="00C0795B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[2] Smith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A. K.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Harvey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V. L.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Mlynczak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M. G.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Funke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B.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Garcia-Comas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Hervig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Kaufmann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Kyrola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E.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Lopez-Puertas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M.,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McDade, Randall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С. E.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Russell III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J. M.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Sheese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P. E.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Shiotani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Skinner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W. R.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Suzuki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Walker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>K. A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. Satellite observations o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>f ozone in the upper mesosphere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bookmarkStart w:id="17" w:name="_GoBack"/>
      <w:bookmarkEnd w:id="17"/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eophysical Research: Atmospheres,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118, 5803-5821, doi:10.1002/jgrd.50445, 2013.</w:t>
      </w:r>
    </w:p>
    <w:p w:rsidR="00C0795B" w:rsidRPr="004A2F34" w:rsidRDefault="00C0795B" w:rsidP="004A2F34">
      <w:pPr>
        <w:tabs>
          <w:tab w:val="left" w:pos="0"/>
          <w:tab w:val="right" w:pos="3456"/>
          <w:tab w:val="left" w:pos="3600"/>
          <w:tab w:val="left" w:pos="5184"/>
          <w:tab w:val="left" w:pos="6912"/>
        </w:tabs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4A2F34">
        <w:rPr>
          <w:rFonts w:ascii="Times New Roman" w:hAnsi="Times New Roman" w:cs="Times New Roman"/>
          <w:sz w:val="28"/>
          <w:szCs w:val="28"/>
        </w:rPr>
        <w:t>[3] Данилов А. Д., Власов М. Н. Фотохимия ионизованных и возбуждённых частиц в нижней ионосфере // Л.: Гидрометеоиздат, 190 с.</w:t>
      </w:r>
      <w:r w:rsidR="003A3A17" w:rsidRPr="004A2F34">
        <w:rPr>
          <w:rFonts w:ascii="Times New Roman" w:hAnsi="Times New Roman" w:cs="Times New Roman"/>
          <w:sz w:val="28"/>
          <w:szCs w:val="28"/>
        </w:rPr>
        <w:t>,</w:t>
      </w:r>
      <w:r w:rsidRPr="004A2F34">
        <w:rPr>
          <w:rFonts w:ascii="Times New Roman" w:hAnsi="Times New Roman" w:cs="Times New Roman"/>
          <w:sz w:val="28"/>
          <w:szCs w:val="28"/>
        </w:rPr>
        <w:t xml:space="preserve"> 1973.</w:t>
      </w:r>
    </w:p>
    <w:p w:rsidR="000C0B67" w:rsidRPr="004A2F34" w:rsidRDefault="000C0B67" w:rsidP="004A2F34">
      <w:pPr>
        <w:tabs>
          <w:tab w:val="left" w:pos="0"/>
          <w:tab w:val="right" w:pos="3456"/>
          <w:tab w:val="left" w:pos="3600"/>
          <w:tab w:val="left" w:pos="5184"/>
          <w:tab w:val="left" w:pos="6912"/>
        </w:tabs>
        <w:autoSpaceDE w:val="0"/>
        <w:autoSpaceDN w:val="0"/>
        <w:adjustRightInd w:val="0"/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4A2F34">
        <w:rPr>
          <w:rFonts w:ascii="Times New Roman" w:hAnsi="Times New Roman" w:cs="Times New Roman"/>
          <w:sz w:val="28"/>
          <w:szCs w:val="28"/>
        </w:rPr>
        <w:t>[4] Криволуцкий А. А., Куницын В. Е.</w:t>
      </w:r>
      <w:r w:rsidR="004A2F34" w:rsidRPr="004A2F34">
        <w:rPr>
          <w:rFonts w:ascii="Times New Roman" w:hAnsi="Times New Roman" w:cs="Times New Roman"/>
          <w:sz w:val="28"/>
          <w:szCs w:val="28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</w:rPr>
        <w:t>Воздействие космических факторов на озоносферу земли</w:t>
      </w:r>
      <w:r w:rsidR="003A3A17" w:rsidRPr="004A2F34">
        <w:rPr>
          <w:rFonts w:ascii="Times New Roman" w:hAnsi="Times New Roman" w:cs="Times New Roman"/>
          <w:sz w:val="28"/>
          <w:szCs w:val="28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</w:rPr>
        <w:t>// ГЕОС, Атмосфера Земли, глава 3, 2009.</w:t>
      </w:r>
    </w:p>
    <w:p w:rsidR="000C0B67" w:rsidRPr="004A2F34" w:rsidRDefault="000C0B67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[5] Harris R. D., Adams G. W. Where does the O(1D) energy go? //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Geophysical Research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A, 88, 4918-4928, 1983.</w:t>
      </w:r>
    </w:p>
    <w:p w:rsidR="000C0B67" w:rsidRPr="004A2F34" w:rsidRDefault="000C0B67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[6] Thomas R. J., Barth C. A., Rusch D. W., Sanders R. W. Solar mesosphere explorer near-infrared spe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ctrometer: Measurements of 1.27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μm radiances and the interference of mesospheric ozone //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of Geophysical Research D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89,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9569-9580, 1984.</w:t>
      </w:r>
    </w:p>
    <w:p w:rsidR="000C0B67" w:rsidRPr="004A2F34" w:rsidRDefault="000C0B67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[7] Mlynczak M.G., Morgan F., Yee J.-H., Espy P., Murtagh D., Marshal B.T., Schmidlin F. Simultaneous measurements of the О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(а</w:t>
      </w:r>
      <w:r w:rsidRPr="004A2F3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) and O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(b</w:t>
      </w:r>
      <w:r w:rsidRPr="004A2F3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Σ</w:t>
      </w:r>
      <w:r w:rsidRPr="004A2F3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+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) airglows and ozone in the daytime mesosphere //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Geophysical Research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Lett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>ers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28, 999-1002, 2001.</w:t>
      </w:r>
    </w:p>
    <w:p w:rsidR="000C0B67" w:rsidRPr="004A2F34" w:rsidRDefault="000C0B67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[8] Yankovsky V. A. and Manuilova R. O. Model of daytime emissions of electronically–vibrationally excited products of O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and O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photolysis: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Application to ozone retrieval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// Annales Geophysicae, 24, 2823–2839, 2006.</w:t>
      </w:r>
    </w:p>
    <w:p w:rsidR="00FF774B" w:rsidRPr="004A2F34" w:rsidRDefault="00FF774B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[9] 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Yankovsky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V.A.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, Manuilova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R.O.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, Babaev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A.S.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, Feofilov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A.G.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, Kutepov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A.A.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Model of electronic-vibrational kinetics of the O</w:t>
      </w:r>
      <w:r w:rsidR="00D26015"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and O</w:t>
      </w:r>
      <w:r w:rsidR="00D26015"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photolysis products in the middle atmosphere: applications to water vapour retrievals from SABER/ TIMED 6.3 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>μm radiance measurements //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Int. J. Remote Sens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>ing,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33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,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3065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– 3078, </w:t>
      </w:r>
      <w:r w:rsidR="003A3A17" w:rsidRPr="004A2F34">
        <w:rPr>
          <w:rFonts w:ascii="Times New Roman" w:hAnsi="Times New Roman" w:cs="Times New Roman"/>
          <w:sz w:val="28"/>
          <w:szCs w:val="28"/>
          <w:lang w:val="en-US"/>
        </w:rPr>
        <w:t>2011.</w:t>
      </w:r>
    </w:p>
    <w:p w:rsidR="00FF774B" w:rsidRPr="004A2F34" w:rsidRDefault="00FF774B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[10] 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Yankovsky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V.A.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, Manuilova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R.O.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, Semenov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A.O.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Possibility of ozone and atomic oxygen retrievals from measured intensities of the molecule </w:t>
      </w:r>
      <w:r w:rsidR="00C5243C" w:rsidRPr="004A2F34">
        <w:rPr>
          <w:rFonts w:ascii="Times New Roman" w:hAnsi="Times New Roman" w:cs="Times New Roman"/>
          <w:sz w:val="28"/>
          <w:szCs w:val="24"/>
          <w:lang w:val="en-US"/>
        </w:rPr>
        <w:t>O</w:t>
      </w:r>
      <w:r w:rsidR="00C5243C" w:rsidRPr="004A2F34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2</w:t>
      </w:r>
      <w:r w:rsidR="00C5243C" w:rsidRPr="004A2F34">
        <w:rPr>
          <w:rFonts w:ascii="Times New Roman" w:hAnsi="Times New Roman" w:cs="Times New Roman"/>
          <w:sz w:val="28"/>
          <w:szCs w:val="24"/>
          <w:lang w:val="en-US"/>
        </w:rPr>
        <w:t>(b</w:t>
      </w:r>
      <w:r w:rsidR="00C5243C" w:rsidRPr="004A2F34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1</w:t>
      </w:r>
      <w:r w:rsidR="00C5243C" w:rsidRPr="004A2F34">
        <w:rPr>
          <w:rFonts w:ascii="Times New Roman" w:hAnsi="Times New Roman" w:cs="Times New Roman"/>
          <w:sz w:val="28"/>
          <w:szCs w:val="24"/>
        </w:rPr>
        <w:sym w:font="Symbol" w:char="F053"/>
      </w:r>
      <w:r w:rsidR="00C5243C" w:rsidRPr="004A2F34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+</w:t>
      </w:r>
      <w:r w:rsidR="00C5243C" w:rsidRPr="004A2F34">
        <w:rPr>
          <w:rFonts w:ascii="Times New Roman" w:hAnsi="Times New Roman" w:cs="Times New Roman"/>
          <w:sz w:val="28"/>
          <w:szCs w:val="24"/>
          <w:vertAlign w:val="subscript"/>
          <w:lang w:val="en-US"/>
        </w:rPr>
        <w:t>g</w:t>
      </w:r>
      <w:r w:rsidR="00C5243C" w:rsidRPr="004A2F34">
        <w:rPr>
          <w:rFonts w:ascii="Times New Roman" w:hAnsi="Times New Roman" w:cs="Times New Roman"/>
          <w:sz w:val="28"/>
          <w:szCs w:val="24"/>
          <w:lang w:val="en-US"/>
        </w:rPr>
        <w:t xml:space="preserve">, v≤2), 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emissions in the mes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osphere and lower thermosphere // </w:t>
      </w:r>
      <w:r w:rsidR="00D26015" w:rsidRPr="004A2F34">
        <w:rPr>
          <w:rFonts w:ascii="Times New Roman" w:hAnsi="Times New Roman" w:cs="Times New Roman"/>
          <w:sz w:val="28"/>
          <w:szCs w:val="28"/>
          <w:lang w:val="en-US"/>
        </w:rPr>
        <w:t>38th Annual European Meeting on Atmospheric Studies by Optical Methods, Siunt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>io, Finland, 22–26 August, 2011</w:t>
      </w:r>
    </w:p>
    <w:p w:rsidR="004C7552" w:rsidRPr="004A2F34" w:rsidRDefault="00FF774B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[11] Yankovsky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V.A.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Martyshenko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>K.V.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Manuilova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R.O.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Feofilov</w:t>
      </w:r>
      <w:r w:rsidR="00C5243C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A.G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. Oxygen dayglow emissions as proxies for atomic oxygen and ozone in the mesosph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>ere and lower thermosphere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ab/>
        <w:t xml:space="preserve"> //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Molecular Spec</w:t>
      </w:r>
      <w:r w:rsidR="004C7552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troscopy,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doi:10.1016/j.jms.2016.03.006,</w:t>
      </w:r>
      <w:r w:rsidR="004A2F34" w:rsidRPr="004A2F34">
        <w:rPr>
          <w:lang w:val="en-US"/>
        </w:rPr>
        <w:t xml:space="preserve"> </w:t>
      </w:r>
      <w:r w:rsidR="004C7552" w:rsidRPr="004A2F34">
        <w:rPr>
          <w:rFonts w:ascii="Times New Roman" w:hAnsi="Times New Roman" w:cs="Times New Roman"/>
          <w:sz w:val="28"/>
          <w:szCs w:val="28"/>
          <w:lang w:val="en-US"/>
        </w:rPr>
        <w:t>2016.</w:t>
      </w:r>
    </w:p>
    <w:p w:rsidR="004C7552" w:rsidRPr="004A2F34" w:rsidRDefault="006C2B3D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4C7552" w:rsidRPr="004A2F34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F023D5" w:rsidRPr="004A2F34">
        <w:rPr>
          <w:rFonts w:ascii="Times New Roman" w:hAnsi="Times New Roman" w:cs="Times New Roman"/>
          <w:sz w:val="28"/>
          <w:szCs w:val="28"/>
          <w:lang w:val="en-US"/>
        </w:rPr>
        <w:t>] Marsh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D. R., Skinner</w:t>
      </w:r>
      <w:r w:rsidR="00F023D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W. R.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Marshall</w:t>
      </w:r>
      <w:r w:rsidR="00F023D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A. R.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Hays</w:t>
      </w:r>
      <w:r w:rsidR="00F023D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P. B.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Ortland</w:t>
      </w:r>
      <w:r w:rsidR="00F023D5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D. A.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and J.-H. Yee.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High resolution Doppler imager observations in the mesosphere and lower thermosphere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//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Geophysical Research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107, 4390, doi: 10.1029/2001JD001505, 2002</w:t>
      </w:r>
    </w:p>
    <w:p w:rsidR="006C2B3D" w:rsidRPr="004A2F34" w:rsidRDefault="006C2B3D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4C7552" w:rsidRPr="004A2F34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>] Sheese P.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Mesospheric ozone densities retrieved from OSIRIS observations of the </w:t>
      </w:r>
      <w:r w:rsidR="00FD7903" w:rsidRPr="004A2F34">
        <w:rPr>
          <w:rFonts w:ascii="Times New Roman" w:hAnsi="Times New Roman" w:cs="Times New Roman"/>
          <w:sz w:val="28"/>
          <w:szCs w:val="28"/>
        </w:rPr>
        <w:t>О</w:t>
      </w:r>
      <w:r w:rsidR="00FD7903"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А-band dayglow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PhD thesis, York Univ.</w:t>
      </w:r>
      <w:r w:rsidR="00FD7903" w:rsidRPr="004A2F34">
        <w:rPr>
          <w:rFonts w:ascii="Times New Roman" w:hAnsi="Times New Roman" w:cs="Times New Roman"/>
          <w:sz w:val="28"/>
          <w:szCs w:val="28"/>
          <w:lang w:val="en-US"/>
        </w:rPr>
        <w:t>, Toronto, Ont., Canada</w:t>
      </w:r>
      <w:r w:rsidR="0076077C" w:rsidRPr="004A2F34">
        <w:rPr>
          <w:rFonts w:ascii="Times New Roman" w:hAnsi="Times New Roman" w:cs="Times New Roman"/>
          <w:sz w:val="28"/>
          <w:szCs w:val="28"/>
          <w:lang w:val="en-US"/>
        </w:rPr>
        <w:t>, 2009.</w:t>
      </w:r>
    </w:p>
    <w:p w:rsidR="006C2B3D" w:rsidRPr="004A2F34" w:rsidRDefault="006C2B3D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4C7552" w:rsidRPr="004A2F34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] Gil-Lopez S.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Retrieval of stratospheric and mesospheric O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from high resolution MIPAS spectra at 15 and 10 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μm //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Adv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>ances in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Space Res., 36, 943-951, dot:10</w:t>
      </w:r>
      <w:r w:rsidR="0076077C" w:rsidRPr="004A2F34">
        <w:rPr>
          <w:rFonts w:ascii="Times New Roman" w:hAnsi="Times New Roman" w:cs="Times New Roman"/>
          <w:sz w:val="28"/>
          <w:szCs w:val="28"/>
          <w:lang w:val="en-US"/>
        </w:rPr>
        <w:t>.1016/j.asr.2005.05.123, 2005.</w:t>
      </w:r>
    </w:p>
    <w:p w:rsidR="006C2B3D" w:rsidRPr="004A2F34" w:rsidRDefault="006C2B3D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[1</w:t>
      </w:r>
      <w:r w:rsidR="004C7552" w:rsidRPr="004A2F34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] Imai K.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Validation of ozone data from the Superconducting Submillimeter-Wave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Limb-Emission Sounder (SMILES) //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Geophysical Research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doi: 10.1002/jgrd</w:t>
      </w:r>
      <w:r w:rsidR="0076077C" w:rsidRPr="004A2F3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077C" w:rsidRPr="004A2F34">
        <w:rPr>
          <w:rFonts w:ascii="Times New Roman" w:hAnsi="Times New Roman" w:cs="Times New Roman"/>
          <w:sz w:val="28"/>
          <w:szCs w:val="28"/>
          <w:lang w:val="en-US"/>
        </w:rPr>
        <w:t>50434, 2013.</w:t>
      </w:r>
    </w:p>
    <w:p w:rsidR="00686006" w:rsidRPr="004A2F34" w:rsidRDefault="006C2B3D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4A2F34">
        <w:rPr>
          <w:rFonts w:ascii="Times New Roman" w:hAnsi="Times New Roman" w:cs="Times New Roman"/>
          <w:sz w:val="28"/>
          <w:szCs w:val="28"/>
        </w:rPr>
        <w:t>[1</w:t>
      </w:r>
      <w:r w:rsidR="004C7552" w:rsidRPr="004A2F34">
        <w:rPr>
          <w:rFonts w:ascii="Times New Roman" w:hAnsi="Times New Roman" w:cs="Times New Roman"/>
          <w:sz w:val="28"/>
          <w:szCs w:val="28"/>
        </w:rPr>
        <w:t>6</w:t>
      </w:r>
      <w:r w:rsidRPr="004A2F34">
        <w:rPr>
          <w:rFonts w:ascii="Times New Roman" w:hAnsi="Times New Roman" w:cs="Times New Roman"/>
          <w:sz w:val="28"/>
          <w:szCs w:val="28"/>
        </w:rPr>
        <w:t>]</w:t>
      </w:r>
      <w:r w:rsidR="00FD7903" w:rsidRPr="004A2F34">
        <w:rPr>
          <w:rFonts w:ascii="Times New Roman" w:hAnsi="Times New Roman" w:cs="Times New Roman"/>
          <w:sz w:val="28"/>
          <w:szCs w:val="28"/>
        </w:rPr>
        <w:t xml:space="preserve"> </w:t>
      </w:r>
      <w:r w:rsidR="00976932" w:rsidRPr="004A2F34">
        <w:rPr>
          <w:rFonts w:ascii="Times New Roman" w:hAnsi="Times New Roman" w:cs="Times New Roman"/>
          <w:sz w:val="28"/>
          <w:szCs w:val="28"/>
        </w:rPr>
        <w:t>Янковский В. А., Кулешова В. А., Мануйлова Р. О., Семенов А. О. Восстановление содержания озона в мезосфере на основе новой модели электронно-колебательной кинетики продуктов фотолиза О</w:t>
      </w:r>
      <w:r w:rsidR="00976932" w:rsidRPr="004A2F3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76932" w:rsidRPr="004A2F34">
        <w:rPr>
          <w:rFonts w:ascii="Times New Roman" w:hAnsi="Times New Roman" w:cs="Times New Roman"/>
          <w:sz w:val="28"/>
          <w:szCs w:val="28"/>
        </w:rPr>
        <w:t xml:space="preserve"> и О</w:t>
      </w:r>
      <w:r w:rsidR="00976932" w:rsidRPr="004A2F3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76932" w:rsidRPr="004A2F34">
        <w:rPr>
          <w:rFonts w:ascii="Times New Roman" w:hAnsi="Times New Roman" w:cs="Times New Roman"/>
          <w:sz w:val="28"/>
          <w:szCs w:val="28"/>
        </w:rPr>
        <w:tab/>
        <w:t xml:space="preserve"> // Известия РАН: Физика Атмосферы и Океана, 43, 557-569, 2007.</w:t>
      </w:r>
    </w:p>
    <w:p w:rsidR="00D931E7" w:rsidRPr="004A2F34" w:rsidRDefault="00D931E7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[17]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Mlynczak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M. G.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, Marshall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B. T.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, Martin-Torres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F. J.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, Russell III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J. M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, Thompson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R. E.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, Remsberg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E. E.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, Gordley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L. L.</w:t>
      </w:r>
      <w:r w:rsidRPr="004A2F34">
        <w:rPr>
          <w:sz w:val="28"/>
          <w:szCs w:val="28"/>
          <w:lang w:val="en-US"/>
        </w:rPr>
        <w:t xml:space="preserve"> 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Sounding of the Atmosphere using Broadband Emission Radiometry observations of daytime mesospheric O</w:t>
      </w:r>
      <w:r w:rsidRPr="004A2F34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en-US"/>
        </w:rPr>
        <w:t>2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(</w:t>
      </w:r>
      <w:r w:rsidRPr="004A2F34">
        <w:rPr>
          <w:rFonts w:ascii="Times New Roman" w:hAnsi="Times New Roman" w:cs="Times New Roman"/>
          <w:color w:val="000000"/>
          <w:sz w:val="28"/>
          <w:szCs w:val="28"/>
          <w:vertAlign w:val="superscript"/>
          <w:lang w:val="en-US"/>
        </w:rPr>
        <w:t>1</w:t>
      </w:r>
      <w:r w:rsidR="00686006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Δ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) 1</w:t>
      </w:r>
      <w:r w:rsidR="004A2F34"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27 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>μm</w:t>
      </w:r>
      <w:r w:rsidRPr="004A2F3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emission and derivation of ozone, atomic oxygen, and solar and chemical energy deposition rates</w:t>
      </w:r>
      <w:r w:rsidR="006860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ab/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65753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Geophysical Research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, 112, D15306, doi:10.1029/2006J</w:t>
      </w:r>
      <w:r w:rsidR="0076077C" w:rsidRPr="004A2F34">
        <w:rPr>
          <w:rFonts w:ascii="Times New Roman" w:hAnsi="Times New Roman" w:cs="Times New Roman"/>
          <w:sz w:val="28"/>
          <w:szCs w:val="28"/>
          <w:lang w:val="en-US"/>
        </w:rPr>
        <w:t>D008355,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6077C" w:rsidRPr="004A2F34">
        <w:rPr>
          <w:rFonts w:ascii="Times New Roman" w:hAnsi="Times New Roman" w:cs="Times New Roman"/>
          <w:sz w:val="28"/>
          <w:szCs w:val="28"/>
          <w:lang w:val="en-US"/>
        </w:rPr>
        <w:t>2007.</w:t>
      </w:r>
    </w:p>
    <w:p w:rsidR="00742EC8" w:rsidRPr="004A2F34" w:rsidRDefault="00D931E7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932" w:rsidRPr="004A2F34">
        <w:rPr>
          <w:rFonts w:ascii="Times New Roman" w:hAnsi="Times New Roman" w:cs="Times New Roman"/>
          <w:sz w:val="28"/>
          <w:szCs w:val="28"/>
          <w:lang w:val="en-US"/>
        </w:rPr>
        <w:t>[18] Dylewski S.M., Geiser J.D., Houston P.L. The energy distribution, angular distribution, and alignment of the O(</w:t>
      </w:r>
      <w:r w:rsidR="00976932" w:rsidRPr="004A2F3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="00976932" w:rsidRPr="004A2F3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976932"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976932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) fragment from the photodissociation 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>of ozone between 235 and 305 nm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76932" w:rsidRPr="004A2F34">
        <w:rPr>
          <w:rFonts w:ascii="Times New Roman" w:hAnsi="Times New Roman" w:cs="Times New Roman"/>
          <w:sz w:val="28"/>
          <w:szCs w:val="28"/>
          <w:lang w:val="en-US"/>
        </w:rPr>
        <w:t>Chem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>ical</w:t>
      </w:r>
      <w:r w:rsidR="00976932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Phys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>ics</w:t>
      </w:r>
      <w:r w:rsidR="00976932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115, 7460-7473, </w:t>
      </w:r>
      <w:r w:rsidR="00976932" w:rsidRPr="004A2F34">
        <w:rPr>
          <w:rFonts w:ascii="Times New Roman" w:hAnsi="Times New Roman" w:cs="Times New Roman"/>
          <w:sz w:val="28"/>
          <w:szCs w:val="28"/>
          <w:lang w:val="en-US"/>
        </w:rPr>
        <w:t>2001.</w:t>
      </w:r>
    </w:p>
    <w:p w:rsidR="00742EC8" w:rsidRPr="004A2F34" w:rsidRDefault="00976932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[19] Thelen M.-A., Gejo T., H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>arrison J.A., Huber J.R. Photo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dissociation of ozone in the Hartley band: Fluctuation of the vibrational state distribution in the O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(a</w:t>
      </w:r>
      <w:r w:rsidRPr="004A2F3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D015AE" w:rsidRPr="004A2F34">
        <w:rPr>
          <w:rFonts w:ascii="Times New Roman" w:hAnsi="Times New Roman" w:cs="Times New Roman"/>
          <w:sz w:val="28"/>
          <w:szCs w:val="28"/>
          <w:lang w:val="en-US"/>
        </w:rPr>
        <w:t>, v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) fragment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Chemical Physics,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103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7946–7955, 1995.</w:t>
      </w:r>
    </w:p>
    <w:p w:rsidR="00742EC8" w:rsidRPr="004A2F34" w:rsidRDefault="00976932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rFonts w:ascii="Times New Roman" w:hAnsi="Times New Roman" w:cs="Times New Roman"/>
          <w:sz w:val="28"/>
          <w:szCs w:val="28"/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[20]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66A06" w:rsidRPr="004A2F34">
        <w:rPr>
          <w:rFonts w:ascii="Times New Roman" w:hAnsi="Times New Roman" w:cs="Times New Roman"/>
          <w:sz w:val="28"/>
          <w:szCs w:val="28"/>
          <w:lang w:val="en-US"/>
        </w:rPr>
        <w:t>Valentini J.J., Gerrity D.P., Phillips D.L., Nieh J.-C., Tabor K.D. CARS spectroscopy of O</w:t>
      </w:r>
      <w:r w:rsidR="00166A06"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="00166A06" w:rsidRPr="004A2F34">
        <w:rPr>
          <w:rFonts w:ascii="Times New Roman" w:hAnsi="Times New Roman" w:cs="Times New Roman"/>
          <w:sz w:val="28"/>
          <w:szCs w:val="28"/>
          <w:lang w:val="en-US"/>
        </w:rPr>
        <w:t>(a</w:t>
      </w:r>
      <w:r w:rsidR="00166A06" w:rsidRPr="004A2F34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1</w:t>
      </w:r>
      <w:r w:rsidR="00166A06" w:rsidRPr="004A2F34">
        <w:rPr>
          <w:rFonts w:ascii="Times New Roman" w:hAnsi="Times New Roman" w:cs="Times New Roman"/>
          <w:sz w:val="28"/>
          <w:szCs w:val="28"/>
          <w:lang w:val="en-US"/>
        </w:rPr>
        <w:t>Δ</w:t>
      </w:r>
      <w:r w:rsidR="00166A06"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g</w:t>
      </w:r>
      <w:r w:rsidR="00166A06" w:rsidRPr="004A2F34">
        <w:rPr>
          <w:rFonts w:ascii="Times New Roman" w:hAnsi="Times New Roman" w:cs="Times New Roman"/>
          <w:sz w:val="28"/>
          <w:szCs w:val="28"/>
          <w:lang w:val="en-US"/>
        </w:rPr>
        <w:t>) from the Hartley band photodissociation of O</w:t>
      </w:r>
      <w:r w:rsidR="00166A06" w:rsidRPr="004A2F3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="00166A06" w:rsidRPr="004A2F34">
        <w:rPr>
          <w:rFonts w:ascii="Times New Roman" w:hAnsi="Times New Roman" w:cs="Times New Roman"/>
          <w:sz w:val="28"/>
          <w:szCs w:val="28"/>
          <w:lang w:val="en-US"/>
        </w:rPr>
        <w:t>: Dynamics of the dissociation //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>J.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Chemical Physics,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86, 6745-6756, </w:t>
      </w:r>
      <w:r w:rsidR="00166A06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1987. </w:t>
      </w:r>
    </w:p>
    <w:p w:rsidR="00111DD0" w:rsidRPr="001958F0" w:rsidRDefault="001546B2" w:rsidP="004A2F34">
      <w:pPr>
        <w:widowControl w:val="0"/>
        <w:tabs>
          <w:tab w:val="left" w:pos="0"/>
          <w:tab w:val="right" w:pos="3456"/>
          <w:tab w:val="left" w:pos="3600"/>
          <w:tab w:val="left" w:pos="5184"/>
          <w:tab w:val="left" w:pos="6912"/>
        </w:tabs>
        <w:spacing w:after="0"/>
        <w:ind w:left="567" w:hanging="567"/>
        <w:rPr>
          <w:lang w:val="en-US"/>
        </w:rPr>
      </w:pPr>
      <w:r w:rsidRPr="004A2F34">
        <w:rPr>
          <w:rFonts w:ascii="Times New Roman" w:hAnsi="Times New Roman" w:cs="Times New Roman"/>
          <w:sz w:val="28"/>
          <w:szCs w:val="28"/>
          <w:lang w:val="en-US"/>
        </w:rPr>
        <w:t>[21]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22A9D" w:rsidRPr="004A2F34">
        <w:rPr>
          <w:rFonts w:ascii="Times New Roman" w:hAnsi="Times New Roman" w:cs="Times New Roman"/>
          <w:sz w:val="28"/>
          <w:szCs w:val="28"/>
          <w:lang w:val="en-US"/>
        </w:rPr>
        <w:t>Chen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L.H.</w:t>
      </w:r>
      <w:r w:rsidR="00022A9D" w:rsidRPr="004A2F34">
        <w:rPr>
          <w:rFonts w:ascii="Times New Roman" w:hAnsi="Times New Roman" w:cs="Times New Roman"/>
          <w:sz w:val="28"/>
          <w:szCs w:val="28"/>
          <w:lang w:val="en-US"/>
        </w:rPr>
        <w:t>, Rabitz, Considine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D.B.</w:t>
      </w:r>
      <w:r w:rsidR="00022A9D" w:rsidRPr="004A2F34">
        <w:rPr>
          <w:rFonts w:ascii="Times New Roman" w:hAnsi="Times New Roman" w:cs="Times New Roman"/>
          <w:sz w:val="28"/>
          <w:szCs w:val="28"/>
          <w:lang w:val="en-US"/>
        </w:rPr>
        <w:t>, Jackman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C.H.</w:t>
      </w:r>
      <w:r w:rsidR="00022A9D" w:rsidRPr="004A2F34">
        <w:rPr>
          <w:rFonts w:ascii="Times New Roman" w:hAnsi="Times New Roman" w:cs="Times New Roman"/>
          <w:sz w:val="28"/>
          <w:szCs w:val="28"/>
          <w:lang w:val="en-US"/>
        </w:rPr>
        <w:t>, Shorter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J.A.</w:t>
      </w:r>
      <w:r w:rsidR="00022A9D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Chemical reaction rate sensitivity and uncertainty in a two-dimen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>sional middle atmospheric model //</w:t>
      </w:r>
      <w:r w:rsidR="004A2F34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0222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J. 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Geophysical Research D, </w:t>
      </w:r>
      <w:r w:rsidR="00022A9D" w:rsidRPr="004A2F34">
        <w:rPr>
          <w:rFonts w:ascii="Times New Roman" w:hAnsi="Times New Roman" w:cs="Times New Roman"/>
          <w:sz w:val="28"/>
          <w:szCs w:val="28"/>
          <w:lang w:val="en-US"/>
        </w:rPr>
        <w:t>102</w:t>
      </w:r>
      <w:r w:rsidR="001958F0" w:rsidRPr="004A2F34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022A9D" w:rsidRPr="004A2F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42EC8" w:rsidRPr="004A2F34">
        <w:rPr>
          <w:rFonts w:ascii="Times New Roman" w:hAnsi="Times New Roman" w:cs="Times New Roman"/>
          <w:sz w:val="28"/>
          <w:szCs w:val="28"/>
          <w:lang w:val="en-US"/>
        </w:rPr>
        <w:t>16201–16214, 1997.</w:t>
      </w:r>
    </w:p>
    <w:p w:rsidR="004A2F34" w:rsidRDefault="004A2F34" w:rsidP="009F73BC">
      <w:pPr>
        <w:pStyle w:val="1"/>
        <w:jc w:val="center"/>
        <w:rPr>
          <w:color w:val="auto"/>
          <w:sz w:val="36"/>
          <w:lang w:val="en-US"/>
        </w:rPr>
      </w:pPr>
      <w:bookmarkStart w:id="18" w:name="_Toc449781163"/>
    </w:p>
    <w:p w:rsidR="004A2F34" w:rsidRDefault="004A2F34" w:rsidP="009F73BC">
      <w:pPr>
        <w:pStyle w:val="1"/>
        <w:jc w:val="center"/>
        <w:rPr>
          <w:color w:val="auto"/>
          <w:sz w:val="36"/>
          <w:lang w:val="en-US"/>
        </w:rPr>
      </w:pPr>
    </w:p>
    <w:p w:rsidR="004A2F34" w:rsidRDefault="004A2F34" w:rsidP="009F73BC">
      <w:pPr>
        <w:pStyle w:val="1"/>
        <w:jc w:val="center"/>
        <w:rPr>
          <w:color w:val="auto"/>
          <w:sz w:val="36"/>
          <w:lang w:val="en-US"/>
        </w:rPr>
      </w:pPr>
    </w:p>
    <w:p w:rsidR="004A2F34" w:rsidRDefault="004A2F34" w:rsidP="009F73BC">
      <w:pPr>
        <w:pStyle w:val="1"/>
        <w:jc w:val="center"/>
        <w:rPr>
          <w:color w:val="auto"/>
          <w:sz w:val="36"/>
          <w:lang w:val="en-US"/>
        </w:rPr>
      </w:pPr>
    </w:p>
    <w:p w:rsidR="00EA2370" w:rsidRPr="00661C0D" w:rsidRDefault="00111DD0" w:rsidP="009F73BC">
      <w:pPr>
        <w:pStyle w:val="1"/>
        <w:jc w:val="center"/>
        <w:rPr>
          <w:color w:val="auto"/>
          <w:sz w:val="36"/>
        </w:rPr>
      </w:pPr>
      <w:r w:rsidRPr="00661C0D">
        <w:rPr>
          <w:color w:val="auto"/>
          <w:sz w:val="36"/>
        </w:rPr>
        <w:t>Благодарности</w:t>
      </w:r>
      <w:bookmarkEnd w:id="18"/>
    </w:p>
    <w:p w:rsidR="00111DD0" w:rsidRDefault="00111DD0" w:rsidP="00111DD0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ind w:left="1134" w:hanging="567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</w:p>
    <w:p w:rsidR="00111DD0" w:rsidRDefault="00111DD0" w:rsidP="00111DD0">
      <w:pPr>
        <w:widowControl w:val="0"/>
        <w:tabs>
          <w:tab w:val="left" w:pos="144"/>
          <w:tab w:val="right" w:pos="3456"/>
          <w:tab w:val="left" w:pos="3600"/>
          <w:tab w:val="left" w:pos="5184"/>
          <w:tab w:val="left" w:pos="6912"/>
        </w:tabs>
        <w:spacing w:after="0"/>
        <w:ind w:left="1134" w:hanging="567"/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</w:p>
    <w:p w:rsidR="00111DD0" w:rsidRPr="0013342E" w:rsidRDefault="00111DD0" w:rsidP="00533BB9">
      <w:pPr>
        <w:ind w:firstLine="567"/>
        <w:rPr>
          <w:rStyle w:val="af3"/>
          <w:rFonts w:ascii="Times New Roman" w:hAnsi="Times New Roman" w:cs="Times New Roman"/>
          <w:sz w:val="28"/>
          <w:shd w:val="clear" w:color="auto" w:fill="FEFEFE"/>
        </w:rPr>
      </w:pPr>
      <w:r w:rsidRPr="00111DD0">
        <w:rPr>
          <w:rStyle w:val="af3"/>
          <w:rFonts w:ascii="Times New Roman" w:hAnsi="Times New Roman" w:cs="Times New Roman"/>
          <w:sz w:val="28"/>
          <w:shd w:val="clear" w:color="auto" w:fill="FEFEFE"/>
        </w:rPr>
        <w:t xml:space="preserve">Хочется выразить слова благодарности педагогам кафедры физики атмосферы за теоретические знания и практический опыт, которые вы дали за время обучения. </w:t>
      </w:r>
      <w:r w:rsidR="0013342E" w:rsidRPr="0013342E">
        <w:rPr>
          <w:rStyle w:val="af3"/>
          <w:rFonts w:ascii="Times New Roman" w:hAnsi="Times New Roman" w:cs="Times New Roman"/>
          <w:sz w:val="28"/>
          <w:shd w:val="clear" w:color="auto" w:fill="FEFEFE"/>
        </w:rPr>
        <w:t xml:space="preserve">Желаю вам </w:t>
      </w:r>
      <w:r w:rsidR="0013342E" w:rsidRPr="00111DD0">
        <w:rPr>
          <w:rStyle w:val="af3"/>
          <w:rFonts w:ascii="Times New Roman" w:hAnsi="Times New Roman" w:cs="Times New Roman"/>
          <w:sz w:val="28"/>
          <w:shd w:val="clear" w:color="auto" w:fill="FEFEFE"/>
        </w:rPr>
        <w:t>дальнейших успехов и процветания.</w:t>
      </w:r>
    </w:p>
    <w:p w:rsidR="00111DD0" w:rsidRPr="0013342E" w:rsidRDefault="00111DD0" w:rsidP="00533BB9">
      <w:pPr>
        <w:ind w:firstLine="567"/>
        <w:rPr>
          <w:rStyle w:val="af3"/>
          <w:shd w:val="clear" w:color="auto" w:fill="FEFEFE"/>
        </w:rPr>
      </w:pPr>
      <w:r w:rsidRPr="00111DD0">
        <w:rPr>
          <w:rStyle w:val="af3"/>
          <w:rFonts w:ascii="Times New Roman" w:hAnsi="Times New Roman" w:cs="Times New Roman"/>
          <w:sz w:val="28"/>
          <w:shd w:val="clear" w:color="auto" w:fill="FEFEFE"/>
        </w:rPr>
        <w:t>Особую благодарность хочется выразить моему научному руководителю Янковскому Валентину Андреевичу.</w:t>
      </w:r>
      <w:r w:rsidR="0013342E" w:rsidRPr="00022A9D">
        <w:rPr>
          <w:rStyle w:val="af3"/>
          <w:rFonts w:ascii="Times New Roman" w:hAnsi="Times New Roman" w:cs="Times New Roman"/>
          <w:sz w:val="28"/>
          <w:shd w:val="clear" w:color="auto" w:fill="FEFEFE"/>
        </w:rPr>
        <w:t xml:space="preserve"> </w:t>
      </w:r>
      <w:r w:rsidR="00022A9D">
        <w:rPr>
          <w:rStyle w:val="af3"/>
          <w:rFonts w:ascii="Times New Roman" w:hAnsi="Times New Roman" w:cs="Times New Roman"/>
          <w:sz w:val="28"/>
          <w:shd w:val="clear" w:color="auto" w:fill="FEFEFE"/>
        </w:rPr>
        <w:t>З</w:t>
      </w:r>
      <w:r w:rsidR="0013342E" w:rsidRPr="00022A9D">
        <w:rPr>
          <w:rStyle w:val="af3"/>
          <w:rFonts w:ascii="Times New Roman" w:hAnsi="Times New Roman" w:cs="Times New Roman"/>
          <w:sz w:val="28"/>
          <w:shd w:val="clear" w:color="auto" w:fill="FEFEFE"/>
        </w:rPr>
        <w:t>наю, что ничего бы не получилось без его помощи и поддержки</w:t>
      </w:r>
      <w:r w:rsidR="00022A9D">
        <w:rPr>
          <w:rStyle w:val="af3"/>
          <w:rFonts w:ascii="Times New Roman" w:hAnsi="Times New Roman" w:cs="Times New Roman"/>
          <w:sz w:val="28"/>
          <w:shd w:val="clear" w:color="auto" w:fill="FEFEFE"/>
        </w:rPr>
        <w:t>.</w:t>
      </w:r>
      <w:r w:rsidR="0013342E" w:rsidRPr="0013342E">
        <w:rPr>
          <w:rStyle w:val="af3"/>
          <w:rFonts w:ascii="Times New Roman" w:hAnsi="Times New Roman" w:cs="Times New Roman"/>
          <w:sz w:val="28"/>
          <w:shd w:val="clear" w:color="auto" w:fill="FEFEFE"/>
        </w:rPr>
        <w:t xml:space="preserve"> </w:t>
      </w:r>
      <w:r w:rsidR="00022A9D">
        <w:rPr>
          <w:rStyle w:val="af3"/>
          <w:rFonts w:ascii="Times New Roman" w:hAnsi="Times New Roman" w:cs="Times New Roman"/>
          <w:sz w:val="28"/>
          <w:shd w:val="clear" w:color="auto" w:fill="FEFEFE"/>
        </w:rPr>
        <w:t>Огромное спасибо!</w:t>
      </w:r>
    </w:p>
    <w:sectPr w:rsidR="00111DD0" w:rsidRPr="0013342E" w:rsidSect="00D83FC8">
      <w:footerReference w:type="default" r:id="rId16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5DF1" w:rsidRDefault="00015DF1" w:rsidP="00C314AA">
      <w:pPr>
        <w:spacing w:after="0" w:line="240" w:lineRule="auto"/>
      </w:pPr>
      <w:r>
        <w:separator/>
      </w:r>
    </w:p>
  </w:endnote>
  <w:endnote w:type="continuationSeparator" w:id="0">
    <w:p w:rsidR="00015DF1" w:rsidRDefault="00015DF1" w:rsidP="00C31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1"/>
    <w:family w:val="roman"/>
    <w:notTrueType/>
    <w:pitch w:val="variable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8493"/>
    </w:sdtPr>
    <w:sdtEndPr/>
    <w:sdtContent>
      <w:p w:rsidR="0071536B" w:rsidRDefault="0071536B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1BDC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71536B" w:rsidRDefault="0071536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5DF1" w:rsidRDefault="00015DF1" w:rsidP="00C314AA">
      <w:pPr>
        <w:spacing w:after="0" w:line="240" w:lineRule="auto"/>
      </w:pPr>
      <w:r>
        <w:separator/>
      </w:r>
    </w:p>
  </w:footnote>
  <w:footnote w:type="continuationSeparator" w:id="0">
    <w:p w:rsidR="00015DF1" w:rsidRDefault="00015DF1" w:rsidP="00C31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0B4E"/>
    <w:multiLevelType w:val="hybridMultilevel"/>
    <w:tmpl w:val="A60E0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637283"/>
    <w:multiLevelType w:val="hybridMultilevel"/>
    <w:tmpl w:val="A086D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6621B"/>
    <w:multiLevelType w:val="hybridMultilevel"/>
    <w:tmpl w:val="F9E44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B4244"/>
    <w:multiLevelType w:val="hybridMultilevel"/>
    <w:tmpl w:val="382AF764"/>
    <w:lvl w:ilvl="0" w:tplc="7430B9FA">
      <w:start w:val="1"/>
      <w:numFmt w:val="decimal"/>
      <w:lvlText w:val="%1."/>
      <w:lvlJc w:val="left"/>
      <w:pPr>
        <w:ind w:left="1855" w:hanging="360"/>
      </w:pPr>
      <w:rPr>
        <w:rFonts w:ascii="Times New Roman" w:eastAsiaTheme="minorEastAsia" w:hAnsi="Times New Roman"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 w15:restartNumberingAfterBreak="0">
    <w:nsid w:val="14DF5DE4"/>
    <w:multiLevelType w:val="hybridMultilevel"/>
    <w:tmpl w:val="0CEC2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2C718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2030F0"/>
    <w:multiLevelType w:val="multilevel"/>
    <w:tmpl w:val="A44EBF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7C91510"/>
    <w:multiLevelType w:val="hybridMultilevel"/>
    <w:tmpl w:val="DA385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F6B29"/>
    <w:multiLevelType w:val="hybridMultilevel"/>
    <w:tmpl w:val="9470FB80"/>
    <w:lvl w:ilvl="0" w:tplc="C45C99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4D04E81"/>
    <w:multiLevelType w:val="hybridMultilevel"/>
    <w:tmpl w:val="2F6ED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16A7B"/>
    <w:multiLevelType w:val="multilevel"/>
    <w:tmpl w:val="9F5031E4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EastAsia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8" w:hanging="1440"/>
      </w:pPr>
      <w:rPr>
        <w:rFonts w:hint="default"/>
      </w:rPr>
    </w:lvl>
  </w:abstractNum>
  <w:abstractNum w:abstractNumId="10" w15:restartNumberingAfterBreak="0">
    <w:nsid w:val="58EC208F"/>
    <w:multiLevelType w:val="hybridMultilevel"/>
    <w:tmpl w:val="5D90F61E"/>
    <w:lvl w:ilvl="0" w:tplc="94BEE3D8">
      <w:start w:val="1"/>
      <w:numFmt w:val="decimal"/>
      <w:lvlText w:val="Глава 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7335E"/>
    <w:multiLevelType w:val="hybridMultilevel"/>
    <w:tmpl w:val="807C9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945561E"/>
    <w:multiLevelType w:val="hybridMultilevel"/>
    <w:tmpl w:val="F04C54B0"/>
    <w:lvl w:ilvl="0" w:tplc="7430B9FA">
      <w:start w:val="1"/>
      <w:numFmt w:val="decimal"/>
      <w:lvlText w:val="%1."/>
      <w:lvlJc w:val="left"/>
      <w:pPr>
        <w:ind w:left="2423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 w15:restartNumberingAfterBreak="0">
    <w:nsid w:val="6B4330B7"/>
    <w:multiLevelType w:val="hybridMultilevel"/>
    <w:tmpl w:val="3BA0D0E0"/>
    <w:lvl w:ilvl="0" w:tplc="B6BE1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AED7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5071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1688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EB1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9AA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C8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EC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EA5D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F42E0A"/>
    <w:multiLevelType w:val="multilevel"/>
    <w:tmpl w:val="A464357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5" w15:restartNumberingAfterBreak="0">
    <w:nsid w:val="7F400CA7"/>
    <w:multiLevelType w:val="hybridMultilevel"/>
    <w:tmpl w:val="B5E82960"/>
    <w:lvl w:ilvl="0" w:tplc="B122F582">
      <w:start w:val="1"/>
      <w:numFmt w:val="decimal"/>
      <w:lvlText w:val="%1)"/>
      <w:lvlJc w:val="left"/>
      <w:pPr>
        <w:ind w:left="1287" w:hanging="360"/>
      </w:pPr>
      <w:rPr>
        <w:rFonts w:ascii="Times New Roman" w:eastAsia="Arial Unicode MS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14"/>
  </w:num>
  <w:num w:numId="5">
    <w:abstractNumId w:val="15"/>
  </w:num>
  <w:num w:numId="6">
    <w:abstractNumId w:val="9"/>
  </w:num>
  <w:num w:numId="7">
    <w:abstractNumId w:val="8"/>
  </w:num>
  <w:num w:numId="8">
    <w:abstractNumId w:val="5"/>
  </w:num>
  <w:num w:numId="9">
    <w:abstractNumId w:val="3"/>
  </w:num>
  <w:num w:numId="10">
    <w:abstractNumId w:val="12"/>
  </w:num>
  <w:num w:numId="11">
    <w:abstractNumId w:val="7"/>
  </w:num>
  <w:num w:numId="12">
    <w:abstractNumId w:val="11"/>
  </w:num>
  <w:num w:numId="13">
    <w:abstractNumId w:val="13"/>
  </w:num>
  <w:num w:numId="14">
    <w:abstractNumId w:val="4"/>
  </w:num>
  <w:num w:numId="15">
    <w:abstractNumId w:val="2"/>
  </w:num>
  <w:num w:numId="16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5C2"/>
    <w:rsid w:val="000007A5"/>
    <w:rsid w:val="00000F1A"/>
    <w:rsid w:val="00001718"/>
    <w:rsid w:val="00002220"/>
    <w:rsid w:val="00002383"/>
    <w:rsid w:val="000117B1"/>
    <w:rsid w:val="00013CB3"/>
    <w:rsid w:val="00015DF1"/>
    <w:rsid w:val="00016570"/>
    <w:rsid w:val="000169FA"/>
    <w:rsid w:val="00021E89"/>
    <w:rsid w:val="00022A9D"/>
    <w:rsid w:val="00024245"/>
    <w:rsid w:val="00024DDD"/>
    <w:rsid w:val="00025D81"/>
    <w:rsid w:val="000270E9"/>
    <w:rsid w:val="00030665"/>
    <w:rsid w:val="000356FB"/>
    <w:rsid w:val="000358A4"/>
    <w:rsid w:val="0003604B"/>
    <w:rsid w:val="000421E6"/>
    <w:rsid w:val="00045126"/>
    <w:rsid w:val="000473FB"/>
    <w:rsid w:val="00050E61"/>
    <w:rsid w:val="00053A20"/>
    <w:rsid w:val="00056605"/>
    <w:rsid w:val="000576B6"/>
    <w:rsid w:val="00065760"/>
    <w:rsid w:val="00065A72"/>
    <w:rsid w:val="00066762"/>
    <w:rsid w:val="0007103F"/>
    <w:rsid w:val="00071B1B"/>
    <w:rsid w:val="00073071"/>
    <w:rsid w:val="00073F5D"/>
    <w:rsid w:val="00076197"/>
    <w:rsid w:val="00077C9B"/>
    <w:rsid w:val="00077EDB"/>
    <w:rsid w:val="00082534"/>
    <w:rsid w:val="000825E1"/>
    <w:rsid w:val="00084248"/>
    <w:rsid w:val="00090066"/>
    <w:rsid w:val="000909B2"/>
    <w:rsid w:val="00092139"/>
    <w:rsid w:val="00092E7D"/>
    <w:rsid w:val="00095DD4"/>
    <w:rsid w:val="000A11D5"/>
    <w:rsid w:val="000A3183"/>
    <w:rsid w:val="000A3C1A"/>
    <w:rsid w:val="000A3F6A"/>
    <w:rsid w:val="000A5258"/>
    <w:rsid w:val="000A528B"/>
    <w:rsid w:val="000A596F"/>
    <w:rsid w:val="000A6550"/>
    <w:rsid w:val="000A65C9"/>
    <w:rsid w:val="000A7CFC"/>
    <w:rsid w:val="000B05FB"/>
    <w:rsid w:val="000B073C"/>
    <w:rsid w:val="000B23D3"/>
    <w:rsid w:val="000B2966"/>
    <w:rsid w:val="000B3642"/>
    <w:rsid w:val="000B7ACE"/>
    <w:rsid w:val="000C0B67"/>
    <w:rsid w:val="000C103A"/>
    <w:rsid w:val="000C1A9C"/>
    <w:rsid w:val="000C2568"/>
    <w:rsid w:val="000C2BF5"/>
    <w:rsid w:val="000C2F0C"/>
    <w:rsid w:val="000D4095"/>
    <w:rsid w:val="000D4479"/>
    <w:rsid w:val="000D477A"/>
    <w:rsid w:val="000D7110"/>
    <w:rsid w:val="000D76BE"/>
    <w:rsid w:val="000E1206"/>
    <w:rsid w:val="000E21B3"/>
    <w:rsid w:val="000E29CD"/>
    <w:rsid w:val="000E3F57"/>
    <w:rsid w:val="000E54B4"/>
    <w:rsid w:val="000E5D8B"/>
    <w:rsid w:val="000E7774"/>
    <w:rsid w:val="000F1676"/>
    <w:rsid w:val="000F6FD1"/>
    <w:rsid w:val="0010299D"/>
    <w:rsid w:val="00102B54"/>
    <w:rsid w:val="00105C3C"/>
    <w:rsid w:val="00107A8D"/>
    <w:rsid w:val="00110491"/>
    <w:rsid w:val="001109E5"/>
    <w:rsid w:val="00111DD0"/>
    <w:rsid w:val="001152F2"/>
    <w:rsid w:val="00116593"/>
    <w:rsid w:val="001202BC"/>
    <w:rsid w:val="00120BFE"/>
    <w:rsid w:val="00125057"/>
    <w:rsid w:val="00131B88"/>
    <w:rsid w:val="001332FA"/>
    <w:rsid w:val="00133304"/>
    <w:rsid w:val="0013342E"/>
    <w:rsid w:val="001340BA"/>
    <w:rsid w:val="001341A0"/>
    <w:rsid w:val="00134D93"/>
    <w:rsid w:val="00135416"/>
    <w:rsid w:val="00135906"/>
    <w:rsid w:val="00136C36"/>
    <w:rsid w:val="001409E1"/>
    <w:rsid w:val="0014602C"/>
    <w:rsid w:val="001472B0"/>
    <w:rsid w:val="0014763E"/>
    <w:rsid w:val="00147C9C"/>
    <w:rsid w:val="001519C5"/>
    <w:rsid w:val="001546B2"/>
    <w:rsid w:val="001576C4"/>
    <w:rsid w:val="00160054"/>
    <w:rsid w:val="00162007"/>
    <w:rsid w:val="001620CC"/>
    <w:rsid w:val="00162543"/>
    <w:rsid w:val="00162AFA"/>
    <w:rsid w:val="001631A7"/>
    <w:rsid w:val="001634CA"/>
    <w:rsid w:val="00164C45"/>
    <w:rsid w:val="00165D53"/>
    <w:rsid w:val="00166A06"/>
    <w:rsid w:val="00166B19"/>
    <w:rsid w:val="0017084C"/>
    <w:rsid w:val="001728AE"/>
    <w:rsid w:val="00173407"/>
    <w:rsid w:val="001734B5"/>
    <w:rsid w:val="00173E2B"/>
    <w:rsid w:val="00175817"/>
    <w:rsid w:val="001820A3"/>
    <w:rsid w:val="00187B9B"/>
    <w:rsid w:val="00187E4A"/>
    <w:rsid w:val="0019206E"/>
    <w:rsid w:val="0019299C"/>
    <w:rsid w:val="00192C8F"/>
    <w:rsid w:val="00192EB7"/>
    <w:rsid w:val="00193E00"/>
    <w:rsid w:val="00195131"/>
    <w:rsid w:val="001958F0"/>
    <w:rsid w:val="001A03F3"/>
    <w:rsid w:val="001A21C6"/>
    <w:rsid w:val="001A3582"/>
    <w:rsid w:val="001A4991"/>
    <w:rsid w:val="001A6645"/>
    <w:rsid w:val="001A67A5"/>
    <w:rsid w:val="001A7DBB"/>
    <w:rsid w:val="001B4F29"/>
    <w:rsid w:val="001B60EB"/>
    <w:rsid w:val="001B64A0"/>
    <w:rsid w:val="001C02CC"/>
    <w:rsid w:val="001C1A0D"/>
    <w:rsid w:val="001C3208"/>
    <w:rsid w:val="001C328E"/>
    <w:rsid w:val="001C3FAC"/>
    <w:rsid w:val="001C53EF"/>
    <w:rsid w:val="001C6E92"/>
    <w:rsid w:val="001C7975"/>
    <w:rsid w:val="001D15F0"/>
    <w:rsid w:val="001D27A3"/>
    <w:rsid w:val="001D2FB6"/>
    <w:rsid w:val="001D3363"/>
    <w:rsid w:val="001D34AA"/>
    <w:rsid w:val="001D5FED"/>
    <w:rsid w:val="001D634F"/>
    <w:rsid w:val="001D6D91"/>
    <w:rsid w:val="001D71A1"/>
    <w:rsid w:val="001E05D0"/>
    <w:rsid w:val="001E4804"/>
    <w:rsid w:val="001F1211"/>
    <w:rsid w:val="001F51AB"/>
    <w:rsid w:val="001F7909"/>
    <w:rsid w:val="00202A73"/>
    <w:rsid w:val="00203EC4"/>
    <w:rsid w:val="002046AA"/>
    <w:rsid w:val="00204717"/>
    <w:rsid w:val="00204E59"/>
    <w:rsid w:val="00207D7E"/>
    <w:rsid w:val="00207EDA"/>
    <w:rsid w:val="002130E3"/>
    <w:rsid w:val="00213BFD"/>
    <w:rsid w:val="00215421"/>
    <w:rsid w:val="00217E27"/>
    <w:rsid w:val="00222270"/>
    <w:rsid w:val="00222F9C"/>
    <w:rsid w:val="002239F4"/>
    <w:rsid w:val="00223ECA"/>
    <w:rsid w:val="002271AE"/>
    <w:rsid w:val="00232AC4"/>
    <w:rsid w:val="00233770"/>
    <w:rsid w:val="00233885"/>
    <w:rsid w:val="00236BE7"/>
    <w:rsid w:val="00237557"/>
    <w:rsid w:val="0025056F"/>
    <w:rsid w:val="00250E66"/>
    <w:rsid w:val="00251CD7"/>
    <w:rsid w:val="00251F49"/>
    <w:rsid w:val="00252D80"/>
    <w:rsid w:val="00252DE5"/>
    <w:rsid w:val="00254283"/>
    <w:rsid w:val="0025561A"/>
    <w:rsid w:val="002565B6"/>
    <w:rsid w:val="0025670F"/>
    <w:rsid w:val="002625AD"/>
    <w:rsid w:val="00263A11"/>
    <w:rsid w:val="0026432C"/>
    <w:rsid w:val="0026607A"/>
    <w:rsid w:val="00267854"/>
    <w:rsid w:val="00267871"/>
    <w:rsid w:val="002678D0"/>
    <w:rsid w:val="00267C78"/>
    <w:rsid w:val="0027246C"/>
    <w:rsid w:val="002735D4"/>
    <w:rsid w:val="002770DB"/>
    <w:rsid w:val="0027749F"/>
    <w:rsid w:val="00277FF3"/>
    <w:rsid w:val="00280122"/>
    <w:rsid w:val="00282E9E"/>
    <w:rsid w:val="0028720C"/>
    <w:rsid w:val="00290000"/>
    <w:rsid w:val="00291C1B"/>
    <w:rsid w:val="00292BB5"/>
    <w:rsid w:val="002946CE"/>
    <w:rsid w:val="002967C3"/>
    <w:rsid w:val="002A0B62"/>
    <w:rsid w:val="002A7476"/>
    <w:rsid w:val="002B0A7C"/>
    <w:rsid w:val="002B4719"/>
    <w:rsid w:val="002B47F2"/>
    <w:rsid w:val="002B5668"/>
    <w:rsid w:val="002C3AEA"/>
    <w:rsid w:val="002C7637"/>
    <w:rsid w:val="002D04D2"/>
    <w:rsid w:val="002D45AE"/>
    <w:rsid w:val="002D5C5C"/>
    <w:rsid w:val="002E0BAF"/>
    <w:rsid w:val="002E1A82"/>
    <w:rsid w:val="002E2983"/>
    <w:rsid w:val="002E3719"/>
    <w:rsid w:val="002E58A6"/>
    <w:rsid w:val="002E6D2E"/>
    <w:rsid w:val="002F3BFB"/>
    <w:rsid w:val="002F3FD8"/>
    <w:rsid w:val="002F4362"/>
    <w:rsid w:val="002F5A40"/>
    <w:rsid w:val="002F6116"/>
    <w:rsid w:val="002F65AA"/>
    <w:rsid w:val="0030004D"/>
    <w:rsid w:val="003001F7"/>
    <w:rsid w:val="00301DFE"/>
    <w:rsid w:val="00303478"/>
    <w:rsid w:val="00306759"/>
    <w:rsid w:val="003104F8"/>
    <w:rsid w:val="00314121"/>
    <w:rsid w:val="00315BA3"/>
    <w:rsid w:val="003210F9"/>
    <w:rsid w:val="00322A61"/>
    <w:rsid w:val="00324054"/>
    <w:rsid w:val="00324C44"/>
    <w:rsid w:val="003274E1"/>
    <w:rsid w:val="00330609"/>
    <w:rsid w:val="00330A92"/>
    <w:rsid w:val="00333801"/>
    <w:rsid w:val="00335671"/>
    <w:rsid w:val="00335A41"/>
    <w:rsid w:val="00335A83"/>
    <w:rsid w:val="00335BBF"/>
    <w:rsid w:val="003370CC"/>
    <w:rsid w:val="003417B5"/>
    <w:rsid w:val="00342076"/>
    <w:rsid w:val="00342161"/>
    <w:rsid w:val="00344387"/>
    <w:rsid w:val="00344ECF"/>
    <w:rsid w:val="00345D68"/>
    <w:rsid w:val="003470BD"/>
    <w:rsid w:val="0035140A"/>
    <w:rsid w:val="003537C6"/>
    <w:rsid w:val="00353EB9"/>
    <w:rsid w:val="00353FA9"/>
    <w:rsid w:val="00354E3B"/>
    <w:rsid w:val="003552EF"/>
    <w:rsid w:val="003568CC"/>
    <w:rsid w:val="00361686"/>
    <w:rsid w:val="003642E7"/>
    <w:rsid w:val="003643FD"/>
    <w:rsid w:val="0036760A"/>
    <w:rsid w:val="0036791A"/>
    <w:rsid w:val="00371E3E"/>
    <w:rsid w:val="003725C6"/>
    <w:rsid w:val="00373074"/>
    <w:rsid w:val="00374C9F"/>
    <w:rsid w:val="0037515F"/>
    <w:rsid w:val="00375704"/>
    <w:rsid w:val="00375CED"/>
    <w:rsid w:val="00381E18"/>
    <w:rsid w:val="003829F1"/>
    <w:rsid w:val="00384979"/>
    <w:rsid w:val="0039163A"/>
    <w:rsid w:val="003A1738"/>
    <w:rsid w:val="003A3A17"/>
    <w:rsid w:val="003A7ADF"/>
    <w:rsid w:val="003B14C7"/>
    <w:rsid w:val="003B179A"/>
    <w:rsid w:val="003B585B"/>
    <w:rsid w:val="003B70B9"/>
    <w:rsid w:val="003B7AA7"/>
    <w:rsid w:val="003C2488"/>
    <w:rsid w:val="003C47FA"/>
    <w:rsid w:val="003C5C06"/>
    <w:rsid w:val="003C6016"/>
    <w:rsid w:val="003C64F5"/>
    <w:rsid w:val="003C6B53"/>
    <w:rsid w:val="003D118D"/>
    <w:rsid w:val="003D4064"/>
    <w:rsid w:val="003D54A2"/>
    <w:rsid w:val="003D6DD3"/>
    <w:rsid w:val="003D7108"/>
    <w:rsid w:val="003E23DE"/>
    <w:rsid w:val="003E2845"/>
    <w:rsid w:val="003E4793"/>
    <w:rsid w:val="003F24D9"/>
    <w:rsid w:val="003F2ECD"/>
    <w:rsid w:val="003F3B8E"/>
    <w:rsid w:val="003F3BE9"/>
    <w:rsid w:val="003F3F50"/>
    <w:rsid w:val="003F4B17"/>
    <w:rsid w:val="003F60B0"/>
    <w:rsid w:val="003F66D5"/>
    <w:rsid w:val="003F6FD1"/>
    <w:rsid w:val="003F7EA9"/>
    <w:rsid w:val="00403A7A"/>
    <w:rsid w:val="004050A1"/>
    <w:rsid w:val="00405186"/>
    <w:rsid w:val="00407C61"/>
    <w:rsid w:val="00410C1A"/>
    <w:rsid w:val="004114B9"/>
    <w:rsid w:val="00411B58"/>
    <w:rsid w:val="00413FAD"/>
    <w:rsid w:val="00415CE0"/>
    <w:rsid w:val="00416AE2"/>
    <w:rsid w:val="004203E1"/>
    <w:rsid w:val="00420AC2"/>
    <w:rsid w:val="00421658"/>
    <w:rsid w:val="004219DC"/>
    <w:rsid w:val="00421C41"/>
    <w:rsid w:val="00421E6F"/>
    <w:rsid w:val="004231C0"/>
    <w:rsid w:val="004242DD"/>
    <w:rsid w:val="0042561F"/>
    <w:rsid w:val="004269CE"/>
    <w:rsid w:val="00427AA6"/>
    <w:rsid w:val="004331CE"/>
    <w:rsid w:val="004360E8"/>
    <w:rsid w:val="00440C04"/>
    <w:rsid w:val="00445A0B"/>
    <w:rsid w:val="004473C2"/>
    <w:rsid w:val="004554C3"/>
    <w:rsid w:val="00455D30"/>
    <w:rsid w:val="00455D65"/>
    <w:rsid w:val="0045758F"/>
    <w:rsid w:val="00457FE4"/>
    <w:rsid w:val="00460062"/>
    <w:rsid w:val="00460266"/>
    <w:rsid w:val="00461E5A"/>
    <w:rsid w:val="00462C87"/>
    <w:rsid w:val="00463D19"/>
    <w:rsid w:val="004644D6"/>
    <w:rsid w:val="004656BD"/>
    <w:rsid w:val="00470DD9"/>
    <w:rsid w:val="00477903"/>
    <w:rsid w:val="00477A39"/>
    <w:rsid w:val="00477ACD"/>
    <w:rsid w:val="00477D53"/>
    <w:rsid w:val="004828F8"/>
    <w:rsid w:val="004837D2"/>
    <w:rsid w:val="0048490E"/>
    <w:rsid w:val="00487FA4"/>
    <w:rsid w:val="0049174C"/>
    <w:rsid w:val="00492819"/>
    <w:rsid w:val="004A071C"/>
    <w:rsid w:val="004A0944"/>
    <w:rsid w:val="004A2F34"/>
    <w:rsid w:val="004A3846"/>
    <w:rsid w:val="004A4C9E"/>
    <w:rsid w:val="004A6A3F"/>
    <w:rsid w:val="004A7F0D"/>
    <w:rsid w:val="004B0005"/>
    <w:rsid w:val="004B07CA"/>
    <w:rsid w:val="004B152C"/>
    <w:rsid w:val="004B1D96"/>
    <w:rsid w:val="004B2DED"/>
    <w:rsid w:val="004B2FBC"/>
    <w:rsid w:val="004B5126"/>
    <w:rsid w:val="004B6292"/>
    <w:rsid w:val="004B6553"/>
    <w:rsid w:val="004B7187"/>
    <w:rsid w:val="004B7CA0"/>
    <w:rsid w:val="004C036C"/>
    <w:rsid w:val="004C12B2"/>
    <w:rsid w:val="004C1517"/>
    <w:rsid w:val="004C2734"/>
    <w:rsid w:val="004C3695"/>
    <w:rsid w:val="004C4B0B"/>
    <w:rsid w:val="004C5528"/>
    <w:rsid w:val="004C72FF"/>
    <w:rsid w:val="004C7552"/>
    <w:rsid w:val="004D14F9"/>
    <w:rsid w:val="004D15DA"/>
    <w:rsid w:val="004D3CCD"/>
    <w:rsid w:val="004D4DE4"/>
    <w:rsid w:val="004D4FE6"/>
    <w:rsid w:val="004E2A0B"/>
    <w:rsid w:val="004E3FF3"/>
    <w:rsid w:val="004E50DC"/>
    <w:rsid w:val="004E59B2"/>
    <w:rsid w:val="004E5B1D"/>
    <w:rsid w:val="004E5F6B"/>
    <w:rsid w:val="004F0E77"/>
    <w:rsid w:val="004F131C"/>
    <w:rsid w:val="004F1BDC"/>
    <w:rsid w:val="004F2514"/>
    <w:rsid w:val="00502BF6"/>
    <w:rsid w:val="005044A0"/>
    <w:rsid w:val="005061FE"/>
    <w:rsid w:val="00513FAF"/>
    <w:rsid w:val="0051569F"/>
    <w:rsid w:val="00524FF4"/>
    <w:rsid w:val="005273E9"/>
    <w:rsid w:val="00531E9C"/>
    <w:rsid w:val="00533BB9"/>
    <w:rsid w:val="00536C67"/>
    <w:rsid w:val="005403A5"/>
    <w:rsid w:val="005438B6"/>
    <w:rsid w:val="005455A3"/>
    <w:rsid w:val="00550345"/>
    <w:rsid w:val="00551564"/>
    <w:rsid w:val="00552379"/>
    <w:rsid w:val="005523C1"/>
    <w:rsid w:val="00554232"/>
    <w:rsid w:val="00556579"/>
    <w:rsid w:val="0055713E"/>
    <w:rsid w:val="005577E3"/>
    <w:rsid w:val="0056095B"/>
    <w:rsid w:val="00560D68"/>
    <w:rsid w:val="0056361B"/>
    <w:rsid w:val="00565748"/>
    <w:rsid w:val="0056665A"/>
    <w:rsid w:val="00566AA9"/>
    <w:rsid w:val="00586E84"/>
    <w:rsid w:val="005871F2"/>
    <w:rsid w:val="005924AB"/>
    <w:rsid w:val="005935A9"/>
    <w:rsid w:val="005947A6"/>
    <w:rsid w:val="0059495E"/>
    <w:rsid w:val="005952EA"/>
    <w:rsid w:val="0059592A"/>
    <w:rsid w:val="00595DD6"/>
    <w:rsid w:val="005960C2"/>
    <w:rsid w:val="005968E7"/>
    <w:rsid w:val="005A2391"/>
    <w:rsid w:val="005A5809"/>
    <w:rsid w:val="005A6289"/>
    <w:rsid w:val="005A6975"/>
    <w:rsid w:val="005B04A2"/>
    <w:rsid w:val="005B3CA3"/>
    <w:rsid w:val="005B62FF"/>
    <w:rsid w:val="005B693B"/>
    <w:rsid w:val="005C05DE"/>
    <w:rsid w:val="005C12F4"/>
    <w:rsid w:val="005C3412"/>
    <w:rsid w:val="005C3DB7"/>
    <w:rsid w:val="005C56D1"/>
    <w:rsid w:val="005C7934"/>
    <w:rsid w:val="005D2402"/>
    <w:rsid w:val="005D3207"/>
    <w:rsid w:val="005D4954"/>
    <w:rsid w:val="005D6814"/>
    <w:rsid w:val="005D725A"/>
    <w:rsid w:val="005E3AC2"/>
    <w:rsid w:val="005E3CBD"/>
    <w:rsid w:val="005E5D25"/>
    <w:rsid w:val="005E7869"/>
    <w:rsid w:val="005E7C75"/>
    <w:rsid w:val="005F1FF6"/>
    <w:rsid w:val="005F58CA"/>
    <w:rsid w:val="005F75B2"/>
    <w:rsid w:val="005F7623"/>
    <w:rsid w:val="005F76D1"/>
    <w:rsid w:val="00600FA6"/>
    <w:rsid w:val="006017AE"/>
    <w:rsid w:val="006019F9"/>
    <w:rsid w:val="00602EA1"/>
    <w:rsid w:val="00603CF5"/>
    <w:rsid w:val="00604607"/>
    <w:rsid w:val="00605DB2"/>
    <w:rsid w:val="00610146"/>
    <w:rsid w:val="00612356"/>
    <w:rsid w:val="00614B14"/>
    <w:rsid w:val="0061553C"/>
    <w:rsid w:val="00616ED2"/>
    <w:rsid w:val="00617B8E"/>
    <w:rsid w:val="00617EC3"/>
    <w:rsid w:val="00621818"/>
    <w:rsid w:val="006224B4"/>
    <w:rsid w:val="0062371D"/>
    <w:rsid w:val="00623BAA"/>
    <w:rsid w:val="0063311A"/>
    <w:rsid w:val="00635E7B"/>
    <w:rsid w:val="00640524"/>
    <w:rsid w:val="00641C18"/>
    <w:rsid w:val="006434B8"/>
    <w:rsid w:val="0064596C"/>
    <w:rsid w:val="00650F9C"/>
    <w:rsid w:val="0065265F"/>
    <w:rsid w:val="0065697E"/>
    <w:rsid w:val="00657530"/>
    <w:rsid w:val="00661506"/>
    <w:rsid w:val="00661C0D"/>
    <w:rsid w:val="00661D1F"/>
    <w:rsid w:val="0066211F"/>
    <w:rsid w:val="00664E60"/>
    <w:rsid w:val="0066699A"/>
    <w:rsid w:val="0067011E"/>
    <w:rsid w:val="00672251"/>
    <w:rsid w:val="006729F3"/>
    <w:rsid w:val="00673804"/>
    <w:rsid w:val="006748DB"/>
    <w:rsid w:val="0067552B"/>
    <w:rsid w:val="0067562D"/>
    <w:rsid w:val="00676BB7"/>
    <w:rsid w:val="00681538"/>
    <w:rsid w:val="006846C2"/>
    <w:rsid w:val="00684D9E"/>
    <w:rsid w:val="00686006"/>
    <w:rsid w:val="00686436"/>
    <w:rsid w:val="00691C2A"/>
    <w:rsid w:val="00692DA9"/>
    <w:rsid w:val="00695297"/>
    <w:rsid w:val="006965C0"/>
    <w:rsid w:val="00696615"/>
    <w:rsid w:val="006A1501"/>
    <w:rsid w:val="006A17D1"/>
    <w:rsid w:val="006A3044"/>
    <w:rsid w:val="006A3067"/>
    <w:rsid w:val="006A4F6B"/>
    <w:rsid w:val="006A6C67"/>
    <w:rsid w:val="006A76CD"/>
    <w:rsid w:val="006B550C"/>
    <w:rsid w:val="006B696A"/>
    <w:rsid w:val="006C2B3D"/>
    <w:rsid w:val="006C5409"/>
    <w:rsid w:val="006C780B"/>
    <w:rsid w:val="006D1C97"/>
    <w:rsid w:val="006D2E7E"/>
    <w:rsid w:val="006D49EF"/>
    <w:rsid w:val="006D62AE"/>
    <w:rsid w:val="006D6698"/>
    <w:rsid w:val="006D751E"/>
    <w:rsid w:val="006E268D"/>
    <w:rsid w:val="006E6AB9"/>
    <w:rsid w:val="006F0C8E"/>
    <w:rsid w:val="006F3886"/>
    <w:rsid w:val="006F545E"/>
    <w:rsid w:val="00700A54"/>
    <w:rsid w:val="0070387F"/>
    <w:rsid w:val="00703E5B"/>
    <w:rsid w:val="00705093"/>
    <w:rsid w:val="007106B3"/>
    <w:rsid w:val="007135B7"/>
    <w:rsid w:val="00713F07"/>
    <w:rsid w:val="0071536B"/>
    <w:rsid w:val="00715380"/>
    <w:rsid w:val="00716180"/>
    <w:rsid w:val="0072206E"/>
    <w:rsid w:val="007225C2"/>
    <w:rsid w:val="007227F3"/>
    <w:rsid w:val="007235F3"/>
    <w:rsid w:val="00723F2D"/>
    <w:rsid w:val="00724A69"/>
    <w:rsid w:val="00730214"/>
    <w:rsid w:val="00734B44"/>
    <w:rsid w:val="00734F2B"/>
    <w:rsid w:val="00735582"/>
    <w:rsid w:val="007367D4"/>
    <w:rsid w:val="00736882"/>
    <w:rsid w:val="007368FE"/>
    <w:rsid w:val="00737B3E"/>
    <w:rsid w:val="00737E6F"/>
    <w:rsid w:val="00742EC8"/>
    <w:rsid w:val="00744C15"/>
    <w:rsid w:val="007453A3"/>
    <w:rsid w:val="007461D2"/>
    <w:rsid w:val="007501F6"/>
    <w:rsid w:val="0075112D"/>
    <w:rsid w:val="0075128D"/>
    <w:rsid w:val="007528B9"/>
    <w:rsid w:val="00754C24"/>
    <w:rsid w:val="007558D8"/>
    <w:rsid w:val="00755FFA"/>
    <w:rsid w:val="0075666F"/>
    <w:rsid w:val="0076077C"/>
    <w:rsid w:val="007639B8"/>
    <w:rsid w:val="00772420"/>
    <w:rsid w:val="007743AD"/>
    <w:rsid w:val="00774A75"/>
    <w:rsid w:val="00776D68"/>
    <w:rsid w:val="00783F78"/>
    <w:rsid w:val="007879A2"/>
    <w:rsid w:val="007879B5"/>
    <w:rsid w:val="00793CFE"/>
    <w:rsid w:val="00794CF2"/>
    <w:rsid w:val="00796BBA"/>
    <w:rsid w:val="007A0B55"/>
    <w:rsid w:val="007A3D42"/>
    <w:rsid w:val="007A4598"/>
    <w:rsid w:val="007A4767"/>
    <w:rsid w:val="007A6466"/>
    <w:rsid w:val="007B1B43"/>
    <w:rsid w:val="007B2E02"/>
    <w:rsid w:val="007B4D6B"/>
    <w:rsid w:val="007B56A1"/>
    <w:rsid w:val="007B6228"/>
    <w:rsid w:val="007B6453"/>
    <w:rsid w:val="007B6A9A"/>
    <w:rsid w:val="007B6DDA"/>
    <w:rsid w:val="007B7AE9"/>
    <w:rsid w:val="007C00E6"/>
    <w:rsid w:val="007C07E3"/>
    <w:rsid w:val="007C0FE0"/>
    <w:rsid w:val="007C2F44"/>
    <w:rsid w:val="007C326A"/>
    <w:rsid w:val="007C5302"/>
    <w:rsid w:val="007C7077"/>
    <w:rsid w:val="007D0953"/>
    <w:rsid w:val="007D1188"/>
    <w:rsid w:val="007D15C9"/>
    <w:rsid w:val="007D2718"/>
    <w:rsid w:val="007D4BDC"/>
    <w:rsid w:val="007D585B"/>
    <w:rsid w:val="007D7546"/>
    <w:rsid w:val="007E01F5"/>
    <w:rsid w:val="007F11AB"/>
    <w:rsid w:val="007F12BB"/>
    <w:rsid w:val="007F13CE"/>
    <w:rsid w:val="007F1BDB"/>
    <w:rsid w:val="007F2C1F"/>
    <w:rsid w:val="007F3CEA"/>
    <w:rsid w:val="007F3E79"/>
    <w:rsid w:val="007F4763"/>
    <w:rsid w:val="007F5029"/>
    <w:rsid w:val="007F754D"/>
    <w:rsid w:val="007F7CEA"/>
    <w:rsid w:val="00800115"/>
    <w:rsid w:val="008013A4"/>
    <w:rsid w:val="008032D4"/>
    <w:rsid w:val="00803FE9"/>
    <w:rsid w:val="008049A7"/>
    <w:rsid w:val="008068CE"/>
    <w:rsid w:val="00810A4B"/>
    <w:rsid w:val="00816199"/>
    <w:rsid w:val="00816F1D"/>
    <w:rsid w:val="00820021"/>
    <w:rsid w:val="008216AC"/>
    <w:rsid w:val="00823BCE"/>
    <w:rsid w:val="008272F9"/>
    <w:rsid w:val="0083046A"/>
    <w:rsid w:val="00832052"/>
    <w:rsid w:val="00833F6F"/>
    <w:rsid w:val="00834F2A"/>
    <w:rsid w:val="008351CB"/>
    <w:rsid w:val="008367F0"/>
    <w:rsid w:val="0084574B"/>
    <w:rsid w:val="00845A71"/>
    <w:rsid w:val="00846C25"/>
    <w:rsid w:val="008504ED"/>
    <w:rsid w:val="00851614"/>
    <w:rsid w:val="0085179D"/>
    <w:rsid w:val="008525B3"/>
    <w:rsid w:val="008537AD"/>
    <w:rsid w:val="00855E4B"/>
    <w:rsid w:val="00856B9F"/>
    <w:rsid w:val="00856E37"/>
    <w:rsid w:val="00857245"/>
    <w:rsid w:val="008611A9"/>
    <w:rsid w:val="00861295"/>
    <w:rsid w:val="00861B93"/>
    <w:rsid w:val="008627D9"/>
    <w:rsid w:val="00863A45"/>
    <w:rsid w:val="00877706"/>
    <w:rsid w:val="008819DA"/>
    <w:rsid w:val="008824B5"/>
    <w:rsid w:val="00883AC9"/>
    <w:rsid w:val="008863DB"/>
    <w:rsid w:val="00887842"/>
    <w:rsid w:val="00887B92"/>
    <w:rsid w:val="008962EF"/>
    <w:rsid w:val="008A0233"/>
    <w:rsid w:val="008A12EA"/>
    <w:rsid w:val="008A277B"/>
    <w:rsid w:val="008A7F40"/>
    <w:rsid w:val="008B1CE3"/>
    <w:rsid w:val="008B3113"/>
    <w:rsid w:val="008B3FE1"/>
    <w:rsid w:val="008B4179"/>
    <w:rsid w:val="008C24F8"/>
    <w:rsid w:val="008D1563"/>
    <w:rsid w:val="008D1C74"/>
    <w:rsid w:val="008D2D2F"/>
    <w:rsid w:val="008D4DE2"/>
    <w:rsid w:val="008D714B"/>
    <w:rsid w:val="008D791C"/>
    <w:rsid w:val="008E046F"/>
    <w:rsid w:val="008E0709"/>
    <w:rsid w:val="008E07EC"/>
    <w:rsid w:val="008E2980"/>
    <w:rsid w:val="008E420B"/>
    <w:rsid w:val="008E72AC"/>
    <w:rsid w:val="008F1477"/>
    <w:rsid w:val="008F2C9F"/>
    <w:rsid w:val="008F3B1F"/>
    <w:rsid w:val="008F4C0A"/>
    <w:rsid w:val="008F694B"/>
    <w:rsid w:val="008F72F2"/>
    <w:rsid w:val="00900727"/>
    <w:rsid w:val="00902168"/>
    <w:rsid w:val="00902DC5"/>
    <w:rsid w:val="009066F5"/>
    <w:rsid w:val="009068EC"/>
    <w:rsid w:val="00906E21"/>
    <w:rsid w:val="00911CE9"/>
    <w:rsid w:val="00915A49"/>
    <w:rsid w:val="0091729C"/>
    <w:rsid w:val="00920BB0"/>
    <w:rsid w:val="00921F1F"/>
    <w:rsid w:val="00924090"/>
    <w:rsid w:val="00924778"/>
    <w:rsid w:val="009269A8"/>
    <w:rsid w:val="009307A9"/>
    <w:rsid w:val="009307B2"/>
    <w:rsid w:val="00930ADB"/>
    <w:rsid w:val="00934336"/>
    <w:rsid w:val="009345C5"/>
    <w:rsid w:val="009354BF"/>
    <w:rsid w:val="00935905"/>
    <w:rsid w:val="00937135"/>
    <w:rsid w:val="0093756F"/>
    <w:rsid w:val="00937CB4"/>
    <w:rsid w:val="00942AF5"/>
    <w:rsid w:val="00944DDE"/>
    <w:rsid w:val="00950FF6"/>
    <w:rsid w:val="009533D1"/>
    <w:rsid w:val="00956E49"/>
    <w:rsid w:val="00957BAD"/>
    <w:rsid w:val="00963C6D"/>
    <w:rsid w:val="00966956"/>
    <w:rsid w:val="00967B25"/>
    <w:rsid w:val="00974F9A"/>
    <w:rsid w:val="009766CE"/>
    <w:rsid w:val="00976932"/>
    <w:rsid w:val="00977E34"/>
    <w:rsid w:val="009807DD"/>
    <w:rsid w:val="00981544"/>
    <w:rsid w:val="00981FAD"/>
    <w:rsid w:val="00984C0A"/>
    <w:rsid w:val="0099020D"/>
    <w:rsid w:val="00991B42"/>
    <w:rsid w:val="00995D68"/>
    <w:rsid w:val="00996DC7"/>
    <w:rsid w:val="009A0ADE"/>
    <w:rsid w:val="009A3111"/>
    <w:rsid w:val="009A6157"/>
    <w:rsid w:val="009B3501"/>
    <w:rsid w:val="009B42CB"/>
    <w:rsid w:val="009C088F"/>
    <w:rsid w:val="009C0D23"/>
    <w:rsid w:val="009C20A5"/>
    <w:rsid w:val="009C2EE4"/>
    <w:rsid w:val="009C4D5B"/>
    <w:rsid w:val="009C75D7"/>
    <w:rsid w:val="009C7C78"/>
    <w:rsid w:val="009D02DD"/>
    <w:rsid w:val="009D2A12"/>
    <w:rsid w:val="009D46AA"/>
    <w:rsid w:val="009D5F4D"/>
    <w:rsid w:val="009D7040"/>
    <w:rsid w:val="009D71AA"/>
    <w:rsid w:val="009E0A7F"/>
    <w:rsid w:val="009E16A1"/>
    <w:rsid w:val="009E5EE6"/>
    <w:rsid w:val="009E740F"/>
    <w:rsid w:val="009F5B9F"/>
    <w:rsid w:val="009F73BC"/>
    <w:rsid w:val="00A00E0B"/>
    <w:rsid w:val="00A03744"/>
    <w:rsid w:val="00A047CD"/>
    <w:rsid w:val="00A1179B"/>
    <w:rsid w:val="00A1189D"/>
    <w:rsid w:val="00A138F2"/>
    <w:rsid w:val="00A15461"/>
    <w:rsid w:val="00A175F0"/>
    <w:rsid w:val="00A202A1"/>
    <w:rsid w:val="00A21939"/>
    <w:rsid w:val="00A22FD3"/>
    <w:rsid w:val="00A233A3"/>
    <w:rsid w:val="00A24879"/>
    <w:rsid w:val="00A27782"/>
    <w:rsid w:val="00A278ED"/>
    <w:rsid w:val="00A34404"/>
    <w:rsid w:val="00A347A3"/>
    <w:rsid w:val="00A37D78"/>
    <w:rsid w:val="00A37E39"/>
    <w:rsid w:val="00A37FA1"/>
    <w:rsid w:val="00A4091C"/>
    <w:rsid w:val="00A44B37"/>
    <w:rsid w:val="00A44CD0"/>
    <w:rsid w:val="00A46DA8"/>
    <w:rsid w:val="00A46DF5"/>
    <w:rsid w:val="00A51E60"/>
    <w:rsid w:val="00A5387D"/>
    <w:rsid w:val="00A5662C"/>
    <w:rsid w:val="00A632FF"/>
    <w:rsid w:val="00A66256"/>
    <w:rsid w:val="00A66E9F"/>
    <w:rsid w:val="00A71174"/>
    <w:rsid w:val="00A73E6E"/>
    <w:rsid w:val="00A80040"/>
    <w:rsid w:val="00A847D7"/>
    <w:rsid w:val="00A84A7D"/>
    <w:rsid w:val="00A86BA8"/>
    <w:rsid w:val="00A87D39"/>
    <w:rsid w:val="00A900B1"/>
    <w:rsid w:val="00A90189"/>
    <w:rsid w:val="00A9211E"/>
    <w:rsid w:val="00A95AF6"/>
    <w:rsid w:val="00A96D5A"/>
    <w:rsid w:val="00AA1615"/>
    <w:rsid w:val="00AA3E16"/>
    <w:rsid w:val="00AA64C4"/>
    <w:rsid w:val="00AB28D6"/>
    <w:rsid w:val="00AB34B6"/>
    <w:rsid w:val="00AB7FC7"/>
    <w:rsid w:val="00AC08D2"/>
    <w:rsid w:val="00AC1D09"/>
    <w:rsid w:val="00AC5912"/>
    <w:rsid w:val="00AC5AE2"/>
    <w:rsid w:val="00AC7D49"/>
    <w:rsid w:val="00AD0BAB"/>
    <w:rsid w:val="00AD2706"/>
    <w:rsid w:val="00AD4DD1"/>
    <w:rsid w:val="00AE1C26"/>
    <w:rsid w:val="00AE399F"/>
    <w:rsid w:val="00AE5FF2"/>
    <w:rsid w:val="00AF01EF"/>
    <w:rsid w:val="00AF04A6"/>
    <w:rsid w:val="00AF1A28"/>
    <w:rsid w:val="00AF2214"/>
    <w:rsid w:val="00AF2C0A"/>
    <w:rsid w:val="00AF3E28"/>
    <w:rsid w:val="00AF5540"/>
    <w:rsid w:val="00AF6FDF"/>
    <w:rsid w:val="00B002C5"/>
    <w:rsid w:val="00B01993"/>
    <w:rsid w:val="00B033AD"/>
    <w:rsid w:val="00B04925"/>
    <w:rsid w:val="00B051D7"/>
    <w:rsid w:val="00B06652"/>
    <w:rsid w:val="00B10106"/>
    <w:rsid w:val="00B12DDD"/>
    <w:rsid w:val="00B13D94"/>
    <w:rsid w:val="00B165AB"/>
    <w:rsid w:val="00B20242"/>
    <w:rsid w:val="00B22341"/>
    <w:rsid w:val="00B23659"/>
    <w:rsid w:val="00B23F3C"/>
    <w:rsid w:val="00B25CF5"/>
    <w:rsid w:val="00B274D6"/>
    <w:rsid w:val="00B277F7"/>
    <w:rsid w:val="00B3073B"/>
    <w:rsid w:val="00B3146A"/>
    <w:rsid w:val="00B316BE"/>
    <w:rsid w:val="00B401ED"/>
    <w:rsid w:val="00B40623"/>
    <w:rsid w:val="00B4308F"/>
    <w:rsid w:val="00B43DD2"/>
    <w:rsid w:val="00B43EAF"/>
    <w:rsid w:val="00B47A50"/>
    <w:rsid w:val="00B508D6"/>
    <w:rsid w:val="00B50A5D"/>
    <w:rsid w:val="00B52392"/>
    <w:rsid w:val="00B52453"/>
    <w:rsid w:val="00B526B3"/>
    <w:rsid w:val="00B52BE0"/>
    <w:rsid w:val="00B56532"/>
    <w:rsid w:val="00B56939"/>
    <w:rsid w:val="00B618A8"/>
    <w:rsid w:val="00B6327E"/>
    <w:rsid w:val="00B63337"/>
    <w:rsid w:val="00B6388D"/>
    <w:rsid w:val="00B6490C"/>
    <w:rsid w:val="00B64DA9"/>
    <w:rsid w:val="00B65AF6"/>
    <w:rsid w:val="00B71E47"/>
    <w:rsid w:val="00B74F66"/>
    <w:rsid w:val="00B75373"/>
    <w:rsid w:val="00B77603"/>
    <w:rsid w:val="00B802F8"/>
    <w:rsid w:val="00B8259D"/>
    <w:rsid w:val="00B83EE6"/>
    <w:rsid w:val="00B83FA0"/>
    <w:rsid w:val="00B86DBA"/>
    <w:rsid w:val="00B87418"/>
    <w:rsid w:val="00B87DEB"/>
    <w:rsid w:val="00B87EC2"/>
    <w:rsid w:val="00B91C9F"/>
    <w:rsid w:val="00B93017"/>
    <w:rsid w:val="00B943EC"/>
    <w:rsid w:val="00B95B74"/>
    <w:rsid w:val="00B96D63"/>
    <w:rsid w:val="00BA0114"/>
    <w:rsid w:val="00BA19A6"/>
    <w:rsid w:val="00BA3E26"/>
    <w:rsid w:val="00BA47AD"/>
    <w:rsid w:val="00BA58BA"/>
    <w:rsid w:val="00BA717D"/>
    <w:rsid w:val="00BA7EF0"/>
    <w:rsid w:val="00BB1E7E"/>
    <w:rsid w:val="00BB2D86"/>
    <w:rsid w:val="00BB2F1E"/>
    <w:rsid w:val="00BB3EB8"/>
    <w:rsid w:val="00BB5952"/>
    <w:rsid w:val="00BC0386"/>
    <w:rsid w:val="00BC1E90"/>
    <w:rsid w:val="00BC2B6F"/>
    <w:rsid w:val="00BC2D25"/>
    <w:rsid w:val="00BC4F6A"/>
    <w:rsid w:val="00BC51F1"/>
    <w:rsid w:val="00BC77B3"/>
    <w:rsid w:val="00BC78D9"/>
    <w:rsid w:val="00BC79F5"/>
    <w:rsid w:val="00BD0190"/>
    <w:rsid w:val="00BD4186"/>
    <w:rsid w:val="00BD4846"/>
    <w:rsid w:val="00BD69E8"/>
    <w:rsid w:val="00BD740E"/>
    <w:rsid w:val="00BE04E7"/>
    <w:rsid w:val="00BE1D35"/>
    <w:rsid w:val="00BE3236"/>
    <w:rsid w:val="00BE6484"/>
    <w:rsid w:val="00BE6CB5"/>
    <w:rsid w:val="00BF1A50"/>
    <w:rsid w:val="00BF3EC2"/>
    <w:rsid w:val="00BF6ABC"/>
    <w:rsid w:val="00BF79A0"/>
    <w:rsid w:val="00C01DB3"/>
    <w:rsid w:val="00C03ED6"/>
    <w:rsid w:val="00C03EE1"/>
    <w:rsid w:val="00C0795B"/>
    <w:rsid w:val="00C101FF"/>
    <w:rsid w:val="00C109CE"/>
    <w:rsid w:val="00C11BEB"/>
    <w:rsid w:val="00C1741A"/>
    <w:rsid w:val="00C177B9"/>
    <w:rsid w:val="00C17850"/>
    <w:rsid w:val="00C2030F"/>
    <w:rsid w:val="00C20685"/>
    <w:rsid w:val="00C20CB5"/>
    <w:rsid w:val="00C23988"/>
    <w:rsid w:val="00C25166"/>
    <w:rsid w:val="00C2600C"/>
    <w:rsid w:val="00C263E9"/>
    <w:rsid w:val="00C27846"/>
    <w:rsid w:val="00C312A9"/>
    <w:rsid w:val="00C314AA"/>
    <w:rsid w:val="00C335E4"/>
    <w:rsid w:val="00C45F3D"/>
    <w:rsid w:val="00C4723A"/>
    <w:rsid w:val="00C473B4"/>
    <w:rsid w:val="00C47E80"/>
    <w:rsid w:val="00C47E9B"/>
    <w:rsid w:val="00C50EC5"/>
    <w:rsid w:val="00C51A8C"/>
    <w:rsid w:val="00C5243C"/>
    <w:rsid w:val="00C52E96"/>
    <w:rsid w:val="00C6303A"/>
    <w:rsid w:val="00C63952"/>
    <w:rsid w:val="00C64F52"/>
    <w:rsid w:val="00C6503A"/>
    <w:rsid w:val="00C677BC"/>
    <w:rsid w:val="00C70131"/>
    <w:rsid w:val="00C70387"/>
    <w:rsid w:val="00C70ADF"/>
    <w:rsid w:val="00C7441D"/>
    <w:rsid w:val="00C763D9"/>
    <w:rsid w:val="00C803C2"/>
    <w:rsid w:val="00C83DBD"/>
    <w:rsid w:val="00C83F14"/>
    <w:rsid w:val="00C871F7"/>
    <w:rsid w:val="00C92798"/>
    <w:rsid w:val="00C96AFF"/>
    <w:rsid w:val="00C9770C"/>
    <w:rsid w:val="00C97CF3"/>
    <w:rsid w:val="00CA0111"/>
    <w:rsid w:val="00CA0293"/>
    <w:rsid w:val="00CA059B"/>
    <w:rsid w:val="00CA290D"/>
    <w:rsid w:val="00CA49B6"/>
    <w:rsid w:val="00CA6DAC"/>
    <w:rsid w:val="00CA7B77"/>
    <w:rsid w:val="00CB163E"/>
    <w:rsid w:val="00CB25DC"/>
    <w:rsid w:val="00CB303C"/>
    <w:rsid w:val="00CB457A"/>
    <w:rsid w:val="00CB5EB3"/>
    <w:rsid w:val="00CC1D69"/>
    <w:rsid w:val="00CC2F9B"/>
    <w:rsid w:val="00CC4160"/>
    <w:rsid w:val="00CC433F"/>
    <w:rsid w:val="00CC7030"/>
    <w:rsid w:val="00CC7EDA"/>
    <w:rsid w:val="00CD10FD"/>
    <w:rsid w:val="00CD1305"/>
    <w:rsid w:val="00CD1DA1"/>
    <w:rsid w:val="00CD2BD9"/>
    <w:rsid w:val="00CD3DD8"/>
    <w:rsid w:val="00CD40EE"/>
    <w:rsid w:val="00CD4A5D"/>
    <w:rsid w:val="00CD54ED"/>
    <w:rsid w:val="00CD6E12"/>
    <w:rsid w:val="00CE0682"/>
    <w:rsid w:val="00CE2697"/>
    <w:rsid w:val="00CE2F6D"/>
    <w:rsid w:val="00CE5784"/>
    <w:rsid w:val="00CE680F"/>
    <w:rsid w:val="00CF0162"/>
    <w:rsid w:val="00CF03EA"/>
    <w:rsid w:val="00CF0B34"/>
    <w:rsid w:val="00CF0EBC"/>
    <w:rsid w:val="00CF3FB8"/>
    <w:rsid w:val="00CF4D78"/>
    <w:rsid w:val="00D0113C"/>
    <w:rsid w:val="00D015AE"/>
    <w:rsid w:val="00D026CD"/>
    <w:rsid w:val="00D0395E"/>
    <w:rsid w:val="00D052A7"/>
    <w:rsid w:val="00D05539"/>
    <w:rsid w:val="00D103A8"/>
    <w:rsid w:val="00D11A57"/>
    <w:rsid w:val="00D14C5F"/>
    <w:rsid w:val="00D15E87"/>
    <w:rsid w:val="00D174FF"/>
    <w:rsid w:val="00D213CE"/>
    <w:rsid w:val="00D21D8F"/>
    <w:rsid w:val="00D231FF"/>
    <w:rsid w:val="00D23FA1"/>
    <w:rsid w:val="00D2409C"/>
    <w:rsid w:val="00D255D5"/>
    <w:rsid w:val="00D26015"/>
    <w:rsid w:val="00D262AB"/>
    <w:rsid w:val="00D26803"/>
    <w:rsid w:val="00D26A79"/>
    <w:rsid w:val="00D26E44"/>
    <w:rsid w:val="00D356B0"/>
    <w:rsid w:val="00D36183"/>
    <w:rsid w:val="00D40BAD"/>
    <w:rsid w:val="00D44404"/>
    <w:rsid w:val="00D45A18"/>
    <w:rsid w:val="00D45DAD"/>
    <w:rsid w:val="00D47601"/>
    <w:rsid w:val="00D5113F"/>
    <w:rsid w:val="00D539C1"/>
    <w:rsid w:val="00D623AD"/>
    <w:rsid w:val="00D6333A"/>
    <w:rsid w:val="00D6435F"/>
    <w:rsid w:val="00D658D5"/>
    <w:rsid w:val="00D6728E"/>
    <w:rsid w:val="00D719E3"/>
    <w:rsid w:val="00D7404F"/>
    <w:rsid w:val="00D74400"/>
    <w:rsid w:val="00D75904"/>
    <w:rsid w:val="00D77DC3"/>
    <w:rsid w:val="00D81081"/>
    <w:rsid w:val="00D81313"/>
    <w:rsid w:val="00D83BD7"/>
    <w:rsid w:val="00D83FC8"/>
    <w:rsid w:val="00D844AF"/>
    <w:rsid w:val="00D85E7B"/>
    <w:rsid w:val="00D8652A"/>
    <w:rsid w:val="00D865E9"/>
    <w:rsid w:val="00D87B07"/>
    <w:rsid w:val="00D87D78"/>
    <w:rsid w:val="00D91E08"/>
    <w:rsid w:val="00D92C4B"/>
    <w:rsid w:val="00D92E62"/>
    <w:rsid w:val="00D931E7"/>
    <w:rsid w:val="00D945A3"/>
    <w:rsid w:val="00D94CC2"/>
    <w:rsid w:val="00D964BF"/>
    <w:rsid w:val="00D97BB9"/>
    <w:rsid w:val="00DA37B7"/>
    <w:rsid w:val="00DA6A4F"/>
    <w:rsid w:val="00DA6F30"/>
    <w:rsid w:val="00DB25F5"/>
    <w:rsid w:val="00DB312C"/>
    <w:rsid w:val="00DB4187"/>
    <w:rsid w:val="00DC13DA"/>
    <w:rsid w:val="00DC2509"/>
    <w:rsid w:val="00DC62F1"/>
    <w:rsid w:val="00DC68F4"/>
    <w:rsid w:val="00DC6D0B"/>
    <w:rsid w:val="00DC7638"/>
    <w:rsid w:val="00DC7644"/>
    <w:rsid w:val="00DC7E26"/>
    <w:rsid w:val="00DD0E77"/>
    <w:rsid w:val="00DD1741"/>
    <w:rsid w:val="00DD2CB3"/>
    <w:rsid w:val="00DD7917"/>
    <w:rsid w:val="00DE047B"/>
    <w:rsid w:val="00DE04E4"/>
    <w:rsid w:val="00DE1D51"/>
    <w:rsid w:val="00DE5708"/>
    <w:rsid w:val="00DE584A"/>
    <w:rsid w:val="00DE7074"/>
    <w:rsid w:val="00DF7235"/>
    <w:rsid w:val="00E000C0"/>
    <w:rsid w:val="00E031A0"/>
    <w:rsid w:val="00E064F5"/>
    <w:rsid w:val="00E07137"/>
    <w:rsid w:val="00E104AF"/>
    <w:rsid w:val="00E1057A"/>
    <w:rsid w:val="00E11EA1"/>
    <w:rsid w:val="00E122CB"/>
    <w:rsid w:val="00E14895"/>
    <w:rsid w:val="00E165F6"/>
    <w:rsid w:val="00E168BD"/>
    <w:rsid w:val="00E16EF0"/>
    <w:rsid w:val="00E228E8"/>
    <w:rsid w:val="00E233B0"/>
    <w:rsid w:val="00E2758A"/>
    <w:rsid w:val="00E32BC8"/>
    <w:rsid w:val="00E36459"/>
    <w:rsid w:val="00E37196"/>
    <w:rsid w:val="00E375E7"/>
    <w:rsid w:val="00E37E88"/>
    <w:rsid w:val="00E40524"/>
    <w:rsid w:val="00E41A12"/>
    <w:rsid w:val="00E44399"/>
    <w:rsid w:val="00E5173E"/>
    <w:rsid w:val="00E51920"/>
    <w:rsid w:val="00E54CCA"/>
    <w:rsid w:val="00E60928"/>
    <w:rsid w:val="00E611C7"/>
    <w:rsid w:val="00E71939"/>
    <w:rsid w:val="00E726B8"/>
    <w:rsid w:val="00E7487E"/>
    <w:rsid w:val="00E76477"/>
    <w:rsid w:val="00E76C68"/>
    <w:rsid w:val="00E80BD4"/>
    <w:rsid w:val="00E83081"/>
    <w:rsid w:val="00E8321B"/>
    <w:rsid w:val="00E83BF3"/>
    <w:rsid w:val="00E8723C"/>
    <w:rsid w:val="00E87535"/>
    <w:rsid w:val="00E90812"/>
    <w:rsid w:val="00E9146F"/>
    <w:rsid w:val="00E9260B"/>
    <w:rsid w:val="00E9630D"/>
    <w:rsid w:val="00E9750E"/>
    <w:rsid w:val="00E975D5"/>
    <w:rsid w:val="00E9771F"/>
    <w:rsid w:val="00EA2370"/>
    <w:rsid w:val="00EA2AA4"/>
    <w:rsid w:val="00EA4602"/>
    <w:rsid w:val="00EA6C79"/>
    <w:rsid w:val="00EB0366"/>
    <w:rsid w:val="00EB0522"/>
    <w:rsid w:val="00EB2BEF"/>
    <w:rsid w:val="00EB490D"/>
    <w:rsid w:val="00EB645D"/>
    <w:rsid w:val="00EB699A"/>
    <w:rsid w:val="00EB6B84"/>
    <w:rsid w:val="00EB71D3"/>
    <w:rsid w:val="00EC0238"/>
    <w:rsid w:val="00EC19EC"/>
    <w:rsid w:val="00EC1EC1"/>
    <w:rsid w:val="00EC2566"/>
    <w:rsid w:val="00EC2954"/>
    <w:rsid w:val="00ED0108"/>
    <w:rsid w:val="00ED2045"/>
    <w:rsid w:val="00ED2670"/>
    <w:rsid w:val="00ED6203"/>
    <w:rsid w:val="00EE01C0"/>
    <w:rsid w:val="00EE082E"/>
    <w:rsid w:val="00EE1175"/>
    <w:rsid w:val="00EE665E"/>
    <w:rsid w:val="00EE6961"/>
    <w:rsid w:val="00EE71AE"/>
    <w:rsid w:val="00EF0CC2"/>
    <w:rsid w:val="00EF1B08"/>
    <w:rsid w:val="00EF2042"/>
    <w:rsid w:val="00EF2128"/>
    <w:rsid w:val="00EF5D21"/>
    <w:rsid w:val="00EF6007"/>
    <w:rsid w:val="00EF7121"/>
    <w:rsid w:val="00EF75BC"/>
    <w:rsid w:val="00F00793"/>
    <w:rsid w:val="00F023D5"/>
    <w:rsid w:val="00F04A84"/>
    <w:rsid w:val="00F05E3F"/>
    <w:rsid w:val="00F105DF"/>
    <w:rsid w:val="00F205B9"/>
    <w:rsid w:val="00F20B1F"/>
    <w:rsid w:val="00F215CF"/>
    <w:rsid w:val="00F22F60"/>
    <w:rsid w:val="00F232D2"/>
    <w:rsid w:val="00F23E4A"/>
    <w:rsid w:val="00F25683"/>
    <w:rsid w:val="00F27BCE"/>
    <w:rsid w:val="00F31576"/>
    <w:rsid w:val="00F335FF"/>
    <w:rsid w:val="00F36EB1"/>
    <w:rsid w:val="00F3767E"/>
    <w:rsid w:val="00F40995"/>
    <w:rsid w:val="00F41290"/>
    <w:rsid w:val="00F424D5"/>
    <w:rsid w:val="00F43B08"/>
    <w:rsid w:val="00F44927"/>
    <w:rsid w:val="00F47E75"/>
    <w:rsid w:val="00F501B9"/>
    <w:rsid w:val="00F50F7D"/>
    <w:rsid w:val="00F51F6A"/>
    <w:rsid w:val="00F56431"/>
    <w:rsid w:val="00F566A8"/>
    <w:rsid w:val="00F607E3"/>
    <w:rsid w:val="00F614D1"/>
    <w:rsid w:val="00F6174B"/>
    <w:rsid w:val="00F6176A"/>
    <w:rsid w:val="00F62839"/>
    <w:rsid w:val="00F705FA"/>
    <w:rsid w:val="00F70D17"/>
    <w:rsid w:val="00F739B9"/>
    <w:rsid w:val="00F77025"/>
    <w:rsid w:val="00F77277"/>
    <w:rsid w:val="00F82015"/>
    <w:rsid w:val="00F8412D"/>
    <w:rsid w:val="00F87792"/>
    <w:rsid w:val="00F90107"/>
    <w:rsid w:val="00F91B08"/>
    <w:rsid w:val="00F9466A"/>
    <w:rsid w:val="00F94EB9"/>
    <w:rsid w:val="00F95C38"/>
    <w:rsid w:val="00FA0544"/>
    <w:rsid w:val="00FA49AA"/>
    <w:rsid w:val="00FA6A05"/>
    <w:rsid w:val="00FA7E2E"/>
    <w:rsid w:val="00FB1559"/>
    <w:rsid w:val="00FB4AA8"/>
    <w:rsid w:val="00FB69EA"/>
    <w:rsid w:val="00FB7116"/>
    <w:rsid w:val="00FC1435"/>
    <w:rsid w:val="00FC1DDC"/>
    <w:rsid w:val="00FC60FD"/>
    <w:rsid w:val="00FC7B0F"/>
    <w:rsid w:val="00FC7F13"/>
    <w:rsid w:val="00FD1FC6"/>
    <w:rsid w:val="00FD206D"/>
    <w:rsid w:val="00FD2F3C"/>
    <w:rsid w:val="00FD6805"/>
    <w:rsid w:val="00FD68E5"/>
    <w:rsid w:val="00FD7903"/>
    <w:rsid w:val="00FE1574"/>
    <w:rsid w:val="00FE16AE"/>
    <w:rsid w:val="00FE3A4F"/>
    <w:rsid w:val="00FE73D8"/>
    <w:rsid w:val="00FF2844"/>
    <w:rsid w:val="00FF2CFB"/>
    <w:rsid w:val="00FF4D17"/>
    <w:rsid w:val="00FF77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E775327-7EAB-434F-A8EF-81B6F090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7F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5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15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B2F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401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401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401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401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B401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0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85179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A6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7F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a0"/>
    <w:rsid w:val="008E420B"/>
  </w:style>
  <w:style w:type="character" w:customStyle="1" w:styleId="apple-converted-space">
    <w:name w:val="apple-converted-space"/>
    <w:basedOn w:val="a0"/>
    <w:rsid w:val="008E420B"/>
  </w:style>
  <w:style w:type="character" w:styleId="a7">
    <w:name w:val="Placeholder Text"/>
    <w:basedOn w:val="a0"/>
    <w:uiPriority w:val="99"/>
    <w:semiHidden/>
    <w:rsid w:val="00754C24"/>
    <w:rPr>
      <w:color w:val="808080"/>
    </w:rPr>
  </w:style>
  <w:style w:type="paragraph" w:styleId="a8">
    <w:name w:val="endnote text"/>
    <w:basedOn w:val="a"/>
    <w:link w:val="a9"/>
    <w:uiPriority w:val="99"/>
    <w:semiHidden/>
    <w:unhideWhenUsed/>
    <w:rsid w:val="00C314AA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C314AA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C314AA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C314AA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C314AA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C314AA"/>
    <w:rPr>
      <w:vertAlign w:val="superscript"/>
    </w:rPr>
  </w:style>
  <w:style w:type="paragraph" w:customStyle="1" w:styleId="class5">
    <w:name w:val="class_5"/>
    <w:basedOn w:val="a"/>
    <w:rsid w:val="00E80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uiPriority w:val="59"/>
    <w:rsid w:val="00B56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er"/>
    <w:basedOn w:val="a"/>
    <w:link w:val="af0"/>
    <w:uiPriority w:val="99"/>
    <w:unhideWhenUsed/>
    <w:rsid w:val="00B13D94"/>
    <w:pPr>
      <w:tabs>
        <w:tab w:val="center" w:pos="4320"/>
        <w:tab w:val="right" w:pos="8640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13D94"/>
    <w:rPr>
      <w:rFonts w:eastAsiaTheme="minorEastAsia"/>
    </w:rPr>
  </w:style>
  <w:style w:type="paragraph" w:styleId="af1">
    <w:name w:val="header"/>
    <w:basedOn w:val="a"/>
    <w:link w:val="af2"/>
    <w:uiPriority w:val="99"/>
    <w:unhideWhenUsed/>
    <w:rsid w:val="00B13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13D94"/>
  </w:style>
  <w:style w:type="character" w:customStyle="1" w:styleId="20">
    <w:name w:val="Заголовок 2 Знак"/>
    <w:basedOn w:val="a0"/>
    <w:link w:val="2"/>
    <w:uiPriority w:val="9"/>
    <w:rsid w:val="00FB15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B15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3">
    <w:name w:val="Emphasis"/>
    <w:basedOn w:val="a0"/>
    <w:uiPriority w:val="20"/>
    <w:qFormat/>
    <w:rsid w:val="009B42CB"/>
    <w:rPr>
      <w:i/>
      <w:iCs/>
    </w:rPr>
  </w:style>
  <w:style w:type="paragraph" w:styleId="af4">
    <w:name w:val="Subtitle"/>
    <w:basedOn w:val="a"/>
    <w:next w:val="a"/>
    <w:link w:val="af5"/>
    <w:uiPriority w:val="11"/>
    <w:qFormat/>
    <w:rsid w:val="00CF016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CF016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TOC Heading"/>
    <w:basedOn w:val="1"/>
    <w:next w:val="a"/>
    <w:uiPriority w:val="39"/>
    <w:unhideWhenUsed/>
    <w:qFormat/>
    <w:rsid w:val="003C64F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3C64F5"/>
    <w:pPr>
      <w:spacing w:after="100"/>
    </w:pPr>
  </w:style>
  <w:style w:type="character" w:styleId="af7">
    <w:name w:val="Hyperlink"/>
    <w:basedOn w:val="a0"/>
    <w:uiPriority w:val="99"/>
    <w:unhideWhenUsed/>
    <w:rsid w:val="003C64F5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8F2C9F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8F2C9F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4B2F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401E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401E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401E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401E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401E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f8">
    <w:name w:val="Содержимое таблицы"/>
    <w:basedOn w:val="a"/>
    <w:rsid w:val="00187B9B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f9">
    <w:name w:val="No Spacing"/>
    <w:uiPriority w:val="1"/>
    <w:qFormat/>
    <w:rsid w:val="00CA6DAC"/>
    <w:pPr>
      <w:spacing w:after="0" w:line="240" w:lineRule="auto"/>
    </w:pPr>
  </w:style>
  <w:style w:type="paragraph" w:styleId="22">
    <w:name w:val="Body Text 2"/>
    <w:basedOn w:val="a"/>
    <w:link w:val="23"/>
    <w:semiHidden/>
    <w:rsid w:val="006748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semiHidden/>
    <w:rsid w:val="006748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421C41"/>
  </w:style>
  <w:style w:type="paragraph" w:customStyle="1" w:styleId="Author">
    <w:name w:val="Author"/>
    <w:basedOn w:val="a"/>
    <w:rsid w:val="00EB6B84"/>
    <w:pPr>
      <w:spacing w:before="480" w:after="0" w:line="260" w:lineRule="atLeast"/>
    </w:pPr>
    <w:rPr>
      <w:rFonts w:ascii="Times New Roman" w:eastAsia="Times New Roman" w:hAnsi="Times New Roman" w:cs="Times New Roman"/>
      <w:szCs w:val="20"/>
    </w:rPr>
  </w:style>
  <w:style w:type="paragraph" w:customStyle="1" w:styleId="afa">
    <w:name w:val="Титульная страница"/>
    <w:basedOn w:val="a"/>
    <w:qFormat/>
    <w:rsid w:val="008D1563"/>
    <w:pPr>
      <w:widowControl w:val="0"/>
      <w:shd w:val="clear" w:color="auto" w:fill="FFFFFF"/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bCs/>
      <w:spacing w:val="-3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8A0233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8A0233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8A0233"/>
    <w:rPr>
      <w:sz w:val="20"/>
      <w:szCs w:val="20"/>
    </w:rPr>
  </w:style>
  <w:style w:type="character" w:styleId="afe">
    <w:name w:val="line number"/>
    <w:basedOn w:val="a0"/>
    <w:uiPriority w:val="99"/>
    <w:semiHidden/>
    <w:unhideWhenUsed/>
    <w:rsid w:val="008A0233"/>
  </w:style>
  <w:style w:type="paragraph" w:styleId="41">
    <w:name w:val="toc 4"/>
    <w:basedOn w:val="a"/>
    <w:next w:val="a"/>
    <w:autoRedefine/>
    <w:uiPriority w:val="39"/>
    <w:unhideWhenUsed/>
    <w:rsid w:val="008A0233"/>
    <w:pPr>
      <w:spacing w:after="0"/>
      <w:ind w:left="660"/>
    </w:pPr>
    <w:rPr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8A0233"/>
    <w:pPr>
      <w:spacing w:after="0"/>
      <w:ind w:left="88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8A0233"/>
    <w:pPr>
      <w:spacing w:after="0"/>
      <w:ind w:left="110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8A0233"/>
    <w:pPr>
      <w:spacing w:after="0"/>
      <w:ind w:left="132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8A0233"/>
    <w:pPr>
      <w:spacing w:after="0"/>
      <w:ind w:left="15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8A0233"/>
    <w:pPr>
      <w:spacing w:after="0"/>
      <w:ind w:left="1760"/>
    </w:pPr>
    <w:rPr>
      <w:sz w:val="20"/>
      <w:szCs w:val="20"/>
    </w:rPr>
  </w:style>
  <w:style w:type="character" w:customStyle="1" w:styleId="aff">
    <w:name w:val="Тема примечания Знак"/>
    <w:basedOn w:val="afd"/>
    <w:link w:val="aff0"/>
    <w:uiPriority w:val="99"/>
    <w:semiHidden/>
    <w:rsid w:val="008A0233"/>
    <w:rPr>
      <w:b/>
      <w:bCs/>
      <w:sz w:val="20"/>
      <w:szCs w:val="20"/>
    </w:rPr>
  </w:style>
  <w:style w:type="paragraph" w:styleId="aff0">
    <w:name w:val="annotation subject"/>
    <w:basedOn w:val="afc"/>
    <w:next w:val="afc"/>
    <w:link w:val="aff"/>
    <w:uiPriority w:val="99"/>
    <w:semiHidden/>
    <w:unhideWhenUsed/>
    <w:rsid w:val="008A0233"/>
    <w:rPr>
      <w:b/>
      <w:bCs/>
    </w:rPr>
  </w:style>
  <w:style w:type="character" w:customStyle="1" w:styleId="12">
    <w:name w:val="Тема примечания Знак1"/>
    <w:basedOn w:val="afd"/>
    <w:uiPriority w:val="99"/>
    <w:semiHidden/>
    <w:rsid w:val="008A0233"/>
    <w:rPr>
      <w:b/>
      <w:bCs/>
      <w:sz w:val="20"/>
      <w:szCs w:val="20"/>
    </w:rPr>
  </w:style>
  <w:style w:type="character" w:styleId="aff1">
    <w:name w:val="Strong"/>
    <w:basedOn w:val="a0"/>
    <w:uiPriority w:val="22"/>
    <w:qFormat/>
    <w:rsid w:val="008A0233"/>
    <w:rPr>
      <w:b/>
      <w:bCs/>
    </w:rPr>
  </w:style>
  <w:style w:type="character" w:customStyle="1" w:styleId="w">
    <w:name w:val="w"/>
    <w:basedOn w:val="a0"/>
    <w:rsid w:val="008A0233"/>
  </w:style>
  <w:style w:type="paragraph" w:styleId="HTML">
    <w:name w:val="HTML Preformatted"/>
    <w:basedOn w:val="a"/>
    <w:link w:val="HTML0"/>
    <w:uiPriority w:val="99"/>
    <w:semiHidden/>
    <w:unhideWhenUsed/>
    <w:rsid w:val="008A02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A0233"/>
    <w:rPr>
      <w:rFonts w:ascii="Courier New" w:eastAsia="Times New Roman" w:hAnsi="Courier New" w:cs="Courier New"/>
      <w:sz w:val="20"/>
      <w:szCs w:val="20"/>
    </w:rPr>
  </w:style>
  <w:style w:type="table" w:styleId="2-1">
    <w:name w:val="Medium Shading 2 Accent 1"/>
    <w:basedOn w:val="a1"/>
    <w:uiPriority w:val="64"/>
    <w:rsid w:val="008A0233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3448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3987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69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41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8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D3B48-7A27-4ABC-9517-0C39194B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9037</Words>
  <Characters>51512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 sha</dc:creator>
  <cp:lastModifiedBy>Ксения Мартышенко</cp:lastModifiedBy>
  <cp:revision>2</cp:revision>
  <cp:lastPrinted>2016-04-30T17:53:00Z</cp:lastPrinted>
  <dcterms:created xsi:type="dcterms:W3CDTF">2016-05-09T17:25:00Z</dcterms:created>
  <dcterms:modified xsi:type="dcterms:W3CDTF">2016-05-09T17:25:00Z</dcterms:modified>
</cp:coreProperties>
</file>