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2" w:rsidRPr="00455E32" w:rsidRDefault="00455E32" w:rsidP="00455E32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color w:val="333333"/>
          <w:sz w:val="34"/>
          <w:szCs w:val="34"/>
          <w:lang w:eastAsia="ru-RU"/>
        </w:rPr>
      </w:pPr>
      <w:r w:rsidRPr="00455E32">
        <w:rPr>
          <w:rFonts w:ascii="Arial" w:eastAsia="Times New Roman" w:hAnsi="Arial" w:cs="Arial"/>
          <w:b/>
          <w:color w:val="333333"/>
          <w:sz w:val="34"/>
          <w:szCs w:val="34"/>
          <w:lang w:eastAsia="ru-RU"/>
        </w:rPr>
        <w:t>Об изменении планового срока внесения в Правительство РФ проекта Положения о лицензировании образовательной деятельности</w:t>
      </w:r>
    </w:p>
    <w:p w:rsidR="00CD20FE" w:rsidRDefault="00455E32">
      <w:r w:rsidRPr="00455E32">
        <w:t xml:space="preserve">22 </w:t>
      </w:r>
      <w:r>
        <w:t>июня 2020 года</w:t>
      </w:r>
    </w:p>
    <w:p w:rsidR="00455E32" w:rsidRDefault="00455E32" w:rsidP="00455E3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>В соответствии с Федеральным законом от 04.05.2011 № 99-ФЗ «О лицензировании отдельных видов деятельности» лицензионные требования это совокупность требований, которые установлены положениями о лицензировании конкретных видов деятельности, основаны на соответствующих требованиях законодательства Российской Федерации и направлены на обеспечение достижения целей лицензирования.</w:t>
      </w:r>
    </w:p>
    <w:p w:rsidR="00455E32" w:rsidRDefault="00455E32" w:rsidP="00455E3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Положении о лицензировании образовательной деятельности, утвержденном Постановлением Правительства РФ от 28.10.2013 № 966 «О лицензировании образовательной деятельности», ряд лицензионных требований к соискателю лицензии на осуществление образовательной деятельности и к лицензиату основан на требованиях, установленных Федеральным законом от 29.12.2012 № 273-ФЗ «Об образовании в Российской Федерации».</w:t>
      </w:r>
    </w:p>
    <w:p w:rsidR="00455E32" w:rsidRDefault="00455E32" w:rsidP="00455E3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Распоряжением Правительства РФ от 26.12.2019 № 3205-р «Об утверждении плана законопроектной деятельности Правительства РФ на 2020 год» предусмотрено внесение изменений в Федеральный закон от 29.12.2012 № 273-ФЗ «Об образовании в Российской Федерации» в части систематизации обязательных требований в сфере высшего образования и соответствующего дополнительного профессионального образования.</w:t>
      </w:r>
    </w:p>
    <w:p w:rsidR="00455E32" w:rsidRDefault="00455E32" w:rsidP="00455E3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Сложившаяся модель установления лицензионных требований в подзаконном нормативном правовом акте подразумевает отражение запланированных изменений в проекте Положения о лицензировании образовательной деятельности, разработку которого осуществляет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Рособрнадзор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взамен Положения о лицензировании образовательной деятельности, утвержденного Постановлением Правительства РФ от 28.10.2013 № 966 «О лицензировании образовательной деятельности».</w:t>
      </w:r>
    </w:p>
    <w:p w:rsidR="00455E32" w:rsidRDefault="00455E32" w:rsidP="00455E3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Учитывая, что реализация механизма «регуляторной гильотины» предполагает принятие нормативных правовых актов, содержащих актуальные требования, соблюдение которых оценивается при проведении мероприятий по контролю, изменение планового срока внесения в Правительство Российской Федерации проекта Положения о лицензировании образовательной деятельности не вызывает возражений.</w:t>
      </w:r>
    </w:p>
    <w:p w:rsidR="00455E32" w:rsidRDefault="00455E32" w:rsidP="00455E3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Автор: Директор Центра исследований контрольно-надзорной деятельности, доцент кафедры административного и финансового права СПбГУ,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к.ю.н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Е.А.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Дмитрикова</w:t>
      </w:r>
      <w:proofErr w:type="spellEnd"/>
    </w:p>
    <w:p w:rsidR="00455E32" w:rsidRPr="00455E32" w:rsidRDefault="00455E32">
      <w:bookmarkStart w:id="0" w:name="_GoBack"/>
      <w:bookmarkEnd w:id="0"/>
    </w:p>
    <w:sectPr w:rsidR="00455E32" w:rsidRPr="0045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DC"/>
    <w:rsid w:val="003172F0"/>
    <w:rsid w:val="00455E32"/>
    <w:rsid w:val="00775897"/>
    <w:rsid w:val="00D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2020-12-17T14:59:00Z</dcterms:created>
  <dcterms:modified xsi:type="dcterms:W3CDTF">2020-12-17T15:00:00Z</dcterms:modified>
</cp:coreProperties>
</file>