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E4" w:rsidRPr="009D7DE4" w:rsidRDefault="009D7DE4" w:rsidP="009D7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E4">
        <w:rPr>
          <w:rFonts w:ascii="inherit" w:eastAsia="Times New Roman" w:hAnsi="inherit" w:cs="Times New Roman"/>
          <w:color w:val="9B9B9B"/>
          <w:sz w:val="24"/>
          <w:szCs w:val="24"/>
          <w:bdr w:val="none" w:sz="0" w:space="0" w:color="auto" w:frame="1"/>
          <w:lang w:eastAsia="ru-RU"/>
        </w:rPr>
        <w:t>30 ноября 2020</w:t>
      </w:r>
      <w:r w:rsidRPr="009D7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9D7DE4">
          <w:rPr>
            <w:rFonts w:ascii="inherit" w:eastAsia="Times New Roman" w:hAnsi="inherit" w:cs="Times New Roman"/>
            <w:b/>
            <w:bCs/>
            <w:caps/>
            <w:color w:val="9B9B9B"/>
            <w:spacing w:val="30"/>
            <w:sz w:val="24"/>
            <w:szCs w:val="24"/>
            <w:u w:val="single"/>
            <w:bdr w:val="none" w:sz="0" w:space="0" w:color="auto" w:frame="1"/>
            <w:lang w:eastAsia="ru-RU"/>
          </w:rPr>
          <w:t>ЗАКЛЮЧЕНИЯ ЦИКНД</w:t>
        </w:r>
      </w:hyperlink>
    </w:p>
    <w:p w:rsidR="009D7DE4" w:rsidRPr="009D7DE4" w:rsidRDefault="009D7DE4" w:rsidP="009D7DE4">
      <w:pPr>
        <w:spacing w:after="60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D7DE4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Заключение на проект приказа МВД России «Об утверждении Перечня информации о деятельности образовательных организаций системы МВД России для размещения в открытых информационно-телекоммуникационных сетях, в том числе на официальном сайте МВД России в информационно-телекоммуникационной сети «Интернет», а также Порядка размещения этой информации»</w:t>
      </w:r>
    </w:p>
    <w:p w:rsidR="009D7DE4" w:rsidRPr="009D7DE4" w:rsidRDefault="009D7DE4" w:rsidP="009D7DE4">
      <w:pPr>
        <w:shd w:val="clear" w:color="auto" w:fill="A7C5BD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9D7DE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от </w:t>
      </w:r>
      <w:r w:rsidRPr="009D7DE4">
        <w:rPr>
          <w:rFonts w:ascii="inherit" w:eastAsia="Times New Roman" w:hAnsi="inherit" w:cs="Times New Roman"/>
          <w:color w:val="FFFFFF"/>
          <w:sz w:val="18"/>
          <w:szCs w:val="18"/>
          <w:bdr w:val="none" w:sz="0" w:space="0" w:color="auto" w:frame="1"/>
          <w:lang w:eastAsia="ru-RU"/>
        </w:rPr>
        <w:t>30.11.2020</w:t>
      </w:r>
    </w:p>
    <w:p w:rsidR="009D7DE4" w:rsidRPr="009D7DE4" w:rsidRDefault="009D7DE4" w:rsidP="009D7DE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9D7DE4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Екатерина Александровна </w:t>
        </w:r>
        <w:proofErr w:type="spellStart"/>
        <w:r w:rsidRPr="009D7DE4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Дмитрикова</w:t>
        </w:r>
        <w:proofErr w:type="spellEnd"/>
      </w:hyperlink>
    </w:p>
    <w:p w:rsidR="009D7DE4" w:rsidRDefault="009D7DE4" w:rsidP="009D7DE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val="en-US" w:eastAsia="ru-RU"/>
        </w:rPr>
      </w:pPr>
    </w:p>
    <w:p w:rsidR="009D7DE4" w:rsidRPr="009D7DE4" w:rsidRDefault="009D7DE4" w:rsidP="009D7DE4">
      <w:pPr>
        <w:spacing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9D7DE4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Установление перечня информации о деятельности образовательных организаций системы МВД, порядка размещения информации предусмотрено п.3 ч.10 ст.81 Федерального закона «Об образовании в Российской Федерации» от 29.12.2012 № 273-ФЗ. Специальное регулирование допускает размещение перечня информации, отличающегося от Приказа </w:t>
      </w:r>
      <w:proofErr w:type="spellStart"/>
      <w:r w:rsidRPr="009D7DE4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Рособрнадзора</w:t>
      </w:r>
      <w:proofErr w:type="spellEnd"/>
      <w:r w:rsidRPr="009D7DE4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 от 14.08.2020 № 831 «Об утверждении Требований к структуре официального сайта образовательной организации в информационно-телекоммуникационной сети "Интернет" и формату представления информации» (документ вступает в силу с 1 января 2021 года).</w:t>
      </w:r>
    </w:p>
    <w:p w:rsidR="009D7DE4" w:rsidRPr="009D7DE4" w:rsidRDefault="009D7DE4" w:rsidP="009D7DE4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9D7DE4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Вместе с тем, в качестве предложений и замечаний отметим следующее:</w:t>
      </w:r>
    </w:p>
    <w:p w:rsidR="009D7DE4" w:rsidRPr="009D7DE4" w:rsidRDefault="009D7DE4" w:rsidP="009D7DE4">
      <w:pPr>
        <w:numPr>
          <w:ilvl w:val="0"/>
          <w:numId w:val="1"/>
        </w:numPr>
        <w:spacing w:after="375" w:line="240" w:lineRule="auto"/>
        <w:ind w:left="993" w:firstLine="0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9D7DE4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В Приказе Федеральной службы по надзору в сфере образования и науки от 14.08.2020 № 831 «Об утверждении Требований к структуре официального сайта образовательной организации в информационно-телекоммуникационной сети "Интернет" и формату представления информации» формат размещения определен применительно к информации (копия документа, электронный документ, активная ссылка). В проекте перечислены формы документов безотносительно к категории информации (пункт 4 Приложения 2). В этой связи </w:t>
      </w:r>
      <w:r w:rsidRPr="009D7DE4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lastRenderedPageBreak/>
        <w:t>полагаем, что имеет смысл сохранить общий подход к определению формата размещения информации.</w:t>
      </w:r>
    </w:p>
    <w:p w:rsidR="009D7DE4" w:rsidRPr="009D7DE4" w:rsidRDefault="009D7DE4" w:rsidP="009D7DE4">
      <w:pPr>
        <w:numPr>
          <w:ilvl w:val="0"/>
          <w:numId w:val="1"/>
        </w:numPr>
        <w:spacing w:after="375" w:line="240" w:lineRule="auto"/>
        <w:ind w:left="993" w:firstLine="0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9D7DE4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Предлагается также установить в проекте требования к формату предоставления информации (в том числе, доступ к страницам без дополнительной регистрации, доступность ссылок на файлы, наличие информации, поясняющей назначение файлов).</w:t>
      </w:r>
    </w:p>
    <w:p w:rsidR="009D7DE4" w:rsidRPr="009D7DE4" w:rsidRDefault="009D7DE4" w:rsidP="009D7DE4">
      <w:pPr>
        <w:numPr>
          <w:ilvl w:val="0"/>
          <w:numId w:val="1"/>
        </w:numPr>
        <w:spacing w:after="375" w:line="240" w:lineRule="auto"/>
        <w:ind w:left="993" w:firstLine="0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9D7DE4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В отношении отдельных «категорий информации» периодичность размещения информации в проекте определяется как «в актуальном состоянии». Такой подход не отвечает принципу правовой определенности в установлении обязательных требований.</w:t>
      </w:r>
    </w:p>
    <w:p w:rsidR="009D7DE4" w:rsidRPr="009D7DE4" w:rsidRDefault="009D7DE4" w:rsidP="009D7DE4">
      <w:pPr>
        <w:numPr>
          <w:ilvl w:val="0"/>
          <w:numId w:val="1"/>
        </w:numPr>
        <w:spacing w:after="375" w:line="240" w:lineRule="auto"/>
        <w:ind w:left="993" w:firstLine="0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9D7DE4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Пункты 3.3.1-3.3.5 приложения 1 к проекту не содержат инфо</w:t>
      </w:r>
      <w:bookmarkStart w:id="0" w:name="_GoBack"/>
      <w:bookmarkEnd w:id="0"/>
      <w:r w:rsidRPr="009D7DE4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рмации о периодичности и официальных сайтах в отношении данных категорий. В этой связи предлагается дополнить таблицу или исключить указанные пункты.</w:t>
      </w:r>
    </w:p>
    <w:p w:rsidR="00CD20FE" w:rsidRDefault="009D7DE4" w:rsidP="009D7DE4">
      <w:pPr>
        <w:ind w:left="993"/>
      </w:pPr>
    </w:p>
    <w:sectPr w:rsidR="00CD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8B4"/>
    <w:multiLevelType w:val="multilevel"/>
    <w:tmpl w:val="EB4C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807BA"/>
    <w:multiLevelType w:val="multilevel"/>
    <w:tmpl w:val="53D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028D4"/>
    <w:multiLevelType w:val="multilevel"/>
    <w:tmpl w:val="F0F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FC"/>
    <w:rsid w:val="003172F0"/>
    <w:rsid w:val="005001FC"/>
    <w:rsid w:val="00775897"/>
    <w:rsid w:val="009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date">
    <w:name w:val="card__date"/>
    <w:basedOn w:val="a0"/>
    <w:rsid w:val="009D7DE4"/>
  </w:style>
  <w:style w:type="character" w:styleId="a3">
    <w:name w:val="Hyperlink"/>
    <w:basedOn w:val="a0"/>
    <w:uiPriority w:val="99"/>
    <w:semiHidden/>
    <w:unhideWhenUsed/>
    <w:rsid w:val="009D7DE4"/>
    <w:rPr>
      <w:color w:val="0000FF"/>
      <w:u w:val="single"/>
    </w:rPr>
  </w:style>
  <w:style w:type="character" w:customStyle="1" w:styleId="date-display-single">
    <w:name w:val="date-display-single"/>
    <w:basedOn w:val="a0"/>
    <w:rsid w:val="009D7DE4"/>
  </w:style>
  <w:style w:type="paragraph" w:styleId="a4">
    <w:name w:val="Normal (Web)"/>
    <w:basedOn w:val="a"/>
    <w:uiPriority w:val="99"/>
    <w:semiHidden/>
    <w:unhideWhenUsed/>
    <w:rsid w:val="009D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date">
    <w:name w:val="card__date"/>
    <w:basedOn w:val="a0"/>
    <w:rsid w:val="009D7DE4"/>
  </w:style>
  <w:style w:type="character" w:styleId="a3">
    <w:name w:val="Hyperlink"/>
    <w:basedOn w:val="a0"/>
    <w:uiPriority w:val="99"/>
    <w:semiHidden/>
    <w:unhideWhenUsed/>
    <w:rsid w:val="009D7DE4"/>
    <w:rPr>
      <w:color w:val="0000FF"/>
      <w:u w:val="single"/>
    </w:rPr>
  </w:style>
  <w:style w:type="character" w:customStyle="1" w:styleId="date-display-single">
    <w:name w:val="date-display-single"/>
    <w:basedOn w:val="a0"/>
    <w:rsid w:val="009D7DE4"/>
  </w:style>
  <w:style w:type="paragraph" w:styleId="a4">
    <w:name w:val="Normal (Web)"/>
    <w:basedOn w:val="a"/>
    <w:uiPriority w:val="99"/>
    <w:semiHidden/>
    <w:unhideWhenUsed/>
    <w:rsid w:val="009D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202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2274">
                  <w:marLeft w:val="3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65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71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437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1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849034">
                  <w:marLeft w:val="0"/>
                  <w:marRight w:val="0"/>
                  <w:marTop w:val="0"/>
                  <w:marBottom w:val="300"/>
                  <w:divBdr>
                    <w:top w:val="single" w:sz="6" w:space="14" w:color="E9E9E9"/>
                    <w:left w:val="single" w:sz="6" w:space="15" w:color="E9E9E9"/>
                    <w:bottom w:val="single" w:sz="6" w:space="14" w:color="E9E9E9"/>
                    <w:right w:val="single" w:sz="6" w:space="15" w:color="E9E9E9"/>
                  </w:divBdr>
                  <w:divsChild>
                    <w:div w:id="3188516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27659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1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22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7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16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bu.ru/topics/3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u.ru/topics/34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dcterms:created xsi:type="dcterms:W3CDTF">2020-12-17T11:14:00Z</dcterms:created>
  <dcterms:modified xsi:type="dcterms:W3CDTF">2020-12-17T11:15:00Z</dcterms:modified>
</cp:coreProperties>
</file>