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0C1" w:rsidRPr="001B50C1" w:rsidRDefault="001B50C1" w:rsidP="001B50C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B50C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Федеральное государственное бюджетное  образовательное учреждение высшего образования</w:t>
      </w:r>
    </w:p>
    <w:p w:rsidR="001B50C1" w:rsidRPr="001B50C1" w:rsidRDefault="001B50C1" w:rsidP="001B50C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1B50C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«Санкт-Петербургский государственный университет»</w:t>
      </w:r>
    </w:p>
    <w:p w:rsidR="001B50C1" w:rsidRPr="001B50C1" w:rsidRDefault="001B50C1" w:rsidP="001B50C1">
      <w:pPr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1B50C1" w:rsidRPr="001B50C1" w:rsidRDefault="001B50C1" w:rsidP="001B50C1">
      <w:pPr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1B50C1" w:rsidRPr="001B50C1" w:rsidRDefault="001B50C1" w:rsidP="001B50C1">
      <w:pPr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1B50C1" w:rsidRPr="001B50C1" w:rsidRDefault="001B50C1" w:rsidP="001B50C1">
      <w:pPr>
        <w:keepNext/>
        <w:overflowPunct w:val="0"/>
        <w:autoSpaceDE w:val="0"/>
        <w:autoSpaceDN w:val="0"/>
        <w:adjustRightInd w:val="0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5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Утверждено</w:t>
      </w:r>
    </w:p>
    <w:p w:rsidR="001B50C1" w:rsidRPr="001B50C1" w:rsidRDefault="001B50C1" w:rsidP="001B50C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5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Заведующий кафедрой </w:t>
      </w:r>
    </w:p>
    <w:p w:rsidR="001B50C1" w:rsidRPr="001B50C1" w:rsidRDefault="001B50C1" w:rsidP="001B50C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50C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Д.м.н., профессор </w:t>
      </w:r>
      <w:proofErr w:type="spellStart"/>
      <w:r w:rsidRPr="001B50C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Соколович</w:t>
      </w:r>
      <w:proofErr w:type="spellEnd"/>
      <w:r w:rsidRPr="001B50C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Наталия Александровна</w:t>
      </w:r>
    </w:p>
    <w:p w:rsidR="001B50C1" w:rsidRPr="001B50C1" w:rsidRDefault="001B50C1" w:rsidP="001B50C1">
      <w:pP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1B50C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      »___________ 2019 г.</w:t>
      </w:r>
    </w:p>
    <w:p w:rsidR="001B50C1" w:rsidRPr="001B50C1" w:rsidRDefault="001B50C1" w:rsidP="001B50C1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B50C1" w:rsidRPr="001B50C1" w:rsidRDefault="001B50C1" w:rsidP="001B50C1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B50C1" w:rsidRPr="001B50C1" w:rsidRDefault="001B50C1" w:rsidP="001B50C1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B50C1" w:rsidRPr="001B50C1" w:rsidRDefault="001B50C1" w:rsidP="001B50C1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B50C1" w:rsidRPr="001B50C1" w:rsidRDefault="001B50C1" w:rsidP="001B50C1">
      <w:pPr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1B50C1" w:rsidRPr="001B50C1" w:rsidRDefault="001B50C1" w:rsidP="001B50C1">
      <w:pPr>
        <w:ind w:firstLine="720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 w:rsidRPr="001B50C1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>ВЫПУСКНАЯ КВАЛИФИКАЦИОННАЯ РАБОТА</w:t>
      </w:r>
    </w:p>
    <w:p w:rsidR="001B50C1" w:rsidRPr="001B50C1" w:rsidRDefault="001B50C1" w:rsidP="001B50C1">
      <w:pPr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1B50C1" w:rsidRPr="001B50C1" w:rsidRDefault="001B50C1" w:rsidP="001B50C1">
      <w:pPr>
        <w:keepNext/>
        <w:numPr>
          <w:ilvl w:val="4"/>
          <w:numId w:val="3"/>
        </w:numPr>
        <w:overflowPunct w:val="0"/>
        <w:autoSpaceDE w:val="0"/>
        <w:spacing w:after="200" w:line="276" w:lineRule="auto"/>
        <w:ind w:hanging="15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1B50C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НА ТЕМУ: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ПОЖИЛОЙ ПАЦИЕНТ. ГИГИЕНА РТА, ОБУЧЕНИЕ, АНАЛИЗ</w:t>
      </w:r>
    </w:p>
    <w:p w:rsidR="001B50C1" w:rsidRPr="001B50C1" w:rsidRDefault="001B50C1" w:rsidP="001B50C1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1B50C1" w:rsidRPr="001B50C1" w:rsidRDefault="001B50C1" w:rsidP="001B50C1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1B50C1" w:rsidRPr="001B50C1" w:rsidRDefault="001B50C1" w:rsidP="001B50C1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1B50C1" w:rsidRPr="001B50C1" w:rsidRDefault="001B50C1" w:rsidP="001B50C1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1B50C1" w:rsidRPr="001B50C1" w:rsidRDefault="001B50C1" w:rsidP="001B50C1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1B50C1" w:rsidRPr="001B50C1" w:rsidRDefault="001B50C1" w:rsidP="001B50C1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1B50C1" w:rsidRPr="001B50C1" w:rsidRDefault="001B50C1" w:rsidP="001B50C1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1B50C1" w:rsidRPr="001B50C1" w:rsidRDefault="001B50C1" w:rsidP="001B50C1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1B50C1" w:rsidRPr="001B50C1" w:rsidRDefault="001B50C1" w:rsidP="001B50C1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1B50C1" w:rsidRPr="001B50C1" w:rsidRDefault="001B50C1" w:rsidP="001B50C1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B50C1" w:rsidRPr="001B50C1" w:rsidRDefault="001B50C1" w:rsidP="001B50C1">
      <w:pPr>
        <w:spacing w:line="360" w:lineRule="auto"/>
        <w:ind w:left="5664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Выполнил:</w:t>
      </w:r>
    </w:p>
    <w:p w:rsidR="001B50C1" w:rsidRPr="001B50C1" w:rsidRDefault="001B50C1" w:rsidP="001B50C1">
      <w:pPr>
        <w:spacing w:line="360" w:lineRule="auto"/>
        <w:ind w:left="5652" w:firstLine="12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студент 5 курса 524</w:t>
      </w:r>
      <w:r w:rsidRPr="001B50C1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группы</w:t>
      </w:r>
      <w:r w:rsidRPr="001B50C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</w:t>
      </w:r>
    </w:p>
    <w:p w:rsidR="001B50C1" w:rsidRPr="001B50C1" w:rsidRDefault="001B50C1" w:rsidP="001B50C1">
      <w:pPr>
        <w:spacing w:line="360" w:lineRule="auto"/>
        <w:ind w:left="432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Попова София Михайловна</w:t>
      </w:r>
    </w:p>
    <w:p w:rsidR="001B50C1" w:rsidRPr="001B50C1" w:rsidRDefault="001B50C1" w:rsidP="001B50C1">
      <w:pPr>
        <w:spacing w:line="360" w:lineRule="auto"/>
        <w:ind w:left="4932" w:firstLine="72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Научный руководитель:</w:t>
      </w:r>
    </w:p>
    <w:p w:rsidR="001B50C1" w:rsidRPr="001B50C1" w:rsidRDefault="001B50C1" w:rsidP="001B50C1">
      <w:pPr>
        <w:spacing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к.м.н. Васянина Анна Анатольевна</w:t>
      </w:r>
    </w:p>
    <w:p w:rsidR="001B50C1" w:rsidRPr="001B50C1" w:rsidRDefault="001B50C1" w:rsidP="001B50C1">
      <w:pPr>
        <w:spacing w:line="360" w:lineRule="auto"/>
        <w:ind w:left="4932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</w:p>
    <w:p w:rsidR="001B50C1" w:rsidRPr="001B50C1" w:rsidRDefault="001B50C1" w:rsidP="001B50C1">
      <w:pPr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B50C1" w:rsidRPr="001B50C1" w:rsidRDefault="001B50C1" w:rsidP="001B50C1">
      <w:pP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1B50C1" w:rsidRPr="001B50C1" w:rsidRDefault="001B50C1" w:rsidP="001B50C1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1B50C1" w:rsidRPr="001B50C1" w:rsidRDefault="001B50C1" w:rsidP="001B50C1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1B50C1" w:rsidRPr="001B50C1" w:rsidRDefault="001B50C1" w:rsidP="001B50C1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1B50C1" w:rsidRPr="001B50C1" w:rsidRDefault="001B50C1" w:rsidP="001B50C1">
      <w:pPr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 w:rsidRPr="001B50C1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Санкт-Петербург</w:t>
      </w:r>
    </w:p>
    <w:p w:rsidR="001B50C1" w:rsidRPr="001B50C1" w:rsidRDefault="001B50C1" w:rsidP="001B50C1">
      <w:pPr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 w:rsidRPr="001B50C1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2019 год</w:t>
      </w:r>
    </w:p>
    <w:p w:rsidR="001B50C1" w:rsidRDefault="001B50C1" w:rsidP="001B50C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B50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Оглавление</w:t>
      </w:r>
    </w:p>
    <w:p w:rsidR="001B50C1" w:rsidRDefault="001B50C1" w:rsidP="001B50C1">
      <w:pPr>
        <w:spacing w:after="200" w:line="276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B50C1" w:rsidRPr="009A7A05" w:rsidRDefault="001B50C1" w:rsidP="001B50C1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0C1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r w:rsidR="009A7A05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</w:t>
      </w:r>
      <w:r w:rsidR="009A7A05" w:rsidRPr="009A7A05">
        <w:rPr>
          <w:rFonts w:ascii="Times New Roman" w:eastAsia="Times New Roman" w:hAnsi="Times New Roman" w:cs="Times New Roman"/>
          <w:sz w:val="28"/>
          <w:szCs w:val="28"/>
          <w:lang w:eastAsia="ru-RU"/>
        </w:rPr>
        <w:t>3-5</w:t>
      </w:r>
    </w:p>
    <w:p w:rsidR="001B50C1" w:rsidRDefault="001B50C1" w:rsidP="001B50C1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0C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1. Литерат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урный обзор………………………………………</w:t>
      </w:r>
      <w:r w:rsidR="009A7A0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…………6-18</w:t>
      </w:r>
    </w:p>
    <w:p w:rsidR="001B50C1" w:rsidRDefault="001B50C1" w:rsidP="001B50C1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2. Материалы и методы исследования……………………</w:t>
      </w:r>
      <w:r w:rsidR="009A7A0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…………19-23</w:t>
      </w:r>
    </w:p>
    <w:p w:rsidR="009D3C02" w:rsidRDefault="009D3C02" w:rsidP="001B50C1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3. Результаты исследования………………………………</w:t>
      </w:r>
      <w:r w:rsidR="009A7A0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………….24-38</w:t>
      </w:r>
    </w:p>
    <w:p w:rsidR="009D3C02" w:rsidRDefault="009D3C02" w:rsidP="001B50C1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4. Результаты проведённых бесед…………………………</w:t>
      </w:r>
      <w:r w:rsidR="009A7A0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…………39-45</w:t>
      </w:r>
    </w:p>
    <w:p w:rsidR="009D3C02" w:rsidRDefault="009D3C02" w:rsidP="001B50C1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Заключение…………………………………………………………</w:t>
      </w:r>
      <w:r w:rsidR="009A7A0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………...46-47</w:t>
      </w:r>
    </w:p>
    <w:p w:rsidR="005C0102" w:rsidRPr="001B50C1" w:rsidRDefault="009A7A05" w:rsidP="001B50C1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</w:t>
      </w:r>
      <w:r w:rsidR="005C010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литературы…………………………………………………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………..48-51</w:t>
      </w:r>
    </w:p>
    <w:p w:rsidR="00ED7B2A" w:rsidRPr="005C0102" w:rsidRDefault="00ED7B2A" w:rsidP="001B50C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Pr="001B50C1" w:rsidRDefault="00ED7B2A" w:rsidP="001B50C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7E658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6583" w:rsidRPr="007E6583" w:rsidRDefault="007E6583" w:rsidP="007E6583">
      <w:pPr>
        <w:widowControl w:val="0"/>
        <w:suppressAutoHyphens/>
        <w:spacing w:line="360" w:lineRule="auto"/>
        <w:ind w:firstLine="709"/>
        <w:jc w:val="center"/>
        <w:rPr>
          <w:rFonts w:ascii="Times New Roman" w:eastAsia="MS PGothic" w:hAnsi="Times New Roman" w:cs="Times New Roman"/>
          <w:b/>
          <w:color w:val="212121"/>
          <w:kern w:val="1"/>
          <w:sz w:val="32"/>
          <w:szCs w:val="32"/>
          <w:lang w:eastAsia="hi-IN" w:bidi="hi-IN"/>
        </w:rPr>
      </w:pPr>
      <w:r w:rsidRPr="007E6583">
        <w:rPr>
          <w:rFonts w:ascii="Times New Roman" w:eastAsia="MS PGothic" w:hAnsi="Times New Roman" w:cs="Times New Roman"/>
          <w:b/>
          <w:color w:val="212121"/>
          <w:kern w:val="1"/>
          <w:sz w:val="32"/>
          <w:szCs w:val="32"/>
          <w:lang w:eastAsia="hi-IN" w:bidi="hi-IN"/>
        </w:rPr>
        <w:lastRenderedPageBreak/>
        <w:t>Введение.</w:t>
      </w:r>
    </w:p>
    <w:p w:rsidR="007E6583" w:rsidRPr="007E6583" w:rsidRDefault="007E6583" w:rsidP="007E6583">
      <w:pPr>
        <w:widowControl w:val="0"/>
        <w:suppressAutoHyphens/>
        <w:spacing w:line="360" w:lineRule="auto"/>
        <w:ind w:firstLine="709"/>
        <w:rPr>
          <w:rFonts w:ascii="Times New Roman" w:eastAsia="MS PGothic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7E6583">
        <w:rPr>
          <w:rFonts w:ascii="Times New Roman" w:eastAsia="MS PGothic" w:hAnsi="Times New Roman" w:cs="Times New Roman"/>
          <w:b/>
          <w:color w:val="212121"/>
          <w:kern w:val="1"/>
          <w:sz w:val="28"/>
          <w:szCs w:val="28"/>
          <w:lang w:eastAsia="hi-IN" w:bidi="hi-IN"/>
        </w:rPr>
        <w:t>Актуальность</w:t>
      </w:r>
      <w:r w:rsidRPr="007E6583"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  <w:t xml:space="preserve">: сегодня население растет очень быстрыми темпами </w:t>
      </w:r>
      <w:r w:rsidRPr="007E6583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 xml:space="preserve">— быстрее, чем в любой другой период в истории. Это касается не только нашей страны, но и всего мира в целом. Во всём мире быстро растущая возрастная группа включает в себя людей в возрасте от 80 лет и старше. На это влияет снижение рождаемости и увеличение продолжительности жизни. По оценкам, половина населения планеты к середине 21 века будет старше 60 лет. </w:t>
      </w:r>
      <w:r w:rsidR="00643A4E" w:rsidRPr="00643A4E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>[</w:t>
      </w:r>
      <w:r w:rsidR="00643A4E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val="en-US" w:eastAsia="hi-IN" w:bidi="hi-IN"/>
        </w:rPr>
        <w:t>Park</w:t>
      </w:r>
      <w:r w:rsidR="00643A4E" w:rsidRPr="00643A4E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 xml:space="preserve">, 2011] </w:t>
      </w:r>
      <w:r w:rsidRPr="007E6583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>Соответственно, глобальные системы здравоохранения должны реагировать на подобные демографические изменения путём предоставления полноценных комплексных услуг для пожилых людей — так как в связи с ростом популяции пожилых людей также возрастает и процент хронических заболеваний. [</w:t>
      </w:r>
      <w:proofErr w:type="spellStart"/>
      <w:r w:rsidRPr="007E6583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>Harris</w:t>
      </w:r>
      <w:proofErr w:type="spellEnd"/>
      <w:r w:rsidRPr="007E6583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>, 1999]</w:t>
      </w:r>
    </w:p>
    <w:p w:rsidR="007E6583" w:rsidRPr="00971757" w:rsidRDefault="007E6583" w:rsidP="007E6583">
      <w:pPr>
        <w:widowControl w:val="0"/>
        <w:suppressAutoHyphens/>
        <w:spacing w:line="360" w:lineRule="auto"/>
        <w:ind w:firstLine="709"/>
        <w:rPr>
          <w:rFonts w:ascii="Times New Roman" w:eastAsia="Andale Sans UI" w:hAnsi="Times New Roman" w:cs="Times New Roman"/>
          <w:color w:val="222222"/>
          <w:kern w:val="1"/>
          <w:sz w:val="28"/>
          <w:szCs w:val="28"/>
          <w:lang w:eastAsia="hi-IN" w:bidi="hi-IN"/>
        </w:rPr>
      </w:pPr>
      <w:r w:rsidRPr="007E658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Последствия хронических заболеваний и состояний значительны, что приводит к инвалидности и снижению качества жизни. Люди с наиболее распространенными проблемами со здоровьем, как правило, имеют самые высокие показатели заболеваний полости рта, причем наблюдается связь между плохим состоянием полости рта и неблагоприятными медицинскими последствиями, такими как аспирационная пневмония и </w:t>
      </w:r>
      <w:proofErr w:type="gramStart"/>
      <w:r w:rsidRPr="007E658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hi-IN" w:bidi="hi-IN"/>
        </w:rPr>
        <w:t>сердечно-сосудистые</w:t>
      </w:r>
      <w:proofErr w:type="gramEnd"/>
      <w:r w:rsidRPr="007E658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заболевания. </w:t>
      </w:r>
      <w:r w:rsidR="00643A4E" w:rsidRPr="00643A4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hi-IN" w:bidi="hi-IN"/>
        </w:rPr>
        <w:t>[</w:t>
      </w:r>
      <w:r w:rsidR="00643A4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val="en-US" w:eastAsia="hi-IN" w:bidi="hi-IN"/>
        </w:rPr>
        <w:t>Pearson</w:t>
      </w:r>
      <w:r w:rsidR="00643A4E" w:rsidRPr="00643A4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, </w:t>
      </w:r>
      <w:r w:rsidR="00643A4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val="en-US" w:eastAsia="hi-IN" w:bidi="hi-IN"/>
        </w:rPr>
        <w:t>Chalmers</w:t>
      </w:r>
      <w:r w:rsidR="00643A4E" w:rsidRPr="00643A4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, 2004] </w:t>
      </w:r>
      <w:r w:rsidRPr="007E6583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Также накапливаются доказательства, подтверждающие связь между бактериями во рту и дыхательными патогенами, вызывающими пневмонию. </w:t>
      </w:r>
      <w:r w:rsidR="00643A4E" w:rsidRPr="00971757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hi-IN" w:bidi="hi-IN"/>
        </w:rPr>
        <w:t>[</w:t>
      </w:r>
      <w:r w:rsidR="00643A4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val="en-US" w:eastAsia="hi-IN" w:bidi="hi-IN"/>
        </w:rPr>
        <w:t>Yamamoto</w:t>
      </w:r>
      <w:r w:rsidR="00643A4E" w:rsidRPr="00971757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, </w:t>
      </w:r>
      <w:r w:rsidR="00643A4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val="en-US" w:eastAsia="hi-IN" w:bidi="hi-IN"/>
        </w:rPr>
        <w:t>Kondo</w:t>
      </w:r>
      <w:r w:rsidR="00643A4E" w:rsidRPr="00971757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, </w:t>
      </w:r>
      <w:r w:rsidR="00643A4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val="en-US" w:eastAsia="hi-IN" w:bidi="hi-IN"/>
        </w:rPr>
        <w:t>Hirai</w:t>
      </w:r>
      <w:r w:rsidR="00643A4E" w:rsidRPr="00971757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hi-IN" w:bidi="hi-IN"/>
        </w:rPr>
        <w:t>, 2012]</w:t>
      </w:r>
    </w:p>
    <w:p w:rsidR="00E024A1" w:rsidRDefault="007E6583" w:rsidP="007E6583">
      <w:pPr>
        <w:widowControl w:val="0"/>
        <w:suppressAutoHyphens/>
        <w:spacing w:line="360" w:lineRule="auto"/>
        <w:ind w:firstLine="709"/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val="en-US" w:eastAsia="hi-IN" w:bidi="hi-IN"/>
        </w:rPr>
      </w:pPr>
      <w:r w:rsidRPr="007E6583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>Исследования показали, что здоровье полости рта у пожилых людей оставляет желать лучшего — как в развитых, так и в ещё развивающихся странах, — что приводит к высокому проценту распространённости заболеваний полости рта; что характеризуется кариесом, потерей зубов, а также высокой распространённостью заболеваний пародонта, ксеростомии и предраковых заболеваний полости рта. Плюс ко всему, с</w:t>
      </w:r>
      <w:r w:rsidRPr="007E6583"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  <w:t xml:space="preserve">лабое здоровье полости рта считается одним из факторов, которые могут негативно повлиять на качество жизни пожилых людей: затрудняется приём пищи, нарушаются глотание и речь, зубная боль повышает чувство дискомфорта, отсутствие </w:t>
      </w:r>
      <w:r w:rsidRPr="007E6583"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  <w:lastRenderedPageBreak/>
        <w:t xml:space="preserve">зубов может влиять на социальный аспект </w:t>
      </w:r>
      <w:r w:rsidRPr="007E6583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>— люди стесняются говорить, улыбаться, что, безусловно, снижает полноценность жизни.</w:t>
      </w:r>
      <w:r w:rsidR="00E024A1" w:rsidRPr="00E024A1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 xml:space="preserve"> </w:t>
      </w:r>
      <w:r w:rsidR="00E024A1" w:rsidRPr="00E024A1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val="en-US" w:eastAsia="hi-IN" w:bidi="hi-IN"/>
        </w:rPr>
        <w:t>[</w:t>
      </w:r>
      <w:r w:rsidR="00E024A1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val="en-US" w:eastAsia="hi-IN" w:bidi="hi-IN"/>
        </w:rPr>
        <w:t>Petersen, Bourgeois</w:t>
      </w:r>
      <w:r w:rsidR="00E024A1" w:rsidRPr="00E024A1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val="en-US" w:eastAsia="hi-IN" w:bidi="hi-IN"/>
        </w:rPr>
        <w:t>, Oga</w:t>
      </w:r>
      <w:r w:rsidR="00E024A1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val="en-US" w:eastAsia="hi-IN" w:bidi="hi-IN"/>
        </w:rPr>
        <w:t xml:space="preserve">wa, </w:t>
      </w:r>
      <w:proofErr w:type="spellStart"/>
      <w:r w:rsidR="00E024A1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val="en-US" w:eastAsia="hi-IN" w:bidi="hi-IN"/>
        </w:rPr>
        <w:t>Estupinan</w:t>
      </w:r>
      <w:proofErr w:type="spellEnd"/>
      <w:r w:rsidR="00E024A1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val="en-US" w:eastAsia="hi-IN" w:bidi="hi-IN"/>
        </w:rPr>
        <w:t xml:space="preserve">-Day, </w:t>
      </w:r>
      <w:proofErr w:type="spellStart"/>
      <w:r w:rsidR="00E024A1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val="en-US" w:eastAsia="hi-IN" w:bidi="hi-IN"/>
        </w:rPr>
        <w:t>Ndiaye</w:t>
      </w:r>
      <w:proofErr w:type="spellEnd"/>
      <w:r w:rsidR="00E024A1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val="en-US" w:eastAsia="hi-IN" w:bidi="hi-IN"/>
        </w:rPr>
        <w:t>, 2005]</w:t>
      </w:r>
      <w:r w:rsidR="00E024A1" w:rsidRPr="00E024A1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val="en-US" w:eastAsia="hi-IN" w:bidi="hi-IN"/>
        </w:rPr>
        <w:t xml:space="preserve"> </w:t>
      </w:r>
    </w:p>
    <w:p w:rsidR="007E6583" w:rsidRPr="00971757" w:rsidRDefault="007E6583" w:rsidP="007E6583">
      <w:pPr>
        <w:widowControl w:val="0"/>
        <w:suppressAutoHyphens/>
        <w:spacing w:line="360" w:lineRule="auto"/>
        <w:ind w:firstLine="709"/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</w:pPr>
      <w:r w:rsidRPr="007E6583"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  <w:t xml:space="preserve">Но на плохое состояние полости рта у пожилых людей влияет не только естественный процесс старения, но и отсутствие должного уровня знаний о гигиене полости рта </w:t>
      </w:r>
      <w:r w:rsidRPr="007E6583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 xml:space="preserve">— как у них самих, так и у лиц, обеспечивающих уход за пациентами. </w:t>
      </w:r>
      <w:r w:rsidRPr="007E6583">
        <w:rPr>
          <w:rFonts w:ascii="Times New Roman" w:eastAsia="MS PGothic" w:hAnsi="Times New Roman" w:cs="Times New Roman"/>
          <w:color w:val="000000"/>
          <w:kern w:val="1"/>
          <w:sz w:val="28"/>
          <w:szCs w:val="28"/>
          <w:lang w:eastAsia="hi-IN" w:bidi="hi-IN"/>
        </w:rPr>
        <w:t>Считается, что гигиена полости рта недооценивается медицинскими работниками за фундаментальное влияние, которое она может оказать на самочувствие и состояние здоровья человека</w:t>
      </w:r>
      <w:bookmarkStart w:id="0" w:name="__tag_621187479"/>
      <w:bookmarkEnd w:id="0"/>
      <w:r w:rsidRPr="007E6583">
        <w:rPr>
          <w:rFonts w:ascii="Times New Roman" w:eastAsia="MS PGothic" w:hAnsi="Times New Roman" w:cs="Times New Roman"/>
          <w:color w:val="000000"/>
          <w:kern w:val="1"/>
          <w:sz w:val="28"/>
          <w:szCs w:val="28"/>
          <w:lang w:eastAsia="hi-IN" w:bidi="hi-IN"/>
        </w:rPr>
        <w:t>. В этом плане плохие знания могут поставить под угрозу качество обслуживания пациентов</w:t>
      </w:r>
      <w:bookmarkStart w:id="1" w:name="__tag_621187444"/>
      <w:bookmarkEnd w:id="1"/>
      <w:r w:rsidRPr="007E6583">
        <w:rPr>
          <w:rFonts w:ascii="Times New Roman" w:eastAsia="MS PGothic" w:hAnsi="Times New Roman" w:cs="Times New Roman"/>
          <w:color w:val="000000"/>
          <w:kern w:val="1"/>
          <w:sz w:val="28"/>
          <w:szCs w:val="28"/>
          <w:lang w:eastAsia="hi-IN" w:bidi="hi-IN"/>
        </w:rPr>
        <w:t>.</w:t>
      </w:r>
      <w:r w:rsidRPr="007E6583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 xml:space="preserve"> </w:t>
      </w:r>
      <w:r w:rsidR="00E024A1" w:rsidRPr="00971757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>[</w:t>
      </w:r>
      <w:proofErr w:type="spellStart"/>
      <w:r w:rsidR="00E024A1" w:rsidRPr="00E024A1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>P</w:t>
      </w:r>
      <w:r w:rsidR="00E024A1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>apas</w:t>
      </w:r>
      <w:proofErr w:type="spellEnd"/>
      <w:r w:rsidR="00E024A1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 xml:space="preserve">, </w:t>
      </w:r>
      <w:proofErr w:type="spellStart"/>
      <w:r w:rsidR="00E024A1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>Niessen</w:t>
      </w:r>
      <w:proofErr w:type="spellEnd"/>
      <w:r w:rsidR="00E024A1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 xml:space="preserve">, </w:t>
      </w:r>
      <w:proofErr w:type="spellStart"/>
      <w:r w:rsidR="00E024A1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>Chauncey</w:t>
      </w:r>
      <w:proofErr w:type="spellEnd"/>
      <w:r w:rsidR="00424190" w:rsidRPr="00971757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>, 1991</w:t>
      </w:r>
      <w:r w:rsidR="00E024A1" w:rsidRPr="00971757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>]</w:t>
      </w:r>
    </w:p>
    <w:p w:rsidR="007E6583" w:rsidRPr="00E024A1" w:rsidRDefault="007E6583" w:rsidP="007E6583">
      <w:pPr>
        <w:widowControl w:val="0"/>
        <w:suppressAutoHyphens/>
        <w:spacing w:line="360" w:lineRule="auto"/>
        <w:ind w:firstLine="709"/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</w:pPr>
      <w:r w:rsidRPr="007E6583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>Также важным фактором является уровень мотивации пожилых людей к лечению: многие лица пожилого возраста недостаточно мотивированы, ввиду различных болезней и плохого самочувствия не заботятся о состоянии полости рта, считая, что это вопрос вторичный или вообще не существенный. Большинство пациентов не понимают, насколько важно здоровье полости рта и насколько оно может влиять на общее состояние.</w:t>
      </w:r>
      <w:r w:rsidR="00E024A1" w:rsidRPr="00E024A1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 xml:space="preserve"> [</w:t>
      </w:r>
      <w:r w:rsidR="00E024A1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>Леонтьев, 1999</w:t>
      </w:r>
      <w:r w:rsidR="00E024A1" w:rsidRPr="00E024A1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>]</w:t>
      </w:r>
    </w:p>
    <w:p w:rsidR="007E6583" w:rsidRPr="00971757" w:rsidRDefault="007E6583" w:rsidP="00A90CF8">
      <w:pPr>
        <w:widowControl w:val="0"/>
        <w:suppressAutoHyphens/>
        <w:spacing w:line="360" w:lineRule="auto"/>
        <w:ind w:firstLine="709"/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</w:pPr>
      <w:r w:rsidRPr="007E6583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>Обеспечение хорошего здоровья полости рта пожилым людям, его улучшение по-прежнему является очень большой проблемой общественного здравоохранения; высокая распространённость заболеваний полости рта прекрасно это отображает.</w:t>
      </w:r>
      <w:r w:rsidR="00E024A1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 xml:space="preserve"> </w:t>
      </w:r>
      <w:r w:rsidR="00E024A1" w:rsidRPr="00971757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>[</w:t>
      </w:r>
      <w:r w:rsidR="00E024A1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>Самсонов, 2013</w:t>
      </w:r>
      <w:r w:rsidR="00E024A1" w:rsidRPr="00971757">
        <w:rPr>
          <w:rFonts w:ascii="Times New Roman" w:eastAsia="MS PGothic" w:hAnsi="Times New Roman" w:cs="Times New Roman"/>
          <w:color w:val="222222"/>
          <w:kern w:val="1"/>
          <w:sz w:val="28"/>
          <w:szCs w:val="28"/>
          <w:lang w:eastAsia="hi-IN" w:bidi="hi-IN"/>
        </w:rPr>
        <w:t>]</w:t>
      </w:r>
    </w:p>
    <w:p w:rsidR="007E6583" w:rsidRPr="007E6583" w:rsidRDefault="007E6583" w:rsidP="00A90CF8">
      <w:pPr>
        <w:shd w:val="clear" w:color="auto" w:fill="FFFFFF"/>
        <w:suppressAutoHyphens/>
        <w:spacing w:line="360" w:lineRule="auto"/>
        <w:ind w:firstLine="709"/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</w:pPr>
      <w:r w:rsidRPr="007E6583">
        <w:rPr>
          <w:rFonts w:ascii="Times New Roman" w:eastAsia="MS PGothic" w:hAnsi="Times New Roman" w:cs="Times New Roman"/>
          <w:b/>
          <w:bCs/>
          <w:color w:val="212121"/>
          <w:kern w:val="1"/>
          <w:sz w:val="28"/>
          <w:szCs w:val="28"/>
          <w:lang w:eastAsia="hi-IN" w:bidi="hi-IN"/>
        </w:rPr>
        <w:t>Цель:</w:t>
      </w:r>
      <w:r w:rsidRPr="007E6583"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  <w:t xml:space="preserve"> повышение эффективности профилактики основных стоматологических заболеваний у лиц пожилого возраста путём стоматологиче</w:t>
      </w:r>
      <w:r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  <w:t>с</w:t>
      </w:r>
      <w:r w:rsidRPr="007E6583"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  <w:t xml:space="preserve">кого просвещения. </w:t>
      </w:r>
    </w:p>
    <w:p w:rsidR="007E6583" w:rsidRPr="007E6583" w:rsidRDefault="007E6583" w:rsidP="00A90CF8">
      <w:pPr>
        <w:shd w:val="clear" w:color="auto" w:fill="FFFFFF"/>
        <w:suppressAutoHyphens/>
        <w:spacing w:line="360" w:lineRule="auto"/>
        <w:ind w:firstLine="709"/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</w:pPr>
      <w:r w:rsidRPr="007E6583">
        <w:rPr>
          <w:rFonts w:ascii="Times New Roman" w:eastAsia="MS PGothic" w:hAnsi="Times New Roman" w:cs="Times New Roman"/>
          <w:b/>
          <w:bCs/>
          <w:color w:val="212121"/>
          <w:kern w:val="1"/>
          <w:sz w:val="28"/>
          <w:szCs w:val="28"/>
          <w:lang w:eastAsia="hi-IN" w:bidi="hi-IN"/>
        </w:rPr>
        <w:t>Задачи:</w:t>
      </w:r>
    </w:p>
    <w:p w:rsidR="007E6583" w:rsidRPr="007E6583" w:rsidRDefault="007E6583" w:rsidP="007E6583">
      <w:pPr>
        <w:shd w:val="clear" w:color="auto" w:fill="FFFFFF"/>
        <w:suppressAutoHyphens/>
        <w:spacing w:line="360" w:lineRule="auto"/>
        <w:ind w:firstLine="709"/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</w:pPr>
      <w:r w:rsidRPr="007E6583"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  <w:t>1) изучить уровень знаний о гигиене полости рта и профилактике заболеваний</w:t>
      </w:r>
      <w:r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  <w:t xml:space="preserve"> </w:t>
      </w:r>
      <w:r w:rsidRPr="007E6583"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  <w:t>полости рта лиц пожилого возраста, проживающих на территории Санкт-Петербурга и Ленинградской области;</w:t>
      </w:r>
    </w:p>
    <w:p w:rsidR="007E6583" w:rsidRPr="007E6583" w:rsidRDefault="007E6583" w:rsidP="007E6583">
      <w:pPr>
        <w:shd w:val="clear" w:color="auto" w:fill="FFFFFF"/>
        <w:suppressAutoHyphens/>
        <w:spacing w:line="360" w:lineRule="auto"/>
        <w:ind w:firstLine="709"/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</w:pPr>
      <w:r w:rsidRPr="007E6583"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  <w:t>2)</w:t>
      </w:r>
      <w:r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  <w:t xml:space="preserve"> изучить уровень знаний об уходе за съёмными протезами для полости рта</w:t>
      </w:r>
      <w:r w:rsidRPr="007E6583"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  <w:t>;</w:t>
      </w:r>
    </w:p>
    <w:p w:rsidR="007E6583" w:rsidRPr="007E6583" w:rsidRDefault="007E6583" w:rsidP="007E6583">
      <w:pPr>
        <w:shd w:val="clear" w:color="auto" w:fill="FFFFFF"/>
        <w:suppressAutoHyphens/>
        <w:spacing w:line="360" w:lineRule="auto"/>
        <w:ind w:firstLine="709"/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</w:pPr>
      <w:r w:rsidRPr="007E6583"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  <w:lastRenderedPageBreak/>
        <w:t>3) определить уровень мотивации пожилого населения к гигиене полости рта;</w:t>
      </w:r>
    </w:p>
    <w:p w:rsidR="007E6583" w:rsidRPr="007E6583" w:rsidRDefault="007E6583" w:rsidP="007E6583">
      <w:pPr>
        <w:shd w:val="clear" w:color="auto" w:fill="FFFFFF"/>
        <w:suppressAutoHyphens/>
        <w:spacing w:line="360" w:lineRule="auto"/>
        <w:ind w:firstLine="709"/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</w:pPr>
      <w:r w:rsidRPr="007E6583"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  <w:t>4)</w:t>
      </w:r>
      <w:r w:rsidR="001B3173"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  <w:t xml:space="preserve"> выработать основные подходы к обучению пожилых пациентов гигиене полости рта и уходу за съёмными протезами для полости рта</w:t>
      </w:r>
      <w:r w:rsidRPr="007E6583"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  <w:t>;</w:t>
      </w:r>
    </w:p>
    <w:p w:rsidR="007E6583" w:rsidRPr="00971757" w:rsidRDefault="007E6583" w:rsidP="00971757">
      <w:pPr>
        <w:shd w:val="clear" w:color="auto" w:fill="FFFFFF"/>
        <w:suppressAutoHyphens/>
        <w:spacing w:line="360" w:lineRule="auto"/>
        <w:ind w:firstLine="709"/>
        <w:rPr>
          <w:rFonts w:ascii="Times New Roman" w:eastAsia="MS PGothic" w:hAnsi="Times New Roman" w:cs="Times New Roman"/>
          <w:kern w:val="1"/>
          <w:sz w:val="28"/>
          <w:szCs w:val="28"/>
          <w:lang w:eastAsia="hi-IN" w:bidi="hi-IN"/>
        </w:rPr>
      </w:pPr>
      <w:r w:rsidRPr="007E6583">
        <w:rPr>
          <w:rFonts w:ascii="Times New Roman" w:eastAsia="MS PGothic" w:hAnsi="Times New Roman" w:cs="Times New Roman"/>
          <w:color w:val="212121"/>
          <w:kern w:val="1"/>
          <w:sz w:val="28"/>
          <w:szCs w:val="28"/>
          <w:lang w:eastAsia="hi-IN" w:bidi="hi-IN"/>
        </w:rPr>
        <w:t xml:space="preserve">5) мотивировать пожилых пациентов к соблюдению правил гигиены полости </w:t>
      </w:r>
      <w:r w:rsidRPr="007E6583">
        <w:rPr>
          <w:rFonts w:ascii="Times New Roman" w:eastAsia="MS PGothic" w:hAnsi="Times New Roman" w:cs="Times New Roman"/>
          <w:kern w:val="1"/>
          <w:sz w:val="28"/>
          <w:szCs w:val="28"/>
          <w:lang w:eastAsia="hi-IN" w:bidi="hi-IN"/>
        </w:rPr>
        <w:t>рта.</w:t>
      </w:r>
    </w:p>
    <w:p w:rsidR="00ED7B2A" w:rsidRPr="00971757" w:rsidRDefault="00971757" w:rsidP="0097175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Научная новизна:</w:t>
      </w:r>
      <w:r w:rsidRPr="0097175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выработана концепция обучения пожилых пациентов гигиене полости рта.</w:t>
      </w:r>
      <w:bookmarkStart w:id="2" w:name="_GoBack"/>
      <w:bookmarkEnd w:id="2"/>
    </w:p>
    <w:p w:rsidR="00ED7B2A" w:rsidRPr="00971757" w:rsidRDefault="009A7A05" w:rsidP="008E356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A05">
        <w:rPr>
          <w:rFonts w:ascii="Times New Roman" w:hAnsi="Times New Roman" w:cs="Times New Roman"/>
          <w:b/>
          <w:sz w:val="28"/>
          <w:szCs w:val="28"/>
        </w:rPr>
        <w:t>Практ</w:t>
      </w:r>
      <w:r w:rsidR="00971757">
        <w:rPr>
          <w:rFonts w:ascii="Times New Roman" w:hAnsi="Times New Roman" w:cs="Times New Roman"/>
          <w:b/>
          <w:sz w:val="28"/>
          <w:szCs w:val="28"/>
        </w:rPr>
        <w:t>ическая значимость:</w:t>
      </w:r>
      <w:r w:rsidR="00971757">
        <w:rPr>
          <w:rFonts w:ascii="Times New Roman" w:hAnsi="Times New Roman" w:cs="Times New Roman"/>
          <w:sz w:val="28"/>
          <w:szCs w:val="28"/>
        </w:rPr>
        <w:t xml:space="preserve"> приведённые в данной работе рекомендации можно использовать при обучении пожилых пациентов гигиене полости рта.</w:t>
      </w: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024A1" w:rsidRDefault="00E024A1" w:rsidP="00E024A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71B7D" w:rsidRDefault="00971B7D" w:rsidP="00E024A1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66314" w:rsidRPr="009A7A05" w:rsidRDefault="00466314" w:rsidP="0042419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6314">
        <w:rPr>
          <w:rFonts w:ascii="Times New Roman" w:hAnsi="Times New Roman" w:cs="Times New Roman"/>
          <w:b/>
          <w:sz w:val="32"/>
          <w:szCs w:val="32"/>
        </w:rPr>
        <w:lastRenderedPageBreak/>
        <w:t>Глава 1. Литературный обзор.</w:t>
      </w:r>
    </w:p>
    <w:p w:rsidR="00466314" w:rsidRPr="00971757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Старение — это естественный процесс. Старость следует рассматривать как нормальное, неизбежное биологическое явление. </w:t>
      </w:r>
      <w:r w:rsidR="00E024A1" w:rsidRPr="00971757">
        <w:rPr>
          <w:rFonts w:ascii="Times New Roman" w:hAnsi="Times New Roman" w:cs="Times New Roman"/>
          <w:sz w:val="28"/>
          <w:szCs w:val="28"/>
        </w:rPr>
        <w:t>[</w:t>
      </w:r>
      <w:r w:rsidR="00E024A1">
        <w:rPr>
          <w:rFonts w:ascii="Times New Roman" w:hAnsi="Times New Roman" w:cs="Times New Roman"/>
          <w:sz w:val="28"/>
          <w:szCs w:val="28"/>
          <w:lang w:val="en-US"/>
        </w:rPr>
        <w:t>Park</w:t>
      </w:r>
      <w:r w:rsidR="00E024A1" w:rsidRPr="00971757">
        <w:rPr>
          <w:rFonts w:ascii="Times New Roman" w:hAnsi="Times New Roman" w:cs="Times New Roman"/>
          <w:sz w:val="28"/>
          <w:szCs w:val="28"/>
        </w:rPr>
        <w:t>, 2011]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>Существует деление на «пожилые» сегменты населения: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>1. Люди в воз</w:t>
      </w:r>
      <w:r w:rsidR="00E024A1">
        <w:rPr>
          <w:rFonts w:ascii="Times New Roman" w:hAnsi="Times New Roman" w:cs="Times New Roman"/>
          <w:sz w:val="28"/>
          <w:szCs w:val="28"/>
        </w:rPr>
        <w:t xml:space="preserve">расте 65-74 лет — это «молодые» </w:t>
      </w:r>
      <w:r w:rsidRPr="00466314">
        <w:rPr>
          <w:rFonts w:ascii="Times New Roman" w:hAnsi="Times New Roman" w:cs="Times New Roman"/>
          <w:sz w:val="28"/>
          <w:szCs w:val="28"/>
        </w:rPr>
        <w:t>пожилые люди, которые, как правило, относительно здоровы и активны;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>2. Люди в возрасте 75-84 лет — это пожилые люди или люди среднего возраста, которые варьируются от здоровых и активных до тех, кто страдает множеством хронических заболеваний;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>3. Люди в возрасте 85 лет и старше — самые старшие по возрасту, склонные к физическому ослаблению. Эта последняя группа является самым быстрорастущим сегментом пожилого взрослого населения. [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Panchbhai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>, 2012]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>Но стоит заметить, что такое разделение достаточно условно, потому что старение — это также процесс индивидуальный. Существует такое понятие, как биологический возраст, который может существенно отличаться от фактического, и разница возраста биологического и возраста настоящего у всех различается. На это влияют разные факторы: как и генетика, так и внешние условия — образ жизни, вредные привычки, работа, психологический фон, забота о собственном здоровье. Всё это несёт большой вклад в процесс старения; в то, какое состояние здоровья будет у человека впоследствии. Поэтому именно биологический возраст стоит принимать за некую константу, лежащую в основе общей заболеваемости и процесса старения в целом. [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Плакуев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А.Н., Юрьева М.Ю., Юрьев Ю.Ю., 2011]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>Соответственно, есть старение замедленное и преждевременное. Но, если индивидуальные процессы не учитывать, существует общий для всех показатель: пожилой возраст, согласно Всемирной организации здравоохранения, начинается с 60 лет.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Геронтология — наука о старении, которая включает в себя несколько разделов: 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proofErr w:type="gramStart"/>
      <w:r w:rsidRPr="00466314">
        <w:rPr>
          <w:rFonts w:ascii="Times New Roman" w:hAnsi="Times New Roman" w:cs="Times New Roman"/>
          <w:sz w:val="28"/>
          <w:szCs w:val="28"/>
        </w:rPr>
        <w:t>фундаментальная</w:t>
      </w:r>
      <w:proofErr w:type="gramEnd"/>
      <w:r w:rsidRPr="00466314">
        <w:rPr>
          <w:rFonts w:ascii="Times New Roman" w:hAnsi="Times New Roman" w:cs="Times New Roman"/>
          <w:sz w:val="28"/>
          <w:szCs w:val="28"/>
        </w:rPr>
        <w:t>, рассматривающая механизмы старения и занимающаяся его предупреждением;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66314">
        <w:rPr>
          <w:rFonts w:ascii="Times New Roman" w:hAnsi="Times New Roman" w:cs="Times New Roman"/>
          <w:sz w:val="28"/>
          <w:szCs w:val="28"/>
        </w:rPr>
        <w:t>социальная, рассматривающая жизнь пожилого человека в обществе;</w:t>
      </w:r>
    </w:p>
    <w:p w:rsidR="00466314" w:rsidRPr="00E024A1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66314">
        <w:rPr>
          <w:rFonts w:ascii="Times New Roman" w:hAnsi="Times New Roman" w:cs="Times New Roman"/>
          <w:sz w:val="28"/>
          <w:szCs w:val="28"/>
        </w:rPr>
        <w:t>гериатрия, рассматривающая болезни, а также вопросы оказания медицинской помощи пожилым людям.</w:t>
      </w:r>
      <w:r w:rsidR="00E024A1">
        <w:rPr>
          <w:rFonts w:ascii="Times New Roman" w:hAnsi="Times New Roman" w:cs="Times New Roman"/>
          <w:sz w:val="28"/>
          <w:szCs w:val="28"/>
        </w:rPr>
        <w:t xml:space="preserve"> </w:t>
      </w:r>
      <w:r w:rsidR="00E024A1" w:rsidRPr="00E024A1">
        <w:rPr>
          <w:rFonts w:ascii="Times New Roman" w:hAnsi="Times New Roman" w:cs="Times New Roman"/>
          <w:sz w:val="28"/>
          <w:szCs w:val="28"/>
        </w:rPr>
        <w:t>[</w:t>
      </w:r>
      <w:r w:rsidR="00E024A1">
        <w:rPr>
          <w:rFonts w:ascii="Times New Roman" w:hAnsi="Times New Roman" w:cs="Times New Roman"/>
          <w:sz w:val="28"/>
          <w:szCs w:val="28"/>
        </w:rPr>
        <w:t>Войтенко, 1983</w:t>
      </w:r>
      <w:r w:rsidR="00E024A1" w:rsidRPr="00E024A1">
        <w:rPr>
          <w:rFonts w:ascii="Times New Roman" w:hAnsi="Times New Roman" w:cs="Times New Roman"/>
          <w:sz w:val="28"/>
          <w:szCs w:val="28"/>
        </w:rPr>
        <w:t>]</w:t>
      </w:r>
    </w:p>
    <w:p w:rsidR="00466314" w:rsidRPr="0082134E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Геронтостоматология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— часть геронтологии, рассматривающая здоровье полости рта пожилого человека; термин появился в 1983 году, с созданием Международной ассоциации геронтологов (IAG).</w:t>
      </w:r>
      <w:r w:rsidR="0082134E" w:rsidRPr="0082134E">
        <w:rPr>
          <w:rFonts w:ascii="Times New Roman" w:hAnsi="Times New Roman" w:cs="Times New Roman"/>
          <w:sz w:val="28"/>
          <w:szCs w:val="28"/>
        </w:rPr>
        <w:t xml:space="preserve"> </w:t>
      </w:r>
      <w:r w:rsidR="0082134E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82134E">
        <w:rPr>
          <w:rFonts w:ascii="Times New Roman" w:hAnsi="Times New Roman" w:cs="Times New Roman"/>
          <w:sz w:val="28"/>
          <w:szCs w:val="28"/>
        </w:rPr>
        <w:t>Зуева, 2006</w:t>
      </w:r>
      <w:r w:rsidR="0082134E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466314" w:rsidRPr="00971757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Здоровье полости рта является неотъемлемой частью общего здоровья и подразумевает </w:t>
      </w:r>
      <w:proofErr w:type="spellStart"/>
      <w:proofErr w:type="gramStart"/>
      <w:r w:rsidRPr="00466314">
        <w:rPr>
          <w:rFonts w:ascii="Times New Roman" w:hAnsi="Times New Roman" w:cs="Times New Roman"/>
          <w:sz w:val="28"/>
          <w:szCs w:val="28"/>
        </w:rPr>
        <w:t>подразумевает</w:t>
      </w:r>
      <w:proofErr w:type="spellEnd"/>
      <w:proofErr w:type="gramEnd"/>
      <w:r w:rsidRPr="00466314">
        <w:rPr>
          <w:rFonts w:ascii="Times New Roman" w:hAnsi="Times New Roman" w:cs="Times New Roman"/>
          <w:sz w:val="28"/>
          <w:szCs w:val="28"/>
        </w:rPr>
        <w:t xml:space="preserve"> под собой отсутствие хронической боли во рту и лице, рака полости рта и глотки, предраковых состояний, язв в полости рта, врождённых дефектов — таких как расщелина губы и нёба, заболеваний пародонта, разрушения зубов и потери зубов, а также других заболеваний и расстройств, которые влияют на полость рта. Здоровье полости рта является важной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детерминантой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общего состояния здоровья и качества жизни. </w:t>
      </w:r>
      <w:r w:rsidR="0082134E" w:rsidRPr="00971757">
        <w:rPr>
          <w:rFonts w:ascii="Times New Roman" w:hAnsi="Times New Roman" w:cs="Times New Roman"/>
          <w:sz w:val="28"/>
          <w:szCs w:val="28"/>
        </w:rPr>
        <w:t>[</w:t>
      </w:r>
      <w:r w:rsidR="0082134E">
        <w:rPr>
          <w:rFonts w:ascii="Times New Roman" w:hAnsi="Times New Roman" w:cs="Times New Roman"/>
          <w:sz w:val="28"/>
          <w:szCs w:val="28"/>
          <w:lang w:val="en-US"/>
        </w:rPr>
        <w:t>Johnson</w:t>
      </w:r>
      <w:r w:rsidR="0082134E" w:rsidRPr="00971757">
        <w:rPr>
          <w:rFonts w:ascii="Times New Roman" w:hAnsi="Times New Roman" w:cs="Times New Roman"/>
          <w:sz w:val="28"/>
          <w:szCs w:val="28"/>
        </w:rPr>
        <w:t>, 2012]</w:t>
      </w:r>
    </w:p>
    <w:p w:rsidR="00466314" w:rsidRPr="00971757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Взаимосвязь между состоянием полости рта и общим здоровьем научно доказана. Есть корреляция между несколькими заболеваниями полости рта и неинфекционными хроническими заболеваниями как результат общих факторов риска. Данные о здоровье полости рта у пожилых людей отражают тревожную ситуацию с повышенной распространенностью кариеса и умеренных заболеваний пародонта, частым выпадением зубов и многочисленными случаями сухости во рту и рака полости рта. </w:t>
      </w:r>
      <w:r w:rsidR="0082134E" w:rsidRPr="0082134E">
        <w:rPr>
          <w:rFonts w:ascii="Times New Roman" w:hAnsi="Times New Roman" w:cs="Times New Roman"/>
          <w:sz w:val="28"/>
          <w:szCs w:val="28"/>
        </w:rPr>
        <w:t>[</w:t>
      </w:r>
      <w:r w:rsidR="0082134E">
        <w:rPr>
          <w:rFonts w:ascii="Times New Roman" w:hAnsi="Times New Roman" w:cs="Times New Roman"/>
          <w:sz w:val="28"/>
          <w:szCs w:val="28"/>
          <w:lang w:val="en-US"/>
        </w:rPr>
        <w:t>Murray</w:t>
      </w:r>
      <w:r w:rsidR="0082134E" w:rsidRPr="0082134E">
        <w:rPr>
          <w:rFonts w:ascii="Times New Roman" w:hAnsi="Times New Roman" w:cs="Times New Roman"/>
          <w:sz w:val="28"/>
          <w:szCs w:val="28"/>
        </w:rPr>
        <w:t xml:space="preserve"> </w:t>
      </w:r>
      <w:r w:rsidR="0082134E">
        <w:rPr>
          <w:rFonts w:ascii="Times New Roman" w:hAnsi="Times New Roman" w:cs="Times New Roman"/>
          <w:sz w:val="28"/>
          <w:szCs w:val="28"/>
          <w:lang w:val="en-US"/>
        </w:rPr>
        <w:t>Thomson</w:t>
      </w:r>
      <w:r w:rsidR="0082134E" w:rsidRPr="0082134E">
        <w:rPr>
          <w:rFonts w:ascii="Times New Roman" w:hAnsi="Times New Roman" w:cs="Times New Roman"/>
          <w:sz w:val="28"/>
          <w:szCs w:val="28"/>
        </w:rPr>
        <w:t xml:space="preserve">, 2014] </w:t>
      </w:r>
      <w:r w:rsidRPr="00466314">
        <w:rPr>
          <w:rFonts w:ascii="Times New Roman" w:hAnsi="Times New Roman" w:cs="Times New Roman"/>
          <w:sz w:val="28"/>
          <w:szCs w:val="28"/>
        </w:rPr>
        <w:t>Существует множество доказательств того, что периодонтит является фактором риска для некоторых системных заболеваний, а нарушение здоровья полости рта связано с проблемами жевания и питания, особенно среди пожилых людей, что оказывает крайне негативное</w:t>
      </w:r>
      <w:r>
        <w:rPr>
          <w:rFonts w:ascii="Times New Roman" w:hAnsi="Times New Roman" w:cs="Times New Roman"/>
          <w:sz w:val="28"/>
          <w:szCs w:val="28"/>
        </w:rPr>
        <w:t xml:space="preserve"> влияние на качество их жизни. </w:t>
      </w:r>
      <w:r w:rsidR="0082134E" w:rsidRPr="00971757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82134E">
        <w:rPr>
          <w:rFonts w:ascii="Times New Roman" w:hAnsi="Times New Roman" w:cs="Times New Roman"/>
          <w:sz w:val="28"/>
          <w:szCs w:val="28"/>
        </w:rPr>
        <w:t>Otomo-Corgel</w:t>
      </w:r>
      <w:proofErr w:type="spellEnd"/>
      <w:r w:rsidR="008213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2134E">
        <w:rPr>
          <w:rFonts w:ascii="Times New Roman" w:hAnsi="Times New Roman" w:cs="Times New Roman"/>
          <w:sz w:val="28"/>
          <w:szCs w:val="28"/>
        </w:rPr>
        <w:t>Pucher</w:t>
      </w:r>
      <w:proofErr w:type="spellEnd"/>
      <w:r w:rsidR="008213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2134E">
        <w:rPr>
          <w:rFonts w:ascii="Times New Roman" w:hAnsi="Times New Roman" w:cs="Times New Roman"/>
          <w:sz w:val="28"/>
          <w:szCs w:val="28"/>
        </w:rPr>
        <w:t>Rethman</w:t>
      </w:r>
      <w:proofErr w:type="spellEnd"/>
      <w:r w:rsidR="008213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2134E">
        <w:rPr>
          <w:rFonts w:ascii="Times New Roman" w:hAnsi="Times New Roman" w:cs="Times New Roman"/>
          <w:sz w:val="28"/>
          <w:szCs w:val="28"/>
        </w:rPr>
        <w:t>Reynolds</w:t>
      </w:r>
      <w:proofErr w:type="spellEnd"/>
      <w:r w:rsidR="0082134E" w:rsidRPr="00971757">
        <w:rPr>
          <w:rFonts w:ascii="Times New Roman" w:hAnsi="Times New Roman" w:cs="Times New Roman"/>
          <w:sz w:val="28"/>
          <w:szCs w:val="28"/>
        </w:rPr>
        <w:t>, 2012]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lastRenderedPageBreak/>
        <w:t xml:space="preserve">Мировые исследования последних лет показывают, что у многих лиц пожилого возраста в большинстве случаев состояние полости рта неудовлетворительное. </w:t>
      </w:r>
    </w:p>
    <w:p w:rsidR="00466314" w:rsidRPr="0082134E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Наибольшее значение имеет утрата зубов. От 21,4 до 64,2% пациентов имели полную потерю зубов, от 33 до 50% не могли нормально пережёвывать пищу, от 15 до 30% не были довольны состоянием полости рта или испытывали различного рода дискомфорт. </w:t>
      </w:r>
      <w:r w:rsidR="0082134E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5952FE">
        <w:rPr>
          <w:rFonts w:ascii="Times New Roman" w:hAnsi="Times New Roman" w:cs="Times New Roman"/>
          <w:sz w:val="28"/>
          <w:szCs w:val="28"/>
        </w:rPr>
        <w:t>Кузнецов, 2013</w:t>
      </w:r>
      <w:r w:rsidR="0082134E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466314" w:rsidRPr="00971757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Необходимость в ортопедической помощи практически стопроцентная: протезирование полными и частичными протезами является одним из самых важных аспектов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геронтостоматологии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. Начиная с 65 лет, среднестатистический житель теряет более половины зубов — спрос на протезирование достаточно высок. </w:t>
      </w:r>
      <w:proofErr w:type="gramStart"/>
      <w:r w:rsidR="0082134E" w:rsidRPr="0082134E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82134E">
        <w:rPr>
          <w:rFonts w:ascii="Times New Roman" w:hAnsi="Times New Roman" w:cs="Times New Roman"/>
          <w:sz w:val="28"/>
          <w:szCs w:val="28"/>
        </w:rPr>
        <w:t>Леус</w:t>
      </w:r>
      <w:proofErr w:type="spellEnd"/>
      <w:r w:rsidR="0082134E">
        <w:rPr>
          <w:rFonts w:ascii="Times New Roman" w:hAnsi="Times New Roman" w:cs="Times New Roman"/>
          <w:sz w:val="28"/>
          <w:szCs w:val="28"/>
        </w:rPr>
        <w:t>, 1998</w:t>
      </w:r>
      <w:r w:rsidR="0082134E" w:rsidRPr="0082134E">
        <w:rPr>
          <w:rFonts w:ascii="Times New Roman" w:hAnsi="Times New Roman" w:cs="Times New Roman"/>
          <w:sz w:val="28"/>
          <w:szCs w:val="28"/>
        </w:rPr>
        <w:t xml:space="preserve">] </w:t>
      </w:r>
      <w:r w:rsidRPr="00466314">
        <w:rPr>
          <w:rFonts w:ascii="Times New Roman" w:hAnsi="Times New Roman" w:cs="Times New Roman"/>
          <w:sz w:val="28"/>
          <w:szCs w:val="28"/>
        </w:rPr>
        <w:t>Но если, по данным ВОЗ, в будущем наибольший процент лиц пожилого возраста должен иметь примерно 2/3 здоровых и функционирующих зубов, то в реальности ситуация совсем другая: в Архангельской области таких людей всего 3,5%, а в Финляндии — 50%. Зубы полностью отсутствовали у 37,5% пожилых людей в Архангельской области, 31% в Москве, 30% в Финляндии, 30% в США, 14</w:t>
      </w:r>
      <w:proofErr w:type="gramEnd"/>
      <w:r w:rsidRPr="00466314">
        <w:rPr>
          <w:rFonts w:ascii="Times New Roman" w:hAnsi="Times New Roman" w:cs="Times New Roman"/>
          <w:sz w:val="28"/>
          <w:szCs w:val="28"/>
        </w:rPr>
        <w:t>% в Беларуси. В странах СНГ здоровье полости рта имеет тенденцию к ухудшению.</w:t>
      </w:r>
      <w:r w:rsidR="0082134E">
        <w:rPr>
          <w:rFonts w:ascii="Times New Roman" w:hAnsi="Times New Roman" w:cs="Times New Roman"/>
          <w:sz w:val="28"/>
          <w:szCs w:val="28"/>
        </w:rPr>
        <w:t xml:space="preserve"> </w:t>
      </w:r>
      <w:r w:rsidR="0082134E" w:rsidRPr="0082134E">
        <w:rPr>
          <w:rFonts w:ascii="Times New Roman" w:hAnsi="Times New Roman" w:cs="Times New Roman"/>
          <w:sz w:val="28"/>
          <w:szCs w:val="28"/>
        </w:rPr>
        <w:t>[</w:t>
      </w:r>
      <w:r w:rsidR="0082134E">
        <w:rPr>
          <w:rFonts w:ascii="Times New Roman" w:hAnsi="Times New Roman" w:cs="Times New Roman"/>
          <w:sz w:val="28"/>
          <w:szCs w:val="28"/>
        </w:rPr>
        <w:t>Юшманова, 2007</w:t>
      </w:r>
      <w:r w:rsidR="0082134E" w:rsidRPr="00971757">
        <w:rPr>
          <w:rFonts w:ascii="Times New Roman" w:hAnsi="Times New Roman" w:cs="Times New Roman"/>
          <w:sz w:val="28"/>
          <w:szCs w:val="28"/>
        </w:rPr>
        <w:t>]</w:t>
      </w:r>
    </w:p>
    <w:p w:rsidR="00466314" w:rsidRPr="007019F6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По другим данным, 62% и более имели патологические симптомы в полости рта, и примерно 15% из них нужна была срочная стоматологическая помощь. До 30% - были недовольны своим состоянием полости рта. В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пародонтологическом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лечении нуждались от 70 до 90%, от 30 до 81,8% - в последующем удалении зубов. </w:t>
      </w:r>
      <w:r w:rsidR="007019F6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="007019F6">
        <w:rPr>
          <w:rFonts w:ascii="Times New Roman" w:hAnsi="Times New Roman" w:cs="Times New Roman"/>
          <w:sz w:val="28"/>
          <w:szCs w:val="28"/>
        </w:rPr>
        <w:t>Лисуренко</w:t>
      </w:r>
      <w:proofErr w:type="spellEnd"/>
      <w:r w:rsidR="007019F6">
        <w:rPr>
          <w:rFonts w:ascii="Times New Roman" w:hAnsi="Times New Roman" w:cs="Times New Roman"/>
          <w:sz w:val="28"/>
          <w:szCs w:val="28"/>
        </w:rPr>
        <w:t>, 2002</w:t>
      </w:r>
      <w:r w:rsidR="007019F6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466314" w:rsidRPr="007019F6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Показатели, отображающие распространённость и интенсивность кариеса зубов, имеют большой разброс в разных странах и регионах. В Российской Федерации в возрастной группе от 60 до 70 лет выявлено 9,1% случаев полной потери зубов, а если пациент старше 80 лет — 29,7%. </w:t>
      </w:r>
      <w:r w:rsidR="007019F6" w:rsidRPr="007019F6">
        <w:rPr>
          <w:rFonts w:ascii="Times New Roman" w:hAnsi="Times New Roman" w:cs="Times New Roman"/>
          <w:sz w:val="28"/>
          <w:szCs w:val="28"/>
        </w:rPr>
        <w:t>[</w:t>
      </w:r>
      <w:r w:rsidR="007019F6">
        <w:rPr>
          <w:rFonts w:ascii="Times New Roman" w:hAnsi="Times New Roman" w:cs="Times New Roman"/>
          <w:sz w:val="28"/>
          <w:szCs w:val="28"/>
        </w:rPr>
        <w:t>Кузьмина, 1998</w:t>
      </w:r>
      <w:r w:rsidR="007019F6" w:rsidRPr="007019F6">
        <w:rPr>
          <w:rFonts w:ascii="Times New Roman" w:hAnsi="Times New Roman" w:cs="Times New Roman"/>
          <w:sz w:val="28"/>
          <w:szCs w:val="28"/>
        </w:rPr>
        <w:t xml:space="preserve">] </w:t>
      </w:r>
      <w:r w:rsidRPr="00466314">
        <w:rPr>
          <w:rFonts w:ascii="Times New Roman" w:hAnsi="Times New Roman" w:cs="Times New Roman"/>
          <w:sz w:val="28"/>
          <w:szCs w:val="28"/>
        </w:rPr>
        <w:t xml:space="preserve">При обследовании пожилых пациентов в Москве была обнаружена тенденция к снижению количества сохранившихся зубов с </w:t>
      </w:r>
      <w:r w:rsidRPr="00466314">
        <w:rPr>
          <w:rFonts w:ascii="Times New Roman" w:hAnsi="Times New Roman" w:cs="Times New Roman"/>
          <w:sz w:val="28"/>
          <w:szCs w:val="28"/>
        </w:rPr>
        <w:lastRenderedPageBreak/>
        <w:t xml:space="preserve">возрастом. Об этом </w:t>
      </w:r>
      <w:proofErr w:type="gramStart"/>
      <w:r w:rsidRPr="00466314">
        <w:rPr>
          <w:rFonts w:ascii="Times New Roman" w:hAnsi="Times New Roman" w:cs="Times New Roman"/>
          <w:sz w:val="28"/>
          <w:szCs w:val="28"/>
        </w:rPr>
        <w:t>говорят</w:t>
      </w:r>
      <w:proofErr w:type="gramEnd"/>
      <w:r w:rsidRPr="00466314">
        <w:rPr>
          <w:rFonts w:ascii="Times New Roman" w:hAnsi="Times New Roman" w:cs="Times New Roman"/>
          <w:sz w:val="28"/>
          <w:szCs w:val="28"/>
        </w:rPr>
        <w:t xml:space="preserve"> получены данные: в возрастной группе от 60 до 74 лет доля сохранившихся зубов — 49,5% (беззубые 11,3%). В 75-89 лет — 33,4% (</w:t>
      </w:r>
      <w:proofErr w:type="gramStart"/>
      <w:r w:rsidRPr="00466314">
        <w:rPr>
          <w:rFonts w:ascii="Times New Roman" w:hAnsi="Times New Roman" w:cs="Times New Roman"/>
          <w:sz w:val="28"/>
          <w:szCs w:val="28"/>
        </w:rPr>
        <w:t>беззубые</w:t>
      </w:r>
      <w:proofErr w:type="gramEnd"/>
      <w:r w:rsidRPr="00466314">
        <w:rPr>
          <w:rFonts w:ascii="Times New Roman" w:hAnsi="Times New Roman" w:cs="Times New Roman"/>
          <w:sz w:val="28"/>
          <w:szCs w:val="28"/>
        </w:rPr>
        <w:t xml:space="preserve"> 31,9%). От 90 лет — 25,5% (</w:t>
      </w:r>
      <w:proofErr w:type="gramStart"/>
      <w:r w:rsidRPr="00466314">
        <w:rPr>
          <w:rFonts w:ascii="Times New Roman" w:hAnsi="Times New Roman" w:cs="Times New Roman"/>
          <w:sz w:val="28"/>
          <w:szCs w:val="28"/>
        </w:rPr>
        <w:t>беззубые</w:t>
      </w:r>
      <w:proofErr w:type="gramEnd"/>
      <w:r w:rsidRPr="00466314">
        <w:rPr>
          <w:rFonts w:ascii="Times New Roman" w:hAnsi="Times New Roman" w:cs="Times New Roman"/>
          <w:sz w:val="28"/>
          <w:szCs w:val="28"/>
        </w:rPr>
        <w:t xml:space="preserve"> 41,5%).</w:t>
      </w:r>
      <w:r w:rsidR="007019F6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7019F6">
        <w:rPr>
          <w:rFonts w:ascii="Times New Roman" w:hAnsi="Times New Roman" w:cs="Times New Roman"/>
          <w:sz w:val="28"/>
          <w:szCs w:val="28"/>
        </w:rPr>
        <w:t>Юшманова, 2007</w:t>
      </w:r>
      <w:r w:rsidR="007019F6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466314" w:rsidRPr="002A4E95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466314">
        <w:rPr>
          <w:rFonts w:ascii="Times New Roman" w:hAnsi="Times New Roman" w:cs="Times New Roman"/>
          <w:sz w:val="28"/>
          <w:szCs w:val="28"/>
        </w:rPr>
        <w:t>Исследования, проведённые в Швеции, показали, что из нескольких факторов, связанных с риском развития кариеса у пожилых людей, получающих общую медицинскую помощь на дому, одним из наиболее важных было отсутствие стоматолога.</w:t>
      </w:r>
      <w:proofErr w:type="gramEnd"/>
      <w:r w:rsidRPr="00466314">
        <w:rPr>
          <w:rFonts w:ascii="Times New Roman" w:hAnsi="Times New Roman" w:cs="Times New Roman"/>
          <w:sz w:val="28"/>
          <w:szCs w:val="28"/>
        </w:rPr>
        <w:t xml:space="preserve"> Отсутствие контакта со стоматологическими службами также наблюдалось у пожилых людей, живущих в домах престарелых. </w:t>
      </w:r>
      <w:r w:rsidR="007019F6" w:rsidRPr="007019F6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7019F6" w:rsidRPr="007019F6">
        <w:rPr>
          <w:rFonts w:ascii="Times New Roman" w:hAnsi="Times New Roman" w:cs="Times New Roman"/>
          <w:sz w:val="28"/>
          <w:szCs w:val="28"/>
          <w:lang w:val="en-US"/>
        </w:rPr>
        <w:t>Hjern</w:t>
      </w:r>
      <w:proofErr w:type="spellEnd"/>
      <w:r w:rsidR="007019F6" w:rsidRPr="007019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19F6" w:rsidRPr="007019F6">
        <w:rPr>
          <w:rFonts w:ascii="Times New Roman" w:hAnsi="Times New Roman" w:cs="Times New Roman"/>
          <w:sz w:val="28"/>
          <w:szCs w:val="28"/>
          <w:lang w:val="en-US"/>
        </w:rPr>
        <w:t>Grindef</w:t>
      </w:r>
      <w:r w:rsidR="007019F6">
        <w:rPr>
          <w:rFonts w:ascii="Times New Roman" w:hAnsi="Times New Roman" w:cs="Times New Roman"/>
          <w:sz w:val="28"/>
          <w:szCs w:val="28"/>
          <w:lang w:val="en-US"/>
        </w:rPr>
        <w:t>jord</w:t>
      </w:r>
      <w:proofErr w:type="spellEnd"/>
      <w:r w:rsidR="007019F6" w:rsidRPr="007019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19F6">
        <w:rPr>
          <w:rFonts w:ascii="Times New Roman" w:hAnsi="Times New Roman" w:cs="Times New Roman"/>
          <w:sz w:val="28"/>
          <w:szCs w:val="28"/>
          <w:lang w:val="en-US"/>
        </w:rPr>
        <w:t>Sundberg</w:t>
      </w:r>
      <w:proofErr w:type="spellEnd"/>
      <w:r w:rsidR="007019F6" w:rsidRPr="007019F6">
        <w:rPr>
          <w:rFonts w:ascii="Times New Roman" w:hAnsi="Times New Roman" w:cs="Times New Roman"/>
          <w:sz w:val="28"/>
          <w:szCs w:val="28"/>
        </w:rPr>
        <w:t xml:space="preserve">, </w:t>
      </w:r>
      <w:r w:rsidR="007019F6">
        <w:rPr>
          <w:rFonts w:ascii="Times New Roman" w:hAnsi="Times New Roman" w:cs="Times New Roman"/>
          <w:sz w:val="28"/>
          <w:szCs w:val="28"/>
          <w:lang w:val="en-US"/>
        </w:rPr>
        <w:t>Rosen</w:t>
      </w:r>
      <w:r w:rsidR="007019F6" w:rsidRPr="007019F6">
        <w:rPr>
          <w:rFonts w:ascii="Times New Roman" w:hAnsi="Times New Roman" w:cs="Times New Roman"/>
          <w:sz w:val="28"/>
          <w:szCs w:val="28"/>
        </w:rPr>
        <w:t xml:space="preserve">, 2001] </w:t>
      </w:r>
      <w:r w:rsidRPr="00466314">
        <w:rPr>
          <w:rFonts w:ascii="Times New Roman" w:hAnsi="Times New Roman" w:cs="Times New Roman"/>
          <w:sz w:val="28"/>
          <w:szCs w:val="28"/>
        </w:rPr>
        <w:t xml:space="preserve">Исследование, проведённое во Франции в 2000 году, показало, что более 70% вновь принятых жителей не посещали стоматолога более 5 лет. </w:t>
      </w:r>
      <w:r w:rsidR="002A4E95" w:rsidRPr="002A4E95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7019F6" w:rsidRPr="007019F6">
        <w:rPr>
          <w:rFonts w:ascii="Times New Roman" w:hAnsi="Times New Roman" w:cs="Times New Roman"/>
          <w:sz w:val="28"/>
          <w:szCs w:val="28"/>
          <w:lang w:val="en-US"/>
        </w:rPr>
        <w:t>Tsakos</w:t>
      </w:r>
      <w:proofErr w:type="spellEnd"/>
      <w:r w:rsidR="002A4E95" w:rsidRPr="002A4E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19F6" w:rsidRPr="007019F6">
        <w:rPr>
          <w:rFonts w:ascii="Times New Roman" w:hAnsi="Times New Roman" w:cs="Times New Roman"/>
          <w:sz w:val="28"/>
          <w:szCs w:val="28"/>
          <w:lang w:val="en-US"/>
        </w:rPr>
        <w:t>Sabbah</w:t>
      </w:r>
      <w:proofErr w:type="spellEnd"/>
      <w:r w:rsidR="007019F6" w:rsidRPr="002A4E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19F6" w:rsidRPr="007019F6">
        <w:rPr>
          <w:rFonts w:ascii="Times New Roman" w:hAnsi="Times New Roman" w:cs="Times New Roman"/>
          <w:sz w:val="28"/>
          <w:szCs w:val="28"/>
          <w:lang w:val="en-US"/>
        </w:rPr>
        <w:t>Chandola</w:t>
      </w:r>
      <w:proofErr w:type="spellEnd"/>
      <w:r w:rsidR="002A4E95" w:rsidRPr="002A4E95">
        <w:rPr>
          <w:rFonts w:ascii="Times New Roman" w:hAnsi="Times New Roman" w:cs="Times New Roman"/>
          <w:sz w:val="28"/>
          <w:szCs w:val="28"/>
        </w:rPr>
        <w:t xml:space="preserve">, </w:t>
      </w:r>
      <w:r w:rsidR="002A4E95">
        <w:rPr>
          <w:rFonts w:ascii="Times New Roman" w:hAnsi="Times New Roman" w:cs="Times New Roman"/>
          <w:sz w:val="28"/>
          <w:szCs w:val="28"/>
          <w:lang w:val="en-US"/>
        </w:rPr>
        <w:t>Newton</w:t>
      </w:r>
      <w:r w:rsidR="002A4E95" w:rsidRPr="002A4E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4E95">
        <w:rPr>
          <w:rFonts w:ascii="Times New Roman" w:hAnsi="Times New Roman" w:cs="Times New Roman"/>
          <w:sz w:val="28"/>
          <w:szCs w:val="28"/>
          <w:lang w:val="en-US"/>
        </w:rPr>
        <w:t>Kawachi</w:t>
      </w:r>
      <w:proofErr w:type="spellEnd"/>
      <w:r w:rsidR="002A4E95" w:rsidRPr="002A4E95">
        <w:rPr>
          <w:rFonts w:ascii="Times New Roman" w:hAnsi="Times New Roman" w:cs="Times New Roman"/>
          <w:sz w:val="28"/>
          <w:szCs w:val="28"/>
        </w:rPr>
        <w:t xml:space="preserve">, </w:t>
      </w:r>
      <w:r w:rsidR="002A4E95">
        <w:rPr>
          <w:rFonts w:ascii="Times New Roman" w:hAnsi="Times New Roman" w:cs="Times New Roman"/>
          <w:sz w:val="28"/>
          <w:szCs w:val="28"/>
          <w:lang w:val="en-US"/>
        </w:rPr>
        <w:t>Aida</w:t>
      </w:r>
      <w:r w:rsidR="002A4E95" w:rsidRPr="002A4E95">
        <w:rPr>
          <w:rFonts w:ascii="Times New Roman" w:hAnsi="Times New Roman" w:cs="Times New Roman"/>
          <w:sz w:val="28"/>
          <w:szCs w:val="28"/>
        </w:rPr>
        <w:t xml:space="preserve">, 2013] </w:t>
      </w:r>
      <w:r w:rsidRPr="00466314">
        <w:rPr>
          <w:rFonts w:ascii="Times New Roman" w:hAnsi="Times New Roman" w:cs="Times New Roman"/>
          <w:sz w:val="28"/>
          <w:szCs w:val="28"/>
        </w:rPr>
        <w:t>Исследования, проведённые в Австралии и в США, выявили, что пациенты, проживающие в домах престарелых, нуждаются в стоматологической помощи и имеют низкий уровень её оказания. Сообщается, что 63,8% таких пациентов необходима экстренная стоматологическая помощь.</w:t>
      </w:r>
      <w:r w:rsidR="002A4E95" w:rsidRPr="002A4E95">
        <w:rPr>
          <w:rFonts w:ascii="Times New Roman" w:hAnsi="Times New Roman" w:cs="Times New Roman"/>
          <w:sz w:val="28"/>
          <w:szCs w:val="28"/>
        </w:rPr>
        <w:t xml:space="preserve"> [</w:t>
      </w:r>
      <w:r w:rsidR="002A4E95" w:rsidRPr="002A4E95">
        <w:rPr>
          <w:rFonts w:ascii="Times New Roman" w:hAnsi="Times New Roman" w:cs="Times New Roman"/>
          <w:sz w:val="28"/>
          <w:szCs w:val="28"/>
          <w:lang w:val="en-US"/>
        </w:rPr>
        <w:t>Slaughter</w:t>
      </w:r>
      <w:r w:rsidR="002A4E95" w:rsidRPr="00971757">
        <w:rPr>
          <w:rFonts w:ascii="Times New Roman" w:hAnsi="Times New Roman" w:cs="Times New Roman"/>
          <w:sz w:val="28"/>
          <w:szCs w:val="28"/>
        </w:rPr>
        <w:t>, 2006]</w:t>
      </w:r>
    </w:p>
    <w:p w:rsidR="00466314" w:rsidRPr="002A4E95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В настоящее время стоматологи широко признают, что им требуется более всестороннее знание медицинских и стоматологических проблем, которые могут возникнуть у гериатрических пациентов, особенно тех, кто находится под угрозой с медицинской точки зрения. Чтобы качественнее обслуживать растущее число пациентов пожилого возраста, стоматологи должны обладать надёжными знаниями и навыками для удовлетворения своих потребностей. </w:t>
      </w:r>
      <w:r w:rsidR="002A4E95" w:rsidRPr="002A4E95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2A4E95">
        <w:rPr>
          <w:rFonts w:ascii="Times New Roman" w:hAnsi="Times New Roman" w:cs="Times New Roman"/>
          <w:sz w:val="28"/>
          <w:szCs w:val="28"/>
          <w:lang w:val="en-US"/>
        </w:rPr>
        <w:t>Frenkel</w:t>
      </w:r>
      <w:proofErr w:type="spellEnd"/>
      <w:r w:rsidR="002A4E95" w:rsidRPr="002A4E95">
        <w:rPr>
          <w:rFonts w:ascii="Times New Roman" w:hAnsi="Times New Roman" w:cs="Times New Roman"/>
          <w:sz w:val="28"/>
          <w:szCs w:val="28"/>
        </w:rPr>
        <w:t xml:space="preserve">, 2004] </w:t>
      </w:r>
      <w:r w:rsidRPr="00466314">
        <w:rPr>
          <w:rFonts w:ascii="Times New Roman" w:hAnsi="Times New Roman" w:cs="Times New Roman"/>
          <w:sz w:val="28"/>
          <w:szCs w:val="28"/>
        </w:rPr>
        <w:t xml:space="preserve">Тем не менее, гериатрическая стоматология является относительно новым компонентом стоматологических образовательных программ во всем мире. Развитие этой области исследований было хорошо задокументировано в США с начала 1970-х годов. К 1985 году 100% американских стоматологических школ сообщили, что они предлагают гериатрическую стоматологию как часть своей учебной программы. Значительный рост в этой области стал особенно очевидным с </w:t>
      </w:r>
      <w:r w:rsidRPr="00466314">
        <w:rPr>
          <w:rFonts w:ascii="Times New Roman" w:hAnsi="Times New Roman" w:cs="Times New Roman"/>
          <w:sz w:val="28"/>
          <w:szCs w:val="28"/>
        </w:rPr>
        <w:lastRenderedPageBreak/>
        <w:t xml:space="preserve">середины 1980-х годов с созданием секции гериатрических исследований полости рта Международной ассоциации стоматологических исследований. Европейский колледж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геродонтологии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был основан в 1990 году, в нем приняли участие представители 22 стран, даже за пределами Европы. </w:t>
      </w:r>
      <w:r w:rsidR="002A4E95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="002A4E95">
        <w:rPr>
          <w:rFonts w:ascii="Times New Roman" w:hAnsi="Times New Roman" w:cs="Times New Roman"/>
          <w:sz w:val="28"/>
          <w:szCs w:val="28"/>
          <w:lang w:val="en-US"/>
        </w:rPr>
        <w:t>Kossioni</w:t>
      </w:r>
      <w:proofErr w:type="spellEnd"/>
      <w:r w:rsidR="002A4E95">
        <w:rPr>
          <w:rFonts w:ascii="Times New Roman" w:hAnsi="Times New Roman" w:cs="Times New Roman"/>
          <w:sz w:val="28"/>
          <w:szCs w:val="28"/>
          <w:lang w:val="en-US"/>
        </w:rPr>
        <w:t>, 2012]</w:t>
      </w:r>
    </w:p>
    <w:p w:rsidR="00466314" w:rsidRPr="005952FE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В Канаде, США и многих странах Европы наблюдается тенденция к активному развитию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геронтостоматологии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. 70% стоматологической помощи оплачивается государством за счёт действующей системы медицинского страхования, что делает квалифицированное лечение пожилых пациентов гораздо более доступным. По последним данным, состояние полости рта у пожилых пациентов и в странах Европы, и в США улучшается. В России же стоматологические услуги для многих пожилых пациентов доступны в гораздо меньшей степени – ввиду своей высокой стоимости. К сожалению, уровень развития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геронтостоматологии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в России значительно ниже, чем в других странах. Получить сегодня квалифицированную медицинскую помощь от стоматологов различного профиля – терапевтов, ортопедов, хирургов – становится всё более сложной задачей. Большую роль в этой ситуации играет и то, что многие врачи-стоматологи не хотят заниматься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геронтостоматологией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ввиду её кажущейся финансовой бесперспективности и незначимости.</w:t>
      </w:r>
      <w:r w:rsidR="002A4E95">
        <w:rPr>
          <w:rFonts w:ascii="Times New Roman" w:hAnsi="Times New Roman" w:cs="Times New Roman"/>
          <w:sz w:val="28"/>
          <w:szCs w:val="28"/>
        </w:rPr>
        <w:t xml:space="preserve"> </w:t>
      </w:r>
      <w:r w:rsidR="002A4E95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5952FE">
        <w:rPr>
          <w:rFonts w:ascii="Times New Roman" w:hAnsi="Times New Roman" w:cs="Times New Roman"/>
          <w:sz w:val="28"/>
          <w:szCs w:val="28"/>
        </w:rPr>
        <w:t>Кузнецов, 2013</w:t>
      </w:r>
      <w:r w:rsidR="005952FE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466314" w:rsidRPr="00424190" w:rsidRDefault="00466314" w:rsidP="004241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Тем не менее, стратегии по улучшению </w:t>
      </w:r>
      <w:proofErr w:type="gramStart"/>
      <w:r w:rsidRPr="00466314">
        <w:rPr>
          <w:rFonts w:ascii="Times New Roman" w:hAnsi="Times New Roman" w:cs="Times New Roman"/>
          <w:sz w:val="28"/>
          <w:szCs w:val="28"/>
        </w:rPr>
        <w:t>состояния здоровья полости рта пожилых людей</w:t>
      </w:r>
      <w:proofErr w:type="gramEnd"/>
      <w:r w:rsidRPr="00466314">
        <w:rPr>
          <w:rFonts w:ascii="Times New Roman" w:hAnsi="Times New Roman" w:cs="Times New Roman"/>
          <w:sz w:val="28"/>
          <w:szCs w:val="28"/>
        </w:rPr>
        <w:t xml:space="preserve"> должны быть разработаны. Все страны делают упор на разработку глобальной политики и программ в области гигиены полости рта, включённые в национальные и общественные программы здравоохранения. </w:t>
      </w:r>
      <w:r w:rsidR="005952FE" w:rsidRPr="005952FE">
        <w:rPr>
          <w:rFonts w:ascii="Times New Roman" w:hAnsi="Times New Roman" w:cs="Times New Roman"/>
          <w:sz w:val="28"/>
          <w:szCs w:val="28"/>
        </w:rPr>
        <w:t>[</w:t>
      </w:r>
      <w:r w:rsidR="005952FE">
        <w:rPr>
          <w:rFonts w:ascii="Times New Roman" w:hAnsi="Times New Roman" w:cs="Times New Roman"/>
          <w:sz w:val="28"/>
          <w:szCs w:val="28"/>
          <w:lang w:val="en-US"/>
        </w:rPr>
        <w:t>Petersen</w:t>
      </w:r>
      <w:r w:rsidR="005952FE" w:rsidRPr="005952FE">
        <w:rPr>
          <w:rFonts w:ascii="Times New Roman" w:hAnsi="Times New Roman" w:cs="Times New Roman"/>
          <w:sz w:val="28"/>
          <w:szCs w:val="28"/>
        </w:rPr>
        <w:t xml:space="preserve">, </w:t>
      </w:r>
      <w:r w:rsidR="005952FE">
        <w:rPr>
          <w:rFonts w:ascii="Times New Roman" w:hAnsi="Times New Roman" w:cs="Times New Roman"/>
          <w:sz w:val="28"/>
          <w:szCs w:val="28"/>
          <w:lang w:val="en-US"/>
        </w:rPr>
        <w:t>Yamamoto</w:t>
      </w:r>
      <w:r w:rsidR="005952FE" w:rsidRPr="005952FE">
        <w:rPr>
          <w:rFonts w:ascii="Times New Roman" w:hAnsi="Times New Roman" w:cs="Times New Roman"/>
          <w:sz w:val="28"/>
          <w:szCs w:val="28"/>
        </w:rPr>
        <w:t xml:space="preserve">, 2005] </w:t>
      </w:r>
      <w:r w:rsidRPr="00466314">
        <w:rPr>
          <w:rFonts w:ascii="Times New Roman" w:hAnsi="Times New Roman" w:cs="Times New Roman"/>
          <w:sz w:val="28"/>
          <w:szCs w:val="28"/>
        </w:rPr>
        <w:t xml:space="preserve">В России так же стоит развивать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геронтостоматологию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, интегрировать её в государственную систему финансирования здравоохранения и медицинского страхования. Нельзя забывать о значимости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геронтостоматологии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, поскольку лечение пожилых пациентов имеет свои особенности, связанные с изменениями строения зубов </w:t>
      </w:r>
      <w:r w:rsidRPr="00466314">
        <w:rPr>
          <w:rFonts w:ascii="Times New Roman" w:hAnsi="Times New Roman" w:cs="Times New Roman"/>
          <w:sz w:val="28"/>
          <w:szCs w:val="28"/>
        </w:rPr>
        <w:lastRenderedPageBreak/>
        <w:t>и минерализации твёрдых тканей; а также с изменениями, проис</w:t>
      </w:r>
      <w:r w:rsidR="00424190">
        <w:rPr>
          <w:rFonts w:ascii="Times New Roman" w:hAnsi="Times New Roman" w:cs="Times New Roman"/>
          <w:sz w:val="28"/>
          <w:szCs w:val="28"/>
        </w:rPr>
        <w:t>ходящими в полости рта в целом.</w:t>
      </w:r>
    </w:p>
    <w:p w:rsidR="00466314" w:rsidRPr="00424190" w:rsidRDefault="00466314" w:rsidP="0042419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314">
        <w:rPr>
          <w:rFonts w:ascii="Times New Roman" w:hAnsi="Times New Roman" w:cs="Times New Roman"/>
          <w:b/>
          <w:sz w:val="28"/>
          <w:szCs w:val="28"/>
        </w:rPr>
        <w:t>Изменения в слюнных железах и слюнной секреции при старении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>Наличие слюны защищает полость рта, верхние дыхательные пути и пищеварительный тракт и облегчает многочисленные сенсомоторные явления. Таким образом, отсутствие слюны имеет много вредных последствий для человека.</w:t>
      </w:r>
    </w:p>
    <w:p w:rsidR="00466314" w:rsidRPr="00971757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С возрастом наблюдается атрофия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ацинарной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ткани, пролиферация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протоковых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элементов и некоторые дегенеративные изменения в основных слюнных железах. Эти изменения, как правило, происходят постепенно. Малые слюнные железы также подвергаются аналогичным дегенеративным изменениям с возрастом. Таким образом, наблюдается нормальное, равномерное снижение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ацинарного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содержания ткани слюнных желез, сопровождающее процесс старения. Соответственно, слюноотделение постепенно уменьшается, на что также может влиять частое использование большого количества лекарственных средств.</w:t>
      </w:r>
      <w:r w:rsidR="00FA4218" w:rsidRPr="00FA4218">
        <w:rPr>
          <w:rFonts w:ascii="Times New Roman" w:hAnsi="Times New Roman" w:cs="Times New Roman"/>
          <w:sz w:val="28"/>
          <w:szCs w:val="28"/>
        </w:rPr>
        <w:t xml:space="preserve"> </w:t>
      </w:r>
      <w:r w:rsidR="00FA4218" w:rsidRPr="00971757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FA4218">
        <w:rPr>
          <w:rFonts w:ascii="Times New Roman" w:hAnsi="Times New Roman" w:cs="Times New Roman"/>
          <w:sz w:val="28"/>
          <w:szCs w:val="28"/>
        </w:rPr>
        <w:t>Vissink</w:t>
      </w:r>
      <w:proofErr w:type="spellEnd"/>
      <w:r w:rsidR="00FA42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A4218">
        <w:rPr>
          <w:rFonts w:ascii="Times New Roman" w:hAnsi="Times New Roman" w:cs="Times New Roman"/>
          <w:sz w:val="28"/>
          <w:szCs w:val="28"/>
        </w:rPr>
        <w:t>Spijkervet</w:t>
      </w:r>
      <w:proofErr w:type="spellEnd"/>
      <w:r w:rsidR="00FA4218">
        <w:rPr>
          <w:rFonts w:ascii="Times New Roman" w:hAnsi="Times New Roman" w:cs="Times New Roman"/>
          <w:sz w:val="28"/>
          <w:szCs w:val="28"/>
        </w:rPr>
        <w:t>,</w:t>
      </w:r>
      <w:r w:rsidR="00FA4218" w:rsidRPr="009717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4218" w:rsidRPr="00FA4218">
        <w:rPr>
          <w:rFonts w:ascii="Times New Roman" w:hAnsi="Times New Roman" w:cs="Times New Roman"/>
          <w:sz w:val="28"/>
          <w:szCs w:val="28"/>
        </w:rPr>
        <w:t>Amerongen</w:t>
      </w:r>
      <w:proofErr w:type="spellEnd"/>
      <w:r w:rsidR="00FA4218" w:rsidRPr="00971757">
        <w:rPr>
          <w:rFonts w:ascii="Times New Roman" w:hAnsi="Times New Roman" w:cs="Times New Roman"/>
          <w:sz w:val="28"/>
          <w:szCs w:val="28"/>
        </w:rPr>
        <w:t>, 1996]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>Тем не менее, трудно сделать общий вывод о возрастном статусе выделения жидкости из слюнных желез. Похоже, что снижение слюноотделения у здоровых людей происходит неравномерно. Эти функциональные наблюдения контрастируют с морфологическими изменениями, наблюдаемыми при старении слюнных желез. Одно из объяснений, которое было предположено, состоит в том, что слюнные железы обладают функциональной резервной способностью, позволяющей железам поддерживать постоянный выход жидкости в течение всей жизни взрослого человека.</w:t>
      </w:r>
    </w:p>
    <w:p w:rsidR="00466314" w:rsidRPr="00FA4218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Основные проблемы со здоровьем полости рта, такие как </w:t>
      </w:r>
      <w:proofErr w:type="gramStart"/>
      <w:r w:rsidRPr="00466314">
        <w:rPr>
          <w:rFonts w:ascii="Times New Roman" w:hAnsi="Times New Roman" w:cs="Times New Roman"/>
          <w:sz w:val="28"/>
          <w:szCs w:val="28"/>
        </w:rPr>
        <w:t>сухость</w:t>
      </w:r>
      <w:proofErr w:type="gramEnd"/>
      <w:r w:rsidRPr="00466314">
        <w:rPr>
          <w:rFonts w:ascii="Times New Roman" w:hAnsi="Times New Roman" w:cs="Times New Roman"/>
          <w:sz w:val="28"/>
          <w:szCs w:val="28"/>
        </w:rPr>
        <w:t xml:space="preserve"> во рту и кариес, связаны с уменьшением слюноотделения.</w:t>
      </w:r>
      <w:r w:rsidR="00FA4218" w:rsidRPr="00FA4218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FA4218" w:rsidRPr="00FA4218">
        <w:rPr>
          <w:rFonts w:ascii="Times New Roman" w:hAnsi="Times New Roman" w:cs="Times New Roman"/>
          <w:sz w:val="28"/>
          <w:szCs w:val="28"/>
        </w:rPr>
        <w:t>Vissink</w:t>
      </w:r>
      <w:proofErr w:type="spellEnd"/>
      <w:r w:rsidR="00FA4218" w:rsidRPr="00FA42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A4218" w:rsidRPr="00FA4218">
        <w:rPr>
          <w:rFonts w:ascii="Times New Roman" w:hAnsi="Times New Roman" w:cs="Times New Roman"/>
          <w:sz w:val="28"/>
          <w:szCs w:val="28"/>
        </w:rPr>
        <w:t>Spijkervet</w:t>
      </w:r>
      <w:proofErr w:type="spellEnd"/>
      <w:r w:rsidR="00FA4218" w:rsidRPr="00FA42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A4218" w:rsidRPr="00FA4218">
        <w:rPr>
          <w:rFonts w:ascii="Times New Roman" w:hAnsi="Times New Roman" w:cs="Times New Roman"/>
          <w:sz w:val="28"/>
          <w:szCs w:val="28"/>
        </w:rPr>
        <w:t>Amerongen</w:t>
      </w:r>
      <w:proofErr w:type="spellEnd"/>
      <w:r w:rsidR="00FA4218" w:rsidRPr="00FA4218">
        <w:rPr>
          <w:rFonts w:ascii="Times New Roman" w:hAnsi="Times New Roman" w:cs="Times New Roman"/>
          <w:sz w:val="28"/>
          <w:szCs w:val="28"/>
        </w:rPr>
        <w:t>, 1996]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4218" w:rsidRPr="00FA4218" w:rsidRDefault="00466314" w:rsidP="00FA421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6631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Возрастные изменения </w:t>
      </w:r>
      <w:r w:rsidR="00FA4218">
        <w:rPr>
          <w:rFonts w:ascii="Times New Roman" w:hAnsi="Times New Roman" w:cs="Times New Roman"/>
          <w:b/>
          <w:sz w:val="28"/>
          <w:szCs w:val="28"/>
        </w:rPr>
        <w:t xml:space="preserve">слизистой оболочки полости рта 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>Слизистая оболочка полости рта выполняет важные защитные функции, которые влияют на общее здоровье и благополучие человека.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>Снижение защитной барьерной функции слизистой оболочки полости рта может усиливать воздействие патогенов и химикатов, которые попадают в полость рта во время повседневной деятельности.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Оба гистологических слоя слизистой оболочки полости рта, эпителия и соединительной ткани выполняют важные защитные функции. Многослойный эпителий, содержащий близко расположенные прикреплённые клетки, представляет собой физический барьер, препятствующий проникновению токсичных веществ и микроорганизмов. Эпителиальные клетки слизистой оболочки также синтезируют некоторые вещества, которые имеют решающее значение для поддержания поверхности слизистой оболочки, такие как кератин и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ламинин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>. [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Holm-Pedersen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Loe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, 1997] 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>Поверхности слизистой оболочки полости рта также обладают защитным механизмом самоочищения, обеспечиваемым естественной циркуляцией эпителиальных клеток.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Более ранние исследования сообщают, что слизистая оболочка полости рта с возрастом становится всё более тонкой и гладкой и что она приобретает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атласоподобный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отечный вид с потерей эластичности и пятнистости. Сообщается, что язык, в частности, демонстрирует заметные клинические изменения и становится более гладким, исчезают нитевидные сосочки. С возрастом наблюдается тенденция развития подъязычного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варикоза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и увеличения восприимчивости к различным патологическим состояниям, таким как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кандидозные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инфекции и пониженная скорость з</w:t>
      </w:r>
      <w:r w:rsidR="00E024A1">
        <w:rPr>
          <w:rFonts w:ascii="Times New Roman" w:hAnsi="Times New Roman" w:cs="Times New Roman"/>
          <w:sz w:val="28"/>
          <w:szCs w:val="28"/>
        </w:rPr>
        <w:t>аживления ран. [</w:t>
      </w:r>
      <w:proofErr w:type="spellStart"/>
      <w:r w:rsidR="00E024A1">
        <w:rPr>
          <w:rFonts w:ascii="Times New Roman" w:hAnsi="Times New Roman" w:cs="Times New Roman"/>
          <w:sz w:val="28"/>
          <w:szCs w:val="28"/>
        </w:rPr>
        <w:t>Papas</w:t>
      </w:r>
      <w:proofErr w:type="spellEnd"/>
      <w:r w:rsidR="00E024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024A1">
        <w:rPr>
          <w:rFonts w:ascii="Times New Roman" w:hAnsi="Times New Roman" w:cs="Times New Roman"/>
          <w:sz w:val="28"/>
          <w:szCs w:val="28"/>
        </w:rPr>
        <w:t>Niessen</w:t>
      </w:r>
      <w:proofErr w:type="spellEnd"/>
      <w:r w:rsidR="00E024A1">
        <w:rPr>
          <w:rFonts w:ascii="Times New Roman" w:hAnsi="Times New Roman" w:cs="Times New Roman"/>
          <w:sz w:val="28"/>
          <w:szCs w:val="28"/>
        </w:rPr>
        <w:t>,</w:t>
      </w:r>
      <w:r w:rsidR="00E024A1" w:rsidRPr="00595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24A1">
        <w:rPr>
          <w:rFonts w:ascii="Times New Roman" w:hAnsi="Times New Roman" w:cs="Times New Roman"/>
          <w:sz w:val="28"/>
          <w:szCs w:val="28"/>
        </w:rPr>
        <w:t>Chauncey</w:t>
      </w:r>
      <w:proofErr w:type="spellEnd"/>
      <w:r w:rsidR="00E024A1" w:rsidRPr="005952FE">
        <w:rPr>
          <w:rFonts w:ascii="Times New Roman" w:hAnsi="Times New Roman" w:cs="Times New Roman"/>
          <w:sz w:val="28"/>
          <w:szCs w:val="28"/>
        </w:rPr>
        <w:t xml:space="preserve">, </w:t>
      </w:r>
      <w:r w:rsidRPr="00466314">
        <w:rPr>
          <w:rFonts w:ascii="Times New Roman" w:hAnsi="Times New Roman" w:cs="Times New Roman"/>
          <w:sz w:val="28"/>
          <w:szCs w:val="28"/>
        </w:rPr>
        <w:t>1991]</w:t>
      </w:r>
    </w:p>
    <w:p w:rsidR="00466314" w:rsidRPr="005952FE" w:rsidRDefault="00466314" w:rsidP="005952F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Дополнительным осложнением в оценке состояния слизистой оболочки полости рта у пожилых людей является использование протезов, которые </w:t>
      </w:r>
      <w:r w:rsidRPr="00466314">
        <w:rPr>
          <w:rFonts w:ascii="Times New Roman" w:hAnsi="Times New Roman" w:cs="Times New Roman"/>
          <w:sz w:val="28"/>
          <w:szCs w:val="28"/>
        </w:rPr>
        <w:lastRenderedPageBreak/>
        <w:t>значительно влияют на изменения целостности слизистой оболочки, если не обеспечивать должный уход за ними.</w:t>
      </w:r>
    </w:p>
    <w:p w:rsidR="00466314" w:rsidRPr="00466314" w:rsidRDefault="00466314" w:rsidP="0046631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314">
        <w:rPr>
          <w:rFonts w:ascii="Times New Roman" w:hAnsi="Times New Roman" w:cs="Times New Roman"/>
          <w:b/>
          <w:sz w:val="28"/>
          <w:szCs w:val="28"/>
        </w:rPr>
        <w:t>Изменения в зубах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66314">
        <w:rPr>
          <w:rFonts w:ascii="Times New Roman" w:hAnsi="Times New Roman" w:cs="Times New Roman"/>
          <w:b/>
          <w:sz w:val="28"/>
          <w:szCs w:val="28"/>
        </w:rPr>
        <w:t xml:space="preserve">Эмаль </w:t>
      </w:r>
    </w:p>
    <w:p w:rsidR="00466314" w:rsidRPr="00DC47C2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>Постепенные изменения, происходящие в зубных тканях после того, как зубы полностью сформированы, называются возрастными изменениями. Большинство тканей имеют физиологический оборот своих компонентов, но, тем не менее, некоторые ткани не показывают какого-либо оборота, например, эмаль.</w:t>
      </w:r>
      <w:r w:rsidR="00FA4218" w:rsidRPr="00FA4218">
        <w:rPr>
          <w:rFonts w:ascii="Times New Roman" w:hAnsi="Times New Roman" w:cs="Times New Roman"/>
          <w:sz w:val="28"/>
          <w:szCs w:val="28"/>
        </w:rPr>
        <w:t xml:space="preserve"> </w:t>
      </w:r>
      <w:r w:rsidR="00FA4218" w:rsidRPr="00DC47C2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FA4218">
        <w:rPr>
          <w:rFonts w:ascii="Times New Roman" w:hAnsi="Times New Roman" w:cs="Times New Roman"/>
          <w:sz w:val="28"/>
          <w:szCs w:val="28"/>
        </w:rPr>
        <w:t>Papas</w:t>
      </w:r>
      <w:proofErr w:type="spellEnd"/>
      <w:r w:rsidR="00FA42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A4218">
        <w:rPr>
          <w:rFonts w:ascii="Times New Roman" w:hAnsi="Times New Roman" w:cs="Times New Roman"/>
          <w:sz w:val="28"/>
          <w:szCs w:val="28"/>
        </w:rPr>
        <w:t>Niessen</w:t>
      </w:r>
      <w:proofErr w:type="spellEnd"/>
      <w:r w:rsidR="00FA42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A4218">
        <w:rPr>
          <w:rFonts w:ascii="Times New Roman" w:hAnsi="Times New Roman" w:cs="Times New Roman"/>
          <w:sz w:val="28"/>
          <w:szCs w:val="28"/>
        </w:rPr>
        <w:t>Chaunce</w:t>
      </w:r>
      <w:proofErr w:type="spellEnd"/>
      <w:r w:rsidR="00FA4218" w:rsidRPr="00DC47C2">
        <w:rPr>
          <w:rFonts w:ascii="Times New Roman" w:hAnsi="Times New Roman" w:cs="Times New Roman"/>
          <w:sz w:val="28"/>
          <w:szCs w:val="28"/>
        </w:rPr>
        <w:t>, 1997]</w:t>
      </w:r>
    </w:p>
    <w:p w:rsidR="00466314" w:rsidRPr="00DC47C2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Происходят макроскопические изменения: на эмали появляются пигментированные пятна, которые постепенно темнеют. </w:t>
      </w:r>
      <w:r w:rsidR="00DC47C2" w:rsidRPr="00DC47C2">
        <w:rPr>
          <w:rFonts w:ascii="Times New Roman" w:hAnsi="Times New Roman" w:cs="Times New Roman"/>
          <w:sz w:val="28"/>
          <w:szCs w:val="28"/>
        </w:rPr>
        <w:t>[</w:t>
      </w:r>
      <w:r w:rsidR="00DC47C2">
        <w:rPr>
          <w:rFonts w:ascii="Times New Roman" w:hAnsi="Times New Roman" w:cs="Times New Roman"/>
          <w:sz w:val="28"/>
          <w:szCs w:val="28"/>
        </w:rPr>
        <w:t>Борисенко, 2005</w:t>
      </w:r>
      <w:r w:rsidR="00DC47C2" w:rsidRPr="00DC47C2">
        <w:rPr>
          <w:rFonts w:ascii="Times New Roman" w:hAnsi="Times New Roman" w:cs="Times New Roman"/>
          <w:sz w:val="28"/>
          <w:szCs w:val="28"/>
        </w:rPr>
        <w:t xml:space="preserve">] </w:t>
      </w:r>
      <w:r w:rsidRPr="00466314">
        <w:rPr>
          <w:rFonts w:ascii="Times New Roman" w:hAnsi="Times New Roman" w:cs="Times New Roman"/>
          <w:sz w:val="28"/>
          <w:szCs w:val="28"/>
        </w:rPr>
        <w:t xml:space="preserve">Появление пятен связано с накоплением продуктов распада органических веществ, отложением большого количества вторичного дентина, изменениями в пульпе, возрастным отложением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липохромов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, а также с различными внешними факторами — приёмом пищи, курением, профессиональной деятельностью. </w:t>
      </w:r>
      <w:r w:rsidR="00971B7D" w:rsidRPr="00DC47C2">
        <w:rPr>
          <w:rFonts w:ascii="Times New Roman" w:hAnsi="Times New Roman" w:cs="Times New Roman"/>
          <w:sz w:val="28"/>
          <w:szCs w:val="28"/>
        </w:rPr>
        <w:t>[</w:t>
      </w:r>
      <w:r w:rsidR="00DC47C2">
        <w:rPr>
          <w:rFonts w:ascii="Times New Roman" w:hAnsi="Times New Roman" w:cs="Times New Roman"/>
          <w:sz w:val="28"/>
          <w:szCs w:val="28"/>
        </w:rPr>
        <w:t>Усова, 201</w:t>
      </w:r>
      <w:r w:rsidR="00971B7D">
        <w:rPr>
          <w:rFonts w:ascii="Times New Roman" w:hAnsi="Times New Roman" w:cs="Times New Roman"/>
          <w:sz w:val="28"/>
          <w:szCs w:val="28"/>
        </w:rPr>
        <w:t>5</w:t>
      </w:r>
      <w:r w:rsidR="00971B7D" w:rsidRPr="00DC47C2">
        <w:rPr>
          <w:rFonts w:ascii="Times New Roman" w:hAnsi="Times New Roman" w:cs="Times New Roman"/>
          <w:sz w:val="28"/>
          <w:szCs w:val="28"/>
        </w:rPr>
        <w:t>]</w:t>
      </w:r>
    </w:p>
    <w:p w:rsidR="00466314" w:rsidRPr="00971B7D" w:rsidRDefault="00466314" w:rsidP="00971B7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Из-за накопления минеральных солей эмаль твердеет. На вестибулярных поверхностях передней группы зубов появляются трещины, заполненные органическим материалом, и, соответственно, развивается атрофия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амелобластов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>, которая приводит к снижению реакции эмали на процессы, происходящие в организме</w:t>
      </w:r>
      <w:r w:rsidR="00971B7D" w:rsidRPr="00971B7D">
        <w:rPr>
          <w:rFonts w:ascii="Times New Roman" w:hAnsi="Times New Roman" w:cs="Times New Roman"/>
          <w:sz w:val="28"/>
          <w:szCs w:val="28"/>
        </w:rPr>
        <w:t>. [</w:t>
      </w:r>
      <w:r w:rsidR="00971B7D">
        <w:rPr>
          <w:rFonts w:ascii="Times New Roman" w:hAnsi="Times New Roman" w:cs="Times New Roman"/>
          <w:sz w:val="28"/>
          <w:szCs w:val="28"/>
        </w:rPr>
        <w:t>Юшманова, Давыдова</w:t>
      </w:r>
      <w:r w:rsidR="00971B7D" w:rsidRPr="00971B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71B7D" w:rsidRPr="00971B7D">
        <w:rPr>
          <w:rFonts w:ascii="Times New Roman" w:hAnsi="Times New Roman" w:cs="Times New Roman"/>
          <w:sz w:val="28"/>
          <w:szCs w:val="28"/>
        </w:rPr>
        <w:t>Ск</w:t>
      </w:r>
      <w:r w:rsidR="00971B7D">
        <w:rPr>
          <w:rFonts w:ascii="Times New Roman" w:hAnsi="Times New Roman" w:cs="Times New Roman"/>
          <w:sz w:val="28"/>
          <w:szCs w:val="28"/>
        </w:rPr>
        <w:t>рипова</w:t>
      </w:r>
      <w:proofErr w:type="spellEnd"/>
      <w:r w:rsidR="00971B7D" w:rsidRPr="00971B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71B7D" w:rsidRPr="00971B7D">
        <w:rPr>
          <w:rFonts w:ascii="Times New Roman" w:hAnsi="Times New Roman" w:cs="Times New Roman"/>
          <w:sz w:val="28"/>
          <w:szCs w:val="28"/>
        </w:rPr>
        <w:t>Драчев</w:t>
      </w:r>
      <w:proofErr w:type="spellEnd"/>
      <w:r w:rsidR="00971B7D" w:rsidRPr="00971B7D">
        <w:rPr>
          <w:rFonts w:ascii="Times New Roman" w:hAnsi="Times New Roman" w:cs="Times New Roman"/>
          <w:sz w:val="28"/>
          <w:szCs w:val="28"/>
        </w:rPr>
        <w:t>, 2007]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66314">
        <w:rPr>
          <w:rFonts w:ascii="Times New Roman" w:hAnsi="Times New Roman" w:cs="Times New Roman"/>
          <w:b/>
          <w:sz w:val="28"/>
          <w:szCs w:val="28"/>
        </w:rPr>
        <w:t>Дентин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>Дентин составляет основную массу зуба. В нём происходят два основных возрастных изменения:</w:t>
      </w:r>
    </w:p>
    <w:p w:rsidR="00466314" w:rsidRPr="00466314" w:rsidRDefault="00A90CF8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66314" w:rsidRPr="00466314">
        <w:rPr>
          <w:rFonts w:ascii="Times New Roman" w:hAnsi="Times New Roman" w:cs="Times New Roman"/>
          <w:sz w:val="28"/>
          <w:szCs w:val="28"/>
        </w:rPr>
        <w:t>Продолжающийся рост, называемый образованием вторичного дентина;</w:t>
      </w:r>
    </w:p>
    <w:p w:rsidR="00466314" w:rsidRPr="00971757" w:rsidRDefault="00A90CF8" w:rsidP="00971B7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466314" w:rsidRPr="00466314">
        <w:rPr>
          <w:rFonts w:ascii="Times New Roman" w:hAnsi="Times New Roman" w:cs="Times New Roman"/>
          <w:sz w:val="28"/>
          <w:szCs w:val="28"/>
        </w:rPr>
        <w:t>Постепенная</w:t>
      </w:r>
      <w:proofErr w:type="gramEnd"/>
      <w:r w:rsidR="00466314" w:rsidRPr="004663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6314" w:rsidRPr="00466314">
        <w:rPr>
          <w:rFonts w:ascii="Times New Roman" w:hAnsi="Times New Roman" w:cs="Times New Roman"/>
          <w:sz w:val="28"/>
          <w:szCs w:val="28"/>
        </w:rPr>
        <w:t>обтурация</w:t>
      </w:r>
      <w:proofErr w:type="spellEnd"/>
      <w:r w:rsidR="00466314" w:rsidRPr="00466314">
        <w:rPr>
          <w:rFonts w:ascii="Times New Roman" w:hAnsi="Times New Roman" w:cs="Times New Roman"/>
          <w:sz w:val="28"/>
          <w:szCs w:val="28"/>
        </w:rPr>
        <w:t xml:space="preserve"> дентинных канальцев — дентинный склероз.</w:t>
      </w:r>
      <w:r w:rsidR="00971B7D" w:rsidRPr="00971B7D">
        <w:rPr>
          <w:rFonts w:ascii="Times New Roman" w:hAnsi="Times New Roman" w:cs="Times New Roman"/>
          <w:sz w:val="28"/>
          <w:szCs w:val="28"/>
        </w:rPr>
        <w:t xml:space="preserve"> </w:t>
      </w:r>
      <w:r w:rsidR="00971B7D" w:rsidRPr="00971757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971B7D">
        <w:rPr>
          <w:rFonts w:ascii="Times New Roman" w:hAnsi="Times New Roman" w:cs="Times New Roman"/>
          <w:sz w:val="28"/>
          <w:szCs w:val="28"/>
        </w:rPr>
        <w:t>Holm-Pedersen</w:t>
      </w:r>
      <w:proofErr w:type="spellEnd"/>
      <w:r w:rsidR="00971B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71B7D">
        <w:rPr>
          <w:rFonts w:ascii="Times New Roman" w:hAnsi="Times New Roman" w:cs="Times New Roman"/>
          <w:sz w:val="28"/>
          <w:szCs w:val="28"/>
        </w:rPr>
        <w:t>Loe</w:t>
      </w:r>
      <w:proofErr w:type="spellEnd"/>
      <w:r w:rsidR="00971B7D" w:rsidRPr="00971757">
        <w:rPr>
          <w:rFonts w:ascii="Times New Roman" w:hAnsi="Times New Roman" w:cs="Times New Roman"/>
          <w:sz w:val="28"/>
          <w:szCs w:val="28"/>
        </w:rPr>
        <w:t>, 2007]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66314">
        <w:rPr>
          <w:rFonts w:ascii="Times New Roman" w:hAnsi="Times New Roman" w:cs="Times New Roman"/>
          <w:b/>
          <w:sz w:val="28"/>
          <w:szCs w:val="28"/>
        </w:rPr>
        <w:t>Пульпа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lastRenderedPageBreak/>
        <w:t xml:space="preserve">Пульпа у пожилых людей отличается наличием большего количества волокон и меньшего количества клеток, и, следовательно, уменьшается в объеме. Изменяется форма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одонтобластов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>: в молодом возрасте они грушевидные, а со временем становятся колбообразными.</w:t>
      </w:r>
    </w:p>
    <w:p w:rsidR="00466314" w:rsidRPr="00971757" w:rsidRDefault="00466314" w:rsidP="00971B7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Кровоснабжение, включая богатое сплетение капиллярных петель в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субодонтогенной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области, </w:t>
      </w:r>
      <w:proofErr w:type="gramStart"/>
      <w:r w:rsidRPr="00466314">
        <w:rPr>
          <w:rFonts w:ascii="Times New Roman" w:hAnsi="Times New Roman" w:cs="Times New Roman"/>
          <w:sz w:val="28"/>
          <w:szCs w:val="28"/>
        </w:rPr>
        <w:t>значительно снижено</w:t>
      </w:r>
      <w:proofErr w:type="gramEnd"/>
      <w:r w:rsidRPr="00466314">
        <w:rPr>
          <w:rFonts w:ascii="Times New Roman" w:hAnsi="Times New Roman" w:cs="Times New Roman"/>
          <w:sz w:val="28"/>
          <w:szCs w:val="28"/>
        </w:rPr>
        <w:t xml:space="preserve">. Эти изменения важны, потому что нельзя ожидать, что пульпа будет иметь такую же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репаративную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способность, как и более молодые зубы. Порог раздражения пульпы становится более высоким. Также обнаружено, что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кальцификации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пульпы увеличиваются по частоте, количеству и размеру с возрастом. Происходит </w:t>
      </w:r>
      <w:proofErr w:type="gramStart"/>
      <w:r w:rsidRPr="00466314">
        <w:rPr>
          <w:rFonts w:ascii="Times New Roman" w:hAnsi="Times New Roman" w:cs="Times New Roman"/>
          <w:sz w:val="28"/>
          <w:szCs w:val="28"/>
        </w:rPr>
        <w:t>диффузная</w:t>
      </w:r>
      <w:proofErr w:type="gramEnd"/>
      <w:r w:rsidRPr="004663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кальцификация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и сужение корневых каналов.</w:t>
      </w:r>
      <w:r w:rsidR="00971B7D" w:rsidRPr="00971B7D">
        <w:rPr>
          <w:rFonts w:ascii="Times New Roman" w:hAnsi="Times New Roman" w:cs="Times New Roman"/>
          <w:sz w:val="28"/>
          <w:szCs w:val="28"/>
        </w:rPr>
        <w:t xml:space="preserve"> </w:t>
      </w:r>
      <w:r w:rsidR="00971B7D" w:rsidRPr="00971757">
        <w:rPr>
          <w:rFonts w:ascii="Times New Roman" w:hAnsi="Times New Roman" w:cs="Times New Roman"/>
          <w:sz w:val="28"/>
          <w:szCs w:val="28"/>
        </w:rPr>
        <w:t>[</w:t>
      </w:r>
      <w:r w:rsidR="00971B7D" w:rsidRPr="00971B7D">
        <w:rPr>
          <w:rFonts w:ascii="Times New Roman" w:hAnsi="Times New Roman" w:cs="Times New Roman"/>
          <w:sz w:val="28"/>
          <w:szCs w:val="28"/>
          <w:lang w:val="en-US"/>
        </w:rPr>
        <w:t>Holm</w:t>
      </w:r>
      <w:r w:rsidR="00971B7D" w:rsidRPr="00971B7D">
        <w:rPr>
          <w:rFonts w:ascii="Times New Roman" w:hAnsi="Times New Roman" w:cs="Times New Roman"/>
          <w:sz w:val="28"/>
          <w:szCs w:val="28"/>
        </w:rPr>
        <w:t>-</w:t>
      </w:r>
      <w:r w:rsidR="00971B7D" w:rsidRPr="00971B7D">
        <w:rPr>
          <w:rFonts w:ascii="Times New Roman" w:hAnsi="Times New Roman" w:cs="Times New Roman"/>
          <w:sz w:val="28"/>
          <w:szCs w:val="28"/>
          <w:lang w:val="en-US"/>
        </w:rPr>
        <w:t>Pedersen</w:t>
      </w:r>
      <w:r w:rsidR="00971B7D" w:rsidRPr="00971B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71B7D" w:rsidRPr="00971B7D">
        <w:rPr>
          <w:rFonts w:ascii="Times New Roman" w:hAnsi="Times New Roman" w:cs="Times New Roman"/>
          <w:sz w:val="28"/>
          <w:szCs w:val="28"/>
          <w:lang w:val="en-US"/>
        </w:rPr>
        <w:t>Loe</w:t>
      </w:r>
      <w:proofErr w:type="spellEnd"/>
      <w:r w:rsidR="00971B7D" w:rsidRPr="00971757">
        <w:rPr>
          <w:rFonts w:ascii="Times New Roman" w:hAnsi="Times New Roman" w:cs="Times New Roman"/>
          <w:sz w:val="28"/>
          <w:szCs w:val="28"/>
        </w:rPr>
        <w:t>, 1997]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66314">
        <w:rPr>
          <w:rFonts w:ascii="Times New Roman" w:hAnsi="Times New Roman" w:cs="Times New Roman"/>
          <w:b/>
          <w:sz w:val="28"/>
          <w:szCs w:val="28"/>
        </w:rPr>
        <w:t>Цемент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>Цемент, по-видимому, продолжает закладываться на протяжении всей жизни, но скорость его образования с возрастом уменьшается. При некоторых обстоятельствах может образовываться избыточное количество цемента (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гиперцементоз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>), связанное с ускоренным удлинением зуба без сопротивления или с каким-то воспалительным стимулом.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Кроме того, с возрастом наблюдается увеличение содержания фтора и магния. Цемент содержит один из очень немногих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биомаркеров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возраста. В зубах были обнаружены микроскопические кольца, которые могут помочь в определении возраста в образцах для судебно-медицинской экспертизы.</w:t>
      </w:r>
    </w:p>
    <w:p w:rsidR="00466314" w:rsidRPr="00971757" w:rsidRDefault="00466314" w:rsidP="00971B7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Возрастные изменения в морфологии зубов имеют важные клинические последствия, так как эти изменения могут влиять на результаты восстановительного лечения, а также оказывают большое влияние на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репаративные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реакции.</w:t>
      </w:r>
      <w:r w:rsidR="00971B7D" w:rsidRPr="00971B7D">
        <w:rPr>
          <w:rFonts w:ascii="Times New Roman" w:hAnsi="Times New Roman" w:cs="Times New Roman"/>
          <w:sz w:val="28"/>
          <w:szCs w:val="28"/>
        </w:rPr>
        <w:t xml:space="preserve"> </w:t>
      </w:r>
      <w:r w:rsidR="00971B7D" w:rsidRPr="00971757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971B7D">
        <w:rPr>
          <w:rFonts w:ascii="Times New Roman" w:hAnsi="Times New Roman" w:cs="Times New Roman"/>
          <w:sz w:val="28"/>
          <w:szCs w:val="28"/>
          <w:lang w:val="en-US"/>
        </w:rPr>
        <w:t>Soini</w:t>
      </w:r>
      <w:proofErr w:type="spellEnd"/>
      <w:r w:rsidR="00971B7D" w:rsidRPr="009717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71B7D">
        <w:rPr>
          <w:rFonts w:ascii="Times New Roman" w:hAnsi="Times New Roman" w:cs="Times New Roman"/>
          <w:sz w:val="28"/>
          <w:szCs w:val="28"/>
          <w:lang w:val="en-US"/>
        </w:rPr>
        <w:t>Routasalo</w:t>
      </w:r>
      <w:proofErr w:type="spellEnd"/>
      <w:r w:rsidR="00971B7D" w:rsidRPr="009717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71B7D" w:rsidRPr="00971B7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971B7D">
        <w:rPr>
          <w:rFonts w:ascii="Times New Roman" w:hAnsi="Times New Roman" w:cs="Times New Roman"/>
          <w:sz w:val="28"/>
          <w:szCs w:val="28"/>
          <w:lang w:val="en-US"/>
        </w:rPr>
        <w:t>auri</w:t>
      </w:r>
      <w:proofErr w:type="spellEnd"/>
      <w:r w:rsidR="00971B7D" w:rsidRPr="009717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71B7D">
        <w:rPr>
          <w:rFonts w:ascii="Times New Roman" w:hAnsi="Times New Roman" w:cs="Times New Roman"/>
          <w:sz w:val="28"/>
          <w:szCs w:val="28"/>
          <w:lang w:val="en-US"/>
        </w:rPr>
        <w:t>Ainamo</w:t>
      </w:r>
      <w:proofErr w:type="spellEnd"/>
      <w:r w:rsidR="00971B7D" w:rsidRPr="00971757">
        <w:rPr>
          <w:rFonts w:ascii="Times New Roman" w:hAnsi="Times New Roman" w:cs="Times New Roman"/>
          <w:sz w:val="28"/>
          <w:szCs w:val="28"/>
        </w:rPr>
        <w:t>, 2003]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66314">
        <w:rPr>
          <w:rFonts w:ascii="Times New Roman" w:hAnsi="Times New Roman" w:cs="Times New Roman"/>
          <w:b/>
          <w:sz w:val="28"/>
          <w:szCs w:val="28"/>
        </w:rPr>
        <w:t>Кариес у пожилых пациентов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>Кариес является основной причиной удаления зубов у пациентов пожилого и старческого возраста.</w:t>
      </w:r>
    </w:p>
    <w:p w:rsidR="00466314" w:rsidRPr="004D4565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lastRenderedPageBreak/>
        <w:t>Наибольшую опасность представляет кариес корня зуба. Сначала на корне появляются размягчённые очаги небольшого размера, которые со временем становятся большими и тёмными, покрытыми налётом и распространяющимися на всю поверхность корня. Неактивные очаги блестящие, гладкие, коричневого цвета, без налёта — в основном встречаются у пожилых пациентов, проживающих самостоятельно. У пациентов, живущих в учреждениях долговременного ухода, наоборот, чаще встречаются активные очаги.</w:t>
      </w:r>
      <w:r w:rsidR="004D4565" w:rsidRPr="004D4565">
        <w:rPr>
          <w:rFonts w:ascii="Times New Roman" w:hAnsi="Times New Roman" w:cs="Times New Roman"/>
          <w:sz w:val="28"/>
          <w:szCs w:val="28"/>
        </w:rPr>
        <w:t xml:space="preserve"> [</w:t>
      </w:r>
      <w:r w:rsidR="004D4565">
        <w:rPr>
          <w:rFonts w:ascii="Times New Roman" w:hAnsi="Times New Roman" w:cs="Times New Roman"/>
          <w:sz w:val="28"/>
          <w:szCs w:val="28"/>
        </w:rPr>
        <w:t>Кузнецов, 2013</w:t>
      </w:r>
      <w:r w:rsidR="004D4565" w:rsidRPr="004D4565">
        <w:rPr>
          <w:rFonts w:ascii="Times New Roman" w:hAnsi="Times New Roman" w:cs="Times New Roman"/>
          <w:sz w:val="28"/>
          <w:szCs w:val="28"/>
        </w:rPr>
        <w:t>]</w:t>
      </w:r>
    </w:p>
    <w:p w:rsidR="00466314" w:rsidRPr="00971757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>На развитие кариеса у пожилых пациентов влияют самые разные факторы: функциональные возможности организма, нарушение когнитивных функций, снижение слюноотделения, большое количество обнажённых поверхностей корня зуба, сахарный диабет, особенности питания, социально-экономические условия.</w:t>
      </w:r>
      <w:r w:rsidR="004D4565" w:rsidRPr="004D4565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4D4565">
        <w:rPr>
          <w:rFonts w:ascii="Times New Roman" w:hAnsi="Times New Roman" w:cs="Times New Roman"/>
          <w:sz w:val="28"/>
          <w:szCs w:val="28"/>
        </w:rPr>
        <w:t>Chalmers</w:t>
      </w:r>
      <w:proofErr w:type="spellEnd"/>
      <w:r w:rsidR="004D45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D4565">
        <w:rPr>
          <w:rFonts w:ascii="Times New Roman" w:hAnsi="Times New Roman" w:cs="Times New Roman"/>
          <w:sz w:val="28"/>
          <w:szCs w:val="28"/>
        </w:rPr>
        <w:t>Carter</w:t>
      </w:r>
      <w:proofErr w:type="spellEnd"/>
      <w:r w:rsidR="004D4565" w:rsidRPr="004D45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D4565" w:rsidRPr="004D4565">
        <w:rPr>
          <w:rFonts w:ascii="Times New Roman" w:hAnsi="Times New Roman" w:cs="Times New Roman"/>
          <w:sz w:val="28"/>
          <w:szCs w:val="28"/>
        </w:rPr>
        <w:t>Spencer</w:t>
      </w:r>
      <w:proofErr w:type="spellEnd"/>
      <w:r w:rsidR="004D4565" w:rsidRPr="00971757">
        <w:rPr>
          <w:rFonts w:ascii="Times New Roman" w:hAnsi="Times New Roman" w:cs="Times New Roman"/>
          <w:sz w:val="28"/>
          <w:szCs w:val="28"/>
        </w:rPr>
        <w:t>, 2003]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>По данным исследований в Германии у пациентов с когнитивными нарушениями прогрессирование кариеса происходило в течение несколько месяцев. Через год, при повторном обследовании, частота кариеса коронки зуба у этих пациентов составила 64%, а корня зуба — 49%. Ещё через год у 72% пациентов было обнаружено прогрессирование кариозного процесса в области коронки или корня зуба.</w:t>
      </w:r>
    </w:p>
    <w:p w:rsidR="00971B7D" w:rsidRPr="00424190" w:rsidRDefault="00466314" w:rsidP="004241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Данные по локализации кариеса корня разнятся: одни исследователи утверждают, что чаще поражаются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апроксимальные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поверхности моляров и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премоляров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нижней челюсти, другие — что чаще поражаются клыки, моляры и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премоляры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верхней челюсти</w:t>
      </w:r>
      <w:r w:rsidR="005952FE">
        <w:rPr>
          <w:rFonts w:ascii="Times New Roman" w:hAnsi="Times New Roman" w:cs="Times New Roman"/>
          <w:sz w:val="28"/>
          <w:szCs w:val="28"/>
        </w:rPr>
        <w:t>.</w:t>
      </w:r>
      <w:r w:rsidR="005952FE" w:rsidRPr="005952FE">
        <w:rPr>
          <w:rFonts w:ascii="Times New Roman" w:hAnsi="Times New Roman" w:cs="Times New Roman"/>
          <w:sz w:val="28"/>
          <w:szCs w:val="28"/>
        </w:rPr>
        <w:t xml:space="preserve"> </w:t>
      </w:r>
      <w:r w:rsidR="005952FE">
        <w:rPr>
          <w:rFonts w:ascii="Times New Roman" w:hAnsi="Times New Roman" w:cs="Times New Roman"/>
          <w:sz w:val="28"/>
          <w:szCs w:val="28"/>
        </w:rPr>
        <w:t>[Кузнецов</w:t>
      </w:r>
      <w:r w:rsidR="00971B7D">
        <w:rPr>
          <w:rFonts w:ascii="Times New Roman" w:hAnsi="Times New Roman" w:cs="Times New Roman"/>
          <w:sz w:val="28"/>
          <w:szCs w:val="28"/>
        </w:rPr>
        <w:t>, 2013]</w:t>
      </w:r>
    </w:p>
    <w:p w:rsidR="00466314" w:rsidRPr="005C0102" w:rsidRDefault="005C0102" w:rsidP="005C0102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C0102">
        <w:rPr>
          <w:rFonts w:ascii="Times New Roman" w:hAnsi="Times New Roman" w:cs="Times New Roman"/>
          <w:b/>
          <w:sz w:val="28"/>
          <w:szCs w:val="28"/>
        </w:rPr>
        <w:t>П</w:t>
      </w:r>
      <w:r w:rsidR="00466314" w:rsidRPr="005C0102">
        <w:rPr>
          <w:rFonts w:ascii="Times New Roman" w:hAnsi="Times New Roman" w:cs="Times New Roman"/>
          <w:b/>
          <w:sz w:val="28"/>
          <w:szCs w:val="28"/>
        </w:rPr>
        <w:t>ародонтоз</w:t>
      </w:r>
      <w:r w:rsidRPr="005C0102">
        <w:rPr>
          <w:rFonts w:ascii="Times New Roman" w:hAnsi="Times New Roman" w:cs="Times New Roman"/>
          <w:b/>
          <w:sz w:val="28"/>
          <w:szCs w:val="28"/>
        </w:rPr>
        <w:t xml:space="preserve"> у пожилых пациентов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Во всем мире процент субъектов с показателями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пародонтального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индекса CPITN с показателем 4 (глубокие карманы) среди пожилых людей колеблется от 5 до 70%. Заболевания пародонта являются одними из наиболее распространенных хронических заболеваний в пожилом возрасте. Несколько эпидемиологических исследований выявили, что </w:t>
      </w:r>
      <w:r w:rsidRPr="00466314">
        <w:rPr>
          <w:rFonts w:ascii="Times New Roman" w:hAnsi="Times New Roman" w:cs="Times New Roman"/>
          <w:sz w:val="28"/>
          <w:szCs w:val="28"/>
        </w:rPr>
        <w:lastRenderedPageBreak/>
        <w:t>распространенность и тяжесть заболеваний пародонта с возрастом увеличиваются.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>Заболевание пародонта у пожилых людей, по-видимому, является не специфическим заболеванием, а результатом хронического периодонтита, перенесённого в более молодом возрасте. Повышенная тяжесть заболеваний пародонта с возрастом связана с продолжительностью времени, в течение которого ткани пародонта подвергаются воздействию зубного налета на бактериальных бляшках, и считается, что они отражают совокупный оральный анамнез человека. Однако на восприимчивость периодонта к разрушению пародонта, вызванному бляшками, может влиять процесс старения или специфические проблемы со здоровьем у стареющего пациента. [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Suresh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>, 2006]</w:t>
      </w:r>
    </w:p>
    <w:p w:rsidR="005C0102" w:rsidRPr="00424190" w:rsidRDefault="00466314" w:rsidP="0042419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>На биологическом уровне старение связано с изменениями, которые приводят к прогрессирующему необратимому ухудшению функциональных возможностей некоторых тканей и органов. Изменения в структуре и функции во время старения могут влиять на реакцию человека на микроорганизмы зубного налета, а также на скорость разрушения пародонта у пожилых людей. Большее количество зубного налета, обнаруженного у пожилых людей, может быть отчасти связано с большей площадью удержания зубного налета из-за рецессии десны. Кроме того, обнаженный цемент поверхности корня и зубная эмаль представляют собой два непохожих типа твердых зубных тканей с различными характеристиками поверхности, которые могут по-разному влиять на скорост</w:t>
      </w:r>
      <w:r w:rsidR="00424190">
        <w:rPr>
          <w:rFonts w:ascii="Times New Roman" w:hAnsi="Times New Roman" w:cs="Times New Roman"/>
          <w:sz w:val="28"/>
          <w:szCs w:val="28"/>
        </w:rPr>
        <w:t xml:space="preserve">ь образования зубного налета.  </w:t>
      </w:r>
    </w:p>
    <w:p w:rsidR="00466314" w:rsidRPr="005C0102" w:rsidRDefault="00466314" w:rsidP="00466314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C0102">
        <w:rPr>
          <w:rFonts w:ascii="Times New Roman" w:hAnsi="Times New Roman" w:cs="Times New Roman"/>
          <w:b/>
          <w:sz w:val="28"/>
          <w:szCs w:val="28"/>
        </w:rPr>
        <w:t>Протезирование в гериатрической стоматологии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 xml:space="preserve">Протезирование является одним из наиболее важных аспектов гериатрической стоматологии, поскольку во многих промышленно развитых обществах более 50% пожилого населения являются беззубыми. Решение о лечении и определение прогноза зависит от различных системных и местных </w:t>
      </w:r>
      <w:r w:rsidRPr="00466314">
        <w:rPr>
          <w:rFonts w:ascii="Times New Roman" w:hAnsi="Times New Roman" w:cs="Times New Roman"/>
          <w:sz w:val="28"/>
          <w:szCs w:val="28"/>
        </w:rPr>
        <w:lastRenderedPageBreak/>
        <w:t>факторов, а также от предыдущего опыта человека с зубными протезами. [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Schou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 L, 1995]</w:t>
      </w:r>
    </w:p>
    <w:p w:rsidR="00466314" w:rsidRPr="00466314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t>Наиболее важные детерминанты:</w:t>
      </w:r>
    </w:p>
    <w:p w:rsidR="005C0102" w:rsidRPr="004D4565" w:rsidRDefault="005C0102" w:rsidP="00A90CF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</w:t>
      </w:r>
      <w:r w:rsidR="00466314" w:rsidRPr="005C0102">
        <w:rPr>
          <w:rFonts w:ascii="Times New Roman" w:hAnsi="Times New Roman" w:cs="Times New Roman"/>
          <w:sz w:val="28"/>
          <w:szCs w:val="28"/>
        </w:rPr>
        <w:t>яжёлые соматические патологии: как следствие, люди часто полностью пренебрегают уходом за полостью рта и протезами. Эта ситуация может иметь серьезные последствия для обеспечения удовлетворительной стоматологической помощи. Таким образом, протезирование должно быть отложено до восстановления общего состояния здоровья человека. Для пациентов с хроническими заболеваниями поддержание гигиены полости рта как средства борьбы с кариесом и заболеваниями пародонта является наиболе</w:t>
      </w:r>
      <w:r>
        <w:rPr>
          <w:rFonts w:ascii="Times New Roman" w:hAnsi="Times New Roman" w:cs="Times New Roman"/>
          <w:sz w:val="28"/>
          <w:szCs w:val="28"/>
        </w:rPr>
        <w:t>е подходящим вариантом лечения;</w:t>
      </w:r>
      <w:r w:rsidR="004D4565" w:rsidRPr="004D4565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4D4565" w:rsidRPr="004D4565">
        <w:rPr>
          <w:rFonts w:ascii="Times New Roman" w:hAnsi="Times New Roman" w:cs="Times New Roman"/>
          <w:sz w:val="28"/>
          <w:szCs w:val="28"/>
        </w:rPr>
        <w:t>Kuo</w:t>
      </w:r>
      <w:proofErr w:type="spellEnd"/>
      <w:r w:rsidR="004D4565" w:rsidRPr="004D45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D4565" w:rsidRPr="004D4565">
        <w:rPr>
          <w:rFonts w:ascii="Times New Roman" w:hAnsi="Times New Roman" w:cs="Times New Roman"/>
          <w:sz w:val="28"/>
          <w:szCs w:val="28"/>
        </w:rPr>
        <w:t>Lee</w:t>
      </w:r>
      <w:proofErr w:type="spellEnd"/>
      <w:r w:rsidR="004D4565" w:rsidRPr="004D45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D4565" w:rsidRPr="004D4565">
        <w:rPr>
          <w:rFonts w:ascii="Times New Roman" w:hAnsi="Times New Roman" w:cs="Times New Roman"/>
          <w:sz w:val="28"/>
          <w:szCs w:val="28"/>
        </w:rPr>
        <w:t>Wang</w:t>
      </w:r>
      <w:proofErr w:type="spellEnd"/>
      <w:r w:rsidR="004D4565" w:rsidRPr="004D45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D4565" w:rsidRPr="004D4565">
        <w:rPr>
          <w:rFonts w:ascii="Times New Roman" w:hAnsi="Times New Roman" w:cs="Times New Roman"/>
          <w:sz w:val="28"/>
          <w:szCs w:val="28"/>
        </w:rPr>
        <w:t>Yang</w:t>
      </w:r>
      <w:proofErr w:type="spellEnd"/>
      <w:r w:rsidR="004D4565" w:rsidRPr="004D4565">
        <w:rPr>
          <w:rFonts w:ascii="Times New Roman" w:hAnsi="Times New Roman" w:cs="Times New Roman"/>
          <w:sz w:val="28"/>
          <w:szCs w:val="28"/>
        </w:rPr>
        <w:t>, 2013]</w:t>
      </w:r>
    </w:p>
    <w:p w:rsidR="00466314" w:rsidRPr="004D4565" w:rsidRDefault="005C0102" w:rsidP="00A90CF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66314" w:rsidRPr="005C0102">
        <w:rPr>
          <w:rFonts w:ascii="Times New Roman" w:hAnsi="Times New Roman" w:cs="Times New Roman"/>
          <w:sz w:val="28"/>
          <w:szCs w:val="28"/>
        </w:rPr>
        <w:t>Нейрофизиологические изменения: функциональные элементы в центральной нервной системе вырождаются с возрастом. Эти изменения ограничивают способность человека приобретать новые модели мышечной активности. Поэтому пожилые люди медленнее приспосабливаются к протезированию и изучают н</w:t>
      </w:r>
      <w:r>
        <w:rPr>
          <w:rFonts w:ascii="Times New Roman" w:hAnsi="Times New Roman" w:cs="Times New Roman"/>
          <w:sz w:val="28"/>
          <w:szCs w:val="28"/>
        </w:rPr>
        <w:t>овые модели мышечной активности;</w:t>
      </w:r>
      <w:r w:rsidR="004D4565" w:rsidRPr="004D4565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4D4565" w:rsidRPr="004D4565">
        <w:rPr>
          <w:rFonts w:ascii="Times New Roman" w:hAnsi="Times New Roman" w:cs="Times New Roman"/>
          <w:sz w:val="28"/>
          <w:szCs w:val="28"/>
        </w:rPr>
        <w:t>Vissink</w:t>
      </w:r>
      <w:proofErr w:type="spellEnd"/>
      <w:r w:rsidR="004D4565" w:rsidRPr="004D45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D4565" w:rsidRPr="004D4565">
        <w:rPr>
          <w:rFonts w:ascii="Times New Roman" w:hAnsi="Times New Roman" w:cs="Times New Roman"/>
          <w:sz w:val="28"/>
          <w:szCs w:val="28"/>
        </w:rPr>
        <w:t>Spijkervet</w:t>
      </w:r>
      <w:proofErr w:type="spellEnd"/>
      <w:r w:rsidR="004D4565" w:rsidRPr="004D45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D4565" w:rsidRPr="004D4565">
        <w:rPr>
          <w:rFonts w:ascii="Times New Roman" w:hAnsi="Times New Roman" w:cs="Times New Roman"/>
          <w:sz w:val="28"/>
          <w:szCs w:val="28"/>
        </w:rPr>
        <w:t>Amerongen</w:t>
      </w:r>
      <w:proofErr w:type="spellEnd"/>
      <w:r w:rsidR="004D4565" w:rsidRPr="004D4565">
        <w:rPr>
          <w:rFonts w:ascii="Times New Roman" w:hAnsi="Times New Roman" w:cs="Times New Roman"/>
          <w:sz w:val="28"/>
          <w:szCs w:val="28"/>
        </w:rPr>
        <w:t>, 1996]</w:t>
      </w:r>
    </w:p>
    <w:p w:rsidR="00466314" w:rsidRPr="005C0102" w:rsidRDefault="005C0102" w:rsidP="00A90CF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66314" w:rsidRPr="005C0102">
        <w:rPr>
          <w:rFonts w:ascii="Times New Roman" w:hAnsi="Times New Roman" w:cs="Times New Roman"/>
          <w:sz w:val="28"/>
          <w:szCs w:val="28"/>
        </w:rPr>
        <w:t xml:space="preserve">Психические изменения. Наличие психических расстройств у пожилых пациентов может осложнить исход протезирования. Пациенты могут приобрести совершенно неправильные представления о том, что может быть </w:t>
      </w:r>
      <w:r>
        <w:rPr>
          <w:rFonts w:ascii="Times New Roman" w:hAnsi="Times New Roman" w:cs="Times New Roman"/>
          <w:sz w:val="28"/>
          <w:szCs w:val="28"/>
        </w:rPr>
        <w:t>достигнуто путем протезирования;</w:t>
      </w:r>
    </w:p>
    <w:p w:rsidR="00466314" w:rsidRPr="00971757" w:rsidRDefault="005C0102" w:rsidP="00A90CF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</w:t>
      </w:r>
      <w:r w:rsidR="00466314" w:rsidRPr="005C0102">
        <w:rPr>
          <w:rFonts w:ascii="Times New Roman" w:hAnsi="Times New Roman" w:cs="Times New Roman"/>
          <w:sz w:val="28"/>
          <w:szCs w:val="28"/>
        </w:rPr>
        <w:t>изиологические изменения</w:t>
      </w:r>
      <w:r>
        <w:rPr>
          <w:rFonts w:ascii="Times New Roman" w:hAnsi="Times New Roman" w:cs="Times New Roman"/>
          <w:sz w:val="28"/>
          <w:szCs w:val="28"/>
        </w:rPr>
        <w:t xml:space="preserve"> в полости рта</w:t>
      </w:r>
      <w:r w:rsidR="00466314" w:rsidRPr="005C0102">
        <w:rPr>
          <w:rFonts w:ascii="Times New Roman" w:hAnsi="Times New Roman" w:cs="Times New Roman"/>
          <w:sz w:val="28"/>
          <w:szCs w:val="28"/>
        </w:rPr>
        <w:t>: прогрессирующая атрофия жевательной, щечной и губной мускулатуры является признаком старения. Однако у тех, кто носит зубные протезы, этот процесс часто ускоряется. Атрофия жевательных мышц может серьезно снизить эффективность жевания, которая не может быть в достаточной степени улучшена при протезировании. Вместо этого важно консультировать человека о том, как достичь адекватной диеты, которую легко жевать.</w:t>
      </w:r>
      <w:r w:rsidR="004D4565" w:rsidRPr="004D4565">
        <w:rPr>
          <w:rFonts w:ascii="Times New Roman" w:hAnsi="Times New Roman" w:cs="Times New Roman"/>
          <w:sz w:val="28"/>
          <w:szCs w:val="28"/>
        </w:rPr>
        <w:t xml:space="preserve"> </w:t>
      </w:r>
      <w:r w:rsidR="004D4565" w:rsidRPr="00971757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4D4565">
        <w:rPr>
          <w:rFonts w:ascii="Times New Roman" w:hAnsi="Times New Roman" w:cs="Times New Roman"/>
          <w:sz w:val="28"/>
          <w:szCs w:val="28"/>
          <w:lang w:val="en-US"/>
        </w:rPr>
        <w:t>Kuo</w:t>
      </w:r>
      <w:proofErr w:type="spellEnd"/>
      <w:r w:rsidR="004D4565" w:rsidRPr="00971757">
        <w:rPr>
          <w:rFonts w:ascii="Times New Roman" w:hAnsi="Times New Roman" w:cs="Times New Roman"/>
          <w:sz w:val="28"/>
          <w:szCs w:val="28"/>
        </w:rPr>
        <w:t xml:space="preserve">, </w:t>
      </w:r>
      <w:r w:rsidR="004D4565">
        <w:rPr>
          <w:rFonts w:ascii="Times New Roman" w:hAnsi="Times New Roman" w:cs="Times New Roman"/>
          <w:sz w:val="28"/>
          <w:szCs w:val="28"/>
          <w:lang w:val="en-US"/>
        </w:rPr>
        <w:t>Lee</w:t>
      </w:r>
      <w:r w:rsidR="004D4565" w:rsidRPr="00971757">
        <w:rPr>
          <w:rFonts w:ascii="Times New Roman" w:hAnsi="Times New Roman" w:cs="Times New Roman"/>
          <w:sz w:val="28"/>
          <w:szCs w:val="28"/>
        </w:rPr>
        <w:t xml:space="preserve">, </w:t>
      </w:r>
      <w:r w:rsidR="004D4565">
        <w:rPr>
          <w:rFonts w:ascii="Times New Roman" w:hAnsi="Times New Roman" w:cs="Times New Roman"/>
          <w:sz w:val="28"/>
          <w:szCs w:val="28"/>
          <w:lang w:val="en-US"/>
        </w:rPr>
        <w:t>Wang</w:t>
      </w:r>
      <w:r w:rsidR="004D4565" w:rsidRPr="00971757">
        <w:rPr>
          <w:rFonts w:ascii="Times New Roman" w:hAnsi="Times New Roman" w:cs="Times New Roman"/>
          <w:sz w:val="28"/>
          <w:szCs w:val="28"/>
        </w:rPr>
        <w:t xml:space="preserve">, </w:t>
      </w:r>
      <w:r w:rsidR="004D4565">
        <w:rPr>
          <w:rFonts w:ascii="Times New Roman" w:hAnsi="Times New Roman" w:cs="Times New Roman"/>
          <w:sz w:val="28"/>
          <w:szCs w:val="28"/>
          <w:lang w:val="en-US"/>
        </w:rPr>
        <w:t>Yang</w:t>
      </w:r>
      <w:r w:rsidR="004D4565" w:rsidRPr="00971757">
        <w:rPr>
          <w:rFonts w:ascii="Times New Roman" w:hAnsi="Times New Roman" w:cs="Times New Roman"/>
          <w:sz w:val="28"/>
          <w:szCs w:val="28"/>
        </w:rPr>
        <w:t>, 2013]</w:t>
      </w:r>
    </w:p>
    <w:p w:rsidR="00ED7B2A" w:rsidRPr="00971757" w:rsidRDefault="00466314" w:rsidP="004663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6314">
        <w:rPr>
          <w:rFonts w:ascii="Times New Roman" w:hAnsi="Times New Roman" w:cs="Times New Roman"/>
          <w:sz w:val="28"/>
          <w:szCs w:val="28"/>
        </w:rPr>
        <w:lastRenderedPageBreak/>
        <w:t>Снижение секреции слюны или ксеростомия часто является осложняющим фактором соматических патологий, таких как диабет, или лечения психотропными средствами. Это приводит к развитию кариеса, плохой фиксации зубных протезов, травматическим поражениям и инфекциям слизистой оболочки полости рта. Эффект от протезирования в гериатрической стоматологии определяется рядом факторов, таких как степень сотрудничества с пациентом, финансовые ресурсы, доступные для оказания помощи, биологическое и техническое качество протезных материалов. [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Vissink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Spijkervet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66314">
        <w:rPr>
          <w:rFonts w:ascii="Times New Roman" w:hAnsi="Times New Roman" w:cs="Times New Roman"/>
          <w:sz w:val="28"/>
          <w:szCs w:val="28"/>
        </w:rPr>
        <w:t>Amerongen</w:t>
      </w:r>
      <w:proofErr w:type="spellEnd"/>
      <w:r w:rsidRPr="00466314">
        <w:rPr>
          <w:rFonts w:ascii="Times New Roman" w:hAnsi="Times New Roman" w:cs="Times New Roman"/>
          <w:sz w:val="28"/>
          <w:szCs w:val="28"/>
        </w:rPr>
        <w:t>, 1996]</w:t>
      </w:r>
    </w:p>
    <w:p w:rsidR="00ED7B2A" w:rsidRPr="00971757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Pr="00971757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Pr="00971757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Pr="00971757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Pr="00971757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Pr="00971757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Pr="00971757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Pr="00971757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Pr="00971757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Pr="00971757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Pr="00971757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Pr="00971757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Pr="00971757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Pr="00971757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D7B2A" w:rsidRPr="00971757" w:rsidRDefault="00ED7B2A" w:rsidP="008E356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A4218" w:rsidRPr="00971757" w:rsidRDefault="00FA4218" w:rsidP="00FA421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47C2" w:rsidRPr="00971757" w:rsidRDefault="00DC47C2" w:rsidP="00FA421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4190" w:rsidRPr="00971757" w:rsidRDefault="00424190" w:rsidP="00FA421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4190" w:rsidRPr="00971757" w:rsidRDefault="00424190" w:rsidP="00FA421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4190" w:rsidRPr="00971757" w:rsidRDefault="00424190" w:rsidP="00FA421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4190" w:rsidRPr="00971757" w:rsidRDefault="00424190" w:rsidP="00FA421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E3568" w:rsidRPr="00424190" w:rsidRDefault="008E3568" w:rsidP="0042419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4190">
        <w:rPr>
          <w:rFonts w:ascii="Times New Roman" w:hAnsi="Times New Roman" w:cs="Times New Roman"/>
          <w:b/>
          <w:sz w:val="32"/>
          <w:szCs w:val="32"/>
        </w:rPr>
        <w:lastRenderedPageBreak/>
        <w:t>Глава 2. Материалы и методы исследования.</w:t>
      </w:r>
    </w:p>
    <w:p w:rsidR="008E3568" w:rsidRPr="008E3568" w:rsidRDefault="008E3568" w:rsidP="00A4529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3568">
        <w:rPr>
          <w:rFonts w:ascii="Times New Roman" w:hAnsi="Times New Roman" w:cs="Times New Roman"/>
          <w:sz w:val="28"/>
          <w:szCs w:val="28"/>
        </w:rPr>
        <w:t xml:space="preserve">Для проведения данного исследования был использован социологический метод. Мы провели анкетирование по вопросам домашней и профессиональной гигиены полости рта. </w:t>
      </w:r>
      <w:r w:rsidR="00633B8C">
        <w:rPr>
          <w:rFonts w:ascii="Times New Roman" w:hAnsi="Times New Roman" w:cs="Times New Roman"/>
          <w:sz w:val="28"/>
          <w:szCs w:val="28"/>
        </w:rPr>
        <w:t>Каждая анкета включала в себя 14</w:t>
      </w:r>
      <w:r w:rsidRPr="008E3568">
        <w:rPr>
          <w:rFonts w:ascii="Times New Roman" w:hAnsi="Times New Roman" w:cs="Times New Roman"/>
          <w:sz w:val="28"/>
          <w:szCs w:val="28"/>
        </w:rPr>
        <w:t xml:space="preserve"> вопросов, по ответам на которые можно было проанализировать уровень знаний лиц пожилого возраста о гигиене полости рта; источники этих знаний; заинтересованность в стоматологическом </w:t>
      </w:r>
      <w:r w:rsidR="00FD5C29">
        <w:rPr>
          <w:rFonts w:ascii="Times New Roman" w:hAnsi="Times New Roman" w:cs="Times New Roman"/>
          <w:sz w:val="28"/>
          <w:szCs w:val="28"/>
        </w:rPr>
        <w:t xml:space="preserve"> </w:t>
      </w:r>
      <w:r w:rsidRPr="008E3568">
        <w:rPr>
          <w:rFonts w:ascii="Times New Roman" w:hAnsi="Times New Roman" w:cs="Times New Roman"/>
          <w:sz w:val="28"/>
          <w:szCs w:val="28"/>
        </w:rPr>
        <w:t xml:space="preserve">лечении; пищевые привычки. </w:t>
      </w:r>
    </w:p>
    <w:p w:rsidR="008E3568" w:rsidRPr="008E3568" w:rsidRDefault="008E3568" w:rsidP="008E356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3568">
        <w:rPr>
          <w:rFonts w:ascii="Times New Roman" w:hAnsi="Times New Roman" w:cs="Times New Roman"/>
          <w:sz w:val="28"/>
          <w:szCs w:val="28"/>
        </w:rPr>
        <w:t>В анкетировании приняли участие 100 человек от 60 лет из Санкт-Петербурга и Ленинградс</w:t>
      </w:r>
      <w:r w:rsidR="00424190">
        <w:rPr>
          <w:rFonts w:ascii="Times New Roman" w:hAnsi="Times New Roman" w:cs="Times New Roman"/>
          <w:sz w:val="28"/>
          <w:szCs w:val="28"/>
        </w:rPr>
        <w:t xml:space="preserve">кой области, из них женщин — </w:t>
      </w:r>
      <w:r w:rsidR="00424190" w:rsidRPr="00424190">
        <w:rPr>
          <w:rFonts w:ascii="Times New Roman" w:hAnsi="Times New Roman" w:cs="Times New Roman"/>
          <w:sz w:val="28"/>
          <w:szCs w:val="28"/>
        </w:rPr>
        <w:t>53</w:t>
      </w:r>
      <w:r w:rsidR="00424190">
        <w:rPr>
          <w:rFonts w:ascii="Times New Roman" w:hAnsi="Times New Roman" w:cs="Times New Roman"/>
          <w:sz w:val="28"/>
          <w:szCs w:val="28"/>
        </w:rPr>
        <w:t>, мужчин —</w:t>
      </w:r>
      <w:r w:rsidR="00424190" w:rsidRPr="00424190">
        <w:rPr>
          <w:rFonts w:ascii="Times New Roman" w:hAnsi="Times New Roman" w:cs="Times New Roman"/>
          <w:sz w:val="28"/>
          <w:szCs w:val="28"/>
        </w:rPr>
        <w:t xml:space="preserve"> 47</w:t>
      </w:r>
      <w:r w:rsidRPr="008E3568">
        <w:rPr>
          <w:rFonts w:ascii="Times New Roman" w:hAnsi="Times New Roman" w:cs="Times New Roman"/>
          <w:sz w:val="28"/>
          <w:szCs w:val="28"/>
        </w:rPr>
        <w:t>.</w:t>
      </w:r>
    </w:p>
    <w:p w:rsidR="00CA17AD" w:rsidRDefault="00CA17AD" w:rsidP="00CA17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A17AD" w:rsidRPr="00CA17AD" w:rsidRDefault="00CA17AD" w:rsidP="00CA17A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33B8C">
        <w:rPr>
          <w:rFonts w:ascii="Times New Roman" w:hAnsi="Times New Roman" w:cs="Times New Roman"/>
          <w:b/>
          <w:sz w:val="28"/>
          <w:szCs w:val="28"/>
        </w:rPr>
        <w:t xml:space="preserve">Анкета </w:t>
      </w:r>
      <w:r w:rsidR="00796813">
        <w:rPr>
          <w:rFonts w:ascii="Times New Roman" w:hAnsi="Times New Roman" w:cs="Times New Roman"/>
          <w:b/>
          <w:sz w:val="28"/>
          <w:szCs w:val="28"/>
        </w:rPr>
        <w:t>№ 1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ФИО: ______________________________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Пол: ______________  Возраст: ____________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Электронная почта: ______________________________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A17AD">
        <w:rPr>
          <w:rFonts w:ascii="Times New Roman" w:hAnsi="Times New Roman" w:cs="Times New Roman"/>
          <w:b/>
          <w:sz w:val="28"/>
          <w:szCs w:val="28"/>
        </w:rPr>
        <w:t xml:space="preserve">1. Сколько раз в день Вы чистите зубы?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 xml:space="preserve">А) один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Б) два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 xml:space="preserve">В) не чищу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b/>
          <w:sz w:val="28"/>
          <w:szCs w:val="28"/>
        </w:rPr>
        <w:t>2. Какую зубную пасту Вы используете?</w:t>
      </w:r>
      <w:r w:rsidRPr="00CA17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_____________________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17AD" w:rsidRPr="00CA17AD" w:rsidRDefault="00CA17AD" w:rsidP="00CA17A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A17AD">
        <w:rPr>
          <w:rFonts w:ascii="Times New Roman" w:hAnsi="Times New Roman" w:cs="Times New Roman"/>
          <w:b/>
          <w:sz w:val="28"/>
          <w:szCs w:val="28"/>
        </w:rPr>
        <w:t xml:space="preserve">3. На что Вы ориентируетесь про </w:t>
      </w:r>
      <w:proofErr w:type="gramStart"/>
      <w:r w:rsidRPr="00CA17AD">
        <w:rPr>
          <w:rFonts w:ascii="Times New Roman" w:hAnsi="Times New Roman" w:cs="Times New Roman"/>
          <w:b/>
          <w:sz w:val="28"/>
          <w:szCs w:val="28"/>
        </w:rPr>
        <w:t>выборе</w:t>
      </w:r>
      <w:proofErr w:type="gramEnd"/>
      <w:r w:rsidRPr="00CA17AD">
        <w:rPr>
          <w:rFonts w:ascii="Times New Roman" w:hAnsi="Times New Roman" w:cs="Times New Roman"/>
          <w:b/>
          <w:sz w:val="28"/>
          <w:szCs w:val="28"/>
        </w:rPr>
        <w:t xml:space="preserve"> зубной пасты? (можно выбрать несколько вариантов)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А) цена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Б) бренд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В) рекомендации врача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Г) рекомендации знакомых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Д) реклама</w:t>
      </w:r>
    </w:p>
    <w:p w:rsid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Е) не имеет значения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A17AD">
        <w:rPr>
          <w:rFonts w:ascii="Times New Roman" w:hAnsi="Times New Roman" w:cs="Times New Roman"/>
          <w:b/>
          <w:sz w:val="28"/>
          <w:szCs w:val="28"/>
        </w:rPr>
        <w:t>4. Оптимальная цена зубной пасты: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 xml:space="preserve">А) до 100 </w:t>
      </w:r>
      <w:proofErr w:type="gramStart"/>
      <w:r w:rsidRPr="00CA17AD">
        <w:rPr>
          <w:rFonts w:ascii="Times New Roman" w:hAnsi="Times New Roman" w:cs="Times New Roman"/>
          <w:sz w:val="28"/>
          <w:szCs w:val="28"/>
        </w:rPr>
        <w:t>р</w:t>
      </w:r>
      <w:proofErr w:type="gramEnd"/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 xml:space="preserve">Б) 100-300 </w:t>
      </w:r>
      <w:proofErr w:type="gramStart"/>
      <w:r w:rsidRPr="00CA17AD">
        <w:rPr>
          <w:rFonts w:ascii="Times New Roman" w:hAnsi="Times New Roman" w:cs="Times New Roman"/>
          <w:sz w:val="28"/>
          <w:szCs w:val="28"/>
        </w:rPr>
        <w:t>р</w:t>
      </w:r>
      <w:proofErr w:type="gramEnd"/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 xml:space="preserve">В) больше 300 </w:t>
      </w:r>
      <w:proofErr w:type="gramStart"/>
      <w:r w:rsidRPr="00CA17AD">
        <w:rPr>
          <w:rFonts w:ascii="Times New Roman" w:hAnsi="Times New Roman" w:cs="Times New Roman"/>
          <w:sz w:val="28"/>
          <w:szCs w:val="28"/>
        </w:rPr>
        <w:t>р</w:t>
      </w:r>
      <w:proofErr w:type="gramEnd"/>
    </w:p>
    <w:p w:rsid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не имеет значения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A17AD">
        <w:rPr>
          <w:rFonts w:ascii="Times New Roman" w:hAnsi="Times New Roman" w:cs="Times New Roman"/>
          <w:b/>
          <w:sz w:val="28"/>
          <w:szCs w:val="28"/>
        </w:rPr>
        <w:t xml:space="preserve">5. Откуда Вы узнаёте о правилах ухода </w:t>
      </w:r>
      <w:proofErr w:type="gramStart"/>
      <w:r w:rsidRPr="00CA17AD">
        <w:rPr>
          <w:rFonts w:ascii="Times New Roman" w:hAnsi="Times New Roman" w:cs="Times New Roman"/>
          <w:b/>
          <w:sz w:val="28"/>
          <w:szCs w:val="28"/>
        </w:rPr>
        <w:t>за</w:t>
      </w:r>
      <w:proofErr w:type="gramEnd"/>
      <w:r w:rsidRPr="00CA17AD">
        <w:rPr>
          <w:rFonts w:ascii="Times New Roman" w:hAnsi="Times New Roman" w:cs="Times New Roman"/>
          <w:b/>
          <w:sz w:val="28"/>
          <w:szCs w:val="28"/>
        </w:rPr>
        <w:t xml:space="preserve"> полностью </w:t>
      </w:r>
      <w:proofErr w:type="gramStart"/>
      <w:r w:rsidRPr="00CA17AD">
        <w:rPr>
          <w:rFonts w:ascii="Times New Roman" w:hAnsi="Times New Roman" w:cs="Times New Roman"/>
          <w:b/>
          <w:sz w:val="28"/>
          <w:szCs w:val="28"/>
        </w:rPr>
        <w:t>рта</w:t>
      </w:r>
      <w:proofErr w:type="gramEnd"/>
      <w:r w:rsidRPr="00CA17AD">
        <w:rPr>
          <w:rFonts w:ascii="Times New Roman" w:hAnsi="Times New Roman" w:cs="Times New Roman"/>
          <w:b/>
          <w:sz w:val="28"/>
          <w:szCs w:val="28"/>
        </w:rPr>
        <w:t>? (можно выбрать несколько вариантов)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А) рекомендации врача-стоматолога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Б) газеты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В) журналы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Г) телевидение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Д) интернет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Е) знакомые, друзья, семья</w:t>
      </w:r>
    </w:p>
    <w:p w:rsid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Ж)</w:t>
      </w:r>
      <w:r>
        <w:rPr>
          <w:rFonts w:ascii="Times New Roman" w:hAnsi="Times New Roman" w:cs="Times New Roman"/>
          <w:sz w:val="28"/>
          <w:szCs w:val="28"/>
        </w:rPr>
        <w:t xml:space="preserve"> другое _______________________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A17AD">
        <w:rPr>
          <w:rFonts w:ascii="Times New Roman" w:hAnsi="Times New Roman" w:cs="Times New Roman"/>
          <w:b/>
          <w:sz w:val="28"/>
          <w:szCs w:val="28"/>
        </w:rPr>
        <w:t>6. Какими дополнительными средствами гигиены Вы пользуетесь? (можно выбрать несколько вариантов)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А) зубная нить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Б) ополаскиватель для полости рта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 xml:space="preserve">В) жевательная резинка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 xml:space="preserve">Г) ирригатор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Д) ёршик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Е) зубочистки</w:t>
      </w:r>
    </w:p>
    <w:p w:rsid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не пользуюсь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A17AD">
        <w:rPr>
          <w:rFonts w:ascii="Times New Roman" w:hAnsi="Times New Roman" w:cs="Times New Roman"/>
          <w:b/>
          <w:sz w:val="28"/>
          <w:szCs w:val="28"/>
        </w:rPr>
        <w:t xml:space="preserve">7. Как часто Вы меняете зубную щётку?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А) чаще, чем раз в три месяца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lastRenderedPageBreak/>
        <w:t xml:space="preserve">Б) раз в три месяца </w:t>
      </w:r>
    </w:p>
    <w:p w:rsid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В) реже, чем раз в три месяца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A17AD">
        <w:rPr>
          <w:rFonts w:ascii="Times New Roman" w:hAnsi="Times New Roman" w:cs="Times New Roman"/>
          <w:b/>
          <w:sz w:val="28"/>
          <w:szCs w:val="28"/>
        </w:rPr>
        <w:t xml:space="preserve">8. Как Вы храните зубную щётку?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А) в стакане, головкой вверх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 xml:space="preserve">Б) в стакане, головкой вниз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В) в футляре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A17AD">
        <w:rPr>
          <w:rFonts w:ascii="Times New Roman" w:hAnsi="Times New Roman" w:cs="Times New Roman"/>
          <w:b/>
          <w:sz w:val="28"/>
          <w:szCs w:val="28"/>
        </w:rPr>
        <w:t>9. Какие движения зубной щёткой вы совершаете во время чистки зубов? (можно выбрать несколько вариантов)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 xml:space="preserve">А) от десны к жевательной поверхности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 xml:space="preserve">Б) горизонтальные, вертикальные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В) круговые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Г) по-разному, не замечаю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Д) свой вариант _______________________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A17AD">
        <w:rPr>
          <w:rFonts w:ascii="Times New Roman" w:hAnsi="Times New Roman" w:cs="Times New Roman"/>
          <w:b/>
          <w:sz w:val="28"/>
          <w:szCs w:val="28"/>
        </w:rPr>
        <w:t xml:space="preserve">10. Как часто Вы посещаете стоматолога?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А) 2 раза в год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 xml:space="preserve">Б) 1 раз в год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 xml:space="preserve">В) если возникает необходимость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A17AD">
        <w:rPr>
          <w:rFonts w:ascii="Times New Roman" w:hAnsi="Times New Roman" w:cs="Times New Roman"/>
          <w:b/>
          <w:sz w:val="28"/>
          <w:szCs w:val="28"/>
        </w:rPr>
        <w:t xml:space="preserve">11. Когда Вы в последний раз посещали стоматолога?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 xml:space="preserve">А) полгода назад и меньше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 xml:space="preserve">Б) год назад и меньше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 xml:space="preserve">В) более года назад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A17AD">
        <w:rPr>
          <w:rFonts w:ascii="Times New Roman" w:hAnsi="Times New Roman" w:cs="Times New Roman"/>
          <w:b/>
          <w:sz w:val="28"/>
          <w:szCs w:val="28"/>
        </w:rPr>
        <w:t xml:space="preserve">12. Как часто Вы чистите твёрдые зубные отложения (делаете чистку)?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 xml:space="preserve">А) раз в полгода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Б) реже, чем раз в полгода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lastRenderedPageBreak/>
        <w:t xml:space="preserve">В) не чищу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A17AD">
        <w:rPr>
          <w:rFonts w:ascii="Times New Roman" w:hAnsi="Times New Roman" w:cs="Times New Roman"/>
          <w:b/>
          <w:sz w:val="28"/>
          <w:szCs w:val="28"/>
        </w:rPr>
        <w:t>13. Какая пища преобладает в Вашем рационе? (можно выбрать несколько вариантов)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 xml:space="preserve">А) растительная пища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 xml:space="preserve">Б) мясная пища 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В) молочные продукты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Г) рыба, морепродукты</w:t>
      </w:r>
    </w:p>
    <w:p w:rsidR="00CA17AD" w:rsidRPr="00CA17AD" w:rsidRDefault="00CA17AD" w:rsidP="00CA17A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Д) мучное, сладкое</w:t>
      </w:r>
    </w:p>
    <w:p w:rsidR="00633B8C" w:rsidRPr="00633B8C" w:rsidRDefault="00CA17AD" w:rsidP="00633B8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7AD">
        <w:rPr>
          <w:rFonts w:ascii="Times New Roman" w:hAnsi="Times New Roman" w:cs="Times New Roman"/>
          <w:sz w:val="28"/>
          <w:szCs w:val="28"/>
        </w:rPr>
        <w:t>Е) свой вариант ______________________________________________</w:t>
      </w:r>
    </w:p>
    <w:p w:rsidR="00633B8C" w:rsidRDefault="00633B8C" w:rsidP="00633B8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33B8C" w:rsidRPr="00633B8C" w:rsidRDefault="00633B8C" w:rsidP="00633B8C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33B8C">
        <w:rPr>
          <w:rFonts w:ascii="Times New Roman" w:hAnsi="Times New Roman" w:cs="Times New Roman"/>
          <w:b/>
          <w:sz w:val="28"/>
          <w:szCs w:val="28"/>
        </w:rPr>
        <w:t>14. Испытываете ли вы ощущение сухости во рту?</w:t>
      </w:r>
    </w:p>
    <w:p w:rsidR="00633B8C" w:rsidRDefault="00633B8C" w:rsidP="00633B8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633B8C" w:rsidRDefault="00633B8C" w:rsidP="00633B8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8E3568" w:rsidRPr="008E3568" w:rsidRDefault="008E3568" w:rsidP="00633B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3568" w:rsidRPr="008E3568" w:rsidRDefault="008E3568" w:rsidP="00A4529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3568">
        <w:rPr>
          <w:rFonts w:ascii="Times New Roman" w:hAnsi="Times New Roman" w:cs="Times New Roman"/>
          <w:sz w:val="28"/>
          <w:szCs w:val="28"/>
        </w:rPr>
        <w:t xml:space="preserve">Также было проведено отдельное анкетирование для лиц пожилого возраста, использующих съёмные протезы для полости рта — частичные и полные. Отдельное анкетирование было проведено </w:t>
      </w:r>
      <w:r>
        <w:rPr>
          <w:rFonts w:ascii="Times New Roman" w:hAnsi="Times New Roman" w:cs="Times New Roman"/>
          <w:sz w:val="28"/>
          <w:szCs w:val="28"/>
        </w:rPr>
        <w:t>для удобства и</w:t>
      </w:r>
      <w:r w:rsidRPr="008E3568">
        <w:rPr>
          <w:rFonts w:ascii="Times New Roman" w:hAnsi="Times New Roman" w:cs="Times New Roman"/>
          <w:sz w:val="28"/>
          <w:szCs w:val="28"/>
        </w:rPr>
        <w:t xml:space="preserve"> для того, чтобы включить в него лиц пожилого возраста, использующих полные съёмные протезы для полости рта и не имеющих собственных зубов </w:t>
      </w:r>
      <w:r>
        <w:rPr>
          <w:rFonts w:ascii="Times New Roman" w:hAnsi="Times New Roman" w:cs="Times New Roman"/>
          <w:sz w:val="28"/>
          <w:szCs w:val="28"/>
        </w:rPr>
        <w:t xml:space="preserve">– тех, кого анкетировать </w:t>
      </w:r>
      <w:r w:rsidRPr="008E3568">
        <w:rPr>
          <w:rFonts w:ascii="Times New Roman" w:hAnsi="Times New Roman" w:cs="Times New Roman"/>
          <w:sz w:val="28"/>
          <w:szCs w:val="28"/>
        </w:rPr>
        <w:t>по вопросам гигиены и профилактики заболеваний полости рта бы</w:t>
      </w:r>
      <w:r w:rsidR="00A45297">
        <w:rPr>
          <w:rFonts w:ascii="Times New Roman" w:hAnsi="Times New Roman" w:cs="Times New Roman"/>
          <w:sz w:val="28"/>
          <w:szCs w:val="28"/>
        </w:rPr>
        <w:t xml:space="preserve">ло бы не совсем целесообразно. </w:t>
      </w:r>
    </w:p>
    <w:p w:rsidR="008E3568" w:rsidRPr="008E3568" w:rsidRDefault="008E3568" w:rsidP="00A4529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3568">
        <w:rPr>
          <w:rFonts w:ascii="Times New Roman" w:hAnsi="Times New Roman" w:cs="Times New Roman"/>
          <w:sz w:val="28"/>
          <w:szCs w:val="28"/>
        </w:rPr>
        <w:t xml:space="preserve">В анкетировании принимали участие те, кто отвечал на вопросы Анкеты </w:t>
      </w:r>
      <w:r w:rsidR="00A45297">
        <w:rPr>
          <w:rFonts w:ascii="Times New Roman" w:hAnsi="Times New Roman" w:cs="Times New Roman"/>
          <w:sz w:val="28"/>
          <w:szCs w:val="28"/>
        </w:rPr>
        <w:t>№</w:t>
      </w:r>
      <w:r w:rsidRPr="008E3568">
        <w:rPr>
          <w:rFonts w:ascii="Times New Roman" w:hAnsi="Times New Roman" w:cs="Times New Roman"/>
          <w:sz w:val="28"/>
          <w:szCs w:val="28"/>
        </w:rPr>
        <w:t xml:space="preserve">1 (лица пожилого возраста, использующие частичные протезы для полости рта и имеющие свои интактные зубы), а также те, кто на вопросы Анкеты </w:t>
      </w:r>
      <w:r w:rsidR="00A45297">
        <w:rPr>
          <w:rFonts w:ascii="Times New Roman" w:hAnsi="Times New Roman" w:cs="Times New Roman"/>
          <w:sz w:val="28"/>
          <w:szCs w:val="28"/>
        </w:rPr>
        <w:t>№</w:t>
      </w:r>
      <w:r w:rsidRPr="008E3568">
        <w:rPr>
          <w:rFonts w:ascii="Times New Roman" w:hAnsi="Times New Roman" w:cs="Times New Roman"/>
          <w:sz w:val="28"/>
          <w:szCs w:val="28"/>
        </w:rPr>
        <w:t xml:space="preserve">1 не отвечал (сюда </w:t>
      </w:r>
      <w:proofErr w:type="gramStart"/>
      <w:r w:rsidRPr="008E3568">
        <w:rPr>
          <w:rFonts w:ascii="Times New Roman" w:hAnsi="Times New Roman" w:cs="Times New Roman"/>
          <w:sz w:val="28"/>
          <w:szCs w:val="28"/>
        </w:rPr>
        <w:t>включены</w:t>
      </w:r>
      <w:proofErr w:type="gramEnd"/>
      <w:r w:rsidRPr="008E3568">
        <w:rPr>
          <w:rFonts w:ascii="Times New Roman" w:hAnsi="Times New Roman" w:cs="Times New Roman"/>
          <w:sz w:val="28"/>
          <w:szCs w:val="28"/>
        </w:rPr>
        <w:t xml:space="preserve"> в том числе и лица пожилого возраста, использующие полные съёмные протезы и </w:t>
      </w:r>
      <w:r w:rsidR="00A45297">
        <w:rPr>
          <w:rFonts w:ascii="Times New Roman" w:hAnsi="Times New Roman" w:cs="Times New Roman"/>
          <w:sz w:val="28"/>
          <w:szCs w:val="28"/>
        </w:rPr>
        <w:t xml:space="preserve">не имеющие собственных зубов). </w:t>
      </w:r>
    </w:p>
    <w:p w:rsidR="008E3568" w:rsidRPr="008E3568" w:rsidRDefault="008E3568" w:rsidP="00A4529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3568">
        <w:rPr>
          <w:rFonts w:ascii="Times New Roman" w:hAnsi="Times New Roman" w:cs="Times New Roman"/>
          <w:sz w:val="28"/>
          <w:szCs w:val="28"/>
        </w:rPr>
        <w:lastRenderedPageBreak/>
        <w:t>Каждая а</w:t>
      </w:r>
      <w:r w:rsidR="00A45297">
        <w:rPr>
          <w:rFonts w:ascii="Times New Roman" w:hAnsi="Times New Roman" w:cs="Times New Roman"/>
          <w:sz w:val="28"/>
          <w:szCs w:val="28"/>
        </w:rPr>
        <w:t>нкета включала в себя 4 вопроса</w:t>
      </w:r>
      <w:r w:rsidRPr="008E3568">
        <w:rPr>
          <w:rFonts w:ascii="Times New Roman" w:hAnsi="Times New Roman" w:cs="Times New Roman"/>
          <w:sz w:val="28"/>
          <w:szCs w:val="28"/>
        </w:rPr>
        <w:t>, по ответам на которые удалось выяснить, как лица пожилого возраста ухаживают за св</w:t>
      </w:r>
      <w:r w:rsidR="00A45297">
        <w:rPr>
          <w:rFonts w:ascii="Times New Roman" w:hAnsi="Times New Roman" w:cs="Times New Roman"/>
          <w:sz w:val="28"/>
          <w:szCs w:val="28"/>
        </w:rPr>
        <w:t>оими протезами для полости рта.</w:t>
      </w:r>
    </w:p>
    <w:p w:rsidR="008E3568" w:rsidRPr="008E3568" w:rsidRDefault="008E3568" w:rsidP="008E356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3568">
        <w:rPr>
          <w:rFonts w:ascii="Times New Roman" w:hAnsi="Times New Roman" w:cs="Times New Roman"/>
          <w:sz w:val="28"/>
          <w:szCs w:val="28"/>
        </w:rPr>
        <w:t>В анкетировании приняли участие 100 человек от 60 лет из Санкт-Петербурга и Ленинградс</w:t>
      </w:r>
      <w:r w:rsidR="005B14FB">
        <w:rPr>
          <w:rFonts w:ascii="Times New Roman" w:hAnsi="Times New Roman" w:cs="Times New Roman"/>
          <w:sz w:val="28"/>
          <w:szCs w:val="28"/>
        </w:rPr>
        <w:t xml:space="preserve">кой области, из них женщин — </w:t>
      </w:r>
      <w:r w:rsidR="005B14FB" w:rsidRPr="005B14FB">
        <w:rPr>
          <w:rFonts w:ascii="Times New Roman" w:hAnsi="Times New Roman" w:cs="Times New Roman"/>
          <w:sz w:val="28"/>
          <w:szCs w:val="28"/>
        </w:rPr>
        <w:t>56</w:t>
      </w:r>
      <w:r w:rsidR="005B14FB">
        <w:rPr>
          <w:rFonts w:ascii="Times New Roman" w:hAnsi="Times New Roman" w:cs="Times New Roman"/>
          <w:sz w:val="28"/>
          <w:szCs w:val="28"/>
        </w:rPr>
        <w:t xml:space="preserve">, мужчин — </w:t>
      </w:r>
      <w:r w:rsidR="005B14FB" w:rsidRPr="005B14FB">
        <w:rPr>
          <w:rFonts w:ascii="Times New Roman" w:hAnsi="Times New Roman" w:cs="Times New Roman"/>
          <w:sz w:val="28"/>
          <w:szCs w:val="28"/>
        </w:rPr>
        <w:t>44</w:t>
      </w:r>
      <w:r w:rsidRPr="008E3568">
        <w:rPr>
          <w:rFonts w:ascii="Times New Roman" w:hAnsi="Times New Roman" w:cs="Times New Roman"/>
          <w:sz w:val="28"/>
          <w:szCs w:val="28"/>
        </w:rPr>
        <w:t>.</w:t>
      </w:r>
    </w:p>
    <w:p w:rsidR="008E3568" w:rsidRPr="008E3568" w:rsidRDefault="008E3568" w:rsidP="008E356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3267F" w:rsidRDefault="00F3267F" w:rsidP="00F3267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3267F">
        <w:rPr>
          <w:rFonts w:ascii="Times New Roman" w:hAnsi="Times New Roman" w:cs="Times New Roman"/>
          <w:b/>
          <w:sz w:val="28"/>
          <w:szCs w:val="28"/>
        </w:rPr>
        <w:t>Анкета № 2</w:t>
      </w:r>
    </w:p>
    <w:p w:rsidR="00F3267F" w:rsidRDefault="00F3267F" w:rsidP="00F3267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3267F" w:rsidRDefault="00F3267F" w:rsidP="00F3267F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Вы ухаживаете за съёмными протезами?</w:t>
      </w:r>
    </w:p>
    <w:p w:rsidR="00F3267F" w:rsidRDefault="00F3267F" w:rsidP="00F3267F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использ</w:t>
      </w:r>
      <w:r w:rsidR="00396B03">
        <w:rPr>
          <w:rFonts w:ascii="Times New Roman" w:hAnsi="Times New Roman" w:cs="Times New Roman"/>
          <w:sz w:val="28"/>
          <w:szCs w:val="28"/>
        </w:rPr>
        <w:t>ую обычную зубную пасту и щётку</w:t>
      </w:r>
    </w:p>
    <w:p w:rsidR="00F3267F" w:rsidRDefault="00F3267F" w:rsidP="00F3267F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использую специальную зу</w:t>
      </w:r>
      <w:r w:rsidR="00396B03">
        <w:rPr>
          <w:rFonts w:ascii="Times New Roman" w:hAnsi="Times New Roman" w:cs="Times New Roman"/>
          <w:sz w:val="28"/>
          <w:szCs w:val="28"/>
        </w:rPr>
        <w:t>бную пасту и щётку для протезов</w:t>
      </w:r>
    </w:p>
    <w:p w:rsidR="00F3267F" w:rsidRDefault="00F3267F" w:rsidP="00F3267F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396B03">
        <w:rPr>
          <w:rFonts w:ascii="Times New Roman" w:hAnsi="Times New Roman" w:cs="Times New Roman"/>
          <w:sz w:val="28"/>
          <w:szCs w:val="28"/>
        </w:rPr>
        <w:t>промываю водой</w:t>
      </w:r>
    </w:p>
    <w:p w:rsidR="00396B03" w:rsidRDefault="00396B03" w:rsidP="00F3267F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не ухаживаю</w:t>
      </w:r>
    </w:p>
    <w:p w:rsidR="00396B03" w:rsidRDefault="00396B03" w:rsidP="00F3267F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396B03" w:rsidRPr="00396B03" w:rsidRDefault="00396B03" w:rsidP="00396B03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Используете ли Вы таблетки для чистки протезов?</w:t>
      </w:r>
    </w:p>
    <w:p w:rsidR="008E3568" w:rsidRPr="00633B8C" w:rsidRDefault="00396B03" w:rsidP="008E356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8E3568" w:rsidRDefault="00396B03" w:rsidP="00090ED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396B03" w:rsidRDefault="00396B03" w:rsidP="00090ED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6B03" w:rsidRPr="00396B03" w:rsidRDefault="00396B03" w:rsidP="00396B03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Споласкиваете ли Вы протезы после каждого приёма пищи?</w:t>
      </w:r>
    </w:p>
    <w:p w:rsidR="008E3568" w:rsidRPr="008E3568" w:rsidRDefault="00396B03" w:rsidP="00090ED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8E3568" w:rsidRDefault="00396B03" w:rsidP="00090ED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396B03" w:rsidRDefault="00396B03" w:rsidP="00090ED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6B03" w:rsidRDefault="00396B03" w:rsidP="00396B03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Замачиваете ли Вы протезы в воде на ночь?</w:t>
      </w:r>
    </w:p>
    <w:p w:rsidR="00396B03" w:rsidRDefault="00396B03" w:rsidP="00396B03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396B03" w:rsidRPr="00396B03" w:rsidRDefault="00396B03" w:rsidP="00396B03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396B03" w:rsidRPr="00396B03" w:rsidRDefault="00396B03" w:rsidP="00396B0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E3568" w:rsidRPr="008E3568" w:rsidRDefault="008E3568" w:rsidP="00090ED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541EC" w:rsidRDefault="00633B8C" w:rsidP="00633B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C0102" w:rsidRDefault="005C0102" w:rsidP="00633B8C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5C0102" w:rsidRDefault="005C0102" w:rsidP="00633B8C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527004" w:rsidRPr="00971757" w:rsidRDefault="00A45297" w:rsidP="005B14F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1E62">
        <w:rPr>
          <w:rFonts w:ascii="Times New Roman" w:hAnsi="Times New Roman" w:cs="Times New Roman"/>
          <w:b/>
          <w:sz w:val="32"/>
          <w:szCs w:val="32"/>
        </w:rPr>
        <w:lastRenderedPageBreak/>
        <w:t>Глава 3. Резул</w:t>
      </w:r>
      <w:r w:rsidR="005B14FB">
        <w:rPr>
          <w:rFonts w:ascii="Times New Roman" w:hAnsi="Times New Roman" w:cs="Times New Roman"/>
          <w:b/>
          <w:sz w:val="32"/>
          <w:szCs w:val="32"/>
        </w:rPr>
        <w:t>ьтаты исследования.</w:t>
      </w:r>
    </w:p>
    <w:p w:rsidR="00B5734E" w:rsidRPr="00DE6957" w:rsidRDefault="00B5734E" w:rsidP="00090ED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6957">
        <w:rPr>
          <w:rFonts w:ascii="Times New Roman" w:hAnsi="Times New Roman" w:cs="Times New Roman"/>
          <w:sz w:val="28"/>
          <w:szCs w:val="28"/>
        </w:rPr>
        <w:t xml:space="preserve">Анкета № 1 содержала в себе 12 вопросов, в которых нужно было выбрать один или </w:t>
      </w:r>
      <w:r w:rsidR="00116A50">
        <w:rPr>
          <w:rFonts w:ascii="Times New Roman" w:hAnsi="Times New Roman" w:cs="Times New Roman"/>
          <w:sz w:val="28"/>
          <w:szCs w:val="28"/>
        </w:rPr>
        <w:t xml:space="preserve">несколько вариантов ответа, и 1 </w:t>
      </w:r>
      <w:r w:rsidRPr="00DE6957">
        <w:rPr>
          <w:rFonts w:ascii="Times New Roman" w:hAnsi="Times New Roman" w:cs="Times New Roman"/>
          <w:sz w:val="28"/>
          <w:szCs w:val="28"/>
        </w:rPr>
        <w:t>открытый вопрос. В анкету были включены вопросы об основных и дополнительных средствах гигиены, использовании зубных щёток,</w:t>
      </w:r>
      <w:r w:rsidR="00972A8C" w:rsidRPr="00DE6957">
        <w:rPr>
          <w:rFonts w:ascii="Times New Roman" w:hAnsi="Times New Roman" w:cs="Times New Roman"/>
          <w:sz w:val="28"/>
          <w:szCs w:val="28"/>
        </w:rPr>
        <w:t xml:space="preserve"> правилах чистки зубов,</w:t>
      </w:r>
      <w:r w:rsidRPr="00DE6957">
        <w:rPr>
          <w:rFonts w:ascii="Times New Roman" w:hAnsi="Times New Roman" w:cs="Times New Roman"/>
          <w:sz w:val="28"/>
          <w:szCs w:val="28"/>
        </w:rPr>
        <w:t xml:space="preserve"> посещении стоматолога и профессиональной гигиене</w:t>
      </w:r>
      <w:r w:rsidR="00972A8C" w:rsidRPr="00DE6957">
        <w:rPr>
          <w:rFonts w:ascii="Times New Roman" w:hAnsi="Times New Roman" w:cs="Times New Roman"/>
          <w:sz w:val="28"/>
          <w:szCs w:val="28"/>
        </w:rPr>
        <w:t>, а также о питании.</w:t>
      </w:r>
    </w:p>
    <w:p w:rsidR="00B5734E" w:rsidRPr="00DE6957" w:rsidRDefault="00972A8C" w:rsidP="00090ED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6957">
        <w:rPr>
          <w:rFonts w:ascii="Times New Roman" w:hAnsi="Times New Roman" w:cs="Times New Roman"/>
          <w:sz w:val="28"/>
          <w:szCs w:val="28"/>
        </w:rPr>
        <w:t>Были опрошены лица пожилого возраста от 60 до 8</w:t>
      </w:r>
      <w:r w:rsidR="00CB7F1C">
        <w:rPr>
          <w:rFonts w:ascii="Times New Roman" w:hAnsi="Times New Roman" w:cs="Times New Roman"/>
          <w:sz w:val="28"/>
          <w:szCs w:val="28"/>
        </w:rPr>
        <w:t>7</w:t>
      </w:r>
      <w:r w:rsidRPr="00DE6957">
        <w:rPr>
          <w:rFonts w:ascii="Times New Roman" w:hAnsi="Times New Roman" w:cs="Times New Roman"/>
          <w:sz w:val="28"/>
          <w:szCs w:val="28"/>
        </w:rPr>
        <w:t xml:space="preserve"> лет</w:t>
      </w:r>
      <w:r w:rsidR="00E77752">
        <w:rPr>
          <w:rFonts w:ascii="Times New Roman" w:hAnsi="Times New Roman" w:cs="Times New Roman"/>
          <w:sz w:val="28"/>
          <w:szCs w:val="28"/>
        </w:rPr>
        <w:t>,</w:t>
      </w:r>
      <w:r w:rsidR="00CB7F1C">
        <w:rPr>
          <w:rFonts w:ascii="Times New Roman" w:hAnsi="Times New Roman" w:cs="Times New Roman"/>
          <w:sz w:val="28"/>
          <w:szCs w:val="28"/>
        </w:rPr>
        <w:t xml:space="preserve"> (мужчин и женщин сколько?)</w:t>
      </w:r>
      <w:r w:rsidR="00E77752">
        <w:rPr>
          <w:rFonts w:ascii="Times New Roman" w:hAnsi="Times New Roman" w:cs="Times New Roman"/>
          <w:sz w:val="28"/>
          <w:szCs w:val="28"/>
        </w:rPr>
        <w:t xml:space="preserve"> имеющие свои интактные зубы</w:t>
      </w:r>
      <w:r w:rsidRPr="00DE6957">
        <w:rPr>
          <w:rFonts w:ascii="Times New Roman" w:hAnsi="Times New Roman" w:cs="Times New Roman"/>
          <w:sz w:val="28"/>
          <w:szCs w:val="28"/>
        </w:rPr>
        <w:t>. Получены следующие результаты:</w:t>
      </w:r>
    </w:p>
    <w:p w:rsidR="00E77752" w:rsidRDefault="00A01516" w:rsidP="00090ED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6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D89E51B" wp14:editId="4E26F335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486400" cy="3200400"/>
            <wp:effectExtent l="0" t="0" r="19050" b="19050"/>
            <wp:wrapTopAndBottom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972A8C" w:rsidRPr="00DE6957">
        <w:rPr>
          <w:rFonts w:ascii="Times New Roman" w:hAnsi="Times New Roman" w:cs="Times New Roman"/>
          <w:sz w:val="28"/>
          <w:szCs w:val="28"/>
        </w:rPr>
        <w:t>Согласно результатам анкетирования большая часть опрашиваемых (64%) чистит</w:t>
      </w:r>
      <w:r w:rsidR="00DE6957" w:rsidRPr="00DE6957">
        <w:rPr>
          <w:rFonts w:ascii="Times New Roman" w:hAnsi="Times New Roman" w:cs="Times New Roman"/>
          <w:sz w:val="28"/>
          <w:szCs w:val="28"/>
        </w:rPr>
        <w:t xml:space="preserve"> зубы два раза в день. </w:t>
      </w:r>
      <w:r w:rsidR="00DE6957">
        <w:rPr>
          <w:rFonts w:ascii="Times New Roman" w:hAnsi="Times New Roman" w:cs="Times New Roman"/>
          <w:sz w:val="28"/>
          <w:szCs w:val="28"/>
        </w:rPr>
        <w:t>Тем не менее, почти треть опрашиваемых (30%) чистит зубы всего один раз в день</w:t>
      </w:r>
      <w:r w:rsidR="00E77752">
        <w:rPr>
          <w:rFonts w:ascii="Times New Roman" w:hAnsi="Times New Roman" w:cs="Times New Roman"/>
          <w:sz w:val="28"/>
          <w:szCs w:val="28"/>
        </w:rPr>
        <w:t xml:space="preserve"> (чаще всего вечером), считая, что этого вполне достаточно для удовлетворительной гигиены полости рта, а 6% опрашиваемых не чистят зубы вообще.</w:t>
      </w:r>
    </w:p>
    <w:p w:rsidR="001C0FAF" w:rsidRDefault="00527004" w:rsidP="00F3267F">
      <w:pPr>
        <w:spacing w:line="360" w:lineRule="auto"/>
        <w:ind w:right="85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C5A1A">
        <w:rPr>
          <w:rFonts w:ascii="Times New Roman" w:hAnsi="Times New Roman" w:cs="Times New Roman"/>
          <w:sz w:val="28"/>
          <w:szCs w:val="28"/>
        </w:rPr>
        <w:t xml:space="preserve">опрос </w:t>
      </w:r>
      <w:r>
        <w:rPr>
          <w:rFonts w:ascii="Times New Roman" w:hAnsi="Times New Roman" w:cs="Times New Roman"/>
          <w:sz w:val="28"/>
          <w:szCs w:val="28"/>
        </w:rPr>
        <w:t xml:space="preserve">№ 2 </w:t>
      </w:r>
      <w:proofErr w:type="gramStart"/>
      <w:r w:rsidR="005C5A1A">
        <w:rPr>
          <w:rFonts w:ascii="Times New Roman" w:hAnsi="Times New Roman" w:cs="Times New Roman"/>
          <w:sz w:val="28"/>
          <w:szCs w:val="28"/>
        </w:rPr>
        <w:t>Анкеты</w:t>
      </w:r>
      <w:proofErr w:type="gramEnd"/>
      <w:r w:rsidR="005C5A1A">
        <w:rPr>
          <w:rFonts w:ascii="Times New Roman" w:hAnsi="Times New Roman" w:cs="Times New Roman"/>
          <w:sz w:val="28"/>
          <w:szCs w:val="28"/>
        </w:rPr>
        <w:t xml:space="preserve"> №1 «</w:t>
      </w:r>
      <w:proofErr w:type="gramStart"/>
      <w:r w:rsidR="005C5A1A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="005C5A1A">
        <w:rPr>
          <w:rFonts w:ascii="Times New Roman" w:hAnsi="Times New Roman" w:cs="Times New Roman"/>
          <w:sz w:val="28"/>
          <w:szCs w:val="28"/>
        </w:rPr>
        <w:t xml:space="preserve"> зубной пастой вы пользуетесь?» был открытым. Каждый опрашиваемый сам мог написать нужный ответ. Большинство </w:t>
      </w:r>
      <w:proofErr w:type="gramStart"/>
      <w:r w:rsidR="005C5A1A">
        <w:rPr>
          <w:rFonts w:ascii="Times New Roman" w:hAnsi="Times New Roman" w:cs="Times New Roman"/>
          <w:sz w:val="28"/>
          <w:szCs w:val="28"/>
        </w:rPr>
        <w:t>опрашиваемых</w:t>
      </w:r>
      <w:proofErr w:type="gramEnd"/>
      <w:r w:rsidR="005C5A1A">
        <w:rPr>
          <w:rFonts w:ascii="Times New Roman" w:hAnsi="Times New Roman" w:cs="Times New Roman"/>
          <w:sz w:val="28"/>
          <w:szCs w:val="28"/>
        </w:rPr>
        <w:t xml:space="preserve"> (25%) ответили, что чистят зубы пастой </w:t>
      </w:r>
      <w:r w:rsidR="008C4DA8">
        <w:rPr>
          <w:rFonts w:ascii="Times New Roman" w:hAnsi="Times New Roman" w:cs="Times New Roman"/>
          <w:sz w:val="28"/>
          <w:szCs w:val="28"/>
          <w:lang w:val="en-US"/>
        </w:rPr>
        <w:t>Colgate</w:t>
      </w:r>
      <w:r w:rsidR="008C4DA8">
        <w:rPr>
          <w:rFonts w:ascii="Times New Roman" w:hAnsi="Times New Roman" w:cs="Times New Roman"/>
          <w:sz w:val="28"/>
          <w:szCs w:val="28"/>
        </w:rPr>
        <w:t xml:space="preserve">. 11% чистят зубы пастой </w:t>
      </w:r>
      <w:r w:rsidR="008C4DA8">
        <w:rPr>
          <w:rFonts w:ascii="Times New Roman" w:hAnsi="Times New Roman" w:cs="Times New Roman"/>
          <w:sz w:val="28"/>
          <w:szCs w:val="28"/>
          <w:lang w:val="en-US"/>
        </w:rPr>
        <w:t>Blend</w:t>
      </w:r>
      <w:r w:rsidR="008C4DA8" w:rsidRPr="008C4DA8">
        <w:rPr>
          <w:rFonts w:ascii="Times New Roman" w:hAnsi="Times New Roman" w:cs="Times New Roman"/>
          <w:sz w:val="28"/>
          <w:szCs w:val="28"/>
        </w:rPr>
        <w:t>-</w:t>
      </w:r>
      <w:r w:rsidR="008C4DA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8C4DA8" w:rsidRPr="008C4DA8">
        <w:rPr>
          <w:rFonts w:ascii="Times New Roman" w:hAnsi="Times New Roman" w:cs="Times New Roman"/>
          <w:sz w:val="28"/>
          <w:szCs w:val="28"/>
        </w:rPr>
        <w:t>-</w:t>
      </w:r>
      <w:r w:rsidR="008C4DA8">
        <w:rPr>
          <w:rFonts w:ascii="Times New Roman" w:hAnsi="Times New Roman" w:cs="Times New Roman"/>
          <w:sz w:val="28"/>
          <w:szCs w:val="28"/>
          <w:lang w:val="en-US"/>
        </w:rPr>
        <w:t>med</w:t>
      </w:r>
      <w:r w:rsidR="008C4DA8" w:rsidRPr="008C4DA8">
        <w:rPr>
          <w:rFonts w:ascii="Times New Roman" w:hAnsi="Times New Roman" w:cs="Times New Roman"/>
          <w:sz w:val="28"/>
          <w:szCs w:val="28"/>
        </w:rPr>
        <w:t xml:space="preserve">, </w:t>
      </w:r>
      <w:r w:rsidR="008C4DA8">
        <w:rPr>
          <w:rFonts w:ascii="Times New Roman" w:hAnsi="Times New Roman" w:cs="Times New Roman"/>
          <w:sz w:val="28"/>
          <w:szCs w:val="28"/>
        </w:rPr>
        <w:t xml:space="preserve">9% чистят зубы </w:t>
      </w:r>
      <w:r w:rsidR="008C4DA8">
        <w:rPr>
          <w:rFonts w:ascii="Times New Roman" w:hAnsi="Times New Roman" w:cs="Times New Roman"/>
          <w:sz w:val="28"/>
          <w:szCs w:val="28"/>
        </w:rPr>
        <w:lastRenderedPageBreak/>
        <w:t>пастой Лесной</w:t>
      </w:r>
      <w:r w:rsidR="00A45297">
        <w:rPr>
          <w:rFonts w:ascii="Times New Roman" w:hAnsi="Times New Roman" w:cs="Times New Roman"/>
          <w:sz w:val="28"/>
          <w:szCs w:val="28"/>
        </w:rPr>
        <w:t xml:space="preserve"> </w:t>
      </w:r>
      <w:r w:rsidR="008C4DA8">
        <w:rPr>
          <w:rFonts w:ascii="Times New Roman" w:hAnsi="Times New Roman" w:cs="Times New Roman"/>
          <w:sz w:val="28"/>
          <w:szCs w:val="28"/>
        </w:rPr>
        <w:t xml:space="preserve">бальзам, ещё 9% - пастой Новый жемчуг. </w:t>
      </w:r>
      <w:r w:rsidR="00E777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4D0D26" wp14:editId="71FE3CEC">
            <wp:extent cx="5486400" cy="32004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8262C" w:rsidRPr="00023C2B" w:rsidRDefault="008C4DA8" w:rsidP="00090ED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Достаточно большая часть опрашиваемых (17%) не ответили на вопрос, включая и те 6%, которые на первый вопрос ответили, что зубы не чистят. </w:t>
      </w:r>
      <w:r w:rsidRPr="008C4DA8">
        <w:rPr>
          <w:rFonts w:ascii="Times New Roman" w:hAnsi="Times New Roman" w:cs="Times New Roman"/>
          <w:sz w:val="28"/>
          <w:szCs w:val="28"/>
        </w:rPr>
        <w:t>13% чистят зубы разными зубными паст</w:t>
      </w:r>
      <w:r>
        <w:rPr>
          <w:rFonts w:ascii="Times New Roman" w:hAnsi="Times New Roman" w:cs="Times New Roman"/>
          <w:sz w:val="28"/>
          <w:szCs w:val="28"/>
        </w:rPr>
        <w:t xml:space="preserve">ами, не имея каких-то конкретных предпочтений. </w:t>
      </w:r>
    </w:p>
    <w:p w:rsidR="00F70299" w:rsidRDefault="00F8262C" w:rsidP="00090ED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3C2B">
        <w:rPr>
          <w:rFonts w:ascii="Times New Roman" w:hAnsi="Times New Roman" w:cs="Times New Roman"/>
          <w:sz w:val="28"/>
          <w:szCs w:val="28"/>
        </w:rPr>
        <w:t xml:space="preserve">16% </w:t>
      </w:r>
      <w:r>
        <w:rPr>
          <w:rFonts w:ascii="Times New Roman" w:hAnsi="Times New Roman" w:cs="Times New Roman"/>
          <w:sz w:val="28"/>
          <w:szCs w:val="28"/>
        </w:rPr>
        <w:t>указали</w:t>
      </w:r>
      <w:r w:rsidRPr="00023C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прочие</w:t>
      </w:r>
      <w:r w:rsidRPr="00023C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зубные</w:t>
      </w:r>
      <w:r w:rsidRPr="00023C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пасты</w:t>
      </w:r>
      <w:r w:rsidRPr="00023C2B">
        <w:rPr>
          <w:rFonts w:ascii="Times New Roman" w:hAnsi="Times New Roman" w:cs="Times New Roman"/>
          <w:sz w:val="28"/>
          <w:szCs w:val="28"/>
        </w:rPr>
        <w:t xml:space="preserve">. 3 </w:t>
      </w:r>
      <w:r>
        <w:rPr>
          <w:rFonts w:ascii="Times New Roman" w:hAnsi="Times New Roman" w:cs="Times New Roman"/>
          <w:sz w:val="28"/>
          <w:szCs w:val="28"/>
        </w:rPr>
        <w:t>человека</w:t>
      </w:r>
      <w:r w:rsidRPr="00023C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используют</w:t>
      </w:r>
      <w:r w:rsidRPr="00023C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зубную</w:t>
      </w:r>
      <w:r w:rsidRPr="00023C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пасту</w:t>
      </w:r>
      <w:r w:rsidRPr="00023C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Splat</w:t>
      </w:r>
      <w:r w:rsidRPr="00023C2B">
        <w:rPr>
          <w:rFonts w:ascii="Times New Roman" w:hAnsi="Times New Roman" w:cs="Times New Roman"/>
          <w:sz w:val="28"/>
          <w:szCs w:val="28"/>
        </w:rPr>
        <w:t xml:space="preserve">, 3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Lacalut</w:t>
      </w:r>
      <w:proofErr w:type="spellEnd"/>
      <w:r w:rsidRPr="00023C2B">
        <w:rPr>
          <w:rFonts w:ascii="Times New Roman" w:hAnsi="Times New Roman" w:cs="Times New Roman"/>
          <w:sz w:val="28"/>
          <w:szCs w:val="28"/>
        </w:rPr>
        <w:t xml:space="preserve">, 2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Dentalux</w:t>
      </w:r>
      <w:proofErr w:type="spellEnd"/>
      <w:r w:rsidRPr="00023C2B">
        <w:rPr>
          <w:rFonts w:ascii="Times New Roman" w:hAnsi="Times New Roman" w:cs="Times New Roman"/>
          <w:sz w:val="28"/>
          <w:szCs w:val="28"/>
        </w:rPr>
        <w:t xml:space="preserve">, 1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Sensodyne</w:t>
      </w:r>
      <w:proofErr w:type="spellEnd"/>
      <w:r w:rsidRPr="00023C2B">
        <w:rPr>
          <w:rFonts w:ascii="Times New Roman" w:hAnsi="Times New Roman" w:cs="Times New Roman"/>
          <w:sz w:val="28"/>
          <w:szCs w:val="28"/>
        </w:rPr>
        <w:t xml:space="preserve">, 1 – </w:t>
      </w:r>
      <w:r>
        <w:rPr>
          <w:rFonts w:ascii="Times New Roman" w:hAnsi="Times New Roman" w:cs="Times New Roman"/>
          <w:sz w:val="28"/>
          <w:szCs w:val="28"/>
          <w:lang w:val="en-US"/>
        </w:rPr>
        <w:t>Rocs</w:t>
      </w:r>
      <w:r w:rsidRPr="00023C2B">
        <w:rPr>
          <w:rFonts w:ascii="Times New Roman" w:hAnsi="Times New Roman" w:cs="Times New Roman"/>
          <w:sz w:val="28"/>
          <w:szCs w:val="28"/>
        </w:rPr>
        <w:t xml:space="preserve">, 1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Paradontax</w:t>
      </w:r>
      <w:proofErr w:type="spellEnd"/>
      <w:r w:rsidRPr="00023C2B">
        <w:rPr>
          <w:rFonts w:ascii="Times New Roman" w:hAnsi="Times New Roman" w:cs="Times New Roman"/>
          <w:sz w:val="28"/>
          <w:szCs w:val="28"/>
        </w:rPr>
        <w:t xml:space="preserve">, 1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Pepsodent</w:t>
      </w:r>
      <w:proofErr w:type="spellEnd"/>
      <w:r w:rsidRPr="00023C2B">
        <w:rPr>
          <w:rFonts w:ascii="Times New Roman" w:hAnsi="Times New Roman" w:cs="Times New Roman"/>
          <w:sz w:val="28"/>
          <w:szCs w:val="28"/>
        </w:rPr>
        <w:t xml:space="preserve">, 1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Perrol</w:t>
      </w:r>
      <w:proofErr w:type="spellEnd"/>
      <w:r w:rsidRPr="00023C2B">
        <w:rPr>
          <w:rFonts w:ascii="Times New Roman" w:hAnsi="Times New Roman" w:cs="Times New Roman"/>
          <w:sz w:val="28"/>
          <w:szCs w:val="28"/>
        </w:rPr>
        <w:t xml:space="preserve">, 1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Прокудент</w:t>
      </w:r>
      <w:proofErr w:type="spellEnd"/>
      <w:r w:rsidRPr="00023C2B">
        <w:rPr>
          <w:rFonts w:ascii="Times New Roman" w:hAnsi="Times New Roman" w:cs="Times New Roman"/>
          <w:sz w:val="28"/>
          <w:szCs w:val="28"/>
        </w:rPr>
        <w:t xml:space="preserve">, 1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Помарин</w:t>
      </w:r>
      <w:proofErr w:type="spellEnd"/>
      <w:r w:rsidRPr="00023C2B">
        <w:rPr>
          <w:rFonts w:ascii="Times New Roman" w:hAnsi="Times New Roman" w:cs="Times New Roman"/>
          <w:sz w:val="28"/>
          <w:szCs w:val="28"/>
        </w:rPr>
        <w:t xml:space="preserve">, 1 – </w:t>
      </w:r>
      <w:r>
        <w:rPr>
          <w:rFonts w:ascii="Times New Roman" w:hAnsi="Times New Roman" w:cs="Times New Roman"/>
          <w:sz w:val="28"/>
          <w:szCs w:val="28"/>
        </w:rPr>
        <w:t>Правительство</w:t>
      </w:r>
      <w:r w:rsidRPr="00023C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Въетнам</w:t>
      </w:r>
      <w:proofErr w:type="spellEnd"/>
      <w:r w:rsidR="00F70299" w:rsidRPr="00023C2B">
        <w:rPr>
          <w:rFonts w:ascii="Times New Roman" w:hAnsi="Times New Roman" w:cs="Times New Roman"/>
          <w:sz w:val="28"/>
          <w:szCs w:val="28"/>
        </w:rPr>
        <w:t xml:space="preserve"> </w:t>
      </w:r>
      <w:r w:rsidRPr="00023C2B">
        <w:rPr>
          <w:rFonts w:ascii="Times New Roman" w:hAnsi="Times New Roman" w:cs="Times New Roman"/>
          <w:sz w:val="28"/>
          <w:szCs w:val="28"/>
        </w:rPr>
        <w:t>(</w:t>
      </w:r>
      <w:r w:rsidR="00FD5C29">
        <w:rPr>
          <w:rFonts w:ascii="Times New Roman" w:hAnsi="Times New Roman" w:cs="Times New Roman"/>
          <w:sz w:val="28"/>
          <w:szCs w:val="28"/>
        </w:rPr>
        <w:t>так указано в анкете, но в интернете данных об этой пасте мы не нашли</w:t>
      </w:r>
      <w:r w:rsidRPr="00023C2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70299" w:rsidRDefault="00527004" w:rsidP="00090ED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70299" w:rsidRPr="00F70299">
        <w:rPr>
          <w:rFonts w:ascii="Times New Roman" w:hAnsi="Times New Roman" w:cs="Times New Roman"/>
          <w:sz w:val="28"/>
          <w:szCs w:val="28"/>
        </w:rPr>
        <w:t>вопросе</w:t>
      </w:r>
      <w:r>
        <w:rPr>
          <w:rFonts w:ascii="Times New Roman" w:hAnsi="Times New Roman" w:cs="Times New Roman"/>
          <w:sz w:val="28"/>
          <w:szCs w:val="28"/>
        </w:rPr>
        <w:t xml:space="preserve"> № 3</w:t>
      </w:r>
      <w:r w:rsidR="00F70299" w:rsidRPr="00F70299">
        <w:rPr>
          <w:rFonts w:ascii="Times New Roman" w:hAnsi="Times New Roman" w:cs="Times New Roman"/>
          <w:sz w:val="28"/>
          <w:szCs w:val="28"/>
        </w:rPr>
        <w:t xml:space="preserve"> Анкеты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0299" w:rsidRPr="00F70299">
        <w:rPr>
          <w:rFonts w:ascii="Times New Roman" w:hAnsi="Times New Roman" w:cs="Times New Roman"/>
          <w:sz w:val="28"/>
          <w:szCs w:val="28"/>
        </w:rPr>
        <w:t>1 «На что Вы ориентируетесь при выборе зубной пасты?» было допустимо выбрать несколько вариантов ответа.</w:t>
      </w:r>
      <w:r w:rsidR="00F70299">
        <w:rPr>
          <w:rFonts w:ascii="Times New Roman" w:hAnsi="Times New Roman" w:cs="Times New Roman"/>
          <w:sz w:val="28"/>
          <w:szCs w:val="28"/>
        </w:rPr>
        <w:t xml:space="preserve"> Большая часть опрашиваемых (33%) ориентируется на хорошо знакомый бренд</w:t>
      </w:r>
      <w:r w:rsidR="00B8073C">
        <w:rPr>
          <w:rFonts w:ascii="Times New Roman" w:hAnsi="Times New Roman" w:cs="Times New Roman"/>
          <w:sz w:val="28"/>
          <w:szCs w:val="28"/>
        </w:rPr>
        <w:t xml:space="preserve">, примерно столько же людей (32%) важной считают цену зубной пасты. Немалое количество опрашиваемых (31%) прислушивается к рекомендациям врача. 16% используют те зубные пасты, которые посоветовали им знакомые, 15% - выбирают зубную пасту, ориентируясь на телевизионную рекламу и рекламу в интернете. 19% ответили, что им не </w:t>
      </w:r>
      <w:r w:rsidR="00B8073C">
        <w:rPr>
          <w:rFonts w:ascii="Times New Roman" w:hAnsi="Times New Roman" w:cs="Times New Roman"/>
          <w:sz w:val="28"/>
          <w:szCs w:val="28"/>
        </w:rPr>
        <w:lastRenderedPageBreak/>
        <w:t xml:space="preserve">важен ни один из предложенных факторов. </w:t>
      </w:r>
      <w:r w:rsidR="00F702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742CEF" wp14:editId="20ECA8C3">
            <wp:extent cx="5553075" cy="332422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8262C" w:rsidRDefault="00B8073C" w:rsidP="00090ED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073C">
        <w:rPr>
          <w:rFonts w:ascii="Times New Roman" w:hAnsi="Times New Roman" w:cs="Times New Roman"/>
          <w:sz w:val="28"/>
          <w:szCs w:val="28"/>
        </w:rPr>
        <w:t xml:space="preserve">6% </w:t>
      </w:r>
      <w:r>
        <w:rPr>
          <w:rFonts w:ascii="Times New Roman" w:hAnsi="Times New Roman" w:cs="Times New Roman"/>
          <w:sz w:val="28"/>
          <w:szCs w:val="28"/>
        </w:rPr>
        <w:t xml:space="preserve">опрашиваемых </w:t>
      </w:r>
      <w:r w:rsidRPr="00B8073C">
        <w:rPr>
          <w:rFonts w:ascii="Times New Roman" w:hAnsi="Times New Roman" w:cs="Times New Roman"/>
          <w:sz w:val="28"/>
          <w:szCs w:val="28"/>
        </w:rPr>
        <w:t xml:space="preserve">не ответили на вопрос </w:t>
      </w:r>
      <w:r>
        <w:rPr>
          <w:rFonts w:ascii="Times New Roman" w:hAnsi="Times New Roman" w:cs="Times New Roman"/>
          <w:sz w:val="28"/>
          <w:szCs w:val="28"/>
        </w:rPr>
        <w:t>– те самые 6%, которые на вопрос № 1 «Сколько раз в день вы чистите зубы» ответили, что не чистят зубы вообще.</w:t>
      </w:r>
    </w:p>
    <w:p w:rsidR="00116A50" w:rsidRDefault="00116A50" w:rsidP="00090ED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следующий вопрос Анкеты № 1</w:t>
      </w:r>
      <w:r w:rsidR="005B47EA">
        <w:rPr>
          <w:rFonts w:ascii="Times New Roman" w:hAnsi="Times New Roman" w:cs="Times New Roman"/>
          <w:sz w:val="28"/>
          <w:szCs w:val="28"/>
        </w:rPr>
        <w:t xml:space="preserve"> «Оптимальная цена зубной пасты»</w:t>
      </w:r>
      <w:r>
        <w:rPr>
          <w:rFonts w:ascii="Times New Roman" w:hAnsi="Times New Roman" w:cs="Times New Roman"/>
          <w:sz w:val="28"/>
          <w:szCs w:val="28"/>
        </w:rPr>
        <w:t>, мы получили следующее распределение ответов:</w:t>
      </w:r>
    </w:p>
    <w:p w:rsidR="00116A50" w:rsidRPr="00B8073C" w:rsidRDefault="00116A50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315CF" wp14:editId="21387F4B">
            <wp:extent cx="565785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72A8C" w:rsidRDefault="00090ED2" w:rsidP="00090ED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116A50">
        <w:rPr>
          <w:rFonts w:ascii="Times New Roman" w:hAnsi="Times New Roman" w:cs="Times New Roman"/>
          <w:sz w:val="28"/>
          <w:szCs w:val="28"/>
        </w:rPr>
        <w:t xml:space="preserve">ольшинство опрашиваемых (41%) ответили, что оптимальная цена зубной пасты – в пределах 100 рублей. Чуть меньше людей (38%) ответили, </w:t>
      </w:r>
      <w:r w:rsidR="00116A50">
        <w:rPr>
          <w:rFonts w:ascii="Times New Roman" w:hAnsi="Times New Roman" w:cs="Times New Roman"/>
          <w:sz w:val="28"/>
          <w:szCs w:val="28"/>
        </w:rPr>
        <w:lastRenderedPageBreak/>
        <w:t xml:space="preserve">что покупают зубную пасту за 100-300 рублей. Никто из опрашиваемых не покупает зубную </w:t>
      </w:r>
      <w:r w:rsidR="00010B1F">
        <w:rPr>
          <w:rFonts w:ascii="Times New Roman" w:hAnsi="Times New Roman" w:cs="Times New Roman"/>
          <w:sz w:val="28"/>
          <w:szCs w:val="28"/>
        </w:rPr>
        <w:t>пасту дороже 300 рублей. 15 % ответили, что им не важна цена зубной пасты. 6% не ответили на вопрос – те 6%, которые</w:t>
      </w:r>
      <w:r w:rsidR="00010B1F" w:rsidRPr="00010B1F">
        <w:rPr>
          <w:rFonts w:ascii="Times New Roman" w:hAnsi="Times New Roman" w:cs="Times New Roman"/>
          <w:sz w:val="28"/>
          <w:szCs w:val="28"/>
        </w:rPr>
        <w:t xml:space="preserve"> на вопрос № 1 «Сколько раз в день вы чистите зубы» ответили, что не чистят зубы вообще.</w:t>
      </w:r>
    </w:p>
    <w:p w:rsidR="00270B59" w:rsidRDefault="00270B59" w:rsidP="00090ED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вопросе № 5 Анкеты № 1 «Откуда вы узнаёте о правилах ухода за полостью рта?» было допустимым выбрать несколько вариантов ответа. Большинство опрашиваемых (38%) ответили, что основные рекомендации им даёт врач-стоматолог. </w:t>
      </w:r>
      <w:r w:rsidR="005B47EA">
        <w:rPr>
          <w:rFonts w:ascii="Times New Roman" w:hAnsi="Times New Roman" w:cs="Times New Roman"/>
          <w:sz w:val="28"/>
          <w:szCs w:val="28"/>
        </w:rPr>
        <w:t>21% ответили, что ориентируют</w:t>
      </w:r>
      <w:r w:rsidR="00E3266B">
        <w:rPr>
          <w:rFonts w:ascii="Times New Roman" w:hAnsi="Times New Roman" w:cs="Times New Roman"/>
          <w:sz w:val="28"/>
          <w:szCs w:val="28"/>
        </w:rPr>
        <w:t xml:space="preserve">ся на советы знакомых и друзей или смотрят на то, как чистят зубы члены семьи. </w:t>
      </w:r>
    </w:p>
    <w:p w:rsidR="005B47EA" w:rsidRDefault="005B47EA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78129A" wp14:editId="0C6E53D2">
            <wp:extent cx="5486400" cy="32004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3266B" w:rsidRDefault="00E3266B" w:rsidP="00090ED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28% опрашиваемых узнают информацию из различных передач по ТВ. </w:t>
      </w:r>
    </w:p>
    <w:p w:rsidR="00E3266B" w:rsidRDefault="00E3266B" w:rsidP="00090ED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9% опрашиваемых узнают о правилах ухода за полостью рта из интернета, причём отмеченные ответы напрямую коррелируют с возрастом – почти все опрашиваемые, отметившие вариант «интернет», не старше 65 лет, и только один человек – в </w:t>
      </w:r>
      <w:r w:rsidR="000F7A9A">
        <w:rPr>
          <w:rFonts w:ascii="Times New Roman" w:hAnsi="Times New Roman" w:cs="Times New Roman"/>
          <w:sz w:val="28"/>
          <w:szCs w:val="28"/>
        </w:rPr>
        <w:t xml:space="preserve">возрасте 84 лет. </w:t>
      </w:r>
      <w:r w:rsidR="00C87AB5">
        <w:rPr>
          <w:rFonts w:ascii="Times New Roman" w:hAnsi="Times New Roman" w:cs="Times New Roman"/>
          <w:sz w:val="28"/>
          <w:szCs w:val="28"/>
        </w:rPr>
        <w:t xml:space="preserve">11% читают различные статьи в газетах и журналах. 4% выбрали вариант «другое», ответив, что почерпнули свои знания из детства – из детского сада и от родителей. </w:t>
      </w:r>
    </w:p>
    <w:p w:rsidR="00C87AB5" w:rsidRDefault="00A96554" w:rsidP="00090ED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вопросе № 6 Анкеты № 1 «Какими дополнительными средствами гигиены Вы пользуетесь?» было допустимо выбрать несколько вариантов ответов.</w:t>
      </w:r>
    </w:p>
    <w:p w:rsidR="00A96554" w:rsidRPr="00A96554" w:rsidRDefault="00A96554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9269C4" wp14:editId="2EF0732C">
            <wp:extent cx="5600700" cy="344805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918D4" w:rsidRDefault="00A96554" w:rsidP="00833D2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Подавляющее большинство опрашиваемых (46%) использует ополаскиватель полости рта после чистки зубов – из них … человек </w:t>
      </w:r>
      <w:r w:rsidR="007918D4">
        <w:rPr>
          <w:rFonts w:ascii="Times New Roman" w:hAnsi="Times New Roman" w:cs="Times New Roman"/>
          <w:sz w:val="28"/>
          <w:szCs w:val="28"/>
        </w:rPr>
        <w:t xml:space="preserve">используют </w:t>
      </w:r>
      <w:r>
        <w:rPr>
          <w:rFonts w:ascii="Times New Roman" w:hAnsi="Times New Roman" w:cs="Times New Roman"/>
          <w:sz w:val="28"/>
          <w:szCs w:val="28"/>
        </w:rPr>
        <w:t>только ополаскиватель полости рта и … человек</w:t>
      </w:r>
      <w:r w:rsidR="007918D4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вместе с другими дополнительными средствами гигиены полости рта. </w:t>
      </w:r>
      <w:r w:rsidR="007918D4">
        <w:rPr>
          <w:rFonts w:ascii="Times New Roman" w:hAnsi="Times New Roman" w:cs="Times New Roman"/>
          <w:sz w:val="28"/>
          <w:szCs w:val="28"/>
        </w:rPr>
        <w:t xml:space="preserve">Также многие опрашиваемые (34%) используют зубочистки, чаще всего после приёма пищи. Только 23% опрашиваемых пользуются зубной нитью, 17% –  используют жевательную резинку. Очень маленькое количество опрашиваемых используют ирригаторы и ёршики – 3% и 2% соответственно. Почти пятая часть опрашиваемых (19%) не пользуется дополнительными средствами гигиены. </w:t>
      </w:r>
    </w:p>
    <w:p w:rsidR="00BA50FD" w:rsidRDefault="00BA50FD" w:rsidP="00833D2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№ 7 Анкеты № 1 «Как часто Вы меняете зубную щётку?» опрашиваемые ответили следующим образом:</w:t>
      </w:r>
    </w:p>
    <w:p w:rsidR="00BA50FD" w:rsidRDefault="00BA50FD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50FD" w:rsidRDefault="00BA50FD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7F3946" wp14:editId="00C5078D">
            <wp:extent cx="5486400" cy="32004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918D4" w:rsidRDefault="00BA50FD" w:rsidP="00833D2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12% опрашиваемых меняют зубную щётку чаще, чем раз в три месяца. Большинство меняет зубную щётку, как и положено, раз в три месяца, но, к сожалению</w:t>
      </w:r>
      <w:r w:rsidR="0092368C">
        <w:rPr>
          <w:rFonts w:ascii="Times New Roman" w:hAnsi="Times New Roman" w:cs="Times New Roman"/>
          <w:sz w:val="28"/>
          <w:szCs w:val="28"/>
        </w:rPr>
        <w:t xml:space="preserve">, тех, кто меняет зубную щётку реже, чем раз в три месяца, не намного меньше – 42%. </w:t>
      </w:r>
    </w:p>
    <w:p w:rsidR="0092368C" w:rsidRDefault="0092368C" w:rsidP="00833D2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вопрос № 8 Анкеты № 1 «Как Вы храните зубную щётку?» подавляющее большинство опрашиваемых (77%) ответили, что хранят зубную щётку в какой-либо ёмкости головкой вверх – как и положено. </w:t>
      </w:r>
    </w:p>
    <w:p w:rsidR="0092368C" w:rsidRDefault="0092368C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BF6CE3" wp14:editId="47C110F0">
            <wp:extent cx="5486400" cy="320040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2368C" w:rsidRDefault="0092368C" w:rsidP="00833D2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5% ответили, что хранят зубную щётку в какой-либо ёмкости головкой вниз, 12 % опрашиваемых хранят зубную щётку в футляре, 6 % не ответили на вопрос</w:t>
      </w:r>
      <w:r w:rsidR="00200A75">
        <w:rPr>
          <w:rFonts w:ascii="Times New Roman" w:hAnsi="Times New Roman" w:cs="Times New Roman"/>
          <w:sz w:val="28"/>
          <w:szCs w:val="28"/>
        </w:rPr>
        <w:t xml:space="preserve"> – </w:t>
      </w:r>
      <w:r w:rsidRPr="0092368C">
        <w:rPr>
          <w:rFonts w:ascii="Times New Roman" w:hAnsi="Times New Roman" w:cs="Times New Roman"/>
          <w:sz w:val="28"/>
          <w:szCs w:val="28"/>
        </w:rPr>
        <w:t>те самые 6%, которые на вопрос № 1 «Сколько раз в день вы чистите зубы» ответили, что не чистят зубы вообще.</w:t>
      </w:r>
    </w:p>
    <w:p w:rsidR="00200A75" w:rsidRDefault="00200A75" w:rsidP="00833D2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№ 9 Анкеты № 1 «Какие движения зубной щёткой вы совершаете во время чистки зубов?» ответы распределились следующим образом:</w:t>
      </w:r>
    </w:p>
    <w:p w:rsidR="00200A75" w:rsidRDefault="00200A75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3AFAD" wp14:editId="0C6751F9">
            <wp:extent cx="5715000" cy="337185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918D4" w:rsidRDefault="00274752" w:rsidP="00833D2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опрашиваемых (34%) при чистке зубов совершают непрерывные горизонтальные и вертикальные движения, что является неверным методом. 23% чистят зубы правильно – совершают выметающие движения от десны к жевательной поверхности зубов. 20% во время чистки зубов совершают только круговые движения, 16 % не замечают, как они чистят зубы. 1 человек в пункте «свой вариант» ответил, что чистит зубы тщательно и со всех сторон</w:t>
      </w:r>
      <w:r w:rsidR="00833D2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Всё те же 6%, не чистящие зубы, не ответили на вопрос.</w:t>
      </w:r>
    </w:p>
    <w:p w:rsidR="00274752" w:rsidRDefault="00274752" w:rsidP="00833D2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вопрос № 10 Анкеты № 1 «Как часто Вы посещаете стоматолога?» </w:t>
      </w:r>
      <w:r w:rsidR="00723FEE">
        <w:rPr>
          <w:rFonts w:ascii="Times New Roman" w:hAnsi="Times New Roman" w:cs="Times New Roman"/>
          <w:sz w:val="28"/>
          <w:szCs w:val="28"/>
        </w:rPr>
        <w:t xml:space="preserve">подавляющее </w:t>
      </w:r>
      <w:r>
        <w:rPr>
          <w:rFonts w:ascii="Times New Roman" w:hAnsi="Times New Roman" w:cs="Times New Roman"/>
          <w:sz w:val="28"/>
          <w:szCs w:val="28"/>
        </w:rPr>
        <w:t>большинств</w:t>
      </w:r>
      <w:r w:rsidR="00723FEE">
        <w:rPr>
          <w:rFonts w:ascii="Times New Roman" w:hAnsi="Times New Roman" w:cs="Times New Roman"/>
          <w:sz w:val="28"/>
          <w:szCs w:val="28"/>
        </w:rPr>
        <w:t>о опрашиваемых (61</w:t>
      </w:r>
      <w:r>
        <w:rPr>
          <w:rFonts w:ascii="Times New Roman" w:hAnsi="Times New Roman" w:cs="Times New Roman"/>
          <w:sz w:val="28"/>
          <w:szCs w:val="28"/>
        </w:rPr>
        <w:t xml:space="preserve">%) ответили, что посещают стоматолога только по необходимости. При личной беседе со многими </w:t>
      </w:r>
      <w:r>
        <w:rPr>
          <w:rFonts w:ascii="Times New Roman" w:hAnsi="Times New Roman" w:cs="Times New Roman"/>
          <w:sz w:val="28"/>
          <w:szCs w:val="28"/>
        </w:rPr>
        <w:lastRenderedPageBreak/>
        <w:t>опрашиваемыми было выяснено, что необходимость в данном случае –</w:t>
      </w:r>
      <w:r w:rsidR="00723FEE">
        <w:rPr>
          <w:rFonts w:ascii="Times New Roman" w:hAnsi="Times New Roman" w:cs="Times New Roman"/>
          <w:sz w:val="28"/>
          <w:szCs w:val="28"/>
        </w:rPr>
        <w:t xml:space="preserve"> болезненность какого-либо зуба либо ортопедическое лечение (установка коронок, протезов, имплантатов и пр.) </w:t>
      </w:r>
    </w:p>
    <w:p w:rsidR="00723FEE" w:rsidRDefault="00723FEE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3200400"/>
            <wp:effectExtent l="0" t="0" r="19050" b="19050"/>
            <wp:wrapSquare wrapText="bothSides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930D2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23FEE" w:rsidRDefault="00723FEE" w:rsidP="00833D2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15% ответили, что посещают стоматолога 2 раза в год. 24%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опрашиваемых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посещают стоматолога 1 раз в год.</w:t>
      </w:r>
    </w:p>
    <w:p w:rsidR="00723FEE" w:rsidRDefault="00723FEE" w:rsidP="00833D2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вопрос № 11 Анкеты № 1 «Когда Вы в последний раз посещали стоматолога?» были получены следующие ответы: </w:t>
      </w:r>
    </w:p>
    <w:p w:rsidR="00723FEE" w:rsidRDefault="00723FEE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9F3728" wp14:editId="3913B061">
            <wp:extent cx="5486400" cy="32004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E5341" w:rsidRDefault="005E5341" w:rsidP="00833D2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Подавляющее большинство опрашиваемых (42%) ответили, что посещали стоматолога более года назад. 27% посещали стоматолога год назад и меньше и почти треть опрашиваемых (31%) посещали стоматолога полгода назад и меньше.</w:t>
      </w:r>
    </w:p>
    <w:p w:rsidR="005E5341" w:rsidRDefault="005E5341" w:rsidP="00833D2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№ 12 Анкеты № 1 «Как часто Вы чистите твёрдые зубные отложения (делаете чистку)?» 18% опрашиваемых ответили, что чистят твёрдые зубные отложения раз в полгода. 31% чистят твёрдые зубные отложения реже, чем раз в полгода, 51% – вообще не чистя</w:t>
      </w:r>
      <w:r w:rsidR="00EC2BED">
        <w:rPr>
          <w:rFonts w:ascii="Times New Roman" w:hAnsi="Times New Roman" w:cs="Times New Roman"/>
          <w:sz w:val="28"/>
          <w:szCs w:val="28"/>
        </w:rPr>
        <w:t xml:space="preserve">т твёрдые зубные отложения (корреляции с возрастом  нет, не чистят во всех возрастных группах). </w:t>
      </w:r>
    </w:p>
    <w:p w:rsidR="00723FEE" w:rsidRDefault="00EC2BED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625194" wp14:editId="2DE07A87">
            <wp:extent cx="5610225" cy="3352800"/>
            <wp:effectExtent l="0" t="0" r="9525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23C2B" w:rsidRDefault="00023C2B" w:rsidP="00833D2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№ 13 Анкеты № 1 «Какая пища преобладает в вашем рационе?» 31% опрашиваемых в пункте «свой вариант» ответили, что едят всё понемногу</w:t>
      </w:r>
      <w:r w:rsidR="00833D2C">
        <w:rPr>
          <w:rFonts w:ascii="Times New Roman" w:hAnsi="Times New Roman" w:cs="Times New Roman"/>
          <w:sz w:val="28"/>
          <w:szCs w:val="28"/>
        </w:rPr>
        <w:t>, то есть в рационе преобладает разнообразная пища.</w:t>
      </w:r>
      <w:r>
        <w:rPr>
          <w:rFonts w:ascii="Times New Roman" w:hAnsi="Times New Roman" w:cs="Times New Roman"/>
          <w:sz w:val="28"/>
          <w:szCs w:val="28"/>
        </w:rPr>
        <w:t xml:space="preserve"> У 26% </w:t>
      </w:r>
      <w:r w:rsidR="00440537">
        <w:rPr>
          <w:rFonts w:ascii="Times New Roman" w:hAnsi="Times New Roman" w:cs="Times New Roman"/>
          <w:sz w:val="28"/>
          <w:szCs w:val="28"/>
        </w:rPr>
        <w:t>в рационе преобладает мясная пища, 17% опрашиваемых предпочитают растительную пищу, 14% – молочные продукты, 9% – рыбу и морепродукты, 3% – мучное и сладкое.</w:t>
      </w:r>
    </w:p>
    <w:p w:rsidR="00440537" w:rsidRDefault="00440537" w:rsidP="00833D2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40537" w:rsidRDefault="00440537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10DD" w:rsidRPr="00527004" w:rsidRDefault="00440537" w:rsidP="00527004">
      <w:r>
        <w:rPr>
          <w:noProof/>
          <w:lang w:eastAsia="ru-RU"/>
        </w:rPr>
        <w:lastRenderedPageBreak/>
        <w:drawing>
          <wp:inline distT="0" distB="0" distL="0" distR="0" wp14:anchorId="2C33F145" wp14:editId="5FBBB883">
            <wp:extent cx="5486400" cy="32004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B10DD" w:rsidRDefault="002B10DD" w:rsidP="002B10D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вопрос № 14 Анкеты № 1 «Испытываете ли Вы ощущение сухости во рту?» большинство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опрашиваемых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(71%) ответили положительно. </w:t>
      </w:r>
    </w:p>
    <w:p w:rsidR="002B10DD" w:rsidRDefault="002B10DD" w:rsidP="00FD5C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29%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опра</w:t>
      </w:r>
      <w:r w:rsidR="00FD5C29">
        <w:rPr>
          <w:rFonts w:ascii="Times New Roman" w:hAnsi="Times New Roman" w:cs="Times New Roman"/>
          <w:sz w:val="28"/>
          <w:szCs w:val="28"/>
        </w:rPr>
        <w:t>шиваемых</w:t>
      </w:r>
      <w:proofErr w:type="gramEnd"/>
      <w:r w:rsidR="00FD5C29">
        <w:rPr>
          <w:rFonts w:ascii="Times New Roman" w:hAnsi="Times New Roman" w:cs="Times New Roman"/>
          <w:sz w:val="28"/>
          <w:szCs w:val="28"/>
        </w:rPr>
        <w:t xml:space="preserve"> не жалуются на ощущение сухости в полости рта.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79FF2" wp14:editId="1BDFE301">
            <wp:extent cx="5486400" cy="3200400"/>
            <wp:effectExtent l="0" t="0" r="19050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B7F1C" w:rsidRDefault="00622282" w:rsidP="00833D2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Анкета № 2 была предназначена для пожилых пациентов, использующих съёмные протезы для полости рта – частичные или полные. </w:t>
      </w:r>
      <w:proofErr w:type="gramStart"/>
      <w:r w:rsidR="00CB7F1C">
        <w:rPr>
          <w:rFonts w:ascii="Times New Roman" w:hAnsi="Times New Roman" w:cs="Times New Roman"/>
          <w:sz w:val="28"/>
          <w:szCs w:val="28"/>
        </w:rPr>
        <w:t xml:space="preserve">Анкета содержала в себе </w:t>
      </w:r>
      <w:r w:rsidR="00F3267F">
        <w:rPr>
          <w:rFonts w:ascii="Times New Roman" w:hAnsi="Times New Roman" w:cs="Times New Roman"/>
          <w:sz w:val="28"/>
          <w:szCs w:val="28"/>
        </w:rPr>
        <w:t>4</w:t>
      </w:r>
      <w:r w:rsidR="00CA17AD">
        <w:rPr>
          <w:rFonts w:ascii="Times New Roman" w:hAnsi="Times New Roman" w:cs="Times New Roman"/>
          <w:sz w:val="28"/>
          <w:szCs w:val="28"/>
        </w:rPr>
        <w:t xml:space="preserve"> вопроса</w:t>
      </w:r>
      <w:r w:rsidR="00CB7F1C">
        <w:rPr>
          <w:rFonts w:ascii="Times New Roman" w:hAnsi="Times New Roman" w:cs="Times New Roman"/>
          <w:sz w:val="28"/>
          <w:szCs w:val="28"/>
        </w:rPr>
        <w:t>, в которых нужно было выбрать один вариант ответа.</w:t>
      </w:r>
      <w:proofErr w:type="gramEnd"/>
      <w:r w:rsidR="00CB7F1C">
        <w:rPr>
          <w:rFonts w:ascii="Times New Roman" w:hAnsi="Times New Roman" w:cs="Times New Roman"/>
          <w:sz w:val="28"/>
          <w:szCs w:val="28"/>
        </w:rPr>
        <w:t xml:space="preserve"> В</w:t>
      </w:r>
      <w:r w:rsidR="00796813">
        <w:rPr>
          <w:rFonts w:ascii="Times New Roman" w:hAnsi="Times New Roman" w:cs="Times New Roman"/>
          <w:sz w:val="28"/>
          <w:szCs w:val="28"/>
        </w:rPr>
        <w:t>се в</w:t>
      </w:r>
      <w:r w:rsidR="00CB7F1C">
        <w:rPr>
          <w:rFonts w:ascii="Times New Roman" w:hAnsi="Times New Roman" w:cs="Times New Roman"/>
          <w:sz w:val="28"/>
          <w:szCs w:val="28"/>
        </w:rPr>
        <w:t>опросы касались уход</w:t>
      </w:r>
      <w:r w:rsidR="00796813">
        <w:rPr>
          <w:rFonts w:ascii="Times New Roman" w:hAnsi="Times New Roman" w:cs="Times New Roman"/>
          <w:sz w:val="28"/>
          <w:szCs w:val="28"/>
        </w:rPr>
        <w:t>а за протезами</w:t>
      </w:r>
      <w:r w:rsidR="00CB7F1C">
        <w:rPr>
          <w:rFonts w:ascii="Times New Roman" w:hAnsi="Times New Roman" w:cs="Times New Roman"/>
          <w:sz w:val="28"/>
          <w:szCs w:val="28"/>
        </w:rPr>
        <w:t>.</w:t>
      </w:r>
    </w:p>
    <w:p w:rsidR="00CB7F1C" w:rsidRDefault="00CB7F1C" w:rsidP="00833D2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опрошены лица пожилого возраста от 60 до 84 лет</w:t>
      </w:r>
      <w:r w:rsidR="007968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644A" w:rsidRDefault="00796813" w:rsidP="007968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01644A">
        <w:rPr>
          <w:rFonts w:ascii="Times New Roman" w:hAnsi="Times New Roman" w:cs="Times New Roman"/>
          <w:sz w:val="28"/>
          <w:szCs w:val="28"/>
        </w:rPr>
        <w:t xml:space="preserve">На вопрос </w:t>
      </w:r>
      <w:r>
        <w:rPr>
          <w:rFonts w:ascii="Times New Roman" w:hAnsi="Times New Roman" w:cs="Times New Roman"/>
          <w:sz w:val="28"/>
          <w:szCs w:val="28"/>
        </w:rPr>
        <w:t>№ 1</w:t>
      </w:r>
      <w:r w:rsidR="004A6ADC">
        <w:rPr>
          <w:rFonts w:ascii="Times New Roman" w:hAnsi="Times New Roman" w:cs="Times New Roman"/>
          <w:sz w:val="28"/>
          <w:szCs w:val="28"/>
        </w:rPr>
        <w:t xml:space="preserve"> Анкеты № 2 </w:t>
      </w:r>
      <w:r w:rsidR="00F53B42">
        <w:rPr>
          <w:rFonts w:ascii="Times New Roman" w:hAnsi="Times New Roman" w:cs="Times New Roman"/>
          <w:sz w:val="28"/>
          <w:szCs w:val="28"/>
        </w:rPr>
        <w:t>«Как вы ухаживаете за съёмными протезами?» большинство опрашиваемых (58%) ответили, что чистят свои протезы обы</w:t>
      </w:r>
      <w:r>
        <w:rPr>
          <w:rFonts w:ascii="Times New Roman" w:hAnsi="Times New Roman" w:cs="Times New Roman"/>
          <w:sz w:val="28"/>
          <w:szCs w:val="28"/>
        </w:rPr>
        <w:t>чными зубными пастами и щётками для чистки зубов</w:t>
      </w:r>
      <w:r w:rsidR="00F53B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3B42" w:rsidRDefault="00F53B42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65AA5" wp14:editId="58005464">
            <wp:extent cx="5486400" cy="32004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53B42" w:rsidRDefault="00F53B42" w:rsidP="00833D2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9681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% опрашиваемых </w:t>
      </w:r>
      <w:r w:rsidR="006B2981">
        <w:rPr>
          <w:rFonts w:ascii="Times New Roman" w:hAnsi="Times New Roman" w:cs="Times New Roman"/>
          <w:sz w:val="28"/>
          <w:szCs w:val="28"/>
        </w:rPr>
        <w:t>просто моют съёмные протезы под проточной водой, не используя каких-либо средств гигиены д</w:t>
      </w:r>
      <w:r w:rsidR="00796813">
        <w:rPr>
          <w:rFonts w:ascii="Times New Roman" w:hAnsi="Times New Roman" w:cs="Times New Roman"/>
          <w:sz w:val="28"/>
          <w:szCs w:val="28"/>
        </w:rPr>
        <w:t>ля ухода за протезами. Только 11</w:t>
      </w:r>
      <w:r w:rsidR="006B2981">
        <w:rPr>
          <w:rFonts w:ascii="Times New Roman" w:hAnsi="Times New Roman" w:cs="Times New Roman"/>
          <w:sz w:val="28"/>
          <w:szCs w:val="28"/>
        </w:rPr>
        <w:t xml:space="preserve">% </w:t>
      </w:r>
      <w:proofErr w:type="gramStart"/>
      <w:r w:rsidR="006B2981">
        <w:rPr>
          <w:rFonts w:ascii="Times New Roman" w:hAnsi="Times New Roman" w:cs="Times New Roman"/>
          <w:sz w:val="28"/>
          <w:szCs w:val="28"/>
        </w:rPr>
        <w:t>опрашиваемых</w:t>
      </w:r>
      <w:proofErr w:type="gramEnd"/>
      <w:r w:rsidR="006B2981">
        <w:rPr>
          <w:rFonts w:ascii="Times New Roman" w:hAnsi="Times New Roman" w:cs="Times New Roman"/>
          <w:sz w:val="28"/>
          <w:szCs w:val="28"/>
        </w:rPr>
        <w:t xml:space="preserve"> используют специальные зубные пасты и щётки для ухода за протезами. 6% опрашиваемых не ухаживают за протезами вообще. </w:t>
      </w:r>
    </w:p>
    <w:p w:rsidR="006B2981" w:rsidRDefault="00796813" w:rsidP="00833D2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№ 2</w:t>
      </w:r>
      <w:r w:rsidR="006B2981">
        <w:rPr>
          <w:rFonts w:ascii="Times New Roman" w:hAnsi="Times New Roman" w:cs="Times New Roman"/>
          <w:sz w:val="28"/>
          <w:szCs w:val="28"/>
        </w:rPr>
        <w:t xml:space="preserve"> Анкеты № 2 «Используете </w:t>
      </w:r>
      <w:r w:rsidR="00396B03">
        <w:rPr>
          <w:rFonts w:ascii="Times New Roman" w:hAnsi="Times New Roman" w:cs="Times New Roman"/>
          <w:sz w:val="28"/>
          <w:szCs w:val="28"/>
        </w:rPr>
        <w:t xml:space="preserve">ли вы таблетки для чистки </w:t>
      </w:r>
      <w:r w:rsidR="006B2981">
        <w:rPr>
          <w:rFonts w:ascii="Times New Roman" w:hAnsi="Times New Roman" w:cs="Times New Roman"/>
          <w:sz w:val="28"/>
          <w:szCs w:val="28"/>
        </w:rPr>
        <w:t xml:space="preserve">протезов?» подавляющее большинство опрашиваемых (86%) ответили, что таблетки не используют. </w:t>
      </w:r>
      <w:r w:rsidR="00C93298">
        <w:rPr>
          <w:rFonts w:ascii="Times New Roman" w:hAnsi="Times New Roman" w:cs="Times New Roman"/>
          <w:sz w:val="28"/>
          <w:szCs w:val="28"/>
        </w:rPr>
        <w:t>Только 14% опрашиваемых используют специальные таблетки для дезинфекции зубных протезов.</w:t>
      </w:r>
    </w:p>
    <w:p w:rsidR="00C93298" w:rsidRDefault="00C93298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3298" w:rsidRDefault="00C93298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B2621D" wp14:editId="196AA796">
            <wp:extent cx="5486400" cy="320040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B2981" w:rsidRPr="004E5EAC" w:rsidRDefault="00796813" w:rsidP="00833D2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ответы на вопрос № 3</w:t>
      </w:r>
      <w:r w:rsidR="00C93298">
        <w:rPr>
          <w:rFonts w:ascii="Times New Roman" w:hAnsi="Times New Roman" w:cs="Times New Roman"/>
          <w:sz w:val="28"/>
          <w:szCs w:val="28"/>
        </w:rPr>
        <w:t xml:space="preserve"> Анкеты № 2 «Споласкиваете ли Вы зубные протезы после каждого приёма пищи?», мы также получили неутешительные результаты. Только </w:t>
      </w:r>
      <w:r w:rsidR="004E5EAC" w:rsidRPr="004E5EAC">
        <w:rPr>
          <w:rFonts w:ascii="Times New Roman" w:hAnsi="Times New Roman" w:cs="Times New Roman"/>
          <w:sz w:val="28"/>
          <w:szCs w:val="28"/>
        </w:rPr>
        <w:t>22</w:t>
      </w:r>
      <w:r w:rsidR="00C93298">
        <w:rPr>
          <w:rFonts w:ascii="Times New Roman" w:hAnsi="Times New Roman" w:cs="Times New Roman"/>
          <w:sz w:val="28"/>
          <w:szCs w:val="28"/>
        </w:rPr>
        <w:t>% опрашиваемых споласкивают</w:t>
      </w:r>
      <w:r w:rsidR="004E5EAC">
        <w:rPr>
          <w:rFonts w:ascii="Times New Roman" w:hAnsi="Times New Roman" w:cs="Times New Roman"/>
          <w:sz w:val="28"/>
          <w:szCs w:val="28"/>
        </w:rPr>
        <w:t xml:space="preserve"> зубные протезы после каждого приёма пищи. </w:t>
      </w:r>
      <w:r w:rsidR="004E5EAC" w:rsidRPr="004E5EAC">
        <w:rPr>
          <w:rFonts w:ascii="Times New Roman" w:hAnsi="Times New Roman" w:cs="Times New Roman"/>
          <w:sz w:val="28"/>
          <w:szCs w:val="28"/>
        </w:rPr>
        <w:t>78</w:t>
      </w:r>
      <w:r w:rsidR="004E5EAC">
        <w:rPr>
          <w:rFonts w:ascii="Times New Roman" w:hAnsi="Times New Roman" w:cs="Times New Roman"/>
          <w:sz w:val="28"/>
          <w:szCs w:val="28"/>
        </w:rPr>
        <w:t>% опрашиваемых (как выяснилось при личной беседе) считают, что достаточно замачивать протезы в стакане с водой на ночь.</w:t>
      </w:r>
    </w:p>
    <w:p w:rsidR="004E5EAC" w:rsidRPr="004E5EAC" w:rsidRDefault="004E5EAC" w:rsidP="00DE6957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BF00C" wp14:editId="7E24CBEE">
            <wp:extent cx="5486400" cy="320040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B7F1C" w:rsidRDefault="00796813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вопрос № 4 Анкеты № 2 «Замачиваете ли вы протезы в воде на ночь?» большинство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опрашиваемых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(93%) ответили положительно. Только 7% ответили отрицательно.</w:t>
      </w:r>
    </w:p>
    <w:p w:rsidR="00796813" w:rsidRPr="00796813" w:rsidRDefault="00796813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0306E" w:rsidRDefault="0050306E" w:rsidP="005030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306E" w:rsidRPr="0050306E" w:rsidRDefault="0050306E" w:rsidP="005B14F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306E">
        <w:rPr>
          <w:rFonts w:ascii="Times New Roman" w:hAnsi="Times New Roman" w:cs="Times New Roman"/>
          <w:b/>
          <w:sz w:val="32"/>
          <w:szCs w:val="32"/>
        </w:rPr>
        <w:t>Выводы:</w:t>
      </w:r>
    </w:p>
    <w:p w:rsidR="0050306E" w:rsidRPr="0050306E" w:rsidRDefault="0050306E" w:rsidP="008B5DF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306E">
        <w:rPr>
          <w:rFonts w:ascii="Times New Roman" w:hAnsi="Times New Roman" w:cs="Times New Roman"/>
          <w:sz w:val="28"/>
          <w:szCs w:val="28"/>
        </w:rPr>
        <w:t>1. Большинство лиц пожилого возраста чистит зубы два раза в день. Это закономерно, так как данное правило гигиены полости рта соблюдается очень многими людьми, закладывается с самого детства и является самым распространённым;</w:t>
      </w:r>
    </w:p>
    <w:p w:rsidR="0050306E" w:rsidRPr="0050306E" w:rsidRDefault="0050306E" w:rsidP="008B5DF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306E">
        <w:rPr>
          <w:rFonts w:ascii="Times New Roman" w:hAnsi="Times New Roman" w:cs="Times New Roman"/>
          <w:sz w:val="28"/>
          <w:szCs w:val="28"/>
        </w:rPr>
        <w:t xml:space="preserve">2. Самой распространённой пастой среди лиц пожилого возраста оказалась </w:t>
      </w:r>
      <w:proofErr w:type="spellStart"/>
      <w:r w:rsidRPr="0050306E">
        <w:rPr>
          <w:rFonts w:ascii="Times New Roman" w:hAnsi="Times New Roman" w:cs="Times New Roman"/>
          <w:sz w:val="28"/>
          <w:szCs w:val="28"/>
        </w:rPr>
        <w:t>Colgate</w:t>
      </w:r>
      <w:proofErr w:type="spellEnd"/>
      <w:r w:rsidRPr="0050306E">
        <w:rPr>
          <w:rFonts w:ascii="Times New Roman" w:hAnsi="Times New Roman" w:cs="Times New Roman"/>
          <w:sz w:val="28"/>
          <w:szCs w:val="28"/>
        </w:rPr>
        <w:t xml:space="preserve">. Учитывая то, что многие опрошенные ориентируются на хорошо знакомый бренд зубной пасты, а также на низкую её стоимость, подобная статистика становится логичной. </w:t>
      </w:r>
      <w:proofErr w:type="spellStart"/>
      <w:r w:rsidRPr="0050306E">
        <w:rPr>
          <w:rFonts w:ascii="Times New Roman" w:hAnsi="Times New Roman" w:cs="Times New Roman"/>
          <w:sz w:val="28"/>
          <w:szCs w:val="28"/>
        </w:rPr>
        <w:t>Colgate</w:t>
      </w:r>
      <w:proofErr w:type="spellEnd"/>
      <w:r w:rsidRPr="0050306E">
        <w:rPr>
          <w:rFonts w:ascii="Times New Roman" w:hAnsi="Times New Roman" w:cs="Times New Roman"/>
          <w:sz w:val="28"/>
          <w:szCs w:val="28"/>
        </w:rPr>
        <w:t xml:space="preserve"> является типичной пастой из сегмента масс-</w:t>
      </w:r>
      <w:proofErr w:type="spellStart"/>
      <w:r w:rsidRPr="0050306E">
        <w:rPr>
          <w:rFonts w:ascii="Times New Roman" w:hAnsi="Times New Roman" w:cs="Times New Roman"/>
          <w:sz w:val="28"/>
          <w:szCs w:val="28"/>
        </w:rPr>
        <w:t>маркет</w:t>
      </w:r>
      <w:proofErr w:type="spellEnd"/>
      <w:r w:rsidRPr="0050306E">
        <w:rPr>
          <w:rFonts w:ascii="Times New Roman" w:hAnsi="Times New Roman" w:cs="Times New Roman"/>
          <w:sz w:val="28"/>
          <w:szCs w:val="28"/>
        </w:rPr>
        <w:t xml:space="preserve"> для среднестатистического потребителя. Данную марку зубной пасты можно встретить на полках практически любого супермаркета, часто — за цену как раз-таки в пределах 100 рублей; </w:t>
      </w:r>
    </w:p>
    <w:p w:rsidR="0050306E" w:rsidRPr="0050306E" w:rsidRDefault="0050306E" w:rsidP="008B5DF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306E">
        <w:rPr>
          <w:rFonts w:ascii="Times New Roman" w:hAnsi="Times New Roman" w:cs="Times New Roman"/>
          <w:sz w:val="28"/>
          <w:szCs w:val="28"/>
        </w:rPr>
        <w:t xml:space="preserve">3. Знания о правилах ухода за полостью рта многие лица пожилого возраста почерпнули у врача-стоматолога. Вероятнее всего, эти знания являются поверхностными, так как статистика по большей части показывает </w:t>
      </w:r>
      <w:r w:rsidRPr="0050306E">
        <w:rPr>
          <w:rFonts w:ascii="Times New Roman" w:hAnsi="Times New Roman" w:cs="Times New Roman"/>
          <w:sz w:val="28"/>
          <w:szCs w:val="28"/>
        </w:rPr>
        <w:lastRenderedPageBreak/>
        <w:t xml:space="preserve">отсутствие должного уровня знаний о правильной чистке зубов. Но можно отметить, что врачи-стоматологи в Санкт-Петербурге и Ленинградской области всё же уделяют внимание стоматологическому просвещению населения; </w:t>
      </w:r>
    </w:p>
    <w:p w:rsidR="0050306E" w:rsidRPr="0050306E" w:rsidRDefault="0050306E" w:rsidP="008B5DF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306E">
        <w:rPr>
          <w:rFonts w:ascii="Times New Roman" w:hAnsi="Times New Roman" w:cs="Times New Roman"/>
          <w:sz w:val="28"/>
          <w:szCs w:val="28"/>
        </w:rPr>
        <w:t>4. Также большое количество лиц пожилого возраста почерпнули свои знания о правилах ухода за полостью рта благодаря просмотру телевизора. Возможно, поверхностность знаний о правильной гигиене полости рта объясняется именно этим фактором — не всё, что показывают по телевизору, можно назвать достоверным источником информации;</w:t>
      </w:r>
    </w:p>
    <w:p w:rsidR="0050306E" w:rsidRPr="0050306E" w:rsidRDefault="0050306E" w:rsidP="008B5DF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306E">
        <w:rPr>
          <w:rFonts w:ascii="Times New Roman" w:hAnsi="Times New Roman" w:cs="Times New Roman"/>
          <w:sz w:val="28"/>
          <w:szCs w:val="28"/>
        </w:rPr>
        <w:t xml:space="preserve">5. Учитывая, что большинство опрошенных при покупке зубной </w:t>
      </w:r>
      <w:proofErr w:type="gramStart"/>
      <w:r w:rsidRPr="0050306E">
        <w:rPr>
          <w:rFonts w:ascii="Times New Roman" w:hAnsi="Times New Roman" w:cs="Times New Roman"/>
          <w:sz w:val="28"/>
          <w:szCs w:val="28"/>
        </w:rPr>
        <w:t>пасты</w:t>
      </w:r>
      <w:proofErr w:type="gramEnd"/>
      <w:r w:rsidRPr="0050306E">
        <w:rPr>
          <w:rFonts w:ascii="Times New Roman" w:hAnsi="Times New Roman" w:cs="Times New Roman"/>
          <w:sz w:val="28"/>
          <w:szCs w:val="28"/>
        </w:rPr>
        <w:t xml:space="preserve"> прежде всего обращают внимание на её дешевизну, можно сделать вывод о неудовлетворительном материальном положени</w:t>
      </w:r>
      <w:r w:rsidR="00806259">
        <w:rPr>
          <w:rFonts w:ascii="Times New Roman" w:hAnsi="Times New Roman" w:cs="Times New Roman"/>
          <w:sz w:val="28"/>
          <w:szCs w:val="28"/>
        </w:rPr>
        <w:t>и пожилого сегмента населения;</w:t>
      </w:r>
      <w:r w:rsidRPr="005030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306E" w:rsidRPr="0050306E" w:rsidRDefault="0050306E" w:rsidP="008B5DF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306E">
        <w:rPr>
          <w:rFonts w:ascii="Times New Roman" w:hAnsi="Times New Roman" w:cs="Times New Roman"/>
          <w:sz w:val="28"/>
          <w:szCs w:val="28"/>
        </w:rPr>
        <w:t>6. Многие опрошенные в качестве дополнительных средств гигиены используют ополаскиватель полости рта. Это объясняется тем, что ополаскиватели также являются средствами сегмента масс-</w:t>
      </w:r>
      <w:proofErr w:type="spellStart"/>
      <w:r w:rsidRPr="0050306E">
        <w:rPr>
          <w:rFonts w:ascii="Times New Roman" w:hAnsi="Times New Roman" w:cs="Times New Roman"/>
          <w:sz w:val="28"/>
          <w:szCs w:val="28"/>
        </w:rPr>
        <w:t>маркет</w:t>
      </w:r>
      <w:proofErr w:type="spellEnd"/>
      <w:r w:rsidRPr="0050306E">
        <w:rPr>
          <w:rFonts w:ascii="Times New Roman" w:hAnsi="Times New Roman" w:cs="Times New Roman"/>
          <w:sz w:val="28"/>
          <w:szCs w:val="28"/>
        </w:rPr>
        <w:t xml:space="preserve">, широко </w:t>
      </w:r>
      <w:proofErr w:type="gramStart"/>
      <w:r w:rsidRPr="0050306E">
        <w:rPr>
          <w:rFonts w:ascii="Times New Roman" w:hAnsi="Times New Roman" w:cs="Times New Roman"/>
          <w:sz w:val="28"/>
          <w:szCs w:val="28"/>
        </w:rPr>
        <w:t>рас</w:t>
      </w:r>
      <w:r w:rsidR="008223C6">
        <w:rPr>
          <w:rFonts w:ascii="Times New Roman" w:hAnsi="Times New Roman" w:cs="Times New Roman"/>
          <w:sz w:val="28"/>
          <w:szCs w:val="28"/>
        </w:rPr>
        <w:t>пространены</w:t>
      </w:r>
      <w:proofErr w:type="gramEnd"/>
      <w:r w:rsidR="008223C6">
        <w:rPr>
          <w:rFonts w:ascii="Times New Roman" w:hAnsi="Times New Roman" w:cs="Times New Roman"/>
          <w:sz w:val="28"/>
          <w:szCs w:val="28"/>
        </w:rPr>
        <w:t xml:space="preserve"> на полках магазинов</w:t>
      </w:r>
      <w:r w:rsidRPr="0050306E">
        <w:rPr>
          <w:rFonts w:ascii="Times New Roman" w:hAnsi="Times New Roman" w:cs="Times New Roman"/>
          <w:sz w:val="28"/>
          <w:szCs w:val="28"/>
        </w:rPr>
        <w:t xml:space="preserve"> и стоят относительно дёшево;</w:t>
      </w:r>
    </w:p>
    <w:p w:rsidR="0050306E" w:rsidRPr="0050306E" w:rsidRDefault="0050306E" w:rsidP="008B5DF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306E">
        <w:rPr>
          <w:rFonts w:ascii="Times New Roman" w:hAnsi="Times New Roman" w:cs="Times New Roman"/>
          <w:sz w:val="28"/>
          <w:szCs w:val="28"/>
        </w:rPr>
        <w:t>7. Посещение врача-стоматолога большинством опрошенных только по необходимости, а также нерегулярная профессиональная гигиена полости рта может указывать на три вещи — низкую мотивацию к стоматологическому лечению; неудовлетворительное материальное положение; физические затруднения – тяжело дойти до поликлиники и пр.;</w:t>
      </w:r>
    </w:p>
    <w:p w:rsidR="00CB7F1C" w:rsidRDefault="0050306E" w:rsidP="008B5DF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306E">
        <w:rPr>
          <w:rFonts w:ascii="Times New Roman" w:hAnsi="Times New Roman" w:cs="Times New Roman"/>
          <w:sz w:val="28"/>
          <w:szCs w:val="28"/>
        </w:rPr>
        <w:t>8.</w:t>
      </w:r>
      <w:r w:rsidR="00806259">
        <w:rPr>
          <w:rFonts w:ascii="Times New Roman" w:hAnsi="Times New Roman" w:cs="Times New Roman"/>
          <w:sz w:val="28"/>
          <w:szCs w:val="28"/>
        </w:rPr>
        <w:t xml:space="preserve"> Вопрос питания для </w:t>
      </w:r>
      <w:proofErr w:type="gramStart"/>
      <w:r w:rsidR="00806259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806259">
        <w:rPr>
          <w:rFonts w:ascii="Times New Roman" w:hAnsi="Times New Roman" w:cs="Times New Roman"/>
          <w:sz w:val="28"/>
          <w:szCs w:val="28"/>
        </w:rPr>
        <w:t>, к сожалению, не являетс</w:t>
      </w:r>
      <w:r w:rsidR="00B541EC">
        <w:rPr>
          <w:rFonts w:ascii="Times New Roman" w:hAnsi="Times New Roman" w:cs="Times New Roman"/>
          <w:sz w:val="28"/>
          <w:szCs w:val="28"/>
        </w:rPr>
        <w:t>я принципиальным – большинство не отдаёт предпочтения овощам, фруктам или молочным продуктам;</w:t>
      </w:r>
    </w:p>
    <w:p w:rsidR="008223C6" w:rsidRDefault="008223C6" w:rsidP="008B5DF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B541EC">
        <w:rPr>
          <w:rFonts w:ascii="Times New Roman" w:hAnsi="Times New Roman" w:cs="Times New Roman"/>
          <w:sz w:val="28"/>
          <w:szCs w:val="28"/>
        </w:rPr>
        <w:t>Многие опрошенные ощущают сухость во рту: это связано со снижением функции слюнных желёз с возрастом, которое может усугубляться приёмом различных медикаментов или соматическими патологиями – такими, как сахарный диабет;</w:t>
      </w:r>
    </w:p>
    <w:p w:rsidR="00892552" w:rsidRDefault="00B541EC" w:rsidP="008B5DF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 Большинство опрошенных лиц пожилого возраста, использующих съёмные протезы для полости рта, не имеют должного представления об уходе за протезами – не моют протезы после каждого приёма пищи, не используют специальных средств для ухода. </w:t>
      </w:r>
      <w:proofErr w:type="gramStart"/>
      <w:r w:rsidR="008B5DF8">
        <w:rPr>
          <w:rFonts w:ascii="Times New Roman" w:hAnsi="Times New Roman" w:cs="Times New Roman"/>
          <w:sz w:val="28"/>
          <w:szCs w:val="28"/>
        </w:rPr>
        <w:t>Вероятнее всего, это объясняется  неправильными представлениями опрошенных: протез, в отличие от настоящих зубов, не требует тщательной гигиены.</w:t>
      </w:r>
      <w:proofErr w:type="gramEnd"/>
    </w:p>
    <w:p w:rsidR="0050306E" w:rsidRDefault="0050306E" w:rsidP="00527004">
      <w:pPr>
        <w:spacing w:line="36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</w:p>
    <w:p w:rsidR="008B5DF8" w:rsidRDefault="008B5DF8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5DF8" w:rsidRDefault="008B5DF8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5DF8" w:rsidRDefault="008B5DF8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5DF8" w:rsidRDefault="008B5DF8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5DF8" w:rsidRDefault="008B5DF8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5DF8" w:rsidRDefault="008B5DF8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5DF8" w:rsidRDefault="008B5DF8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5DF8" w:rsidRDefault="008B5DF8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5DF8" w:rsidRDefault="008B5DF8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5DF8" w:rsidRDefault="008B5DF8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5DF8" w:rsidRDefault="008B5DF8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5DF8" w:rsidRDefault="008B5DF8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5DF8" w:rsidRDefault="008B5DF8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5DF8" w:rsidRDefault="008B5DF8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5DF8" w:rsidRDefault="008B5DF8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5DF8" w:rsidRDefault="008B5DF8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5DF8" w:rsidRDefault="008B5DF8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5DF8" w:rsidRDefault="008B5DF8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5DF8" w:rsidRDefault="008B5DF8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5DF8" w:rsidRDefault="008B5DF8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5DF8" w:rsidRDefault="008B5DF8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5DF8" w:rsidRDefault="008B5DF8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5DF8" w:rsidRDefault="008B5DF8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D3C02" w:rsidRPr="005B14FB" w:rsidRDefault="008B5DF8" w:rsidP="005B14F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Глава 4. Результаты </w:t>
      </w:r>
      <w:r w:rsidR="009D3C02">
        <w:rPr>
          <w:rFonts w:ascii="Times New Roman" w:hAnsi="Times New Roman" w:cs="Times New Roman"/>
          <w:b/>
          <w:sz w:val="32"/>
          <w:szCs w:val="32"/>
        </w:rPr>
        <w:t>проведённых бесед.</w:t>
      </w:r>
    </w:p>
    <w:p w:rsidR="00527004" w:rsidRPr="00527004" w:rsidRDefault="00527004" w:rsidP="0050306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27004">
        <w:rPr>
          <w:rFonts w:ascii="Times New Roman" w:hAnsi="Times New Roman" w:cs="Times New Roman"/>
          <w:sz w:val="28"/>
          <w:szCs w:val="28"/>
        </w:rPr>
        <w:t>В целях мотивации к стоматологическому здоровью и углубления знаний о гигиене полости рта среди л</w:t>
      </w:r>
      <w:r w:rsidR="0050306E">
        <w:rPr>
          <w:rFonts w:ascii="Times New Roman" w:hAnsi="Times New Roman" w:cs="Times New Roman"/>
          <w:sz w:val="28"/>
          <w:szCs w:val="28"/>
        </w:rPr>
        <w:t xml:space="preserve">иц пожилого возраста </w:t>
      </w:r>
      <w:proofErr w:type="gramStart"/>
      <w:r w:rsidR="0050306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B5D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B5DF8">
        <w:rPr>
          <w:rFonts w:ascii="Times New Roman" w:hAnsi="Times New Roman" w:cs="Times New Roman"/>
          <w:sz w:val="28"/>
          <w:szCs w:val="28"/>
        </w:rPr>
        <w:t>опрошенны</w:t>
      </w:r>
      <w:r w:rsidRPr="00527004">
        <w:rPr>
          <w:rFonts w:ascii="Times New Roman" w:hAnsi="Times New Roman" w:cs="Times New Roman"/>
          <w:sz w:val="28"/>
          <w:szCs w:val="28"/>
        </w:rPr>
        <w:t>ми</w:t>
      </w:r>
      <w:proofErr w:type="gramEnd"/>
      <w:r w:rsidRPr="00527004">
        <w:rPr>
          <w:rFonts w:ascii="Times New Roman" w:hAnsi="Times New Roman" w:cs="Times New Roman"/>
          <w:sz w:val="28"/>
          <w:szCs w:val="28"/>
        </w:rPr>
        <w:t xml:space="preserve"> были проведены беседы, в ходе которых мы </w:t>
      </w:r>
      <w:r w:rsidR="0050306E">
        <w:rPr>
          <w:rFonts w:ascii="Times New Roman" w:hAnsi="Times New Roman" w:cs="Times New Roman"/>
          <w:sz w:val="28"/>
          <w:szCs w:val="28"/>
        </w:rPr>
        <w:t xml:space="preserve">расспросили их подробнее о том, что освещалось в анкетах, а также </w:t>
      </w:r>
      <w:r w:rsidRPr="00527004">
        <w:rPr>
          <w:rFonts w:ascii="Times New Roman" w:hAnsi="Times New Roman" w:cs="Times New Roman"/>
          <w:sz w:val="28"/>
          <w:szCs w:val="28"/>
        </w:rPr>
        <w:t>рассказали им об основных правил</w:t>
      </w:r>
      <w:r w:rsidR="008223C6">
        <w:rPr>
          <w:rFonts w:ascii="Times New Roman" w:hAnsi="Times New Roman" w:cs="Times New Roman"/>
          <w:sz w:val="28"/>
          <w:szCs w:val="28"/>
        </w:rPr>
        <w:t>ах гигиены полости рта. Н</w:t>
      </w:r>
      <w:r w:rsidRPr="00527004">
        <w:rPr>
          <w:rFonts w:ascii="Times New Roman" w:hAnsi="Times New Roman" w:cs="Times New Roman"/>
          <w:sz w:val="28"/>
          <w:szCs w:val="28"/>
        </w:rPr>
        <w:t>а искусственных моделях челюстей</w:t>
      </w:r>
      <w:r w:rsidR="008223C6">
        <w:rPr>
          <w:rFonts w:ascii="Times New Roman" w:hAnsi="Times New Roman" w:cs="Times New Roman"/>
          <w:sz w:val="28"/>
          <w:szCs w:val="28"/>
        </w:rPr>
        <w:t xml:space="preserve"> мы показали</w:t>
      </w:r>
      <w:r w:rsidRPr="00527004">
        <w:rPr>
          <w:rFonts w:ascii="Times New Roman" w:hAnsi="Times New Roman" w:cs="Times New Roman"/>
          <w:sz w:val="28"/>
          <w:szCs w:val="28"/>
        </w:rPr>
        <w:t xml:space="preserve">, как правильно чистить зубы и пользоваться зубной нитью. Также широко был освещён вопрос ухода за протезами для полости </w:t>
      </w:r>
      <w:proofErr w:type="gramStart"/>
      <w:r w:rsidRPr="00527004">
        <w:rPr>
          <w:rFonts w:ascii="Times New Roman" w:hAnsi="Times New Roman" w:cs="Times New Roman"/>
          <w:sz w:val="28"/>
          <w:szCs w:val="28"/>
        </w:rPr>
        <w:t>рта</w:t>
      </w:r>
      <w:proofErr w:type="gramEnd"/>
      <w:r w:rsidRPr="00527004">
        <w:rPr>
          <w:rFonts w:ascii="Times New Roman" w:hAnsi="Times New Roman" w:cs="Times New Roman"/>
          <w:sz w:val="28"/>
          <w:szCs w:val="28"/>
        </w:rPr>
        <w:t>: какими средствами ухода нужно пользоваться и</w:t>
      </w:r>
      <w:r>
        <w:rPr>
          <w:rFonts w:ascii="Times New Roman" w:hAnsi="Times New Roman" w:cs="Times New Roman"/>
          <w:sz w:val="28"/>
          <w:szCs w:val="28"/>
        </w:rPr>
        <w:t xml:space="preserve"> как правильно хранить протезы.</w:t>
      </w:r>
    </w:p>
    <w:p w:rsidR="00C0599C" w:rsidRPr="00527004" w:rsidRDefault="00527004" w:rsidP="00527004">
      <w:pPr>
        <w:spacing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527004">
        <w:rPr>
          <w:rFonts w:ascii="Times New Roman" w:hAnsi="Times New Roman" w:cs="Times New Roman"/>
          <w:sz w:val="28"/>
          <w:szCs w:val="28"/>
        </w:rPr>
        <w:t xml:space="preserve">Также для постоянного доступа к нужной информации после бесед пациентам были розданы буклеты, с содержанием которых можно ознакомиться ниже. В эти буклеты включена информация об основных правилах ухода за полостью рта, приведены иллюстрации, в которых показано, как правильно чистить зубы и как правильно ухаживать за </w:t>
      </w:r>
      <w:r w:rsidRPr="00E43166">
        <w:rPr>
          <w:rFonts w:ascii="Times New Roman" w:hAnsi="Times New Roman" w:cs="Times New Roman"/>
          <w:color w:val="000000" w:themeColor="text1"/>
          <w:sz w:val="28"/>
          <w:szCs w:val="28"/>
        </w:rPr>
        <w:t>протезами для полости рта; даны советы, что делать с таким возрастным проявлением, как сухость полости рта. Также кратко освещён вопрос правильного питания: приведена таблица продуктов с большим содержанием кальция.</w:t>
      </w:r>
      <w:r w:rsidR="00803D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буклетах использован принцип наглядности и краткости: только самые важные факты с большим количеством иллюстраций.</w:t>
      </w:r>
    </w:p>
    <w:p w:rsidR="00527004" w:rsidRPr="00527004" w:rsidRDefault="00527004" w:rsidP="00527004">
      <w:pPr>
        <w:spacing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527004" w:rsidRPr="00527004" w:rsidRDefault="00527004" w:rsidP="00527004">
      <w:pPr>
        <w:spacing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FB1E62" w:rsidRDefault="00527004" w:rsidP="00FB1E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7833E0" wp14:editId="1C6ACF3A">
            <wp:extent cx="5119200" cy="7239600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723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599C" w:rsidRDefault="00FB1E62" w:rsidP="00FB1E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19. Основные правила гигиены полости рта.</w:t>
      </w:r>
    </w:p>
    <w:p w:rsidR="00C0599C" w:rsidRPr="00CB7F1C" w:rsidRDefault="00C0599C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80331F">
            <wp:extent cx="5492750" cy="8285480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F1C" w:rsidRDefault="00CB7F1C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599C" w:rsidRDefault="00FB1E62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20. Правила чистки зубов.</w:t>
      </w:r>
    </w:p>
    <w:p w:rsidR="00C0599C" w:rsidRDefault="00C0599C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599C" w:rsidRDefault="00C0599C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754514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ухаживать за протезами 1 БУКЛЕТ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4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99C" w:rsidRDefault="00FB1E62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21. Правила ухода за протезами.</w:t>
      </w:r>
    </w:p>
    <w:p w:rsidR="00C0599C" w:rsidRDefault="00C0599C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599C" w:rsidRDefault="00C0599C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599C" w:rsidRDefault="00C0599C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599C" w:rsidRDefault="00C0599C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599C" w:rsidRDefault="00C0599C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8030193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ухаживать за протезами 2 БУКЛЕТ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543" cy="803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99C" w:rsidRDefault="00FB1E62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22. Правила ухода за протезами.</w:t>
      </w:r>
    </w:p>
    <w:p w:rsidR="00C0599C" w:rsidRDefault="00C0599C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599C" w:rsidRDefault="00C0599C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599C" w:rsidRDefault="00C0599C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7416" cy="8639175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хость во рту БУКЛЕТ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184" cy="86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99C" w:rsidRDefault="00FB1E62" w:rsidP="00DE6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23. Сухость во рту: как бороться?</w:t>
      </w:r>
    </w:p>
    <w:p w:rsidR="002B10DD" w:rsidRDefault="00E43166" w:rsidP="00DE695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224AF6" wp14:editId="70A2B84C">
            <wp:extent cx="6169214" cy="790575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ьций БУКЛЕТ.bmp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975" cy="791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0DD" w:rsidRDefault="002B10DD" w:rsidP="00DE695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B10DD" w:rsidRPr="00FB1E62" w:rsidRDefault="00FB1E62" w:rsidP="00DE695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24. Продукты, содержащие кальций.</w:t>
      </w:r>
    </w:p>
    <w:p w:rsidR="002B10DD" w:rsidRPr="00AD4B20" w:rsidRDefault="002B10DD" w:rsidP="00DE695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10DD" w:rsidRPr="00AD4B20" w:rsidRDefault="002B10DD" w:rsidP="00DE695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10DD" w:rsidRPr="00E43166" w:rsidRDefault="002B10DD" w:rsidP="005B14F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10DD">
        <w:rPr>
          <w:rFonts w:ascii="Times New Roman" w:hAnsi="Times New Roman" w:cs="Times New Roman"/>
          <w:b/>
          <w:sz w:val="32"/>
          <w:szCs w:val="32"/>
        </w:rPr>
        <w:t>Заключение</w:t>
      </w:r>
      <w:r w:rsidR="00E43166">
        <w:rPr>
          <w:rFonts w:ascii="Times New Roman" w:hAnsi="Times New Roman" w:cs="Times New Roman"/>
          <w:b/>
          <w:sz w:val="32"/>
          <w:szCs w:val="32"/>
        </w:rPr>
        <w:t>.</w:t>
      </w:r>
    </w:p>
    <w:p w:rsidR="00AD4B20" w:rsidRPr="009D3C02" w:rsidRDefault="009D3C02" w:rsidP="009D3C0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3C02">
        <w:rPr>
          <w:rFonts w:ascii="Times New Roman" w:hAnsi="Times New Roman" w:cs="Times New Roman"/>
          <w:sz w:val="28"/>
          <w:szCs w:val="28"/>
        </w:rPr>
        <w:t>Нами изучен уровень знаний о гигиене полости рта среди лиц пожилого возраста, проживающих на территории Санкт-Петербурга и Ленинградской области. К сожалению, он низкий, — но это можно постепенно исправить.</w:t>
      </w:r>
    </w:p>
    <w:p w:rsidR="009D3C02" w:rsidRPr="009D3C02" w:rsidRDefault="009D3C02" w:rsidP="009D3C0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D3C02">
        <w:rPr>
          <w:rFonts w:ascii="Times New Roman" w:hAnsi="Times New Roman" w:cs="Times New Roman"/>
          <w:sz w:val="28"/>
          <w:szCs w:val="28"/>
        </w:rPr>
        <w:t xml:space="preserve">ожилые пациенты — благодарная и хорошо воспринимающая информацию публика; особенно в ходе индивидуальных бесед. В большинстве своём пожилые пациенты отзывчивы, ответственны и готовы к обучению. Когда мы учили их правильной чистке зубов, многие охотно воспроизводили нужные движения и старались запомнить их последовательность. </w:t>
      </w:r>
    </w:p>
    <w:p w:rsidR="009D3C02" w:rsidRPr="009D3C02" w:rsidRDefault="009D3C02" w:rsidP="009D3C0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3C02">
        <w:rPr>
          <w:rFonts w:ascii="Times New Roman" w:hAnsi="Times New Roman" w:cs="Times New Roman"/>
          <w:sz w:val="28"/>
          <w:szCs w:val="28"/>
        </w:rPr>
        <w:t>В ходе работы было составлено несколько основных принципов наиболее продуктивного взаимодействия с пожилыми пациентами:</w:t>
      </w:r>
    </w:p>
    <w:p w:rsidR="009D3C02" w:rsidRPr="009D3C02" w:rsidRDefault="009D3C02" w:rsidP="009D3C0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3C02">
        <w:rPr>
          <w:rFonts w:ascii="Times New Roman" w:hAnsi="Times New Roman" w:cs="Times New Roman"/>
          <w:sz w:val="28"/>
          <w:szCs w:val="28"/>
        </w:rPr>
        <w:t xml:space="preserve">1) нужную информацию целесообразнее будет подавать порционно и </w:t>
      </w:r>
      <w:proofErr w:type="spellStart"/>
      <w:r w:rsidRPr="009D3C02">
        <w:rPr>
          <w:rFonts w:ascii="Times New Roman" w:hAnsi="Times New Roman" w:cs="Times New Roman"/>
          <w:sz w:val="28"/>
          <w:szCs w:val="28"/>
        </w:rPr>
        <w:t>тезисно</w:t>
      </w:r>
      <w:proofErr w:type="spellEnd"/>
      <w:r w:rsidRPr="009D3C02">
        <w:rPr>
          <w:rFonts w:ascii="Times New Roman" w:hAnsi="Times New Roman" w:cs="Times New Roman"/>
          <w:sz w:val="28"/>
          <w:szCs w:val="28"/>
        </w:rPr>
        <w:t>, проговаривая только самое важное — во избежание переутомления собеседника пожилого возраста;</w:t>
      </w:r>
    </w:p>
    <w:p w:rsidR="009D3C02" w:rsidRPr="009D3C02" w:rsidRDefault="009D3C02" w:rsidP="009D3C0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3C02">
        <w:rPr>
          <w:rFonts w:ascii="Times New Roman" w:hAnsi="Times New Roman" w:cs="Times New Roman"/>
          <w:sz w:val="28"/>
          <w:szCs w:val="28"/>
        </w:rPr>
        <w:t>2) наглядность — один из главных факторов успеха. Если рассказывать о чистке зубов или пользовании зубной нитью, то обязательно показать, как это делать;</w:t>
      </w:r>
    </w:p>
    <w:p w:rsidR="009D3C02" w:rsidRPr="009D3C02" w:rsidRDefault="009D3C02" w:rsidP="009D3C0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3C02">
        <w:rPr>
          <w:rFonts w:ascii="Times New Roman" w:hAnsi="Times New Roman" w:cs="Times New Roman"/>
          <w:sz w:val="28"/>
          <w:szCs w:val="28"/>
        </w:rPr>
        <w:t>3) наиболее эффективно будет повторять нужную информацию несколько раз — до полного усвоения;</w:t>
      </w:r>
    </w:p>
    <w:p w:rsidR="009D3C02" w:rsidRPr="009D3C02" w:rsidRDefault="009D3C02" w:rsidP="009D3C0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3C02">
        <w:rPr>
          <w:rFonts w:ascii="Times New Roman" w:hAnsi="Times New Roman" w:cs="Times New Roman"/>
          <w:sz w:val="28"/>
          <w:szCs w:val="28"/>
        </w:rPr>
        <w:t>4) доброжелательность — пожилые пациенты очень восприимчивы к проявляемым эмоциям и будут гораздо более расположены к беседе, видя желание врача-стоматолога помочь им;</w:t>
      </w:r>
    </w:p>
    <w:p w:rsidR="009D3C02" w:rsidRPr="009D3C02" w:rsidRDefault="009D3C02" w:rsidP="009D3C0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3C02">
        <w:rPr>
          <w:rFonts w:ascii="Times New Roman" w:hAnsi="Times New Roman" w:cs="Times New Roman"/>
          <w:sz w:val="28"/>
          <w:szCs w:val="28"/>
        </w:rPr>
        <w:t xml:space="preserve">5) поощрение — пожилых пациентов нужно хвалить, когда они верно воспроизводят информацию; это создаст дополнительную мотивацию к познанию. </w:t>
      </w:r>
    </w:p>
    <w:p w:rsidR="009D3C02" w:rsidRPr="009D3C02" w:rsidRDefault="009D3C02" w:rsidP="009D3C0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3C02">
        <w:rPr>
          <w:rFonts w:ascii="Times New Roman" w:hAnsi="Times New Roman" w:cs="Times New Roman"/>
          <w:sz w:val="28"/>
          <w:szCs w:val="28"/>
        </w:rPr>
        <w:t>Если обобщить, то можно назвать данные правила принципом пяти «П»:</w:t>
      </w:r>
    </w:p>
    <w:p w:rsidR="009D3C02" w:rsidRPr="009D3C02" w:rsidRDefault="009D3C02" w:rsidP="009D3C0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3C02">
        <w:rPr>
          <w:rFonts w:ascii="Times New Roman" w:hAnsi="Times New Roman" w:cs="Times New Roman"/>
          <w:sz w:val="28"/>
          <w:szCs w:val="28"/>
        </w:rPr>
        <w:lastRenderedPageBreak/>
        <w:t>— простота;</w:t>
      </w:r>
    </w:p>
    <w:p w:rsidR="009D3C02" w:rsidRPr="009D3C02" w:rsidRDefault="009D3C02" w:rsidP="009D3C0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3C02">
        <w:rPr>
          <w:rFonts w:ascii="Times New Roman" w:hAnsi="Times New Roman" w:cs="Times New Roman"/>
          <w:sz w:val="28"/>
          <w:szCs w:val="28"/>
        </w:rPr>
        <w:t>— показательность;</w:t>
      </w:r>
    </w:p>
    <w:p w:rsidR="009D3C02" w:rsidRPr="009D3C02" w:rsidRDefault="009D3C02" w:rsidP="009D3C0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3C02">
        <w:rPr>
          <w:rFonts w:ascii="Times New Roman" w:hAnsi="Times New Roman" w:cs="Times New Roman"/>
          <w:sz w:val="28"/>
          <w:szCs w:val="28"/>
        </w:rPr>
        <w:t>— повторяемость;</w:t>
      </w:r>
    </w:p>
    <w:p w:rsidR="009D3C02" w:rsidRPr="009D3C02" w:rsidRDefault="009D3C02" w:rsidP="009D3C0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3C02">
        <w:rPr>
          <w:rFonts w:ascii="Times New Roman" w:hAnsi="Times New Roman" w:cs="Times New Roman"/>
          <w:sz w:val="28"/>
          <w:szCs w:val="28"/>
        </w:rPr>
        <w:t>— приветливость;</w:t>
      </w:r>
    </w:p>
    <w:p w:rsidR="009D3C02" w:rsidRPr="009D3C02" w:rsidRDefault="009D3C02" w:rsidP="009D3C0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3C02">
        <w:rPr>
          <w:rFonts w:ascii="Times New Roman" w:hAnsi="Times New Roman" w:cs="Times New Roman"/>
          <w:sz w:val="28"/>
          <w:szCs w:val="28"/>
        </w:rPr>
        <w:t>— поощрение.</w:t>
      </w:r>
    </w:p>
    <w:p w:rsidR="00803D1C" w:rsidRPr="00AD4B20" w:rsidRDefault="00803D1C" w:rsidP="00ED7B2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3D1C">
        <w:rPr>
          <w:rFonts w:ascii="Times New Roman" w:hAnsi="Times New Roman" w:cs="Times New Roman"/>
          <w:sz w:val="28"/>
          <w:szCs w:val="28"/>
        </w:rPr>
        <w:t xml:space="preserve">Стоматологическое просвещение – задача глобальная. Мы поработали лишь с небольшой группой лиц пожилого возраста, мотивировав их к соблюдению правил гигиены полости рта и выработав </w:t>
      </w:r>
      <w:r w:rsidR="007E6583">
        <w:rPr>
          <w:rFonts w:ascii="Times New Roman" w:hAnsi="Times New Roman" w:cs="Times New Roman"/>
          <w:sz w:val="28"/>
          <w:szCs w:val="28"/>
        </w:rPr>
        <w:t xml:space="preserve">основные подходы к обучению, но </w:t>
      </w:r>
      <w:r w:rsidRPr="00803D1C">
        <w:rPr>
          <w:rFonts w:ascii="Times New Roman" w:hAnsi="Times New Roman" w:cs="Times New Roman"/>
          <w:sz w:val="28"/>
          <w:szCs w:val="28"/>
        </w:rPr>
        <w:t>этого недостаточно.</w:t>
      </w:r>
    </w:p>
    <w:p w:rsidR="00803D1C" w:rsidRDefault="00AD4B20" w:rsidP="00ED7B2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D4B20">
        <w:rPr>
          <w:rFonts w:ascii="Times New Roman" w:hAnsi="Times New Roman" w:cs="Times New Roman"/>
          <w:sz w:val="28"/>
          <w:szCs w:val="28"/>
        </w:rPr>
        <w:t xml:space="preserve">По нашему мнению, мотивация пожилых пациентов к стоматологическому лечению носит ситуативный характер: в общем и целом уровень мотивации под влиянием различных факторов также низкий — но </w:t>
      </w:r>
      <w:r w:rsidR="007E6583">
        <w:rPr>
          <w:rFonts w:ascii="Times New Roman" w:hAnsi="Times New Roman" w:cs="Times New Roman"/>
          <w:sz w:val="28"/>
          <w:szCs w:val="28"/>
        </w:rPr>
        <w:t xml:space="preserve">при непосредственном контакте </w:t>
      </w:r>
      <w:r w:rsidRPr="00AD4B20">
        <w:rPr>
          <w:rFonts w:ascii="Times New Roman" w:hAnsi="Times New Roman" w:cs="Times New Roman"/>
          <w:sz w:val="28"/>
          <w:szCs w:val="28"/>
        </w:rPr>
        <w:t>пожил</w:t>
      </w:r>
      <w:r w:rsidR="007E6583">
        <w:rPr>
          <w:rFonts w:ascii="Times New Roman" w:hAnsi="Times New Roman" w:cs="Times New Roman"/>
          <w:sz w:val="28"/>
          <w:szCs w:val="28"/>
        </w:rPr>
        <w:t>ые пациенты, как было отмечено, проявляют заинтересованность</w:t>
      </w:r>
      <w:r>
        <w:rPr>
          <w:rFonts w:ascii="Times New Roman" w:hAnsi="Times New Roman" w:cs="Times New Roman"/>
          <w:sz w:val="28"/>
          <w:szCs w:val="28"/>
        </w:rPr>
        <w:t>. Этим нужно пользоваться. В</w:t>
      </w:r>
      <w:r w:rsidRPr="00AD4B20">
        <w:rPr>
          <w:rFonts w:ascii="Times New Roman" w:hAnsi="Times New Roman" w:cs="Times New Roman"/>
          <w:sz w:val="28"/>
          <w:szCs w:val="28"/>
        </w:rPr>
        <w:t xml:space="preserve">рач-стоматолог не может заставить пациента регулярно приходить к нему или отслеживать, </w:t>
      </w:r>
      <w:r>
        <w:rPr>
          <w:rFonts w:ascii="Times New Roman" w:hAnsi="Times New Roman" w:cs="Times New Roman"/>
          <w:sz w:val="28"/>
          <w:szCs w:val="28"/>
        </w:rPr>
        <w:t>соблюдает ли пациент все нужные рекомендации</w:t>
      </w:r>
      <w:r w:rsidRPr="00AD4B20">
        <w:rPr>
          <w:rFonts w:ascii="Times New Roman" w:hAnsi="Times New Roman" w:cs="Times New Roman"/>
          <w:sz w:val="28"/>
          <w:szCs w:val="28"/>
        </w:rPr>
        <w:t>, но даже при единичном взаимодействии можно</w:t>
      </w:r>
      <w:r>
        <w:rPr>
          <w:rFonts w:ascii="Times New Roman" w:hAnsi="Times New Roman" w:cs="Times New Roman"/>
          <w:sz w:val="28"/>
          <w:szCs w:val="28"/>
        </w:rPr>
        <w:t xml:space="preserve"> рассказывать и показывать: стоматологу-терапевту – касательно вопросов гигиены полости рта, стоматологу-ортопеду – касательно вопросов протезирования</w:t>
      </w:r>
      <w:r w:rsidR="00803D1C">
        <w:rPr>
          <w:rFonts w:ascii="Times New Roman" w:hAnsi="Times New Roman" w:cs="Times New Roman"/>
          <w:sz w:val="28"/>
          <w:szCs w:val="28"/>
        </w:rPr>
        <w:t xml:space="preserve">; не забывая </w:t>
      </w:r>
      <w:r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803D1C">
        <w:rPr>
          <w:rFonts w:ascii="Times New Roman" w:hAnsi="Times New Roman" w:cs="Times New Roman"/>
          <w:sz w:val="28"/>
          <w:szCs w:val="28"/>
        </w:rPr>
        <w:t>о принципе</w:t>
      </w:r>
      <w:r>
        <w:rPr>
          <w:rFonts w:ascii="Times New Roman" w:hAnsi="Times New Roman" w:cs="Times New Roman"/>
          <w:sz w:val="28"/>
          <w:szCs w:val="28"/>
        </w:rPr>
        <w:t xml:space="preserve"> пяти «П»</w:t>
      </w:r>
      <w:r w:rsidR="009D3C02">
        <w:rPr>
          <w:rFonts w:ascii="Times New Roman" w:hAnsi="Times New Roman" w:cs="Times New Roman"/>
          <w:sz w:val="28"/>
          <w:szCs w:val="28"/>
        </w:rPr>
        <w:t>.</w:t>
      </w:r>
    </w:p>
    <w:p w:rsidR="00803D1C" w:rsidRDefault="00803D1C" w:rsidP="00ED7B2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EE0E90">
        <w:rPr>
          <w:rFonts w:ascii="Times New Roman" w:hAnsi="Times New Roman" w:cs="Times New Roman"/>
          <w:sz w:val="28"/>
          <w:szCs w:val="28"/>
        </w:rPr>
        <w:t>по нашему мнению было бы неплохо, если бы вопросы профилактики и гигиены полости рта освещались по телевидению и в печатных изданиях более углублённо: чтобы общие фразы «чистите зубы два раза в день» или «ешьте фрукты» дополнялись небольшими разъяснениями – как именно чистить зубы и почему важно есть фрукты. Люди пожилого возраста любят смотреть телевизор, читать газеты и журналы, и, к сожалению, плохо ориентированы на самостоятельный поиск нужной информации в интернете – зна</w:t>
      </w:r>
      <w:r w:rsidR="00ED7B2A">
        <w:rPr>
          <w:rFonts w:ascii="Times New Roman" w:hAnsi="Times New Roman" w:cs="Times New Roman"/>
          <w:sz w:val="28"/>
          <w:szCs w:val="28"/>
        </w:rPr>
        <w:t>чит, нужно помогать в её получении; возможно, именно эта информация сможет их заинтересовать.</w:t>
      </w:r>
    </w:p>
    <w:p w:rsidR="00803D1C" w:rsidRDefault="00803D1C" w:rsidP="00AD4B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0102" w:rsidRDefault="005C0102" w:rsidP="00AD4B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0102" w:rsidRPr="00DC47C2" w:rsidRDefault="00DC47C2" w:rsidP="00DC47C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47C2">
        <w:rPr>
          <w:rFonts w:ascii="Times New Roman" w:hAnsi="Times New Roman" w:cs="Times New Roman"/>
          <w:b/>
          <w:sz w:val="32"/>
          <w:szCs w:val="32"/>
        </w:rPr>
        <w:t>Список литературы</w:t>
      </w:r>
    </w:p>
    <w:p w:rsidR="005C0102" w:rsidRPr="005C0102" w:rsidRDefault="005C0102" w:rsidP="005C01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0102" w:rsidRPr="005C0102" w:rsidRDefault="000A2A44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A2A44">
        <w:rPr>
          <w:rFonts w:ascii="Times New Roman" w:hAnsi="Times New Roman" w:cs="Times New Roman"/>
          <w:sz w:val="28"/>
          <w:szCs w:val="28"/>
        </w:rPr>
        <w:t xml:space="preserve"> </w:t>
      </w:r>
      <w:r w:rsidR="005C0102" w:rsidRPr="005C0102">
        <w:rPr>
          <w:rFonts w:ascii="Times New Roman" w:hAnsi="Times New Roman" w:cs="Times New Roman"/>
          <w:sz w:val="28"/>
          <w:szCs w:val="28"/>
        </w:rPr>
        <w:t xml:space="preserve">Актуальные вопросы </w:t>
      </w:r>
      <w:proofErr w:type="spellStart"/>
      <w:r w:rsidR="005C0102" w:rsidRPr="005C0102">
        <w:rPr>
          <w:rFonts w:ascii="Times New Roman" w:hAnsi="Times New Roman" w:cs="Times New Roman"/>
          <w:sz w:val="28"/>
          <w:szCs w:val="28"/>
        </w:rPr>
        <w:t>геронтостоматологии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</w:rPr>
        <w:t xml:space="preserve"> в России на современном этапе/ </w:t>
      </w:r>
      <w:proofErr w:type="spellStart"/>
      <w:r w:rsidR="005C0102" w:rsidRPr="005C0102">
        <w:rPr>
          <w:rFonts w:ascii="Times New Roman" w:hAnsi="Times New Roman" w:cs="Times New Roman"/>
          <w:sz w:val="28"/>
          <w:szCs w:val="28"/>
        </w:rPr>
        <w:t>В.В.Самсонов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</w:rPr>
        <w:t>// Успехи геронтологии. – 2013. – Т.26,  №3.</w:t>
      </w:r>
      <w:r w:rsidR="00A90CF8">
        <w:rPr>
          <w:rFonts w:ascii="Times New Roman" w:hAnsi="Times New Roman" w:cs="Times New Roman"/>
          <w:sz w:val="28"/>
          <w:szCs w:val="28"/>
        </w:rPr>
        <w:t xml:space="preserve"> – С.</w:t>
      </w:r>
      <w:r w:rsidR="00E3437D">
        <w:rPr>
          <w:rFonts w:ascii="Times New Roman" w:hAnsi="Times New Roman" w:cs="Times New Roman"/>
          <w:sz w:val="28"/>
          <w:szCs w:val="28"/>
        </w:rPr>
        <w:t xml:space="preserve"> 51-52.</w:t>
      </w:r>
    </w:p>
    <w:p w:rsidR="005C0102" w:rsidRPr="00971757" w:rsidRDefault="000A2A44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A2A44">
        <w:rPr>
          <w:rFonts w:ascii="Times New Roman" w:hAnsi="Times New Roman" w:cs="Times New Roman"/>
          <w:sz w:val="28"/>
          <w:szCs w:val="28"/>
        </w:rPr>
        <w:t xml:space="preserve"> </w:t>
      </w:r>
      <w:r w:rsidR="005C0102" w:rsidRPr="005C0102">
        <w:rPr>
          <w:rFonts w:ascii="Times New Roman" w:hAnsi="Times New Roman" w:cs="Times New Roman"/>
          <w:sz w:val="28"/>
          <w:szCs w:val="28"/>
        </w:rPr>
        <w:t>Борисенко Л.Г. Особенности стоматологического статуса и методы лечебно-профилактической помощи населению пожилого возраста: учеб</w:t>
      </w:r>
      <w:proofErr w:type="gramStart"/>
      <w:r w:rsidR="005C0102" w:rsidRPr="005C010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5C0102" w:rsidRPr="005C0102">
        <w:rPr>
          <w:rFonts w:ascii="Times New Roman" w:hAnsi="Times New Roman" w:cs="Times New Roman"/>
          <w:sz w:val="28"/>
          <w:szCs w:val="28"/>
        </w:rPr>
        <w:t xml:space="preserve">метод. пособие / </w:t>
      </w:r>
      <w:proofErr w:type="spellStart"/>
      <w:r w:rsidR="005C0102" w:rsidRPr="005C0102">
        <w:rPr>
          <w:rFonts w:ascii="Times New Roman" w:hAnsi="Times New Roman" w:cs="Times New Roman"/>
          <w:sz w:val="28"/>
          <w:szCs w:val="28"/>
        </w:rPr>
        <w:t>Л.Г.Борисе</w:t>
      </w:r>
      <w:r w:rsidR="00E3437D">
        <w:rPr>
          <w:rFonts w:ascii="Times New Roman" w:hAnsi="Times New Roman" w:cs="Times New Roman"/>
          <w:sz w:val="28"/>
          <w:szCs w:val="28"/>
        </w:rPr>
        <w:t>нко</w:t>
      </w:r>
      <w:proofErr w:type="spellEnd"/>
      <w:r w:rsidR="00E3437D">
        <w:rPr>
          <w:rFonts w:ascii="Times New Roman" w:hAnsi="Times New Roman" w:cs="Times New Roman"/>
          <w:sz w:val="28"/>
          <w:szCs w:val="28"/>
        </w:rPr>
        <w:t>. – Мн.: БГМУ, 2005. – С. 56.</w:t>
      </w:r>
    </w:p>
    <w:p w:rsidR="000A2A44" w:rsidRDefault="006D37AC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A2A44">
        <w:rPr>
          <w:rFonts w:ascii="Times New Roman" w:hAnsi="Times New Roman" w:cs="Times New Roman"/>
          <w:sz w:val="28"/>
          <w:szCs w:val="28"/>
        </w:rPr>
        <w:t>.</w:t>
      </w:r>
      <w:r w:rsidR="000A2A44" w:rsidRPr="000A2A44">
        <w:rPr>
          <w:rFonts w:ascii="Times New Roman" w:hAnsi="Times New Roman" w:cs="Times New Roman"/>
          <w:sz w:val="28"/>
          <w:szCs w:val="28"/>
        </w:rPr>
        <w:t xml:space="preserve"> Борисова Е. Н. Кариес и заболевания пародонта у лиц пожилого и старческого возраста при </w:t>
      </w:r>
      <w:proofErr w:type="gramStart"/>
      <w:r w:rsidR="000A2A44" w:rsidRPr="000A2A44">
        <w:rPr>
          <w:rFonts w:ascii="Times New Roman" w:hAnsi="Times New Roman" w:cs="Times New Roman"/>
          <w:sz w:val="28"/>
          <w:szCs w:val="28"/>
        </w:rPr>
        <w:t>частичной</w:t>
      </w:r>
      <w:proofErr w:type="gramEnd"/>
      <w:r w:rsidR="000A2A44" w:rsidRPr="000A2A44">
        <w:rPr>
          <w:rFonts w:ascii="Times New Roman" w:hAnsi="Times New Roman" w:cs="Times New Roman"/>
          <w:sz w:val="28"/>
          <w:szCs w:val="28"/>
        </w:rPr>
        <w:t xml:space="preserve"> вторичной адентии / Е. Н. Борисова // Стоматология</w:t>
      </w:r>
      <w:r w:rsidR="000A2A44">
        <w:rPr>
          <w:rFonts w:ascii="Times New Roman" w:hAnsi="Times New Roman" w:cs="Times New Roman"/>
          <w:sz w:val="28"/>
          <w:szCs w:val="28"/>
        </w:rPr>
        <w:t xml:space="preserve">. </w:t>
      </w:r>
      <w:r w:rsidR="000A2A44" w:rsidRPr="000A2A44">
        <w:rPr>
          <w:rFonts w:ascii="Times New Roman" w:hAnsi="Times New Roman" w:cs="Times New Roman"/>
          <w:sz w:val="28"/>
          <w:szCs w:val="28"/>
        </w:rPr>
        <w:t xml:space="preserve">– </w:t>
      </w:r>
      <w:r w:rsidR="000A2A44">
        <w:rPr>
          <w:rFonts w:ascii="Times New Roman" w:hAnsi="Times New Roman" w:cs="Times New Roman"/>
          <w:sz w:val="28"/>
          <w:szCs w:val="28"/>
        </w:rPr>
        <w:t xml:space="preserve"> 2001. –</w:t>
      </w:r>
      <w:r w:rsidR="000A2A44" w:rsidRPr="000A2A44">
        <w:rPr>
          <w:rFonts w:ascii="Times New Roman" w:hAnsi="Times New Roman" w:cs="Times New Roman"/>
          <w:sz w:val="28"/>
          <w:szCs w:val="28"/>
        </w:rPr>
        <w:t xml:space="preserve"> </w:t>
      </w:r>
      <w:r w:rsidR="000A2A44">
        <w:rPr>
          <w:rFonts w:ascii="Times New Roman" w:hAnsi="Times New Roman" w:cs="Times New Roman"/>
          <w:sz w:val="28"/>
          <w:szCs w:val="28"/>
        </w:rPr>
        <w:t xml:space="preserve">Т. 1. – С. </w:t>
      </w:r>
      <w:r w:rsidR="000A2A44" w:rsidRPr="000A2A44">
        <w:rPr>
          <w:rFonts w:ascii="Times New Roman" w:hAnsi="Times New Roman" w:cs="Times New Roman"/>
          <w:sz w:val="28"/>
          <w:szCs w:val="28"/>
        </w:rPr>
        <w:t>213-215</w:t>
      </w:r>
      <w:r w:rsidR="00475167">
        <w:rPr>
          <w:rFonts w:ascii="Times New Roman" w:hAnsi="Times New Roman" w:cs="Times New Roman"/>
          <w:sz w:val="28"/>
          <w:szCs w:val="28"/>
        </w:rPr>
        <w:t>.</w:t>
      </w:r>
    </w:p>
    <w:p w:rsidR="00475167" w:rsidRDefault="006D37AC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75167" w:rsidRPr="00475167">
        <w:rPr>
          <w:rFonts w:ascii="Times New Roman" w:hAnsi="Times New Roman" w:cs="Times New Roman"/>
          <w:sz w:val="28"/>
          <w:szCs w:val="28"/>
        </w:rPr>
        <w:t xml:space="preserve">. </w:t>
      </w:r>
      <w:r w:rsidR="00475167">
        <w:rPr>
          <w:rFonts w:ascii="Times New Roman" w:hAnsi="Times New Roman" w:cs="Times New Roman"/>
          <w:sz w:val="28"/>
          <w:szCs w:val="28"/>
        </w:rPr>
        <w:t xml:space="preserve">Войтенко В.П. Биологический возраст, наследственность и старение </w:t>
      </w:r>
      <w:r w:rsidR="00475167" w:rsidRPr="00475167">
        <w:rPr>
          <w:rFonts w:ascii="Times New Roman" w:hAnsi="Times New Roman" w:cs="Times New Roman"/>
          <w:sz w:val="28"/>
          <w:szCs w:val="28"/>
        </w:rPr>
        <w:t>[</w:t>
      </w:r>
      <w:r w:rsidR="00475167">
        <w:rPr>
          <w:rFonts w:ascii="Times New Roman" w:hAnsi="Times New Roman" w:cs="Times New Roman"/>
          <w:sz w:val="28"/>
          <w:szCs w:val="28"/>
        </w:rPr>
        <w:t>Текст</w:t>
      </w:r>
      <w:r w:rsidR="00475167" w:rsidRPr="00475167">
        <w:rPr>
          <w:rFonts w:ascii="Times New Roman" w:hAnsi="Times New Roman" w:cs="Times New Roman"/>
          <w:sz w:val="28"/>
          <w:szCs w:val="28"/>
        </w:rPr>
        <w:t>]</w:t>
      </w:r>
      <w:r w:rsidR="00475167">
        <w:rPr>
          <w:rFonts w:ascii="Times New Roman" w:hAnsi="Times New Roman" w:cs="Times New Roman"/>
          <w:sz w:val="28"/>
          <w:szCs w:val="28"/>
        </w:rPr>
        <w:t xml:space="preserve"> </w:t>
      </w:r>
      <w:r w:rsidR="00475167" w:rsidRPr="00475167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="00475167">
        <w:rPr>
          <w:rFonts w:ascii="Times New Roman" w:hAnsi="Times New Roman" w:cs="Times New Roman"/>
          <w:sz w:val="28"/>
          <w:szCs w:val="28"/>
        </w:rPr>
        <w:t>В.П.Войтенко</w:t>
      </w:r>
      <w:proofErr w:type="spellEnd"/>
      <w:r w:rsidR="004751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5167">
        <w:rPr>
          <w:rFonts w:ascii="Times New Roman" w:hAnsi="Times New Roman" w:cs="Times New Roman"/>
          <w:sz w:val="28"/>
          <w:szCs w:val="28"/>
        </w:rPr>
        <w:t>А.М.Полюхов</w:t>
      </w:r>
      <w:proofErr w:type="spellEnd"/>
      <w:r w:rsidR="004751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5167">
        <w:rPr>
          <w:rFonts w:ascii="Times New Roman" w:hAnsi="Times New Roman" w:cs="Times New Roman"/>
          <w:sz w:val="28"/>
          <w:szCs w:val="28"/>
        </w:rPr>
        <w:t>Л.Г.Барбарук</w:t>
      </w:r>
      <w:proofErr w:type="spellEnd"/>
      <w:r w:rsidR="00475167">
        <w:rPr>
          <w:rFonts w:ascii="Times New Roman" w:hAnsi="Times New Roman" w:cs="Times New Roman"/>
          <w:sz w:val="28"/>
          <w:szCs w:val="28"/>
        </w:rPr>
        <w:t>. – Киев, 1983. – С. 69-71.</w:t>
      </w:r>
    </w:p>
    <w:p w:rsidR="00475167" w:rsidRPr="00475167" w:rsidRDefault="006D37AC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75167">
        <w:rPr>
          <w:rFonts w:ascii="Times New Roman" w:hAnsi="Times New Roman" w:cs="Times New Roman"/>
          <w:sz w:val="28"/>
          <w:szCs w:val="28"/>
        </w:rPr>
        <w:t>. Дмитриева</w:t>
      </w:r>
      <w:r w:rsidR="001D3330">
        <w:rPr>
          <w:rFonts w:ascii="Times New Roman" w:hAnsi="Times New Roman" w:cs="Times New Roman"/>
          <w:sz w:val="28"/>
          <w:szCs w:val="28"/>
        </w:rPr>
        <w:t xml:space="preserve"> Л. А. Стоматология в гериатрии</w:t>
      </w:r>
      <w:r w:rsidR="00475167">
        <w:rPr>
          <w:rFonts w:ascii="Times New Roman" w:hAnsi="Times New Roman" w:cs="Times New Roman"/>
          <w:sz w:val="28"/>
          <w:szCs w:val="28"/>
        </w:rPr>
        <w:t xml:space="preserve"> </w:t>
      </w:r>
      <w:r w:rsidR="00475167" w:rsidRPr="00475167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="00475167">
        <w:rPr>
          <w:rFonts w:ascii="Times New Roman" w:hAnsi="Times New Roman" w:cs="Times New Roman"/>
          <w:sz w:val="28"/>
          <w:szCs w:val="28"/>
        </w:rPr>
        <w:t>Л.А.Дмитриева</w:t>
      </w:r>
      <w:proofErr w:type="spellEnd"/>
      <w:r w:rsidR="004751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5167">
        <w:rPr>
          <w:rFonts w:ascii="Times New Roman" w:hAnsi="Times New Roman" w:cs="Times New Roman"/>
          <w:sz w:val="28"/>
          <w:szCs w:val="28"/>
        </w:rPr>
        <w:t>Е.Н.Борисова</w:t>
      </w:r>
      <w:proofErr w:type="spellEnd"/>
      <w:r w:rsidR="00475167">
        <w:rPr>
          <w:rFonts w:ascii="Times New Roman" w:hAnsi="Times New Roman" w:cs="Times New Roman"/>
          <w:sz w:val="28"/>
          <w:szCs w:val="28"/>
        </w:rPr>
        <w:t xml:space="preserve"> </w:t>
      </w:r>
      <w:r w:rsidR="00475167" w:rsidRPr="00475167">
        <w:rPr>
          <w:rFonts w:ascii="Times New Roman" w:hAnsi="Times New Roman" w:cs="Times New Roman"/>
          <w:sz w:val="28"/>
          <w:szCs w:val="28"/>
        </w:rPr>
        <w:t xml:space="preserve">// </w:t>
      </w:r>
      <w:r w:rsidR="00475167">
        <w:rPr>
          <w:rFonts w:ascii="Times New Roman" w:hAnsi="Times New Roman" w:cs="Times New Roman"/>
          <w:sz w:val="28"/>
          <w:szCs w:val="28"/>
        </w:rPr>
        <w:t>Медицинская газета. – 2000. – № 59. – С.18</w:t>
      </w:r>
    </w:p>
    <w:p w:rsidR="005C0102" w:rsidRPr="00475167" w:rsidRDefault="006D37AC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A2A44">
        <w:rPr>
          <w:rFonts w:ascii="Times New Roman" w:hAnsi="Times New Roman" w:cs="Times New Roman"/>
          <w:sz w:val="28"/>
          <w:szCs w:val="28"/>
        </w:rPr>
        <w:t>.</w:t>
      </w:r>
      <w:r w:rsidR="000A2A44" w:rsidRPr="000A2A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0102" w:rsidRPr="005C0102">
        <w:rPr>
          <w:rFonts w:ascii="Times New Roman" w:hAnsi="Times New Roman" w:cs="Times New Roman"/>
          <w:sz w:val="28"/>
          <w:szCs w:val="28"/>
        </w:rPr>
        <w:t>Заксон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</w:rPr>
        <w:t xml:space="preserve"> М. Л. Практическая </w:t>
      </w:r>
      <w:proofErr w:type="spellStart"/>
      <w:r w:rsidR="005C0102" w:rsidRPr="005C0102">
        <w:rPr>
          <w:rFonts w:ascii="Times New Roman" w:hAnsi="Times New Roman" w:cs="Times New Roman"/>
          <w:sz w:val="28"/>
          <w:szCs w:val="28"/>
        </w:rPr>
        <w:t>геронтостоматология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</w:rPr>
        <w:t xml:space="preserve"> и гериатрия [Текст] / </w:t>
      </w:r>
      <w:proofErr w:type="spellStart"/>
      <w:r w:rsidR="005C0102" w:rsidRPr="005C0102">
        <w:rPr>
          <w:rFonts w:ascii="Times New Roman" w:hAnsi="Times New Roman" w:cs="Times New Roman"/>
          <w:sz w:val="28"/>
          <w:szCs w:val="28"/>
        </w:rPr>
        <w:t>М.Л.Заксон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C0102" w:rsidRPr="005C0102">
        <w:rPr>
          <w:rFonts w:ascii="Times New Roman" w:hAnsi="Times New Roman" w:cs="Times New Roman"/>
          <w:sz w:val="28"/>
          <w:szCs w:val="28"/>
        </w:rPr>
        <w:t>М.И.Пясецкий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C0102" w:rsidRPr="005C0102">
        <w:rPr>
          <w:rFonts w:ascii="Times New Roman" w:hAnsi="Times New Roman" w:cs="Times New Roman"/>
          <w:sz w:val="28"/>
          <w:szCs w:val="28"/>
        </w:rPr>
        <w:t>В.И.Козлюк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</w:rPr>
        <w:t>.</w:t>
      </w:r>
      <w:r w:rsidR="000A2A44">
        <w:rPr>
          <w:rFonts w:ascii="Times New Roman" w:hAnsi="Times New Roman" w:cs="Times New Roman"/>
          <w:sz w:val="28"/>
          <w:szCs w:val="28"/>
        </w:rPr>
        <w:t xml:space="preserve"> –</w:t>
      </w:r>
      <w:r w:rsidR="00E3437D">
        <w:rPr>
          <w:rFonts w:ascii="Times New Roman" w:hAnsi="Times New Roman" w:cs="Times New Roman"/>
          <w:sz w:val="28"/>
          <w:szCs w:val="28"/>
        </w:rPr>
        <w:t xml:space="preserve"> Киев: Здоровье, 1993. – С. 15</w:t>
      </w:r>
      <w:r w:rsidR="005C0102" w:rsidRPr="005C0102">
        <w:rPr>
          <w:rFonts w:ascii="Times New Roman" w:hAnsi="Times New Roman" w:cs="Times New Roman"/>
          <w:sz w:val="28"/>
          <w:szCs w:val="28"/>
        </w:rPr>
        <w:t>.</w:t>
      </w:r>
    </w:p>
    <w:p w:rsidR="000A2A44" w:rsidRDefault="006D37AC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0A2A44" w:rsidRPr="000A2A44">
        <w:rPr>
          <w:rFonts w:ascii="Times New Roman" w:hAnsi="Times New Roman" w:cs="Times New Roman"/>
          <w:sz w:val="28"/>
          <w:szCs w:val="28"/>
        </w:rPr>
        <w:t>. Кузьмина Э. М. Распространенность и интенсивность кариеса у населения России / Э. М. Кузьмина // Клиническая стоматолог</w:t>
      </w:r>
      <w:r w:rsidR="000A2A44">
        <w:rPr>
          <w:rFonts w:ascii="Times New Roman" w:hAnsi="Times New Roman" w:cs="Times New Roman"/>
          <w:sz w:val="28"/>
          <w:szCs w:val="28"/>
        </w:rPr>
        <w:t xml:space="preserve">ия. — 1998. — № 1. — С. </w:t>
      </w:r>
      <w:r w:rsidR="000A2A44" w:rsidRPr="000A2A44">
        <w:rPr>
          <w:rFonts w:ascii="Times New Roman" w:hAnsi="Times New Roman" w:cs="Times New Roman"/>
          <w:sz w:val="28"/>
          <w:szCs w:val="28"/>
        </w:rPr>
        <w:t>4</w:t>
      </w:r>
      <w:r w:rsidR="000A2A44" w:rsidRPr="00475167">
        <w:rPr>
          <w:rFonts w:ascii="Times New Roman" w:hAnsi="Times New Roman" w:cs="Times New Roman"/>
          <w:sz w:val="28"/>
          <w:szCs w:val="28"/>
        </w:rPr>
        <w:t>4</w:t>
      </w:r>
      <w:r w:rsidR="000A2A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30FE" w:rsidRPr="006D37AC" w:rsidRDefault="006D37AC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B30FE">
        <w:rPr>
          <w:rFonts w:ascii="Times New Roman" w:hAnsi="Times New Roman" w:cs="Times New Roman"/>
          <w:sz w:val="28"/>
          <w:szCs w:val="28"/>
        </w:rPr>
        <w:t xml:space="preserve">. Леонтьев В.К. Социальная стоматология на современном этапе </w:t>
      </w:r>
      <w:r w:rsidR="006B30FE" w:rsidRPr="006B30FE">
        <w:rPr>
          <w:rFonts w:ascii="Times New Roman" w:hAnsi="Times New Roman" w:cs="Times New Roman"/>
          <w:sz w:val="28"/>
          <w:szCs w:val="28"/>
        </w:rPr>
        <w:t>[</w:t>
      </w:r>
      <w:r w:rsidR="006B30FE">
        <w:rPr>
          <w:rFonts w:ascii="Times New Roman" w:hAnsi="Times New Roman" w:cs="Times New Roman"/>
          <w:sz w:val="28"/>
          <w:szCs w:val="28"/>
        </w:rPr>
        <w:t>Текст</w:t>
      </w:r>
      <w:r w:rsidR="006B30FE" w:rsidRPr="006B30FE">
        <w:rPr>
          <w:rFonts w:ascii="Times New Roman" w:hAnsi="Times New Roman" w:cs="Times New Roman"/>
          <w:sz w:val="28"/>
          <w:szCs w:val="28"/>
        </w:rPr>
        <w:t>]</w:t>
      </w:r>
      <w:r w:rsidR="006B30FE">
        <w:rPr>
          <w:rFonts w:ascii="Times New Roman" w:hAnsi="Times New Roman" w:cs="Times New Roman"/>
          <w:sz w:val="28"/>
          <w:szCs w:val="28"/>
        </w:rPr>
        <w:t xml:space="preserve"> </w:t>
      </w:r>
      <w:r w:rsidR="006B30FE" w:rsidRPr="006B30FE">
        <w:rPr>
          <w:rFonts w:ascii="Times New Roman" w:hAnsi="Times New Roman" w:cs="Times New Roman"/>
          <w:sz w:val="28"/>
          <w:szCs w:val="28"/>
        </w:rPr>
        <w:t>/</w:t>
      </w:r>
      <w:r w:rsidR="006B3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0FE">
        <w:rPr>
          <w:rFonts w:ascii="Times New Roman" w:hAnsi="Times New Roman" w:cs="Times New Roman"/>
          <w:sz w:val="28"/>
          <w:szCs w:val="28"/>
        </w:rPr>
        <w:t>В.К.Леонтьев</w:t>
      </w:r>
      <w:proofErr w:type="spellEnd"/>
      <w:r w:rsidR="006B3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30FE">
        <w:rPr>
          <w:rFonts w:ascii="Times New Roman" w:hAnsi="Times New Roman" w:cs="Times New Roman"/>
          <w:sz w:val="28"/>
          <w:szCs w:val="28"/>
        </w:rPr>
        <w:t>Ю.В.Шиленко</w:t>
      </w:r>
      <w:proofErr w:type="spellEnd"/>
      <w:r w:rsidR="006B30FE">
        <w:rPr>
          <w:rFonts w:ascii="Times New Roman" w:hAnsi="Times New Roman" w:cs="Times New Roman"/>
          <w:sz w:val="28"/>
          <w:szCs w:val="28"/>
        </w:rPr>
        <w:t xml:space="preserve"> </w:t>
      </w:r>
      <w:r w:rsidR="006B30FE" w:rsidRPr="006B30FE">
        <w:rPr>
          <w:rFonts w:ascii="Times New Roman" w:hAnsi="Times New Roman" w:cs="Times New Roman"/>
          <w:sz w:val="28"/>
          <w:szCs w:val="28"/>
        </w:rPr>
        <w:t xml:space="preserve">// </w:t>
      </w:r>
      <w:r w:rsidR="006B30FE">
        <w:rPr>
          <w:rFonts w:ascii="Times New Roman" w:hAnsi="Times New Roman" w:cs="Times New Roman"/>
          <w:sz w:val="28"/>
          <w:szCs w:val="28"/>
        </w:rPr>
        <w:t>Стоматология. – 1999. – № 1. – С. 3-5.</w:t>
      </w:r>
    </w:p>
    <w:p w:rsidR="006D37AC" w:rsidRPr="006D37AC" w:rsidRDefault="006D37AC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6D37A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П.А. Стоматологическое здоровье к 2000 году и в более отдалённой перспективе </w:t>
      </w:r>
      <w:r w:rsidRPr="006D37AC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П.А.Леус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37AC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Наука – практике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материалы научной сессии ЦНИИС. – М., 1998. – С. 55-57.</w:t>
      </w:r>
    </w:p>
    <w:p w:rsidR="005C0102" w:rsidRPr="005C0102" w:rsidRDefault="006D37AC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0A2A44">
        <w:rPr>
          <w:rFonts w:ascii="Times New Roman" w:hAnsi="Times New Roman" w:cs="Times New Roman"/>
          <w:sz w:val="28"/>
          <w:szCs w:val="28"/>
        </w:rPr>
        <w:t>.</w:t>
      </w:r>
      <w:r w:rsidR="000A2A44" w:rsidRPr="000A2A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0102" w:rsidRPr="005C0102">
        <w:rPr>
          <w:rFonts w:ascii="Times New Roman" w:hAnsi="Times New Roman" w:cs="Times New Roman"/>
          <w:sz w:val="28"/>
          <w:szCs w:val="28"/>
        </w:rPr>
        <w:t>Лисуренко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</w:rPr>
        <w:t xml:space="preserve"> А.В. Определение уровня стоматологического здоровья у лиц пожилого и старческого возраста: автореферат </w:t>
      </w:r>
      <w:proofErr w:type="spellStart"/>
      <w:r w:rsidR="005C0102" w:rsidRPr="005C0102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</w:rPr>
        <w:t xml:space="preserve"> … канд. мед</w:t>
      </w:r>
      <w:proofErr w:type="gramStart"/>
      <w:r w:rsidR="005C0102" w:rsidRPr="005C01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C0102" w:rsidRPr="005C01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C0102" w:rsidRPr="005C010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5C0102" w:rsidRPr="005C0102">
        <w:rPr>
          <w:rFonts w:ascii="Times New Roman" w:hAnsi="Times New Roman" w:cs="Times New Roman"/>
          <w:sz w:val="28"/>
          <w:szCs w:val="28"/>
        </w:rPr>
        <w:t xml:space="preserve">аук / </w:t>
      </w:r>
      <w:proofErr w:type="spellStart"/>
      <w:r w:rsidR="005C0102" w:rsidRPr="005C0102">
        <w:rPr>
          <w:rFonts w:ascii="Times New Roman" w:hAnsi="Times New Roman" w:cs="Times New Roman"/>
          <w:sz w:val="28"/>
          <w:szCs w:val="28"/>
        </w:rPr>
        <w:t>А.В.Лисуренко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</w:rPr>
        <w:t xml:space="preserve">. – М., 2002. </w:t>
      </w:r>
      <w:r w:rsidR="00E3437D" w:rsidRPr="005C0102">
        <w:rPr>
          <w:rFonts w:ascii="Times New Roman" w:hAnsi="Times New Roman" w:cs="Times New Roman"/>
          <w:sz w:val="28"/>
          <w:szCs w:val="28"/>
        </w:rPr>
        <w:t>–</w:t>
      </w:r>
      <w:r w:rsidR="00E3437D">
        <w:rPr>
          <w:rFonts w:ascii="Times New Roman" w:hAnsi="Times New Roman" w:cs="Times New Roman"/>
          <w:sz w:val="28"/>
          <w:szCs w:val="28"/>
        </w:rPr>
        <w:t xml:space="preserve"> С. 23-25.</w:t>
      </w:r>
    </w:p>
    <w:p w:rsidR="006B30FE" w:rsidRPr="006B30FE" w:rsidRDefault="006D37AC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="000A2A44">
        <w:rPr>
          <w:rFonts w:ascii="Times New Roman" w:hAnsi="Times New Roman" w:cs="Times New Roman"/>
          <w:sz w:val="28"/>
          <w:szCs w:val="28"/>
        </w:rPr>
        <w:t>.</w:t>
      </w:r>
      <w:r w:rsidR="000A2A44" w:rsidRPr="000A2A44">
        <w:rPr>
          <w:rFonts w:ascii="Times New Roman" w:hAnsi="Times New Roman" w:cs="Times New Roman"/>
          <w:sz w:val="28"/>
          <w:szCs w:val="28"/>
        </w:rPr>
        <w:t xml:space="preserve"> </w:t>
      </w:r>
      <w:r w:rsidR="005C0102" w:rsidRPr="005C0102">
        <w:rPr>
          <w:rFonts w:ascii="Times New Roman" w:hAnsi="Times New Roman" w:cs="Times New Roman"/>
          <w:sz w:val="28"/>
          <w:szCs w:val="28"/>
        </w:rPr>
        <w:t xml:space="preserve">Пахомов Н.Г. Успехи и проблемы оказания стоматологической помощи пожилым людям в США / </w:t>
      </w:r>
      <w:proofErr w:type="spellStart"/>
      <w:r w:rsidR="005C0102" w:rsidRPr="005C0102">
        <w:rPr>
          <w:rFonts w:ascii="Times New Roman" w:hAnsi="Times New Roman" w:cs="Times New Roman"/>
          <w:sz w:val="28"/>
          <w:szCs w:val="28"/>
        </w:rPr>
        <w:t>Н.Г.Пахомов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</w:rPr>
        <w:t>// Стоматология. – 1992. – №2.</w:t>
      </w:r>
      <w:r w:rsidR="00E3437D" w:rsidRPr="00E3437D">
        <w:rPr>
          <w:rFonts w:ascii="Times New Roman" w:hAnsi="Times New Roman" w:cs="Times New Roman"/>
          <w:sz w:val="28"/>
          <w:szCs w:val="28"/>
        </w:rPr>
        <w:t xml:space="preserve"> </w:t>
      </w:r>
      <w:r w:rsidR="00E3437D" w:rsidRPr="005C0102">
        <w:rPr>
          <w:rFonts w:ascii="Times New Roman" w:hAnsi="Times New Roman" w:cs="Times New Roman"/>
          <w:sz w:val="28"/>
          <w:szCs w:val="28"/>
        </w:rPr>
        <w:t>–</w:t>
      </w:r>
      <w:r w:rsidR="00E3437D">
        <w:rPr>
          <w:rFonts w:ascii="Times New Roman" w:hAnsi="Times New Roman" w:cs="Times New Roman"/>
          <w:sz w:val="28"/>
          <w:szCs w:val="28"/>
        </w:rPr>
        <w:t xml:space="preserve"> С. 157-160.</w:t>
      </w:r>
    </w:p>
    <w:p w:rsidR="005C0102" w:rsidRPr="005C0102" w:rsidRDefault="006D37AC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0A2A44">
        <w:rPr>
          <w:rFonts w:ascii="Times New Roman" w:hAnsi="Times New Roman" w:cs="Times New Roman"/>
          <w:sz w:val="28"/>
          <w:szCs w:val="28"/>
        </w:rPr>
        <w:t>.</w:t>
      </w:r>
      <w:r w:rsidR="000A2A44" w:rsidRPr="000A2A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0102" w:rsidRPr="005C0102">
        <w:rPr>
          <w:rFonts w:ascii="Times New Roman" w:hAnsi="Times New Roman" w:cs="Times New Roman"/>
          <w:sz w:val="28"/>
          <w:szCs w:val="28"/>
        </w:rPr>
        <w:t>Плакуев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</w:rPr>
        <w:t xml:space="preserve"> А.Н., Юрьева М.Ю., Юрьев Ю.Ю. Современные концепции старения и оценка биологического возраста человека. Экология человека, 2011.</w:t>
      </w:r>
      <w:r w:rsidR="00E3437D">
        <w:rPr>
          <w:rFonts w:ascii="Times New Roman" w:hAnsi="Times New Roman" w:cs="Times New Roman"/>
          <w:sz w:val="28"/>
          <w:szCs w:val="28"/>
        </w:rPr>
        <w:t xml:space="preserve"> </w:t>
      </w:r>
      <w:r w:rsidR="00E3437D" w:rsidRPr="005C0102">
        <w:rPr>
          <w:rFonts w:ascii="Times New Roman" w:hAnsi="Times New Roman" w:cs="Times New Roman"/>
          <w:sz w:val="28"/>
          <w:szCs w:val="28"/>
        </w:rPr>
        <w:t>–</w:t>
      </w:r>
      <w:r w:rsidR="00E3437D">
        <w:rPr>
          <w:rFonts w:ascii="Times New Roman" w:hAnsi="Times New Roman" w:cs="Times New Roman"/>
          <w:sz w:val="28"/>
          <w:szCs w:val="28"/>
        </w:rPr>
        <w:t xml:space="preserve"> С. 21.</w:t>
      </w:r>
    </w:p>
    <w:p w:rsidR="005C0102" w:rsidRDefault="006D37AC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0A2A44">
        <w:rPr>
          <w:rFonts w:ascii="Times New Roman" w:hAnsi="Times New Roman" w:cs="Times New Roman"/>
          <w:sz w:val="28"/>
          <w:szCs w:val="28"/>
        </w:rPr>
        <w:t>.</w:t>
      </w:r>
      <w:r w:rsidR="000A2A44" w:rsidRPr="000A2A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0102" w:rsidRPr="005C0102">
        <w:rPr>
          <w:rFonts w:ascii="Times New Roman" w:hAnsi="Times New Roman" w:cs="Times New Roman"/>
          <w:sz w:val="28"/>
          <w:szCs w:val="28"/>
        </w:rPr>
        <w:t>Самородская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</w:rPr>
        <w:t xml:space="preserve"> И.В., </w:t>
      </w:r>
      <w:proofErr w:type="spellStart"/>
      <w:r w:rsidR="005C0102" w:rsidRPr="005C0102">
        <w:rPr>
          <w:rFonts w:ascii="Times New Roman" w:hAnsi="Times New Roman" w:cs="Times New Roman"/>
          <w:sz w:val="28"/>
          <w:szCs w:val="28"/>
        </w:rPr>
        <w:t>Старинская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</w:rPr>
        <w:t xml:space="preserve"> М.А. Биологический возраст и скорость старения как фактор развития неинфекционных </w:t>
      </w:r>
      <w:r w:rsidR="001D3330">
        <w:rPr>
          <w:rFonts w:ascii="Times New Roman" w:hAnsi="Times New Roman" w:cs="Times New Roman"/>
          <w:sz w:val="28"/>
          <w:szCs w:val="28"/>
        </w:rPr>
        <w:t xml:space="preserve">заболеваний и смертности </w:t>
      </w:r>
      <w:r w:rsidR="005C0102" w:rsidRPr="005C0102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="005C0102" w:rsidRPr="005C0102">
        <w:rPr>
          <w:rFonts w:ascii="Times New Roman" w:hAnsi="Times New Roman" w:cs="Times New Roman"/>
          <w:sz w:val="28"/>
          <w:szCs w:val="28"/>
        </w:rPr>
        <w:t>И.В.Самородская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</w:rPr>
        <w:t xml:space="preserve"> – Москва, 2016.</w:t>
      </w:r>
      <w:r w:rsidR="00E3437D">
        <w:rPr>
          <w:rFonts w:ascii="Times New Roman" w:hAnsi="Times New Roman" w:cs="Times New Roman"/>
          <w:sz w:val="28"/>
          <w:szCs w:val="28"/>
        </w:rPr>
        <w:t xml:space="preserve"> </w:t>
      </w:r>
      <w:r w:rsidR="00E3437D" w:rsidRPr="005C0102">
        <w:rPr>
          <w:rFonts w:ascii="Times New Roman" w:hAnsi="Times New Roman" w:cs="Times New Roman"/>
          <w:sz w:val="28"/>
          <w:szCs w:val="28"/>
        </w:rPr>
        <w:t>–</w:t>
      </w:r>
      <w:r w:rsidR="00E3437D">
        <w:rPr>
          <w:rFonts w:ascii="Times New Roman" w:hAnsi="Times New Roman" w:cs="Times New Roman"/>
          <w:sz w:val="28"/>
          <w:szCs w:val="28"/>
        </w:rPr>
        <w:t xml:space="preserve"> С. 45-48.</w:t>
      </w:r>
    </w:p>
    <w:p w:rsidR="004874D5" w:rsidRPr="006D37AC" w:rsidRDefault="006D37AC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4874D5">
        <w:rPr>
          <w:rFonts w:ascii="Times New Roman" w:hAnsi="Times New Roman" w:cs="Times New Roman"/>
          <w:sz w:val="28"/>
          <w:szCs w:val="28"/>
        </w:rPr>
        <w:t xml:space="preserve">. Усова Н.Ф. Перспективы российской </w:t>
      </w:r>
      <w:proofErr w:type="spellStart"/>
      <w:r w:rsidR="004874D5">
        <w:rPr>
          <w:rFonts w:ascii="Times New Roman" w:hAnsi="Times New Roman" w:cs="Times New Roman"/>
          <w:sz w:val="28"/>
          <w:szCs w:val="28"/>
        </w:rPr>
        <w:t>геронтостоматологии</w:t>
      </w:r>
      <w:proofErr w:type="spellEnd"/>
      <w:r w:rsidR="004874D5">
        <w:rPr>
          <w:rFonts w:ascii="Times New Roman" w:hAnsi="Times New Roman" w:cs="Times New Roman"/>
          <w:sz w:val="28"/>
          <w:szCs w:val="28"/>
        </w:rPr>
        <w:t xml:space="preserve"> </w:t>
      </w:r>
      <w:r w:rsidR="004874D5" w:rsidRPr="004874D5">
        <w:rPr>
          <w:rFonts w:ascii="Times New Roman" w:hAnsi="Times New Roman" w:cs="Times New Roman"/>
          <w:sz w:val="28"/>
          <w:szCs w:val="28"/>
        </w:rPr>
        <w:t xml:space="preserve">// </w:t>
      </w:r>
      <w:r w:rsidR="004874D5">
        <w:rPr>
          <w:rFonts w:ascii="Times New Roman" w:hAnsi="Times New Roman" w:cs="Times New Roman"/>
          <w:sz w:val="28"/>
          <w:szCs w:val="28"/>
        </w:rPr>
        <w:t xml:space="preserve">Сибирский медицинский журнал (Иркутск). </w:t>
      </w:r>
      <w:r w:rsidR="004874D5" w:rsidRPr="005C0102">
        <w:rPr>
          <w:rFonts w:ascii="Times New Roman" w:hAnsi="Times New Roman" w:cs="Times New Roman"/>
          <w:sz w:val="28"/>
          <w:szCs w:val="28"/>
        </w:rPr>
        <w:t>–</w:t>
      </w:r>
      <w:r w:rsidR="004874D5">
        <w:rPr>
          <w:rFonts w:ascii="Times New Roman" w:hAnsi="Times New Roman" w:cs="Times New Roman"/>
          <w:sz w:val="28"/>
          <w:szCs w:val="28"/>
        </w:rPr>
        <w:t xml:space="preserve"> 2015. </w:t>
      </w:r>
      <w:r w:rsidR="004874D5" w:rsidRPr="005C0102">
        <w:rPr>
          <w:rFonts w:ascii="Times New Roman" w:hAnsi="Times New Roman" w:cs="Times New Roman"/>
          <w:sz w:val="28"/>
          <w:szCs w:val="28"/>
        </w:rPr>
        <w:t>–</w:t>
      </w:r>
      <w:r w:rsidR="004874D5">
        <w:rPr>
          <w:rFonts w:ascii="Times New Roman" w:hAnsi="Times New Roman" w:cs="Times New Roman"/>
          <w:sz w:val="28"/>
          <w:szCs w:val="28"/>
        </w:rPr>
        <w:t xml:space="preserve"> № 4. </w:t>
      </w:r>
      <w:r w:rsidR="004874D5" w:rsidRPr="005C0102">
        <w:rPr>
          <w:rFonts w:ascii="Times New Roman" w:hAnsi="Times New Roman" w:cs="Times New Roman"/>
          <w:sz w:val="28"/>
          <w:szCs w:val="28"/>
        </w:rPr>
        <w:t>–</w:t>
      </w:r>
      <w:r w:rsidR="004874D5">
        <w:rPr>
          <w:rFonts w:ascii="Times New Roman" w:hAnsi="Times New Roman" w:cs="Times New Roman"/>
          <w:sz w:val="28"/>
          <w:szCs w:val="28"/>
        </w:rPr>
        <w:t xml:space="preserve"> С. 125-129.</w:t>
      </w:r>
    </w:p>
    <w:p w:rsidR="000A2A44" w:rsidRPr="000A2A44" w:rsidRDefault="006D37AC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0A2A44" w:rsidRPr="000A2A44">
        <w:rPr>
          <w:rFonts w:ascii="Times New Roman" w:hAnsi="Times New Roman" w:cs="Times New Roman"/>
          <w:sz w:val="28"/>
          <w:szCs w:val="28"/>
        </w:rPr>
        <w:t xml:space="preserve">. Юшманова Т. Н. Стоматологический статус пожилых людей, проживающих на Севере / Т. Н. Юшманова, Ю. Л. Образцов, С. А. Суханов // Проблемы </w:t>
      </w:r>
      <w:proofErr w:type="spellStart"/>
      <w:r w:rsidR="000A2A44" w:rsidRPr="000A2A44">
        <w:rPr>
          <w:rFonts w:ascii="Times New Roman" w:hAnsi="Times New Roman" w:cs="Times New Roman"/>
          <w:sz w:val="28"/>
          <w:szCs w:val="28"/>
        </w:rPr>
        <w:t>нейростоматологии</w:t>
      </w:r>
      <w:proofErr w:type="spellEnd"/>
      <w:r w:rsidR="000A2A44" w:rsidRPr="000A2A44">
        <w:rPr>
          <w:rFonts w:ascii="Times New Roman" w:hAnsi="Times New Roman" w:cs="Times New Roman"/>
          <w:sz w:val="28"/>
          <w:szCs w:val="28"/>
        </w:rPr>
        <w:t xml:space="preserve"> и стома</w:t>
      </w:r>
      <w:r w:rsidR="000A2A44">
        <w:rPr>
          <w:rFonts w:ascii="Times New Roman" w:hAnsi="Times New Roman" w:cs="Times New Roman"/>
          <w:sz w:val="28"/>
          <w:szCs w:val="28"/>
        </w:rPr>
        <w:t xml:space="preserve">тологии. — 1998. — № 3. — С. </w:t>
      </w:r>
      <w:r w:rsidR="000A2A44" w:rsidRPr="000A2A44">
        <w:rPr>
          <w:rFonts w:ascii="Times New Roman" w:hAnsi="Times New Roman" w:cs="Times New Roman"/>
          <w:sz w:val="28"/>
          <w:szCs w:val="28"/>
        </w:rPr>
        <w:t xml:space="preserve">57. </w:t>
      </w:r>
    </w:p>
    <w:p w:rsidR="005C0102" w:rsidRPr="005C0102" w:rsidRDefault="006D37AC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4874D5">
        <w:rPr>
          <w:rFonts w:ascii="Times New Roman" w:hAnsi="Times New Roman" w:cs="Times New Roman"/>
          <w:sz w:val="28"/>
          <w:szCs w:val="28"/>
        </w:rPr>
        <w:t>.</w:t>
      </w:r>
      <w:r w:rsidR="004874D5" w:rsidRPr="004874D5">
        <w:rPr>
          <w:rFonts w:ascii="Times New Roman" w:hAnsi="Times New Roman" w:cs="Times New Roman"/>
          <w:sz w:val="28"/>
          <w:szCs w:val="28"/>
        </w:rPr>
        <w:t xml:space="preserve"> </w:t>
      </w:r>
      <w:r w:rsidR="005C0102" w:rsidRPr="005C0102">
        <w:rPr>
          <w:rFonts w:ascii="Times New Roman" w:hAnsi="Times New Roman" w:cs="Times New Roman"/>
          <w:sz w:val="28"/>
          <w:szCs w:val="28"/>
        </w:rPr>
        <w:t xml:space="preserve">Юшманова Т.Н., Давыдова Н.Г., </w:t>
      </w:r>
      <w:proofErr w:type="spellStart"/>
      <w:r w:rsidR="005C0102" w:rsidRPr="005C0102">
        <w:rPr>
          <w:rFonts w:ascii="Times New Roman" w:hAnsi="Times New Roman" w:cs="Times New Roman"/>
          <w:sz w:val="28"/>
          <w:szCs w:val="28"/>
        </w:rPr>
        <w:t>Скрипова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</w:rPr>
        <w:t xml:space="preserve"> Н.В., </w:t>
      </w:r>
      <w:proofErr w:type="spellStart"/>
      <w:r w:rsidR="005C0102" w:rsidRPr="005C0102">
        <w:rPr>
          <w:rFonts w:ascii="Times New Roman" w:hAnsi="Times New Roman" w:cs="Times New Roman"/>
          <w:sz w:val="28"/>
          <w:szCs w:val="28"/>
        </w:rPr>
        <w:t>Драчев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</w:rPr>
        <w:t xml:space="preserve"> С.Н. Особенности стоматологического статуса и лечение заболеваний полости рта</w:t>
      </w:r>
      <w:r w:rsidR="001D3330">
        <w:rPr>
          <w:rFonts w:ascii="Times New Roman" w:hAnsi="Times New Roman" w:cs="Times New Roman"/>
          <w:sz w:val="28"/>
          <w:szCs w:val="28"/>
        </w:rPr>
        <w:t xml:space="preserve"> у лиц пожилого возраста</w:t>
      </w:r>
      <w:r w:rsidR="001D3330" w:rsidRPr="001D3330">
        <w:rPr>
          <w:rFonts w:ascii="Times New Roman" w:hAnsi="Times New Roman" w:cs="Times New Roman"/>
          <w:sz w:val="28"/>
          <w:szCs w:val="28"/>
        </w:rPr>
        <w:t xml:space="preserve"> </w:t>
      </w:r>
      <w:r w:rsidR="005C0102" w:rsidRPr="005C0102">
        <w:rPr>
          <w:rFonts w:ascii="Times New Roman" w:hAnsi="Times New Roman" w:cs="Times New Roman"/>
          <w:sz w:val="28"/>
          <w:szCs w:val="28"/>
        </w:rPr>
        <w:t>/</w:t>
      </w:r>
      <w:r w:rsidR="001D3330" w:rsidRPr="001D3330">
        <w:rPr>
          <w:rFonts w:ascii="Times New Roman" w:hAnsi="Times New Roman" w:cs="Times New Roman"/>
          <w:sz w:val="28"/>
          <w:szCs w:val="28"/>
        </w:rPr>
        <w:t xml:space="preserve"> </w:t>
      </w:r>
      <w:r w:rsidR="005C0102" w:rsidRPr="005C0102">
        <w:rPr>
          <w:rFonts w:ascii="Times New Roman" w:hAnsi="Times New Roman" w:cs="Times New Roman"/>
          <w:sz w:val="28"/>
          <w:szCs w:val="28"/>
        </w:rPr>
        <w:t xml:space="preserve">Юшманова </w:t>
      </w:r>
      <w:r w:rsidR="00E3437D">
        <w:rPr>
          <w:rFonts w:ascii="Times New Roman" w:hAnsi="Times New Roman" w:cs="Times New Roman"/>
          <w:sz w:val="28"/>
          <w:szCs w:val="28"/>
        </w:rPr>
        <w:t>Т.Н. – Архангельск, 2007. – С. 17</w:t>
      </w:r>
      <w:r w:rsidR="005C0102" w:rsidRPr="005C0102">
        <w:rPr>
          <w:rFonts w:ascii="Times New Roman" w:hAnsi="Times New Roman" w:cs="Times New Roman"/>
          <w:sz w:val="28"/>
          <w:szCs w:val="28"/>
        </w:rPr>
        <w:t>.</w:t>
      </w:r>
    </w:p>
    <w:p w:rsidR="004874D5" w:rsidRDefault="006D37AC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6D37AC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4874D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>Chalmers J</w:t>
      </w:r>
      <w:r w:rsidR="004874D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4874D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>, Carter K</w:t>
      </w:r>
      <w:r w:rsidR="004874D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874D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>, Spencer A</w:t>
      </w:r>
      <w:r w:rsidR="004874D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>J. Oral diseases and conditions in community-living older adults with and witho</w:t>
      </w:r>
      <w:r w:rsidR="004874D5">
        <w:rPr>
          <w:rFonts w:ascii="Times New Roman" w:hAnsi="Times New Roman" w:cs="Times New Roman"/>
          <w:sz w:val="28"/>
          <w:szCs w:val="28"/>
          <w:lang w:val="en-US"/>
        </w:rPr>
        <w:t xml:space="preserve">ut dementia. </w:t>
      </w:r>
      <w:proofErr w:type="gramStart"/>
      <w:r w:rsidR="004874D5">
        <w:rPr>
          <w:rFonts w:ascii="Times New Roman" w:hAnsi="Times New Roman" w:cs="Times New Roman"/>
          <w:sz w:val="28"/>
          <w:szCs w:val="28"/>
          <w:lang w:val="en-US"/>
        </w:rPr>
        <w:t xml:space="preserve">Spec Care Dentist, </w:t>
      </w:r>
      <w:r w:rsidR="00E3437D">
        <w:rPr>
          <w:rFonts w:ascii="Times New Roman" w:hAnsi="Times New Roman" w:cs="Times New Roman"/>
          <w:sz w:val="28"/>
          <w:szCs w:val="28"/>
          <w:lang w:val="en-US"/>
        </w:rPr>
        <w:t>2003</w:t>
      </w:r>
      <w:r w:rsidR="004874D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4874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74D5" w:rsidRPr="004874D5">
        <w:rPr>
          <w:rFonts w:ascii="Times New Roman" w:hAnsi="Times New Roman" w:cs="Times New Roman"/>
          <w:sz w:val="28"/>
          <w:szCs w:val="28"/>
          <w:lang w:val="en-US"/>
        </w:rPr>
        <w:t xml:space="preserve">– 118 </w:t>
      </w:r>
      <w:r w:rsidR="004874D5">
        <w:rPr>
          <w:rFonts w:ascii="Times New Roman" w:hAnsi="Times New Roman" w:cs="Times New Roman"/>
          <w:sz w:val="28"/>
          <w:szCs w:val="28"/>
          <w:lang w:val="en-US"/>
        </w:rPr>
        <w:t>p.</w:t>
      </w:r>
    </w:p>
    <w:p w:rsidR="005C0102" w:rsidRDefault="006D37AC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6D37AC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4874D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>Frenkel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 xml:space="preserve"> H. Alzheimer’s disease and oral care. Dent Up</w:t>
      </w:r>
      <w:r w:rsidR="004874D5">
        <w:rPr>
          <w:rFonts w:ascii="Times New Roman" w:hAnsi="Times New Roman" w:cs="Times New Roman"/>
          <w:sz w:val="28"/>
          <w:szCs w:val="28"/>
          <w:lang w:val="en-US"/>
        </w:rPr>
        <w:t xml:space="preserve">date, </w:t>
      </w:r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>2004.</w:t>
      </w:r>
      <w:r w:rsidR="004874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74D5" w:rsidRPr="004874D5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4874D5">
        <w:rPr>
          <w:rFonts w:ascii="Times New Roman" w:hAnsi="Times New Roman" w:cs="Times New Roman"/>
          <w:sz w:val="28"/>
          <w:szCs w:val="28"/>
          <w:lang w:val="en-US"/>
        </w:rPr>
        <w:t xml:space="preserve"> P.132-134</w:t>
      </w:r>
      <w:r w:rsidR="001D333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019F6" w:rsidRPr="00DC47C2" w:rsidRDefault="00424190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19. </w:t>
      </w:r>
      <w:proofErr w:type="spellStart"/>
      <w:r w:rsidR="007019F6" w:rsidRPr="007019F6">
        <w:rPr>
          <w:rFonts w:ascii="Times New Roman" w:hAnsi="Times New Roman" w:cs="Times New Roman"/>
          <w:sz w:val="28"/>
          <w:szCs w:val="28"/>
          <w:lang w:val="en-US"/>
        </w:rPr>
        <w:t>Hjern</w:t>
      </w:r>
      <w:proofErr w:type="spellEnd"/>
      <w:r w:rsidR="007019F6" w:rsidRPr="007019F6">
        <w:rPr>
          <w:rFonts w:ascii="Times New Roman" w:hAnsi="Times New Roman" w:cs="Times New Roman"/>
          <w:sz w:val="28"/>
          <w:szCs w:val="28"/>
          <w:lang w:val="en-US"/>
        </w:rPr>
        <w:t xml:space="preserve"> A, </w:t>
      </w:r>
      <w:proofErr w:type="spellStart"/>
      <w:r w:rsidR="007019F6" w:rsidRPr="007019F6">
        <w:rPr>
          <w:rFonts w:ascii="Times New Roman" w:hAnsi="Times New Roman" w:cs="Times New Roman"/>
          <w:sz w:val="28"/>
          <w:szCs w:val="28"/>
          <w:lang w:val="en-US"/>
        </w:rPr>
        <w:t>Grindefjord</w:t>
      </w:r>
      <w:proofErr w:type="spellEnd"/>
      <w:r w:rsidR="007019F6" w:rsidRPr="007019F6">
        <w:rPr>
          <w:rFonts w:ascii="Times New Roman" w:hAnsi="Times New Roman" w:cs="Times New Roman"/>
          <w:sz w:val="28"/>
          <w:szCs w:val="28"/>
          <w:lang w:val="en-US"/>
        </w:rPr>
        <w:t xml:space="preserve"> M, </w:t>
      </w:r>
      <w:proofErr w:type="spellStart"/>
      <w:r w:rsidR="007019F6" w:rsidRPr="007019F6">
        <w:rPr>
          <w:rFonts w:ascii="Times New Roman" w:hAnsi="Times New Roman" w:cs="Times New Roman"/>
          <w:sz w:val="28"/>
          <w:szCs w:val="28"/>
          <w:lang w:val="en-US"/>
        </w:rPr>
        <w:t>Sundberg</w:t>
      </w:r>
      <w:proofErr w:type="spellEnd"/>
      <w:r w:rsidR="007019F6" w:rsidRPr="007019F6">
        <w:rPr>
          <w:rFonts w:ascii="Times New Roman" w:hAnsi="Times New Roman" w:cs="Times New Roman"/>
          <w:sz w:val="28"/>
          <w:szCs w:val="28"/>
          <w:lang w:val="en-US"/>
        </w:rPr>
        <w:t xml:space="preserve"> H, Rosen M. Social inequality in oral health and use of dental care in Sweden. </w:t>
      </w:r>
      <w:proofErr w:type="gramStart"/>
      <w:r w:rsidR="007019F6" w:rsidRPr="007019F6">
        <w:rPr>
          <w:rFonts w:ascii="Times New Roman" w:hAnsi="Times New Roman" w:cs="Times New Roman"/>
          <w:sz w:val="28"/>
          <w:szCs w:val="28"/>
          <w:lang w:val="en-US"/>
        </w:rPr>
        <w:t>Community Dent O</w:t>
      </w:r>
      <w:r w:rsidR="00DC47C2">
        <w:rPr>
          <w:rFonts w:ascii="Times New Roman" w:hAnsi="Times New Roman" w:cs="Times New Roman"/>
          <w:sz w:val="28"/>
          <w:szCs w:val="28"/>
          <w:lang w:val="en-US"/>
        </w:rPr>
        <w:t xml:space="preserve">ral </w:t>
      </w:r>
      <w:proofErr w:type="spellStart"/>
      <w:r w:rsidR="00DC47C2">
        <w:rPr>
          <w:rFonts w:ascii="Times New Roman" w:hAnsi="Times New Roman" w:cs="Times New Roman"/>
          <w:sz w:val="28"/>
          <w:szCs w:val="28"/>
          <w:lang w:val="en-US"/>
        </w:rPr>
        <w:t>Epidemiol</w:t>
      </w:r>
      <w:proofErr w:type="spellEnd"/>
      <w:r w:rsidR="00DC47C2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DC47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47C2" w:rsidRPr="00424190">
        <w:rPr>
          <w:rFonts w:ascii="Times New Roman" w:hAnsi="Times New Roman" w:cs="Times New Roman"/>
          <w:sz w:val="28"/>
          <w:szCs w:val="28"/>
          <w:lang w:val="en-US"/>
        </w:rPr>
        <w:t>– 2001</w:t>
      </w:r>
      <w:r w:rsidR="007019F6" w:rsidRPr="007019F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C47C2" w:rsidRPr="00424190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DC47C2">
        <w:rPr>
          <w:rFonts w:ascii="Times New Roman" w:hAnsi="Times New Roman" w:cs="Times New Roman"/>
          <w:sz w:val="28"/>
          <w:szCs w:val="28"/>
          <w:lang w:val="en-US"/>
        </w:rPr>
        <w:t>158 p.</w:t>
      </w:r>
    </w:p>
    <w:p w:rsidR="004D4565" w:rsidRPr="004874D5" w:rsidRDefault="00424190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20. </w:t>
      </w:r>
      <w:r w:rsidR="004D4565" w:rsidRPr="004D4565">
        <w:rPr>
          <w:rFonts w:ascii="Times New Roman" w:hAnsi="Times New Roman" w:cs="Times New Roman"/>
          <w:sz w:val="28"/>
          <w:szCs w:val="28"/>
          <w:lang w:val="en-US"/>
        </w:rPr>
        <w:t xml:space="preserve">Holm-Pedersen P, </w:t>
      </w:r>
      <w:proofErr w:type="spellStart"/>
      <w:r w:rsidR="004D4565" w:rsidRPr="004D4565">
        <w:rPr>
          <w:rFonts w:ascii="Times New Roman" w:hAnsi="Times New Roman" w:cs="Times New Roman"/>
          <w:sz w:val="28"/>
          <w:szCs w:val="28"/>
          <w:lang w:val="en-US"/>
        </w:rPr>
        <w:t>Loe</w:t>
      </w:r>
      <w:proofErr w:type="spellEnd"/>
      <w:r w:rsidR="00DC47C2">
        <w:rPr>
          <w:rFonts w:ascii="Times New Roman" w:hAnsi="Times New Roman" w:cs="Times New Roman"/>
          <w:sz w:val="28"/>
          <w:szCs w:val="28"/>
          <w:lang w:val="en-US"/>
        </w:rPr>
        <w:t xml:space="preserve"> H. 2nd ed. London: Wiley;</w:t>
      </w:r>
      <w:r w:rsidR="004D4565" w:rsidRPr="004D4565">
        <w:rPr>
          <w:rFonts w:ascii="Times New Roman" w:hAnsi="Times New Roman" w:cs="Times New Roman"/>
          <w:sz w:val="28"/>
          <w:szCs w:val="28"/>
          <w:lang w:val="en-US"/>
        </w:rPr>
        <w:t xml:space="preserve"> Textbook of Geriatric Dentistry.</w:t>
      </w:r>
      <w:r w:rsidR="00DC47C2">
        <w:rPr>
          <w:rFonts w:ascii="Times New Roman" w:hAnsi="Times New Roman" w:cs="Times New Roman"/>
          <w:sz w:val="28"/>
          <w:szCs w:val="28"/>
          <w:lang w:val="en-US"/>
        </w:rPr>
        <w:t xml:space="preserve"> – 1997. – P.131-142.</w:t>
      </w:r>
    </w:p>
    <w:p w:rsidR="005C0102" w:rsidRPr="004874D5" w:rsidRDefault="00424190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21</w:t>
      </w:r>
      <w:r w:rsidR="004874D5">
        <w:rPr>
          <w:rFonts w:ascii="Times New Roman" w:hAnsi="Times New Roman" w:cs="Times New Roman"/>
          <w:sz w:val="28"/>
          <w:szCs w:val="28"/>
          <w:lang w:val="en-US"/>
        </w:rPr>
        <w:t xml:space="preserve">. Johnson V.B. </w:t>
      </w:r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>Ora</w:t>
      </w:r>
      <w:r w:rsidR="004874D5">
        <w:rPr>
          <w:rFonts w:ascii="Times New Roman" w:hAnsi="Times New Roman" w:cs="Times New Roman"/>
          <w:sz w:val="28"/>
          <w:szCs w:val="28"/>
          <w:lang w:val="en-US"/>
        </w:rPr>
        <w:t xml:space="preserve">l hygiene care for functionally </w:t>
      </w:r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>dependent and cognitively impaired older adults</w:t>
      </w:r>
      <w:r w:rsidR="004874D5">
        <w:rPr>
          <w:rFonts w:ascii="Times New Roman" w:hAnsi="Times New Roman" w:cs="Times New Roman"/>
          <w:sz w:val="28"/>
          <w:szCs w:val="28"/>
          <w:lang w:val="en-US"/>
        </w:rPr>
        <w:t xml:space="preserve">, 2012. </w:t>
      </w:r>
      <w:r w:rsidR="004874D5" w:rsidRPr="004874D5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4874D5">
        <w:rPr>
          <w:rFonts w:ascii="Times New Roman" w:hAnsi="Times New Roman" w:cs="Times New Roman"/>
          <w:sz w:val="28"/>
          <w:szCs w:val="28"/>
          <w:lang w:val="en-US"/>
        </w:rPr>
        <w:t xml:space="preserve"> P.</w:t>
      </w:r>
      <w:r w:rsidR="006B30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74D5">
        <w:rPr>
          <w:rFonts w:ascii="Times New Roman" w:hAnsi="Times New Roman" w:cs="Times New Roman"/>
          <w:sz w:val="28"/>
          <w:szCs w:val="28"/>
          <w:lang w:val="en-US"/>
        </w:rPr>
        <w:t>46-47</w:t>
      </w:r>
      <w:r w:rsidR="001D333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C0102" w:rsidRPr="006D37AC" w:rsidRDefault="00424190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22</w:t>
      </w:r>
      <w:r w:rsidR="000A2A4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>Kossioni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 xml:space="preserve"> A</w:t>
      </w:r>
      <w:r w:rsidR="004874D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 xml:space="preserve">E. Is Europe prepared to meet the oral health needs of older people? </w:t>
      </w:r>
      <w:proofErr w:type="spellStart"/>
      <w:proofErr w:type="gramStart"/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>Gerodontology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74D5" w:rsidRPr="000A2A44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4874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>2012.</w:t>
      </w:r>
      <w:r w:rsidR="004874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74D5" w:rsidRPr="000A2A44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4874D5">
        <w:rPr>
          <w:rFonts w:ascii="Times New Roman" w:hAnsi="Times New Roman" w:cs="Times New Roman"/>
          <w:sz w:val="28"/>
          <w:szCs w:val="28"/>
          <w:lang w:val="en-US"/>
        </w:rPr>
        <w:t xml:space="preserve"> P.</w:t>
      </w:r>
      <w:r w:rsidR="006B30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74D5">
        <w:rPr>
          <w:rFonts w:ascii="Times New Roman" w:hAnsi="Times New Roman" w:cs="Times New Roman"/>
          <w:sz w:val="28"/>
          <w:szCs w:val="28"/>
          <w:lang w:val="en-US"/>
        </w:rPr>
        <w:t>215-216</w:t>
      </w:r>
      <w:r w:rsidR="001D333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B30FE" w:rsidRDefault="00424190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23</w:t>
      </w:r>
      <w:r w:rsidR="006B30FE" w:rsidRPr="006B30FE">
        <w:rPr>
          <w:rFonts w:ascii="Times New Roman" w:hAnsi="Times New Roman" w:cs="Times New Roman"/>
          <w:sz w:val="28"/>
          <w:szCs w:val="28"/>
          <w:lang w:val="en-US"/>
        </w:rPr>
        <w:t xml:space="preserve">. Murray Thomson W. Epidemiology of oral health conditions in older people. </w:t>
      </w:r>
      <w:proofErr w:type="spellStart"/>
      <w:proofErr w:type="gramStart"/>
      <w:r w:rsidR="006B30FE">
        <w:rPr>
          <w:rFonts w:ascii="Times New Roman" w:hAnsi="Times New Roman" w:cs="Times New Roman"/>
          <w:sz w:val="28"/>
          <w:szCs w:val="28"/>
          <w:lang w:val="en-US"/>
        </w:rPr>
        <w:t>Gerodontology</w:t>
      </w:r>
      <w:proofErr w:type="spellEnd"/>
      <w:r w:rsidR="006B30FE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6B30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B30FE" w:rsidRPr="006D37AC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="006B30FE">
        <w:rPr>
          <w:rFonts w:ascii="Times New Roman" w:hAnsi="Times New Roman" w:cs="Times New Roman"/>
          <w:sz w:val="28"/>
          <w:szCs w:val="28"/>
          <w:lang w:val="en-US"/>
        </w:rPr>
        <w:t>2014</w:t>
      </w:r>
      <w:r w:rsidR="006B30FE" w:rsidRPr="006D37A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B30F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6B30FE" w:rsidRPr="006D37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B30FE">
        <w:rPr>
          <w:rFonts w:ascii="Times New Roman" w:hAnsi="Times New Roman" w:cs="Times New Roman"/>
          <w:sz w:val="28"/>
          <w:szCs w:val="28"/>
          <w:lang w:val="en-US"/>
        </w:rPr>
        <w:t>19 p</w:t>
      </w:r>
      <w:r w:rsidR="006B30FE" w:rsidRPr="006B30F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C47C2" w:rsidRDefault="00424190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24</w:t>
      </w:r>
      <w:r w:rsidR="00643A4E" w:rsidRPr="00643A4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643A4E" w:rsidRPr="00643A4E">
        <w:rPr>
          <w:rFonts w:ascii="Times New Roman" w:hAnsi="Times New Roman" w:cs="Times New Roman"/>
          <w:sz w:val="28"/>
          <w:szCs w:val="28"/>
          <w:lang w:val="en-US"/>
        </w:rPr>
        <w:t>Otomo-Corgel</w:t>
      </w:r>
      <w:proofErr w:type="spellEnd"/>
      <w:r w:rsidR="00643A4E" w:rsidRPr="00643A4E">
        <w:rPr>
          <w:rFonts w:ascii="Times New Roman" w:hAnsi="Times New Roman" w:cs="Times New Roman"/>
          <w:sz w:val="28"/>
          <w:szCs w:val="28"/>
          <w:lang w:val="en-US"/>
        </w:rPr>
        <w:t xml:space="preserve"> J, </w:t>
      </w:r>
      <w:proofErr w:type="spellStart"/>
      <w:r w:rsidR="00643A4E" w:rsidRPr="00643A4E">
        <w:rPr>
          <w:rFonts w:ascii="Times New Roman" w:hAnsi="Times New Roman" w:cs="Times New Roman"/>
          <w:sz w:val="28"/>
          <w:szCs w:val="28"/>
          <w:lang w:val="en-US"/>
        </w:rPr>
        <w:t>Pucher</w:t>
      </w:r>
      <w:proofErr w:type="spellEnd"/>
      <w:r w:rsidR="00643A4E" w:rsidRPr="00643A4E">
        <w:rPr>
          <w:rFonts w:ascii="Times New Roman" w:hAnsi="Times New Roman" w:cs="Times New Roman"/>
          <w:sz w:val="28"/>
          <w:szCs w:val="28"/>
          <w:lang w:val="en-US"/>
        </w:rPr>
        <w:t xml:space="preserve"> JJ, </w:t>
      </w:r>
      <w:proofErr w:type="spellStart"/>
      <w:r w:rsidR="00643A4E" w:rsidRPr="00643A4E">
        <w:rPr>
          <w:rFonts w:ascii="Times New Roman" w:hAnsi="Times New Roman" w:cs="Times New Roman"/>
          <w:sz w:val="28"/>
          <w:szCs w:val="28"/>
          <w:lang w:val="en-US"/>
        </w:rPr>
        <w:t>Rethman</w:t>
      </w:r>
      <w:proofErr w:type="spellEnd"/>
      <w:r w:rsidR="00643A4E" w:rsidRPr="00643A4E">
        <w:rPr>
          <w:rFonts w:ascii="Times New Roman" w:hAnsi="Times New Roman" w:cs="Times New Roman"/>
          <w:sz w:val="28"/>
          <w:szCs w:val="28"/>
          <w:lang w:val="en-US"/>
        </w:rPr>
        <w:t xml:space="preserve"> MP, Reynolds MA. State of the science: chronic periodontitis and systemic health. J </w:t>
      </w:r>
      <w:proofErr w:type="spellStart"/>
      <w:r w:rsidR="00643A4E" w:rsidRPr="00643A4E">
        <w:rPr>
          <w:rFonts w:ascii="Times New Roman" w:hAnsi="Times New Roman" w:cs="Times New Roman"/>
          <w:sz w:val="28"/>
          <w:szCs w:val="28"/>
          <w:lang w:val="en-US"/>
        </w:rPr>
        <w:t>Evid</w:t>
      </w:r>
      <w:proofErr w:type="spellEnd"/>
      <w:r w:rsidR="00643A4E" w:rsidRPr="00643A4E">
        <w:rPr>
          <w:rFonts w:ascii="Times New Roman" w:hAnsi="Times New Roman" w:cs="Times New Roman"/>
          <w:sz w:val="28"/>
          <w:szCs w:val="28"/>
          <w:lang w:val="en-US"/>
        </w:rPr>
        <w:t xml:space="preserve"> Based Dent </w:t>
      </w:r>
      <w:proofErr w:type="spellStart"/>
      <w:r w:rsidR="00643A4E" w:rsidRPr="00643A4E">
        <w:rPr>
          <w:rFonts w:ascii="Times New Roman" w:hAnsi="Times New Roman" w:cs="Times New Roman"/>
          <w:sz w:val="28"/>
          <w:szCs w:val="28"/>
          <w:lang w:val="en-US"/>
        </w:rPr>
        <w:t>Pract</w:t>
      </w:r>
      <w:proofErr w:type="spellEnd"/>
      <w:r w:rsidR="00643A4E" w:rsidRPr="00643A4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C47C2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643A4E" w:rsidRPr="00643A4E">
        <w:rPr>
          <w:rFonts w:ascii="Times New Roman" w:hAnsi="Times New Roman" w:cs="Times New Roman"/>
          <w:sz w:val="28"/>
          <w:szCs w:val="28"/>
          <w:lang w:val="en-US"/>
        </w:rPr>
        <w:t>2012</w:t>
      </w:r>
      <w:r w:rsidR="00DC47C2">
        <w:rPr>
          <w:rFonts w:ascii="Times New Roman" w:hAnsi="Times New Roman" w:cs="Times New Roman"/>
          <w:sz w:val="28"/>
          <w:szCs w:val="28"/>
          <w:lang w:val="en-US"/>
        </w:rPr>
        <w:t>. – 68 p.</w:t>
      </w:r>
    </w:p>
    <w:p w:rsidR="00E024A1" w:rsidRPr="00E024A1" w:rsidRDefault="00424190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25. </w:t>
      </w:r>
      <w:proofErr w:type="spellStart"/>
      <w:r w:rsidR="00E024A1" w:rsidRPr="00E024A1">
        <w:rPr>
          <w:rFonts w:ascii="Times New Roman" w:hAnsi="Times New Roman" w:cs="Times New Roman"/>
          <w:sz w:val="28"/>
          <w:szCs w:val="28"/>
          <w:lang w:val="en-US"/>
        </w:rPr>
        <w:t>Panchbhai</w:t>
      </w:r>
      <w:proofErr w:type="spellEnd"/>
      <w:r w:rsidR="00E024A1" w:rsidRPr="00E024A1">
        <w:rPr>
          <w:rFonts w:ascii="Times New Roman" w:hAnsi="Times New Roman" w:cs="Times New Roman"/>
          <w:sz w:val="28"/>
          <w:szCs w:val="28"/>
          <w:lang w:val="en-US"/>
        </w:rPr>
        <w:t xml:space="preserve"> AS. Oral health care needs in the </w:t>
      </w:r>
      <w:proofErr w:type="spellStart"/>
      <w:r w:rsidR="00E024A1" w:rsidRPr="00E024A1">
        <w:rPr>
          <w:rFonts w:ascii="Times New Roman" w:hAnsi="Times New Roman" w:cs="Times New Roman"/>
          <w:sz w:val="28"/>
          <w:szCs w:val="28"/>
          <w:lang w:val="en-US"/>
        </w:rPr>
        <w:t>dependant</w:t>
      </w:r>
      <w:proofErr w:type="spellEnd"/>
      <w:r w:rsidR="00E024A1" w:rsidRPr="00E024A1">
        <w:rPr>
          <w:rFonts w:ascii="Times New Roman" w:hAnsi="Times New Roman" w:cs="Times New Roman"/>
          <w:sz w:val="28"/>
          <w:szCs w:val="28"/>
          <w:lang w:val="en-US"/>
        </w:rPr>
        <w:t xml:space="preserve"> elderly in India. </w:t>
      </w:r>
      <w:proofErr w:type="gramStart"/>
      <w:r w:rsidR="00E024A1" w:rsidRPr="00E024A1">
        <w:rPr>
          <w:rFonts w:ascii="Times New Roman" w:hAnsi="Times New Roman" w:cs="Times New Roman"/>
          <w:sz w:val="28"/>
          <w:szCs w:val="28"/>
          <w:lang w:val="en-US"/>
        </w:rPr>
        <w:t>Indian J</w:t>
      </w:r>
      <w:r w:rsidR="00DC47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47C2">
        <w:rPr>
          <w:rFonts w:ascii="Times New Roman" w:hAnsi="Times New Roman" w:cs="Times New Roman"/>
          <w:sz w:val="28"/>
          <w:szCs w:val="28"/>
          <w:lang w:val="en-US"/>
        </w:rPr>
        <w:t>Palliat</w:t>
      </w:r>
      <w:proofErr w:type="spellEnd"/>
      <w:r w:rsidR="00DC47C2">
        <w:rPr>
          <w:rFonts w:ascii="Times New Roman" w:hAnsi="Times New Roman" w:cs="Times New Roman"/>
          <w:sz w:val="28"/>
          <w:szCs w:val="28"/>
          <w:lang w:val="en-US"/>
        </w:rPr>
        <w:t xml:space="preserve"> Care.</w:t>
      </w:r>
      <w:proofErr w:type="gramEnd"/>
      <w:r w:rsidR="00DC47C2">
        <w:rPr>
          <w:rFonts w:ascii="Times New Roman" w:hAnsi="Times New Roman" w:cs="Times New Roman"/>
          <w:sz w:val="28"/>
          <w:szCs w:val="28"/>
          <w:lang w:val="en-US"/>
        </w:rPr>
        <w:t xml:space="preserve"> 2012</w:t>
      </w:r>
      <w:proofErr w:type="gramStart"/>
      <w:r w:rsidR="00DC47C2">
        <w:rPr>
          <w:rFonts w:ascii="Times New Roman" w:hAnsi="Times New Roman" w:cs="Times New Roman"/>
          <w:sz w:val="28"/>
          <w:szCs w:val="28"/>
          <w:lang w:val="en-US"/>
        </w:rPr>
        <w:t>;18</w:t>
      </w:r>
      <w:proofErr w:type="gramEnd"/>
      <w:r w:rsidR="00DC47C2">
        <w:rPr>
          <w:rFonts w:ascii="Times New Roman" w:hAnsi="Times New Roman" w:cs="Times New Roman"/>
          <w:sz w:val="28"/>
          <w:szCs w:val="28"/>
          <w:lang w:val="en-US"/>
        </w:rPr>
        <w:t>(1):P.38-40</w:t>
      </w:r>
    </w:p>
    <w:p w:rsidR="006B30FE" w:rsidRPr="00424190" w:rsidRDefault="00424190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26</w:t>
      </w:r>
      <w:r w:rsidR="006B30F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B30FE" w:rsidRPr="006B30FE">
        <w:rPr>
          <w:rFonts w:ascii="Times New Roman" w:hAnsi="Times New Roman" w:cs="Times New Roman"/>
          <w:sz w:val="28"/>
          <w:szCs w:val="28"/>
          <w:lang w:val="en-US"/>
        </w:rPr>
        <w:t xml:space="preserve">Papas AS, </w:t>
      </w:r>
      <w:proofErr w:type="spellStart"/>
      <w:r w:rsidR="006B30FE" w:rsidRPr="006B30FE">
        <w:rPr>
          <w:rFonts w:ascii="Times New Roman" w:hAnsi="Times New Roman" w:cs="Times New Roman"/>
          <w:sz w:val="28"/>
          <w:szCs w:val="28"/>
          <w:lang w:val="en-US"/>
        </w:rPr>
        <w:t>Niessen</w:t>
      </w:r>
      <w:proofErr w:type="spellEnd"/>
      <w:r w:rsidR="006B30FE" w:rsidRPr="006B30FE">
        <w:rPr>
          <w:rFonts w:ascii="Times New Roman" w:hAnsi="Times New Roman" w:cs="Times New Roman"/>
          <w:sz w:val="28"/>
          <w:szCs w:val="28"/>
          <w:lang w:val="en-US"/>
        </w:rPr>
        <w:t xml:space="preserve"> LC, Chauncey HH. St. Louis: Mosby Yearbook; 1991. </w:t>
      </w:r>
      <w:proofErr w:type="gramStart"/>
      <w:r w:rsidR="006B30FE" w:rsidRPr="006B30FE">
        <w:rPr>
          <w:rFonts w:ascii="Times New Roman" w:hAnsi="Times New Roman" w:cs="Times New Roman"/>
          <w:sz w:val="28"/>
          <w:szCs w:val="28"/>
          <w:lang w:val="en-US"/>
        </w:rPr>
        <w:t>Geriatric Dentistry –</w:t>
      </w:r>
      <w:r w:rsidR="006B30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B30FE" w:rsidRPr="006B30FE">
        <w:rPr>
          <w:rFonts w:ascii="Times New Roman" w:hAnsi="Times New Roman" w:cs="Times New Roman"/>
          <w:sz w:val="28"/>
          <w:szCs w:val="28"/>
          <w:lang w:val="en-US"/>
        </w:rPr>
        <w:t>Aging and Oral Health.</w:t>
      </w:r>
      <w:proofErr w:type="gramEnd"/>
      <w:r w:rsidR="006B30FE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="00DC47C2">
        <w:rPr>
          <w:rFonts w:ascii="Times New Roman" w:hAnsi="Times New Roman" w:cs="Times New Roman"/>
          <w:sz w:val="28"/>
          <w:szCs w:val="28"/>
          <w:lang w:val="en-US"/>
        </w:rPr>
        <w:t xml:space="preserve"> P.231-235</w:t>
      </w:r>
      <w:r w:rsidR="001D333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D37AC" w:rsidRPr="00643A4E" w:rsidRDefault="006D37AC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6D37AC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424190"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6D37AC">
        <w:rPr>
          <w:rFonts w:ascii="Times New Roman" w:hAnsi="Times New Roman" w:cs="Times New Roman"/>
          <w:sz w:val="28"/>
          <w:szCs w:val="28"/>
          <w:lang w:val="en-US"/>
        </w:rPr>
        <w:t>. Park K. 21st ed. J</w:t>
      </w:r>
      <w:r w:rsidR="00643A4E">
        <w:rPr>
          <w:rFonts w:ascii="Times New Roman" w:hAnsi="Times New Roman" w:cs="Times New Roman"/>
          <w:sz w:val="28"/>
          <w:szCs w:val="28"/>
          <w:lang w:val="en-US"/>
        </w:rPr>
        <w:t xml:space="preserve">abalpur: </w:t>
      </w:r>
      <w:proofErr w:type="spellStart"/>
      <w:r w:rsidR="00643A4E">
        <w:rPr>
          <w:rFonts w:ascii="Times New Roman" w:hAnsi="Times New Roman" w:cs="Times New Roman"/>
          <w:sz w:val="28"/>
          <w:szCs w:val="28"/>
          <w:lang w:val="en-US"/>
        </w:rPr>
        <w:t>Bhanot</w:t>
      </w:r>
      <w:proofErr w:type="spellEnd"/>
      <w:r w:rsidR="00643A4E">
        <w:rPr>
          <w:rFonts w:ascii="Times New Roman" w:hAnsi="Times New Roman" w:cs="Times New Roman"/>
          <w:sz w:val="28"/>
          <w:szCs w:val="28"/>
          <w:lang w:val="en-US"/>
        </w:rPr>
        <w:t xml:space="preserve"> Publishers</w:t>
      </w:r>
      <w:r w:rsidRPr="006D37A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6D37AC">
        <w:rPr>
          <w:rFonts w:ascii="Times New Roman" w:hAnsi="Times New Roman" w:cs="Times New Roman"/>
          <w:sz w:val="28"/>
          <w:szCs w:val="28"/>
          <w:lang w:val="en-US"/>
        </w:rPr>
        <w:t>Preventive and Social Medicine.</w:t>
      </w:r>
      <w:proofErr w:type="gramEnd"/>
      <w:r w:rsidR="00643A4E" w:rsidRPr="00643A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43A4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643A4E" w:rsidRPr="00643A4E">
        <w:rPr>
          <w:rFonts w:ascii="Times New Roman" w:hAnsi="Times New Roman" w:cs="Times New Roman"/>
          <w:sz w:val="28"/>
          <w:szCs w:val="28"/>
          <w:lang w:val="en-US"/>
        </w:rPr>
        <w:t xml:space="preserve"> 2011. – 34 </w:t>
      </w:r>
      <w:r w:rsidR="00643A4E">
        <w:rPr>
          <w:rFonts w:ascii="Times New Roman" w:hAnsi="Times New Roman" w:cs="Times New Roman"/>
          <w:sz w:val="28"/>
          <w:szCs w:val="28"/>
          <w:lang w:val="en-US"/>
        </w:rPr>
        <w:t>p.</w:t>
      </w:r>
    </w:p>
    <w:p w:rsidR="001D3330" w:rsidRPr="006B30FE" w:rsidRDefault="00424190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28</w:t>
      </w:r>
      <w:r w:rsidR="001D333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1D3330" w:rsidRPr="001D3330">
        <w:rPr>
          <w:rFonts w:ascii="Times New Roman" w:hAnsi="Times New Roman" w:cs="Times New Roman"/>
          <w:sz w:val="28"/>
          <w:szCs w:val="28"/>
          <w:lang w:val="en-US"/>
        </w:rPr>
        <w:t>Pearson A, Chalmers J. Oral hygiene care for adults with dementia in residential aged care facilities. The Joanna Briggs Inst</w:t>
      </w:r>
      <w:r w:rsidR="001D3330">
        <w:rPr>
          <w:rFonts w:ascii="Times New Roman" w:hAnsi="Times New Roman" w:cs="Times New Roman"/>
          <w:sz w:val="28"/>
          <w:szCs w:val="28"/>
          <w:lang w:val="en-US"/>
        </w:rPr>
        <w:t>itute, Best practice. – 2004. – P. 23-26.</w:t>
      </w:r>
    </w:p>
    <w:p w:rsidR="005C0102" w:rsidRDefault="006D37AC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971757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424190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0A2A4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>Petersen PE,</w:t>
      </w:r>
      <w:r w:rsidR="006B30FE">
        <w:rPr>
          <w:rFonts w:ascii="Times New Roman" w:hAnsi="Times New Roman" w:cs="Times New Roman"/>
          <w:sz w:val="28"/>
          <w:szCs w:val="28"/>
          <w:lang w:val="en-US"/>
        </w:rPr>
        <w:t xml:space="preserve"> Baez RJ. </w:t>
      </w:r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>Oral health surveys: basic methods.</w:t>
      </w:r>
      <w:r w:rsidR="006B30FE">
        <w:rPr>
          <w:rFonts w:ascii="Times New Roman" w:hAnsi="Times New Roman" w:cs="Times New Roman"/>
          <w:sz w:val="28"/>
          <w:szCs w:val="28"/>
          <w:lang w:val="en-US"/>
        </w:rPr>
        <w:t xml:space="preserve"> – 2013. – P. </w:t>
      </w:r>
      <w:r w:rsidR="001D3330">
        <w:rPr>
          <w:rFonts w:ascii="Times New Roman" w:hAnsi="Times New Roman" w:cs="Times New Roman"/>
          <w:sz w:val="28"/>
          <w:szCs w:val="28"/>
          <w:lang w:val="en-US"/>
        </w:rPr>
        <w:t>27-28.</w:t>
      </w:r>
    </w:p>
    <w:p w:rsidR="00643A4E" w:rsidRPr="005C0102" w:rsidRDefault="00424190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30</w:t>
      </w:r>
      <w:r w:rsidR="00E024A1" w:rsidRPr="00E024A1">
        <w:rPr>
          <w:rFonts w:ascii="Times New Roman" w:hAnsi="Times New Roman" w:cs="Times New Roman"/>
          <w:sz w:val="28"/>
          <w:szCs w:val="28"/>
          <w:lang w:val="en-US"/>
        </w:rPr>
        <w:t xml:space="preserve">. Petersen PE, Bourgeois D, Ogawa H, </w:t>
      </w:r>
      <w:proofErr w:type="spellStart"/>
      <w:r w:rsidR="00E024A1" w:rsidRPr="00E024A1">
        <w:rPr>
          <w:rFonts w:ascii="Times New Roman" w:hAnsi="Times New Roman" w:cs="Times New Roman"/>
          <w:sz w:val="28"/>
          <w:szCs w:val="28"/>
          <w:lang w:val="en-US"/>
        </w:rPr>
        <w:t>Estupinan</w:t>
      </w:r>
      <w:proofErr w:type="spellEnd"/>
      <w:r w:rsidR="00E024A1" w:rsidRPr="00E024A1">
        <w:rPr>
          <w:rFonts w:ascii="Times New Roman" w:hAnsi="Times New Roman" w:cs="Times New Roman"/>
          <w:sz w:val="28"/>
          <w:szCs w:val="28"/>
          <w:lang w:val="en-US"/>
        </w:rPr>
        <w:t xml:space="preserve">-Day S, </w:t>
      </w:r>
      <w:proofErr w:type="spellStart"/>
      <w:r w:rsidR="00E024A1" w:rsidRPr="00E024A1">
        <w:rPr>
          <w:rFonts w:ascii="Times New Roman" w:hAnsi="Times New Roman" w:cs="Times New Roman"/>
          <w:sz w:val="28"/>
          <w:szCs w:val="28"/>
          <w:lang w:val="en-US"/>
        </w:rPr>
        <w:t>Ndiaye</w:t>
      </w:r>
      <w:proofErr w:type="spellEnd"/>
      <w:r w:rsidR="00E024A1" w:rsidRPr="00E024A1">
        <w:rPr>
          <w:rFonts w:ascii="Times New Roman" w:hAnsi="Times New Roman" w:cs="Times New Roman"/>
          <w:sz w:val="28"/>
          <w:szCs w:val="28"/>
          <w:lang w:val="en-US"/>
        </w:rPr>
        <w:t xml:space="preserve"> C. </w:t>
      </w:r>
      <w:proofErr w:type="gramStart"/>
      <w:r w:rsidR="00E024A1" w:rsidRPr="00E024A1">
        <w:rPr>
          <w:rFonts w:ascii="Times New Roman" w:hAnsi="Times New Roman" w:cs="Times New Roman"/>
          <w:sz w:val="28"/>
          <w:szCs w:val="28"/>
          <w:lang w:val="en-US"/>
        </w:rPr>
        <w:t>The global burden of oral diseases and risk to oral health.</w:t>
      </w:r>
      <w:proofErr w:type="gramEnd"/>
      <w:r w:rsidR="00E024A1" w:rsidRPr="00E024A1">
        <w:rPr>
          <w:rFonts w:ascii="Times New Roman" w:hAnsi="Times New Roman" w:cs="Times New Roman"/>
          <w:sz w:val="28"/>
          <w:szCs w:val="28"/>
          <w:lang w:val="en-US"/>
        </w:rPr>
        <w:t xml:space="preserve"> Bull World Health Organ. 2005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(9):537-541</w:t>
      </w:r>
      <w:r w:rsidR="00643A4E" w:rsidRPr="00643A4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C0102" w:rsidRDefault="00424190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31</w:t>
      </w:r>
      <w:r w:rsidR="000A2A4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>Peterse</w:t>
      </w:r>
      <w:r w:rsidR="00475167">
        <w:rPr>
          <w:rFonts w:ascii="Times New Roman" w:hAnsi="Times New Roman" w:cs="Times New Roman"/>
          <w:sz w:val="28"/>
          <w:szCs w:val="28"/>
          <w:lang w:val="en-US"/>
        </w:rPr>
        <w:t xml:space="preserve">n P. E., &amp; Yamamoto T. </w:t>
      </w:r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>Improving the oral health of older people.</w:t>
      </w:r>
      <w:proofErr w:type="gramEnd"/>
      <w:r w:rsidR="00475167">
        <w:rPr>
          <w:rFonts w:ascii="Times New Roman" w:hAnsi="Times New Roman" w:cs="Times New Roman"/>
          <w:sz w:val="28"/>
          <w:szCs w:val="28"/>
          <w:lang w:val="en-US"/>
        </w:rPr>
        <w:t xml:space="preserve"> – 2005. – P. 274-276.</w:t>
      </w:r>
    </w:p>
    <w:p w:rsidR="002A4E95" w:rsidRPr="00424190" w:rsidRDefault="00424190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32. </w:t>
      </w:r>
      <w:r w:rsidR="002A4E95" w:rsidRPr="002A4E95">
        <w:rPr>
          <w:rFonts w:ascii="Times New Roman" w:hAnsi="Times New Roman" w:cs="Times New Roman"/>
          <w:sz w:val="28"/>
          <w:szCs w:val="28"/>
          <w:lang w:val="en-US"/>
        </w:rPr>
        <w:t>Slaughter A. Providing Dental Care for Older Adult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 in Long Term Care. University </w:t>
      </w:r>
      <w:proofErr w:type="gramStart"/>
      <w:r w:rsidR="002A4E95" w:rsidRPr="002A4E95"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A4E95" w:rsidRPr="002A4E95"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lang w:val="en-US"/>
        </w:rPr>
        <w:t>ennsylvania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School of Medicine.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–  </w:t>
      </w:r>
      <w:r w:rsidR="002A4E95" w:rsidRPr="002A4E95">
        <w:rPr>
          <w:rFonts w:ascii="Times New Roman" w:hAnsi="Times New Roman" w:cs="Times New Roman"/>
          <w:sz w:val="28"/>
          <w:szCs w:val="28"/>
          <w:lang w:val="en-US"/>
        </w:rPr>
        <w:t>2006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r w:rsidRPr="00424190">
        <w:rPr>
          <w:rFonts w:ascii="Times New Roman" w:hAnsi="Times New Roman" w:cs="Times New Roman"/>
          <w:sz w:val="28"/>
          <w:szCs w:val="28"/>
          <w:lang w:val="en-US"/>
        </w:rPr>
        <w:t xml:space="preserve">112 </w:t>
      </w:r>
      <w:r>
        <w:rPr>
          <w:rFonts w:ascii="Times New Roman" w:hAnsi="Times New Roman" w:cs="Times New Roman"/>
          <w:sz w:val="28"/>
          <w:szCs w:val="28"/>
          <w:lang w:val="en-US"/>
        </w:rPr>
        <w:t>p.</w:t>
      </w:r>
    </w:p>
    <w:p w:rsidR="00971B7D" w:rsidRDefault="00424190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33. </w:t>
      </w:r>
      <w:proofErr w:type="spellStart"/>
      <w:r w:rsidR="00971B7D" w:rsidRPr="00971B7D">
        <w:rPr>
          <w:rFonts w:ascii="Times New Roman" w:hAnsi="Times New Roman" w:cs="Times New Roman"/>
          <w:sz w:val="28"/>
          <w:szCs w:val="28"/>
          <w:lang w:val="en-US"/>
        </w:rPr>
        <w:t>Soini</w:t>
      </w:r>
      <w:proofErr w:type="spellEnd"/>
      <w:r w:rsidR="00971B7D" w:rsidRPr="00971B7D">
        <w:rPr>
          <w:rFonts w:ascii="Times New Roman" w:hAnsi="Times New Roman" w:cs="Times New Roman"/>
          <w:sz w:val="28"/>
          <w:szCs w:val="28"/>
          <w:lang w:val="en-US"/>
        </w:rPr>
        <w:t xml:space="preserve"> H, </w:t>
      </w:r>
      <w:proofErr w:type="spellStart"/>
      <w:r w:rsidR="00971B7D" w:rsidRPr="00971B7D">
        <w:rPr>
          <w:rFonts w:ascii="Times New Roman" w:hAnsi="Times New Roman" w:cs="Times New Roman"/>
          <w:sz w:val="28"/>
          <w:szCs w:val="28"/>
          <w:lang w:val="en-US"/>
        </w:rPr>
        <w:t>Routasalo</w:t>
      </w:r>
      <w:proofErr w:type="spellEnd"/>
      <w:r w:rsidR="00971B7D" w:rsidRPr="00971B7D">
        <w:rPr>
          <w:rFonts w:ascii="Times New Roman" w:hAnsi="Times New Roman" w:cs="Times New Roman"/>
          <w:sz w:val="28"/>
          <w:szCs w:val="28"/>
          <w:lang w:val="en-US"/>
        </w:rPr>
        <w:t xml:space="preserve"> P, </w:t>
      </w:r>
      <w:proofErr w:type="spellStart"/>
      <w:r w:rsidR="00971B7D" w:rsidRPr="00971B7D">
        <w:rPr>
          <w:rFonts w:ascii="Times New Roman" w:hAnsi="Times New Roman" w:cs="Times New Roman"/>
          <w:sz w:val="28"/>
          <w:szCs w:val="28"/>
          <w:lang w:val="en-US"/>
        </w:rPr>
        <w:t>Lauri</w:t>
      </w:r>
      <w:proofErr w:type="spellEnd"/>
      <w:r w:rsidR="00971B7D" w:rsidRPr="00971B7D">
        <w:rPr>
          <w:rFonts w:ascii="Times New Roman" w:hAnsi="Times New Roman" w:cs="Times New Roman"/>
          <w:sz w:val="28"/>
          <w:szCs w:val="28"/>
          <w:lang w:val="en-US"/>
        </w:rPr>
        <w:t xml:space="preserve"> S, </w:t>
      </w:r>
      <w:proofErr w:type="spellStart"/>
      <w:r w:rsidR="00971B7D" w:rsidRPr="00971B7D">
        <w:rPr>
          <w:rFonts w:ascii="Times New Roman" w:hAnsi="Times New Roman" w:cs="Times New Roman"/>
          <w:sz w:val="28"/>
          <w:szCs w:val="28"/>
          <w:lang w:val="en-US"/>
        </w:rPr>
        <w:t>Ainamo</w:t>
      </w:r>
      <w:proofErr w:type="spellEnd"/>
      <w:r w:rsidR="00971B7D" w:rsidRPr="00971B7D">
        <w:rPr>
          <w:rFonts w:ascii="Times New Roman" w:hAnsi="Times New Roman" w:cs="Times New Roman"/>
          <w:sz w:val="28"/>
          <w:szCs w:val="28"/>
          <w:lang w:val="en-US"/>
        </w:rPr>
        <w:t xml:space="preserve"> A. Oral and nutritional status in frail elderly. </w:t>
      </w:r>
      <w:proofErr w:type="gramStart"/>
      <w:r w:rsidR="00971B7D" w:rsidRPr="00971B7D">
        <w:rPr>
          <w:rFonts w:ascii="Times New Roman" w:hAnsi="Times New Roman" w:cs="Times New Roman"/>
          <w:sz w:val="28"/>
          <w:szCs w:val="28"/>
          <w:lang w:val="en-US"/>
        </w:rPr>
        <w:t>Sp</w:t>
      </w:r>
      <w:r>
        <w:rPr>
          <w:rFonts w:ascii="Times New Roman" w:hAnsi="Times New Roman" w:cs="Times New Roman"/>
          <w:sz w:val="28"/>
          <w:szCs w:val="28"/>
          <w:lang w:val="en-US"/>
        </w:rPr>
        <w:t>ec Care Dentist.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2003. – P. 43-46.</w:t>
      </w:r>
    </w:p>
    <w:p w:rsidR="002A4E95" w:rsidRDefault="00424190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34. </w:t>
      </w:r>
      <w:r w:rsidR="002A4E95" w:rsidRPr="002A4E95">
        <w:rPr>
          <w:rFonts w:ascii="Times New Roman" w:hAnsi="Times New Roman" w:cs="Times New Roman"/>
          <w:sz w:val="28"/>
          <w:szCs w:val="28"/>
          <w:lang w:val="en-US"/>
        </w:rPr>
        <w:t xml:space="preserve">Suresh R. Prevention and Treatment of age Related Diseases. The Netherlands: Springer; 2006. </w:t>
      </w:r>
      <w:proofErr w:type="gramStart"/>
      <w:r w:rsidR="002A4E95" w:rsidRPr="002A4E95">
        <w:rPr>
          <w:rFonts w:ascii="Times New Roman" w:hAnsi="Times New Roman" w:cs="Times New Roman"/>
          <w:sz w:val="28"/>
          <w:szCs w:val="28"/>
          <w:lang w:val="en-US"/>
        </w:rPr>
        <w:t>Agi</w:t>
      </w:r>
      <w:r>
        <w:rPr>
          <w:rFonts w:ascii="Times New Roman" w:hAnsi="Times New Roman" w:cs="Times New Roman"/>
          <w:sz w:val="28"/>
          <w:szCs w:val="28"/>
          <w:lang w:val="en-US"/>
        </w:rPr>
        <w:t>ng and periodontal disease; P. 195–198</w:t>
      </w:r>
      <w:r w:rsidR="002A4E95" w:rsidRPr="002A4E9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24190" w:rsidRDefault="00424190" w:rsidP="002A4E9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35. </w:t>
      </w:r>
      <w:proofErr w:type="spellStart"/>
      <w:r w:rsidR="002A4E95" w:rsidRPr="002A4E95">
        <w:rPr>
          <w:rFonts w:ascii="Times New Roman" w:hAnsi="Times New Roman" w:cs="Times New Roman"/>
          <w:sz w:val="28"/>
          <w:szCs w:val="28"/>
          <w:lang w:val="en-US"/>
        </w:rPr>
        <w:t>Tsakos</w:t>
      </w:r>
      <w:proofErr w:type="spellEnd"/>
      <w:r w:rsidR="002A4E95" w:rsidRPr="002A4E95">
        <w:rPr>
          <w:rFonts w:ascii="Times New Roman" w:hAnsi="Times New Roman" w:cs="Times New Roman"/>
          <w:sz w:val="28"/>
          <w:szCs w:val="28"/>
          <w:lang w:val="en-US"/>
        </w:rPr>
        <w:t xml:space="preserve"> G, </w:t>
      </w:r>
      <w:proofErr w:type="spellStart"/>
      <w:r w:rsidR="002A4E95" w:rsidRPr="002A4E95">
        <w:rPr>
          <w:rFonts w:ascii="Times New Roman" w:hAnsi="Times New Roman" w:cs="Times New Roman"/>
          <w:sz w:val="28"/>
          <w:szCs w:val="28"/>
          <w:lang w:val="en-US"/>
        </w:rPr>
        <w:t>Sabbah</w:t>
      </w:r>
      <w:proofErr w:type="spellEnd"/>
      <w:r w:rsidR="002A4E95" w:rsidRPr="002A4E95">
        <w:rPr>
          <w:rFonts w:ascii="Times New Roman" w:hAnsi="Times New Roman" w:cs="Times New Roman"/>
          <w:sz w:val="28"/>
          <w:szCs w:val="28"/>
          <w:lang w:val="en-US"/>
        </w:rPr>
        <w:t xml:space="preserve"> W, </w:t>
      </w:r>
      <w:proofErr w:type="spellStart"/>
      <w:r w:rsidR="002A4E95" w:rsidRPr="002A4E95">
        <w:rPr>
          <w:rFonts w:ascii="Times New Roman" w:hAnsi="Times New Roman" w:cs="Times New Roman"/>
          <w:sz w:val="28"/>
          <w:szCs w:val="28"/>
          <w:lang w:val="en-US"/>
        </w:rPr>
        <w:t>Chandola</w:t>
      </w:r>
      <w:proofErr w:type="spellEnd"/>
      <w:r w:rsidR="002A4E95" w:rsidRPr="002A4E95">
        <w:rPr>
          <w:rFonts w:ascii="Times New Roman" w:hAnsi="Times New Roman" w:cs="Times New Roman"/>
          <w:sz w:val="28"/>
          <w:szCs w:val="28"/>
          <w:lang w:val="en-US"/>
        </w:rPr>
        <w:t xml:space="preserve"> T, Newton T, </w:t>
      </w:r>
      <w:proofErr w:type="spellStart"/>
      <w:r w:rsidR="002A4E95" w:rsidRPr="002A4E95">
        <w:rPr>
          <w:rFonts w:ascii="Times New Roman" w:hAnsi="Times New Roman" w:cs="Times New Roman"/>
          <w:sz w:val="28"/>
          <w:szCs w:val="28"/>
          <w:lang w:val="en-US"/>
        </w:rPr>
        <w:t>Kawachi</w:t>
      </w:r>
      <w:proofErr w:type="spellEnd"/>
      <w:r w:rsidR="002A4E95" w:rsidRPr="002A4E95">
        <w:rPr>
          <w:rFonts w:ascii="Times New Roman" w:hAnsi="Times New Roman" w:cs="Times New Roman"/>
          <w:sz w:val="28"/>
          <w:szCs w:val="28"/>
          <w:lang w:val="en-US"/>
        </w:rPr>
        <w:t xml:space="preserve"> I, Aida J, et al. Social relationships and oral health among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adults aged 60 years or older. – </w:t>
      </w:r>
      <w:r w:rsidR="002A4E95" w:rsidRPr="002A4E95">
        <w:rPr>
          <w:rFonts w:ascii="Times New Roman" w:hAnsi="Times New Roman" w:cs="Times New Roman"/>
          <w:sz w:val="28"/>
          <w:szCs w:val="28"/>
          <w:lang w:val="en-US"/>
        </w:rPr>
        <w:t>2013</w:t>
      </w:r>
      <w:r>
        <w:rPr>
          <w:rFonts w:ascii="Times New Roman" w:hAnsi="Times New Roman" w:cs="Times New Roman"/>
          <w:sz w:val="28"/>
          <w:szCs w:val="28"/>
          <w:lang w:val="en-US"/>
        </w:rPr>
        <w:t>. – P.291-295.</w:t>
      </w:r>
    </w:p>
    <w:p w:rsidR="004D4565" w:rsidRPr="005C0102" w:rsidRDefault="00424190" w:rsidP="002A4E9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36. </w:t>
      </w:r>
      <w:proofErr w:type="spellStart"/>
      <w:r w:rsidR="004D4565" w:rsidRPr="004D4565">
        <w:rPr>
          <w:rFonts w:ascii="Times New Roman" w:hAnsi="Times New Roman" w:cs="Times New Roman"/>
          <w:sz w:val="28"/>
          <w:szCs w:val="28"/>
          <w:lang w:val="en-US"/>
        </w:rPr>
        <w:t>Vissink</w:t>
      </w:r>
      <w:proofErr w:type="spellEnd"/>
      <w:r w:rsidR="004D4565" w:rsidRPr="004D4565">
        <w:rPr>
          <w:rFonts w:ascii="Times New Roman" w:hAnsi="Times New Roman" w:cs="Times New Roman"/>
          <w:sz w:val="28"/>
          <w:szCs w:val="28"/>
          <w:lang w:val="en-US"/>
        </w:rPr>
        <w:t xml:space="preserve"> A, </w:t>
      </w:r>
      <w:proofErr w:type="spellStart"/>
      <w:r w:rsidR="004D4565" w:rsidRPr="004D4565">
        <w:rPr>
          <w:rFonts w:ascii="Times New Roman" w:hAnsi="Times New Roman" w:cs="Times New Roman"/>
          <w:sz w:val="28"/>
          <w:szCs w:val="28"/>
          <w:lang w:val="en-US"/>
        </w:rPr>
        <w:t>Spijkervet</w:t>
      </w:r>
      <w:proofErr w:type="spellEnd"/>
      <w:r w:rsidR="004D4565" w:rsidRPr="004D4565">
        <w:rPr>
          <w:rFonts w:ascii="Times New Roman" w:hAnsi="Times New Roman" w:cs="Times New Roman"/>
          <w:sz w:val="28"/>
          <w:szCs w:val="28"/>
          <w:lang w:val="en-US"/>
        </w:rPr>
        <w:t xml:space="preserve"> FK, </w:t>
      </w:r>
      <w:proofErr w:type="spellStart"/>
      <w:r w:rsidR="004D4565" w:rsidRPr="004D4565">
        <w:rPr>
          <w:rFonts w:ascii="Times New Roman" w:hAnsi="Times New Roman" w:cs="Times New Roman"/>
          <w:sz w:val="28"/>
          <w:szCs w:val="28"/>
          <w:lang w:val="en-US"/>
        </w:rPr>
        <w:t>Amerongen</w:t>
      </w:r>
      <w:proofErr w:type="spellEnd"/>
      <w:r w:rsidR="004D4565" w:rsidRPr="004D4565">
        <w:rPr>
          <w:rFonts w:ascii="Times New Roman" w:hAnsi="Times New Roman" w:cs="Times New Roman"/>
          <w:sz w:val="28"/>
          <w:szCs w:val="28"/>
          <w:lang w:val="en-US"/>
        </w:rPr>
        <w:t xml:space="preserve"> VA. Aging and sal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iva: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Areview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of the literature. Spec Care Dentist. 1996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;16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(3):97–104</w:t>
      </w:r>
      <w:r w:rsidR="004D4565" w:rsidRPr="004D456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B30FE" w:rsidRDefault="00424190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37</w:t>
      </w:r>
      <w:r w:rsidR="000A2A4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1D3330">
        <w:rPr>
          <w:rFonts w:ascii="Times New Roman" w:hAnsi="Times New Roman" w:cs="Times New Roman"/>
          <w:sz w:val="28"/>
          <w:szCs w:val="28"/>
          <w:lang w:val="en-US"/>
        </w:rPr>
        <w:t xml:space="preserve">World Health </w:t>
      </w:r>
      <w:proofErr w:type="spellStart"/>
      <w:r w:rsidR="001D3330">
        <w:rPr>
          <w:rFonts w:ascii="Times New Roman" w:hAnsi="Times New Roman" w:cs="Times New Roman"/>
          <w:sz w:val="28"/>
          <w:szCs w:val="28"/>
          <w:lang w:val="en-US"/>
        </w:rPr>
        <w:t>Organization.</w:t>
      </w:r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>Constitution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 xml:space="preserve"> of the World Health Organization. Geneva, Switzerland: World Health Organization; 2006. </w:t>
      </w:r>
      <w:proofErr w:type="gramStart"/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>[Accessed January 18, 2011].</w:t>
      </w:r>
      <w:proofErr w:type="gramEnd"/>
      <w:r w:rsidR="006B30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C0102" w:rsidRPr="00475167" w:rsidRDefault="00424190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643A4E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0A2A4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 xml:space="preserve">Yamamoto T, Kondo K, Hirai H, et al. Association between self-reported dental health status and onset of dementia: a 4-year prospective cohort study of older Japanese adults from the Aichi </w:t>
      </w:r>
      <w:proofErr w:type="spellStart"/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>Gerontological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  <w:lang w:val="en-US"/>
        </w:rPr>
        <w:t xml:space="preserve"> Evaluation Study (AGES) project. </w:t>
      </w:r>
      <w:proofErr w:type="spellStart"/>
      <w:r w:rsidR="005C0102" w:rsidRPr="005C0102">
        <w:rPr>
          <w:rFonts w:ascii="Times New Roman" w:hAnsi="Times New Roman" w:cs="Times New Roman"/>
          <w:sz w:val="28"/>
          <w:szCs w:val="28"/>
        </w:rPr>
        <w:t>Psychosom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0102" w:rsidRPr="005C0102">
        <w:rPr>
          <w:rFonts w:ascii="Times New Roman" w:hAnsi="Times New Roman" w:cs="Times New Roman"/>
          <w:sz w:val="28"/>
          <w:szCs w:val="28"/>
        </w:rPr>
        <w:t>Med</w:t>
      </w:r>
      <w:proofErr w:type="spellEnd"/>
      <w:r w:rsidR="005C0102" w:rsidRPr="005C0102">
        <w:rPr>
          <w:rFonts w:ascii="Times New Roman" w:hAnsi="Times New Roman" w:cs="Times New Roman"/>
          <w:sz w:val="28"/>
          <w:szCs w:val="28"/>
        </w:rPr>
        <w:t>. 2012.</w:t>
      </w:r>
      <w:r w:rsidR="00475167" w:rsidRPr="00475167">
        <w:rPr>
          <w:rFonts w:ascii="Times New Roman" w:hAnsi="Times New Roman" w:cs="Times New Roman"/>
          <w:sz w:val="28"/>
          <w:szCs w:val="28"/>
        </w:rPr>
        <w:t xml:space="preserve"> </w:t>
      </w:r>
      <w:r w:rsidR="00475167">
        <w:rPr>
          <w:rFonts w:ascii="Times New Roman" w:hAnsi="Times New Roman" w:cs="Times New Roman"/>
          <w:sz w:val="28"/>
          <w:szCs w:val="28"/>
          <w:lang w:val="en-US"/>
        </w:rPr>
        <w:t>– 312 p.</w:t>
      </w:r>
    </w:p>
    <w:p w:rsidR="000A2A44" w:rsidRPr="00475167" w:rsidRDefault="000A2A44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0102" w:rsidRPr="005C0102" w:rsidRDefault="005C0102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0102" w:rsidRPr="005C0102" w:rsidRDefault="005C0102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0102" w:rsidRPr="005C0102" w:rsidRDefault="005C0102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01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0102" w:rsidRPr="005C0102" w:rsidRDefault="005C0102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0102" w:rsidRPr="005C0102" w:rsidRDefault="005C0102" w:rsidP="00643A4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0102" w:rsidRPr="005C0102" w:rsidRDefault="005C0102" w:rsidP="005C01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0102" w:rsidRPr="005C0102" w:rsidRDefault="005C0102" w:rsidP="005C01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0102" w:rsidRPr="00AD4B20" w:rsidRDefault="005C0102" w:rsidP="00AD4B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5C0102" w:rsidRPr="00AD4B20" w:rsidSect="009A7A05">
      <w:footerReference w:type="default" r:id="rId33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E6F" w:rsidRDefault="00A01E6F" w:rsidP="005B14FB">
      <w:r>
        <w:separator/>
      </w:r>
    </w:p>
  </w:endnote>
  <w:endnote w:type="continuationSeparator" w:id="0">
    <w:p w:rsidR="00A01E6F" w:rsidRDefault="00A01E6F" w:rsidP="005B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MS Mincho"/>
    <w:charset w:val="8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11848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9A7A05" w:rsidRPr="009A7A05" w:rsidRDefault="009A7A05" w:rsidP="009A7A05">
        <w:pPr>
          <w:pStyle w:val="a9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9A7A05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A7A05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9A7A05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B16541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9A7A05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9A7A05" w:rsidRPr="009A7A05" w:rsidRDefault="009A7A05">
    <w:pPr>
      <w:pStyle w:val="a9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E6F" w:rsidRDefault="00A01E6F" w:rsidP="005B14FB">
      <w:r>
        <w:separator/>
      </w:r>
    </w:p>
  </w:footnote>
  <w:footnote w:type="continuationSeparator" w:id="0">
    <w:p w:rsidR="00A01E6F" w:rsidRDefault="00A01E6F" w:rsidP="005B14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707" w:firstLine="0"/>
      </w:pPr>
      <w:rPr>
        <w:rFonts w:ascii="Times New Roman" w:hAnsi="Times New Roman" w:cs="Times New Roman"/>
        <w:b w:val="0"/>
        <w:i w:val="0"/>
        <w:caps w:val="0"/>
        <w:smallCaps w:val="0"/>
        <w:color w:val="000000"/>
        <w:spacing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363" w:hanging="283"/>
      </w:pPr>
    </w:lvl>
  </w:abstractNum>
  <w:abstractNum w:abstractNumId="2">
    <w:nsid w:val="00000003"/>
    <w:multiLevelType w:val="multilevel"/>
    <w:tmpl w:val="EC7851A4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Andale Sans UI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363" w:hanging="283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07" w:hanging="283"/>
      </w:pPr>
      <w:rPr>
        <w:rFonts w:ascii="Symbol" w:hAnsi="Symbol" w:cs="OpenSymbol"/>
        <w:caps w:val="0"/>
        <w:smallCaps w:val="0"/>
        <w:color w:val="000000"/>
        <w:spacing w:val="0"/>
        <w:sz w:val="30"/>
        <w:szCs w:val="30"/>
        <w:lang w:val="ru-RU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14" w:hanging="283"/>
      </w:pPr>
      <w:rPr>
        <w:rFonts w:ascii="Symbol" w:hAnsi="Symbol" w:cs="OpenSymbol"/>
        <w:caps w:val="0"/>
        <w:smallCaps w:val="0"/>
        <w:color w:val="000000"/>
        <w:spacing w:val="0"/>
        <w:sz w:val="30"/>
        <w:szCs w:val="30"/>
        <w:lang w:val="ru-RU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121" w:hanging="283"/>
      </w:pPr>
      <w:rPr>
        <w:rFonts w:ascii="Symbol" w:hAnsi="Symbol" w:cs="OpenSymbol"/>
        <w:caps w:val="0"/>
        <w:smallCaps w:val="0"/>
        <w:color w:val="000000"/>
        <w:spacing w:val="0"/>
        <w:sz w:val="30"/>
        <w:szCs w:val="30"/>
        <w:lang w:val="ru-RU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28" w:hanging="283"/>
      </w:pPr>
      <w:rPr>
        <w:rFonts w:ascii="Symbol" w:hAnsi="Symbol" w:cs="OpenSymbol"/>
        <w:caps w:val="0"/>
        <w:smallCaps w:val="0"/>
        <w:color w:val="000000"/>
        <w:spacing w:val="0"/>
        <w:sz w:val="30"/>
        <w:szCs w:val="30"/>
        <w:lang w:val="ru-RU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535" w:hanging="283"/>
      </w:pPr>
      <w:rPr>
        <w:rFonts w:ascii="Symbol" w:hAnsi="Symbol" w:cs="OpenSymbol"/>
        <w:caps w:val="0"/>
        <w:smallCaps w:val="0"/>
        <w:color w:val="000000"/>
        <w:spacing w:val="0"/>
        <w:sz w:val="30"/>
        <w:szCs w:val="30"/>
        <w:lang w:val="ru-RU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242" w:hanging="283"/>
      </w:pPr>
      <w:rPr>
        <w:rFonts w:ascii="Symbol" w:hAnsi="Symbol" w:cs="OpenSymbol"/>
        <w:caps w:val="0"/>
        <w:smallCaps w:val="0"/>
        <w:color w:val="000000"/>
        <w:spacing w:val="0"/>
        <w:sz w:val="30"/>
        <w:szCs w:val="30"/>
        <w:lang w:val="ru-RU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49" w:hanging="283"/>
      </w:pPr>
      <w:rPr>
        <w:rFonts w:ascii="Symbol" w:hAnsi="Symbol" w:cs="OpenSymbol"/>
        <w:caps w:val="0"/>
        <w:smallCaps w:val="0"/>
        <w:color w:val="000000"/>
        <w:spacing w:val="0"/>
        <w:sz w:val="30"/>
        <w:szCs w:val="30"/>
        <w:lang w:val="ru-RU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5656" w:hanging="283"/>
      </w:pPr>
      <w:rPr>
        <w:rFonts w:ascii="Symbol" w:hAnsi="Symbol" w:cs="OpenSymbol"/>
        <w:caps w:val="0"/>
        <w:smallCaps w:val="0"/>
        <w:color w:val="000000"/>
        <w:spacing w:val="0"/>
        <w:sz w:val="30"/>
        <w:szCs w:val="30"/>
        <w:lang w:val="ru-RU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6363" w:hanging="283"/>
      </w:pPr>
      <w:rPr>
        <w:rFonts w:ascii="Symbol" w:hAnsi="Symbol" w:cs="OpenSymbol"/>
        <w:caps w:val="0"/>
        <w:smallCaps w:val="0"/>
        <w:color w:val="000000"/>
        <w:spacing w:val="0"/>
        <w:sz w:val="30"/>
        <w:szCs w:val="30"/>
        <w:lang w:val="ru-RU"/>
      </w:rPr>
    </w:lvl>
  </w:abstractNum>
  <w:abstractNum w:abstractNumId="5">
    <w:nsid w:val="06DE30CB"/>
    <w:multiLevelType w:val="hybridMultilevel"/>
    <w:tmpl w:val="69E2928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1636D0"/>
    <w:multiLevelType w:val="hybridMultilevel"/>
    <w:tmpl w:val="C080A31C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5933A6"/>
    <w:multiLevelType w:val="hybridMultilevel"/>
    <w:tmpl w:val="D85002DC"/>
    <w:lvl w:ilvl="0" w:tplc="202229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BE3531"/>
    <w:multiLevelType w:val="hybridMultilevel"/>
    <w:tmpl w:val="B4E08AF0"/>
    <w:lvl w:ilvl="0" w:tplc="F7CABFF6">
      <w:numFmt w:val="bullet"/>
      <w:lvlText w:val="•"/>
      <w:lvlJc w:val="left"/>
      <w:pPr>
        <w:ind w:left="2119" w:hanging="141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62995F8F"/>
    <w:multiLevelType w:val="hybridMultilevel"/>
    <w:tmpl w:val="EE862E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922EFA"/>
    <w:multiLevelType w:val="hybridMultilevel"/>
    <w:tmpl w:val="52D8C406"/>
    <w:lvl w:ilvl="0" w:tplc="2BB64B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A2A6BF6"/>
    <w:multiLevelType w:val="hybridMultilevel"/>
    <w:tmpl w:val="4E5C7742"/>
    <w:lvl w:ilvl="0" w:tplc="7902D466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3"/>
  </w:num>
  <w:num w:numId="8">
    <w:abstractNumId w:val="9"/>
  </w:num>
  <w:num w:numId="9">
    <w:abstractNumId w:val="11"/>
  </w:num>
  <w:num w:numId="10">
    <w:abstractNumId w:val="8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516"/>
    <w:rsid w:val="00010B1F"/>
    <w:rsid w:val="0001644A"/>
    <w:rsid w:val="00023C2B"/>
    <w:rsid w:val="000651BB"/>
    <w:rsid w:val="00090ED2"/>
    <w:rsid w:val="000A2A44"/>
    <w:rsid w:val="000F7A9A"/>
    <w:rsid w:val="00116A50"/>
    <w:rsid w:val="00194636"/>
    <w:rsid w:val="001A364B"/>
    <w:rsid w:val="001B3173"/>
    <w:rsid w:val="001B50C1"/>
    <w:rsid w:val="001C0FAF"/>
    <w:rsid w:val="001D3330"/>
    <w:rsid w:val="00200A75"/>
    <w:rsid w:val="00270B59"/>
    <w:rsid w:val="00274752"/>
    <w:rsid w:val="002A4E95"/>
    <w:rsid w:val="002B10DD"/>
    <w:rsid w:val="0031275B"/>
    <w:rsid w:val="003569C4"/>
    <w:rsid w:val="00396B03"/>
    <w:rsid w:val="00424190"/>
    <w:rsid w:val="00440537"/>
    <w:rsid w:val="00466314"/>
    <w:rsid w:val="00475167"/>
    <w:rsid w:val="004874D5"/>
    <w:rsid w:val="004A6ADC"/>
    <w:rsid w:val="004D4565"/>
    <w:rsid w:val="004E5EAC"/>
    <w:rsid w:val="0050306E"/>
    <w:rsid w:val="00527004"/>
    <w:rsid w:val="005952FE"/>
    <w:rsid w:val="005A0193"/>
    <w:rsid w:val="005B14FB"/>
    <w:rsid w:val="005B47EA"/>
    <w:rsid w:val="005C0102"/>
    <w:rsid w:val="005C5A1A"/>
    <w:rsid w:val="005E5341"/>
    <w:rsid w:val="00622282"/>
    <w:rsid w:val="00633B8C"/>
    <w:rsid w:val="00643A4E"/>
    <w:rsid w:val="006513FD"/>
    <w:rsid w:val="006B2981"/>
    <w:rsid w:val="006B30FE"/>
    <w:rsid w:val="006C2CAB"/>
    <w:rsid w:val="006D37AC"/>
    <w:rsid w:val="006E1A6F"/>
    <w:rsid w:val="007019F6"/>
    <w:rsid w:val="00723FEE"/>
    <w:rsid w:val="007918D4"/>
    <w:rsid w:val="00796813"/>
    <w:rsid w:val="007E6583"/>
    <w:rsid w:val="00803D1C"/>
    <w:rsid w:val="00806259"/>
    <w:rsid w:val="0082134E"/>
    <w:rsid w:val="008223C6"/>
    <w:rsid w:val="00833D2C"/>
    <w:rsid w:val="00892552"/>
    <w:rsid w:val="008B5DF8"/>
    <w:rsid w:val="008C4DA8"/>
    <w:rsid w:val="008E3568"/>
    <w:rsid w:val="0092368C"/>
    <w:rsid w:val="00930D2B"/>
    <w:rsid w:val="00971757"/>
    <w:rsid w:val="00971B7D"/>
    <w:rsid w:val="00972A8C"/>
    <w:rsid w:val="009A7A05"/>
    <w:rsid w:val="009D3C02"/>
    <w:rsid w:val="00A01516"/>
    <w:rsid w:val="00A01E6F"/>
    <w:rsid w:val="00A45297"/>
    <w:rsid w:val="00A90CF8"/>
    <w:rsid w:val="00A96554"/>
    <w:rsid w:val="00AD4B20"/>
    <w:rsid w:val="00B16541"/>
    <w:rsid w:val="00B541EC"/>
    <w:rsid w:val="00B5734E"/>
    <w:rsid w:val="00B8073C"/>
    <w:rsid w:val="00BA50FD"/>
    <w:rsid w:val="00C0599C"/>
    <w:rsid w:val="00C87AB5"/>
    <w:rsid w:val="00C93298"/>
    <w:rsid w:val="00CA17AD"/>
    <w:rsid w:val="00CB7F1C"/>
    <w:rsid w:val="00DC47C2"/>
    <w:rsid w:val="00DE6957"/>
    <w:rsid w:val="00E024A1"/>
    <w:rsid w:val="00E3266B"/>
    <w:rsid w:val="00E3437D"/>
    <w:rsid w:val="00E43166"/>
    <w:rsid w:val="00E77752"/>
    <w:rsid w:val="00EC2BED"/>
    <w:rsid w:val="00ED7B2A"/>
    <w:rsid w:val="00EE0E90"/>
    <w:rsid w:val="00F3267F"/>
    <w:rsid w:val="00F53B42"/>
    <w:rsid w:val="00F70299"/>
    <w:rsid w:val="00F80882"/>
    <w:rsid w:val="00F8262C"/>
    <w:rsid w:val="00FA4218"/>
    <w:rsid w:val="00FB1E62"/>
    <w:rsid w:val="00FD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7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75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267F"/>
    <w:pPr>
      <w:ind w:left="720"/>
      <w:contextualSpacing/>
    </w:pPr>
  </w:style>
  <w:style w:type="paragraph" w:styleId="a6">
    <w:name w:val="No Spacing"/>
    <w:uiPriority w:val="1"/>
    <w:qFormat/>
    <w:rsid w:val="00930D2B"/>
  </w:style>
  <w:style w:type="paragraph" w:styleId="a7">
    <w:name w:val="header"/>
    <w:basedOn w:val="a"/>
    <w:link w:val="a8"/>
    <w:uiPriority w:val="99"/>
    <w:unhideWhenUsed/>
    <w:rsid w:val="005B14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B14FB"/>
  </w:style>
  <w:style w:type="paragraph" w:styleId="a9">
    <w:name w:val="footer"/>
    <w:basedOn w:val="a"/>
    <w:link w:val="aa"/>
    <w:uiPriority w:val="99"/>
    <w:unhideWhenUsed/>
    <w:rsid w:val="005B14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B14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7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75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267F"/>
    <w:pPr>
      <w:ind w:left="720"/>
      <w:contextualSpacing/>
    </w:pPr>
  </w:style>
  <w:style w:type="paragraph" w:styleId="a6">
    <w:name w:val="No Spacing"/>
    <w:uiPriority w:val="1"/>
    <w:qFormat/>
    <w:rsid w:val="00930D2B"/>
  </w:style>
  <w:style w:type="paragraph" w:styleId="a7">
    <w:name w:val="header"/>
    <w:basedOn w:val="a"/>
    <w:link w:val="a8"/>
    <w:uiPriority w:val="99"/>
    <w:unhideWhenUsed/>
    <w:rsid w:val="005B14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B14FB"/>
  </w:style>
  <w:style w:type="paragraph" w:styleId="a9">
    <w:name w:val="footer"/>
    <w:basedOn w:val="a"/>
    <w:link w:val="aa"/>
    <w:uiPriority w:val="99"/>
    <w:unhideWhenUsed/>
    <w:rsid w:val="005B14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B1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image" Target="media/image2.png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image" Target="media/image1.png"/><Relationship Id="rId30" Type="http://schemas.openxmlformats.org/officeDocument/2006/relationships/image" Target="media/image4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Рисунок</a:t>
            </a:r>
            <a:r>
              <a:rPr lang="ru-RU" baseline="0"/>
              <a:t> 1. </a:t>
            </a:r>
            <a:r>
              <a:rPr lang="ru-RU"/>
              <a:t>Сколько раз в день Вы чистите зубы?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Один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C3-440B-BF2F-D1DE565EEC0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Два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AC3-440B-BF2F-D1DE565EEC0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чищу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AC3-440B-BF2F-D1DE565EEC0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8403456"/>
        <c:axId val="118404992"/>
      </c:barChart>
      <c:catAx>
        <c:axId val="118403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18404992"/>
        <c:crosses val="autoZero"/>
        <c:auto val="1"/>
        <c:lblAlgn val="ctr"/>
        <c:lblOffset val="100"/>
        <c:noMultiLvlLbl val="0"/>
      </c:catAx>
      <c:valAx>
        <c:axId val="1184049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18403456"/>
        <c:crosses val="autoZero"/>
        <c:crossBetween val="between"/>
      </c:valAx>
    </c:plotArea>
    <c:legend>
      <c:legendPos val="t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Рисунок 10. Как</a:t>
            </a:r>
            <a:r>
              <a:rPr lang="ru-RU" baseline="0"/>
              <a:t> часто Вы посещаете стоматолога?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р/год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76-4786-8177-772A3A0266B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р/год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E76-4786-8177-772A3A0266B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 необходимости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E76-4786-8177-772A3A0266B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3250688"/>
        <c:axId val="113252224"/>
      </c:barChart>
      <c:catAx>
        <c:axId val="1132506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3252224"/>
        <c:crosses val="autoZero"/>
        <c:auto val="1"/>
        <c:lblAlgn val="ctr"/>
        <c:lblOffset val="100"/>
        <c:noMultiLvlLbl val="0"/>
      </c:catAx>
      <c:valAx>
        <c:axId val="11325222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325068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Рисунок 11. Когда</a:t>
            </a:r>
            <a:r>
              <a:rPr lang="ru-RU" baseline="0"/>
              <a:t> Вы в последний раз посещали стоматолога?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Полгода назад и меньше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387-4BD7-B2F3-CC4E9C9928C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Год назад и меньше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387-4BD7-B2F3-CC4E9C9928C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Более года назад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387-4BD7-B2F3-CC4E9C9928C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6013312"/>
        <c:axId val="116023296"/>
      </c:barChart>
      <c:catAx>
        <c:axId val="1160133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6023296"/>
        <c:crosses val="autoZero"/>
        <c:auto val="1"/>
        <c:lblAlgn val="ctr"/>
        <c:lblOffset val="100"/>
        <c:noMultiLvlLbl val="0"/>
      </c:catAx>
      <c:valAx>
        <c:axId val="11602329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601331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Рисунок 12. Как</a:t>
            </a:r>
            <a:r>
              <a:rPr lang="ru-RU" baseline="0"/>
              <a:t> часто Вы чистите твёрдые зубные отложения?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 в полгода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21-4E56-89F0-41BDD948DF5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Реже, чем раз в полгода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021-4E56-89F0-41BDD948DF5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чищу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021-4E56-89F0-41BDD948DF5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7571584"/>
        <c:axId val="117573120"/>
      </c:barChart>
      <c:catAx>
        <c:axId val="117571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7573120"/>
        <c:crosses val="autoZero"/>
        <c:auto val="1"/>
        <c:lblAlgn val="ctr"/>
        <c:lblOffset val="100"/>
        <c:noMultiLvlLbl val="0"/>
      </c:catAx>
      <c:valAx>
        <c:axId val="1175731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1757158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Рисунок 13. Какая пища преобладает в Вашем рационе?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Мясная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9A-419E-B90C-DF9DD3A457D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Растительная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89A-419E-B90C-DF9DD3A457D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Молочные продукты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0.14000000000000001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89A-419E-B90C-DF9DD3A457D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Рыба и морепродукты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89A-419E-B90C-DF9DD3A457D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Сладкое, мучное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0%</c:formatCode>
                <c:ptCount val="1"/>
                <c:pt idx="0">
                  <c:v>0.03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89A-419E-B90C-DF9DD3A457D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Разнообразная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0%</c:formatCode>
                <c:ptCount val="1"/>
                <c:pt idx="0">
                  <c:v>0.31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89A-419E-B90C-DF9DD3A457DC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89A-419E-B90C-DF9DD3A457D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8047488"/>
        <c:axId val="118049024"/>
      </c:barChart>
      <c:catAx>
        <c:axId val="118047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18049024"/>
        <c:crosses val="autoZero"/>
        <c:auto val="1"/>
        <c:lblAlgn val="ctr"/>
        <c:lblOffset val="100"/>
        <c:noMultiLvlLbl val="0"/>
      </c:catAx>
      <c:valAx>
        <c:axId val="11804902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18047488"/>
        <c:crosses val="autoZero"/>
        <c:crossBetween val="between"/>
      </c:valAx>
    </c:plotArea>
    <c:legend>
      <c:legendPos val="t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Рисунок</a:t>
            </a:r>
            <a:r>
              <a:rPr lang="ru-RU" baseline="0"/>
              <a:t> 14. Испытываете ли Вы ощущение сухости во рту?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0.71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0.28999999999999998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7662080"/>
        <c:axId val="117663616"/>
      </c:barChart>
      <c:catAx>
        <c:axId val="117662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7663616"/>
        <c:crosses val="autoZero"/>
        <c:auto val="1"/>
        <c:lblAlgn val="ctr"/>
        <c:lblOffset val="100"/>
        <c:noMultiLvlLbl val="0"/>
      </c:catAx>
      <c:valAx>
        <c:axId val="11766361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766208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Рисунок 15. Как вы ухаживаете за съёмными протезами?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Обычные зубная паста и щётка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0.57999999999999996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8C8-4FE9-8A41-3AF3564DC6C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Зубная паста и щётка для протезов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8C8-4FE9-8A41-3AF3564DC6C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Промываю водой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8C8-4FE9-8A41-3AF3564DC6C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ухаживаю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8C8-4FE9-8A41-3AF3564DC6C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7697920"/>
        <c:axId val="117712000"/>
      </c:barChart>
      <c:catAx>
        <c:axId val="117697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17712000"/>
        <c:crosses val="autoZero"/>
        <c:auto val="1"/>
        <c:lblAlgn val="ctr"/>
        <c:lblOffset val="100"/>
        <c:noMultiLvlLbl val="0"/>
      </c:catAx>
      <c:valAx>
        <c:axId val="11771200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17697920"/>
        <c:crosses val="autoZero"/>
        <c:crossBetween val="between"/>
      </c:valAx>
    </c:plotArea>
    <c:legend>
      <c:legendPos val="t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Рисунок 16. Используете ли вы таблетки для чистки протезов?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0.14000000000000001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2C-42C6-8D94-F694837C1C0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32C-42C6-8D94-F694837C1C0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7850112"/>
        <c:axId val="117851648"/>
      </c:barChart>
      <c:catAx>
        <c:axId val="117850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17851648"/>
        <c:crosses val="autoZero"/>
        <c:auto val="1"/>
        <c:lblAlgn val="ctr"/>
        <c:lblOffset val="100"/>
        <c:noMultiLvlLbl val="0"/>
      </c:catAx>
      <c:valAx>
        <c:axId val="11785164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17850112"/>
        <c:crosses val="autoZero"/>
        <c:crossBetween val="between"/>
      </c:valAx>
    </c:plotArea>
    <c:legend>
      <c:legendPos val="t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Рисунок 17. Споласкиваете ли вы протезы после каждого приёма пищи?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95A-4E41-A386-466FF5DC059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95A-4E41-A386-466FF5DC05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7883264"/>
        <c:axId val="117884800"/>
      </c:barChart>
      <c:catAx>
        <c:axId val="117883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17884800"/>
        <c:crosses val="autoZero"/>
        <c:auto val="1"/>
        <c:lblAlgn val="ctr"/>
        <c:lblOffset val="100"/>
        <c:noMultiLvlLbl val="0"/>
      </c:catAx>
      <c:valAx>
        <c:axId val="11788480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17883264"/>
        <c:crosses val="autoZero"/>
        <c:crossBetween val="between"/>
      </c:valAx>
    </c:plotArea>
    <c:legend>
      <c:legendPos val="t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/>
              <a:t>Рисунок 18. Замачиваете</a:t>
            </a:r>
            <a:r>
              <a:rPr lang="ru-RU" sz="1800" baseline="0"/>
              <a:t> ли Вы протезы в воде на ночь?</a:t>
            </a:r>
            <a:endParaRPr lang="ru-RU" sz="18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7.0000000000000007E-2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8231040"/>
        <c:axId val="118232576"/>
      </c:barChart>
      <c:catAx>
        <c:axId val="11823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8232576"/>
        <c:crosses val="autoZero"/>
        <c:auto val="1"/>
        <c:lblAlgn val="ctr"/>
        <c:lblOffset val="100"/>
        <c:noMultiLvlLbl val="0"/>
      </c:catAx>
      <c:valAx>
        <c:axId val="11823257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823104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Рисунок 2. Какой</a:t>
            </a:r>
            <a:r>
              <a:rPr lang="ru-RU" baseline="0"/>
              <a:t> зубной пастой Вы пользуетесь?</a:t>
            </a:r>
            <a:endParaRPr lang="ru-RU"/>
          </a:p>
        </c:rich>
      </c:tx>
      <c:layout>
        <c:manualLayout>
          <c:xMode val="edge"/>
          <c:yMode val="edge"/>
          <c:x val="0.16495953630796148"/>
          <c:y val="3.571428571428571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Colgate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74-4B42-8963-4D64A22D6C1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Blend-a-med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D74-4B42-8963-4D64A22D6C1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Лесной бальзам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D74-4B42-8963-4D64A22D6C1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Новый Жемчуг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D74-4B42-8963-4D64A22D6C1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указали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0%</c:formatCode>
                <c:ptCount val="1"/>
                <c:pt idx="0">
                  <c:v>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D74-4B42-8963-4D64A22D6C10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Разная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0%</c:formatCode>
                <c:ptCount val="1"/>
                <c:pt idx="0">
                  <c:v>0.13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D74-4B42-8963-4D64A22D6C10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Прочие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0%</c:formatCode>
                <c:ptCount val="1"/>
                <c:pt idx="0">
                  <c:v>0.16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D74-4B42-8963-4D64A22D6C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29495424"/>
        <c:axId val="129496960"/>
      </c:barChart>
      <c:catAx>
        <c:axId val="1294954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9496960"/>
        <c:crosses val="autoZero"/>
        <c:auto val="1"/>
        <c:lblAlgn val="ctr"/>
        <c:lblOffset val="100"/>
        <c:noMultiLvlLbl val="0"/>
      </c:catAx>
      <c:valAx>
        <c:axId val="12949696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2949542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Рисунок 3. На что Вы ориентируетесь при выборе зубной пасты?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Цена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BA-47C0-ABEF-C9614F32DF7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Бренд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ABA-47C0-ABEF-C9614F32DF7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Рекомендации врача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ABA-47C0-ABEF-C9614F32DF7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Рекомендации знакомых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0%</c:formatCode>
                <c:ptCount val="1"/>
                <c:pt idx="0">
                  <c:v>0.16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ABA-47C0-ABEF-C9614F32DF7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Реклама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  <c:numCache>
                <c:formatCode>0%</c:formatCode>
                <c:ptCount val="1"/>
                <c:pt idx="0">
                  <c:v>0.15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ABA-47C0-ABEF-C9614F32DF7F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Неважно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Лист1!$G$2</c:f>
              <c:numCache>
                <c:formatCode>0%</c:formatCode>
                <c:ptCount val="1"/>
                <c:pt idx="0">
                  <c:v>0.19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ABA-47C0-ABEF-C9614F32DF7F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Не ответили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ABA-47C0-ABEF-C9614F32DF7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29618304"/>
        <c:axId val="129619840"/>
      </c:barChart>
      <c:catAx>
        <c:axId val="1296183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9619840"/>
        <c:crosses val="autoZero"/>
        <c:auto val="1"/>
        <c:lblAlgn val="ctr"/>
        <c:lblOffset val="100"/>
        <c:noMultiLvlLbl val="0"/>
      </c:catAx>
      <c:valAx>
        <c:axId val="12961984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2961830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Рисунок 4. Оптимальная</a:t>
            </a:r>
            <a:r>
              <a:rPr lang="ru-RU" baseline="0"/>
              <a:t> цена зубной пасты.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100 р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DEB-4680-87AD-1D8E4BB722D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100-300 р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DEB-4680-87AD-1D8E4BB722D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Дороже 300 р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DEB-4680-87AD-1D8E4BB722D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Неважно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DEB-4680-87AD-1D8E4BB722D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ответили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0%</c:formatCode>
                <c:ptCount val="1"/>
                <c:pt idx="0">
                  <c:v>0.06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DEB-4680-87AD-1D8E4BB722D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29791104"/>
        <c:axId val="129792640"/>
      </c:barChart>
      <c:catAx>
        <c:axId val="1297911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9792640"/>
        <c:crosses val="autoZero"/>
        <c:auto val="1"/>
        <c:lblAlgn val="ctr"/>
        <c:lblOffset val="100"/>
        <c:noMultiLvlLbl val="0"/>
      </c:catAx>
      <c:valAx>
        <c:axId val="12979264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2979110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Рисунок 5. Откуда</a:t>
            </a:r>
            <a:r>
              <a:rPr lang="ru-RU" baseline="0"/>
              <a:t> Вы узнаёте о правилах ухода за полостью рта?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Врач-стоматолог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50F-4297-AB67-DC97286947E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Знакомые, друзья, семья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50F-4297-AB67-DC97286947E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Телевидение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0.28000000000000003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50F-4297-AB67-DC97286947E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Интернет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0%</c:formatCode>
                <c:ptCount val="1"/>
                <c:pt idx="0">
                  <c:v>0.09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50F-4297-AB67-DC97286947E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Газеты, журналы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  <c:numCache>
                <c:formatCode>0%</c:formatCode>
                <c:ptCount val="1"/>
                <c:pt idx="0">
                  <c:v>0.11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50F-4297-AB67-DC97286947E4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Другое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Лист1!$G$2</c:f>
              <c:numCache>
                <c:formatCode>0%</c:formatCode>
                <c:ptCount val="1"/>
                <c:pt idx="0">
                  <c:v>0.04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50F-4297-AB67-DC97286947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29883520"/>
        <c:axId val="154358912"/>
      </c:barChart>
      <c:catAx>
        <c:axId val="1298835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54358912"/>
        <c:crosses val="autoZero"/>
        <c:auto val="1"/>
        <c:lblAlgn val="ctr"/>
        <c:lblOffset val="100"/>
        <c:noMultiLvlLbl val="0"/>
      </c:catAx>
      <c:valAx>
        <c:axId val="15435891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2988352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Рисунок 6. Какими</a:t>
            </a:r>
            <a:r>
              <a:rPr lang="ru-RU" baseline="0"/>
              <a:t> дополнительными средствами гигиены вы пользуетесь?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Зубная нить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88-48AB-A240-18DCB2C156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Ополаскиватель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88-48AB-A240-18DCB2C1561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Жевательная резинка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E88-48AB-A240-18DCB2C1561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Ирригатор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E88-48AB-A240-18DCB2C1561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Ёршик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0%</c:formatCode>
                <c:ptCount val="1"/>
                <c:pt idx="0">
                  <c:v>0.02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E88-48AB-A240-18DCB2C1561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Зубочистки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0%</c:formatCode>
                <c:ptCount val="1"/>
                <c:pt idx="0">
                  <c:v>0.34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E88-48AB-A240-18DCB2C15619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Не пользуюсь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0%</c:formatCode>
                <c:ptCount val="1"/>
                <c:pt idx="0">
                  <c:v>0.19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E88-48AB-A240-18DCB2C1561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29846656"/>
        <c:axId val="154420352"/>
      </c:barChart>
      <c:catAx>
        <c:axId val="1298466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54420352"/>
        <c:crosses val="autoZero"/>
        <c:auto val="1"/>
        <c:lblAlgn val="ctr"/>
        <c:lblOffset val="100"/>
        <c:noMultiLvlLbl val="0"/>
      </c:catAx>
      <c:valAx>
        <c:axId val="15442035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2984665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Рисунок 7. Как</a:t>
            </a:r>
            <a:r>
              <a:rPr lang="ru-RU" baseline="0"/>
              <a:t> часто Вы меняете зубную щётку?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Чаще р/3 мес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35-4787-8BD6-49ABB007609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Раз/3 мес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035-4787-8BD6-49ABB007609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Реже р/3 мес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035-4787-8BD6-49ABB007609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54629248"/>
        <c:axId val="154630784"/>
      </c:barChart>
      <c:catAx>
        <c:axId val="1546292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54630784"/>
        <c:crosses val="autoZero"/>
        <c:auto val="1"/>
        <c:lblAlgn val="ctr"/>
        <c:lblOffset val="100"/>
        <c:noMultiLvlLbl val="0"/>
      </c:catAx>
      <c:valAx>
        <c:axId val="15463078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5462924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Рисунок 8. Как</a:t>
            </a:r>
            <a:r>
              <a:rPr lang="ru-RU" baseline="0"/>
              <a:t> Вы храните зубную щётку?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Головкой вверх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901-4D58-BDEF-69B938B9694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Головкой вниз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901-4D58-BDEF-69B938B9694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 футляре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901-4D58-BDEF-69B938B9694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ответили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901-4D58-BDEF-69B938B9694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54698112"/>
        <c:axId val="154699648"/>
      </c:barChart>
      <c:catAx>
        <c:axId val="1546981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54699648"/>
        <c:crosses val="autoZero"/>
        <c:auto val="1"/>
        <c:lblAlgn val="ctr"/>
        <c:lblOffset val="100"/>
        <c:noMultiLvlLbl val="0"/>
      </c:catAx>
      <c:valAx>
        <c:axId val="15469964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5469811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Рисунок 9. Какие</a:t>
            </a:r>
            <a:r>
              <a:rPr lang="ru-RU" baseline="0"/>
              <a:t> движения Вы совершаете во время чистки зубов?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 десны к жев.пов.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ACE-4914-BD11-C689EAF8619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Горизонтальные, вертикальные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ACE-4914-BD11-C689EAF8619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Круговые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ACE-4914-BD11-C689EAF8619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замечаю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ACE-4914-BD11-C689EAF8619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Свой вариант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0%</c:formatCode>
                <c:ptCount val="1"/>
                <c:pt idx="0">
                  <c:v>0.01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ACE-4914-BD11-C689EAF8619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 ответили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0%</c:formatCode>
                <c:ptCount val="1"/>
                <c:pt idx="0">
                  <c:v>0.06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ACE-4914-BD11-C689EAF8619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2405120"/>
        <c:axId val="112419200"/>
      </c:barChart>
      <c:catAx>
        <c:axId val="1124051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2419200"/>
        <c:crosses val="autoZero"/>
        <c:auto val="1"/>
        <c:lblAlgn val="ctr"/>
        <c:lblOffset val="100"/>
        <c:noMultiLvlLbl val="0"/>
      </c:catAx>
      <c:valAx>
        <c:axId val="11241920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240512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34401-D3CE-4B56-9C26-035561267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1</Pages>
  <Words>7982</Words>
  <Characters>45502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bloodyrabbid</dc:creator>
  <cp:keywords/>
  <dc:description/>
  <cp:lastModifiedBy>Admin</cp:lastModifiedBy>
  <cp:revision>17</cp:revision>
  <dcterms:created xsi:type="dcterms:W3CDTF">2019-05-09T17:18:00Z</dcterms:created>
  <dcterms:modified xsi:type="dcterms:W3CDTF">2019-05-21T20:48:00Z</dcterms:modified>
</cp:coreProperties>
</file>