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1DA" w:rsidRPr="000A2BC0" w:rsidRDefault="005702EE" w:rsidP="00EA77B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9069658"/>
      <w:bookmarkEnd w:id="0"/>
      <w:r w:rsidRPr="000A2BC0">
        <w:rPr>
          <w:rFonts w:ascii="Times New Roman" w:hAnsi="Times New Roman"/>
          <w:sz w:val="28"/>
          <w:szCs w:val="28"/>
        </w:rPr>
        <w:t>Федеральное государственное бюджетно</w:t>
      </w:r>
      <w:r w:rsidR="00F35190">
        <w:rPr>
          <w:rFonts w:ascii="Times New Roman" w:hAnsi="Times New Roman"/>
          <w:sz w:val="28"/>
          <w:szCs w:val="28"/>
        </w:rPr>
        <w:t>е учреждение высшего образования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7121DA" w:rsidRPr="000A2BC0">
        <w:rPr>
          <w:rFonts w:ascii="Times New Roman" w:hAnsi="Times New Roman"/>
          <w:sz w:val="28"/>
          <w:szCs w:val="28"/>
        </w:rPr>
        <w:t>«Санкт-Петербургский государственный университет»</w:t>
      </w:r>
    </w:p>
    <w:p w:rsidR="007121DA" w:rsidRPr="000A2BC0" w:rsidRDefault="007121DA" w:rsidP="007121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Направление «Медицина»</w:t>
      </w:r>
    </w:p>
    <w:p w:rsidR="007121DA" w:rsidRPr="000A2BC0" w:rsidRDefault="007121DA" w:rsidP="007121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Кафедра онкологии</w:t>
      </w:r>
    </w:p>
    <w:p w:rsidR="007121DA" w:rsidRPr="000A2BC0" w:rsidRDefault="007121DA" w:rsidP="007121D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7121DA">
      <w:pPr>
        <w:spacing w:line="240" w:lineRule="auto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Допускается к защите</w:t>
      </w:r>
    </w:p>
    <w:p w:rsidR="007121DA" w:rsidRPr="000A2BC0" w:rsidRDefault="007121DA" w:rsidP="007121DA">
      <w:pPr>
        <w:spacing w:line="240" w:lineRule="auto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Заведующий кафедрой </w:t>
      </w:r>
    </w:p>
    <w:p w:rsidR="007121DA" w:rsidRPr="000A2BC0" w:rsidRDefault="007121DA" w:rsidP="007121DA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A2BC0">
        <w:rPr>
          <w:rFonts w:ascii="Times New Roman" w:hAnsi="Times New Roman"/>
          <w:i/>
          <w:sz w:val="28"/>
          <w:szCs w:val="28"/>
        </w:rPr>
        <w:t>д.м.н., проф. Орлова Р.В.</w:t>
      </w:r>
    </w:p>
    <w:p w:rsidR="007121DA" w:rsidRPr="000A2BC0" w:rsidRDefault="007121DA" w:rsidP="007121DA">
      <w:pPr>
        <w:spacing w:line="240" w:lineRule="auto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«___» __________ 2019 г.</w:t>
      </w:r>
    </w:p>
    <w:p w:rsidR="007121DA" w:rsidRPr="000A2BC0" w:rsidRDefault="007121DA" w:rsidP="007121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7121D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7121D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ВЫПУСКНАЯ КВАЛИФИКАЦИОННАЯ РАБОТА</w:t>
      </w:r>
    </w:p>
    <w:p w:rsidR="007121DA" w:rsidRPr="000A2BC0" w:rsidRDefault="007121DA" w:rsidP="007121D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 ТЕМУ: КЛИНИКО-ЭКСПЕРИМЕНТАЛЬНОЕ ОБОСНОВАНИЕ ИСПОЛЬЗОВАНИЯ ЦИФРОВОЙ ЛИНЕЙНОЙ ТОМОГРАФИИ В МНОГОПРОФИЛЬНОМ СТАЦИОНАРЕ</w:t>
      </w:r>
    </w:p>
    <w:p w:rsidR="007121DA" w:rsidRPr="000A2BC0" w:rsidRDefault="007121DA" w:rsidP="007121D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Выполнила студентка</w:t>
      </w:r>
    </w:p>
    <w:p w:rsidR="007121DA" w:rsidRPr="000A2BC0" w:rsidRDefault="00FA156A" w:rsidP="0012731E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13.</w:t>
      </w:r>
      <w:r w:rsidR="00B05841" w:rsidRPr="000A2BC0">
        <w:rPr>
          <w:rFonts w:ascii="Times New Roman" w:hAnsi="Times New Roman"/>
          <w:sz w:val="28"/>
          <w:szCs w:val="28"/>
        </w:rPr>
        <w:t>С</w:t>
      </w:r>
      <w:r w:rsidRPr="000A2BC0">
        <w:rPr>
          <w:rFonts w:ascii="Times New Roman" w:hAnsi="Times New Roman"/>
          <w:sz w:val="28"/>
          <w:szCs w:val="28"/>
        </w:rPr>
        <w:t>04</w:t>
      </w:r>
      <w:r w:rsidR="00B05841" w:rsidRPr="000A2BC0">
        <w:rPr>
          <w:rFonts w:ascii="Times New Roman" w:hAnsi="Times New Roman"/>
          <w:sz w:val="28"/>
          <w:szCs w:val="28"/>
        </w:rPr>
        <w:t>-м</w:t>
      </w:r>
      <w:r w:rsidR="007121DA" w:rsidRPr="000A2BC0">
        <w:rPr>
          <w:rFonts w:ascii="Times New Roman" w:hAnsi="Times New Roman"/>
          <w:sz w:val="28"/>
          <w:szCs w:val="28"/>
        </w:rPr>
        <w:t xml:space="preserve"> группы </w:t>
      </w: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Борискина Алена Николаевна</w:t>
      </w: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b/>
          <w:sz w:val="28"/>
          <w:szCs w:val="28"/>
        </w:rPr>
      </w:pP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Научный руководитель</w:t>
      </w: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к. м. н., доцент </w:t>
      </w:r>
    </w:p>
    <w:p w:rsidR="007121DA" w:rsidRPr="000A2BC0" w:rsidRDefault="007121DA" w:rsidP="0012731E">
      <w:pPr>
        <w:spacing w:line="240" w:lineRule="auto"/>
        <w:ind w:left="5664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Камышанская Ирина Григорьевна</w:t>
      </w:r>
    </w:p>
    <w:p w:rsidR="007121DA" w:rsidRPr="000A2BC0" w:rsidRDefault="007121DA" w:rsidP="0012731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12731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121DA" w:rsidRPr="000A2BC0" w:rsidRDefault="007121DA" w:rsidP="001273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Санкт-Петербург</w:t>
      </w:r>
    </w:p>
    <w:p w:rsidR="006E5D86" w:rsidRPr="000A2BC0" w:rsidRDefault="007121DA" w:rsidP="001273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2019</w:t>
      </w:r>
      <w:r w:rsidR="00714177" w:rsidRPr="000A2BC0">
        <w:rPr>
          <w:rFonts w:ascii="Times New Roman" w:hAnsi="Times New Roman"/>
          <w:sz w:val="28"/>
          <w:szCs w:val="28"/>
        </w:rPr>
        <w:t xml:space="preserve"> </w:t>
      </w:r>
      <w:r w:rsidR="000F180C" w:rsidRPr="000A2BC0">
        <w:rPr>
          <w:rFonts w:ascii="Times New Roman" w:hAnsi="Times New Roman"/>
          <w:sz w:val="28"/>
          <w:szCs w:val="28"/>
        </w:rPr>
        <w:t>г.</w:t>
      </w:r>
      <w:r w:rsidR="00980AA3" w:rsidRPr="000A2BC0">
        <w:rPr>
          <w:rFonts w:ascii="Times New Roman" w:hAnsi="Times New Roman"/>
          <w:b/>
          <w:sz w:val="28"/>
          <w:szCs w:val="28"/>
        </w:rPr>
        <w:br w:type="page"/>
      </w:r>
    </w:p>
    <w:p w:rsidR="00E710AB" w:rsidRPr="000A2BC0" w:rsidRDefault="000A18FF" w:rsidP="00F0657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32424B" w:rsidRDefault="00FC4C6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r w:rsidRPr="002C1EA3">
        <w:rPr>
          <w:szCs w:val="28"/>
        </w:rPr>
        <w:fldChar w:fldCharType="begin"/>
      </w:r>
      <w:r w:rsidRPr="000A2BC0">
        <w:rPr>
          <w:szCs w:val="28"/>
        </w:rPr>
        <w:instrText xml:space="preserve"> TOC \o "1-3" \h \z \u </w:instrText>
      </w:r>
      <w:r w:rsidRPr="002C1EA3">
        <w:rPr>
          <w:szCs w:val="28"/>
        </w:rPr>
        <w:fldChar w:fldCharType="separate"/>
      </w:r>
      <w:hyperlink w:anchor="_Toc9355402" w:history="1">
        <w:r w:rsidR="0032424B" w:rsidRPr="006F77E1">
          <w:rPr>
            <w:rStyle w:val="a5"/>
            <w:b/>
            <w:noProof/>
          </w:rPr>
          <w:t>Перечень условных обозначений и символов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_Toc9355402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3" w:history="1">
        <w:r w:rsidR="0032424B" w:rsidRPr="006F77E1">
          <w:rPr>
            <w:rStyle w:val="a5"/>
            <w:b/>
            <w:noProof/>
          </w:rPr>
          <w:t>Введение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_Toc9355403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5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4" w:history="1">
        <w:r w:rsidR="0032424B" w:rsidRPr="006F77E1">
          <w:rPr>
            <w:rStyle w:val="a5"/>
            <w:b/>
            <w:noProof/>
          </w:rPr>
          <w:t>Глава 1. Обзор источников литературы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_Toc9355404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8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5" w:history="1">
        <w:r w:rsidR="0032424B" w:rsidRPr="006F77E1">
          <w:rPr>
            <w:rStyle w:val="a5"/>
            <w:noProof/>
          </w:rPr>
          <w:t>1.1.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История развития линейной томографии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_Toc9355405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8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6" w:history="1">
        <w:r w:rsidR="0032424B" w:rsidRPr="006F77E1">
          <w:rPr>
            <w:rStyle w:val="a5"/>
            <w:noProof/>
          </w:rPr>
          <w:t>1.2.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Физико-технические характеристики линейной томографии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_Toc9355406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11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7" w:history="1">
        <w:r w:rsidR="0032424B" w:rsidRPr="006F77E1">
          <w:rPr>
            <w:rStyle w:val="a5"/>
            <w:noProof/>
          </w:rPr>
          <w:t>1.3.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Туберкулез легких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_Toc9355407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17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8" w:history="1">
        <w:r w:rsidR="0032424B" w:rsidRPr="006F77E1">
          <w:rPr>
            <w:rStyle w:val="a5"/>
            <w:noProof/>
          </w:rPr>
          <w:t>1.3.1.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Эпидемиология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_Toc9355408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17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09" w:history="1">
        <w:r w:rsidR="0032424B" w:rsidRPr="006F77E1">
          <w:rPr>
            <w:rStyle w:val="a5"/>
            <w:noProof/>
          </w:rPr>
          <w:t>1.3.2.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Методы лучевой диагностики туберкулеза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_Toc9355409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20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0" w:history="1">
        <w:r w:rsidR="0032424B" w:rsidRPr="006F77E1">
          <w:rPr>
            <w:rStyle w:val="a5"/>
            <w:noProof/>
          </w:rPr>
          <w:t>1.4.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Синдром круглой тени и очаговых образований в легких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_Toc9355410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22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1" w:history="1">
        <w:r w:rsidR="0032424B" w:rsidRPr="006F77E1">
          <w:rPr>
            <w:rStyle w:val="a5"/>
            <w:noProof/>
          </w:rPr>
          <w:t>1.5.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Рентгенологические изменения паренхимы легких при разных формах туберкулеза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_Toc9355411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26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2" w:history="1">
        <w:r w:rsidR="0032424B" w:rsidRPr="006F77E1">
          <w:rPr>
            <w:rStyle w:val="a5"/>
            <w:noProof/>
          </w:rPr>
          <w:t>1.6.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Оценка доз при проведении лучевых методов исследований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_Toc9355412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29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3" w:history="1">
        <w:r w:rsidR="0032424B" w:rsidRPr="006F77E1">
          <w:rPr>
            <w:rStyle w:val="a5"/>
            <w:b/>
            <w:noProof/>
          </w:rPr>
          <w:t>Глава 2. Материалы и методы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_Toc9355413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31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4" w:history="1">
        <w:r w:rsidR="0032424B" w:rsidRPr="006F77E1">
          <w:rPr>
            <w:rStyle w:val="a5"/>
            <w:noProof/>
          </w:rPr>
          <w:t>2.1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Характеристика используемого оборудования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_Toc9355414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31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5" w:history="1">
        <w:r w:rsidR="0032424B" w:rsidRPr="006F77E1">
          <w:rPr>
            <w:rStyle w:val="a5"/>
            <w:noProof/>
          </w:rPr>
          <w:t>2.1.1.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Рентгеновские аппараты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_Toc9355415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31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6" w:history="1">
        <w:r w:rsidR="0032424B" w:rsidRPr="006F77E1">
          <w:rPr>
            <w:rStyle w:val="a5"/>
            <w:noProof/>
          </w:rPr>
          <w:t>2.1.2.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Антропоморфный фантом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_Toc9355416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7" w:history="1">
        <w:r w:rsidR="0032424B" w:rsidRPr="006F77E1">
          <w:rPr>
            <w:rStyle w:val="a5"/>
            <w:noProof/>
          </w:rPr>
          <w:t>2.1.3.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Имитаторы очаговых образований в легких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_Toc9355417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34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8" w:history="1">
        <w:r w:rsidR="0032424B" w:rsidRPr="006F77E1">
          <w:rPr>
            <w:rStyle w:val="a5"/>
            <w:noProof/>
          </w:rPr>
          <w:t>2.2.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Дозиметрия фантома с имитаторами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_Toc9355418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36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19" w:history="1">
        <w:r w:rsidR="0032424B" w:rsidRPr="006F77E1">
          <w:rPr>
            <w:rStyle w:val="a5"/>
            <w:noProof/>
          </w:rPr>
          <w:t>2.3.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Расчет эффективных доз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_Toc9355419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39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0" w:history="1">
        <w:r w:rsidR="0032424B" w:rsidRPr="006F77E1">
          <w:rPr>
            <w:rStyle w:val="a5"/>
            <w:noProof/>
          </w:rPr>
          <w:t>2.4.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Оценка диагностической эффективности метода ЦЛТ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_Toc9355420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41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1" w:history="1">
        <w:r w:rsidR="0032424B" w:rsidRPr="006F77E1">
          <w:rPr>
            <w:rStyle w:val="a5"/>
            <w:noProof/>
          </w:rPr>
          <w:t>2.5.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Оценка качества изображения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_Toc9355421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2" w:history="1">
        <w:r w:rsidR="0032424B" w:rsidRPr="006F77E1">
          <w:rPr>
            <w:rStyle w:val="a5"/>
            <w:noProof/>
          </w:rPr>
          <w:t>2.6.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Клинический этап исследования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_Toc9355422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3" w:history="1">
        <w:r w:rsidR="0032424B" w:rsidRPr="006F77E1">
          <w:rPr>
            <w:rStyle w:val="a5"/>
            <w:noProof/>
          </w:rPr>
          <w:t>2.7.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Статистическая обработка результатов исследования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_Toc9355423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43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4" w:history="1">
        <w:r w:rsidR="0032424B" w:rsidRPr="006F77E1">
          <w:rPr>
            <w:rStyle w:val="a5"/>
            <w:b/>
            <w:noProof/>
          </w:rPr>
          <w:t>Глава 3. Результаты исследования и их обсуждение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_Toc9355424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45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5" w:history="1">
        <w:r w:rsidR="0032424B" w:rsidRPr="006F77E1">
          <w:rPr>
            <w:rStyle w:val="a5"/>
            <w:noProof/>
          </w:rPr>
          <w:t>3.1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Определение эффективных доз при проведении ЦЛТ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_Toc9355425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45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6" w:history="1">
        <w:r w:rsidR="0032424B" w:rsidRPr="006F77E1">
          <w:rPr>
            <w:rStyle w:val="a5"/>
            <w:noProof/>
          </w:rPr>
          <w:t>3.2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Результаты эксперимента с использованием антропоморфного фантома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_Toc9355426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46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7" w:history="1">
        <w:r w:rsidR="0032424B" w:rsidRPr="006F77E1">
          <w:rPr>
            <w:rStyle w:val="a5"/>
            <w:noProof/>
          </w:rPr>
          <w:t>3.3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Оптимизированные протоколы исследования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_Toc9355427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47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8" w:history="1">
        <w:r w:rsidR="0032424B" w:rsidRPr="006F77E1">
          <w:rPr>
            <w:rStyle w:val="a5"/>
            <w:noProof/>
          </w:rPr>
          <w:t>3.4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Результаты проспективного сбора данных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_Toc9355428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48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29" w:history="1">
        <w:r w:rsidR="0032424B" w:rsidRPr="006F77E1">
          <w:rPr>
            <w:rStyle w:val="a5"/>
            <w:noProof/>
          </w:rPr>
          <w:t>3.4.1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Общие данные о выборке пациентов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_Toc9355429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48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0" w:history="1">
        <w:r w:rsidR="0032424B" w:rsidRPr="006F77E1">
          <w:rPr>
            <w:rStyle w:val="a5"/>
            <w:noProof/>
          </w:rPr>
          <w:t>3.4.2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Графики распределения дозовых величин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_Toc9355430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52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1" w:history="1">
        <w:r w:rsidR="0032424B" w:rsidRPr="006F77E1">
          <w:rPr>
            <w:rStyle w:val="a5"/>
            <w:noProof/>
          </w:rPr>
          <w:t>3.4.3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Графики распределения оценок качества изображений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_Toc9355431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57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2" w:history="1">
        <w:r w:rsidR="0032424B" w:rsidRPr="006F77E1">
          <w:rPr>
            <w:rStyle w:val="a5"/>
            <w:noProof/>
          </w:rPr>
          <w:t>3.5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Примеры клинических случаев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_Toc9355432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59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3" w:history="1">
        <w:r w:rsidR="0032424B" w:rsidRPr="006F77E1">
          <w:rPr>
            <w:rStyle w:val="a5"/>
            <w:noProof/>
          </w:rPr>
          <w:t>3.6</w:t>
        </w:r>
        <w:r w:rsidR="0032424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32424B" w:rsidRPr="006F77E1">
          <w:rPr>
            <w:rStyle w:val="a5"/>
            <w:noProof/>
          </w:rPr>
          <w:t>Методика цифровой линейной томографии органов грудной клетки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_Toc9355433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64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4" w:history="1">
        <w:r w:rsidR="0032424B" w:rsidRPr="006F77E1">
          <w:rPr>
            <w:rStyle w:val="a5"/>
            <w:noProof/>
          </w:rPr>
          <w:t>Заключение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_Toc9355434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72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5" w:history="1">
        <w:r w:rsidR="0032424B" w:rsidRPr="006F77E1">
          <w:rPr>
            <w:rStyle w:val="a5"/>
            <w:b/>
            <w:noProof/>
          </w:rPr>
          <w:t>Выводы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_Toc9355435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75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6" w:history="1">
        <w:r w:rsidR="0032424B" w:rsidRPr="006F77E1">
          <w:rPr>
            <w:rStyle w:val="a5"/>
            <w:b/>
            <w:noProof/>
          </w:rPr>
          <w:t>Список использованной литературы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_Toc9355436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76</w:t>
        </w:r>
        <w:r w:rsidR="0032424B">
          <w:rPr>
            <w:noProof/>
            <w:webHidden/>
          </w:rPr>
          <w:fldChar w:fldCharType="end"/>
        </w:r>
      </w:hyperlink>
    </w:p>
    <w:p w:rsidR="0032424B" w:rsidRDefault="00D33063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9355437" w:history="1">
        <w:r w:rsidR="0032424B" w:rsidRPr="006F77E1">
          <w:rPr>
            <w:rStyle w:val="a5"/>
            <w:b/>
            <w:noProof/>
          </w:rPr>
          <w:t>Приложения</w:t>
        </w:r>
        <w:r w:rsidR="0032424B">
          <w:rPr>
            <w:noProof/>
            <w:webHidden/>
          </w:rPr>
          <w:tab/>
        </w:r>
        <w:r w:rsidR="0032424B">
          <w:rPr>
            <w:noProof/>
            <w:webHidden/>
          </w:rPr>
          <w:fldChar w:fldCharType="begin"/>
        </w:r>
        <w:r w:rsidR="0032424B">
          <w:rPr>
            <w:noProof/>
            <w:webHidden/>
          </w:rPr>
          <w:instrText xml:space="preserve"> PAGEREF _Toc9355437 \h </w:instrText>
        </w:r>
        <w:r w:rsidR="0032424B">
          <w:rPr>
            <w:noProof/>
            <w:webHidden/>
          </w:rPr>
        </w:r>
        <w:r w:rsidR="0032424B">
          <w:rPr>
            <w:noProof/>
            <w:webHidden/>
          </w:rPr>
          <w:fldChar w:fldCharType="separate"/>
        </w:r>
        <w:r w:rsidR="00A46D28">
          <w:rPr>
            <w:noProof/>
            <w:webHidden/>
          </w:rPr>
          <w:t>82</w:t>
        </w:r>
        <w:r w:rsidR="0032424B">
          <w:rPr>
            <w:noProof/>
            <w:webHidden/>
          </w:rPr>
          <w:fldChar w:fldCharType="end"/>
        </w:r>
      </w:hyperlink>
    </w:p>
    <w:p w:rsidR="004B0599" w:rsidRPr="000A2BC0" w:rsidRDefault="00FC4C6C" w:rsidP="004B0599">
      <w:pPr>
        <w:pStyle w:val="a1"/>
        <w:spacing w:line="360" w:lineRule="auto"/>
        <w:ind w:left="420"/>
        <w:jc w:val="both"/>
        <w:rPr>
          <w:rFonts w:ascii="Times New Roman" w:hAnsi="Times New Roman"/>
          <w:b/>
          <w:sz w:val="28"/>
          <w:szCs w:val="28"/>
        </w:rPr>
      </w:pPr>
      <w:r w:rsidRPr="002C1EA3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</w:p>
    <w:p w:rsidR="00DA73AE" w:rsidRPr="000A2BC0" w:rsidRDefault="004B0599" w:rsidP="004B0599">
      <w:pPr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br w:type="page"/>
      </w:r>
    </w:p>
    <w:p w:rsidR="001A2E1B" w:rsidRPr="000A2BC0" w:rsidRDefault="001A2E1B" w:rsidP="00DA73AE">
      <w:pPr>
        <w:pStyle w:val="1"/>
        <w:rPr>
          <w:b/>
        </w:rPr>
      </w:pPr>
      <w:bookmarkStart w:id="1" w:name="_Toc9355402"/>
      <w:r w:rsidRPr="000A2BC0">
        <w:rPr>
          <w:rStyle w:val="10"/>
          <w:b/>
        </w:rPr>
        <w:lastRenderedPageBreak/>
        <w:t>П</w:t>
      </w:r>
      <w:r w:rsidR="00215459" w:rsidRPr="000A2BC0">
        <w:rPr>
          <w:rStyle w:val="10"/>
          <w:b/>
        </w:rPr>
        <w:t>еречень условных обозначений и символов</w:t>
      </w:r>
      <w:bookmarkEnd w:id="1"/>
    </w:p>
    <w:p w:rsidR="00C07C04" w:rsidRPr="000A2BC0" w:rsidRDefault="00C07C04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ВДТ – время движения трубки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КТ – компьютерная томография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МРТ – магнитно-резонансная томография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ОГК – органы грудной клетки</w:t>
      </w:r>
    </w:p>
    <w:p w:rsidR="002142A0" w:rsidRPr="000A2BC0" w:rsidRDefault="002142A0" w:rsidP="00942FE2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ООЛ – одиночное образование легких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 xml:space="preserve">ПДП – произведение дозы на площадь 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РИП –</w:t>
      </w:r>
      <w:r w:rsidR="005B29F8" w:rsidRPr="000A2B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расстояние источник-приемник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ТБ –</w:t>
      </w:r>
      <w:r w:rsidR="005B29F8" w:rsidRPr="000A2B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туберкулез</w:t>
      </w:r>
    </w:p>
    <w:p w:rsidR="00A83144" w:rsidRPr="000A2BC0" w:rsidRDefault="00A83144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 xml:space="preserve">ТС – </w:t>
      </w:r>
      <w:proofErr w:type="spellStart"/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томосинтез</w:t>
      </w:r>
      <w:proofErr w:type="spellEnd"/>
    </w:p>
    <w:p w:rsidR="00C07C04" w:rsidRDefault="00C07C04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УОТ – угол отклонения рентгеновской трубки</w:t>
      </w:r>
    </w:p>
    <w:p w:rsidR="00BA29C1" w:rsidRPr="000A2BC0" w:rsidRDefault="00BA29C1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УТС – уровень (глубина) томографического слоя</w:t>
      </w:r>
    </w:p>
    <w:p w:rsidR="007F23E6" w:rsidRPr="000A2BC0" w:rsidRDefault="007F23E6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ЦРГ – цифровая ре</w:t>
      </w:r>
      <w:r w:rsidR="00DA69C9" w:rsidRPr="000A2BC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тгенография</w:t>
      </w:r>
    </w:p>
    <w:p w:rsidR="007F23E6" w:rsidRPr="000A2BC0" w:rsidRDefault="007F23E6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ЦЛТ – цифровая линейная томография</w:t>
      </w:r>
    </w:p>
    <w:p w:rsidR="00DE5845" w:rsidRPr="000A2BC0" w:rsidRDefault="00DE5845" w:rsidP="00942FE2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ЭД –</w:t>
      </w:r>
      <w:r w:rsidR="005B29F8" w:rsidRPr="000A2B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="005B29F8" w:rsidRPr="000A2BC0">
        <w:rPr>
          <w:rFonts w:ascii="Times New Roman" w:eastAsia="Times New Roman" w:hAnsi="Times New Roman"/>
          <w:sz w:val="28"/>
          <w:szCs w:val="28"/>
          <w:lang w:eastAsia="ru-RU"/>
        </w:rPr>
        <w:t>ффектив</w:t>
      </w:r>
      <w:r w:rsidRPr="000A2BC0">
        <w:rPr>
          <w:rFonts w:ascii="Times New Roman" w:eastAsia="Times New Roman" w:hAnsi="Times New Roman"/>
          <w:sz w:val="28"/>
          <w:szCs w:val="28"/>
          <w:lang w:eastAsia="ru-RU"/>
        </w:rPr>
        <w:t>ная доза</w:t>
      </w:r>
    </w:p>
    <w:p w:rsidR="0030344B" w:rsidRPr="000A2BC0" w:rsidRDefault="0030344B" w:rsidP="007F1B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2E1B" w:rsidRPr="000A2BC0" w:rsidRDefault="001A2E1B" w:rsidP="007F1B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br w:type="page"/>
      </w:r>
    </w:p>
    <w:p w:rsidR="008C3DBB" w:rsidRPr="000A2BC0" w:rsidRDefault="008C3DBB" w:rsidP="00F1658A">
      <w:pPr>
        <w:pStyle w:val="1"/>
        <w:rPr>
          <w:b/>
        </w:rPr>
      </w:pPr>
      <w:bookmarkStart w:id="2" w:name="_Toc9355403"/>
      <w:r w:rsidRPr="000A2BC0">
        <w:rPr>
          <w:b/>
        </w:rPr>
        <w:lastRenderedPageBreak/>
        <w:t>В</w:t>
      </w:r>
      <w:r w:rsidR="004D4523" w:rsidRPr="000A2BC0">
        <w:rPr>
          <w:b/>
        </w:rPr>
        <w:t>ведение</w:t>
      </w:r>
      <w:bookmarkEnd w:id="2"/>
    </w:p>
    <w:p w:rsidR="008C3DBB" w:rsidRPr="000A2BC0" w:rsidRDefault="008C3DBB" w:rsidP="008C3D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Актуальность темы</w:t>
      </w:r>
    </w:p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ab/>
      </w:r>
      <w:bookmarkStart w:id="3" w:name="_Hlk8898702"/>
      <w:bookmarkStart w:id="4" w:name="_Hlk5563512"/>
      <w:r w:rsidRPr="000A2BC0">
        <w:rPr>
          <w:rFonts w:ascii="Times New Roman" w:hAnsi="Times New Roman"/>
          <w:sz w:val="28"/>
          <w:szCs w:val="28"/>
        </w:rPr>
        <w:t xml:space="preserve">Туберкулез является мировой проблемой, актуальной до сих пор в связи с постоянной мутацией </w:t>
      </w:r>
      <w:r w:rsidR="00D54FC2" w:rsidRPr="000A2BC0">
        <w:rPr>
          <w:rFonts w:ascii="Times New Roman" w:hAnsi="Times New Roman"/>
          <w:sz w:val="28"/>
          <w:szCs w:val="28"/>
        </w:rPr>
        <w:t>микобактерий</w:t>
      </w:r>
      <w:r w:rsidRPr="000A2BC0">
        <w:rPr>
          <w:rFonts w:ascii="Times New Roman" w:hAnsi="Times New Roman"/>
          <w:sz w:val="28"/>
          <w:szCs w:val="28"/>
        </w:rPr>
        <w:t xml:space="preserve"> туберкулеза (МБТ) и распространением штаммов, устойчивых к противотуберкулезной терапии.</w:t>
      </w:r>
      <w:bookmarkEnd w:id="3"/>
      <w:r w:rsidRPr="000A2BC0">
        <w:rPr>
          <w:rFonts w:ascii="Times New Roman" w:hAnsi="Times New Roman"/>
          <w:sz w:val="28"/>
          <w:szCs w:val="28"/>
        </w:rPr>
        <w:t xml:space="preserve"> На сегодняшний день по данным статистики около трети населения Земли инфицировано МБТ. </w:t>
      </w:r>
      <w:bookmarkEnd w:id="4"/>
      <w:r w:rsidRPr="000A2BC0">
        <w:rPr>
          <w:rFonts w:ascii="Times New Roman" w:hAnsi="Times New Roman"/>
          <w:sz w:val="28"/>
          <w:szCs w:val="28"/>
        </w:rPr>
        <w:t xml:space="preserve">Также важным остается тот </w:t>
      </w:r>
      <w:r w:rsidR="00E43327" w:rsidRPr="000A2BC0">
        <w:rPr>
          <w:rFonts w:ascii="Times New Roman" w:hAnsi="Times New Roman"/>
          <w:sz w:val="28"/>
          <w:szCs w:val="28"/>
        </w:rPr>
        <w:t>факт</w:t>
      </w:r>
      <w:r w:rsidRPr="000A2BC0">
        <w:rPr>
          <w:rFonts w:ascii="Times New Roman" w:hAnsi="Times New Roman"/>
          <w:sz w:val="28"/>
          <w:szCs w:val="28"/>
        </w:rPr>
        <w:t xml:space="preserve">, что начальные формы туберкулеза протекают бессимптомно, поэтому необходимо проводить активный скрининг населения и выявлять туберкулез не только в специализированных диспансерах, но и в других </w:t>
      </w:r>
      <w:r w:rsidR="003C741A" w:rsidRPr="000A2BC0">
        <w:rPr>
          <w:rFonts w:ascii="Times New Roman" w:hAnsi="Times New Roman"/>
          <w:sz w:val="28"/>
          <w:szCs w:val="28"/>
        </w:rPr>
        <w:t>медицинских организациях.</w:t>
      </w:r>
    </w:p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5" w:name="_Hlk5526053"/>
      <w:r w:rsidRPr="000A2BC0">
        <w:rPr>
          <w:rFonts w:ascii="Times New Roman" w:hAnsi="Times New Roman"/>
          <w:sz w:val="28"/>
          <w:szCs w:val="28"/>
        </w:rPr>
        <w:t xml:space="preserve">Основным методом скрининга </w:t>
      </w:r>
      <w:r w:rsidR="00A509C5" w:rsidRPr="000A2BC0">
        <w:rPr>
          <w:rFonts w:ascii="Times New Roman" w:hAnsi="Times New Roman"/>
          <w:sz w:val="28"/>
          <w:szCs w:val="28"/>
        </w:rPr>
        <w:t xml:space="preserve">туберкулеза </w:t>
      </w:r>
      <w:r w:rsidRPr="000A2BC0">
        <w:rPr>
          <w:rFonts w:ascii="Times New Roman" w:hAnsi="Times New Roman"/>
          <w:sz w:val="28"/>
          <w:szCs w:val="28"/>
        </w:rPr>
        <w:t>легких в России служ</w:t>
      </w:r>
      <w:r w:rsidR="00DA69C9" w:rsidRPr="000A2BC0">
        <w:rPr>
          <w:rFonts w:ascii="Times New Roman" w:hAnsi="Times New Roman"/>
          <w:sz w:val="28"/>
          <w:szCs w:val="28"/>
        </w:rPr>
        <w:t>ит</w:t>
      </w:r>
      <w:r w:rsidRPr="000A2BC0">
        <w:rPr>
          <w:rFonts w:ascii="Times New Roman" w:hAnsi="Times New Roman"/>
          <w:sz w:val="28"/>
          <w:szCs w:val="28"/>
        </w:rPr>
        <w:t xml:space="preserve"> флюорографическ</w:t>
      </w:r>
      <w:r w:rsidR="00DA69C9" w:rsidRPr="000A2BC0">
        <w:rPr>
          <w:rFonts w:ascii="Times New Roman" w:hAnsi="Times New Roman"/>
          <w:sz w:val="28"/>
          <w:szCs w:val="28"/>
        </w:rPr>
        <w:t>ое</w:t>
      </w:r>
      <w:r w:rsidRPr="000A2BC0">
        <w:rPr>
          <w:rFonts w:ascii="Times New Roman" w:hAnsi="Times New Roman"/>
          <w:sz w:val="28"/>
          <w:szCs w:val="28"/>
        </w:rPr>
        <w:t xml:space="preserve"> обследовани</w:t>
      </w:r>
      <w:r w:rsidR="00DA69C9" w:rsidRPr="000A2BC0">
        <w:rPr>
          <w:rFonts w:ascii="Times New Roman" w:hAnsi="Times New Roman"/>
          <w:sz w:val="28"/>
          <w:szCs w:val="28"/>
        </w:rPr>
        <w:t>е</w:t>
      </w:r>
      <w:bookmarkEnd w:id="5"/>
      <w:r w:rsidRPr="000A2BC0">
        <w:rPr>
          <w:rFonts w:ascii="Times New Roman" w:hAnsi="Times New Roman"/>
          <w:sz w:val="28"/>
          <w:szCs w:val="28"/>
        </w:rPr>
        <w:t xml:space="preserve">. </w:t>
      </w:r>
      <w:bookmarkStart w:id="6" w:name="_Hlk5526081"/>
      <w:r w:rsidR="00A509C5" w:rsidRPr="000A2BC0">
        <w:rPr>
          <w:rFonts w:ascii="Times New Roman" w:hAnsi="Times New Roman"/>
          <w:sz w:val="28"/>
          <w:szCs w:val="28"/>
        </w:rPr>
        <w:t xml:space="preserve">В основе диагностики </w:t>
      </w:r>
      <w:r w:rsidR="00D67504" w:rsidRPr="000A2BC0">
        <w:rPr>
          <w:rFonts w:ascii="Times New Roman" w:hAnsi="Times New Roman"/>
          <w:sz w:val="28"/>
          <w:szCs w:val="28"/>
        </w:rPr>
        <w:t>заболеваний</w:t>
      </w:r>
      <w:r w:rsidRPr="000A2BC0">
        <w:rPr>
          <w:rFonts w:ascii="Times New Roman" w:hAnsi="Times New Roman"/>
          <w:sz w:val="28"/>
          <w:szCs w:val="28"/>
        </w:rPr>
        <w:t xml:space="preserve"> органов </w:t>
      </w:r>
      <w:r w:rsidR="00D67504" w:rsidRPr="000A2BC0">
        <w:rPr>
          <w:rFonts w:ascii="Times New Roman" w:hAnsi="Times New Roman"/>
          <w:sz w:val="28"/>
          <w:szCs w:val="28"/>
        </w:rPr>
        <w:t xml:space="preserve">грудной клетки (ОГК) </w:t>
      </w:r>
      <w:r w:rsidR="00A509C5" w:rsidRPr="000A2BC0">
        <w:rPr>
          <w:rFonts w:ascii="Times New Roman" w:hAnsi="Times New Roman"/>
          <w:sz w:val="28"/>
          <w:szCs w:val="28"/>
        </w:rPr>
        <w:t>лежат аналогов</w:t>
      </w:r>
      <w:r w:rsidR="00DA69C9" w:rsidRPr="000A2BC0">
        <w:rPr>
          <w:rFonts w:ascii="Times New Roman" w:hAnsi="Times New Roman"/>
          <w:sz w:val="28"/>
          <w:szCs w:val="28"/>
        </w:rPr>
        <w:t>ая</w:t>
      </w:r>
      <w:r w:rsidR="00A509C5" w:rsidRPr="000A2BC0">
        <w:rPr>
          <w:rFonts w:ascii="Times New Roman" w:hAnsi="Times New Roman"/>
          <w:sz w:val="28"/>
          <w:szCs w:val="28"/>
        </w:rPr>
        <w:t xml:space="preserve"> и цифров</w:t>
      </w:r>
      <w:r w:rsidR="00DA69C9" w:rsidRPr="000A2BC0">
        <w:rPr>
          <w:rFonts w:ascii="Times New Roman" w:hAnsi="Times New Roman"/>
          <w:sz w:val="28"/>
          <w:szCs w:val="28"/>
        </w:rPr>
        <w:t>ая</w:t>
      </w:r>
      <w:r w:rsidRPr="000A2BC0">
        <w:rPr>
          <w:rFonts w:ascii="Times New Roman" w:hAnsi="Times New Roman"/>
          <w:sz w:val="28"/>
          <w:szCs w:val="28"/>
        </w:rPr>
        <w:t xml:space="preserve"> рентгенографи</w:t>
      </w:r>
      <w:r w:rsidR="00A509C5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 xml:space="preserve"> и линейн</w:t>
      </w:r>
      <w:r w:rsidR="00A509C5" w:rsidRPr="000A2BC0">
        <w:rPr>
          <w:rFonts w:ascii="Times New Roman" w:hAnsi="Times New Roman"/>
          <w:sz w:val="28"/>
          <w:szCs w:val="28"/>
        </w:rPr>
        <w:t>ая</w:t>
      </w:r>
      <w:r w:rsidRPr="000A2BC0">
        <w:rPr>
          <w:rFonts w:ascii="Times New Roman" w:hAnsi="Times New Roman"/>
          <w:sz w:val="28"/>
          <w:szCs w:val="28"/>
        </w:rPr>
        <w:t xml:space="preserve"> томографи</w:t>
      </w:r>
      <w:r w:rsidR="00A509C5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 xml:space="preserve"> [</w:t>
      </w:r>
      <w:r w:rsidR="00A76B39" w:rsidRPr="000A2BC0">
        <w:rPr>
          <w:rFonts w:ascii="Times New Roman" w:hAnsi="Times New Roman"/>
          <w:sz w:val="28"/>
          <w:szCs w:val="28"/>
        </w:rPr>
        <w:t>1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A76B39" w:rsidRPr="000A2BC0">
        <w:rPr>
          <w:rFonts w:ascii="Times New Roman" w:hAnsi="Times New Roman"/>
          <w:sz w:val="28"/>
          <w:szCs w:val="28"/>
        </w:rPr>
        <w:t>2</w:t>
      </w:r>
      <w:r w:rsidRPr="000A2BC0">
        <w:rPr>
          <w:rFonts w:ascii="Times New Roman" w:hAnsi="Times New Roman"/>
          <w:sz w:val="28"/>
          <w:szCs w:val="28"/>
        </w:rPr>
        <w:t>]</w:t>
      </w:r>
      <w:r w:rsidR="00F320BB" w:rsidRPr="000A2BC0">
        <w:rPr>
          <w:rFonts w:ascii="Times New Roman" w:hAnsi="Times New Roman"/>
          <w:sz w:val="28"/>
          <w:szCs w:val="28"/>
        </w:rPr>
        <w:t xml:space="preserve">. </w:t>
      </w:r>
      <w:bookmarkStart w:id="7" w:name="_Hlk5526106"/>
      <w:bookmarkEnd w:id="6"/>
      <w:r w:rsidRPr="000A2BC0">
        <w:rPr>
          <w:rFonts w:ascii="Times New Roman" w:hAnsi="Times New Roman"/>
          <w:sz w:val="28"/>
          <w:szCs w:val="28"/>
        </w:rPr>
        <w:t xml:space="preserve">В 1970-е годы появился метод компьютерной томографии, который в настоящее время является «золотым стандартом» в диагностике респираторной патологии. </w:t>
      </w:r>
    </w:p>
    <w:p w:rsidR="008C3DBB" w:rsidRPr="000A2BC0" w:rsidRDefault="00A509C5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Результатом развития метода линейной томографии является</w:t>
      </w:r>
      <w:r w:rsidR="00F53E26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т</w:t>
      </w:r>
      <w:r w:rsidR="00F53E26" w:rsidRPr="000A2BC0">
        <w:rPr>
          <w:rFonts w:ascii="Times New Roman" w:hAnsi="Times New Roman"/>
          <w:sz w:val="28"/>
          <w:szCs w:val="28"/>
        </w:rPr>
        <w:t>омосинтез</w:t>
      </w:r>
      <w:proofErr w:type="spellEnd"/>
      <w:r w:rsidR="00F53E26" w:rsidRPr="000A2BC0">
        <w:rPr>
          <w:rFonts w:ascii="Times New Roman" w:hAnsi="Times New Roman"/>
          <w:sz w:val="28"/>
          <w:szCs w:val="28"/>
        </w:rPr>
        <w:t xml:space="preserve"> (ТС)</w:t>
      </w:r>
      <w:r w:rsidR="00BD35D9" w:rsidRPr="000A2BC0">
        <w:rPr>
          <w:rFonts w:ascii="Times New Roman" w:hAnsi="Times New Roman"/>
          <w:sz w:val="28"/>
          <w:szCs w:val="28"/>
        </w:rPr>
        <w:t xml:space="preserve"> </w:t>
      </w:r>
      <w:r w:rsidR="00BD35D9" w:rsidRPr="000A2BC0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905C9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последовательность томограмм</w:t>
      </w:r>
      <w:r w:rsidR="00BD35D9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произведенных на заданную глубину с фиксированным расстоянием между срезами. Впоследствии полученная информация оцифровывается и обрабатывается, формируя изображение. Данная методика относится к реконструктивным методам визуализации</w:t>
      </w:r>
      <w:bookmarkStart w:id="8" w:name="_Hlk5807644"/>
      <w:r w:rsidR="003905C9" w:rsidRPr="000A2BC0">
        <w:rPr>
          <w:rFonts w:ascii="Times New Roman" w:hAnsi="Times New Roman"/>
          <w:sz w:val="28"/>
          <w:szCs w:val="28"/>
        </w:rPr>
        <w:t>.</w:t>
      </w:r>
      <w:bookmarkEnd w:id="8"/>
      <w:r w:rsidR="003905C9" w:rsidRPr="000A2BC0">
        <w:rPr>
          <w:rFonts w:ascii="Times New Roman" w:hAnsi="Times New Roman"/>
          <w:sz w:val="28"/>
          <w:szCs w:val="28"/>
        </w:rPr>
        <w:t xml:space="preserve"> </w:t>
      </w:r>
      <w:bookmarkEnd w:id="7"/>
      <w:r w:rsidR="008C3DBB" w:rsidRPr="000A2BC0">
        <w:rPr>
          <w:rFonts w:ascii="Times New Roman" w:hAnsi="Times New Roman"/>
          <w:sz w:val="28"/>
          <w:szCs w:val="28"/>
        </w:rPr>
        <w:t>Согласно многочисленным исследованиям по сравнению чувствительности методов диагностики, ТС превосходит цифровую рентгенографию (ЦР</w:t>
      </w:r>
      <w:r w:rsidR="00715745" w:rsidRPr="000A2BC0">
        <w:rPr>
          <w:rFonts w:ascii="Times New Roman" w:hAnsi="Times New Roman"/>
          <w:sz w:val="28"/>
          <w:szCs w:val="28"/>
        </w:rPr>
        <w:t>Г</w:t>
      </w:r>
      <w:r w:rsidR="008C3DBB" w:rsidRPr="000A2BC0">
        <w:rPr>
          <w:rFonts w:ascii="Times New Roman" w:hAnsi="Times New Roman"/>
          <w:sz w:val="28"/>
          <w:szCs w:val="28"/>
        </w:rPr>
        <w:t xml:space="preserve">) в поиске очагов в легких; особенно если размеры очагов находятся в диапазоне 3-5 мм, где чувствительность ТС согласно исследованию </w:t>
      </w:r>
      <w:proofErr w:type="spellStart"/>
      <w:r w:rsidR="008C3DBB" w:rsidRPr="000A2BC0">
        <w:rPr>
          <w:rFonts w:ascii="Times New Roman" w:hAnsi="Times New Roman"/>
          <w:sz w:val="28"/>
          <w:szCs w:val="28"/>
        </w:rPr>
        <w:t>Dobbins</w:t>
      </w:r>
      <w:proofErr w:type="spellEnd"/>
      <w:r w:rsidR="008C3DBB" w:rsidRPr="000A2BC0">
        <w:rPr>
          <w:rFonts w:ascii="Times New Roman" w:hAnsi="Times New Roman"/>
          <w:sz w:val="28"/>
          <w:szCs w:val="28"/>
        </w:rPr>
        <w:t xml:space="preserve"> и др. была выше в 7,5 раз по сравнению с </w:t>
      </w:r>
      <w:r w:rsidR="00964650" w:rsidRPr="000A2BC0">
        <w:rPr>
          <w:rFonts w:ascii="Times New Roman" w:hAnsi="Times New Roman"/>
          <w:sz w:val="28"/>
          <w:szCs w:val="28"/>
        </w:rPr>
        <w:t>ЦРГ</w:t>
      </w:r>
      <w:r w:rsidR="008C3DBB" w:rsidRPr="000A2BC0">
        <w:rPr>
          <w:rFonts w:ascii="Times New Roman" w:hAnsi="Times New Roman"/>
          <w:sz w:val="28"/>
          <w:szCs w:val="28"/>
        </w:rPr>
        <w:t xml:space="preserve"> [</w:t>
      </w:r>
      <w:r w:rsidR="00A76B39" w:rsidRPr="000A2BC0">
        <w:rPr>
          <w:rFonts w:ascii="Times New Roman" w:hAnsi="Times New Roman"/>
          <w:sz w:val="28"/>
          <w:szCs w:val="28"/>
        </w:rPr>
        <w:t>3</w:t>
      </w:r>
      <w:r w:rsidR="008C3DBB" w:rsidRPr="000A2BC0">
        <w:rPr>
          <w:rFonts w:ascii="Times New Roman" w:hAnsi="Times New Roman"/>
          <w:sz w:val="28"/>
          <w:szCs w:val="28"/>
        </w:rPr>
        <w:t>].</w:t>
      </w:r>
      <w:r w:rsidR="00715745" w:rsidRPr="000A2BC0">
        <w:rPr>
          <w:rFonts w:ascii="Times New Roman" w:hAnsi="Times New Roman"/>
          <w:sz w:val="28"/>
          <w:szCs w:val="28"/>
        </w:rPr>
        <w:t xml:space="preserve"> Тем не менее, использование ТС ОГК ограничено по экономическим соображениям: данный метод требует наличие специализированного рентгеновского аппарата. При этом диагностическая </w:t>
      </w:r>
      <w:r w:rsidR="00715745" w:rsidRPr="000A2BC0">
        <w:rPr>
          <w:rFonts w:ascii="Times New Roman" w:hAnsi="Times New Roman"/>
          <w:sz w:val="28"/>
          <w:szCs w:val="28"/>
        </w:rPr>
        <w:lastRenderedPageBreak/>
        <w:t>эффективность ТС уступает КТ при сравнимых уровнях облучения пациентов.</w:t>
      </w:r>
    </w:p>
    <w:p w:rsidR="008C3DBB" w:rsidRPr="000A2BC0" w:rsidRDefault="00964650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</w:t>
      </w:r>
      <w:r w:rsidR="008C3DBB" w:rsidRPr="000A2BC0">
        <w:rPr>
          <w:rFonts w:ascii="Times New Roman" w:hAnsi="Times New Roman"/>
          <w:sz w:val="28"/>
          <w:szCs w:val="28"/>
        </w:rPr>
        <w:t xml:space="preserve"> настоящее время для диагностики патологий респираторной системы, в том числе туберкулеза, </w:t>
      </w:r>
      <w:r w:rsidRPr="000A2BC0">
        <w:rPr>
          <w:rFonts w:ascii="Times New Roman" w:hAnsi="Times New Roman"/>
          <w:sz w:val="28"/>
          <w:szCs w:val="28"/>
        </w:rPr>
        <w:t>применяется</w:t>
      </w:r>
      <w:r w:rsidR="008C3DBB" w:rsidRPr="000A2BC0">
        <w:rPr>
          <w:rFonts w:ascii="Times New Roman" w:hAnsi="Times New Roman"/>
          <w:sz w:val="28"/>
          <w:szCs w:val="28"/>
        </w:rPr>
        <w:t xml:space="preserve"> ЦР</w:t>
      </w:r>
      <w:r w:rsidR="00715745" w:rsidRPr="000A2BC0">
        <w:rPr>
          <w:rFonts w:ascii="Times New Roman" w:hAnsi="Times New Roman"/>
          <w:sz w:val="28"/>
          <w:szCs w:val="28"/>
        </w:rPr>
        <w:t>Г</w:t>
      </w:r>
      <w:r w:rsidR="008C3DBB" w:rsidRPr="000A2BC0">
        <w:rPr>
          <w:rFonts w:ascii="Times New Roman" w:hAnsi="Times New Roman"/>
          <w:sz w:val="28"/>
          <w:szCs w:val="28"/>
        </w:rPr>
        <w:t xml:space="preserve"> и компьютерная томография (КТ). ЦР</w:t>
      </w:r>
      <w:r w:rsidRPr="000A2BC0">
        <w:rPr>
          <w:rFonts w:ascii="Times New Roman" w:hAnsi="Times New Roman"/>
          <w:sz w:val="28"/>
          <w:szCs w:val="28"/>
        </w:rPr>
        <w:t>Г</w:t>
      </w:r>
      <w:r w:rsidR="008C3DBB" w:rsidRPr="000A2BC0">
        <w:rPr>
          <w:rFonts w:ascii="Times New Roman" w:hAnsi="Times New Roman"/>
          <w:sz w:val="28"/>
          <w:szCs w:val="28"/>
        </w:rPr>
        <w:t xml:space="preserve"> является доступным</w:t>
      </w:r>
      <w:r w:rsidR="00DA69C9" w:rsidRPr="000A2BC0">
        <w:rPr>
          <w:rFonts w:ascii="Times New Roman" w:hAnsi="Times New Roman"/>
          <w:sz w:val="28"/>
          <w:szCs w:val="28"/>
        </w:rPr>
        <w:t xml:space="preserve"> методом исследования</w:t>
      </w:r>
      <w:r w:rsidR="008C3DBB" w:rsidRPr="000A2BC0">
        <w:rPr>
          <w:rFonts w:ascii="Times New Roman" w:hAnsi="Times New Roman"/>
          <w:sz w:val="28"/>
          <w:szCs w:val="28"/>
        </w:rPr>
        <w:t xml:space="preserve"> за счет </w:t>
      </w:r>
      <w:r w:rsidR="00687520" w:rsidRPr="000A2BC0">
        <w:rPr>
          <w:rFonts w:ascii="Times New Roman" w:hAnsi="Times New Roman"/>
          <w:sz w:val="28"/>
          <w:szCs w:val="28"/>
        </w:rPr>
        <w:t>низкой стоимости</w:t>
      </w:r>
      <w:r w:rsidR="008C3DBB" w:rsidRPr="000A2BC0">
        <w:rPr>
          <w:rFonts w:ascii="Times New Roman" w:hAnsi="Times New Roman"/>
          <w:sz w:val="28"/>
          <w:szCs w:val="28"/>
        </w:rPr>
        <w:t xml:space="preserve"> и </w:t>
      </w:r>
      <w:r w:rsidR="00DA69C9" w:rsidRPr="000A2BC0">
        <w:rPr>
          <w:rFonts w:ascii="Times New Roman" w:hAnsi="Times New Roman"/>
          <w:sz w:val="28"/>
          <w:szCs w:val="28"/>
        </w:rPr>
        <w:t>дозовой нагрузки</w:t>
      </w:r>
      <w:r w:rsidR="008C3DBB" w:rsidRPr="000A2BC0">
        <w:rPr>
          <w:rFonts w:ascii="Times New Roman" w:hAnsi="Times New Roman"/>
          <w:sz w:val="28"/>
          <w:szCs w:val="28"/>
        </w:rPr>
        <w:t xml:space="preserve"> </w:t>
      </w:r>
      <w:r w:rsidR="00FF5044" w:rsidRPr="000A2BC0">
        <w:rPr>
          <w:rFonts w:ascii="Times New Roman" w:hAnsi="Times New Roman"/>
          <w:sz w:val="28"/>
          <w:szCs w:val="28"/>
        </w:rPr>
        <w:t xml:space="preserve">в диапазоне </w:t>
      </w:r>
      <w:r w:rsidR="008C3DBB" w:rsidRPr="000A2BC0">
        <w:rPr>
          <w:rFonts w:ascii="Times New Roman" w:hAnsi="Times New Roman"/>
          <w:sz w:val="28"/>
          <w:szCs w:val="28"/>
        </w:rPr>
        <w:t xml:space="preserve">0,05-0,5 </w:t>
      </w:r>
      <w:proofErr w:type="spellStart"/>
      <w:r w:rsidR="008C3DBB"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="008C3DBB" w:rsidRPr="000A2BC0">
        <w:rPr>
          <w:rFonts w:ascii="Times New Roman" w:hAnsi="Times New Roman"/>
          <w:sz w:val="28"/>
          <w:szCs w:val="28"/>
        </w:rPr>
        <w:t xml:space="preserve"> за исследование. Однако ЦР</w:t>
      </w:r>
      <w:r w:rsidR="00222351" w:rsidRPr="000A2BC0">
        <w:rPr>
          <w:rFonts w:ascii="Times New Roman" w:hAnsi="Times New Roman"/>
          <w:sz w:val="28"/>
          <w:szCs w:val="28"/>
        </w:rPr>
        <w:t>Г</w:t>
      </w:r>
      <w:r w:rsidR="008C3DBB" w:rsidRPr="000A2BC0">
        <w:rPr>
          <w:rFonts w:ascii="Times New Roman" w:hAnsi="Times New Roman"/>
          <w:sz w:val="28"/>
          <w:szCs w:val="28"/>
        </w:rPr>
        <w:t xml:space="preserve"> обладает недостаточной диагностической эффективностью для поиска </w:t>
      </w:r>
      <w:r w:rsidR="00DA69C9" w:rsidRPr="000A2BC0">
        <w:rPr>
          <w:rFonts w:ascii="Times New Roman" w:hAnsi="Times New Roman"/>
          <w:sz w:val="28"/>
          <w:szCs w:val="28"/>
        </w:rPr>
        <w:t xml:space="preserve">мелких </w:t>
      </w:r>
      <w:r w:rsidR="008C3DBB" w:rsidRPr="000A2BC0">
        <w:rPr>
          <w:rFonts w:ascii="Times New Roman" w:hAnsi="Times New Roman"/>
          <w:sz w:val="28"/>
          <w:szCs w:val="28"/>
        </w:rPr>
        <w:t xml:space="preserve">очаговых образований либо небольших полостей деструкций в легких. </w:t>
      </w:r>
    </w:p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КТ позволяет уточнить структуру и распростран</w:t>
      </w:r>
      <w:r w:rsidR="007E2AE5" w:rsidRPr="000A2BC0">
        <w:rPr>
          <w:rFonts w:ascii="Times New Roman" w:hAnsi="Times New Roman"/>
          <w:sz w:val="28"/>
          <w:szCs w:val="28"/>
        </w:rPr>
        <w:t>енность</w:t>
      </w:r>
      <w:r w:rsidRPr="000A2BC0">
        <w:rPr>
          <w:rFonts w:ascii="Times New Roman" w:hAnsi="Times New Roman"/>
          <w:sz w:val="28"/>
          <w:szCs w:val="28"/>
        </w:rPr>
        <w:t xml:space="preserve"> патологического процесс</w:t>
      </w:r>
      <w:r w:rsidR="003B35D4" w:rsidRPr="000A2BC0">
        <w:rPr>
          <w:rFonts w:ascii="Times New Roman" w:hAnsi="Times New Roman"/>
          <w:sz w:val="28"/>
          <w:szCs w:val="28"/>
        </w:rPr>
        <w:t>а</w:t>
      </w:r>
      <w:r w:rsidR="007E2AE5" w:rsidRPr="000A2BC0">
        <w:rPr>
          <w:rFonts w:ascii="Times New Roman" w:hAnsi="Times New Roman"/>
          <w:sz w:val="28"/>
          <w:szCs w:val="28"/>
        </w:rPr>
        <w:t xml:space="preserve"> в паренхиме легких</w:t>
      </w:r>
      <w:r w:rsidR="00A65BC0" w:rsidRPr="000A2BC0">
        <w:rPr>
          <w:rFonts w:ascii="Times New Roman" w:hAnsi="Times New Roman"/>
          <w:sz w:val="28"/>
          <w:szCs w:val="28"/>
        </w:rPr>
        <w:t xml:space="preserve">. </w:t>
      </w:r>
      <w:r w:rsidRPr="000A2BC0">
        <w:rPr>
          <w:rFonts w:ascii="Times New Roman" w:hAnsi="Times New Roman"/>
          <w:sz w:val="28"/>
          <w:szCs w:val="28"/>
        </w:rPr>
        <w:t>Высокая чувствительность КТ к градациям плотности позволяет отчетливо визуализировать практически все анатомические структуры, а также дифференцировать патологические очаги по плотности</w:t>
      </w:r>
      <w:r w:rsidR="00DA69C9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определ</w:t>
      </w:r>
      <w:r w:rsidR="00266F56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>ть наличие включений (жировых, полостей распада,</w:t>
      </w:r>
      <w:r w:rsidR="007E2AE5" w:rsidRPr="000A2BC0">
        <w:rPr>
          <w:rFonts w:ascii="Times New Roman" w:hAnsi="Times New Roman"/>
          <w:sz w:val="28"/>
          <w:szCs w:val="28"/>
        </w:rPr>
        <w:t xml:space="preserve"> наличие</w:t>
      </w:r>
      <w:r w:rsidRPr="000A2BC0">
        <w:rPr>
          <w:rFonts w:ascii="Times New Roman" w:hAnsi="Times New Roman"/>
          <w:sz w:val="28"/>
          <w:szCs w:val="28"/>
        </w:rPr>
        <w:t xml:space="preserve"> жидкости) [4].  Однако КТ </w:t>
      </w:r>
      <w:r w:rsidR="00715745" w:rsidRPr="000A2BC0">
        <w:rPr>
          <w:rFonts w:ascii="Times New Roman" w:hAnsi="Times New Roman"/>
          <w:sz w:val="28"/>
          <w:szCs w:val="28"/>
        </w:rPr>
        <w:t>исследовани</w:t>
      </w:r>
      <w:r w:rsidR="00DA69C9" w:rsidRPr="000A2BC0">
        <w:rPr>
          <w:rFonts w:ascii="Times New Roman" w:hAnsi="Times New Roman"/>
          <w:sz w:val="28"/>
          <w:szCs w:val="28"/>
        </w:rPr>
        <w:t>е</w:t>
      </w:r>
      <w:r w:rsidR="00715745" w:rsidRPr="000A2BC0">
        <w:rPr>
          <w:rFonts w:ascii="Times New Roman" w:hAnsi="Times New Roman"/>
          <w:sz w:val="28"/>
          <w:szCs w:val="28"/>
        </w:rPr>
        <w:t xml:space="preserve"> ассоциирован</w:t>
      </w:r>
      <w:r w:rsidR="00DE7CDC" w:rsidRPr="000A2BC0">
        <w:rPr>
          <w:rFonts w:ascii="Times New Roman" w:hAnsi="Times New Roman"/>
          <w:sz w:val="28"/>
          <w:szCs w:val="28"/>
        </w:rPr>
        <w:t>о</w:t>
      </w:r>
      <w:r w:rsidR="00715745" w:rsidRPr="000A2BC0">
        <w:rPr>
          <w:rFonts w:ascii="Times New Roman" w:hAnsi="Times New Roman"/>
          <w:sz w:val="28"/>
          <w:szCs w:val="28"/>
        </w:rPr>
        <w:t xml:space="preserve"> со значительными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715745" w:rsidRPr="000A2BC0">
        <w:rPr>
          <w:rFonts w:ascii="Times New Roman" w:hAnsi="Times New Roman"/>
          <w:sz w:val="28"/>
          <w:szCs w:val="28"/>
        </w:rPr>
        <w:t>дозами облучения пациентов</w:t>
      </w:r>
      <w:r w:rsidR="00DE7CDC" w:rsidRPr="000A2BC0">
        <w:rPr>
          <w:rFonts w:ascii="Times New Roman" w:hAnsi="Times New Roman"/>
          <w:sz w:val="28"/>
          <w:szCs w:val="28"/>
        </w:rPr>
        <w:t xml:space="preserve"> (5-20 </w:t>
      </w:r>
      <w:proofErr w:type="spellStart"/>
      <w:r w:rsidR="00DE7CDC"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="00DE7CDC" w:rsidRPr="000A2BC0">
        <w:rPr>
          <w:rFonts w:ascii="Times New Roman" w:hAnsi="Times New Roman"/>
          <w:sz w:val="28"/>
          <w:szCs w:val="28"/>
        </w:rPr>
        <w:t xml:space="preserve"> за процедуру)</w:t>
      </w:r>
      <w:r w:rsidR="00715745" w:rsidRPr="000A2BC0">
        <w:rPr>
          <w:rFonts w:ascii="Times New Roman" w:hAnsi="Times New Roman"/>
          <w:sz w:val="28"/>
          <w:szCs w:val="28"/>
        </w:rPr>
        <w:t>. Доступность КТ</w:t>
      </w:r>
      <w:r w:rsidR="00A341ED" w:rsidRPr="000A2BC0">
        <w:rPr>
          <w:rFonts w:ascii="Times New Roman" w:hAnsi="Times New Roman"/>
          <w:sz w:val="28"/>
          <w:szCs w:val="28"/>
        </w:rPr>
        <w:t xml:space="preserve"> </w:t>
      </w:r>
      <w:r w:rsidR="00715745" w:rsidRPr="000A2BC0">
        <w:rPr>
          <w:rFonts w:ascii="Times New Roman" w:hAnsi="Times New Roman"/>
          <w:sz w:val="28"/>
          <w:szCs w:val="28"/>
        </w:rPr>
        <w:t>исследований также может быть ограничена, особенно в регионах и/или небольших медицинских организациях.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9" w:name="_Hlk5124394"/>
      <w:r w:rsidRPr="000A2BC0">
        <w:rPr>
          <w:rFonts w:ascii="Times New Roman" w:hAnsi="Times New Roman"/>
          <w:sz w:val="28"/>
          <w:szCs w:val="28"/>
        </w:rPr>
        <w:t>Таким образом</w:t>
      </w:r>
      <w:r w:rsidR="00A341ED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целесообразно рассмотреть в качестве диагностики респираторных заболеваний метод </w:t>
      </w:r>
      <w:r w:rsidR="00DE7CDC" w:rsidRPr="000A2BC0">
        <w:rPr>
          <w:rFonts w:ascii="Times New Roman" w:hAnsi="Times New Roman"/>
          <w:sz w:val="28"/>
          <w:szCs w:val="28"/>
        </w:rPr>
        <w:t xml:space="preserve">цифровой </w:t>
      </w:r>
      <w:r w:rsidRPr="000A2BC0">
        <w:rPr>
          <w:rFonts w:ascii="Times New Roman" w:hAnsi="Times New Roman"/>
          <w:sz w:val="28"/>
          <w:szCs w:val="28"/>
        </w:rPr>
        <w:t>линейной томографии ОГК, диагностическая эффективность которо</w:t>
      </w:r>
      <w:r w:rsidR="00927E66">
        <w:rPr>
          <w:rFonts w:ascii="Times New Roman" w:hAnsi="Times New Roman"/>
          <w:sz w:val="28"/>
          <w:szCs w:val="28"/>
        </w:rPr>
        <w:t>го</w:t>
      </w:r>
      <w:r w:rsidRPr="000A2BC0">
        <w:rPr>
          <w:rFonts w:ascii="Times New Roman" w:hAnsi="Times New Roman"/>
          <w:sz w:val="28"/>
          <w:szCs w:val="28"/>
        </w:rPr>
        <w:t xml:space="preserve"> значительно выросла с появлением цифровых технологий преобразования рентгеновского сигнала. </w:t>
      </w:r>
      <w:r w:rsidR="00F35190">
        <w:rPr>
          <w:rFonts w:ascii="Times New Roman" w:hAnsi="Times New Roman"/>
          <w:sz w:val="28"/>
          <w:szCs w:val="28"/>
        </w:rPr>
        <w:t xml:space="preserve">Также ЦЛТ является </w:t>
      </w:r>
      <w:proofErr w:type="gramStart"/>
      <w:r w:rsidR="00F35190">
        <w:rPr>
          <w:rFonts w:ascii="Times New Roman" w:hAnsi="Times New Roman"/>
          <w:sz w:val="28"/>
          <w:szCs w:val="28"/>
        </w:rPr>
        <w:t>широко доступным</w:t>
      </w:r>
      <w:proofErr w:type="gramEnd"/>
      <w:r w:rsidR="00F35190">
        <w:rPr>
          <w:rFonts w:ascii="Times New Roman" w:hAnsi="Times New Roman"/>
          <w:sz w:val="28"/>
          <w:szCs w:val="28"/>
        </w:rPr>
        <w:t xml:space="preserve"> методом, так как </w:t>
      </w:r>
      <w:r w:rsidR="001C429D" w:rsidRPr="000A2BC0">
        <w:rPr>
          <w:rFonts w:ascii="Times New Roman" w:hAnsi="Times New Roman"/>
          <w:sz w:val="28"/>
          <w:szCs w:val="28"/>
        </w:rPr>
        <w:t xml:space="preserve">большинство современных отечественных рентгеновских аппаратов снабжены приставкой для линейной томографии. </w:t>
      </w:r>
    </w:p>
    <w:bookmarkEnd w:id="9"/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Линейная</w:t>
      </w:r>
      <w:r w:rsidR="00D0657F" w:rsidRPr="000A2BC0">
        <w:rPr>
          <w:rFonts w:ascii="Times New Roman" w:hAnsi="Times New Roman"/>
          <w:sz w:val="28"/>
          <w:szCs w:val="28"/>
        </w:rPr>
        <w:t xml:space="preserve"> (продольная)</w:t>
      </w:r>
      <w:r w:rsidRPr="000A2BC0">
        <w:rPr>
          <w:rFonts w:ascii="Times New Roman" w:hAnsi="Times New Roman"/>
          <w:sz w:val="28"/>
          <w:szCs w:val="28"/>
        </w:rPr>
        <w:t xml:space="preserve"> томография</w:t>
      </w:r>
      <w:r w:rsidR="00D0657F" w:rsidRPr="000A2BC0">
        <w:rPr>
          <w:rFonts w:ascii="Times New Roman" w:hAnsi="Times New Roman"/>
          <w:sz w:val="28"/>
          <w:szCs w:val="28"/>
        </w:rPr>
        <w:t xml:space="preserve"> (ЛТ)</w:t>
      </w:r>
      <w:r w:rsidRPr="000A2BC0">
        <w:rPr>
          <w:rFonts w:ascii="Times New Roman" w:hAnsi="Times New Roman"/>
          <w:sz w:val="28"/>
          <w:szCs w:val="28"/>
        </w:rPr>
        <w:t xml:space="preserve"> — метод рентгенологического исследования, с помощью которого можно производить снимок слоя, лежащего на определённой глубине исследуемого объекта.</w:t>
      </w:r>
    </w:p>
    <w:p w:rsidR="008C3DBB" w:rsidRPr="000A2BC0" w:rsidRDefault="00DC15F6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Ц</w:t>
      </w:r>
      <w:r w:rsidR="008C3DBB" w:rsidRPr="000A2BC0">
        <w:rPr>
          <w:rFonts w:ascii="Times New Roman" w:hAnsi="Times New Roman"/>
          <w:sz w:val="28"/>
          <w:szCs w:val="28"/>
        </w:rPr>
        <w:t>ЛТ может выполняться как дополнительный</w:t>
      </w:r>
      <w:r w:rsidR="00A341ED" w:rsidRPr="000A2BC0">
        <w:rPr>
          <w:rFonts w:ascii="Times New Roman" w:hAnsi="Times New Roman"/>
          <w:sz w:val="28"/>
          <w:szCs w:val="28"/>
        </w:rPr>
        <w:t>,</w:t>
      </w:r>
      <w:r w:rsidR="008C3DBB" w:rsidRPr="000A2BC0">
        <w:rPr>
          <w:rFonts w:ascii="Times New Roman" w:hAnsi="Times New Roman"/>
          <w:sz w:val="28"/>
          <w:szCs w:val="28"/>
        </w:rPr>
        <w:t xml:space="preserve"> уточняющий метод диагностики для более детального исследования легочной паренхимы без </w:t>
      </w:r>
      <w:r w:rsidR="00875A98" w:rsidRPr="000A2BC0">
        <w:rPr>
          <w:rFonts w:ascii="Times New Roman" w:hAnsi="Times New Roman"/>
          <w:sz w:val="28"/>
          <w:szCs w:val="28"/>
        </w:rPr>
        <w:t>эффекта суммации изображения</w:t>
      </w:r>
      <w:r w:rsidR="006912AB" w:rsidRPr="000A2BC0">
        <w:rPr>
          <w:rFonts w:ascii="Times New Roman" w:hAnsi="Times New Roman"/>
          <w:sz w:val="28"/>
          <w:szCs w:val="28"/>
        </w:rPr>
        <w:t xml:space="preserve"> </w:t>
      </w:r>
      <w:r w:rsidR="00F5037B" w:rsidRPr="000A2BC0">
        <w:rPr>
          <w:rFonts w:ascii="Times New Roman" w:hAnsi="Times New Roman"/>
          <w:sz w:val="28"/>
          <w:szCs w:val="28"/>
        </w:rPr>
        <w:t xml:space="preserve">в тех случаях, когда нет возможности провести КТ. </w:t>
      </w:r>
    </w:p>
    <w:p w:rsidR="008C3DBB" w:rsidRPr="000A2BC0" w:rsidRDefault="008C3DB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Внедрение любого метода лучевой диагностики связано с обоснованием его целесообразности, которую оценивают по тре</w:t>
      </w:r>
      <w:r w:rsidR="00DE7CDC" w:rsidRPr="000A2BC0">
        <w:rPr>
          <w:rFonts w:ascii="Times New Roman" w:hAnsi="Times New Roman"/>
          <w:sz w:val="28"/>
          <w:szCs w:val="28"/>
        </w:rPr>
        <w:t>м</w:t>
      </w:r>
      <w:r w:rsidRPr="000A2BC0">
        <w:rPr>
          <w:rFonts w:ascii="Times New Roman" w:hAnsi="Times New Roman"/>
          <w:sz w:val="28"/>
          <w:szCs w:val="28"/>
        </w:rPr>
        <w:t xml:space="preserve"> параметр</w:t>
      </w:r>
      <w:r w:rsidR="00DE7CDC" w:rsidRPr="000A2BC0">
        <w:rPr>
          <w:rFonts w:ascii="Times New Roman" w:hAnsi="Times New Roman"/>
          <w:sz w:val="28"/>
          <w:szCs w:val="28"/>
        </w:rPr>
        <w:t>ам</w:t>
      </w:r>
      <w:r w:rsidRPr="000A2BC0">
        <w:rPr>
          <w:rFonts w:ascii="Times New Roman" w:hAnsi="Times New Roman"/>
          <w:sz w:val="28"/>
          <w:szCs w:val="28"/>
        </w:rPr>
        <w:t>:</w:t>
      </w:r>
    </w:p>
    <w:p w:rsidR="008C3DBB" w:rsidRPr="000A2BC0" w:rsidRDefault="00DE7CDC" w:rsidP="00EA77B6">
      <w:pPr>
        <w:pStyle w:val="a1"/>
        <w:numPr>
          <w:ilvl w:val="0"/>
          <w:numId w:val="13"/>
        </w:numPr>
        <w:spacing w:line="36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Величина дозы</w:t>
      </w:r>
      <w:r w:rsidR="008C3DBB" w:rsidRPr="000A2BC0">
        <w:rPr>
          <w:rFonts w:ascii="Times New Roman" w:hAnsi="Times New Roman"/>
          <w:sz w:val="28"/>
          <w:szCs w:val="28"/>
        </w:rPr>
        <w:t xml:space="preserve"> облучения пациента от проведенного рентгенорадиологического исследования;</w:t>
      </w:r>
    </w:p>
    <w:p w:rsidR="008C3DBB" w:rsidRPr="000A2BC0" w:rsidRDefault="008C3DBB" w:rsidP="00EA77B6">
      <w:pPr>
        <w:pStyle w:val="a1"/>
        <w:numPr>
          <w:ilvl w:val="0"/>
          <w:numId w:val="13"/>
        </w:numPr>
        <w:spacing w:line="36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Соотношение рисков развития отдаленных стохастических эффектов (радиогенные раки, соматические расстройства и пр.), связанных с воздействием ионизирующего излучения на организм пациента, и рисков, связанных с получением недостаточной диагностической информации вследствие выбора альтернативного метода лучевой диагностики;</w:t>
      </w:r>
    </w:p>
    <w:p w:rsidR="008C3DBB" w:rsidRPr="000A2BC0" w:rsidRDefault="008C3DBB" w:rsidP="00EA77B6">
      <w:pPr>
        <w:pStyle w:val="a1"/>
        <w:numPr>
          <w:ilvl w:val="0"/>
          <w:numId w:val="13"/>
        </w:numPr>
        <w:spacing w:line="36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Диагностическое качество получаемого изображения.</w:t>
      </w:r>
    </w:p>
    <w:p w:rsidR="00DE7CDC" w:rsidRPr="000A2BC0" w:rsidRDefault="00DE7CDC" w:rsidP="00DE7CDC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E7CDC" w:rsidRPr="000A2BC0" w:rsidRDefault="00DE7CDC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Целью исследования</w:t>
      </w:r>
      <w:r w:rsidRPr="000A2BC0">
        <w:rPr>
          <w:rFonts w:ascii="Times New Roman" w:hAnsi="Times New Roman"/>
          <w:sz w:val="28"/>
          <w:szCs w:val="28"/>
        </w:rPr>
        <w:t xml:space="preserve"> явилась разработка </w:t>
      </w:r>
      <w:r w:rsidR="00667791" w:rsidRPr="000A2BC0">
        <w:rPr>
          <w:rFonts w:ascii="Times New Roman" w:hAnsi="Times New Roman"/>
          <w:sz w:val="28"/>
          <w:szCs w:val="28"/>
        </w:rPr>
        <w:t xml:space="preserve">и внедрение в клиническую практику </w:t>
      </w:r>
      <w:r w:rsidR="009C6E82" w:rsidRPr="000A2BC0">
        <w:rPr>
          <w:rFonts w:ascii="Times New Roman" w:hAnsi="Times New Roman"/>
          <w:sz w:val="28"/>
          <w:szCs w:val="28"/>
        </w:rPr>
        <w:t>оптимизированных</w:t>
      </w:r>
      <w:r w:rsidRPr="000A2BC0">
        <w:rPr>
          <w:rFonts w:ascii="Times New Roman" w:hAnsi="Times New Roman"/>
          <w:sz w:val="28"/>
          <w:szCs w:val="28"/>
        </w:rPr>
        <w:t xml:space="preserve"> протоколов проведения цифровой линейной томографии органов грудной </w:t>
      </w:r>
      <w:r w:rsidR="00E82E5A">
        <w:rPr>
          <w:rFonts w:ascii="Times New Roman" w:hAnsi="Times New Roman"/>
          <w:sz w:val="28"/>
          <w:szCs w:val="28"/>
        </w:rPr>
        <w:t>клетки</w:t>
      </w:r>
      <w:r w:rsidRPr="000A2BC0">
        <w:rPr>
          <w:rFonts w:ascii="Times New Roman" w:hAnsi="Times New Roman"/>
          <w:sz w:val="28"/>
          <w:szCs w:val="28"/>
        </w:rPr>
        <w:t xml:space="preserve">. </w:t>
      </w:r>
    </w:p>
    <w:p w:rsidR="008C3DBB" w:rsidRPr="000A2BC0" w:rsidRDefault="008C3DBB" w:rsidP="008C3DB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Достижение поставленной цели потребовало решения следующих задач:</w:t>
      </w:r>
    </w:p>
    <w:p w:rsidR="00667791" w:rsidRPr="000A2BC0" w:rsidRDefault="00667791" w:rsidP="00667791">
      <w:pPr>
        <w:pStyle w:val="a1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1.</w:t>
      </w:r>
      <w:r w:rsidRPr="000A2BC0">
        <w:rPr>
          <w:rFonts w:ascii="Times New Roman" w:hAnsi="Times New Roman"/>
          <w:sz w:val="28"/>
          <w:szCs w:val="28"/>
        </w:rPr>
        <w:tab/>
        <w:t xml:space="preserve">Экспериментально </w:t>
      </w:r>
      <w:r w:rsidR="001242ED" w:rsidRPr="000A2BC0">
        <w:rPr>
          <w:rFonts w:ascii="Times New Roman" w:hAnsi="Times New Roman"/>
          <w:sz w:val="28"/>
          <w:szCs w:val="28"/>
        </w:rPr>
        <w:t>с использованием антропоморфного</w:t>
      </w:r>
      <w:r w:rsidRPr="000A2BC0">
        <w:rPr>
          <w:rFonts w:ascii="Times New Roman" w:hAnsi="Times New Roman"/>
          <w:sz w:val="28"/>
          <w:szCs w:val="28"/>
        </w:rPr>
        <w:t xml:space="preserve"> фантом</w:t>
      </w:r>
      <w:r w:rsidR="001242ED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грудной клетки изучить физико-технические параметры ЦЛТ, оценив их влияние на дозы облучения и качество изображения; </w:t>
      </w:r>
    </w:p>
    <w:p w:rsidR="00667791" w:rsidRPr="000A2BC0" w:rsidRDefault="00667791" w:rsidP="00667791">
      <w:pPr>
        <w:pStyle w:val="a1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2.</w:t>
      </w:r>
      <w:r w:rsidRPr="000A2BC0">
        <w:rPr>
          <w:rFonts w:ascii="Times New Roman" w:hAnsi="Times New Roman"/>
          <w:sz w:val="28"/>
          <w:szCs w:val="28"/>
        </w:rPr>
        <w:tab/>
        <w:t xml:space="preserve">Определить по ЦЛТ </w:t>
      </w:r>
      <w:r w:rsidR="00CD5692" w:rsidRPr="000A2BC0">
        <w:rPr>
          <w:rFonts w:ascii="Times New Roman" w:hAnsi="Times New Roman"/>
          <w:sz w:val="28"/>
          <w:szCs w:val="28"/>
        </w:rPr>
        <w:t xml:space="preserve">антропоморфного </w:t>
      </w:r>
      <w:r w:rsidRPr="000A2BC0">
        <w:rPr>
          <w:rFonts w:ascii="Times New Roman" w:hAnsi="Times New Roman"/>
          <w:sz w:val="28"/>
          <w:szCs w:val="28"/>
        </w:rPr>
        <w:t>фантома грудной клетки оптимальные протоколы проведения исследования по соотношению дозовая нагрузка/качество изображения, рассчитав коэффициенты перехода от ПДП к ЭД;</w:t>
      </w:r>
    </w:p>
    <w:p w:rsidR="00667791" w:rsidRPr="000A2BC0" w:rsidRDefault="00667791" w:rsidP="00667791">
      <w:pPr>
        <w:pStyle w:val="a1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3.</w:t>
      </w:r>
      <w:r w:rsidRPr="000A2BC0">
        <w:rPr>
          <w:rFonts w:ascii="Times New Roman" w:hAnsi="Times New Roman"/>
          <w:sz w:val="28"/>
          <w:szCs w:val="28"/>
        </w:rPr>
        <w:tab/>
        <w:t xml:space="preserve">Апробировать и внедрить предложенную </w:t>
      </w:r>
      <w:proofErr w:type="spellStart"/>
      <w:r w:rsidRPr="000A2BC0">
        <w:rPr>
          <w:rFonts w:ascii="Times New Roman" w:hAnsi="Times New Roman"/>
          <w:sz w:val="28"/>
          <w:szCs w:val="28"/>
        </w:rPr>
        <w:t>низкодозовую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методику ЦЛТ в работу рентгеновских кабинетов </w:t>
      </w:r>
      <w:r w:rsidR="00C048C6" w:rsidRPr="000A2BC0">
        <w:rPr>
          <w:rFonts w:ascii="Times New Roman" w:hAnsi="Times New Roman"/>
          <w:sz w:val="28"/>
          <w:szCs w:val="28"/>
        </w:rPr>
        <w:t>противо</w:t>
      </w:r>
      <w:r w:rsidRPr="000A2BC0">
        <w:rPr>
          <w:rFonts w:ascii="Times New Roman" w:hAnsi="Times New Roman"/>
          <w:sz w:val="28"/>
          <w:szCs w:val="28"/>
        </w:rPr>
        <w:t>туберкулезного диспансера и многопрофильного стационара скорой помощи</w:t>
      </w:r>
      <w:r w:rsidR="00BF1D14" w:rsidRPr="000A2BC0">
        <w:rPr>
          <w:rFonts w:ascii="Times New Roman" w:hAnsi="Times New Roman"/>
          <w:sz w:val="28"/>
          <w:szCs w:val="28"/>
        </w:rPr>
        <w:t>;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667791" w:rsidRPr="000A2BC0" w:rsidRDefault="00667791" w:rsidP="00667791">
      <w:pPr>
        <w:pStyle w:val="a1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4.</w:t>
      </w:r>
      <w:r w:rsidRPr="000A2BC0">
        <w:rPr>
          <w:rFonts w:ascii="Times New Roman" w:hAnsi="Times New Roman"/>
          <w:sz w:val="28"/>
          <w:szCs w:val="28"/>
        </w:rPr>
        <w:tab/>
        <w:t xml:space="preserve">Оценить </w:t>
      </w:r>
      <w:r w:rsidR="00C048C6" w:rsidRPr="000A2BC0">
        <w:rPr>
          <w:rFonts w:ascii="Times New Roman" w:hAnsi="Times New Roman"/>
          <w:sz w:val="28"/>
          <w:szCs w:val="28"/>
        </w:rPr>
        <w:t>диагностическую эффективность</w:t>
      </w:r>
      <w:r w:rsidRPr="000A2BC0">
        <w:rPr>
          <w:rFonts w:ascii="Times New Roman" w:hAnsi="Times New Roman"/>
          <w:sz w:val="28"/>
          <w:szCs w:val="28"/>
        </w:rPr>
        <w:t xml:space="preserve"> ЦЛТ в выявлении очаговой патологии лёгких</w:t>
      </w:r>
      <w:r w:rsidR="00BF1D14" w:rsidRPr="000A2BC0">
        <w:rPr>
          <w:rFonts w:ascii="Times New Roman" w:hAnsi="Times New Roman"/>
          <w:sz w:val="28"/>
          <w:szCs w:val="28"/>
        </w:rPr>
        <w:t>;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4F5A82" w:rsidRPr="000A2BC0" w:rsidRDefault="00667791" w:rsidP="00EA77B6">
      <w:pPr>
        <w:pStyle w:val="a1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5.</w:t>
      </w:r>
      <w:r w:rsidRPr="000A2BC0">
        <w:rPr>
          <w:rFonts w:ascii="Times New Roman" w:hAnsi="Times New Roman"/>
          <w:sz w:val="28"/>
          <w:szCs w:val="28"/>
        </w:rPr>
        <w:tab/>
        <w:t xml:space="preserve">Разработать практические рекомендации по использованию </w:t>
      </w:r>
      <w:r w:rsidR="00C048C6" w:rsidRPr="000A2BC0">
        <w:rPr>
          <w:rFonts w:ascii="Times New Roman" w:hAnsi="Times New Roman"/>
          <w:sz w:val="28"/>
          <w:szCs w:val="28"/>
        </w:rPr>
        <w:t>оптимизированной</w:t>
      </w:r>
      <w:r w:rsidRPr="000A2BC0">
        <w:rPr>
          <w:rFonts w:ascii="Times New Roman" w:hAnsi="Times New Roman"/>
          <w:sz w:val="28"/>
          <w:szCs w:val="28"/>
        </w:rPr>
        <w:t xml:space="preserve"> методики </w:t>
      </w:r>
      <w:r w:rsidR="00C048C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в разных клинических ситуациях.</w:t>
      </w:r>
    </w:p>
    <w:p w:rsidR="00885C9F" w:rsidRPr="000A2BC0" w:rsidRDefault="00885C9F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 xml:space="preserve">Практическая значимость. </w:t>
      </w:r>
      <w:r w:rsidR="00522979" w:rsidRPr="000A2BC0">
        <w:rPr>
          <w:rFonts w:ascii="Times New Roman" w:hAnsi="Times New Roman"/>
          <w:sz w:val="28"/>
          <w:szCs w:val="28"/>
        </w:rPr>
        <w:t>На сегодняшний день</w:t>
      </w:r>
      <w:r w:rsidR="00F474B1" w:rsidRPr="000A2BC0">
        <w:rPr>
          <w:rFonts w:ascii="Times New Roman" w:hAnsi="Times New Roman"/>
          <w:sz w:val="28"/>
          <w:szCs w:val="28"/>
        </w:rPr>
        <w:t xml:space="preserve"> метод</w:t>
      </w:r>
      <w:r w:rsidR="00522979" w:rsidRPr="000A2BC0">
        <w:rPr>
          <w:rFonts w:ascii="Times New Roman" w:hAnsi="Times New Roman"/>
          <w:sz w:val="28"/>
          <w:szCs w:val="28"/>
        </w:rPr>
        <w:t xml:space="preserve"> </w:t>
      </w:r>
      <w:r w:rsidR="00846269" w:rsidRPr="000A2BC0">
        <w:rPr>
          <w:rFonts w:ascii="Times New Roman" w:hAnsi="Times New Roman"/>
          <w:sz w:val="28"/>
          <w:szCs w:val="28"/>
        </w:rPr>
        <w:t>цифров</w:t>
      </w:r>
      <w:r w:rsidR="00F474B1" w:rsidRPr="000A2BC0">
        <w:rPr>
          <w:rFonts w:ascii="Times New Roman" w:hAnsi="Times New Roman"/>
          <w:sz w:val="28"/>
          <w:szCs w:val="28"/>
        </w:rPr>
        <w:t>ой</w:t>
      </w:r>
      <w:r w:rsidR="00846269" w:rsidRPr="000A2BC0">
        <w:rPr>
          <w:rFonts w:ascii="Times New Roman" w:hAnsi="Times New Roman"/>
          <w:sz w:val="28"/>
          <w:szCs w:val="28"/>
        </w:rPr>
        <w:t xml:space="preserve"> линейн</w:t>
      </w:r>
      <w:r w:rsidR="00F474B1" w:rsidRPr="000A2BC0">
        <w:rPr>
          <w:rFonts w:ascii="Times New Roman" w:hAnsi="Times New Roman"/>
          <w:sz w:val="28"/>
          <w:szCs w:val="28"/>
        </w:rPr>
        <w:t>ой</w:t>
      </w:r>
      <w:r w:rsidR="00846269" w:rsidRPr="000A2BC0">
        <w:rPr>
          <w:rFonts w:ascii="Times New Roman" w:hAnsi="Times New Roman"/>
          <w:sz w:val="28"/>
          <w:szCs w:val="28"/>
        </w:rPr>
        <w:t xml:space="preserve"> томографи</w:t>
      </w:r>
      <w:r w:rsidR="00F474B1" w:rsidRPr="000A2BC0">
        <w:rPr>
          <w:rFonts w:ascii="Times New Roman" w:hAnsi="Times New Roman"/>
          <w:sz w:val="28"/>
          <w:szCs w:val="28"/>
        </w:rPr>
        <w:t>и</w:t>
      </w:r>
      <w:r w:rsidR="00F45E2F" w:rsidRPr="000A2BC0">
        <w:rPr>
          <w:rFonts w:ascii="Times New Roman" w:hAnsi="Times New Roman"/>
          <w:sz w:val="28"/>
          <w:szCs w:val="28"/>
        </w:rPr>
        <w:t xml:space="preserve"> активно</w:t>
      </w:r>
      <w:r w:rsidR="00846269" w:rsidRPr="000A2BC0">
        <w:rPr>
          <w:rFonts w:ascii="Times New Roman" w:hAnsi="Times New Roman"/>
          <w:sz w:val="28"/>
          <w:szCs w:val="28"/>
        </w:rPr>
        <w:t xml:space="preserve"> </w:t>
      </w:r>
      <w:r w:rsidR="007B3621" w:rsidRPr="000A2BC0">
        <w:rPr>
          <w:rFonts w:ascii="Times New Roman" w:hAnsi="Times New Roman"/>
          <w:sz w:val="28"/>
          <w:szCs w:val="28"/>
        </w:rPr>
        <w:t>применяется</w:t>
      </w:r>
      <w:r w:rsidR="00A34031" w:rsidRPr="000A2BC0">
        <w:rPr>
          <w:rFonts w:ascii="Times New Roman" w:hAnsi="Times New Roman"/>
          <w:sz w:val="28"/>
          <w:szCs w:val="28"/>
        </w:rPr>
        <w:t xml:space="preserve"> </w:t>
      </w:r>
      <w:r w:rsidR="00F474B1" w:rsidRPr="000A2BC0">
        <w:rPr>
          <w:rFonts w:ascii="Times New Roman" w:hAnsi="Times New Roman"/>
          <w:sz w:val="28"/>
          <w:szCs w:val="28"/>
        </w:rPr>
        <w:t xml:space="preserve">в специализированных </w:t>
      </w:r>
      <w:r w:rsidR="00756366" w:rsidRPr="000A2BC0">
        <w:rPr>
          <w:rFonts w:ascii="Times New Roman" w:hAnsi="Times New Roman"/>
          <w:sz w:val="28"/>
          <w:szCs w:val="28"/>
        </w:rPr>
        <w:t>п</w:t>
      </w:r>
      <w:r w:rsidR="00F474B1" w:rsidRPr="000A2BC0">
        <w:rPr>
          <w:rFonts w:ascii="Times New Roman" w:hAnsi="Times New Roman"/>
          <w:sz w:val="28"/>
          <w:szCs w:val="28"/>
        </w:rPr>
        <w:t>ротивотуберкулезных диспансерах для</w:t>
      </w:r>
      <w:r w:rsidR="00846269" w:rsidRPr="000A2BC0">
        <w:rPr>
          <w:rFonts w:ascii="Times New Roman" w:hAnsi="Times New Roman"/>
          <w:sz w:val="28"/>
          <w:szCs w:val="28"/>
        </w:rPr>
        <w:t xml:space="preserve"> диагностики и контрол</w:t>
      </w:r>
      <w:r w:rsidR="00F45E2F" w:rsidRPr="000A2BC0">
        <w:rPr>
          <w:rFonts w:ascii="Times New Roman" w:hAnsi="Times New Roman"/>
          <w:sz w:val="28"/>
          <w:szCs w:val="28"/>
        </w:rPr>
        <w:t xml:space="preserve">я лечения </w:t>
      </w:r>
      <w:r w:rsidR="00922B9A" w:rsidRPr="000A2BC0">
        <w:rPr>
          <w:rFonts w:ascii="Times New Roman" w:hAnsi="Times New Roman"/>
          <w:sz w:val="28"/>
          <w:szCs w:val="28"/>
        </w:rPr>
        <w:t>туберкулеза легких</w:t>
      </w:r>
      <w:r w:rsidR="00756366" w:rsidRPr="000A2BC0">
        <w:rPr>
          <w:rFonts w:ascii="Times New Roman" w:hAnsi="Times New Roman"/>
          <w:sz w:val="28"/>
          <w:szCs w:val="28"/>
        </w:rPr>
        <w:t xml:space="preserve">. Как показала практика, в рентгеновских кабинетах </w:t>
      </w:r>
      <w:r w:rsidR="00F45E2F" w:rsidRPr="000A2BC0">
        <w:rPr>
          <w:rFonts w:ascii="Times New Roman" w:hAnsi="Times New Roman"/>
          <w:sz w:val="28"/>
          <w:szCs w:val="28"/>
        </w:rPr>
        <w:t xml:space="preserve"> отсутствуют</w:t>
      </w:r>
      <w:r w:rsidR="00A9453E" w:rsidRPr="000A2BC0">
        <w:rPr>
          <w:rFonts w:ascii="Times New Roman" w:hAnsi="Times New Roman"/>
          <w:sz w:val="28"/>
          <w:szCs w:val="28"/>
        </w:rPr>
        <w:t xml:space="preserve"> </w:t>
      </w:r>
      <w:r w:rsidR="00922B9A" w:rsidRPr="000A2BC0">
        <w:rPr>
          <w:rFonts w:ascii="Times New Roman" w:hAnsi="Times New Roman"/>
          <w:sz w:val="28"/>
          <w:szCs w:val="28"/>
        </w:rPr>
        <w:t xml:space="preserve">клинические </w:t>
      </w:r>
      <w:r w:rsidR="00A9453E" w:rsidRPr="000A2BC0">
        <w:rPr>
          <w:rFonts w:ascii="Times New Roman" w:hAnsi="Times New Roman"/>
          <w:sz w:val="28"/>
          <w:szCs w:val="28"/>
        </w:rPr>
        <w:t>рекомендации по</w:t>
      </w:r>
      <w:r w:rsidR="00F45E2F" w:rsidRPr="000A2BC0">
        <w:rPr>
          <w:rFonts w:ascii="Times New Roman" w:hAnsi="Times New Roman"/>
          <w:sz w:val="28"/>
          <w:szCs w:val="28"/>
        </w:rPr>
        <w:t xml:space="preserve"> </w:t>
      </w:r>
      <w:r w:rsidR="00A9453E" w:rsidRPr="000A2BC0">
        <w:rPr>
          <w:rFonts w:ascii="Times New Roman" w:hAnsi="Times New Roman"/>
          <w:sz w:val="28"/>
          <w:szCs w:val="28"/>
        </w:rPr>
        <w:t xml:space="preserve">методике проведения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A9453E" w:rsidRPr="000A2BC0">
        <w:rPr>
          <w:rFonts w:ascii="Times New Roman" w:hAnsi="Times New Roman"/>
          <w:sz w:val="28"/>
          <w:szCs w:val="28"/>
        </w:rPr>
        <w:t xml:space="preserve">ЛТ и </w:t>
      </w:r>
      <w:r w:rsidR="00F45E2F" w:rsidRPr="000A2BC0">
        <w:rPr>
          <w:rFonts w:ascii="Times New Roman" w:hAnsi="Times New Roman"/>
          <w:sz w:val="28"/>
          <w:szCs w:val="28"/>
        </w:rPr>
        <w:t>оптимизированные протоколы</w:t>
      </w:r>
      <w:r w:rsidR="00D3454D" w:rsidRPr="000A2BC0">
        <w:rPr>
          <w:rFonts w:ascii="Times New Roman" w:hAnsi="Times New Roman"/>
          <w:sz w:val="28"/>
          <w:szCs w:val="28"/>
        </w:rPr>
        <w:t xml:space="preserve"> е</w:t>
      </w:r>
      <w:r w:rsidR="00756366" w:rsidRPr="000A2BC0">
        <w:rPr>
          <w:rFonts w:ascii="Times New Roman" w:hAnsi="Times New Roman"/>
          <w:sz w:val="28"/>
          <w:szCs w:val="28"/>
        </w:rPr>
        <w:t>ё</w:t>
      </w:r>
      <w:r w:rsidR="00D3454D" w:rsidRPr="000A2BC0">
        <w:rPr>
          <w:rFonts w:ascii="Times New Roman" w:hAnsi="Times New Roman"/>
          <w:sz w:val="28"/>
          <w:szCs w:val="28"/>
        </w:rPr>
        <w:t xml:space="preserve"> проведения</w:t>
      </w:r>
      <w:r w:rsidR="007B3621" w:rsidRPr="000A2BC0">
        <w:rPr>
          <w:rFonts w:ascii="Times New Roman" w:hAnsi="Times New Roman"/>
          <w:sz w:val="28"/>
          <w:szCs w:val="28"/>
        </w:rPr>
        <w:t xml:space="preserve">. </w:t>
      </w:r>
      <w:r w:rsidR="00715745" w:rsidRPr="000A2BC0">
        <w:rPr>
          <w:rFonts w:ascii="Times New Roman" w:hAnsi="Times New Roman"/>
          <w:sz w:val="28"/>
          <w:szCs w:val="28"/>
        </w:rPr>
        <w:t xml:space="preserve">Данная </w:t>
      </w:r>
      <w:r w:rsidR="00493B76" w:rsidRPr="000A2BC0">
        <w:rPr>
          <w:rFonts w:ascii="Times New Roman" w:hAnsi="Times New Roman"/>
          <w:sz w:val="28"/>
          <w:szCs w:val="28"/>
        </w:rPr>
        <w:t>работа содержит подробн</w:t>
      </w:r>
      <w:r w:rsidR="00756366" w:rsidRPr="000A2BC0">
        <w:rPr>
          <w:rFonts w:ascii="Times New Roman" w:hAnsi="Times New Roman"/>
          <w:sz w:val="28"/>
          <w:szCs w:val="28"/>
        </w:rPr>
        <w:t>ое описание методики</w:t>
      </w:r>
      <w:r w:rsidR="00493B76" w:rsidRPr="000A2BC0">
        <w:rPr>
          <w:rFonts w:ascii="Times New Roman" w:hAnsi="Times New Roman"/>
          <w:sz w:val="28"/>
          <w:szCs w:val="28"/>
        </w:rPr>
        <w:t xml:space="preserve"> проведения ЦЛТ, </w:t>
      </w:r>
      <w:r w:rsidR="00756366" w:rsidRPr="000A2BC0">
        <w:rPr>
          <w:rFonts w:ascii="Times New Roman" w:hAnsi="Times New Roman"/>
          <w:sz w:val="28"/>
          <w:szCs w:val="28"/>
        </w:rPr>
        <w:t xml:space="preserve">прошедшей </w:t>
      </w:r>
      <w:r w:rsidR="00610621" w:rsidRPr="000A2BC0">
        <w:rPr>
          <w:rFonts w:ascii="Times New Roman" w:hAnsi="Times New Roman"/>
          <w:sz w:val="28"/>
          <w:szCs w:val="28"/>
        </w:rPr>
        <w:t xml:space="preserve">экспериментальную </w:t>
      </w:r>
      <w:r w:rsidR="00F705DF" w:rsidRPr="000A2BC0">
        <w:rPr>
          <w:rFonts w:ascii="Times New Roman" w:hAnsi="Times New Roman"/>
          <w:sz w:val="28"/>
          <w:szCs w:val="28"/>
        </w:rPr>
        <w:t xml:space="preserve">апробацию </w:t>
      </w:r>
      <w:r w:rsidR="00756366" w:rsidRPr="000A2BC0">
        <w:rPr>
          <w:rFonts w:ascii="Times New Roman" w:hAnsi="Times New Roman"/>
          <w:sz w:val="28"/>
          <w:szCs w:val="28"/>
        </w:rPr>
        <w:t xml:space="preserve">на </w:t>
      </w:r>
      <w:r w:rsidR="00F705DF" w:rsidRPr="000A2BC0">
        <w:rPr>
          <w:rFonts w:ascii="Times New Roman" w:hAnsi="Times New Roman"/>
          <w:sz w:val="28"/>
          <w:szCs w:val="28"/>
        </w:rPr>
        <w:t>антропоморфно</w:t>
      </w:r>
      <w:r w:rsidR="00756366" w:rsidRPr="000A2BC0">
        <w:rPr>
          <w:rFonts w:ascii="Times New Roman" w:hAnsi="Times New Roman"/>
          <w:sz w:val="28"/>
          <w:szCs w:val="28"/>
        </w:rPr>
        <w:t>м</w:t>
      </w:r>
      <w:r w:rsidR="00F705DF" w:rsidRPr="000A2BC0">
        <w:rPr>
          <w:rFonts w:ascii="Times New Roman" w:hAnsi="Times New Roman"/>
          <w:sz w:val="28"/>
          <w:szCs w:val="28"/>
        </w:rPr>
        <w:t xml:space="preserve"> фантом</w:t>
      </w:r>
      <w:r w:rsidR="00756366" w:rsidRPr="000A2BC0">
        <w:rPr>
          <w:rFonts w:ascii="Times New Roman" w:hAnsi="Times New Roman"/>
          <w:sz w:val="28"/>
          <w:szCs w:val="28"/>
        </w:rPr>
        <w:t>е</w:t>
      </w:r>
      <w:r w:rsidR="00F705DF" w:rsidRPr="000A2BC0">
        <w:rPr>
          <w:rFonts w:ascii="Times New Roman" w:hAnsi="Times New Roman"/>
          <w:sz w:val="28"/>
          <w:szCs w:val="28"/>
        </w:rPr>
        <w:t xml:space="preserve"> грудной клетки и </w:t>
      </w:r>
      <w:r w:rsidR="00922B9A" w:rsidRPr="000A2BC0">
        <w:rPr>
          <w:rFonts w:ascii="Times New Roman" w:hAnsi="Times New Roman"/>
          <w:sz w:val="28"/>
          <w:szCs w:val="28"/>
        </w:rPr>
        <w:t>клиническую</w:t>
      </w:r>
      <w:r w:rsidR="00F705DF" w:rsidRPr="000A2BC0">
        <w:rPr>
          <w:rFonts w:ascii="Times New Roman" w:hAnsi="Times New Roman"/>
          <w:sz w:val="28"/>
          <w:szCs w:val="28"/>
        </w:rPr>
        <w:t xml:space="preserve"> апробацию на </w:t>
      </w:r>
      <w:r w:rsidR="00D3454D" w:rsidRPr="000A2BC0">
        <w:rPr>
          <w:rFonts w:ascii="Times New Roman" w:hAnsi="Times New Roman"/>
          <w:sz w:val="28"/>
          <w:szCs w:val="28"/>
        </w:rPr>
        <w:t xml:space="preserve">базе </w:t>
      </w:r>
      <w:r w:rsidR="00756366" w:rsidRPr="000A2BC0">
        <w:rPr>
          <w:rFonts w:ascii="Times New Roman" w:hAnsi="Times New Roman"/>
          <w:sz w:val="28"/>
          <w:szCs w:val="28"/>
        </w:rPr>
        <w:t>городского п</w:t>
      </w:r>
      <w:r w:rsidR="00F705DF" w:rsidRPr="000A2BC0">
        <w:rPr>
          <w:rFonts w:ascii="Times New Roman" w:hAnsi="Times New Roman"/>
          <w:sz w:val="28"/>
          <w:szCs w:val="28"/>
        </w:rPr>
        <w:t>ротивотуберкулезного диспансера</w:t>
      </w:r>
      <w:r w:rsidR="00884C46" w:rsidRPr="000A2BC0">
        <w:rPr>
          <w:rFonts w:ascii="Times New Roman" w:hAnsi="Times New Roman"/>
          <w:sz w:val="28"/>
          <w:szCs w:val="28"/>
        </w:rPr>
        <w:t>.</w:t>
      </w:r>
    </w:p>
    <w:p w:rsidR="00014A5A" w:rsidRPr="000A2BC0" w:rsidRDefault="00014A5A" w:rsidP="003D4E79">
      <w:pPr>
        <w:pStyle w:val="1"/>
        <w:rPr>
          <w:b/>
        </w:rPr>
      </w:pPr>
      <w:bookmarkStart w:id="10" w:name="_Toc9355404"/>
      <w:r w:rsidRPr="000A2BC0">
        <w:rPr>
          <w:b/>
        </w:rPr>
        <w:t xml:space="preserve">Глава 1. Обзор </w:t>
      </w:r>
      <w:r w:rsidR="00E46883" w:rsidRPr="000A2BC0">
        <w:rPr>
          <w:b/>
        </w:rPr>
        <w:t xml:space="preserve">источников </w:t>
      </w:r>
      <w:r w:rsidRPr="000A2BC0">
        <w:rPr>
          <w:b/>
        </w:rPr>
        <w:t>литературы</w:t>
      </w:r>
      <w:bookmarkEnd w:id="10"/>
    </w:p>
    <w:p w:rsidR="00291268" w:rsidRPr="000A2BC0" w:rsidRDefault="00291268" w:rsidP="00BD0141">
      <w:pPr>
        <w:pStyle w:val="2"/>
      </w:pPr>
      <w:bookmarkStart w:id="11" w:name="_Toc9355405"/>
      <w:r w:rsidRPr="000A2BC0">
        <w:t>История развития линейной томографии</w:t>
      </w:r>
      <w:bookmarkEnd w:id="11"/>
    </w:p>
    <w:p w:rsidR="00291268" w:rsidRPr="000A2BC0" w:rsidRDefault="009B7A25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1920-е годы появились первые сведения о получении послойных изображения (томограмм). В 1921 г. француз </w:t>
      </w:r>
      <w:proofErr w:type="spellStart"/>
      <w:r w:rsidRPr="000A2BC0">
        <w:rPr>
          <w:rFonts w:ascii="Times New Roman" w:hAnsi="Times New Roman"/>
          <w:sz w:val="28"/>
          <w:szCs w:val="28"/>
        </w:rPr>
        <w:t>Andre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Edmond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Maria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Bocage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запатентовал новую методику</w:t>
      </w:r>
      <w:r w:rsidR="000F7B3C" w:rsidRPr="000A2BC0">
        <w:rPr>
          <w:rFonts w:ascii="Times New Roman" w:hAnsi="Times New Roman"/>
          <w:sz w:val="28"/>
          <w:szCs w:val="28"/>
        </w:rPr>
        <w:t xml:space="preserve">, </w:t>
      </w:r>
      <w:r w:rsidR="00632E0E" w:rsidRPr="000A2BC0">
        <w:rPr>
          <w:rFonts w:ascii="Times New Roman" w:hAnsi="Times New Roman"/>
          <w:sz w:val="28"/>
          <w:szCs w:val="28"/>
        </w:rPr>
        <w:t>основывавшуюся</w:t>
      </w:r>
      <w:r w:rsidR="000F7B3C" w:rsidRPr="000A2BC0">
        <w:rPr>
          <w:rFonts w:ascii="Times New Roman" w:hAnsi="Times New Roman"/>
          <w:sz w:val="28"/>
          <w:szCs w:val="28"/>
        </w:rPr>
        <w:t xml:space="preserve"> </w:t>
      </w:r>
      <w:r w:rsidR="00632E0E" w:rsidRPr="000A2BC0">
        <w:rPr>
          <w:rFonts w:ascii="Times New Roman" w:hAnsi="Times New Roman"/>
          <w:sz w:val="28"/>
          <w:szCs w:val="28"/>
        </w:rPr>
        <w:t>на одновременном перемещении рентгеновской трубки и приемника во время экспозиции,</w:t>
      </w:r>
      <w:r w:rsidRPr="000A2BC0">
        <w:rPr>
          <w:rFonts w:ascii="Times New Roman" w:hAnsi="Times New Roman"/>
          <w:sz w:val="28"/>
          <w:szCs w:val="28"/>
        </w:rPr>
        <w:t xml:space="preserve"> под названием «</w:t>
      </w:r>
      <w:proofErr w:type="spellStart"/>
      <w:r w:rsidRPr="000A2BC0">
        <w:rPr>
          <w:rFonts w:ascii="Times New Roman" w:hAnsi="Times New Roman"/>
          <w:sz w:val="28"/>
          <w:szCs w:val="28"/>
        </w:rPr>
        <w:t>планиграфия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». Независимо от A. </w:t>
      </w:r>
      <w:proofErr w:type="spellStart"/>
      <w:r w:rsidRPr="000A2BC0">
        <w:rPr>
          <w:rFonts w:ascii="Times New Roman" w:hAnsi="Times New Roman"/>
          <w:sz w:val="28"/>
          <w:szCs w:val="28"/>
        </w:rPr>
        <w:t>Bocage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немецкий ученый </w:t>
      </w:r>
      <w:proofErr w:type="spellStart"/>
      <w:r w:rsidRPr="000A2BC0">
        <w:rPr>
          <w:rFonts w:ascii="Times New Roman" w:hAnsi="Times New Roman"/>
          <w:sz w:val="28"/>
          <w:szCs w:val="28"/>
        </w:rPr>
        <w:lastRenderedPageBreak/>
        <w:t>Bernard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Ziedses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Des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Plantes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в 1921 г. доложил на рентгенологическом обществе аналогичную методику</w:t>
      </w:r>
      <w:r w:rsidR="00FE6A7E" w:rsidRPr="000A2BC0">
        <w:rPr>
          <w:rFonts w:ascii="Times New Roman" w:hAnsi="Times New Roman"/>
          <w:sz w:val="28"/>
          <w:szCs w:val="28"/>
        </w:rPr>
        <w:t xml:space="preserve"> [</w:t>
      </w:r>
      <w:r w:rsidR="003B5002" w:rsidRPr="000A2BC0">
        <w:rPr>
          <w:rFonts w:ascii="Times New Roman" w:hAnsi="Times New Roman"/>
          <w:sz w:val="28"/>
          <w:szCs w:val="28"/>
        </w:rPr>
        <w:t>5</w:t>
      </w:r>
      <w:r w:rsidR="00FE6A7E" w:rsidRPr="000A2BC0">
        <w:rPr>
          <w:rFonts w:ascii="Times New Roman" w:hAnsi="Times New Roman"/>
          <w:sz w:val="28"/>
          <w:szCs w:val="28"/>
        </w:rPr>
        <w:t>]</w:t>
      </w:r>
      <w:r w:rsidRPr="000A2BC0">
        <w:rPr>
          <w:rFonts w:ascii="Times New Roman" w:hAnsi="Times New Roman"/>
          <w:sz w:val="28"/>
          <w:szCs w:val="28"/>
        </w:rPr>
        <w:t>.</w:t>
      </w:r>
      <w:r w:rsidR="008D421F" w:rsidRPr="000A2BC0">
        <w:rPr>
          <w:rFonts w:ascii="Times New Roman" w:hAnsi="Times New Roman"/>
          <w:sz w:val="28"/>
          <w:szCs w:val="28"/>
        </w:rPr>
        <w:t xml:space="preserve"> </w:t>
      </w:r>
    </w:p>
    <w:p w:rsidR="00FD7234" w:rsidRPr="000A2BC0" w:rsidRDefault="00FD7234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 1990-х годах с переходом на цифровые детекторы преобразования рентгеновского сигнала (ПЗ</w:t>
      </w:r>
      <w:r w:rsidR="00992D91" w:rsidRPr="000A2BC0">
        <w:rPr>
          <w:rFonts w:ascii="Times New Roman" w:hAnsi="Times New Roman"/>
          <w:sz w:val="28"/>
          <w:szCs w:val="28"/>
        </w:rPr>
        <w:t>С</w:t>
      </w:r>
      <w:r w:rsidRPr="000A2BC0">
        <w:rPr>
          <w:rFonts w:ascii="Times New Roman" w:hAnsi="Times New Roman"/>
          <w:sz w:val="28"/>
          <w:szCs w:val="28"/>
        </w:rPr>
        <w:t>-матрица, плоская панель) в сочетании с компьютерной обработкой изображений большинство недостатков пленочной ЛТ был</w:t>
      </w:r>
      <w:r w:rsidR="00C83224" w:rsidRPr="000A2BC0">
        <w:rPr>
          <w:rFonts w:ascii="Times New Roman" w:hAnsi="Times New Roman"/>
          <w:sz w:val="28"/>
          <w:szCs w:val="28"/>
        </w:rPr>
        <w:t>о</w:t>
      </w:r>
      <w:r w:rsidRPr="000A2BC0">
        <w:rPr>
          <w:rFonts w:ascii="Times New Roman" w:hAnsi="Times New Roman"/>
          <w:sz w:val="28"/>
          <w:szCs w:val="28"/>
        </w:rPr>
        <w:t xml:space="preserve"> устранен</w:t>
      </w:r>
      <w:r w:rsidR="00C83224" w:rsidRPr="000A2BC0">
        <w:rPr>
          <w:rFonts w:ascii="Times New Roman" w:hAnsi="Times New Roman"/>
          <w:sz w:val="28"/>
          <w:szCs w:val="28"/>
        </w:rPr>
        <w:t>о</w:t>
      </w:r>
      <w:r w:rsidRPr="000A2BC0">
        <w:rPr>
          <w:rFonts w:ascii="Times New Roman" w:hAnsi="Times New Roman"/>
          <w:sz w:val="28"/>
          <w:szCs w:val="28"/>
        </w:rPr>
        <w:t>. Качество рентгенограмм и томограмм значительно улучшилось, также сократилось время, затрачиваемое на одно исследование.</w:t>
      </w:r>
    </w:p>
    <w:p w:rsidR="006B67A7" w:rsidRPr="000A2BC0" w:rsidRDefault="006B67A7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Цифровые изображения имеют следующие преимущества:</w:t>
      </w:r>
    </w:p>
    <w:p w:rsidR="006B67A7" w:rsidRPr="000A2BC0" w:rsidRDefault="006B67A7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1.</w:t>
      </w:r>
      <w:r w:rsidRPr="000A2BC0">
        <w:rPr>
          <w:rFonts w:ascii="Times New Roman" w:hAnsi="Times New Roman"/>
          <w:sz w:val="28"/>
          <w:szCs w:val="28"/>
        </w:rPr>
        <w:tab/>
        <w:t>Высокая производительность за счет отсутствия химической обработки изображений, сокращени</w:t>
      </w:r>
      <w:r w:rsidR="00C83224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 xml:space="preserve"> времени исследования;</w:t>
      </w:r>
    </w:p>
    <w:p w:rsidR="006B67A7" w:rsidRPr="000A2BC0" w:rsidRDefault="006B67A7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2.</w:t>
      </w:r>
      <w:r w:rsidRPr="000A2BC0">
        <w:rPr>
          <w:rFonts w:ascii="Times New Roman" w:hAnsi="Times New Roman"/>
          <w:sz w:val="28"/>
          <w:szCs w:val="28"/>
        </w:rPr>
        <w:tab/>
        <w:t>Экологически чистая технология;</w:t>
      </w:r>
    </w:p>
    <w:p w:rsidR="006B67A7" w:rsidRPr="000A2BC0" w:rsidRDefault="006B67A7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3.</w:t>
      </w:r>
      <w:r w:rsidRPr="000A2BC0">
        <w:rPr>
          <w:rFonts w:ascii="Times New Roman" w:hAnsi="Times New Roman"/>
          <w:sz w:val="28"/>
          <w:szCs w:val="28"/>
        </w:rPr>
        <w:tab/>
        <w:t>Возможность объединения рентгенологических служб в информационные сети</w:t>
      </w:r>
      <w:r w:rsidR="0024492F" w:rsidRPr="000A2BC0">
        <w:rPr>
          <w:rFonts w:ascii="Times New Roman" w:hAnsi="Times New Roman"/>
          <w:sz w:val="28"/>
          <w:szCs w:val="28"/>
        </w:rPr>
        <w:t xml:space="preserve"> (</w:t>
      </w:r>
      <w:r w:rsidR="0024492F" w:rsidRPr="000A2BC0">
        <w:rPr>
          <w:rFonts w:ascii="Times New Roman" w:hAnsi="Times New Roman"/>
          <w:sz w:val="28"/>
          <w:szCs w:val="28"/>
          <w:lang w:val="en-US"/>
        </w:rPr>
        <w:t>PACS</w:t>
      </w:r>
      <w:r w:rsidR="0077633E" w:rsidRPr="000A2BC0">
        <w:rPr>
          <w:rFonts w:ascii="Times New Roman" w:hAnsi="Times New Roman"/>
          <w:sz w:val="28"/>
          <w:szCs w:val="28"/>
        </w:rPr>
        <w:t xml:space="preserve"> - комплекс аппаратно-программных средств, предназначенных для хранения</w:t>
      </w:r>
      <w:r w:rsidR="00C10ACC" w:rsidRPr="000A2BC0">
        <w:rPr>
          <w:rFonts w:ascii="Times New Roman" w:hAnsi="Times New Roman"/>
          <w:sz w:val="28"/>
          <w:szCs w:val="28"/>
        </w:rPr>
        <w:t>,</w:t>
      </w:r>
      <w:r w:rsidR="0077633E" w:rsidRPr="000A2BC0">
        <w:rPr>
          <w:rFonts w:ascii="Times New Roman" w:hAnsi="Times New Roman"/>
          <w:sz w:val="28"/>
          <w:szCs w:val="28"/>
        </w:rPr>
        <w:t xml:space="preserve"> архивирования</w:t>
      </w:r>
      <w:r w:rsidR="00C10ACC" w:rsidRPr="000A2BC0">
        <w:rPr>
          <w:rFonts w:ascii="Times New Roman" w:hAnsi="Times New Roman"/>
          <w:sz w:val="28"/>
          <w:szCs w:val="28"/>
        </w:rPr>
        <w:t xml:space="preserve"> и передачи</w:t>
      </w:r>
      <w:r w:rsidR="0077633E" w:rsidRPr="000A2BC0">
        <w:rPr>
          <w:rFonts w:ascii="Times New Roman" w:hAnsi="Times New Roman"/>
          <w:sz w:val="28"/>
          <w:szCs w:val="28"/>
        </w:rPr>
        <w:t xml:space="preserve"> цифровых диагностических изображений по сети</w:t>
      </w:r>
      <w:r w:rsidR="00C10ACC" w:rsidRPr="000A2BC0">
        <w:rPr>
          <w:rFonts w:ascii="Times New Roman" w:hAnsi="Times New Roman"/>
          <w:sz w:val="28"/>
          <w:szCs w:val="28"/>
        </w:rPr>
        <w:t xml:space="preserve"> [</w:t>
      </w:r>
      <w:r w:rsidR="003B5002" w:rsidRPr="000A2BC0">
        <w:rPr>
          <w:rFonts w:ascii="Times New Roman" w:hAnsi="Times New Roman"/>
          <w:sz w:val="28"/>
          <w:szCs w:val="28"/>
        </w:rPr>
        <w:t>6</w:t>
      </w:r>
      <w:r w:rsidR="00C10ACC" w:rsidRPr="000A2BC0">
        <w:rPr>
          <w:rFonts w:ascii="Times New Roman" w:hAnsi="Times New Roman"/>
          <w:sz w:val="28"/>
          <w:szCs w:val="28"/>
        </w:rPr>
        <w:t>]</w:t>
      </w:r>
      <w:r w:rsidR="0077633E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</w:rPr>
        <w:t>;</w:t>
      </w:r>
    </w:p>
    <w:p w:rsidR="006B67A7" w:rsidRPr="000A2BC0" w:rsidRDefault="006B67A7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4.</w:t>
      </w:r>
      <w:r w:rsidRPr="000A2BC0">
        <w:rPr>
          <w:rFonts w:ascii="Times New Roman" w:hAnsi="Times New Roman"/>
          <w:sz w:val="28"/>
          <w:szCs w:val="28"/>
        </w:rPr>
        <w:tab/>
        <w:t>Информационные преимущества: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за счет высокой </w:t>
      </w:r>
      <w:r w:rsidR="00715745" w:rsidRPr="000A2BC0">
        <w:rPr>
          <w:rFonts w:ascii="Times New Roman" w:hAnsi="Times New Roman"/>
          <w:sz w:val="28"/>
          <w:szCs w:val="28"/>
        </w:rPr>
        <w:t xml:space="preserve">чувствительности цифровых </w:t>
      </w:r>
      <w:r w:rsidR="00D3454D" w:rsidRPr="000A2BC0">
        <w:rPr>
          <w:rFonts w:ascii="Times New Roman" w:hAnsi="Times New Roman"/>
          <w:sz w:val="28"/>
          <w:szCs w:val="28"/>
        </w:rPr>
        <w:t>приемников значительно</w:t>
      </w:r>
      <w:r w:rsidRPr="000A2BC0">
        <w:rPr>
          <w:rFonts w:ascii="Times New Roman" w:hAnsi="Times New Roman"/>
          <w:sz w:val="28"/>
          <w:szCs w:val="28"/>
        </w:rPr>
        <w:t xml:space="preserve"> снизилась лучевая нагрузка на пациента</w:t>
      </w:r>
      <w:r w:rsidR="00392794" w:rsidRPr="000A2BC0">
        <w:rPr>
          <w:rFonts w:ascii="Times New Roman" w:hAnsi="Times New Roman"/>
          <w:sz w:val="28"/>
          <w:szCs w:val="28"/>
        </w:rPr>
        <w:t>;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улучшилось качество изображения, эффект размытости стал менее интенсивным, появилась возможность цифровой обработки видеосигнала: коррекции яркости и контрастности, подавления «шума», возможность увеличения масштаба зоны интереса и др.;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широкий динамический диапазон;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возможность внедрения в рентгеновские аппараты новых методик, таких как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томосинтез</w:t>
      </w:r>
      <w:proofErr w:type="spellEnd"/>
      <w:r w:rsidRPr="000A2BC0">
        <w:rPr>
          <w:rFonts w:ascii="Times New Roman" w:hAnsi="Times New Roman"/>
          <w:sz w:val="28"/>
          <w:szCs w:val="28"/>
        </w:rPr>
        <w:t>, фазовый контраст;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отсутствие пленочного рентген</w:t>
      </w:r>
      <w:r w:rsidR="00C83224" w:rsidRPr="000A2BC0">
        <w:rPr>
          <w:rFonts w:ascii="Times New Roman" w:hAnsi="Times New Roman"/>
          <w:sz w:val="28"/>
          <w:szCs w:val="28"/>
        </w:rPr>
        <w:t>овского</w:t>
      </w:r>
      <w:r w:rsidRPr="000A2BC0">
        <w:rPr>
          <w:rFonts w:ascii="Times New Roman" w:hAnsi="Times New Roman"/>
          <w:sz w:val="28"/>
          <w:szCs w:val="28"/>
        </w:rPr>
        <w:t xml:space="preserve"> архива, соответственно уменьшение риска ошибок с идентификацией рентгенограмм и их повреждений;</w:t>
      </w:r>
    </w:p>
    <w:p w:rsidR="006B67A7" w:rsidRPr="000A2BC0" w:rsidRDefault="006B67A7" w:rsidP="00EA77B6">
      <w:pPr>
        <w:pStyle w:val="a1"/>
        <w:numPr>
          <w:ilvl w:val="0"/>
          <w:numId w:val="3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быстрый поиск изображений в электронном архиве</w:t>
      </w:r>
      <w:r w:rsidR="00C83224" w:rsidRPr="000A2BC0">
        <w:rPr>
          <w:rFonts w:ascii="Times New Roman" w:hAnsi="Times New Roman"/>
          <w:sz w:val="28"/>
          <w:szCs w:val="28"/>
        </w:rPr>
        <w:t>.</w:t>
      </w:r>
    </w:p>
    <w:p w:rsidR="009072E8" w:rsidRPr="000A2BC0" w:rsidRDefault="00BE2317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 сегодняшний день п</w:t>
      </w:r>
      <w:r w:rsidR="005B7FB3" w:rsidRPr="000A2BC0">
        <w:rPr>
          <w:rFonts w:ascii="Times New Roman" w:hAnsi="Times New Roman"/>
          <w:sz w:val="28"/>
          <w:szCs w:val="28"/>
        </w:rPr>
        <w:t xml:space="preserve">ринцип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5E0F7A" w:rsidRPr="000A2BC0">
        <w:rPr>
          <w:rFonts w:ascii="Times New Roman" w:hAnsi="Times New Roman"/>
          <w:sz w:val="28"/>
          <w:szCs w:val="28"/>
        </w:rPr>
        <w:t>ЛТ</w:t>
      </w:r>
      <w:r w:rsidR="005B7FB3" w:rsidRPr="000A2BC0">
        <w:rPr>
          <w:rFonts w:ascii="Times New Roman" w:hAnsi="Times New Roman"/>
          <w:sz w:val="28"/>
          <w:szCs w:val="28"/>
        </w:rPr>
        <w:t xml:space="preserve"> использ</w:t>
      </w:r>
      <w:r w:rsidRPr="000A2BC0">
        <w:rPr>
          <w:rFonts w:ascii="Times New Roman" w:hAnsi="Times New Roman"/>
          <w:sz w:val="28"/>
          <w:szCs w:val="28"/>
        </w:rPr>
        <w:t xml:space="preserve">уется в </w:t>
      </w:r>
      <w:proofErr w:type="spellStart"/>
      <w:r w:rsidR="005E0F7A" w:rsidRPr="000A2BC0">
        <w:rPr>
          <w:rFonts w:ascii="Times New Roman" w:hAnsi="Times New Roman"/>
          <w:sz w:val="28"/>
          <w:szCs w:val="28"/>
        </w:rPr>
        <w:t>томосинтез</w:t>
      </w:r>
      <w:r w:rsidRPr="000A2BC0">
        <w:rPr>
          <w:rFonts w:ascii="Times New Roman" w:hAnsi="Times New Roman"/>
          <w:sz w:val="28"/>
          <w:szCs w:val="28"/>
        </w:rPr>
        <w:t>е</w:t>
      </w:r>
      <w:proofErr w:type="spellEnd"/>
      <w:r w:rsidR="005E0F7A" w:rsidRPr="000A2BC0">
        <w:rPr>
          <w:rFonts w:ascii="Times New Roman" w:hAnsi="Times New Roman"/>
          <w:sz w:val="28"/>
          <w:szCs w:val="28"/>
        </w:rPr>
        <w:t xml:space="preserve"> (ТС).</w:t>
      </w:r>
      <w:r w:rsidR="007D4EEB" w:rsidRPr="000A2BC0">
        <w:rPr>
          <w:rFonts w:ascii="Times New Roman" w:hAnsi="Times New Roman"/>
          <w:sz w:val="28"/>
          <w:szCs w:val="28"/>
        </w:rPr>
        <w:t xml:space="preserve"> </w:t>
      </w:r>
      <w:r w:rsidR="005E0F7A" w:rsidRPr="000A2BC0">
        <w:rPr>
          <w:rFonts w:ascii="Times New Roman" w:hAnsi="Times New Roman"/>
          <w:sz w:val="28"/>
          <w:szCs w:val="28"/>
        </w:rPr>
        <w:t xml:space="preserve"> </w:t>
      </w:r>
      <w:r w:rsidR="001C135A" w:rsidRPr="000A2BC0">
        <w:rPr>
          <w:rFonts w:ascii="Times New Roman" w:hAnsi="Times New Roman"/>
          <w:sz w:val="28"/>
          <w:szCs w:val="28"/>
        </w:rPr>
        <w:t>Для его проведения необходимы специальные рентгеновские аппараты, которые позволяют</w:t>
      </w:r>
      <w:r w:rsidR="008D791C" w:rsidRPr="000A2BC0">
        <w:rPr>
          <w:rFonts w:ascii="Times New Roman" w:hAnsi="Times New Roman"/>
          <w:sz w:val="28"/>
          <w:szCs w:val="28"/>
        </w:rPr>
        <w:t xml:space="preserve"> за один проход рентгеновской трубки </w:t>
      </w:r>
      <w:r w:rsidR="00154C8F" w:rsidRPr="000A2BC0">
        <w:rPr>
          <w:rFonts w:ascii="Times New Roman" w:hAnsi="Times New Roman"/>
          <w:sz w:val="28"/>
          <w:szCs w:val="28"/>
        </w:rPr>
        <w:t xml:space="preserve">получить </w:t>
      </w:r>
      <w:r w:rsidR="009119C8" w:rsidRPr="000A2BC0">
        <w:rPr>
          <w:rFonts w:ascii="Times New Roman" w:hAnsi="Times New Roman"/>
          <w:sz w:val="28"/>
          <w:szCs w:val="28"/>
        </w:rPr>
        <w:t>с</w:t>
      </w:r>
      <w:r w:rsidR="00403506" w:rsidRPr="000A2BC0">
        <w:rPr>
          <w:rFonts w:ascii="Times New Roman" w:hAnsi="Times New Roman"/>
          <w:sz w:val="28"/>
          <w:szCs w:val="28"/>
        </w:rPr>
        <w:t>е</w:t>
      </w:r>
      <w:r w:rsidR="009119C8" w:rsidRPr="000A2BC0">
        <w:rPr>
          <w:rFonts w:ascii="Times New Roman" w:hAnsi="Times New Roman"/>
          <w:sz w:val="28"/>
          <w:szCs w:val="28"/>
        </w:rPr>
        <w:t>рию цифровых томограмм</w:t>
      </w:r>
      <w:r w:rsidR="00403506" w:rsidRPr="000A2BC0">
        <w:rPr>
          <w:rFonts w:ascii="Times New Roman" w:hAnsi="Times New Roman"/>
          <w:sz w:val="28"/>
          <w:szCs w:val="28"/>
        </w:rPr>
        <w:t xml:space="preserve"> [</w:t>
      </w:r>
      <w:r w:rsidR="005E1073" w:rsidRPr="000A2BC0">
        <w:rPr>
          <w:rFonts w:ascii="Times New Roman" w:hAnsi="Times New Roman"/>
          <w:sz w:val="28"/>
          <w:szCs w:val="28"/>
        </w:rPr>
        <w:t>7, 8</w:t>
      </w:r>
      <w:r w:rsidR="00403506" w:rsidRPr="000A2BC0">
        <w:rPr>
          <w:rFonts w:ascii="Times New Roman" w:hAnsi="Times New Roman"/>
          <w:sz w:val="28"/>
          <w:szCs w:val="28"/>
        </w:rPr>
        <w:t>]</w:t>
      </w:r>
      <w:r w:rsidR="008D791C" w:rsidRPr="000A2BC0">
        <w:rPr>
          <w:rFonts w:ascii="Times New Roman" w:hAnsi="Times New Roman"/>
          <w:sz w:val="28"/>
          <w:szCs w:val="28"/>
        </w:rPr>
        <w:t>.</w:t>
      </w:r>
      <w:r w:rsidR="00154C8F" w:rsidRPr="000A2BC0">
        <w:rPr>
          <w:rFonts w:ascii="Times New Roman" w:hAnsi="Times New Roman"/>
          <w:sz w:val="28"/>
          <w:szCs w:val="28"/>
        </w:rPr>
        <w:t xml:space="preserve"> </w:t>
      </w:r>
      <w:r w:rsidR="008D791C" w:rsidRPr="000A2BC0">
        <w:rPr>
          <w:rFonts w:ascii="Times New Roman" w:hAnsi="Times New Roman"/>
          <w:sz w:val="28"/>
          <w:szCs w:val="28"/>
        </w:rPr>
        <w:t xml:space="preserve"> </w:t>
      </w:r>
      <w:r w:rsidR="001C135A" w:rsidRPr="000A2BC0">
        <w:rPr>
          <w:rFonts w:ascii="Times New Roman" w:hAnsi="Times New Roman"/>
          <w:sz w:val="28"/>
          <w:szCs w:val="28"/>
        </w:rPr>
        <w:t xml:space="preserve"> </w:t>
      </w:r>
    </w:p>
    <w:p w:rsidR="005E0F7A" w:rsidRPr="000A2BC0" w:rsidRDefault="005E0F7A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По данным зарубежных исследований лучевая нагрузка при ТС грудной полости сопоставима с таковой при ЦР</w:t>
      </w:r>
      <w:r w:rsidR="00645448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ОГК в боковой проекции и составляет 0,10–0,14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[</w:t>
      </w:r>
      <w:r w:rsidR="00A05259" w:rsidRPr="000A2BC0">
        <w:rPr>
          <w:rFonts w:ascii="Times New Roman" w:hAnsi="Times New Roman"/>
          <w:sz w:val="28"/>
          <w:szCs w:val="28"/>
        </w:rPr>
        <w:t>9</w:t>
      </w:r>
      <w:r w:rsidR="003073DA" w:rsidRPr="000A2BC0">
        <w:rPr>
          <w:rFonts w:ascii="Times New Roman" w:hAnsi="Times New Roman"/>
          <w:sz w:val="28"/>
          <w:szCs w:val="28"/>
        </w:rPr>
        <w:t>-1</w:t>
      </w:r>
      <w:r w:rsidR="00A05259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 xml:space="preserve">]. Однако встречаются данные о более высоких значениях эффективной дозы: 0,32, 0,4 и 0,65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[</w:t>
      </w:r>
      <w:r w:rsidR="00A05259" w:rsidRPr="000A2BC0">
        <w:rPr>
          <w:rFonts w:ascii="Times New Roman" w:hAnsi="Times New Roman"/>
          <w:sz w:val="28"/>
          <w:szCs w:val="28"/>
        </w:rPr>
        <w:t>14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A05259" w:rsidRPr="000A2BC0">
        <w:rPr>
          <w:rFonts w:ascii="Times New Roman" w:hAnsi="Times New Roman"/>
          <w:sz w:val="28"/>
          <w:szCs w:val="28"/>
        </w:rPr>
        <w:t>15</w:t>
      </w:r>
      <w:r w:rsidRPr="000A2BC0">
        <w:rPr>
          <w:rFonts w:ascii="Times New Roman" w:hAnsi="Times New Roman"/>
          <w:sz w:val="28"/>
          <w:szCs w:val="28"/>
        </w:rPr>
        <w:t xml:space="preserve">]. Таким образом, лучевая нагрузка при ТС легких в несколько раз ниже, чем при КТ. В исследовании </w:t>
      </w:r>
      <w:proofErr w:type="spellStart"/>
      <w:r w:rsidRPr="000A2BC0">
        <w:rPr>
          <w:rFonts w:ascii="Times New Roman" w:hAnsi="Times New Roman"/>
          <w:sz w:val="28"/>
          <w:szCs w:val="28"/>
        </w:rPr>
        <w:t>Vikgren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et </w:t>
      </w:r>
      <w:proofErr w:type="spellStart"/>
      <w:r w:rsidRPr="000A2BC0">
        <w:rPr>
          <w:rFonts w:ascii="Times New Roman" w:hAnsi="Times New Roman"/>
          <w:sz w:val="28"/>
          <w:szCs w:val="28"/>
        </w:rPr>
        <w:t>al</w:t>
      </w:r>
      <w:proofErr w:type="spellEnd"/>
      <w:r w:rsidRPr="000A2BC0">
        <w:rPr>
          <w:rFonts w:ascii="Times New Roman" w:hAnsi="Times New Roman"/>
          <w:sz w:val="28"/>
          <w:szCs w:val="28"/>
        </w:rPr>
        <w:t>. [</w:t>
      </w:r>
      <w:r w:rsidR="0058656A" w:rsidRPr="000A2BC0">
        <w:rPr>
          <w:rFonts w:ascii="Times New Roman" w:hAnsi="Times New Roman"/>
          <w:sz w:val="28"/>
          <w:szCs w:val="28"/>
        </w:rPr>
        <w:t>1</w:t>
      </w:r>
      <w:r w:rsidR="00A05259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>] были представлены данные о сравнении чувствительности ТС и ЦР</w:t>
      </w:r>
      <w:r w:rsidR="00645448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по выявлению очагов в легких. При КТ определялось 131 образование размером от 3 и более 8 мм, из которых при ЦР</w:t>
      </w:r>
      <w:r w:rsidR="00645448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удалось выявить 28 %, а при ТС</w:t>
      </w:r>
      <w:r w:rsidR="00C83224" w:rsidRPr="000A2BC0">
        <w:rPr>
          <w:rFonts w:ascii="Times New Roman" w:hAnsi="Times New Roman"/>
          <w:sz w:val="28"/>
          <w:szCs w:val="28"/>
        </w:rPr>
        <w:t xml:space="preserve"> – </w:t>
      </w:r>
      <w:r w:rsidRPr="000A2BC0">
        <w:rPr>
          <w:rFonts w:ascii="Times New Roman" w:hAnsi="Times New Roman"/>
          <w:sz w:val="28"/>
          <w:szCs w:val="28"/>
        </w:rPr>
        <w:t>92</w:t>
      </w:r>
      <w:r w:rsidR="00C83224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%. Разница в чувствительности была выше в группе очагов размером 6</w:t>
      </w:r>
      <w:r w:rsidR="00C83224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 xml:space="preserve">8 мм. В работе </w:t>
      </w:r>
      <w:proofErr w:type="spellStart"/>
      <w:r w:rsidRPr="000A2BC0">
        <w:rPr>
          <w:rFonts w:ascii="Times New Roman" w:hAnsi="Times New Roman"/>
          <w:sz w:val="28"/>
          <w:szCs w:val="28"/>
        </w:rPr>
        <w:t>Quaia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et </w:t>
      </w:r>
      <w:proofErr w:type="spellStart"/>
      <w:r w:rsidRPr="000A2BC0">
        <w:rPr>
          <w:rFonts w:ascii="Times New Roman" w:hAnsi="Times New Roman"/>
          <w:sz w:val="28"/>
          <w:szCs w:val="28"/>
        </w:rPr>
        <w:t>al</w:t>
      </w:r>
      <w:proofErr w:type="spellEnd"/>
      <w:r w:rsidRPr="000A2BC0">
        <w:rPr>
          <w:rFonts w:ascii="Times New Roman" w:hAnsi="Times New Roman"/>
          <w:sz w:val="28"/>
          <w:szCs w:val="28"/>
        </w:rPr>
        <w:t>. [</w:t>
      </w:r>
      <w:r w:rsidR="0058656A" w:rsidRPr="000A2BC0">
        <w:rPr>
          <w:rFonts w:ascii="Times New Roman" w:hAnsi="Times New Roman"/>
          <w:sz w:val="28"/>
          <w:szCs w:val="28"/>
        </w:rPr>
        <w:t>1</w:t>
      </w:r>
      <w:r w:rsidR="00A05259" w:rsidRPr="000A2BC0">
        <w:rPr>
          <w:rFonts w:ascii="Times New Roman" w:hAnsi="Times New Roman"/>
          <w:sz w:val="28"/>
          <w:szCs w:val="28"/>
        </w:rPr>
        <w:t>2</w:t>
      </w:r>
      <w:r w:rsidRPr="000A2BC0">
        <w:rPr>
          <w:rFonts w:ascii="Times New Roman" w:hAnsi="Times New Roman"/>
          <w:sz w:val="28"/>
          <w:szCs w:val="28"/>
        </w:rPr>
        <w:t>] были представлены результаты, по которым чувствительность ТС достигала 91</w:t>
      </w:r>
      <w:r w:rsidR="00C83224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>95 %, в то время как у ЦР</w:t>
      </w:r>
      <w:r w:rsidR="00645448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она составляла лишь 57</w:t>
      </w:r>
      <w:r w:rsidR="00C83224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 xml:space="preserve">65 %. В 2012 г. в статье </w:t>
      </w:r>
      <w:proofErr w:type="spellStart"/>
      <w:r w:rsidRPr="000A2BC0">
        <w:rPr>
          <w:rFonts w:ascii="Times New Roman" w:hAnsi="Times New Roman"/>
          <w:sz w:val="28"/>
          <w:szCs w:val="28"/>
        </w:rPr>
        <w:t>Jung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et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al</w:t>
      </w:r>
      <w:proofErr w:type="spellEnd"/>
      <w:r w:rsidRPr="000A2BC0">
        <w:rPr>
          <w:rFonts w:ascii="Times New Roman" w:hAnsi="Times New Roman"/>
          <w:sz w:val="28"/>
          <w:szCs w:val="28"/>
        </w:rPr>
        <w:t>. [</w:t>
      </w:r>
      <w:r w:rsidR="0058656A" w:rsidRPr="000A2BC0">
        <w:rPr>
          <w:rFonts w:ascii="Times New Roman" w:hAnsi="Times New Roman"/>
          <w:sz w:val="28"/>
          <w:szCs w:val="28"/>
        </w:rPr>
        <w:t>1</w:t>
      </w:r>
      <w:r w:rsidR="00A05259" w:rsidRPr="000A2BC0">
        <w:rPr>
          <w:rFonts w:ascii="Times New Roman" w:hAnsi="Times New Roman"/>
          <w:sz w:val="28"/>
          <w:szCs w:val="28"/>
        </w:rPr>
        <w:t>1</w:t>
      </w:r>
      <w:r w:rsidRPr="000A2BC0">
        <w:rPr>
          <w:rFonts w:ascii="Times New Roman" w:hAnsi="Times New Roman"/>
          <w:sz w:val="28"/>
          <w:szCs w:val="28"/>
        </w:rPr>
        <w:t xml:space="preserve">] были представлены результаты чувствительности ТС в определении метастазов в легких у пациентов с </w:t>
      </w:r>
      <w:proofErr w:type="spellStart"/>
      <w:r w:rsidRPr="000A2BC0">
        <w:rPr>
          <w:rFonts w:ascii="Times New Roman" w:hAnsi="Times New Roman"/>
          <w:sz w:val="28"/>
          <w:szCs w:val="28"/>
        </w:rPr>
        <w:t>колоректальным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раком, где также доказали превосходство ТС над ЦР</w:t>
      </w:r>
      <w:r w:rsidR="00645448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>. При помощи ТС отмечалось 83 %, а при ЦР – 27 % очагов от общего их числа, обнаруженных при КТ. Использование ТС в алгоритме диагностики образований в легких снижает необходимость применения КТ у таких пациентов, тем самым уменьшая общие затраты на обследование [</w:t>
      </w:r>
      <w:r w:rsidR="00BB4220" w:rsidRPr="000A2BC0">
        <w:rPr>
          <w:rFonts w:ascii="Times New Roman" w:hAnsi="Times New Roman"/>
          <w:sz w:val="28"/>
          <w:szCs w:val="28"/>
        </w:rPr>
        <w:t>1</w:t>
      </w:r>
      <w:r w:rsidR="00F50CA9" w:rsidRPr="000A2BC0">
        <w:rPr>
          <w:rFonts w:ascii="Times New Roman" w:hAnsi="Times New Roman"/>
          <w:sz w:val="28"/>
          <w:szCs w:val="28"/>
        </w:rPr>
        <w:t>6</w:t>
      </w:r>
      <w:r w:rsidRPr="000A2BC0">
        <w:rPr>
          <w:rFonts w:ascii="Times New Roman" w:hAnsi="Times New Roman"/>
          <w:sz w:val="28"/>
          <w:szCs w:val="28"/>
        </w:rPr>
        <w:t xml:space="preserve">]. </w:t>
      </w:r>
    </w:p>
    <w:p w:rsidR="005E0F7A" w:rsidRPr="000A2BC0" w:rsidRDefault="005E0F7A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Таким образом, доказано, что ТС превосходит ЦР</w:t>
      </w:r>
      <w:r w:rsidR="00700920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в диагностике очаговых образований в легких, уступая при этом КТ [</w:t>
      </w:r>
      <w:r w:rsidR="00BB4220" w:rsidRPr="000A2BC0">
        <w:rPr>
          <w:rFonts w:ascii="Times New Roman" w:hAnsi="Times New Roman"/>
          <w:sz w:val="28"/>
          <w:szCs w:val="28"/>
        </w:rPr>
        <w:t>9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BB4220" w:rsidRPr="000A2BC0">
        <w:rPr>
          <w:rFonts w:ascii="Times New Roman" w:hAnsi="Times New Roman"/>
          <w:sz w:val="28"/>
          <w:szCs w:val="28"/>
        </w:rPr>
        <w:t>1</w:t>
      </w:r>
      <w:r w:rsidR="00CA11B0" w:rsidRPr="000A2BC0">
        <w:rPr>
          <w:rFonts w:ascii="Times New Roman" w:hAnsi="Times New Roman"/>
          <w:sz w:val="28"/>
          <w:szCs w:val="28"/>
        </w:rPr>
        <w:t>1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BB4220" w:rsidRPr="000A2BC0">
        <w:rPr>
          <w:rFonts w:ascii="Times New Roman" w:hAnsi="Times New Roman"/>
          <w:sz w:val="28"/>
          <w:szCs w:val="28"/>
        </w:rPr>
        <w:t>1</w:t>
      </w:r>
      <w:r w:rsidR="00CA11B0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BB4220" w:rsidRPr="000A2BC0">
        <w:rPr>
          <w:rFonts w:ascii="Times New Roman" w:hAnsi="Times New Roman"/>
          <w:sz w:val="28"/>
          <w:szCs w:val="28"/>
        </w:rPr>
        <w:t>1</w:t>
      </w:r>
      <w:r w:rsidR="00F50CA9" w:rsidRPr="000A2BC0">
        <w:rPr>
          <w:rFonts w:ascii="Times New Roman" w:hAnsi="Times New Roman"/>
          <w:sz w:val="28"/>
          <w:szCs w:val="28"/>
        </w:rPr>
        <w:t>7</w:t>
      </w:r>
      <w:r w:rsidRPr="000A2BC0">
        <w:rPr>
          <w:rFonts w:ascii="Times New Roman" w:hAnsi="Times New Roman"/>
          <w:sz w:val="28"/>
          <w:szCs w:val="28"/>
        </w:rPr>
        <w:t xml:space="preserve">]. </w:t>
      </w:r>
    </w:p>
    <w:p w:rsidR="00A81984" w:rsidRPr="000A2BC0" w:rsidRDefault="005E0F7A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Наряду с описанными преимуществами ТС, выявляются и некоторые </w:t>
      </w:r>
      <w:r w:rsidR="00C83224" w:rsidRPr="000A2BC0">
        <w:rPr>
          <w:rFonts w:ascii="Times New Roman" w:hAnsi="Times New Roman"/>
          <w:sz w:val="28"/>
          <w:szCs w:val="28"/>
        </w:rPr>
        <w:t xml:space="preserve">её </w:t>
      </w:r>
      <w:r w:rsidRPr="000A2BC0">
        <w:rPr>
          <w:rFonts w:ascii="Times New Roman" w:hAnsi="Times New Roman"/>
          <w:sz w:val="28"/>
          <w:szCs w:val="28"/>
        </w:rPr>
        <w:t xml:space="preserve">недостатки. Так, в работах </w:t>
      </w:r>
      <w:proofErr w:type="spellStart"/>
      <w:r w:rsidRPr="000A2BC0">
        <w:rPr>
          <w:rFonts w:ascii="Times New Roman" w:hAnsi="Times New Roman"/>
          <w:sz w:val="28"/>
          <w:szCs w:val="28"/>
        </w:rPr>
        <w:t>Vikgren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et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al</w:t>
      </w:r>
      <w:proofErr w:type="spellEnd"/>
      <w:r w:rsidRPr="000A2BC0">
        <w:rPr>
          <w:rFonts w:ascii="Times New Roman" w:hAnsi="Times New Roman"/>
          <w:sz w:val="28"/>
          <w:szCs w:val="28"/>
        </w:rPr>
        <w:t>. [</w:t>
      </w:r>
      <w:r w:rsidR="007171AB" w:rsidRPr="000A2BC0">
        <w:rPr>
          <w:rFonts w:ascii="Times New Roman" w:hAnsi="Times New Roman"/>
          <w:sz w:val="28"/>
          <w:szCs w:val="28"/>
        </w:rPr>
        <w:t>1</w:t>
      </w:r>
      <w:r w:rsidR="00CA11B0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 xml:space="preserve">] и </w:t>
      </w:r>
      <w:proofErr w:type="spellStart"/>
      <w:r w:rsidRPr="000A2BC0">
        <w:rPr>
          <w:rFonts w:ascii="Times New Roman" w:hAnsi="Times New Roman"/>
          <w:sz w:val="28"/>
          <w:szCs w:val="28"/>
        </w:rPr>
        <w:t>Jung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et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al</w:t>
      </w:r>
      <w:proofErr w:type="spellEnd"/>
      <w:r w:rsidRPr="000A2BC0">
        <w:rPr>
          <w:rFonts w:ascii="Times New Roman" w:hAnsi="Times New Roman"/>
          <w:sz w:val="28"/>
          <w:szCs w:val="28"/>
        </w:rPr>
        <w:t>. [</w:t>
      </w:r>
      <w:r w:rsidR="007171AB" w:rsidRPr="000A2BC0">
        <w:rPr>
          <w:rFonts w:ascii="Times New Roman" w:hAnsi="Times New Roman"/>
          <w:sz w:val="28"/>
          <w:szCs w:val="28"/>
        </w:rPr>
        <w:t>1</w:t>
      </w:r>
      <w:r w:rsidR="00CA11B0" w:rsidRPr="000A2BC0">
        <w:rPr>
          <w:rFonts w:ascii="Times New Roman" w:hAnsi="Times New Roman"/>
          <w:sz w:val="28"/>
          <w:szCs w:val="28"/>
        </w:rPr>
        <w:t>1</w:t>
      </w:r>
      <w:r w:rsidRPr="000A2BC0">
        <w:rPr>
          <w:rFonts w:ascii="Times New Roman" w:hAnsi="Times New Roman"/>
          <w:sz w:val="28"/>
          <w:szCs w:val="28"/>
        </w:rPr>
        <w:t>] показано, что при очаговых изменениях примерно в 2 раза чаще определяется ложноотрицательный результат при ТС, чем при ЦР</w:t>
      </w:r>
      <w:r w:rsidR="00F055A7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>. Основным же ограничением методики является наличие артефактов от движения или дыхания. Исследование ТС длится 10</w:t>
      </w:r>
      <w:r w:rsidR="00C83224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>12 сек, в течение которых пациент должен задержать дыхание и находиться неподвижно [</w:t>
      </w:r>
      <w:r w:rsidR="007171AB" w:rsidRPr="000A2BC0">
        <w:rPr>
          <w:rFonts w:ascii="Times New Roman" w:hAnsi="Times New Roman"/>
          <w:sz w:val="28"/>
          <w:szCs w:val="28"/>
        </w:rPr>
        <w:t>5</w:t>
      </w:r>
      <w:r w:rsidR="008608CF" w:rsidRPr="000A2BC0">
        <w:rPr>
          <w:rFonts w:ascii="Times New Roman" w:hAnsi="Times New Roman"/>
          <w:sz w:val="28"/>
          <w:szCs w:val="28"/>
        </w:rPr>
        <w:t xml:space="preserve">, </w:t>
      </w:r>
      <w:r w:rsidR="007171AB" w:rsidRPr="000A2BC0">
        <w:rPr>
          <w:rFonts w:ascii="Times New Roman" w:hAnsi="Times New Roman"/>
          <w:sz w:val="28"/>
          <w:szCs w:val="28"/>
        </w:rPr>
        <w:t>1</w:t>
      </w:r>
      <w:r w:rsidR="00CA11B0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>].</w:t>
      </w:r>
      <w:r w:rsidR="001D3CEF" w:rsidRPr="000A2BC0">
        <w:rPr>
          <w:rFonts w:ascii="Times New Roman" w:hAnsi="Times New Roman"/>
          <w:sz w:val="28"/>
          <w:szCs w:val="28"/>
        </w:rPr>
        <w:t xml:space="preserve"> Также метод ТС требует специализированного рентгеновского аппарата</w:t>
      </w:r>
      <w:r w:rsidR="00C83224" w:rsidRPr="000A2BC0">
        <w:rPr>
          <w:rFonts w:ascii="Times New Roman" w:hAnsi="Times New Roman"/>
          <w:sz w:val="28"/>
          <w:szCs w:val="28"/>
        </w:rPr>
        <w:t>, наличие которых пока ограничено</w:t>
      </w:r>
      <w:r w:rsidR="001D3CEF" w:rsidRPr="000A2BC0">
        <w:rPr>
          <w:rFonts w:ascii="Times New Roman" w:hAnsi="Times New Roman"/>
          <w:sz w:val="28"/>
          <w:szCs w:val="28"/>
        </w:rPr>
        <w:t>.</w:t>
      </w:r>
      <w:r w:rsidR="00C83224" w:rsidRPr="000A2BC0">
        <w:rPr>
          <w:rFonts w:ascii="Times New Roman" w:hAnsi="Times New Roman"/>
          <w:sz w:val="28"/>
          <w:szCs w:val="28"/>
        </w:rPr>
        <w:t xml:space="preserve"> </w:t>
      </w:r>
      <w:r w:rsidR="00F930C8" w:rsidRPr="000A2BC0">
        <w:rPr>
          <w:rFonts w:ascii="Times New Roman" w:hAnsi="Times New Roman"/>
          <w:sz w:val="28"/>
          <w:szCs w:val="28"/>
        </w:rPr>
        <w:t>Например</w:t>
      </w:r>
      <w:r w:rsidR="00C83224" w:rsidRPr="000A2BC0">
        <w:rPr>
          <w:rFonts w:ascii="Times New Roman" w:hAnsi="Times New Roman"/>
          <w:sz w:val="28"/>
          <w:szCs w:val="28"/>
        </w:rPr>
        <w:t xml:space="preserve">, в Санкт-Петербурге имеется лишь один аппарат для </w:t>
      </w:r>
      <w:r w:rsidR="00A81984" w:rsidRPr="000A2BC0">
        <w:rPr>
          <w:rFonts w:ascii="Times New Roman" w:hAnsi="Times New Roman"/>
          <w:sz w:val="28"/>
          <w:szCs w:val="28"/>
        </w:rPr>
        <w:t xml:space="preserve">проведения </w:t>
      </w:r>
      <w:r w:rsidR="00C83224" w:rsidRPr="000A2BC0">
        <w:rPr>
          <w:rFonts w:ascii="Times New Roman" w:hAnsi="Times New Roman"/>
          <w:sz w:val="28"/>
          <w:szCs w:val="28"/>
        </w:rPr>
        <w:t>ТС</w:t>
      </w:r>
      <w:r w:rsidR="00A81984" w:rsidRPr="000A2BC0">
        <w:rPr>
          <w:rFonts w:ascii="Times New Roman" w:hAnsi="Times New Roman"/>
          <w:sz w:val="28"/>
          <w:szCs w:val="28"/>
        </w:rPr>
        <w:t>.</w:t>
      </w:r>
    </w:p>
    <w:p w:rsidR="00E3428F" w:rsidRPr="000A2BC0" w:rsidRDefault="00D417C7" w:rsidP="00BD0141">
      <w:pPr>
        <w:pStyle w:val="2"/>
      </w:pPr>
      <w:bookmarkStart w:id="12" w:name="_Toc9355406"/>
      <w:r w:rsidRPr="000A2BC0">
        <w:t xml:space="preserve">Физико-технические характеристики </w:t>
      </w:r>
      <w:r w:rsidR="001567D6" w:rsidRPr="000A2BC0">
        <w:t>линейной томографии</w:t>
      </w:r>
      <w:bookmarkEnd w:id="12"/>
    </w:p>
    <w:p w:rsidR="00A307F0" w:rsidRPr="000A2BC0" w:rsidRDefault="00617218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При </w:t>
      </w:r>
      <w:r w:rsidR="0069666D" w:rsidRPr="000A2BC0">
        <w:rPr>
          <w:rFonts w:ascii="Times New Roman" w:hAnsi="Times New Roman"/>
          <w:sz w:val="28"/>
          <w:szCs w:val="28"/>
        </w:rPr>
        <w:t>традиционной</w:t>
      </w:r>
      <w:r w:rsidRPr="000A2BC0">
        <w:rPr>
          <w:rFonts w:ascii="Times New Roman" w:hAnsi="Times New Roman"/>
          <w:sz w:val="28"/>
          <w:szCs w:val="28"/>
        </w:rPr>
        <w:t xml:space="preserve"> рентгенографии все три </w:t>
      </w:r>
      <w:r w:rsidR="001B0BB5" w:rsidRPr="000A2BC0">
        <w:rPr>
          <w:rFonts w:ascii="Times New Roman" w:hAnsi="Times New Roman"/>
          <w:sz w:val="28"/>
          <w:szCs w:val="28"/>
        </w:rPr>
        <w:t xml:space="preserve">составляющие </w:t>
      </w:r>
      <w:r w:rsidRPr="000A2BC0">
        <w:rPr>
          <w:rFonts w:ascii="Times New Roman" w:hAnsi="Times New Roman"/>
          <w:sz w:val="28"/>
          <w:szCs w:val="28"/>
        </w:rPr>
        <w:t xml:space="preserve">компонента – фокус рентгеновской трубки, объект и </w:t>
      </w:r>
      <w:r w:rsidR="00AE167D" w:rsidRPr="000A2BC0">
        <w:rPr>
          <w:rFonts w:ascii="Times New Roman" w:hAnsi="Times New Roman"/>
          <w:sz w:val="28"/>
          <w:szCs w:val="28"/>
        </w:rPr>
        <w:t>приемник из</w:t>
      </w:r>
      <w:r w:rsidR="00335262" w:rsidRPr="000A2BC0">
        <w:rPr>
          <w:rFonts w:ascii="Times New Roman" w:hAnsi="Times New Roman"/>
          <w:sz w:val="28"/>
          <w:szCs w:val="28"/>
        </w:rPr>
        <w:t>о</w:t>
      </w:r>
      <w:r w:rsidR="00AE167D" w:rsidRPr="000A2BC0">
        <w:rPr>
          <w:rFonts w:ascii="Times New Roman" w:hAnsi="Times New Roman"/>
          <w:sz w:val="28"/>
          <w:szCs w:val="28"/>
        </w:rPr>
        <w:t>бражения</w:t>
      </w:r>
      <w:r w:rsidR="00A81984" w:rsidRPr="000A2BC0">
        <w:rPr>
          <w:rFonts w:ascii="Times New Roman" w:hAnsi="Times New Roman"/>
          <w:sz w:val="28"/>
          <w:szCs w:val="28"/>
        </w:rPr>
        <w:t xml:space="preserve">, </w:t>
      </w:r>
      <w:r w:rsidRPr="000A2BC0">
        <w:rPr>
          <w:rFonts w:ascii="Times New Roman" w:hAnsi="Times New Roman"/>
          <w:sz w:val="28"/>
          <w:szCs w:val="28"/>
        </w:rPr>
        <w:t xml:space="preserve">остаются неподвижными, и на </w:t>
      </w:r>
      <w:r w:rsidR="00252753" w:rsidRPr="000A2BC0">
        <w:rPr>
          <w:rFonts w:ascii="Times New Roman" w:hAnsi="Times New Roman"/>
          <w:sz w:val="28"/>
          <w:szCs w:val="28"/>
        </w:rPr>
        <w:t>выходе</w:t>
      </w:r>
      <w:r w:rsidRPr="000A2BC0">
        <w:rPr>
          <w:rFonts w:ascii="Times New Roman" w:hAnsi="Times New Roman"/>
          <w:sz w:val="28"/>
          <w:szCs w:val="28"/>
        </w:rPr>
        <w:t xml:space="preserve"> получается </w:t>
      </w:r>
      <w:proofErr w:type="spellStart"/>
      <w:r w:rsidR="003127DA" w:rsidRPr="000A2BC0">
        <w:rPr>
          <w:rFonts w:ascii="Times New Roman" w:hAnsi="Times New Roman"/>
          <w:sz w:val="28"/>
          <w:szCs w:val="28"/>
        </w:rPr>
        <w:t>суммационное</w:t>
      </w:r>
      <w:proofErr w:type="spellEnd"/>
      <w:r w:rsidR="00333F3B" w:rsidRPr="000A2BC0">
        <w:rPr>
          <w:rFonts w:ascii="Times New Roman" w:hAnsi="Times New Roman"/>
          <w:sz w:val="28"/>
          <w:szCs w:val="28"/>
        </w:rPr>
        <w:t xml:space="preserve"> плоскостное</w:t>
      </w:r>
      <w:r w:rsidR="003127DA" w:rsidRPr="000A2BC0">
        <w:rPr>
          <w:rFonts w:ascii="Times New Roman" w:hAnsi="Times New Roman"/>
          <w:sz w:val="28"/>
          <w:szCs w:val="28"/>
        </w:rPr>
        <w:t xml:space="preserve"> изображение всех слоев объекта. </w:t>
      </w:r>
      <w:r w:rsidR="00123E61" w:rsidRPr="000A2BC0">
        <w:rPr>
          <w:rFonts w:ascii="Times New Roman" w:hAnsi="Times New Roman"/>
          <w:sz w:val="28"/>
          <w:szCs w:val="28"/>
        </w:rPr>
        <w:t>Для</w:t>
      </w:r>
      <w:r w:rsidR="003127DA" w:rsidRPr="000A2BC0">
        <w:rPr>
          <w:rFonts w:ascii="Times New Roman" w:hAnsi="Times New Roman"/>
          <w:sz w:val="28"/>
          <w:szCs w:val="28"/>
        </w:rPr>
        <w:t xml:space="preserve"> </w:t>
      </w:r>
      <w:r w:rsidR="004D26CB" w:rsidRPr="000A2BC0">
        <w:rPr>
          <w:rFonts w:ascii="Times New Roman" w:hAnsi="Times New Roman"/>
          <w:sz w:val="28"/>
          <w:szCs w:val="28"/>
        </w:rPr>
        <w:t>получения</w:t>
      </w:r>
      <w:r w:rsidR="003127DA" w:rsidRPr="000A2BC0">
        <w:rPr>
          <w:rFonts w:ascii="Times New Roman" w:hAnsi="Times New Roman"/>
          <w:sz w:val="28"/>
          <w:szCs w:val="28"/>
        </w:rPr>
        <w:t xml:space="preserve"> томограммы</w:t>
      </w:r>
      <w:r w:rsidR="004D26CB" w:rsidRPr="000A2BC0">
        <w:rPr>
          <w:rFonts w:ascii="Times New Roman" w:hAnsi="Times New Roman"/>
          <w:sz w:val="28"/>
          <w:szCs w:val="28"/>
        </w:rPr>
        <w:t xml:space="preserve"> </w:t>
      </w:r>
      <w:r w:rsidR="00123E61" w:rsidRPr="000A2BC0">
        <w:rPr>
          <w:rFonts w:ascii="Times New Roman" w:hAnsi="Times New Roman"/>
          <w:sz w:val="28"/>
          <w:szCs w:val="28"/>
        </w:rPr>
        <w:t>необходимо</w:t>
      </w:r>
      <w:r w:rsidR="004D26CB" w:rsidRPr="000A2BC0">
        <w:rPr>
          <w:rFonts w:ascii="Times New Roman" w:hAnsi="Times New Roman"/>
          <w:sz w:val="28"/>
          <w:szCs w:val="28"/>
        </w:rPr>
        <w:t xml:space="preserve"> </w:t>
      </w:r>
      <w:r w:rsidR="00456871" w:rsidRPr="000A2BC0">
        <w:rPr>
          <w:rFonts w:ascii="Times New Roman" w:hAnsi="Times New Roman"/>
          <w:sz w:val="28"/>
          <w:szCs w:val="28"/>
        </w:rPr>
        <w:t xml:space="preserve">наличие </w:t>
      </w:r>
      <w:r w:rsidR="004D26CB" w:rsidRPr="000A2BC0">
        <w:rPr>
          <w:rFonts w:ascii="Times New Roman" w:hAnsi="Times New Roman"/>
          <w:sz w:val="28"/>
          <w:szCs w:val="28"/>
        </w:rPr>
        <w:t>переме</w:t>
      </w:r>
      <w:r w:rsidR="00456871" w:rsidRPr="000A2BC0">
        <w:rPr>
          <w:rFonts w:ascii="Times New Roman" w:hAnsi="Times New Roman"/>
          <w:sz w:val="28"/>
          <w:szCs w:val="28"/>
        </w:rPr>
        <w:t>щения</w:t>
      </w:r>
      <w:r w:rsidR="004D26CB" w:rsidRPr="000A2BC0">
        <w:rPr>
          <w:rFonts w:ascii="Times New Roman" w:hAnsi="Times New Roman"/>
          <w:sz w:val="28"/>
          <w:szCs w:val="28"/>
        </w:rPr>
        <w:t xml:space="preserve"> </w:t>
      </w:r>
      <w:r w:rsidR="00435F8A" w:rsidRPr="000A2BC0">
        <w:rPr>
          <w:rFonts w:ascii="Times New Roman" w:hAnsi="Times New Roman"/>
          <w:sz w:val="28"/>
          <w:szCs w:val="28"/>
        </w:rPr>
        <w:t xml:space="preserve">двух </w:t>
      </w:r>
      <w:r w:rsidR="00BD48AC" w:rsidRPr="000A2BC0">
        <w:rPr>
          <w:rFonts w:ascii="Times New Roman" w:hAnsi="Times New Roman"/>
          <w:sz w:val="28"/>
          <w:szCs w:val="28"/>
        </w:rPr>
        <w:t>любых</w:t>
      </w:r>
      <w:r w:rsidR="00E75795" w:rsidRPr="000A2BC0">
        <w:rPr>
          <w:rFonts w:ascii="Times New Roman" w:hAnsi="Times New Roman"/>
          <w:sz w:val="28"/>
          <w:szCs w:val="28"/>
        </w:rPr>
        <w:t xml:space="preserve"> компонентов</w:t>
      </w:r>
      <w:r w:rsidR="004D26CB" w:rsidRPr="000A2BC0">
        <w:rPr>
          <w:rFonts w:ascii="Times New Roman" w:hAnsi="Times New Roman"/>
          <w:sz w:val="28"/>
          <w:szCs w:val="28"/>
        </w:rPr>
        <w:t xml:space="preserve"> из трех при неподвижно</w:t>
      </w:r>
      <w:r w:rsidR="00E75795" w:rsidRPr="000A2BC0">
        <w:rPr>
          <w:rFonts w:ascii="Times New Roman" w:hAnsi="Times New Roman"/>
          <w:sz w:val="28"/>
          <w:szCs w:val="28"/>
        </w:rPr>
        <w:t>сти</w:t>
      </w:r>
      <w:r w:rsidR="004D26CB" w:rsidRPr="000A2BC0">
        <w:rPr>
          <w:rFonts w:ascii="Times New Roman" w:hAnsi="Times New Roman"/>
          <w:sz w:val="28"/>
          <w:szCs w:val="28"/>
        </w:rPr>
        <w:t xml:space="preserve"> </w:t>
      </w:r>
      <w:r w:rsidR="00BD48AC" w:rsidRPr="000A2BC0">
        <w:rPr>
          <w:rFonts w:ascii="Times New Roman" w:hAnsi="Times New Roman"/>
          <w:sz w:val="28"/>
          <w:szCs w:val="28"/>
        </w:rPr>
        <w:t>последнего</w:t>
      </w:r>
      <w:r w:rsidR="004D26CB" w:rsidRPr="000A2BC0">
        <w:rPr>
          <w:rFonts w:ascii="Times New Roman" w:hAnsi="Times New Roman"/>
          <w:sz w:val="28"/>
          <w:szCs w:val="28"/>
        </w:rPr>
        <w:t xml:space="preserve">. </w:t>
      </w:r>
      <w:r w:rsidR="00D96E23" w:rsidRPr="000A2BC0">
        <w:rPr>
          <w:rFonts w:ascii="Times New Roman" w:hAnsi="Times New Roman"/>
          <w:sz w:val="28"/>
          <w:szCs w:val="28"/>
        </w:rPr>
        <w:t>На практике это реализовано путем разнонаправленного</w:t>
      </w:r>
      <w:r w:rsidR="00961CBF" w:rsidRPr="000A2BC0">
        <w:rPr>
          <w:rFonts w:ascii="Times New Roman" w:hAnsi="Times New Roman"/>
          <w:sz w:val="28"/>
          <w:szCs w:val="28"/>
        </w:rPr>
        <w:t xml:space="preserve"> синхронного</w:t>
      </w:r>
      <w:r w:rsidR="00D96E23" w:rsidRPr="000A2BC0">
        <w:rPr>
          <w:rFonts w:ascii="Times New Roman" w:hAnsi="Times New Roman"/>
          <w:sz w:val="28"/>
          <w:szCs w:val="28"/>
        </w:rPr>
        <w:t xml:space="preserve"> перемещения </w:t>
      </w:r>
      <w:r w:rsidR="0091055C" w:rsidRPr="000A2BC0">
        <w:rPr>
          <w:rFonts w:ascii="Times New Roman" w:hAnsi="Times New Roman"/>
          <w:sz w:val="28"/>
          <w:szCs w:val="28"/>
        </w:rPr>
        <w:t>рентгеновской трубки и</w:t>
      </w:r>
      <w:r w:rsidR="004E1E90" w:rsidRPr="000A2BC0">
        <w:rPr>
          <w:rFonts w:ascii="Times New Roman" w:hAnsi="Times New Roman"/>
          <w:sz w:val="28"/>
          <w:szCs w:val="28"/>
        </w:rPr>
        <w:t xml:space="preserve"> приемника изображения (</w:t>
      </w:r>
      <w:r w:rsidR="0091055C" w:rsidRPr="000A2BC0">
        <w:rPr>
          <w:rFonts w:ascii="Times New Roman" w:hAnsi="Times New Roman"/>
          <w:sz w:val="28"/>
          <w:szCs w:val="28"/>
        </w:rPr>
        <w:t>кассет</w:t>
      </w:r>
      <w:r w:rsidR="00A11B1F" w:rsidRPr="000A2BC0">
        <w:rPr>
          <w:rFonts w:ascii="Times New Roman" w:hAnsi="Times New Roman"/>
          <w:sz w:val="28"/>
          <w:szCs w:val="28"/>
        </w:rPr>
        <w:t>а</w:t>
      </w:r>
      <w:r w:rsidR="0091055C" w:rsidRPr="000A2BC0">
        <w:rPr>
          <w:rFonts w:ascii="Times New Roman" w:hAnsi="Times New Roman"/>
          <w:sz w:val="28"/>
          <w:szCs w:val="28"/>
        </w:rPr>
        <w:t xml:space="preserve"> с пленкой при аналоговом получении изображения, либо детектор при цифровом получении изображения</w:t>
      </w:r>
      <w:r w:rsidR="00A11B1F" w:rsidRPr="000A2BC0">
        <w:rPr>
          <w:rFonts w:ascii="Times New Roman" w:hAnsi="Times New Roman"/>
          <w:sz w:val="28"/>
          <w:szCs w:val="28"/>
        </w:rPr>
        <w:t>).</w:t>
      </w:r>
      <w:r w:rsidR="00393F2F" w:rsidRPr="000A2BC0">
        <w:rPr>
          <w:rFonts w:ascii="Times New Roman" w:hAnsi="Times New Roman"/>
          <w:sz w:val="28"/>
          <w:szCs w:val="28"/>
        </w:rPr>
        <w:t xml:space="preserve"> При этом рентгеновский излучатель и детектор </w:t>
      </w:r>
      <w:r w:rsidR="003349E7" w:rsidRPr="000A2BC0">
        <w:rPr>
          <w:rFonts w:ascii="Times New Roman" w:hAnsi="Times New Roman"/>
          <w:sz w:val="28"/>
          <w:szCs w:val="28"/>
        </w:rPr>
        <w:t xml:space="preserve">изображения могут быть </w:t>
      </w:r>
      <w:r w:rsidR="00393F2F" w:rsidRPr="000A2BC0">
        <w:rPr>
          <w:rFonts w:ascii="Times New Roman" w:hAnsi="Times New Roman"/>
          <w:sz w:val="28"/>
          <w:szCs w:val="28"/>
        </w:rPr>
        <w:t xml:space="preserve">связаны механически </w:t>
      </w:r>
      <w:r w:rsidR="003349E7" w:rsidRPr="000A2BC0">
        <w:rPr>
          <w:rFonts w:ascii="Times New Roman" w:hAnsi="Times New Roman"/>
          <w:sz w:val="28"/>
          <w:szCs w:val="28"/>
        </w:rPr>
        <w:t>либо</w:t>
      </w:r>
      <w:r w:rsidR="00393F2F" w:rsidRPr="000A2BC0">
        <w:rPr>
          <w:rFonts w:ascii="Times New Roman" w:hAnsi="Times New Roman"/>
          <w:sz w:val="28"/>
          <w:szCs w:val="28"/>
        </w:rPr>
        <w:t xml:space="preserve"> синхронизованы </w:t>
      </w:r>
      <w:proofErr w:type="spellStart"/>
      <w:r w:rsidR="00393F2F" w:rsidRPr="000A2BC0">
        <w:rPr>
          <w:rFonts w:ascii="Times New Roman" w:hAnsi="Times New Roman"/>
          <w:sz w:val="28"/>
          <w:szCs w:val="28"/>
        </w:rPr>
        <w:t>электро</w:t>
      </w:r>
      <w:r w:rsidR="003349E7" w:rsidRPr="000A2BC0">
        <w:rPr>
          <w:rFonts w:ascii="Times New Roman" w:hAnsi="Times New Roman"/>
          <w:sz w:val="28"/>
          <w:szCs w:val="28"/>
        </w:rPr>
        <w:t>н</w:t>
      </w:r>
      <w:r w:rsidR="00EB516D" w:rsidRPr="000A2BC0">
        <w:rPr>
          <w:rFonts w:ascii="Times New Roman" w:hAnsi="Times New Roman"/>
          <w:sz w:val="28"/>
          <w:szCs w:val="28"/>
        </w:rPr>
        <w:t>н</w:t>
      </w:r>
      <w:r w:rsidR="00393F2F" w:rsidRPr="000A2BC0">
        <w:rPr>
          <w:rFonts w:ascii="Times New Roman" w:hAnsi="Times New Roman"/>
          <w:sz w:val="28"/>
          <w:szCs w:val="28"/>
        </w:rPr>
        <w:t>о</w:t>
      </w:r>
      <w:proofErr w:type="spellEnd"/>
      <w:r w:rsidR="00393F2F" w:rsidRPr="000A2BC0">
        <w:rPr>
          <w:rFonts w:ascii="Times New Roman" w:hAnsi="Times New Roman"/>
          <w:sz w:val="28"/>
          <w:szCs w:val="28"/>
        </w:rPr>
        <w:t>.</w:t>
      </w:r>
      <w:r w:rsidR="0091055C" w:rsidRPr="000A2BC0">
        <w:rPr>
          <w:rFonts w:ascii="Times New Roman" w:hAnsi="Times New Roman"/>
          <w:sz w:val="28"/>
          <w:szCs w:val="28"/>
        </w:rPr>
        <w:t xml:space="preserve"> </w:t>
      </w:r>
      <w:r w:rsidR="004E1E90" w:rsidRPr="000A2BC0">
        <w:rPr>
          <w:rFonts w:ascii="Times New Roman" w:hAnsi="Times New Roman"/>
          <w:sz w:val="28"/>
          <w:szCs w:val="28"/>
        </w:rPr>
        <w:t xml:space="preserve">Данные объекты могут двигаться </w:t>
      </w:r>
      <w:r w:rsidR="00A11B1F" w:rsidRPr="000A2BC0">
        <w:rPr>
          <w:rFonts w:ascii="Times New Roman" w:hAnsi="Times New Roman"/>
          <w:sz w:val="28"/>
          <w:szCs w:val="28"/>
        </w:rPr>
        <w:t xml:space="preserve">относительно друг друга </w:t>
      </w:r>
      <w:r w:rsidR="004E1E90" w:rsidRPr="000A2BC0">
        <w:rPr>
          <w:rFonts w:ascii="Times New Roman" w:hAnsi="Times New Roman"/>
          <w:sz w:val="28"/>
          <w:szCs w:val="28"/>
        </w:rPr>
        <w:t>по разной траектории: линейно</w:t>
      </w:r>
      <w:r w:rsidR="0051742E" w:rsidRPr="000A2BC0">
        <w:rPr>
          <w:rFonts w:ascii="Times New Roman" w:hAnsi="Times New Roman"/>
          <w:sz w:val="28"/>
          <w:szCs w:val="28"/>
        </w:rPr>
        <w:t>й</w:t>
      </w:r>
      <w:r w:rsidR="004E1E90" w:rsidRPr="000A2BC0">
        <w:rPr>
          <w:rFonts w:ascii="Times New Roman" w:hAnsi="Times New Roman"/>
          <w:sz w:val="28"/>
          <w:szCs w:val="28"/>
        </w:rPr>
        <w:t>, эллиптическо</w:t>
      </w:r>
      <w:r w:rsidR="0051742E" w:rsidRPr="000A2BC0">
        <w:rPr>
          <w:rFonts w:ascii="Times New Roman" w:hAnsi="Times New Roman"/>
          <w:sz w:val="28"/>
          <w:szCs w:val="28"/>
        </w:rPr>
        <w:t>й</w:t>
      </w:r>
      <w:r w:rsidR="004E1E90" w:rsidRPr="000A2BC0">
        <w:rPr>
          <w:rFonts w:ascii="Times New Roman" w:hAnsi="Times New Roman"/>
          <w:sz w:val="28"/>
          <w:szCs w:val="28"/>
        </w:rPr>
        <w:t>, кругово</w:t>
      </w:r>
      <w:r w:rsidR="0051742E" w:rsidRPr="000A2BC0">
        <w:rPr>
          <w:rFonts w:ascii="Times New Roman" w:hAnsi="Times New Roman"/>
          <w:sz w:val="28"/>
          <w:szCs w:val="28"/>
        </w:rPr>
        <w:t>й</w:t>
      </w:r>
      <w:r w:rsidR="004E1E90" w:rsidRPr="000A2BC0">
        <w:rPr>
          <w:rFonts w:ascii="Times New Roman" w:hAnsi="Times New Roman"/>
          <w:sz w:val="28"/>
          <w:szCs w:val="28"/>
        </w:rPr>
        <w:t>, спирально</w:t>
      </w:r>
      <w:r w:rsidR="0051742E" w:rsidRPr="000A2BC0">
        <w:rPr>
          <w:rFonts w:ascii="Times New Roman" w:hAnsi="Times New Roman"/>
          <w:sz w:val="28"/>
          <w:szCs w:val="28"/>
        </w:rPr>
        <w:t>й</w:t>
      </w:r>
      <w:r w:rsidR="004E1E90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E1E90" w:rsidRPr="000A2BC0">
        <w:rPr>
          <w:rFonts w:ascii="Times New Roman" w:hAnsi="Times New Roman"/>
          <w:sz w:val="28"/>
          <w:szCs w:val="28"/>
        </w:rPr>
        <w:t>гипоциклоидно</w:t>
      </w:r>
      <w:r w:rsidR="0051742E" w:rsidRPr="000A2BC0">
        <w:rPr>
          <w:rFonts w:ascii="Times New Roman" w:hAnsi="Times New Roman"/>
          <w:sz w:val="28"/>
          <w:szCs w:val="28"/>
        </w:rPr>
        <w:t>й</w:t>
      </w:r>
      <w:proofErr w:type="spellEnd"/>
      <w:r w:rsidR="00615364" w:rsidRPr="000A2BC0">
        <w:rPr>
          <w:rFonts w:ascii="Times New Roman" w:hAnsi="Times New Roman"/>
          <w:sz w:val="28"/>
          <w:szCs w:val="28"/>
        </w:rPr>
        <w:t xml:space="preserve"> (Рис. 1.1)</w:t>
      </w:r>
      <w:r w:rsidR="00A4642C" w:rsidRPr="000A2BC0">
        <w:rPr>
          <w:rFonts w:ascii="Times New Roman" w:hAnsi="Times New Roman"/>
          <w:sz w:val="28"/>
          <w:szCs w:val="28"/>
        </w:rPr>
        <w:t xml:space="preserve"> [</w:t>
      </w:r>
      <w:r w:rsidR="00763E9A" w:rsidRPr="000A2BC0">
        <w:rPr>
          <w:rFonts w:ascii="Times New Roman" w:hAnsi="Times New Roman"/>
          <w:sz w:val="28"/>
          <w:szCs w:val="28"/>
        </w:rPr>
        <w:t>1</w:t>
      </w:r>
      <w:r w:rsidR="001D6299" w:rsidRPr="000A2BC0">
        <w:rPr>
          <w:rFonts w:ascii="Times New Roman" w:hAnsi="Times New Roman"/>
          <w:sz w:val="28"/>
          <w:szCs w:val="28"/>
        </w:rPr>
        <w:t>8</w:t>
      </w:r>
      <w:r w:rsidR="00A4642C" w:rsidRPr="000A2BC0">
        <w:rPr>
          <w:rFonts w:ascii="Times New Roman" w:hAnsi="Times New Roman"/>
          <w:sz w:val="28"/>
          <w:szCs w:val="28"/>
        </w:rPr>
        <w:t>]</w:t>
      </w:r>
      <w:r w:rsidR="002223B0" w:rsidRPr="000A2BC0">
        <w:rPr>
          <w:rFonts w:ascii="Times New Roman" w:hAnsi="Times New Roman"/>
          <w:sz w:val="28"/>
          <w:szCs w:val="28"/>
        </w:rPr>
        <w:t>.</w:t>
      </w:r>
      <w:r w:rsidR="00AC6D1A" w:rsidRPr="000A2BC0">
        <w:rPr>
          <w:rFonts w:ascii="Times New Roman" w:hAnsi="Times New Roman"/>
          <w:sz w:val="28"/>
          <w:szCs w:val="28"/>
        </w:rPr>
        <w:t xml:space="preserve"> </w:t>
      </w:r>
      <w:r w:rsidR="002051E2" w:rsidRPr="000A2BC0">
        <w:rPr>
          <w:rFonts w:ascii="Times New Roman" w:hAnsi="Times New Roman"/>
          <w:sz w:val="28"/>
          <w:szCs w:val="28"/>
        </w:rPr>
        <w:t>На практике</w:t>
      </w:r>
      <w:r w:rsidR="0097475B" w:rsidRPr="000A2BC0">
        <w:rPr>
          <w:rFonts w:ascii="Times New Roman" w:hAnsi="Times New Roman"/>
          <w:sz w:val="28"/>
          <w:szCs w:val="28"/>
        </w:rPr>
        <w:t xml:space="preserve"> из </w:t>
      </w:r>
      <w:r w:rsidR="0050285D" w:rsidRPr="000A2BC0">
        <w:rPr>
          <w:rFonts w:ascii="Times New Roman" w:hAnsi="Times New Roman"/>
          <w:sz w:val="28"/>
          <w:szCs w:val="28"/>
        </w:rPr>
        <w:t>представленных</w:t>
      </w:r>
      <w:r w:rsidR="0097475B" w:rsidRPr="000A2BC0">
        <w:rPr>
          <w:rFonts w:ascii="Times New Roman" w:hAnsi="Times New Roman"/>
          <w:sz w:val="28"/>
          <w:szCs w:val="28"/>
        </w:rPr>
        <w:t xml:space="preserve"> </w:t>
      </w:r>
      <w:r w:rsidR="00404C48" w:rsidRPr="000A2BC0">
        <w:rPr>
          <w:rFonts w:ascii="Times New Roman" w:hAnsi="Times New Roman"/>
          <w:sz w:val="28"/>
          <w:szCs w:val="28"/>
        </w:rPr>
        <w:t>траекторий</w:t>
      </w:r>
      <w:r w:rsidR="0097475B" w:rsidRPr="000A2BC0">
        <w:rPr>
          <w:rFonts w:ascii="Times New Roman" w:hAnsi="Times New Roman"/>
          <w:sz w:val="28"/>
          <w:szCs w:val="28"/>
        </w:rPr>
        <w:t xml:space="preserve"> движени</w:t>
      </w:r>
      <w:r w:rsidR="00404C48" w:rsidRPr="000A2BC0">
        <w:rPr>
          <w:rFonts w:ascii="Times New Roman" w:hAnsi="Times New Roman"/>
          <w:sz w:val="28"/>
          <w:szCs w:val="28"/>
        </w:rPr>
        <w:t>я</w:t>
      </w:r>
      <w:r w:rsidR="0097475B" w:rsidRPr="000A2BC0">
        <w:rPr>
          <w:rFonts w:ascii="Times New Roman" w:hAnsi="Times New Roman"/>
          <w:sz w:val="28"/>
          <w:szCs w:val="28"/>
        </w:rPr>
        <w:t xml:space="preserve"> излучателя реализовано </w:t>
      </w:r>
      <w:r w:rsidR="0050285D" w:rsidRPr="000A2BC0">
        <w:rPr>
          <w:rFonts w:ascii="Times New Roman" w:hAnsi="Times New Roman"/>
          <w:sz w:val="28"/>
          <w:szCs w:val="28"/>
        </w:rPr>
        <w:t>наиболее</w:t>
      </w:r>
      <w:r w:rsidR="0097475B" w:rsidRPr="000A2BC0">
        <w:rPr>
          <w:rFonts w:ascii="Times New Roman" w:hAnsi="Times New Roman"/>
          <w:sz w:val="28"/>
          <w:szCs w:val="28"/>
        </w:rPr>
        <w:t xml:space="preserve"> простое </w:t>
      </w:r>
      <w:r w:rsidR="00CF446D" w:rsidRPr="000A2BC0">
        <w:rPr>
          <w:rFonts w:ascii="Times New Roman" w:hAnsi="Times New Roman"/>
          <w:sz w:val="28"/>
          <w:szCs w:val="28"/>
        </w:rPr>
        <w:t>–</w:t>
      </w:r>
      <w:r w:rsidR="0097475B" w:rsidRPr="000A2BC0">
        <w:rPr>
          <w:rFonts w:ascii="Times New Roman" w:hAnsi="Times New Roman"/>
          <w:sz w:val="28"/>
          <w:szCs w:val="28"/>
        </w:rPr>
        <w:t xml:space="preserve"> линейное</w:t>
      </w:r>
      <w:r w:rsidR="00CF446D" w:rsidRPr="000A2BC0">
        <w:rPr>
          <w:rFonts w:ascii="Times New Roman" w:hAnsi="Times New Roman"/>
          <w:sz w:val="28"/>
          <w:szCs w:val="28"/>
        </w:rPr>
        <w:t xml:space="preserve">, в связи с чем </w:t>
      </w:r>
      <w:r w:rsidR="00406856" w:rsidRPr="000A2BC0">
        <w:rPr>
          <w:rFonts w:ascii="Times New Roman" w:hAnsi="Times New Roman"/>
          <w:sz w:val="28"/>
          <w:szCs w:val="28"/>
        </w:rPr>
        <w:t>сформировалось</w:t>
      </w:r>
      <w:r w:rsidR="00404C48" w:rsidRPr="000A2BC0">
        <w:rPr>
          <w:rFonts w:ascii="Times New Roman" w:hAnsi="Times New Roman"/>
          <w:sz w:val="28"/>
          <w:szCs w:val="28"/>
        </w:rPr>
        <w:t xml:space="preserve"> </w:t>
      </w:r>
      <w:r w:rsidR="0097475B" w:rsidRPr="000A2BC0">
        <w:rPr>
          <w:rFonts w:ascii="Times New Roman" w:hAnsi="Times New Roman"/>
          <w:sz w:val="28"/>
          <w:szCs w:val="28"/>
        </w:rPr>
        <w:t xml:space="preserve">название </w:t>
      </w:r>
      <w:r w:rsidR="00CF446D" w:rsidRPr="000A2BC0">
        <w:rPr>
          <w:rFonts w:ascii="Times New Roman" w:hAnsi="Times New Roman"/>
          <w:sz w:val="28"/>
          <w:szCs w:val="28"/>
        </w:rPr>
        <w:t xml:space="preserve">- </w:t>
      </w:r>
      <w:r w:rsidR="0097475B" w:rsidRPr="000A2BC0">
        <w:rPr>
          <w:rFonts w:ascii="Times New Roman" w:hAnsi="Times New Roman"/>
          <w:sz w:val="28"/>
          <w:szCs w:val="28"/>
        </w:rPr>
        <w:t>линейная томография</w:t>
      </w:r>
      <w:r w:rsidR="00CE59A5" w:rsidRPr="000A2BC0">
        <w:rPr>
          <w:rFonts w:ascii="Times New Roman" w:hAnsi="Times New Roman"/>
          <w:sz w:val="28"/>
          <w:szCs w:val="28"/>
        </w:rPr>
        <w:t xml:space="preserve"> [</w:t>
      </w:r>
      <w:r w:rsidR="007171AB" w:rsidRPr="000A2BC0">
        <w:rPr>
          <w:rFonts w:ascii="Times New Roman" w:hAnsi="Times New Roman"/>
          <w:sz w:val="28"/>
          <w:szCs w:val="28"/>
        </w:rPr>
        <w:t>8</w:t>
      </w:r>
      <w:r w:rsidR="00CE59A5" w:rsidRPr="000A2BC0">
        <w:rPr>
          <w:rFonts w:ascii="Times New Roman" w:hAnsi="Times New Roman"/>
          <w:sz w:val="28"/>
          <w:szCs w:val="28"/>
        </w:rPr>
        <w:t>]</w:t>
      </w:r>
      <w:r w:rsidR="0097475B" w:rsidRPr="000A2BC0">
        <w:rPr>
          <w:rFonts w:ascii="Times New Roman" w:hAnsi="Times New Roman"/>
          <w:sz w:val="28"/>
          <w:szCs w:val="28"/>
        </w:rPr>
        <w:t>.</w:t>
      </w:r>
    </w:p>
    <w:p w:rsidR="00A81984" w:rsidRPr="000A2BC0" w:rsidRDefault="00A81984" w:rsidP="0052503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07F0" w:rsidRPr="000A2BC0" w:rsidRDefault="00A307F0" w:rsidP="00A307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742E" w:rsidRPr="000A2BC0" w:rsidRDefault="007B26CA" w:rsidP="007F1B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3A46A1" wp14:editId="40B48D6B">
            <wp:extent cx="5934075" cy="1476375"/>
            <wp:effectExtent l="19050" t="0" r="9525" b="0"/>
            <wp:docPr id="4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4" w:rsidRPr="000A2BC0" w:rsidRDefault="0022756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046398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1.1</w:t>
      </w:r>
      <w:r w:rsidR="00EB516D" w:rsidRPr="000A2BC0">
        <w:rPr>
          <w:rFonts w:ascii="Times New Roman" w:hAnsi="Times New Roman"/>
          <w:sz w:val="28"/>
          <w:szCs w:val="28"/>
        </w:rPr>
        <w:t xml:space="preserve"> –</w:t>
      </w:r>
      <w:r w:rsidRPr="000A2BC0">
        <w:rPr>
          <w:rFonts w:ascii="Times New Roman" w:hAnsi="Times New Roman"/>
          <w:sz w:val="28"/>
          <w:szCs w:val="28"/>
        </w:rPr>
        <w:t xml:space="preserve"> Пять основных траекторий движения рентгеновского излучателя при аналоговой томографии</w:t>
      </w:r>
      <w:r w:rsidR="00EC0777" w:rsidRPr="000A2BC0">
        <w:rPr>
          <w:rFonts w:ascii="Times New Roman" w:hAnsi="Times New Roman"/>
          <w:sz w:val="28"/>
          <w:szCs w:val="28"/>
        </w:rPr>
        <w:t>.</w:t>
      </w:r>
    </w:p>
    <w:p w:rsidR="00175CBA" w:rsidRPr="000A2BC0" w:rsidRDefault="005C006F" w:rsidP="004F2445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b/>
          <w:sz w:val="28"/>
          <w:szCs w:val="28"/>
        </w:rPr>
        <w:t>Принцип</w:t>
      </w:r>
      <w:r w:rsidR="007B315A" w:rsidRPr="000A2BC0">
        <w:rPr>
          <w:rFonts w:ascii="Times New Roman" w:hAnsi="Times New Roman"/>
          <w:b/>
          <w:sz w:val="28"/>
          <w:szCs w:val="28"/>
        </w:rPr>
        <w:t>ы</w:t>
      </w:r>
      <w:r w:rsidRPr="000A2BC0">
        <w:rPr>
          <w:rFonts w:ascii="Times New Roman" w:hAnsi="Times New Roman"/>
          <w:b/>
          <w:sz w:val="28"/>
          <w:szCs w:val="28"/>
        </w:rPr>
        <w:t xml:space="preserve"> </w:t>
      </w:r>
      <w:r w:rsidR="00DC4077" w:rsidRPr="000A2BC0">
        <w:rPr>
          <w:rFonts w:ascii="Times New Roman" w:hAnsi="Times New Roman"/>
          <w:b/>
          <w:sz w:val="28"/>
          <w:szCs w:val="28"/>
        </w:rPr>
        <w:t>послойного исследования</w:t>
      </w:r>
      <w:r w:rsidR="00525035" w:rsidRPr="000A2BC0">
        <w:rPr>
          <w:rFonts w:ascii="Times New Roman" w:hAnsi="Times New Roman"/>
          <w:b/>
          <w:sz w:val="28"/>
          <w:szCs w:val="28"/>
        </w:rPr>
        <w:t>:</w:t>
      </w:r>
    </w:p>
    <w:p w:rsidR="007B315A" w:rsidRPr="000A2BC0" w:rsidRDefault="00F13EDD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bookmarkStart w:id="13" w:name="_Hlk1665936"/>
      <w:r w:rsidRPr="000A2BC0">
        <w:rPr>
          <w:rFonts w:ascii="Times New Roman" w:hAnsi="Times New Roman"/>
          <w:sz w:val="28"/>
          <w:szCs w:val="28"/>
        </w:rPr>
        <w:t xml:space="preserve">При </w:t>
      </w:r>
      <w:r w:rsidR="002157FF" w:rsidRPr="000A2BC0">
        <w:rPr>
          <w:rFonts w:ascii="Times New Roman" w:hAnsi="Times New Roman"/>
          <w:sz w:val="28"/>
          <w:szCs w:val="28"/>
        </w:rPr>
        <w:t xml:space="preserve">перемещении фокуса трубки в плоскости, параллельной </w:t>
      </w:r>
      <w:r w:rsidR="006A0A2C" w:rsidRPr="000A2BC0">
        <w:rPr>
          <w:rFonts w:ascii="Times New Roman" w:hAnsi="Times New Roman"/>
          <w:sz w:val="28"/>
          <w:szCs w:val="28"/>
        </w:rPr>
        <w:t>пленке,</w:t>
      </w:r>
      <w:r w:rsidR="006D329E" w:rsidRPr="000A2BC0">
        <w:rPr>
          <w:rFonts w:ascii="Times New Roman" w:hAnsi="Times New Roman"/>
          <w:sz w:val="28"/>
          <w:szCs w:val="28"/>
        </w:rPr>
        <w:t xml:space="preserve"> и п</w:t>
      </w:r>
      <w:r w:rsidRPr="000A2BC0">
        <w:rPr>
          <w:rFonts w:ascii="Times New Roman" w:hAnsi="Times New Roman"/>
          <w:sz w:val="28"/>
          <w:szCs w:val="28"/>
        </w:rPr>
        <w:t xml:space="preserve">ри выделении в объекте определенного слоя, параллельного плоскости </w:t>
      </w:r>
      <w:r w:rsidR="006A0A2C" w:rsidRPr="000A2BC0">
        <w:rPr>
          <w:rFonts w:ascii="Times New Roman" w:hAnsi="Times New Roman"/>
          <w:sz w:val="28"/>
          <w:szCs w:val="28"/>
        </w:rPr>
        <w:t>пленки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6D329E" w:rsidRPr="000A2BC0">
        <w:rPr>
          <w:rFonts w:ascii="Times New Roman" w:hAnsi="Times New Roman"/>
          <w:sz w:val="28"/>
          <w:szCs w:val="28"/>
        </w:rPr>
        <w:t>в условиях неизменного фокусного расстояния – изображение слоя на пленке будет перемещаться</w:t>
      </w:r>
      <w:r w:rsidR="00861502" w:rsidRPr="000A2BC0">
        <w:rPr>
          <w:rFonts w:ascii="Times New Roman" w:hAnsi="Times New Roman"/>
          <w:sz w:val="28"/>
          <w:szCs w:val="28"/>
        </w:rPr>
        <w:t>, но форма его и масштабы остаются неизменными</w:t>
      </w:r>
      <w:r w:rsidR="00175CBA" w:rsidRPr="000A2BC0">
        <w:rPr>
          <w:rFonts w:ascii="Times New Roman" w:hAnsi="Times New Roman"/>
          <w:sz w:val="28"/>
          <w:szCs w:val="28"/>
        </w:rPr>
        <w:t xml:space="preserve"> [</w:t>
      </w:r>
      <w:r w:rsidR="00763E9A" w:rsidRPr="000A2BC0">
        <w:rPr>
          <w:rFonts w:ascii="Times New Roman" w:hAnsi="Times New Roman"/>
          <w:sz w:val="28"/>
          <w:szCs w:val="28"/>
        </w:rPr>
        <w:t>1</w:t>
      </w:r>
      <w:r w:rsidR="001D6299" w:rsidRPr="000A2BC0">
        <w:rPr>
          <w:rFonts w:ascii="Times New Roman" w:hAnsi="Times New Roman"/>
          <w:sz w:val="28"/>
          <w:szCs w:val="28"/>
        </w:rPr>
        <w:t>8</w:t>
      </w:r>
      <w:r w:rsidR="00175CBA" w:rsidRPr="000A2BC0">
        <w:rPr>
          <w:rFonts w:ascii="Times New Roman" w:hAnsi="Times New Roman"/>
          <w:sz w:val="28"/>
          <w:szCs w:val="28"/>
        </w:rPr>
        <w:t>]</w:t>
      </w:r>
      <w:r w:rsidR="00861502" w:rsidRPr="000A2BC0">
        <w:rPr>
          <w:rFonts w:ascii="Times New Roman" w:hAnsi="Times New Roman"/>
          <w:sz w:val="28"/>
          <w:szCs w:val="28"/>
        </w:rPr>
        <w:t>.</w:t>
      </w:r>
    </w:p>
    <w:p w:rsidR="00891566" w:rsidRPr="000A2BC0" w:rsidRDefault="00712244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При ЛТ р</w:t>
      </w:r>
      <w:r w:rsidR="00DC4077" w:rsidRPr="000A2BC0">
        <w:rPr>
          <w:rFonts w:ascii="Times New Roman" w:hAnsi="Times New Roman"/>
          <w:sz w:val="28"/>
          <w:szCs w:val="28"/>
        </w:rPr>
        <w:t xml:space="preserve">ентгеновской трубке и приемнику сообщается синхронное маятникообразное </w:t>
      </w:r>
      <w:r w:rsidR="00651DC0" w:rsidRPr="000A2BC0">
        <w:rPr>
          <w:rFonts w:ascii="Times New Roman" w:hAnsi="Times New Roman"/>
          <w:sz w:val="28"/>
          <w:szCs w:val="28"/>
        </w:rPr>
        <w:t>движение во взаимно противоположных направлениях. При это</w:t>
      </w:r>
      <w:r w:rsidR="00AB5744" w:rsidRPr="000A2BC0">
        <w:rPr>
          <w:rFonts w:ascii="Times New Roman" w:hAnsi="Times New Roman"/>
          <w:sz w:val="28"/>
          <w:szCs w:val="28"/>
        </w:rPr>
        <w:t>м</w:t>
      </w:r>
      <w:r w:rsidR="00651DC0" w:rsidRPr="000A2BC0">
        <w:rPr>
          <w:rFonts w:ascii="Times New Roman" w:hAnsi="Times New Roman"/>
          <w:sz w:val="28"/>
          <w:szCs w:val="28"/>
        </w:rPr>
        <w:t xml:space="preserve"> фокус рентгеновской трубки </w:t>
      </w:r>
      <w:r w:rsidR="004B5ECA" w:rsidRPr="000A2BC0">
        <w:rPr>
          <w:rFonts w:ascii="Times New Roman" w:hAnsi="Times New Roman"/>
          <w:sz w:val="28"/>
          <w:szCs w:val="28"/>
        </w:rPr>
        <w:t xml:space="preserve">проделывает путь по отрезку круга с определенным радиусом, </w:t>
      </w:r>
      <w:r w:rsidR="00A5196C" w:rsidRPr="000A2BC0">
        <w:rPr>
          <w:rFonts w:ascii="Times New Roman" w:hAnsi="Times New Roman"/>
          <w:sz w:val="28"/>
          <w:szCs w:val="28"/>
        </w:rPr>
        <w:t xml:space="preserve">а </w:t>
      </w:r>
      <w:r w:rsidR="00AB5744" w:rsidRPr="000A2BC0">
        <w:rPr>
          <w:rFonts w:ascii="Times New Roman" w:hAnsi="Times New Roman"/>
          <w:sz w:val="28"/>
          <w:szCs w:val="28"/>
        </w:rPr>
        <w:t>детекто</w:t>
      </w:r>
      <w:r w:rsidR="00A5196C" w:rsidRPr="000A2BC0">
        <w:rPr>
          <w:rFonts w:ascii="Times New Roman" w:hAnsi="Times New Roman"/>
          <w:sz w:val="28"/>
          <w:szCs w:val="28"/>
        </w:rPr>
        <w:t>р</w:t>
      </w:r>
      <w:r w:rsidR="00D25705" w:rsidRPr="000A2BC0">
        <w:rPr>
          <w:rFonts w:ascii="Times New Roman" w:hAnsi="Times New Roman"/>
          <w:sz w:val="28"/>
          <w:szCs w:val="28"/>
        </w:rPr>
        <w:t xml:space="preserve"> в течение всего времени исследования </w:t>
      </w:r>
      <w:r w:rsidR="00A5196C" w:rsidRPr="000A2BC0">
        <w:rPr>
          <w:rFonts w:ascii="Times New Roman" w:hAnsi="Times New Roman"/>
          <w:sz w:val="28"/>
          <w:szCs w:val="28"/>
        </w:rPr>
        <w:t xml:space="preserve">находится в плоскости, </w:t>
      </w:r>
      <w:r w:rsidR="00D25705" w:rsidRPr="000A2BC0">
        <w:rPr>
          <w:rFonts w:ascii="Times New Roman" w:hAnsi="Times New Roman"/>
          <w:sz w:val="28"/>
          <w:szCs w:val="28"/>
        </w:rPr>
        <w:t>параллельн</w:t>
      </w:r>
      <w:r w:rsidR="00A5196C" w:rsidRPr="000A2BC0">
        <w:rPr>
          <w:rFonts w:ascii="Times New Roman" w:hAnsi="Times New Roman"/>
          <w:sz w:val="28"/>
          <w:szCs w:val="28"/>
        </w:rPr>
        <w:t>ой</w:t>
      </w:r>
      <w:r w:rsidR="00D25705" w:rsidRPr="000A2BC0">
        <w:rPr>
          <w:rFonts w:ascii="Times New Roman" w:hAnsi="Times New Roman"/>
          <w:sz w:val="28"/>
          <w:szCs w:val="28"/>
        </w:rPr>
        <w:t xml:space="preserve"> плоскости исследуемого среза</w:t>
      </w:r>
      <w:r w:rsidR="005523E6" w:rsidRPr="000A2BC0">
        <w:rPr>
          <w:rFonts w:ascii="Times New Roman" w:hAnsi="Times New Roman"/>
          <w:sz w:val="28"/>
          <w:szCs w:val="28"/>
        </w:rPr>
        <w:t xml:space="preserve">, </w:t>
      </w:r>
      <w:r w:rsidR="0075692F" w:rsidRPr="000A2BC0">
        <w:rPr>
          <w:rFonts w:ascii="Times New Roman" w:hAnsi="Times New Roman"/>
          <w:sz w:val="28"/>
          <w:szCs w:val="28"/>
        </w:rPr>
        <w:t xml:space="preserve">и </w:t>
      </w:r>
      <w:r w:rsidR="005523E6" w:rsidRPr="000A2BC0">
        <w:rPr>
          <w:rFonts w:ascii="Times New Roman" w:hAnsi="Times New Roman"/>
          <w:sz w:val="28"/>
          <w:szCs w:val="28"/>
        </w:rPr>
        <w:t xml:space="preserve">синхронно перемещается </w:t>
      </w:r>
      <w:r w:rsidR="0012681E" w:rsidRPr="000A2BC0">
        <w:rPr>
          <w:rFonts w:ascii="Times New Roman" w:hAnsi="Times New Roman"/>
          <w:sz w:val="28"/>
          <w:szCs w:val="28"/>
        </w:rPr>
        <w:t>в противоположном направлении</w:t>
      </w:r>
      <w:r w:rsidR="00951B3E" w:rsidRPr="000A2BC0">
        <w:rPr>
          <w:rFonts w:ascii="Times New Roman" w:hAnsi="Times New Roman"/>
          <w:sz w:val="28"/>
          <w:szCs w:val="28"/>
        </w:rPr>
        <w:t xml:space="preserve"> [</w:t>
      </w:r>
      <w:r w:rsidR="00763E9A" w:rsidRPr="000A2BC0">
        <w:rPr>
          <w:rFonts w:ascii="Times New Roman" w:hAnsi="Times New Roman"/>
          <w:sz w:val="28"/>
          <w:szCs w:val="28"/>
        </w:rPr>
        <w:t>1</w:t>
      </w:r>
      <w:r w:rsidR="001D6299" w:rsidRPr="000A2BC0">
        <w:rPr>
          <w:rFonts w:ascii="Times New Roman" w:hAnsi="Times New Roman"/>
          <w:sz w:val="28"/>
          <w:szCs w:val="28"/>
        </w:rPr>
        <w:t>8</w:t>
      </w:r>
      <w:r w:rsidR="00951B3E" w:rsidRPr="000A2BC0">
        <w:rPr>
          <w:rFonts w:ascii="Times New Roman" w:hAnsi="Times New Roman"/>
          <w:sz w:val="28"/>
          <w:szCs w:val="28"/>
        </w:rPr>
        <w:t>]</w:t>
      </w:r>
      <w:r w:rsidR="0012681E" w:rsidRPr="000A2BC0">
        <w:rPr>
          <w:rFonts w:ascii="Times New Roman" w:hAnsi="Times New Roman"/>
          <w:sz w:val="28"/>
          <w:szCs w:val="28"/>
        </w:rPr>
        <w:t xml:space="preserve">. </w:t>
      </w:r>
      <w:bookmarkEnd w:id="13"/>
    </w:p>
    <w:p w:rsidR="005C006F" w:rsidRPr="000A2BC0" w:rsidRDefault="007B26CA" w:rsidP="00F1704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A2102B" wp14:editId="09533AB5">
            <wp:extent cx="3705225" cy="3695700"/>
            <wp:effectExtent l="19050" t="0" r="9525" b="0"/>
            <wp:docPr id="4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66" w:rsidRPr="000A2BC0" w:rsidRDefault="00891566" w:rsidP="0086403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046398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1.2</w:t>
      </w:r>
      <w:r w:rsidR="00EB516D" w:rsidRPr="000A2BC0">
        <w:rPr>
          <w:rFonts w:ascii="Times New Roman" w:hAnsi="Times New Roman"/>
          <w:sz w:val="28"/>
          <w:szCs w:val="28"/>
        </w:rPr>
        <w:t xml:space="preserve"> – </w:t>
      </w:r>
      <w:r w:rsidRPr="000A2BC0">
        <w:rPr>
          <w:rFonts w:ascii="Times New Roman" w:hAnsi="Times New Roman"/>
          <w:sz w:val="28"/>
          <w:szCs w:val="28"/>
        </w:rPr>
        <w:t>Принцип размытия при томографии</w:t>
      </w:r>
      <w:r w:rsidR="00237B20">
        <w:rPr>
          <w:rFonts w:ascii="Times New Roman" w:hAnsi="Times New Roman"/>
          <w:sz w:val="28"/>
          <w:szCs w:val="28"/>
        </w:rPr>
        <w:t>.</w:t>
      </w:r>
    </w:p>
    <w:p w:rsidR="00AC7698" w:rsidRPr="000A2BC0" w:rsidRDefault="00272B6A" w:rsidP="00F1704C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bookmarkStart w:id="14" w:name="_Hlk1666063"/>
      <w:r w:rsidRPr="000A2BC0">
        <w:rPr>
          <w:rFonts w:ascii="Times New Roman" w:hAnsi="Times New Roman"/>
          <w:noProof/>
          <w:sz w:val="28"/>
          <w:szCs w:val="28"/>
        </w:rPr>
        <w:t xml:space="preserve">Принцип томографического размытия </w:t>
      </w:r>
      <w:r w:rsidR="001A66D8" w:rsidRPr="000A2BC0">
        <w:rPr>
          <w:rFonts w:ascii="Times New Roman" w:hAnsi="Times New Roman"/>
          <w:noProof/>
          <w:sz w:val="28"/>
          <w:szCs w:val="28"/>
        </w:rPr>
        <w:t>схематично представлен</w:t>
      </w:r>
      <w:r w:rsidRPr="000A2BC0">
        <w:rPr>
          <w:rFonts w:ascii="Times New Roman" w:hAnsi="Times New Roman"/>
          <w:noProof/>
          <w:sz w:val="28"/>
          <w:szCs w:val="28"/>
        </w:rPr>
        <w:t xml:space="preserve"> на </w:t>
      </w:r>
      <w:r w:rsidR="0038039B">
        <w:rPr>
          <w:rFonts w:ascii="Times New Roman" w:hAnsi="Times New Roman"/>
          <w:noProof/>
          <w:sz w:val="28"/>
          <w:szCs w:val="28"/>
        </w:rPr>
        <w:t>р</w:t>
      </w:r>
      <w:r w:rsidR="00F844AB" w:rsidRPr="000A2BC0">
        <w:rPr>
          <w:rFonts w:ascii="Times New Roman" w:hAnsi="Times New Roman"/>
          <w:noProof/>
          <w:sz w:val="28"/>
          <w:szCs w:val="28"/>
        </w:rPr>
        <w:t>ис</w:t>
      </w:r>
      <w:r w:rsidR="00046398">
        <w:rPr>
          <w:rFonts w:ascii="Times New Roman" w:hAnsi="Times New Roman"/>
          <w:noProof/>
          <w:sz w:val="28"/>
          <w:szCs w:val="28"/>
        </w:rPr>
        <w:t>унке</w:t>
      </w:r>
      <w:r w:rsidR="00F844AB" w:rsidRPr="000A2BC0">
        <w:rPr>
          <w:rFonts w:ascii="Times New Roman" w:hAnsi="Times New Roman"/>
          <w:noProof/>
          <w:sz w:val="28"/>
          <w:szCs w:val="28"/>
        </w:rPr>
        <w:t xml:space="preserve"> 1.2</w:t>
      </w:r>
      <w:r w:rsidR="00AC7698" w:rsidRPr="000A2BC0">
        <w:rPr>
          <w:rFonts w:ascii="Times New Roman" w:hAnsi="Times New Roman"/>
          <w:noProof/>
          <w:sz w:val="28"/>
          <w:szCs w:val="28"/>
        </w:rPr>
        <w:t>.</w:t>
      </w:r>
      <w:r w:rsidR="006B50E0" w:rsidRPr="000A2BC0">
        <w:rPr>
          <w:rFonts w:ascii="Times New Roman" w:hAnsi="Times New Roman"/>
          <w:noProof/>
          <w:sz w:val="28"/>
          <w:szCs w:val="28"/>
        </w:rPr>
        <w:t xml:space="preserve"> [</w:t>
      </w:r>
      <w:r w:rsidR="009D3600" w:rsidRPr="000A2BC0">
        <w:rPr>
          <w:rFonts w:ascii="Times New Roman" w:hAnsi="Times New Roman"/>
          <w:noProof/>
          <w:sz w:val="28"/>
          <w:szCs w:val="28"/>
        </w:rPr>
        <w:t>18</w:t>
      </w:r>
      <w:r w:rsidR="006B50E0" w:rsidRPr="000A2BC0">
        <w:rPr>
          <w:rFonts w:ascii="Times New Roman" w:hAnsi="Times New Roman"/>
          <w:noProof/>
          <w:sz w:val="28"/>
          <w:szCs w:val="28"/>
        </w:rPr>
        <w:t>]</w:t>
      </w:r>
      <w:r w:rsidR="001B0331" w:rsidRPr="000A2BC0">
        <w:rPr>
          <w:rFonts w:ascii="Times New Roman" w:hAnsi="Times New Roman"/>
          <w:noProof/>
          <w:sz w:val="28"/>
          <w:szCs w:val="28"/>
        </w:rPr>
        <w:t>.</w:t>
      </w:r>
      <w:r w:rsidR="00AC7698" w:rsidRPr="000A2BC0">
        <w:rPr>
          <w:rFonts w:ascii="Times New Roman" w:hAnsi="Times New Roman"/>
          <w:noProof/>
          <w:sz w:val="28"/>
          <w:szCs w:val="28"/>
        </w:rPr>
        <w:t xml:space="preserve"> </w:t>
      </w:r>
      <w:r w:rsidR="00C41EF7" w:rsidRPr="000A2BC0">
        <w:rPr>
          <w:rFonts w:ascii="Times New Roman" w:hAnsi="Times New Roman"/>
          <w:noProof/>
          <w:sz w:val="28"/>
          <w:szCs w:val="28"/>
        </w:rPr>
        <w:t>При одновременном движении рентгеновской трубки и приемника изображения вокруг центра вращения точка Б</w:t>
      </w:r>
      <w:r w:rsidR="00911F60" w:rsidRPr="000A2BC0">
        <w:rPr>
          <w:rFonts w:ascii="Times New Roman" w:hAnsi="Times New Roman"/>
          <w:noProof/>
          <w:sz w:val="28"/>
          <w:szCs w:val="28"/>
        </w:rPr>
        <w:t xml:space="preserve">, </w:t>
      </w:r>
      <w:r w:rsidR="00C41EF7" w:rsidRPr="000A2BC0">
        <w:rPr>
          <w:rFonts w:ascii="Times New Roman" w:hAnsi="Times New Roman"/>
          <w:noProof/>
          <w:sz w:val="28"/>
          <w:szCs w:val="28"/>
        </w:rPr>
        <w:t>расположенная на уровне плоскости среза</w:t>
      </w:r>
      <w:r w:rsidR="00911F60" w:rsidRPr="000A2BC0">
        <w:rPr>
          <w:rFonts w:ascii="Times New Roman" w:hAnsi="Times New Roman"/>
          <w:noProof/>
          <w:sz w:val="28"/>
          <w:szCs w:val="28"/>
        </w:rPr>
        <w:t xml:space="preserve">, </w:t>
      </w:r>
      <w:r w:rsidR="00C41EF7" w:rsidRPr="000A2BC0">
        <w:rPr>
          <w:rFonts w:ascii="Times New Roman" w:hAnsi="Times New Roman"/>
          <w:noProof/>
          <w:sz w:val="28"/>
          <w:szCs w:val="28"/>
        </w:rPr>
        <w:t>проецируется в одно и то же место на детекторе, тогда как проекции точек А и В, расположенных выше и ниже плоскости среза, смещаются, и следовательно их изображение будет нечетким</w:t>
      </w:r>
      <w:r w:rsidR="00911F60" w:rsidRPr="000A2BC0">
        <w:rPr>
          <w:rFonts w:ascii="Times New Roman" w:hAnsi="Times New Roman"/>
          <w:noProof/>
          <w:sz w:val="28"/>
          <w:szCs w:val="28"/>
        </w:rPr>
        <w:t xml:space="preserve"> </w:t>
      </w:r>
      <w:r w:rsidR="008F3338" w:rsidRPr="000A2BC0">
        <w:rPr>
          <w:rFonts w:ascii="Times New Roman" w:hAnsi="Times New Roman"/>
          <w:noProof/>
          <w:sz w:val="28"/>
          <w:szCs w:val="28"/>
        </w:rPr>
        <w:t>[</w:t>
      </w:r>
      <w:r w:rsidR="00763E9A" w:rsidRPr="000A2BC0">
        <w:rPr>
          <w:rFonts w:ascii="Times New Roman" w:hAnsi="Times New Roman"/>
          <w:noProof/>
          <w:sz w:val="28"/>
          <w:szCs w:val="28"/>
        </w:rPr>
        <w:t>1</w:t>
      </w:r>
      <w:r w:rsidR="001D6299" w:rsidRPr="000A2BC0">
        <w:rPr>
          <w:rFonts w:ascii="Times New Roman" w:hAnsi="Times New Roman"/>
          <w:noProof/>
          <w:sz w:val="28"/>
          <w:szCs w:val="28"/>
        </w:rPr>
        <w:t>8</w:t>
      </w:r>
      <w:r w:rsidR="008F3338" w:rsidRPr="000A2BC0">
        <w:rPr>
          <w:rFonts w:ascii="Times New Roman" w:hAnsi="Times New Roman"/>
          <w:noProof/>
          <w:sz w:val="28"/>
          <w:szCs w:val="28"/>
        </w:rPr>
        <w:t>].</w:t>
      </w:r>
    </w:p>
    <w:p w:rsidR="000232FC" w:rsidRPr="000A2BC0" w:rsidRDefault="00372659" w:rsidP="00F1704C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0A2BC0">
        <w:rPr>
          <w:rFonts w:ascii="Times New Roman" w:hAnsi="Times New Roman"/>
          <w:noProof/>
          <w:sz w:val="28"/>
          <w:szCs w:val="28"/>
        </w:rPr>
        <w:t>Т</w:t>
      </w:r>
      <w:r w:rsidR="000232FC" w:rsidRPr="000A2BC0">
        <w:rPr>
          <w:rFonts w:ascii="Times New Roman" w:hAnsi="Times New Roman"/>
          <w:noProof/>
          <w:sz w:val="28"/>
          <w:szCs w:val="28"/>
        </w:rPr>
        <w:t>акже</w:t>
      </w:r>
      <w:r w:rsidRPr="000A2BC0">
        <w:rPr>
          <w:rFonts w:ascii="Times New Roman" w:hAnsi="Times New Roman"/>
          <w:noProof/>
          <w:sz w:val="28"/>
          <w:szCs w:val="28"/>
        </w:rPr>
        <w:t xml:space="preserve"> важно отметить</w:t>
      </w:r>
      <w:r w:rsidR="000232FC" w:rsidRPr="000A2BC0">
        <w:rPr>
          <w:rFonts w:ascii="Times New Roman" w:hAnsi="Times New Roman"/>
          <w:noProof/>
          <w:sz w:val="28"/>
          <w:szCs w:val="28"/>
        </w:rPr>
        <w:t xml:space="preserve">, что при </w:t>
      </w:r>
      <w:r w:rsidR="00086E00" w:rsidRPr="000A2BC0">
        <w:rPr>
          <w:rFonts w:ascii="Times New Roman" w:hAnsi="Times New Roman"/>
          <w:noProof/>
          <w:sz w:val="28"/>
          <w:szCs w:val="28"/>
        </w:rPr>
        <w:t>ЛТ</w:t>
      </w:r>
      <w:r w:rsidR="000232FC" w:rsidRPr="000A2BC0">
        <w:rPr>
          <w:rFonts w:ascii="Times New Roman" w:hAnsi="Times New Roman"/>
          <w:noProof/>
          <w:sz w:val="28"/>
          <w:szCs w:val="28"/>
        </w:rPr>
        <w:t xml:space="preserve"> «размываются» объекты, лежащие </w:t>
      </w:r>
      <w:r w:rsidR="00BA13F9" w:rsidRPr="000A2BC0">
        <w:rPr>
          <w:rFonts w:ascii="Times New Roman" w:hAnsi="Times New Roman"/>
          <w:noProof/>
          <w:sz w:val="28"/>
          <w:szCs w:val="28"/>
        </w:rPr>
        <w:t xml:space="preserve">вне плоскости среза и расположенные </w:t>
      </w:r>
      <w:r w:rsidR="000232FC" w:rsidRPr="000A2BC0">
        <w:rPr>
          <w:rFonts w:ascii="Times New Roman" w:hAnsi="Times New Roman"/>
          <w:noProof/>
          <w:sz w:val="28"/>
          <w:szCs w:val="28"/>
        </w:rPr>
        <w:t>вдоль движения трубки, тогда как перпендикулярные объекты остаются практически неизменными</w:t>
      </w:r>
      <w:r w:rsidR="00AC2881" w:rsidRPr="000A2BC0">
        <w:rPr>
          <w:rFonts w:ascii="Times New Roman" w:hAnsi="Times New Roman"/>
          <w:noProof/>
          <w:sz w:val="28"/>
          <w:szCs w:val="28"/>
        </w:rPr>
        <w:t xml:space="preserve"> [</w:t>
      </w:r>
      <w:r w:rsidR="003D20C8" w:rsidRPr="000A2BC0">
        <w:rPr>
          <w:rFonts w:ascii="Times New Roman" w:hAnsi="Times New Roman"/>
          <w:noProof/>
          <w:sz w:val="28"/>
          <w:szCs w:val="28"/>
        </w:rPr>
        <w:t>1</w:t>
      </w:r>
      <w:r w:rsidR="00AC2881" w:rsidRPr="000A2BC0">
        <w:rPr>
          <w:rFonts w:ascii="Times New Roman" w:hAnsi="Times New Roman"/>
          <w:noProof/>
          <w:sz w:val="28"/>
          <w:szCs w:val="28"/>
        </w:rPr>
        <w:t>]</w:t>
      </w:r>
      <w:r w:rsidR="000232FC" w:rsidRPr="000A2BC0">
        <w:rPr>
          <w:rFonts w:ascii="Times New Roman" w:hAnsi="Times New Roman"/>
          <w:noProof/>
          <w:sz w:val="28"/>
          <w:szCs w:val="28"/>
        </w:rPr>
        <w:t>.</w:t>
      </w:r>
    </w:p>
    <w:p w:rsidR="00CC2A8F" w:rsidRPr="000A2BC0" w:rsidRDefault="00CC2A8F" w:rsidP="00F1704C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0A2BC0">
        <w:rPr>
          <w:rFonts w:ascii="Times New Roman" w:hAnsi="Times New Roman"/>
          <w:noProof/>
          <w:sz w:val="28"/>
          <w:szCs w:val="28"/>
        </w:rPr>
        <w:t>Для реализации данного метода с точки зрения конструкции аппарата необходимо два условия</w:t>
      </w:r>
      <w:r w:rsidR="009D15C1" w:rsidRPr="000A2BC0">
        <w:rPr>
          <w:rFonts w:ascii="Times New Roman" w:hAnsi="Times New Roman"/>
          <w:noProof/>
          <w:sz w:val="28"/>
          <w:szCs w:val="28"/>
        </w:rPr>
        <w:t>:</w:t>
      </w:r>
      <w:r w:rsidRPr="000A2BC0">
        <w:rPr>
          <w:rFonts w:ascii="Times New Roman" w:hAnsi="Times New Roman"/>
          <w:noProof/>
          <w:sz w:val="28"/>
          <w:szCs w:val="28"/>
        </w:rPr>
        <w:t xml:space="preserve"> требование к штативу </w:t>
      </w:r>
      <w:r w:rsidR="001B0331" w:rsidRPr="000A2BC0">
        <w:rPr>
          <w:rFonts w:ascii="Times New Roman" w:hAnsi="Times New Roman"/>
          <w:noProof/>
          <w:sz w:val="28"/>
          <w:szCs w:val="28"/>
        </w:rPr>
        <w:t>–</w:t>
      </w:r>
      <w:r w:rsidRPr="000A2BC0">
        <w:rPr>
          <w:rFonts w:ascii="Times New Roman" w:hAnsi="Times New Roman"/>
          <w:noProof/>
          <w:sz w:val="28"/>
          <w:szCs w:val="28"/>
        </w:rPr>
        <w:t xml:space="preserve"> возможность</w:t>
      </w:r>
      <w:r w:rsidR="001B0331" w:rsidRPr="000A2BC0">
        <w:rPr>
          <w:rFonts w:ascii="Times New Roman" w:hAnsi="Times New Roman"/>
          <w:noProof/>
          <w:sz w:val="28"/>
          <w:szCs w:val="28"/>
        </w:rPr>
        <w:t xml:space="preserve"> </w:t>
      </w:r>
      <w:r w:rsidRPr="000A2BC0">
        <w:rPr>
          <w:rFonts w:ascii="Times New Roman" w:hAnsi="Times New Roman"/>
          <w:noProof/>
          <w:sz w:val="28"/>
          <w:szCs w:val="28"/>
        </w:rPr>
        <w:t xml:space="preserve">описанного выше движения </w:t>
      </w:r>
      <w:r w:rsidR="00ED3B63" w:rsidRPr="000A2BC0">
        <w:rPr>
          <w:rFonts w:ascii="Times New Roman" w:hAnsi="Times New Roman"/>
          <w:noProof/>
          <w:sz w:val="28"/>
          <w:szCs w:val="28"/>
        </w:rPr>
        <w:t>рентгеновской трубки</w:t>
      </w:r>
      <w:r w:rsidRPr="000A2BC0">
        <w:rPr>
          <w:rFonts w:ascii="Times New Roman" w:hAnsi="Times New Roman"/>
          <w:noProof/>
          <w:sz w:val="28"/>
          <w:szCs w:val="28"/>
        </w:rPr>
        <w:t xml:space="preserve"> и приемника в параллельных плоскостях; требование к детектору – наличие динамического режима.</w:t>
      </w:r>
    </w:p>
    <w:p w:rsidR="00974942" w:rsidRPr="000A2BC0" w:rsidRDefault="00C9443E" w:rsidP="007F1BC2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sz w:val="28"/>
          <w:szCs w:val="28"/>
          <w:u w:val="single"/>
        </w:rPr>
        <w:t xml:space="preserve">Величина томографического </w:t>
      </w:r>
      <w:r w:rsidR="00974942" w:rsidRPr="000A2BC0">
        <w:rPr>
          <w:rFonts w:ascii="Times New Roman" w:hAnsi="Times New Roman"/>
          <w:sz w:val="28"/>
          <w:szCs w:val="28"/>
          <w:u w:val="single"/>
        </w:rPr>
        <w:t>размытия зависит от следующих величин:</w:t>
      </w:r>
    </w:p>
    <w:p w:rsidR="000E4095" w:rsidRPr="000A2BC0" w:rsidRDefault="00974942" w:rsidP="007F1BC2">
      <w:pPr>
        <w:pStyle w:val="a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Расстояние между фокусом рентгеновской трубки и </w:t>
      </w:r>
      <w:r w:rsidR="000E4095" w:rsidRPr="000A2BC0">
        <w:rPr>
          <w:rFonts w:ascii="Times New Roman" w:hAnsi="Times New Roman"/>
          <w:sz w:val="28"/>
          <w:szCs w:val="28"/>
        </w:rPr>
        <w:t>исследуемой плоскостью</w:t>
      </w:r>
      <w:r w:rsidR="00DD03FD" w:rsidRPr="000A2BC0">
        <w:rPr>
          <w:rFonts w:ascii="Times New Roman" w:hAnsi="Times New Roman"/>
          <w:sz w:val="28"/>
          <w:szCs w:val="28"/>
        </w:rPr>
        <w:t>;</w:t>
      </w:r>
      <w:r w:rsidR="00E77376" w:rsidRPr="000A2BC0">
        <w:rPr>
          <w:rFonts w:ascii="Times New Roman" w:hAnsi="Times New Roman"/>
          <w:sz w:val="28"/>
          <w:szCs w:val="28"/>
        </w:rPr>
        <w:t xml:space="preserve"> </w:t>
      </w:r>
    </w:p>
    <w:p w:rsidR="000E4095" w:rsidRPr="000A2BC0" w:rsidRDefault="000E4095" w:rsidP="007F1BC2">
      <w:pPr>
        <w:pStyle w:val="a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Расстояния между исследуемой плоскостью и пленкой</w:t>
      </w:r>
      <w:r w:rsidR="00DD03FD" w:rsidRPr="000A2BC0">
        <w:rPr>
          <w:rFonts w:ascii="Times New Roman" w:hAnsi="Times New Roman"/>
          <w:sz w:val="28"/>
          <w:szCs w:val="28"/>
        </w:rPr>
        <w:t>;</w:t>
      </w:r>
    </w:p>
    <w:p w:rsidR="00847797" w:rsidRPr="000A2BC0" w:rsidRDefault="00A964CA" w:rsidP="007F1BC2">
      <w:pPr>
        <w:pStyle w:val="a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Величины угла</w:t>
      </w:r>
      <w:r w:rsidR="00A055B2" w:rsidRPr="000A2BC0">
        <w:rPr>
          <w:rFonts w:ascii="Times New Roman" w:hAnsi="Times New Roman"/>
          <w:sz w:val="28"/>
          <w:szCs w:val="28"/>
        </w:rPr>
        <w:t xml:space="preserve"> отклонения</w:t>
      </w:r>
      <w:r w:rsidRPr="000A2BC0">
        <w:rPr>
          <w:rFonts w:ascii="Times New Roman" w:hAnsi="Times New Roman"/>
          <w:sz w:val="28"/>
          <w:szCs w:val="28"/>
        </w:rPr>
        <w:t xml:space="preserve"> рентгеновской трубки</w:t>
      </w:r>
      <w:r w:rsidR="007212CD" w:rsidRPr="000A2BC0">
        <w:rPr>
          <w:rFonts w:ascii="Times New Roman" w:hAnsi="Times New Roman"/>
          <w:sz w:val="28"/>
          <w:szCs w:val="28"/>
        </w:rPr>
        <w:t xml:space="preserve"> (УОТ)</w:t>
      </w:r>
      <w:r w:rsidR="00DD03FD" w:rsidRPr="000A2BC0">
        <w:rPr>
          <w:rFonts w:ascii="Times New Roman" w:hAnsi="Times New Roman"/>
          <w:sz w:val="28"/>
          <w:szCs w:val="28"/>
        </w:rPr>
        <w:t>;</w:t>
      </w:r>
    </w:p>
    <w:p w:rsidR="00B752A1" w:rsidRPr="000A2BC0" w:rsidRDefault="00847797" w:rsidP="007F1BC2">
      <w:pPr>
        <w:pStyle w:val="a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Расстояния между участком объекта, обусловившим тень, и исследуемой плоскостью</w:t>
      </w:r>
      <w:r w:rsidR="00DD03FD" w:rsidRPr="000A2BC0">
        <w:rPr>
          <w:rFonts w:ascii="Times New Roman" w:hAnsi="Times New Roman"/>
          <w:sz w:val="28"/>
          <w:szCs w:val="28"/>
        </w:rPr>
        <w:t>.</w:t>
      </w:r>
    </w:p>
    <w:p w:rsidR="00FC00E0" w:rsidRPr="000A2BC0" w:rsidRDefault="00D4537D" w:rsidP="007F1BC2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sz w:val="28"/>
          <w:szCs w:val="28"/>
          <w:u w:val="single"/>
        </w:rPr>
        <w:t xml:space="preserve">Толщина </w:t>
      </w:r>
      <w:r w:rsidR="009D15C1" w:rsidRPr="000A2BC0">
        <w:rPr>
          <w:rFonts w:ascii="Times New Roman" w:hAnsi="Times New Roman"/>
          <w:sz w:val="28"/>
          <w:szCs w:val="28"/>
          <w:u w:val="single"/>
        </w:rPr>
        <w:t xml:space="preserve">томографического </w:t>
      </w:r>
      <w:r w:rsidRPr="000A2BC0">
        <w:rPr>
          <w:rFonts w:ascii="Times New Roman" w:hAnsi="Times New Roman"/>
          <w:sz w:val="28"/>
          <w:szCs w:val="28"/>
          <w:u w:val="single"/>
        </w:rPr>
        <w:t>слоя</w:t>
      </w:r>
      <w:r w:rsidR="00A16F0C" w:rsidRPr="000A2BC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C00E0" w:rsidRPr="000A2BC0">
        <w:rPr>
          <w:rFonts w:ascii="Times New Roman" w:hAnsi="Times New Roman"/>
          <w:sz w:val="28"/>
          <w:szCs w:val="28"/>
          <w:u w:val="single"/>
        </w:rPr>
        <w:t>зависит от следующих величин:</w:t>
      </w:r>
    </w:p>
    <w:p w:rsidR="005A4EAA" w:rsidRPr="000A2BC0" w:rsidRDefault="005A4EAA" w:rsidP="007F1BC2">
      <w:pPr>
        <w:pStyle w:val="a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От величины угла </w:t>
      </w:r>
      <w:r w:rsidR="00A055B2" w:rsidRPr="000A2BC0">
        <w:rPr>
          <w:rFonts w:ascii="Times New Roman" w:hAnsi="Times New Roman"/>
          <w:sz w:val="28"/>
          <w:szCs w:val="28"/>
        </w:rPr>
        <w:t xml:space="preserve">отклонения </w:t>
      </w:r>
      <w:r w:rsidRPr="000A2BC0">
        <w:rPr>
          <w:rFonts w:ascii="Times New Roman" w:hAnsi="Times New Roman"/>
          <w:sz w:val="28"/>
          <w:szCs w:val="28"/>
        </w:rPr>
        <w:t xml:space="preserve">рентгеновской трубки </w:t>
      </w:r>
      <w:r w:rsidR="00D2598A" w:rsidRPr="000A2BC0">
        <w:rPr>
          <w:rFonts w:ascii="Times New Roman" w:hAnsi="Times New Roman"/>
          <w:sz w:val="28"/>
          <w:szCs w:val="28"/>
        </w:rPr>
        <w:t xml:space="preserve">(УОТ) </w:t>
      </w:r>
      <w:r w:rsidRPr="000A2BC0">
        <w:rPr>
          <w:rFonts w:ascii="Times New Roman" w:hAnsi="Times New Roman"/>
          <w:sz w:val="28"/>
          <w:szCs w:val="28"/>
        </w:rPr>
        <w:t>– в большей степени</w:t>
      </w:r>
      <w:r w:rsidR="00D2598A" w:rsidRPr="000A2BC0">
        <w:rPr>
          <w:rFonts w:ascii="Times New Roman" w:hAnsi="Times New Roman"/>
          <w:sz w:val="28"/>
          <w:szCs w:val="28"/>
        </w:rPr>
        <w:t>;</w:t>
      </w:r>
    </w:p>
    <w:p w:rsidR="00A45F2A" w:rsidRPr="000A2BC0" w:rsidRDefault="00A45F2A" w:rsidP="007F1BC2">
      <w:pPr>
        <w:pStyle w:val="a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sz w:val="28"/>
          <w:szCs w:val="28"/>
        </w:rPr>
        <w:t xml:space="preserve">Расстояния между фокусом рентгеновской трубки </w:t>
      </w:r>
      <w:r w:rsidR="005A4EAA" w:rsidRPr="000A2BC0">
        <w:rPr>
          <w:rFonts w:ascii="Times New Roman" w:hAnsi="Times New Roman"/>
          <w:sz w:val="28"/>
          <w:szCs w:val="28"/>
        </w:rPr>
        <w:t>и исследуемой плоскостью</w:t>
      </w:r>
      <w:r w:rsidR="00D2598A" w:rsidRPr="000A2BC0">
        <w:rPr>
          <w:rFonts w:ascii="Times New Roman" w:hAnsi="Times New Roman"/>
          <w:sz w:val="28"/>
          <w:szCs w:val="28"/>
        </w:rPr>
        <w:t>;</w:t>
      </w:r>
    </w:p>
    <w:p w:rsidR="005A4EAA" w:rsidRPr="000A2BC0" w:rsidRDefault="00A45F2A" w:rsidP="007F1BC2">
      <w:pPr>
        <w:pStyle w:val="a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sz w:val="28"/>
          <w:szCs w:val="28"/>
        </w:rPr>
        <w:t xml:space="preserve">Расстояния </w:t>
      </w:r>
      <w:r w:rsidR="00D2598A" w:rsidRPr="000A2BC0">
        <w:rPr>
          <w:rFonts w:ascii="Times New Roman" w:hAnsi="Times New Roman"/>
          <w:sz w:val="28"/>
          <w:szCs w:val="28"/>
        </w:rPr>
        <w:t xml:space="preserve">между </w:t>
      </w:r>
      <w:r w:rsidRPr="000A2BC0">
        <w:rPr>
          <w:rFonts w:ascii="Times New Roman" w:hAnsi="Times New Roman"/>
          <w:sz w:val="28"/>
          <w:szCs w:val="28"/>
        </w:rPr>
        <w:t>исследуемой плоскостью и п</w:t>
      </w:r>
      <w:r w:rsidR="00D2598A" w:rsidRPr="000A2BC0">
        <w:rPr>
          <w:rFonts w:ascii="Times New Roman" w:hAnsi="Times New Roman"/>
          <w:sz w:val="28"/>
          <w:szCs w:val="28"/>
        </w:rPr>
        <w:t>риемником изображения</w:t>
      </w:r>
      <w:r w:rsidR="00DD6BB9" w:rsidRPr="000A2BC0">
        <w:rPr>
          <w:rFonts w:ascii="Times New Roman" w:hAnsi="Times New Roman"/>
          <w:sz w:val="28"/>
          <w:szCs w:val="28"/>
        </w:rPr>
        <w:t xml:space="preserve"> [5]</w:t>
      </w:r>
      <w:r w:rsidR="00D2598A" w:rsidRPr="000A2BC0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b/>
          <w:sz w:val="28"/>
          <w:szCs w:val="28"/>
        </w:rPr>
        <w:t xml:space="preserve"> </w:t>
      </w:r>
    </w:p>
    <w:p w:rsidR="0066047F" w:rsidRPr="000A2BC0" w:rsidRDefault="00D21123" w:rsidP="007F1BC2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Существует</w:t>
      </w:r>
      <w:r w:rsidR="0014114B" w:rsidRPr="000A2BC0">
        <w:rPr>
          <w:rFonts w:ascii="Times New Roman" w:hAnsi="Times New Roman"/>
          <w:sz w:val="28"/>
          <w:szCs w:val="28"/>
        </w:rPr>
        <w:t xml:space="preserve"> формул</w:t>
      </w:r>
      <w:r w:rsidRPr="000A2BC0">
        <w:rPr>
          <w:rFonts w:ascii="Times New Roman" w:hAnsi="Times New Roman"/>
          <w:sz w:val="28"/>
          <w:szCs w:val="28"/>
        </w:rPr>
        <w:t>а</w:t>
      </w:r>
      <w:r w:rsidR="00AC2881" w:rsidRPr="000A2BC0">
        <w:rPr>
          <w:rFonts w:ascii="Times New Roman" w:hAnsi="Times New Roman"/>
          <w:sz w:val="28"/>
          <w:szCs w:val="28"/>
        </w:rPr>
        <w:t xml:space="preserve"> J. </w:t>
      </w:r>
      <w:proofErr w:type="spellStart"/>
      <w:r w:rsidR="00AC2881" w:rsidRPr="000A2BC0">
        <w:rPr>
          <w:rFonts w:ascii="Times New Roman" w:hAnsi="Times New Roman"/>
          <w:sz w:val="28"/>
          <w:szCs w:val="28"/>
        </w:rPr>
        <w:t>Kieffer</w:t>
      </w:r>
      <w:proofErr w:type="spellEnd"/>
      <w:r w:rsidR="0014114B" w:rsidRPr="000A2BC0">
        <w:rPr>
          <w:rFonts w:ascii="Times New Roman" w:hAnsi="Times New Roman"/>
          <w:sz w:val="28"/>
          <w:szCs w:val="28"/>
        </w:rPr>
        <w:t xml:space="preserve"> для </w:t>
      </w:r>
      <w:r w:rsidR="009D15C1" w:rsidRPr="000A2BC0">
        <w:rPr>
          <w:rFonts w:ascii="Times New Roman" w:hAnsi="Times New Roman"/>
          <w:sz w:val="28"/>
          <w:szCs w:val="28"/>
        </w:rPr>
        <w:t xml:space="preserve">расчета </w:t>
      </w:r>
      <w:r w:rsidR="0014114B" w:rsidRPr="000A2BC0">
        <w:rPr>
          <w:rFonts w:ascii="Times New Roman" w:hAnsi="Times New Roman"/>
          <w:sz w:val="28"/>
          <w:szCs w:val="28"/>
        </w:rPr>
        <w:t>толщин</w:t>
      </w:r>
      <w:r w:rsidR="00EB588C" w:rsidRPr="000A2BC0">
        <w:rPr>
          <w:rFonts w:ascii="Times New Roman" w:hAnsi="Times New Roman"/>
          <w:sz w:val="28"/>
          <w:szCs w:val="28"/>
        </w:rPr>
        <w:t>ы</w:t>
      </w:r>
      <w:r w:rsidR="0014114B" w:rsidRPr="000A2BC0">
        <w:rPr>
          <w:rFonts w:ascii="Times New Roman" w:hAnsi="Times New Roman"/>
          <w:sz w:val="28"/>
          <w:szCs w:val="28"/>
        </w:rPr>
        <w:t xml:space="preserve"> томографи</w:t>
      </w:r>
      <w:r w:rsidR="005C71EB" w:rsidRPr="000A2BC0">
        <w:rPr>
          <w:rFonts w:ascii="Times New Roman" w:hAnsi="Times New Roman"/>
          <w:sz w:val="28"/>
          <w:szCs w:val="28"/>
        </w:rPr>
        <w:t>чес</w:t>
      </w:r>
      <w:r w:rsidR="003C272B" w:rsidRPr="000A2BC0">
        <w:rPr>
          <w:rFonts w:ascii="Times New Roman" w:hAnsi="Times New Roman"/>
          <w:sz w:val="28"/>
          <w:szCs w:val="28"/>
        </w:rPr>
        <w:t>к</w:t>
      </w:r>
      <w:r w:rsidR="005C71EB" w:rsidRPr="000A2BC0">
        <w:rPr>
          <w:rFonts w:ascii="Times New Roman" w:hAnsi="Times New Roman"/>
          <w:sz w:val="28"/>
          <w:szCs w:val="28"/>
        </w:rPr>
        <w:t>ого слоя</w:t>
      </w:r>
      <w:r w:rsidR="0059623A" w:rsidRPr="000A2BC0">
        <w:rPr>
          <w:rFonts w:ascii="Times New Roman" w:hAnsi="Times New Roman"/>
          <w:sz w:val="28"/>
          <w:szCs w:val="28"/>
        </w:rPr>
        <w:t>, представленная в выражении 1</w:t>
      </w:r>
      <w:r w:rsidR="00B2391D" w:rsidRPr="000A2BC0">
        <w:rPr>
          <w:rFonts w:ascii="Times New Roman" w:hAnsi="Times New Roman"/>
          <w:sz w:val="28"/>
          <w:szCs w:val="28"/>
        </w:rPr>
        <w:t>:</w:t>
      </w:r>
    </w:p>
    <w:p w:rsidR="00517576" w:rsidRPr="000A2BC0" w:rsidRDefault="007B26CA" w:rsidP="00EA77B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32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tg (</m:t>
            </m:r>
            <m:f>
              <m:fPr>
                <m:ctrlPr>
                  <w:rPr>
                    <w:rFonts w:ascii="Cambria Math" w:hAnsi="Cambria Math"/>
                    <w:sz w:val="32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)</m:t>
            </m:r>
          </m:den>
        </m:f>
      </m:oMath>
      <w:r w:rsidR="0059623A" w:rsidRPr="002C1EA3">
        <w:rPr>
          <w:rFonts w:ascii="Times New Roman" w:eastAsia="Times New Roman" w:hAnsi="Times New Roman"/>
          <w:sz w:val="28"/>
          <w:szCs w:val="28"/>
        </w:rPr>
        <w:t xml:space="preserve">   (1), </w:t>
      </w:r>
    </w:p>
    <w:p w:rsidR="00B2391D" w:rsidRPr="000A2BC0" w:rsidRDefault="00220604" w:rsidP="007F1B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где </w:t>
      </w:r>
      <w:r w:rsidRPr="000A2BC0">
        <w:rPr>
          <w:rFonts w:ascii="Times New Roman" w:hAnsi="Times New Roman"/>
          <w:sz w:val="28"/>
          <w:szCs w:val="28"/>
          <w:lang w:val="en-US"/>
        </w:rPr>
        <w:t>H</w:t>
      </w:r>
      <w:r w:rsidRPr="000A2BC0">
        <w:rPr>
          <w:rFonts w:ascii="Times New Roman" w:hAnsi="Times New Roman"/>
          <w:sz w:val="28"/>
          <w:szCs w:val="28"/>
        </w:rPr>
        <w:t xml:space="preserve"> – толщина томографического слоя, </w:t>
      </w:r>
      <w:r w:rsidR="009F6B58" w:rsidRPr="000A2BC0">
        <w:rPr>
          <w:rFonts w:ascii="Times New Roman" w:hAnsi="Times New Roman"/>
          <w:sz w:val="28"/>
          <w:szCs w:val="28"/>
        </w:rPr>
        <w:t xml:space="preserve">В – максимально </w:t>
      </w:r>
      <w:r w:rsidR="00AC2881" w:rsidRPr="000A2BC0">
        <w:rPr>
          <w:rFonts w:ascii="Times New Roman" w:hAnsi="Times New Roman"/>
          <w:sz w:val="28"/>
          <w:szCs w:val="28"/>
        </w:rPr>
        <w:t>приемлемое</w:t>
      </w:r>
      <w:r w:rsidR="009F6B58" w:rsidRPr="000A2BC0">
        <w:rPr>
          <w:rFonts w:ascii="Times New Roman" w:hAnsi="Times New Roman"/>
          <w:sz w:val="28"/>
          <w:szCs w:val="28"/>
        </w:rPr>
        <w:t xml:space="preserve"> размытие, </w:t>
      </w:r>
      <w:r w:rsidR="009F6B58" w:rsidRPr="000A2BC0">
        <w:rPr>
          <w:rFonts w:ascii="Times New Roman" w:hAnsi="Times New Roman"/>
          <w:sz w:val="28"/>
          <w:szCs w:val="28"/>
          <w:lang w:val="en-US"/>
        </w:rPr>
        <w:t>α</w:t>
      </w:r>
      <w:r w:rsidR="009F6B58" w:rsidRPr="000A2BC0">
        <w:rPr>
          <w:rFonts w:ascii="Times New Roman" w:hAnsi="Times New Roman"/>
          <w:sz w:val="28"/>
          <w:szCs w:val="28"/>
        </w:rPr>
        <w:t xml:space="preserve"> </w:t>
      </w:r>
      <w:r w:rsidR="00F619BA" w:rsidRPr="000A2BC0">
        <w:rPr>
          <w:rFonts w:ascii="Times New Roman" w:hAnsi="Times New Roman"/>
          <w:sz w:val="28"/>
          <w:szCs w:val="28"/>
        </w:rPr>
        <w:t>–</w:t>
      </w:r>
      <w:r w:rsidR="009F6B58" w:rsidRPr="000A2BC0">
        <w:rPr>
          <w:rFonts w:ascii="Times New Roman" w:hAnsi="Times New Roman"/>
          <w:sz w:val="28"/>
          <w:szCs w:val="28"/>
        </w:rPr>
        <w:t xml:space="preserve"> </w:t>
      </w:r>
      <w:r w:rsidR="00F619BA" w:rsidRPr="000A2BC0">
        <w:rPr>
          <w:rFonts w:ascii="Times New Roman" w:hAnsi="Times New Roman"/>
          <w:sz w:val="28"/>
          <w:szCs w:val="28"/>
        </w:rPr>
        <w:t>угол отклонения рентгеновской трубки</w:t>
      </w:r>
      <w:r w:rsidR="00AC2881" w:rsidRPr="000A2BC0">
        <w:rPr>
          <w:rFonts w:ascii="Times New Roman" w:hAnsi="Times New Roman"/>
          <w:sz w:val="28"/>
          <w:szCs w:val="28"/>
        </w:rPr>
        <w:t xml:space="preserve"> </w:t>
      </w:r>
      <w:r w:rsidR="00517576" w:rsidRPr="000A2BC0">
        <w:rPr>
          <w:rFonts w:ascii="Times New Roman" w:hAnsi="Times New Roman"/>
          <w:sz w:val="28"/>
          <w:szCs w:val="28"/>
        </w:rPr>
        <w:t>[</w:t>
      </w:r>
      <w:r w:rsidR="00A4642C" w:rsidRPr="000A2BC0">
        <w:rPr>
          <w:rFonts w:ascii="Times New Roman" w:hAnsi="Times New Roman"/>
          <w:sz w:val="28"/>
          <w:szCs w:val="28"/>
        </w:rPr>
        <w:t xml:space="preserve">5, </w:t>
      </w:r>
      <w:r w:rsidR="003D20C8" w:rsidRPr="000A2BC0">
        <w:rPr>
          <w:rFonts w:ascii="Times New Roman" w:hAnsi="Times New Roman"/>
          <w:sz w:val="28"/>
          <w:szCs w:val="28"/>
        </w:rPr>
        <w:t>1</w:t>
      </w:r>
      <w:r w:rsidR="005E4313" w:rsidRPr="000A2BC0">
        <w:rPr>
          <w:rFonts w:ascii="Times New Roman" w:hAnsi="Times New Roman"/>
          <w:sz w:val="28"/>
          <w:szCs w:val="28"/>
        </w:rPr>
        <w:t>0</w:t>
      </w:r>
      <w:r w:rsidR="00517576" w:rsidRPr="000A2BC0">
        <w:rPr>
          <w:rFonts w:ascii="Times New Roman" w:hAnsi="Times New Roman"/>
          <w:sz w:val="28"/>
          <w:szCs w:val="28"/>
        </w:rPr>
        <w:t xml:space="preserve">, </w:t>
      </w:r>
      <w:r w:rsidR="003D20C8" w:rsidRPr="000A2BC0">
        <w:rPr>
          <w:rFonts w:ascii="Times New Roman" w:hAnsi="Times New Roman"/>
          <w:sz w:val="28"/>
          <w:szCs w:val="28"/>
        </w:rPr>
        <w:t>1</w:t>
      </w:r>
      <w:r w:rsidR="005E4313" w:rsidRPr="000A2BC0">
        <w:rPr>
          <w:rFonts w:ascii="Times New Roman" w:hAnsi="Times New Roman"/>
          <w:sz w:val="28"/>
          <w:szCs w:val="28"/>
        </w:rPr>
        <w:t>1</w:t>
      </w:r>
      <w:r w:rsidR="00517576" w:rsidRPr="000A2BC0">
        <w:rPr>
          <w:rFonts w:ascii="Times New Roman" w:hAnsi="Times New Roman"/>
          <w:sz w:val="28"/>
          <w:szCs w:val="28"/>
        </w:rPr>
        <w:t xml:space="preserve">, </w:t>
      </w:r>
      <w:r w:rsidR="003D20C8" w:rsidRPr="000A2BC0">
        <w:rPr>
          <w:rFonts w:ascii="Times New Roman" w:hAnsi="Times New Roman"/>
          <w:sz w:val="28"/>
          <w:szCs w:val="28"/>
        </w:rPr>
        <w:t>1</w:t>
      </w:r>
      <w:r w:rsidR="005E4313" w:rsidRPr="000A2BC0">
        <w:rPr>
          <w:rFonts w:ascii="Times New Roman" w:hAnsi="Times New Roman"/>
          <w:sz w:val="28"/>
          <w:szCs w:val="28"/>
        </w:rPr>
        <w:t>2</w:t>
      </w:r>
      <w:r w:rsidR="00517576" w:rsidRPr="000A2BC0">
        <w:rPr>
          <w:rFonts w:ascii="Times New Roman" w:hAnsi="Times New Roman"/>
          <w:sz w:val="28"/>
          <w:szCs w:val="28"/>
        </w:rPr>
        <w:t>].</w:t>
      </w:r>
    </w:p>
    <w:p w:rsidR="002864E8" w:rsidRPr="000A2BC0" w:rsidRDefault="002864E8" w:rsidP="00A46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</w:t>
      </w:r>
      <w:r w:rsidR="004A40FF">
        <w:rPr>
          <w:rFonts w:ascii="Times New Roman" w:hAnsi="Times New Roman"/>
          <w:sz w:val="28"/>
          <w:szCs w:val="28"/>
        </w:rPr>
        <w:t>р</w:t>
      </w:r>
      <w:r w:rsidRPr="000A2BC0">
        <w:rPr>
          <w:rFonts w:ascii="Times New Roman" w:hAnsi="Times New Roman"/>
          <w:sz w:val="28"/>
          <w:szCs w:val="28"/>
        </w:rPr>
        <w:t>ис</w:t>
      </w:r>
      <w:r w:rsidR="00046398">
        <w:rPr>
          <w:rFonts w:ascii="Times New Roman" w:hAnsi="Times New Roman"/>
          <w:sz w:val="28"/>
          <w:szCs w:val="28"/>
        </w:rPr>
        <w:t>унке</w:t>
      </w:r>
      <w:r w:rsidRPr="000A2BC0">
        <w:rPr>
          <w:rFonts w:ascii="Times New Roman" w:hAnsi="Times New Roman"/>
          <w:sz w:val="28"/>
          <w:szCs w:val="28"/>
        </w:rPr>
        <w:t xml:space="preserve"> 1.3 [18] приведены результаты вычислений толщины слоя аналоговой томографии с учетом факторов визуализации, таких как отклик глаза, отклик системы экран-пленка и размеров фокуса рентгеновской трубки.</w:t>
      </w:r>
    </w:p>
    <w:p w:rsidR="00E95A0B" w:rsidRPr="000A2BC0" w:rsidRDefault="007B26CA" w:rsidP="000555DE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FFF99C" wp14:editId="6F17B6ED">
            <wp:extent cx="2781300" cy="3686175"/>
            <wp:effectExtent l="19050" t="0" r="0" b="0"/>
            <wp:docPr id="4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DE" w:rsidRPr="000A2BC0" w:rsidRDefault="00207CDE" w:rsidP="00B30DBB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7B1B76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1.3 – Толщина </w:t>
      </w:r>
      <w:r w:rsidR="009D15C1" w:rsidRPr="000A2BC0">
        <w:rPr>
          <w:rFonts w:ascii="Times New Roman" w:hAnsi="Times New Roman"/>
          <w:sz w:val="28"/>
          <w:szCs w:val="28"/>
        </w:rPr>
        <w:t>томографического слоя</w:t>
      </w:r>
      <w:r w:rsidR="009D15C1" w:rsidRPr="000A2BC0" w:rsidDel="009D15C1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с учетом факторов визуализации</w:t>
      </w:r>
      <w:r w:rsidR="00B30DBB" w:rsidRPr="000A2BC0">
        <w:rPr>
          <w:rFonts w:ascii="Times New Roman" w:hAnsi="Times New Roman"/>
          <w:sz w:val="28"/>
          <w:szCs w:val="28"/>
        </w:rPr>
        <w:t xml:space="preserve"> (отклик глаза, отклик системы экран-пленка, размер </w:t>
      </w:r>
      <w:r w:rsidR="009D15C1" w:rsidRPr="000A2BC0">
        <w:rPr>
          <w:rFonts w:ascii="Times New Roman" w:hAnsi="Times New Roman"/>
          <w:sz w:val="28"/>
          <w:szCs w:val="28"/>
        </w:rPr>
        <w:t xml:space="preserve">фокуса </w:t>
      </w:r>
      <w:r w:rsidR="00B30DBB" w:rsidRPr="000A2BC0">
        <w:rPr>
          <w:rFonts w:ascii="Times New Roman" w:hAnsi="Times New Roman"/>
          <w:sz w:val="28"/>
          <w:szCs w:val="28"/>
        </w:rPr>
        <w:t>рентгеновской трубки)</w:t>
      </w:r>
      <w:r w:rsidR="00237B20">
        <w:rPr>
          <w:rFonts w:ascii="Times New Roman" w:hAnsi="Times New Roman"/>
          <w:sz w:val="28"/>
          <w:szCs w:val="28"/>
        </w:rPr>
        <w:t>.</w:t>
      </w:r>
    </w:p>
    <w:p w:rsidR="00F762FF" w:rsidRPr="000A2BC0" w:rsidRDefault="00E95A0B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Кривая 1 – Традиционная геометрическая модель с размытием 0,5 мм; Кривая 2 </w:t>
      </w:r>
      <w:r w:rsidR="0056286C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Традиционная геометрическая модель с размытием 1,5 мм; Кривая А – MTF модель томографического движения </w:t>
      </w:r>
      <w:r w:rsidR="000555DE" w:rsidRPr="000A2BC0">
        <w:rPr>
          <w:rFonts w:ascii="Times New Roman" w:hAnsi="Times New Roman"/>
          <w:sz w:val="28"/>
          <w:szCs w:val="28"/>
        </w:rPr>
        <w:t>с учетом</w:t>
      </w:r>
      <w:r w:rsidRPr="000A2BC0">
        <w:rPr>
          <w:rFonts w:ascii="Times New Roman" w:hAnsi="Times New Roman"/>
          <w:sz w:val="28"/>
          <w:szCs w:val="28"/>
        </w:rPr>
        <w:t xml:space="preserve"> отклик</w:t>
      </w:r>
      <w:r w:rsidR="004B1187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глаза; Кривая В – MTF модель томографического движения</w:t>
      </w:r>
      <w:r w:rsidR="000555DE" w:rsidRPr="000A2BC0">
        <w:rPr>
          <w:rFonts w:ascii="Times New Roman" w:hAnsi="Times New Roman"/>
          <w:sz w:val="28"/>
          <w:szCs w:val="28"/>
        </w:rPr>
        <w:t>, учитывающая</w:t>
      </w:r>
      <w:r w:rsidRPr="000A2BC0">
        <w:rPr>
          <w:rFonts w:ascii="Times New Roman" w:hAnsi="Times New Roman"/>
          <w:sz w:val="28"/>
          <w:szCs w:val="28"/>
        </w:rPr>
        <w:t xml:space="preserve"> отклик глаз</w:t>
      </w:r>
      <w:r w:rsidR="005370E9" w:rsidRPr="000A2BC0">
        <w:rPr>
          <w:rFonts w:ascii="Times New Roman" w:hAnsi="Times New Roman"/>
          <w:sz w:val="28"/>
          <w:szCs w:val="28"/>
        </w:rPr>
        <w:t xml:space="preserve">а и </w:t>
      </w:r>
      <w:r w:rsidRPr="000A2BC0">
        <w:rPr>
          <w:rFonts w:ascii="Times New Roman" w:hAnsi="Times New Roman"/>
          <w:sz w:val="28"/>
          <w:szCs w:val="28"/>
        </w:rPr>
        <w:t xml:space="preserve">отклик системы экран/пленка; Кривая С – MTF модель томографического движения </w:t>
      </w:r>
      <w:r w:rsidR="005370E9" w:rsidRPr="000A2BC0">
        <w:rPr>
          <w:rFonts w:ascii="Times New Roman" w:hAnsi="Times New Roman"/>
          <w:sz w:val="28"/>
          <w:szCs w:val="28"/>
        </w:rPr>
        <w:t>с учетом</w:t>
      </w:r>
      <w:r w:rsidRPr="000A2BC0">
        <w:rPr>
          <w:rFonts w:ascii="Times New Roman" w:hAnsi="Times New Roman"/>
          <w:sz w:val="28"/>
          <w:szCs w:val="28"/>
        </w:rPr>
        <w:t xml:space="preserve"> отклик</w:t>
      </w:r>
      <w:r w:rsidR="005370E9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глаза</w:t>
      </w:r>
      <w:r w:rsidR="005370E9" w:rsidRPr="000A2BC0">
        <w:rPr>
          <w:rFonts w:ascii="Times New Roman" w:hAnsi="Times New Roman"/>
          <w:sz w:val="28"/>
          <w:szCs w:val="28"/>
        </w:rPr>
        <w:t xml:space="preserve">, </w:t>
      </w:r>
      <w:r w:rsidRPr="000A2BC0">
        <w:rPr>
          <w:rFonts w:ascii="Times New Roman" w:hAnsi="Times New Roman"/>
          <w:sz w:val="28"/>
          <w:szCs w:val="28"/>
        </w:rPr>
        <w:t>отклик</w:t>
      </w:r>
      <w:r w:rsidR="005370E9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системы экран/пленка </w:t>
      </w:r>
      <w:r w:rsidR="005370E9" w:rsidRPr="000A2BC0">
        <w:rPr>
          <w:rFonts w:ascii="Times New Roman" w:hAnsi="Times New Roman"/>
          <w:sz w:val="28"/>
          <w:szCs w:val="28"/>
        </w:rPr>
        <w:t>и</w:t>
      </w:r>
      <w:r w:rsidRPr="000A2BC0">
        <w:rPr>
          <w:rFonts w:ascii="Times New Roman" w:hAnsi="Times New Roman"/>
          <w:sz w:val="28"/>
          <w:szCs w:val="28"/>
        </w:rPr>
        <w:t xml:space="preserve"> размер</w:t>
      </w:r>
      <w:r w:rsidR="005370E9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фокуса рентгеновской трубки [</w:t>
      </w:r>
      <w:r w:rsidR="00E335B1" w:rsidRPr="000A2BC0">
        <w:rPr>
          <w:rFonts w:ascii="Times New Roman" w:hAnsi="Times New Roman"/>
          <w:sz w:val="28"/>
          <w:szCs w:val="28"/>
        </w:rPr>
        <w:t>1</w:t>
      </w:r>
      <w:r w:rsidR="005E4313" w:rsidRPr="000A2BC0">
        <w:rPr>
          <w:rFonts w:ascii="Times New Roman" w:hAnsi="Times New Roman"/>
          <w:sz w:val="28"/>
          <w:szCs w:val="28"/>
        </w:rPr>
        <w:t>8</w:t>
      </w:r>
      <w:r w:rsidRPr="000A2BC0">
        <w:rPr>
          <w:rFonts w:ascii="Times New Roman" w:hAnsi="Times New Roman"/>
          <w:sz w:val="28"/>
          <w:szCs w:val="28"/>
        </w:rPr>
        <w:t>].</w:t>
      </w:r>
      <w:r w:rsidR="00833579" w:rsidRPr="000A2BC0">
        <w:rPr>
          <w:rFonts w:ascii="Times New Roman" w:hAnsi="Times New Roman"/>
          <w:sz w:val="28"/>
          <w:szCs w:val="28"/>
        </w:rPr>
        <w:t xml:space="preserve"> </w:t>
      </w:r>
    </w:p>
    <w:p w:rsidR="00C81F7A" w:rsidRPr="000A2BC0" w:rsidRDefault="00F762FF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Из </w:t>
      </w:r>
      <w:r w:rsidR="00701B8F" w:rsidRPr="000A2BC0">
        <w:rPr>
          <w:rFonts w:ascii="Times New Roman" w:hAnsi="Times New Roman"/>
          <w:sz w:val="28"/>
          <w:szCs w:val="28"/>
        </w:rPr>
        <w:t xml:space="preserve">результатов данных расчетов </w:t>
      </w:r>
      <w:r w:rsidR="00CE646E" w:rsidRPr="000A2BC0">
        <w:rPr>
          <w:rFonts w:ascii="Times New Roman" w:hAnsi="Times New Roman"/>
          <w:sz w:val="28"/>
          <w:szCs w:val="28"/>
        </w:rPr>
        <w:t>видно, что все</w:t>
      </w:r>
      <w:r w:rsidR="00C81F7A" w:rsidRPr="000A2BC0">
        <w:rPr>
          <w:rFonts w:ascii="Times New Roman" w:hAnsi="Times New Roman"/>
          <w:sz w:val="28"/>
          <w:szCs w:val="28"/>
        </w:rPr>
        <w:t xml:space="preserve"> поправки можно уложить в диапазон классической модели при размытии от 0,5 мм до 1,5 мм.</w:t>
      </w:r>
    </w:p>
    <w:p w:rsidR="0066047F" w:rsidRPr="000A2BC0" w:rsidRDefault="00F619BA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Традиционно в качестве </w:t>
      </w:r>
      <w:r w:rsidR="00DA5DB7" w:rsidRPr="000A2BC0">
        <w:rPr>
          <w:rFonts w:ascii="Times New Roman" w:hAnsi="Times New Roman"/>
          <w:sz w:val="28"/>
          <w:szCs w:val="28"/>
        </w:rPr>
        <w:t xml:space="preserve">порога </w:t>
      </w:r>
      <w:r w:rsidR="00C51E50" w:rsidRPr="000A2BC0">
        <w:rPr>
          <w:rFonts w:ascii="Times New Roman" w:hAnsi="Times New Roman"/>
          <w:sz w:val="28"/>
          <w:szCs w:val="28"/>
        </w:rPr>
        <w:t>приемлемого</w:t>
      </w:r>
      <w:r w:rsidR="00DA5DB7" w:rsidRPr="000A2BC0">
        <w:rPr>
          <w:rFonts w:ascii="Times New Roman" w:hAnsi="Times New Roman"/>
          <w:sz w:val="28"/>
          <w:szCs w:val="28"/>
        </w:rPr>
        <w:t xml:space="preserve"> сдвига </w:t>
      </w:r>
      <w:r w:rsidR="003713D0" w:rsidRPr="000A2BC0">
        <w:rPr>
          <w:rFonts w:ascii="Times New Roman" w:hAnsi="Times New Roman"/>
          <w:sz w:val="28"/>
          <w:szCs w:val="28"/>
        </w:rPr>
        <w:t>выбирается</w:t>
      </w:r>
      <w:r w:rsidR="00DA5DB7" w:rsidRPr="000A2BC0">
        <w:rPr>
          <w:rFonts w:ascii="Times New Roman" w:hAnsi="Times New Roman"/>
          <w:sz w:val="28"/>
          <w:szCs w:val="28"/>
        </w:rPr>
        <w:t xml:space="preserve"> </w:t>
      </w:r>
      <w:r w:rsidR="00E20FE1" w:rsidRPr="000A2BC0">
        <w:rPr>
          <w:rFonts w:ascii="Times New Roman" w:hAnsi="Times New Roman"/>
          <w:sz w:val="28"/>
          <w:szCs w:val="28"/>
        </w:rPr>
        <w:t xml:space="preserve">значение, равное </w:t>
      </w:r>
      <w:r w:rsidR="00DA5DB7" w:rsidRPr="000A2BC0">
        <w:rPr>
          <w:rFonts w:ascii="Times New Roman" w:hAnsi="Times New Roman"/>
          <w:sz w:val="28"/>
          <w:szCs w:val="28"/>
        </w:rPr>
        <w:t>0,5</w:t>
      </w:r>
      <w:r w:rsidR="00CC6B15" w:rsidRPr="000A2BC0">
        <w:rPr>
          <w:rFonts w:ascii="Times New Roman" w:hAnsi="Times New Roman"/>
          <w:sz w:val="28"/>
          <w:szCs w:val="28"/>
        </w:rPr>
        <w:t xml:space="preserve"> </w:t>
      </w:r>
      <w:r w:rsidR="00DA5DB7" w:rsidRPr="000A2BC0">
        <w:rPr>
          <w:rFonts w:ascii="Times New Roman" w:hAnsi="Times New Roman"/>
          <w:sz w:val="28"/>
          <w:szCs w:val="28"/>
        </w:rPr>
        <w:t>мм</w:t>
      </w:r>
      <w:r w:rsidR="00E20FE1" w:rsidRPr="000A2BC0">
        <w:rPr>
          <w:rFonts w:ascii="Times New Roman" w:hAnsi="Times New Roman"/>
          <w:sz w:val="28"/>
          <w:szCs w:val="28"/>
        </w:rPr>
        <w:t>. С</w:t>
      </w:r>
      <w:r w:rsidR="003713D0" w:rsidRPr="000A2BC0">
        <w:rPr>
          <w:rFonts w:ascii="Times New Roman" w:hAnsi="Times New Roman"/>
          <w:sz w:val="28"/>
          <w:szCs w:val="28"/>
        </w:rPr>
        <w:t>оответственно для</w:t>
      </w:r>
      <w:r w:rsidR="001843D1" w:rsidRPr="000A2BC0">
        <w:rPr>
          <w:rFonts w:ascii="Times New Roman" w:hAnsi="Times New Roman"/>
          <w:sz w:val="28"/>
          <w:szCs w:val="28"/>
        </w:rPr>
        <w:t xml:space="preserve"> стандартного</w:t>
      </w:r>
      <w:r w:rsidR="003713D0" w:rsidRPr="000A2BC0">
        <w:rPr>
          <w:rFonts w:ascii="Times New Roman" w:hAnsi="Times New Roman"/>
          <w:sz w:val="28"/>
          <w:szCs w:val="28"/>
        </w:rPr>
        <w:t xml:space="preserve"> </w:t>
      </w:r>
      <w:r w:rsidR="00420E68" w:rsidRPr="000A2BC0">
        <w:rPr>
          <w:rFonts w:ascii="Times New Roman" w:hAnsi="Times New Roman"/>
          <w:sz w:val="28"/>
          <w:szCs w:val="28"/>
        </w:rPr>
        <w:t>УОТ</w:t>
      </w:r>
      <w:r w:rsidR="003713D0" w:rsidRPr="000A2BC0">
        <w:rPr>
          <w:rFonts w:ascii="Times New Roman" w:hAnsi="Times New Roman"/>
          <w:sz w:val="28"/>
          <w:szCs w:val="28"/>
        </w:rPr>
        <w:t xml:space="preserve"> 40</w:t>
      </w:r>
      <w:r w:rsidR="004C3928" w:rsidRPr="000A2BC0">
        <w:rPr>
          <w:rFonts w:ascii="Times New Roman" w:hAnsi="Times New Roman"/>
          <w:sz w:val="28"/>
          <w:szCs w:val="28"/>
          <w:vertAlign w:val="superscript"/>
        </w:rPr>
        <w:t xml:space="preserve">◦ </w:t>
      </w:r>
      <w:r w:rsidR="004C3928" w:rsidRPr="000A2BC0">
        <w:rPr>
          <w:rFonts w:ascii="Times New Roman" w:hAnsi="Times New Roman"/>
          <w:sz w:val="28"/>
          <w:szCs w:val="28"/>
        </w:rPr>
        <w:t xml:space="preserve">толщина среза </w:t>
      </w:r>
      <w:r w:rsidR="001843D1" w:rsidRPr="000A2BC0">
        <w:rPr>
          <w:rFonts w:ascii="Times New Roman" w:hAnsi="Times New Roman"/>
          <w:sz w:val="28"/>
          <w:szCs w:val="28"/>
        </w:rPr>
        <w:t>равняется 1,4 мм</w:t>
      </w:r>
      <w:r w:rsidR="00FE76D5" w:rsidRPr="000A2BC0">
        <w:rPr>
          <w:rFonts w:ascii="Times New Roman" w:hAnsi="Times New Roman"/>
          <w:sz w:val="28"/>
          <w:szCs w:val="28"/>
        </w:rPr>
        <w:t xml:space="preserve"> (выражение 1)</w:t>
      </w:r>
      <w:r w:rsidR="00FB1279" w:rsidRPr="000A2BC0">
        <w:rPr>
          <w:rFonts w:ascii="Times New Roman" w:hAnsi="Times New Roman"/>
          <w:sz w:val="28"/>
          <w:szCs w:val="28"/>
        </w:rPr>
        <w:t xml:space="preserve">. При увеличении </w:t>
      </w:r>
      <w:r w:rsidR="00420E68" w:rsidRPr="000A2BC0">
        <w:rPr>
          <w:rFonts w:ascii="Times New Roman" w:hAnsi="Times New Roman"/>
          <w:sz w:val="28"/>
          <w:szCs w:val="28"/>
        </w:rPr>
        <w:t>УОТ</w:t>
      </w:r>
      <w:r w:rsidR="00FB1279" w:rsidRPr="000A2BC0">
        <w:rPr>
          <w:rFonts w:ascii="Times New Roman" w:hAnsi="Times New Roman"/>
          <w:sz w:val="28"/>
          <w:szCs w:val="28"/>
        </w:rPr>
        <w:t xml:space="preserve"> </w:t>
      </w:r>
      <w:r w:rsidR="006C2282" w:rsidRPr="000A2BC0">
        <w:rPr>
          <w:rFonts w:ascii="Times New Roman" w:hAnsi="Times New Roman"/>
          <w:sz w:val="28"/>
          <w:szCs w:val="28"/>
        </w:rPr>
        <w:t>выше 40</w:t>
      </w:r>
      <w:r w:rsidR="006C2282" w:rsidRPr="000A2BC0">
        <w:rPr>
          <w:rFonts w:ascii="Times New Roman" w:hAnsi="Times New Roman"/>
          <w:sz w:val="28"/>
          <w:szCs w:val="28"/>
          <w:vertAlign w:val="superscript"/>
        </w:rPr>
        <w:t>◦</w:t>
      </w:r>
      <w:r w:rsidR="006C2282" w:rsidRPr="000A2BC0">
        <w:rPr>
          <w:rFonts w:ascii="Times New Roman" w:hAnsi="Times New Roman"/>
          <w:sz w:val="28"/>
          <w:szCs w:val="28"/>
        </w:rPr>
        <w:t xml:space="preserve"> </w:t>
      </w:r>
      <w:r w:rsidR="00FB1279" w:rsidRPr="000A2BC0">
        <w:rPr>
          <w:rFonts w:ascii="Times New Roman" w:hAnsi="Times New Roman"/>
          <w:sz w:val="28"/>
          <w:szCs w:val="28"/>
        </w:rPr>
        <w:t xml:space="preserve">толщина </w:t>
      </w:r>
      <w:r w:rsidR="00463E82" w:rsidRPr="000A2BC0">
        <w:rPr>
          <w:rFonts w:ascii="Times New Roman" w:hAnsi="Times New Roman"/>
          <w:sz w:val="28"/>
          <w:szCs w:val="28"/>
        </w:rPr>
        <w:t>томографического слоя</w:t>
      </w:r>
      <w:r w:rsidR="00FB1279" w:rsidRPr="000A2BC0">
        <w:rPr>
          <w:rFonts w:ascii="Times New Roman" w:hAnsi="Times New Roman"/>
          <w:sz w:val="28"/>
          <w:szCs w:val="28"/>
        </w:rPr>
        <w:t xml:space="preserve"> </w:t>
      </w:r>
      <w:r w:rsidR="006C2282" w:rsidRPr="000A2BC0">
        <w:rPr>
          <w:rFonts w:ascii="Times New Roman" w:hAnsi="Times New Roman"/>
          <w:sz w:val="28"/>
          <w:szCs w:val="28"/>
        </w:rPr>
        <w:t xml:space="preserve">практически не </w:t>
      </w:r>
      <w:r w:rsidR="00463E82" w:rsidRPr="000A2BC0">
        <w:rPr>
          <w:rFonts w:ascii="Times New Roman" w:hAnsi="Times New Roman"/>
          <w:sz w:val="28"/>
          <w:szCs w:val="28"/>
        </w:rPr>
        <w:t>изменяется</w:t>
      </w:r>
      <w:r w:rsidR="006C2282" w:rsidRPr="000A2BC0">
        <w:rPr>
          <w:rFonts w:ascii="Times New Roman" w:hAnsi="Times New Roman"/>
          <w:sz w:val="28"/>
          <w:szCs w:val="28"/>
        </w:rPr>
        <w:t xml:space="preserve">. </w:t>
      </w:r>
      <w:r w:rsidR="00E20FE1" w:rsidRPr="000A2BC0">
        <w:rPr>
          <w:rFonts w:ascii="Times New Roman" w:hAnsi="Times New Roman"/>
          <w:sz w:val="28"/>
          <w:szCs w:val="28"/>
        </w:rPr>
        <w:t xml:space="preserve">При </w:t>
      </w:r>
      <w:r w:rsidR="00E20FE1" w:rsidRPr="000A2BC0">
        <w:rPr>
          <w:rFonts w:ascii="Times New Roman" w:hAnsi="Times New Roman"/>
          <w:sz w:val="28"/>
          <w:szCs w:val="28"/>
        </w:rPr>
        <w:lastRenderedPageBreak/>
        <w:t xml:space="preserve">уменьшении </w:t>
      </w:r>
      <w:r w:rsidR="00420E68" w:rsidRPr="000A2BC0">
        <w:rPr>
          <w:rFonts w:ascii="Times New Roman" w:hAnsi="Times New Roman"/>
          <w:sz w:val="28"/>
          <w:szCs w:val="28"/>
        </w:rPr>
        <w:t>УОТ</w:t>
      </w:r>
      <w:r w:rsidR="00E20FE1" w:rsidRPr="000A2BC0">
        <w:rPr>
          <w:rFonts w:ascii="Times New Roman" w:hAnsi="Times New Roman"/>
          <w:sz w:val="28"/>
          <w:szCs w:val="28"/>
        </w:rPr>
        <w:t xml:space="preserve"> </w:t>
      </w:r>
      <w:r w:rsidR="00C84BAE" w:rsidRPr="000A2BC0">
        <w:rPr>
          <w:rFonts w:ascii="Times New Roman" w:hAnsi="Times New Roman"/>
          <w:sz w:val="28"/>
          <w:szCs w:val="28"/>
        </w:rPr>
        <w:t xml:space="preserve">толщина </w:t>
      </w:r>
      <w:r w:rsidR="00A1710B">
        <w:rPr>
          <w:rFonts w:ascii="Times New Roman" w:hAnsi="Times New Roman"/>
          <w:sz w:val="28"/>
          <w:szCs w:val="28"/>
        </w:rPr>
        <w:t>слоя</w:t>
      </w:r>
      <w:r w:rsidR="00A1710B" w:rsidRPr="000A2BC0">
        <w:rPr>
          <w:rFonts w:ascii="Times New Roman" w:hAnsi="Times New Roman"/>
          <w:sz w:val="28"/>
          <w:szCs w:val="28"/>
        </w:rPr>
        <w:t xml:space="preserve"> </w:t>
      </w:r>
      <w:r w:rsidR="00C84BAE" w:rsidRPr="000A2BC0">
        <w:rPr>
          <w:rFonts w:ascii="Times New Roman" w:hAnsi="Times New Roman"/>
          <w:sz w:val="28"/>
          <w:szCs w:val="28"/>
        </w:rPr>
        <w:t>увеличивается. Так</w:t>
      </w:r>
      <w:r w:rsidR="00801351" w:rsidRPr="000A2BC0">
        <w:rPr>
          <w:rFonts w:ascii="Times New Roman" w:hAnsi="Times New Roman"/>
          <w:sz w:val="28"/>
          <w:szCs w:val="28"/>
        </w:rPr>
        <w:t>,</w:t>
      </w:r>
      <w:r w:rsidR="00C84BAE" w:rsidRPr="000A2BC0">
        <w:rPr>
          <w:rFonts w:ascii="Times New Roman" w:hAnsi="Times New Roman"/>
          <w:sz w:val="28"/>
          <w:szCs w:val="28"/>
        </w:rPr>
        <w:t xml:space="preserve"> при </w:t>
      </w:r>
      <w:r w:rsidR="001806FD" w:rsidRPr="000A2BC0">
        <w:rPr>
          <w:rFonts w:ascii="Times New Roman" w:hAnsi="Times New Roman"/>
          <w:sz w:val="28"/>
          <w:szCs w:val="28"/>
        </w:rPr>
        <w:t>УОТ</w:t>
      </w:r>
      <w:r w:rsidR="004A530A" w:rsidRPr="000A2BC0">
        <w:rPr>
          <w:rFonts w:ascii="Times New Roman" w:hAnsi="Times New Roman"/>
          <w:sz w:val="28"/>
          <w:szCs w:val="28"/>
        </w:rPr>
        <w:t xml:space="preserve"> 15</w:t>
      </w:r>
      <w:r w:rsidR="004A530A" w:rsidRPr="000A2BC0">
        <w:rPr>
          <w:rFonts w:ascii="Times New Roman" w:hAnsi="Times New Roman"/>
          <w:sz w:val="28"/>
          <w:szCs w:val="28"/>
          <w:vertAlign w:val="superscript"/>
        </w:rPr>
        <w:t xml:space="preserve">◦ </w:t>
      </w:r>
      <w:r w:rsidR="004A530A" w:rsidRPr="000A2BC0">
        <w:rPr>
          <w:rFonts w:ascii="Times New Roman" w:hAnsi="Times New Roman"/>
          <w:sz w:val="28"/>
          <w:szCs w:val="28"/>
        </w:rPr>
        <w:t>толщина с</w:t>
      </w:r>
      <w:r w:rsidR="00A1710B">
        <w:rPr>
          <w:rFonts w:ascii="Times New Roman" w:hAnsi="Times New Roman"/>
          <w:sz w:val="28"/>
          <w:szCs w:val="28"/>
        </w:rPr>
        <w:t>лоя</w:t>
      </w:r>
      <w:r w:rsidR="004A530A" w:rsidRPr="000A2BC0">
        <w:rPr>
          <w:rFonts w:ascii="Times New Roman" w:hAnsi="Times New Roman"/>
          <w:sz w:val="28"/>
          <w:szCs w:val="28"/>
        </w:rPr>
        <w:t xml:space="preserve"> стремится к </w:t>
      </w:r>
      <w:r w:rsidR="001B0331" w:rsidRPr="000A2BC0">
        <w:rPr>
          <w:rFonts w:ascii="Times New Roman" w:hAnsi="Times New Roman"/>
          <w:sz w:val="28"/>
          <w:szCs w:val="28"/>
        </w:rPr>
        <w:t xml:space="preserve">4 </w:t>
      </w:r>
      <w:r w:rsidR="004A530A" w:rsidRPr="000A2BC0">
        <w:rPr>
          <w:rFonts w:ascii="Times New Roman" w:hAnsi="Times New Roman"/>
          <w:sz w:val="28"/>
          <w:szCs w:val="28"/>
        </w:rPr>
        <w:t>мм.</w:t>
      </w:r>
      <w:r w:rsidR="001118A6" w:rsidRPr="000A2BC0">
        <w:rPr>
          <w:rFonts w:ascii="Times New Roman" w:hAnsi="Times New Roman"/>
          <w:sz w:val="28"/>
          <w:szCs w:val="28"/>
        </w:rPr>
        <w:t xml:space="preserve"> </w:t>
      </w:r>
    </w:p>
    <w:p w:rsidR="00573AFB" w:rsidRPr="000A2BC0" w:rsidRDefault="00A14B43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</w:t>
      </w:r>
      <w:r w:rsidR="00A20390" w:rsidRPr="000A2BC0">
        <w:rPr>
          <w:rFonts w:ascii="Times New Roman" w:hAnsi="Times New Roman"/>
          <w:sz w:val="28"/>
          <w:szCs w:val="28"/>
        </w:rPr>
        <w:t>таблице 1.1 п</w:t>
      </w:r>
      <w:r w:rsidRPr="000A2BC0">
        <w:rPr>
          <w:rFonts w:ascii="Times New Roman" w:hAnsi="Times New Roman"/>
          <w:sz w:val="28"/>
          <w:szCs w:val="28"/>
        </w:rPr>
        <w:t xml:space="preserve">редставлена зависимость толщины </w:t>
      </w:r>
      <w:r w:rsidR="00C5492B" w:rsidRPr="000A2BC0">
        <w:rPr>
          <w:rFonts w:ascii="Times New Roman" w:hAnsi="Times New Roman"/>
          <w:sz w:val="28"/>
          <w:szCs w:val="28"/>
        </w:rPr>
        <w:t xml:space="preserve">томографического </w:t>
      </w:r>
      <w:r w:rsidRPr="000A2BC0">
        <w:rPr>
          <w:rFonts w:ascii="Times New Roman" w:hAnsi="Times New Roman"/>
          <w:sz w:val="28"/>
          <w:szCs w:val="28"/>
        </w:rPr>
        <w:t>слоя от угла отклонения рентгеновской трубки</w:t>
      </w:r>
      <w:r w:rsidR="00573AFB" w:rsidRPr="000A2BC0">
        <w:rPr>
          <w:rFonts w:ascii="Times New Roman" w:hAnsi="Times New Roman"/>
          <w:sz w:val="28"/>
          <w:szCs w:val="28"/>
        </w:rPr>
        <w:t xml:space="preserve"> [</w:t>
      </w:r>
      <w:r w:rsidR="00E335B1" w:rsidRPr="000A2BC0">
        <w:rPr>
          <w:rFonts w:ascii="Times New Roman" w:hAnsi="Times New Roman"/>
          <w:sz w:val="28"/>
          <w:szCs w:val="28"/>
        </w:rPr>
        <w:t>1</w:t>
      </w:r>
      <w:r w:rsidR="005E4313" w:rsidRPr="000A2BC0">
        <w:rPr>
          <w:rFonts w:ascii="Times New Roman" w:hAnsi="Times New Roman"/>
          <w:sz w:val="28"/>
          <w:szCs w:val="28"/>
        </w:rPr>
        <w:t>8</w:t>
      </w:r>
      <w:r w:rsidR="00573AFB" w:rsidRPr="000A2BC0">
        <w:rPr>
          <w:rFonts w:ascii="Times New Roman" w:hAnsi="Times New Roman"/>
          <w:sz w:val="28"/>
          <w:szCs w:val="28"/>
        </w:rPr>
        <w:t>].</w:t>
      </w:r>
    </w:p>
    <w:p w:rsidR="00573AFB" w:rsidRPr="000A2BC0" w:rsidRDefault="00573AFB" w:rsidP="00573AFB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 1.1</w:t>
      </w:r>
    </w:p>
    <w:p w:rsidR="006F0900" w:rsidRPr="000A2BC0" w:rsidRDefault="00573AFB" w:rsidP="00573AFB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Зависимость толщины слоя от </w:t>
      </w:r>
      <w:r w:rsidR="00BA592B" w:rsidRPr="000A2BC0">
        <w:rPr>
          <w:rFonts w:ascii="Times New Roman" w:hAnsi="Times New Roman"/>
          <w:sz w:val="28"/>
          <w:szCs w:val="28"/>
        </w:rPr>
        <w:t>УОТ</w:t>
      </w:r>
      <w:r w:rsidR="006F0900" w:rsidRPr="000A2BC0">
        <w:rPr>
          <w:rFonts w:ascii="Times New Roman" w:hAnsi="Times New Roman"/>
          <w:sz w:val="28"/>
          <w:szCs w:val="28"/>
        </w:rPr>
        <w:fldChar w:fldCharType="begin"/>
      </w:r>
      <w:r w:rsidR="006F0900" w:rsidRPr="000A2BC0">
        <w:rPr>
          <w:rFonts w:ascii="Times New Roman" w:hAnsi="Times New Roman"/>
          <w:sz w:val="28"/>
          <w:szCs w:val="28"/>
        </w:rPr>
        <w:instrText xml:space="preserve"> LINK Excel.Sheet.12 "C:\\Users\\Алена\\Desktop\\вкр\\фантом 1+3.xlsx" "Лист2!R36C1:R41C2" \a \f 5 \h  \* MERGEFORMAT </w:instrText>
      </w:r>
      <w:r w:rsidR="006F0900" w:rsidRPr="000A2BC0">
        <w:rPr>
          <w:rFonts w:ascii="Times New Roman" w:hAnsi="Times New Roman"/>
          <w:sz w:val="28"/>
          <w:szCs w:val="28"/>
        </w:rPr>
        <w:fldChar w:fldCharType="separate"/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3943"/>
      </w:tblGrid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226151" w:rsidRPr="002C1EA3" w:rsidRDefault="0022615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5" w:name="_Hlk2710039"/>
          </w:p>
          <w:p w:rsidR="006F0900" w:rsidRPr="002C1EA3" w:rsidRDefault="006F0900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="00226151" w:rsidRPr="002C1EA3">
              <w:rPr>
                <w:rFonts w:ascii="Times New Roman" w:hAnsi="Times New Roman"/>
                <w:b/>
                <w:sz w:val="28"/>
                <w:szCs w:val="28"/>
              </w:rPr>
              <w:t>ОТ</w:t>
            </w:r>
            <w:r w:rsidR="001250F0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46458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1250F0" w:rsidRPr="002C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α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6F0900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Толщина </w:t>
            </w:r>
            <w:proofErr w:type="spellStart"/>
            <w:r w:rsidR="00F46458" w:rsidRPr="002C1EA3">
              <w:rPr>
                <w:rFonts w:ascii="Times New Roman" w:hAnsi="Times New Roman"/>
                <w:b/>
                <w:sz w:val="28"/>
                <w:szCs w:val="28"/>
              </w:rPr>
              <w:t>томографического</w:t>
            </w:r>
            <w:proofErr w:type="spellEnd"/>
            <w:r w:rsidR="00F46458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слоя (мм)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6F0900" w:rsidRPr="002C1EA3" w:rsidRDefault="006F0900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6F0900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</w:t>
            </w:r>
            <w:r w:rsidR="00FE49BB" w:rsidRPr="002C1EA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6F0900" w:rsidRPr="002C1EA3" w:rsidRDefault="006F0900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</w:t>
            </w:r>
            <w:r w:rsidR="006F0900" w:rsidRPr="002C1EA3">
              <w:rPr>
                <w:rFonts w:ascii="Times New Roman" w:hAnsi="Times New Roman"/>
                <w:sz w:val="28"/>
                <w:szCs w:val="28"/>
              </w:rPr>
              <w:t>5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  <w:hideMark/>
          </w:tcPr>
          <w:p w:rsidR="006F090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20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E49B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25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30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35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306DB7" w:rsidRPr="002C1EA3" w:rsidTr="002C1EA3">
        <w:trPr>
          <w:trHeight w:val="288"/>
          <w:jc w:val="center"/>
        </w:trPr>
        <w:tc>
          <w:tcPr>
            <w:tcW w:w="3140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45</w:t>
            </w:r>
            <w:r w:rsidR="00226151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943" w:type="dxa"/>
            <w:shd w:val="clear" w:color="auto" w:fill="auto"/>
            <w:noWrap/>
          </w:tcPr>
          <w:p w:rsidR="001250F0" w:rsidRPr="002C1EA3" w:rsidRDefault="00F10871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bookmarkEnd w:id="15"/>
    </w:tbl>
    <w:p w:rsidR="00A14B43" w:rsidRPr="000A2BC0" w:rsidRDefault="006F0900" w:rsidP="007F1B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fldChar w:fldCharType="end"/>
      </w:r>
    </w:p>
    <w:p w:rsidR="007208A9" w:rsidRPr="000A2BC0" w:rsidRDefault="00306DB7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таблицы 1.1,</w:t>
      </w:r>
      <w:r w:rsidR="007208A9" w:rsidRPr="000A2BC0">
        <w:rPr>
          <w:rFonts w:ascii="Times New Roman" w:hAnsi="Times New Roman"/>
          <w:sz w:val="28"/>
          <w:szCs w:val="28"/>
        </w:rPr>
        <w:t xml:space="preserve"> существует три области углов томографии: 5</w:t>
      </w:r>
      <w:r w:rsidR="00BA592B" w:rsidRPr="000A2BC0">
        <w:rPr>
          <w:rFonts w:ascii="Times New Roman" w:hAnsi="Times New Roman"/>
          <w:sz w:val="28"/>
          <w:szCs w:val="28"/>
        </w:rPr>
        <w:t>°</w:t>
      </w:r>
      <w:r w:rsidR="007208A9" w:rsidRPr="000A2BC0">
        <w:rPr>
          <w:rFonts w:ascii="Times New Roman" w:hAnsi="Times New Roman"/>
          <w:sz w:val="28"/>
          <w:szCs w:val="28"/>
        </w:rPr>
        <w:t>-10</w:t>
      </w:r>
      <w:r w:rsidR="00BA592B" w:rsidRPr="000A2BC0">
        <w:rPr>
          <w:rFonts w:ascii="Times New Roman" w:hAnsi="Times New Roman"/>
          <w:sz w:val="28"/>
          <w:szCs w:val="28"/>
        </w:rPr>
        <w:t>°</w:t>
      </w:r>
      <w:r w:rsidR="007208A9" w:rsidRPr="000A2BC0">
        <w:rPr>
          <w:rFonts w:ascii="Times New Roman" w:hAnsi="Times New Roman"/>
          <w:sz w:val="28"/>
          <w:szCs w:val="28"/>
        </w:rPr>
        <w:t xml:space="preserve"> –</w:t>
      </w:r>
      <w:r w:rsidR="00BA592B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08A9" w:rsidRPr="000A2BC0">
        <w:rPr>
          <w:rFonts w:ascii="Times New Roman" w:hAnsi="Times New Roman"/>
          <w:sz w:val="28"/>
          <w:szCs w:val="28"/>
        </w:rPr>
        <w:t>зонография</w:t>
      </w:r>
      <w:proofErr w:type="spellEnd"/>
      <w:r w:rsidR="007208A9" w:rsidRPr="000A2BC0">
        <w:rPr>
          <w:rFonts w:ascii="Times New Roman" w:hAnsi="Times New Roman"/>
          <w:sz w:val="28"/>
          <w:szCs w:val="28"/>
        </w:rPr>
        <w:t>; 10</w:t>
      </w:r>
      <w:r w:rsidR="00192F99" w:rsidRPr="000A2BC0">
        <w:rPr>
          <w:rFonts w:ascii="Times New Roman" w:hAnsi="Times New Roman"/>
          <w:sz w:val="28"/>
          <w:szCs w:val="28"/>
        </w:rPr>
        <w:t>°</w:t>
      </w:r>
      <w:r w:rsidR="007208A9" w:rsidRPr="000A2BC0">
        <w:rPr>
          <w:rFonts w:ascii="Times New Roman" w:hAnsi="Times New Roman"/>
          <w:sz w:val="28"/>
          <w:szCs w:val="28"/>
        </w:rPr>
        <w:t>-35</w:t>
      </w:r>
      <w:r w:rsidR="00192F99" w:rsidRPr="000A2BC0">
        <w:rPr>
          <w:rFonts w:ascii="Times New Roman" w:hAnsi="Times New Roman"/>
          <w:sz w:val="28"/>
          <w:szCs w:val="28"/>
        </w:rPr>
        <w:t>°</w:t>
      </w:r>
      <w:r w:rsidR="003B0BEC" w:rsidRPr="000A2BC0">
        <w:rPr>
          <w:rFonts w:ascii="Times New Roman" w:hAnsi="Times New Roman"/>
          <w:sz w:val="28"/>
          <w:szCs w:val="28"/>
        </w:rPr>
        <w:t xml:space="preserve"> –</w:t>
      </w:r>
      <w:r w:rsidR="007208A9" w:rsidRPr="000A2BC0">
        <w:rPr>
          <w:rFonts w:ascii="Times New Roman" w:hAnsi="Times New Roman"/>
          <w:sz w:val="28"/>
          <w:szCs w:val="28"/>
        </w:rPr>
        <w:t xml:space="preserve"> область тонкослойной томографии; 35</w:t>
      </w:r>
      <w:r w:rsidR="00192F99" w:rsidRPr="000A2BC0">
        <w:rPr>
          <w:rFonts w:ascii="Times New Roman" w:hAnsi="Times New Roman"/>
          <w:sz w:val="28"/>
          <w:szCs w:val="28"/>
        </w:rPr>
        <w:t>°</w:t>
      </w:r>
      <w:r w:rsidR="007208A9" w:rsidRPr="000A2BC0">
        <w:rPr>
          <w:rFonts w:ascii="Times New Roman" w:hAnsi="Times New Roman"/>
          <w:sz w:val="28"/>
          <w:szCs w:val="28"/>
        </w:rPr>
        <w:t>-50</w:t>
      </w:r>
      <w:r w:rsidR="00192F99" w:rsidRPr="000A2BC0">
        <w:rPr>
          <w:rFonts w:ascii="Times New Roman" w:hAnsi="Times New Roman"/>
          <w:sz w:val="28"/>
          <w:szCs w:val="28"/>
        </w:rPr>
        <w:t>°</w:t>
      </w:r>
      <w:r w:rsidR="007208A9" w:rsidRPr="000A2BC0">
        <w:rPr>
          <w:rFonts w:ascii="Times New Roman" w:hAnsi="Times New Roman"/>
          <w:sz w:val="28"/>
          <w:szCs w:val="28"/>
        </w:rPr>
        <w:t xml:space="preserve"> </w:t>
      </w:r>
      <w:r w:rsidR="003B0BEC" w:rsidRPr="000A2BC0">
        <w:rPr>
          <w:rFonts w:ascii="Times New Roman" w:hAnsi="Times New Roman"/>
          <w:sz w:val="28"/>
          <w:szCs w:val="28"/>
        </w:rPr>
        <w:t>–</w:t>
      </w:r>
      <w:r w:rsidR="007208A9" w:rsidRPr="000A2BC0">
        <w:rPr>
          <w:rFonts w:ascii="Times New Roman" w:hAnsi="Times New Roman"/>
          <w:sz w:val="28"/>
          <w:szCs w:val="28"/>
        </w:rPr>
        <w:t xml:space="preserve">область, где толщина слоя томографии близка к 1 мм. </w:t>
      </w:r>
    </w:p>
    <w:p w:rsidR="00CD610D" w:rsidRPr="000A2BC0" w:rsidRDefault="0066047F" w:rsidP="00F170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Основным недостатком </w:t>
      </w:r>
      <w:r w:rsidR="00B46091" w:rsidRPr="000A2BC0">
        <w:rPr>
          <w:rFonts w:ascii="Times New Roman" w:hAnsi="Times New Roman"/>
          <w:sz w:val="28"/>
          <w:szCs w:val="28"/>
        </w:rPr>
        <w:t>ЛТ</w:t>
      </w:r>
      <w:r w:rsidRPr="000A2BC0">
        <w:rPr>
          <w:rFonts w:ascii="Times New Roman" w:hAnsi="Times New Roman"/>
          <w:sz w:val="28"/>
          <w:szCs w:val="28"/>
        </w:rPr>
        <w:t xml:space="preserve"> является то, что расплывчатые изображения выше- и нижележащих плоскостей с нежелательной информацией уменьшают естественную контрастность. Вследстви</w:t>
      </w:r>
      <w:r w:rsidR="00DE6A5F" w:rsidRPr="000A2BC0">
        <w:rPr>
          <w:rFonts w:ascii="Times New Roman" w:hAnsi="Times New Roman"/>
          <w:sz w:val="28"/>
          <w:szCs w:val="28"/>
        </w:rPr>
        <w:t>е</w:t>
      </w:r>
      <w:r w:rsidRPr="000A2BC0">
        <w:rPr>
          <w:rFonts w:ascii="Times New Roman" w:hAnsi="Times New Roman"/>
          <w:sz w:val="28"/>
          <w:szCs w:val="28"/>
        </w:rPr>
        <w:t xml:space="preserve"> этого</w:t>
      </w:r>
      <w:r w:rsidR="00B46091" w:rsidRPr="000A2BC0">
        <w:rPr>
          <w:rFonts w:ascii="Times New Roman" w:hAnsi="Times New Roman"/>
          <w:sz w:val="28"/>
          <w:szCs w:val="28"/>
        </w:rPr>
        <w:t xml:space="preserve"> ухудшается</w:t>
      </w:r>
      <w:r w:rsidRPr="000A2BC0">
        <w:rPr>
          <w:rFonts w:ascii="Times New Roman" w:hAnsi="Times New Roman"/>
          <w:sz w:val="28"/>
          <w:szCs w:val="28"/>
        </w:rPr>
        <w:t xml:space="preserve"> восприятие в </w:t>
      </w:r>
      <w:r w:rsidR="00DE6A5F" w:rsidRPr="000A2BC0">
        <w:rPr>
          <w:rFonts w:ascii="Times New Roman" w:hAnsi="Times New Roman"/>
          <w:sz w:val="28"/>
          <w:szCs w:val="28"/>
        </w:rPr>
        <w:t>изучаемом</w:t>
      </w:r>
      <w:r w:rsidRPr="000A2BC0">
        <w:rPr>
          <w:rFonts w:ascii="Times New Roman" w:hAnsi="Times New Roman"/>
          <w:sz w:val="28"/>
          <w:szCs w:val="28"/>
        </w:rPr>
        <w:t xml:space="preserve"> слое тканей</w:t>
      </w:r>
      <w:r w:rsidR="00192F99" w:rsidRPr="000A2BC0">
        <w:rPr>
          <w:rFonts w:ascii="Times New Roman" w:hAnsi="Times New Roman"/>
          <w:sz w:val="28"/>
          <w:szCs w:val="28"/>
        </w:rPr>
        <w:t xml:space="preserve"> [1</w:t>
      </w:r>
      <w:r w:rsidR="005E4313" w:rsidRPr="000A2BC0">
        <w:rPr>
          <w:rFonts w:ascii="Times New Roman" w:hAnsi="Times New Roman"/>
          <w:sz w:val="28"/>
          <w:szCs w:val="28"/>
        </w:rPr>
        <w:t>8</w:t>
      </w:r>
      <w:r w:rsidR="00192F99" w:rsidRPr="000A2BC0">
        <w:rPr>
          <w:rFonts w:ascii="Times New Roman" w:hAnsi="Times New Roman"/>
          <w:sz w:val="28"/>
          <w:szCs w:val="28"/>
        </w:rPr>
        <w:t>]</w:t>
      </w:r>
      <w:r w:rsidRPr="000A2BC0">
        <w:rPr>
          <w:rFonts w:ascii="Times New Roman" w:hAnsi="Times New Roman"/>
          <w:sz w:val="28"/>
          <w:szCs w:val="28"/>
        </w:rPr>
        <w:t>.</w:t>
      </w:r>
      <w:bookmarkEnd w:id="14"/>
    </w:p>
    <w:p w:rsidR="00076E8B" w:rsidRPr="000A2BC0" w:rsidRDefault="00076E8B" w:rsidP="00517D07">
      <w:pPr>
        <w:pStyle w:val="2"/>
      </w:pPr>
      <w:bookmarkStart w:id="16" w:name="_Toc9355407"/>
      <w:r w:rsidRPr="000A2BC0">
        <w:lastRenderedPageBreak/>
        <w:t>Туберкулез легких</w:t>
      </w:r>
      <w:bookmarkEnd w:id="16"/>
    </w:p>
    <w:p w:rsidR="00076E8B" w:rsidRPr="000A2BC0" w:rsidRDefault="00076E8B" w:rsidP="00FC4C6C">
      <w:pPr>
        <w:pStyle w:val="3"/>
      </w:pPr>
      <w:bookmarkStart w:id="17" w:name="_Toc9355408"/>
      <w:r w:rsidRPr="000A2BC0">
        <w:t>Эпидемиология</w:t>
      </w:r>
      <w:bookmarkEnd w:id="17"/>
    </w:p>
    <w:p w:rsidR="00A049A1" w:rsidRPr="000A2BC0" w:rsidRDefault="00C760E4" w:rsidP="00CC74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</w:t>
      </w:r>
      <w:r w:rsidR="005F77A4" w:rsidRPr="000A2BC0">
        <w:rPr>
          <w:rFonts w:ascii="Times New Roman" w:hAnsi="Times New Roman"/>
          <w:sz w:val="28"/>
          <w:szCs w:val="28"/>
        </w:rPr>
        <w:t>уберкулез (ТБ)</w:t>
      </w:r>
      <w:r w:rsidRPr="000A2BC0">
        <w:rPr>
          <w:rFonts w:ascii="Times New Roman" w:hAnsi="Times New Roman"/>
          <w:sz w:val="28"/>
          <w:szCs w:val="28"/>
        </w:rPr>
        <w:t xml:space="preserve"> занимает девятое место среди ведущих причин смертности в мире и </w:t>
      </w:r>
      <w:r w:rsidR="00346AA4" w:rsidRPr="000A2BC0">
        <w:rPr>
          <w:rFonts w:ascii="Times New Roman" w:hAnsi="Times New Roman"/>
          <w:sz w:val="28"/>
          <w:szCs w:val="28"/>
        </w:rPr>
        <w:t xml:space="preserve">находится на первом месте среди </w:t>
      </w:r>
      <w:r w:rsidRPr="000A2BC0">
        <w:rPr>
          <w:rFonts w:ascii="Times New Roman" w:hAnsi="Times New Roman"/>
          <w:sz w:val="28"/>
          <w:szCs w:val="28"/>
        </w:rPr>
        <w:t>причин смерти от какого-либо одного возбудителя инфекции, опережая ВИЧ</w:t>
      </w:r>
      <w:r w:rsidR="00346AA4" w:rsidRPr="000A2BC0">
        <w:rPr>
          <w:rFonts w:ascii="Times New Roman" w:hAnsi="Times New Roman"/>
          <w:sz w:val="28"/>
          <w:szCs w:val="28"/>
        </w:rPr>
        <w:t>, так как пациенты с ВИЧ инфекцией чаще погибают именно от ТБ</w:t>
      </w:r>
      <w:r w:rsidR="00515194" w:rsidRPr="000A2BC0">
        <w:rPr>
          <w:rFonts w:ascii="Times New Roman" w:hAnsi="Times New Roman"/>
          <w:sz w:val="28"/>
          <w:szCs w:val="28"/>
        </w:rPr>
        <w:t xml:space="preserve"> [</w:t>
      </w:r>
      <w:r w:rsidR="00395FE3" w:rsidRPr="000A2BC0">
        <w:rPr>
          <w:rFonts w:ascii="Times New Roman" w:hAnsi="Times New Roman"/>
          <w:sz w:val="28"/>
          <w:szCs w:val="28"/>
        </w:rPr>
        <w:t>19</w:t>
      </w:r>
      <w:r w:rsidR="00515194" w:rsidRPr="000A2BC0">
        <w:rPr>
          <w:rFonts w:ascii="Times New Roman" w:hAnsi="Times New Roman"/>
          <w:sz w:val="28"/>
          <w:szCs w:val="28"/>
        </w:rPr>
        <w:t>]</w:t>
      </w:r>
      <w:r w:rsidR="00346AA4" w:rsidRPr="000A2BC0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bookmarkStart w:id="18" w:name="_Hlk8898969"/>
      <w:r w:rsidR="00F34786" w:rsidRPr="000A2BC0">
        <w:rPr>
          <w:rFonts w:ascii="Times New Roman" w:hAnsi="Times New Roman"/>
          <w:sz w:val="28"/>
          <w:szCs w:val="28"/>
        </w:rPr>
        <w:t>Около</w:t>
      </w:r>
      <w:r w:rsidR="00204EDC" w:rsidRPr="000A2BC0">
        <w:rPr>
          <w:rFonts w:ascii="Times New Roman" w:hAnsi="Times New Roman"/>
          <w:sz w:val="28"/>
          <w:szCs w:val="28"/>
        </w:rPr>
        <w:t xml:space="preserve"> </w:t>
      </w:r>
      <w:r w:rsidR="007012A6" w:rsidRPr="000A2BC0">
        <w:rPr>
          <w:rFonts w:ascii="Times New Roman" w:hAnsi="Times New Roman"/>
          <w:sz w:val="28"/>
          <w:szCs w:val="28"/>
        </w:rPr>
        <w:t>трет</w:t>
      </w:r>
      <w:r w:rsidR="00F34786" w:rsidRPr="000A2BC0">
        <w:rPr>
          <w:rFonts w:ascii="Times New Roman" w:hAnsi="Times New Roman"/>
          <w:sz w:val="28"/>
          <w:szCs w:val="28"/>
        </w:rPr>
        <w:t>и</w:t>
      </w:r>
      <w:r w:rsidR="00204EDC" w:rsidRPr="000A2BC0">
        <w:rPr>
          <w:rFonts w:ascii="Times New Roman" w:hAnsi="Times New Roman"/>
          <w:sz w:val="28"/>
          <w:szCs w:val="28"/>
        </w:rPr>
        <w:t xml:space="preserve"> населения Земли</w:t>
      </w:r>
      <w:r w:rsidR="00F34786" w:rsidRPr="000A2BC0">
        <w:rPr>
          <w:rFonts w:ascii="Times New Roman" w:hAnsi="Times New Roman"/>
          <w:sz w:val="28"/>
          <w:szCs w:val="28"/>
        </w:rPr>
        <w:t xml:space="preserve"> инфицировано МБТ</w:t>
      </w:r>
      <w:r w:rsidR="00204EDC" w:rsidRPr="000A2BC0">
        <w:rPr>
          <w:rFonts w:ascii="Times New Roman" w:hAnsi="Times New Roman"/>
          <w:sz w:val="28"/>
          <w:szCs w:val="28"/>
        </w:rPr>
        <w:t>. По данным ВОЗ,</w:t>
      </w:r>
      <w:r w:rsidR="008B37B4" w:rsidRPr="000A2BC0">
        <w:rPr>
          <w:rFonts w:ascii="Times New Roman" w:hAnsi="Times New Roman"/>
          <w:sz w:val="28"/>
          <w:szCs w:val="28"/>
        </w:rPr>
        <w:t xml:space="preserve"> </w:t>
      </w:r>
      <w:r w:rsidR="00204EDC" w:rsidRPr="000A2BC0">
        <w:rPr>
          <w:rFonts w:ascii="Times New Roman" w:hAnsi="Times New Roman"/>
          <w:sz w:val="28"/>
          <w:szCs w:val="28"/>
        </w:rPr>
        <w:t>в мире ежегодно заболевают ТБ</w:t>
      </w:r>
      <w:r w:rsidR="008B37B4" w:rsidRPr="000A2BC0">
        <w:rPr>
          <w:rFonts w:ascii="Times New Roman" w:hAnsi="Times New Roman"/>
          <w:sz w:val="28"/>
          <w:szCs w:val="28"/>
        </w:rPr>
        <w:t xml:space="preserve"> </w:t>
      </w:r>
      <w:r w:rsidR="00204EDC" w:rsidRPr="000A2BC0">
        <w:rPr>
          <w:rFonts w:ascii="Times New Roman" w:hAnsi="Times New Roman"/>
          <w:sz w:val="28"/>
          <w:szCs w:val="28"/>
        </w:rPr>
        <w:t>8–10 млн человек</w:t>
      </w:r>
      <w:r w:rsidR="000B428F" w:rsidRPr="000A2BC0">
        <w:rPr>
          <w:rFonts w:ascii="Times New Roman" w:hAnsi="Times New Roman"/>
          <w:sz w:val="28"/>
          <w:szCs w:val="28"/>
        </w:rPr>
        <w:t xml:space="preserve"> (около 140 на 100 тыс. населения)</w:t>
      </w:r>
      <w:r w:rsidR="00204EDC" w:rsidRPr="000A2BC0">
        <w:rPr>
          <w:rFonts w:ascii="Times New Roman" w:hAnsi="Times New Roman"/>
          <w:sz w:val="28"/>
          <w:szCs w:val="28"/>
        </w:rPr>
        <w:t>, из них 4–5</w:t>
      </w:r>
      <w:r w:rsidR="008B37B4" w:rsidRPr="000A2BC0">
        <w:rPr>
          <w:rFonts w:ascii="Times New Roman" w:hAnsi="Times New Roman"/>
          <w:sz w:val="28"/>
          <w:szCs w:val="28"/>
        </w:rPr>
        <w:t xml:space="preserve"> </w:t>
      </w:r>
      <w:r w:rsidR="00204EDC" w:rsidRPr="000A2BC0">
        <w:rPr>
          <w:rFonts w:ascii="Times New Roman" w:hAnsi="Times New Roman"/>
          <w:sz w:val="28"/>
          <w:szCs w:val="28"/>
        </w:rPr>
        <w:t xml:space="preserve">млн с </w:t>
      </w:r>
      <w:r w:rsidR="006466A7" w:rsidRPr="000A2BC0">
        <w:rPr>
          <w:rFonts w:ascii="Times New Roman" w:hAnsi="Times New Roman"/>
          <w:sz w:val="28"/>
          <w:szCs w:val="28"/>
        </w:rPr>
        <w:t>открытыми формами</w:t>
      </w:r>
      <w:r w:rsidR="00644732" w:rsidRPr="000A2BC0">
        <w:rPr>
          <w:rFonts w:ascii="Times New Roman" w:hAnsi="Times New Roman"/>
          <w:sz w:val="28"/>
          <w:szCs w:val="28"/>
        </w:rPr>
        <w:t xml:space="preserve"> </w:t>
      </w:r>
      <w:bookmarkEnd w:id="18"/>
      <w:r w:rsidR="00644732" w:rsidRPr="000A2BC0">
        <w:rPr>
          <w:rFonts w:ascii="Times New Roman" w:hAnsi="Times New Roman"/>
          <w:sz w:val="28"/>
          <w:szCs w:val="28"/>
        </w:rPr>
        <w:t>[2</w:t>
      </w:r>
      <w:r w:rsidR="00395FE3" w:rsidRPr="000A2BC0">
        <w:rPr>
          <w:rFonts w:ascii="Times New Roman" w:hAnsi="Times New Roman"/>
          <w:sz w:val="28"/>
          <w:szCs w:val="28"/>
        </w:rPr>
        <w:t>0</w:t>
      </w:r>
      <w:r w:rsidR="00644732" w:rsidRPr="000A2BC0">
        <w:rPr>
          <w:rFonts w:ascii="Times New Roman" w:hAnsi="Times New Roman"/>
          <w:sz w:val="28"/>
          <w:szCs w:val="28"/>
        </w:rPr>
        <w:t>]</w:t>
      </w:r>
      <w:r w:rsidR="00204EDC" w:rsidRPr="000A2BC0">
        <w:rPr>
          <w:rFonts w:ascii="Times New Roman" w:hAnsi="Times New Roman"/>
          <w:sz w:val="28"/>
          <w:szCs w:val="28"/>
        </w:rPr>
        <w:t xml:space="preserve">. </w:t>
      </w:r>
      <w:r w:rsidR="00A151AB" w:rsidRPr="000A2BC0">
        <w:rPr>
          <w:rFonts w:ascii="Times New Roman" w:hAnsi="Times New Roman"/>
          <w:sz w:val="28"/>
          <w:szCs w:val="28"/>
        </w:rPr>
        <w:t>Именно поэтому в 1993 г. ВОЗ объявила ТБ проблемой номер один в мире [2</w:t>
      </w:r>
      <w:r w:rsidR="00395FE3" w:rsidRPr="000A2BC0">
        <w:rPr>
          <w:rFonts w:ascii="Times New Roman" w:hAnsi="Times New Roman"/>
          <w:sz w:val="28"/>
          <w:szCs w:val="28"/>
        </w:rPr>
        <w:t>1</w:t>
      </w:r>
      <w:r w:rsidR="00A151AB" w:rsidRPr="000A2BC0">
        <w:rPr>
          <w:rFonts w:ascii="Times New Roman" w:hAnsi="Times New Roman"/>
          <w:sz w:val="28"/>
          <w:szCs w:val="28"/>
        </w:rPr>
        <w:t>].</w:t>
      </w:r>
    </w:p>
    <w:p w:rsidR="00B708BF" w:rsidRPr="000A2BC0" w:rsidRDefault="0080284A" w:rsidP="0080284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Туберкулёз </w:t>
      </w:r>
      <w:r w:rsidR="001B0331" w:rsidRPr="000A2BC0">
        <w:rPr>
          <w:rFonts w:ascii="Times New Roman" w:hAnsi="Times New Roman"/>
          <w:sz w:val="28"/>
          <w:szCs w:val="28"/>
        </w:rPr>
        <w:t xml:space="preserve">– </w:t>
      </w:r>
      <w:r w:rsidRPr="000A2BC0">
        <w:rPr>
          <w:rFonts w:ascii="Times New Roman" w:hAnsi="Times New Roman"/>
          <w:sz w:val="28"/>
          <w:szCs w:val="28"/>
        </w:rPr>
        <w:t>не</w:t>
      </w:r>
      <w:r w:rsidR="001B0331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только медико-биологическая, но и социальная проблема. Большую роль в развитии заболевания играют</w:t>
      </w:r>
      <w:r w:rsidR="001543FB" w:rsidRPr="000A2BC0">
        <w:rPr>
          <w:rFonts w:ascii="Times New Roman" w:hAnsi="Times New Roman"/>
          <w:sz w:val="28"/>
          <w:szCs w:val="28"/>
        </w:rPr>
        <w:t xml:space="preserve"> санитарная грамотность населения, материальный уровень жизни и общая культура населения, жилищные условия. </w:t>
      </w:r>
    </w:p>
    <w:p w:rsidR="0055526B" w:rsidRPr="000A2BC0" w:rsidRDefault="0055526B" w:rsidP="00B7713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Самые высокие показатели заболеваемости </w:t>
      </w:r>
      <w:r w:rsidR="001E557A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были отмечены</w:t>
      </w:r>
      <w:r w:rsidR="00727A05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в России в 2000 г. (90,4 на 100 000 населения), а смертности от туберкулеза – в 2005 г. (22,6 на 100 000 населения)</w:t>
      </w:r>
      <w:r w:rsidR="009906ED" w:rsidRPr="000A2BC0">
        <w:rPr>
          <w:rFonts w:ascii="Times New Roman" w:hAnsi="Times New Roman"/>
          <w:sz w:val="28"/>
          <w:szCs w:val="28"/>
        </w:rPr>
        <w:t xml:space="preserve"> [22]</w:t>
      </w:r>
      <w:r w:rsidRPr="000A2BC0">
        <w:rPr>
          <w:rFonts w:ascii="Times New Roman" w:hAnsi="Times New Roman"/>
          <w:sz w:val="28"/>
          <w:szCs w:val="28"/>
        </w:rPr>
        <w:t xml:space="preserve">. </w:t>
      </w:r>
    </w:p>
    <w:p w:rsidR="006606EA" w:rsidRPr="000A2BC0" w:rsidRDefault="00437CB2" w:rsidP="00B7713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По статистике </w:t>
      </w:r>
      <w:r w:rsidR="001E557A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з</w:t>
      </w:r>
      <w:r w:rsidR="006606EA" w:rsidRPr="000A2BC0">
        <w:rPr>
          <w:rFonts w:ascii="Times New Roman" w:hAnsi="Times New Roman"/>
          <w:sz w:val="28"/>
          <w:szCs w:val="28"/>
        </w:rPr>
        <w:t>аболевают преимущественно лица</w:t>
      </w:r>
      <w:r w:rsidR="004B76E7" w:rsidRPr="000A2BC0">
        <w:rPr>
          <w:rFonts w:ascii="Times New Roman" w:hAnsi="Times New Roman"/>
          <w:sz w:val="28"/>
          <w:szCs w:val="28"/>
        </w:rPr>
        <w:t xml:space="preserve"> трудоспособного</w:t>
      </w:r>
      <w:r w:rsidR="006606EA" w:rsidRPr="000A2BC0">
        <w:rPr>
          <w:rFonts w:ascii="Times New Roman" w:hAnsi="Times New Roman"/>
          <w:sz w:val="28"/>
          <w:szCs w:val="28"/>
        </w:rPr>
        <w:t xml:space="preserve"> возраст</w:t>
      </w:r>
      <w:r w:rsidR="004B76E7" w:rsidRPr="000A2BC0">
        <w:rPr>
          <w:rFonts w:ascii="Times New Roman" w:hAnsi="Times New Roman"/>
          <w:sz w:val="28"/>
          <w:szCs w:val="28"/>
        </w:rPr>
        <w:t>а от</w:t>
      </w:r>
      <w:r w:rsidR="006606EA" w:rsidRPr="000A2BC0">
        <w:rPr>
          <w:rFonts w:ascii="Times New Roman" w:hAnsi="Times New Roman"/>
          <w:sz w:val="28"/>
          <w:szCs w:val="28"/>
        </w:rPr>
        <w:t xml:space="preserve"> 18</w:t>
      </w:r>
      <w:r w:rsidR="004B76E7" w:rsidRPr="000A2BC0">
        <w:rPr>
          <w:rFonts w:ascii="Times New Roman" w:hAnsi="Times New Roman"/>
          <w:sz w:val="28"/>
          <w:szCs w:val="28"/>
        </w:rPr>
        <w:t xml:space="preserve"> до </w:t>
      </w:r>
      <w:r w:rsidR="006606EA" w:rsidRPr="000A2BC0">
        <w:rPr>
          <w:rFonts w:ascii="Times New Roman" w:hAnsi="Times New Roman"/>
          <w:sz w:val="28"/>
          <w:szCs w:val="28"/>
        </w:rPr>
        <w:t>44 года (2017 г. – 61,2%)</w:t>
      </w:r>
      <w:r w:rsidR="001923DE" w:rsidRPr="000A2BC0">
        <w:rPr>
          <w:rFonts w:ascii="Times New Roman" w:hAnsi="Times New Roman"/>
          <w:sz w:val="28"/>
          <w:szCs w:val="28"/>
        </w:rPr>
        <w:t>.</w:t>
      </w:r>
      <w:r w:rsidR="006606EA" w:rsidRPr="000A2BC0">
        <w:rPr>
          <w:rFonts w:ascii="Times New Roman" w:hAnsi="Times New Roman"/>
          <w:sz w:val="28"/>
          <w:szCs w:val="28"/>
        </w:rPr>
        <w:t xml:space="preserve"> Мужчины </w:t>
      </w:r>
      <w:r w:rsidR="006874B5" w:rsidRPr="000A2BC0">
        <w:rPr>
          <w:rFonts w:ascii="Times New Roman" w:hAnsi="Times New Roman"/>
          <w:sz w:val="28"/>
          <w:szCs w:val="28"/>
        </w:rPr>
        <w:t>бол</w:t>
      </w:r>
      <w:r w:rsidR="00D3198F" w:rsidRPr="000A2BC0">
        <w:rPr>
          <w:rFonts w:ascii="Times New Roman" w:hAnsi="Times New Roman"/>
          <w:sz w:val="28"/>
          <w:szCs w:val="28"/>
        </w:rPr>
        <w:t>ею</w:t>
      </w:r>
      <w:r w:rsidR="00A34389" w:rsidRPr="000A2BC0">
        <w:rPr>
          <w:rFonts w:ascii="Times New Roman" w:hAnsi="Times New Roman"/>
          <w:sz w:val="28"/>
          <w:szCs w:val="28"/>
        </w:rPr>
        <w:t>т</w:t>
      </w:r>
      <w:r w:rsidR="00D3198F" w:rsidRPr="000A2BC0">
        <w:rPr>
          <w:rFonts w:ascii="Times New Roman" w:hAnsi="Times New Roman"/>
          <w:sz w:val="28"/>
          <w:szCs w:val="28"/>
        </w:rPr>
        <w:t xml:space="preserve"> в 4-5 раз чаще, чем женщины, и </w:t>
      </w:r>
      <w:r w:rsidR="006606EA" w:rsidRPr="000A2BC0">
        <w:rPr>
          <w:rFonts w:ascii="Times New Roman" w:hAnsi="Times New Roman"/>
          <w:sz w:val="28"/>
          <w:szCs w:val="28"/>
        </w:rPr>
        <w:t>составл</w:t>
      </w:r>
      <w:r w:rsidR="00D3198F" w:rsidRPr="000A2BC0">
        <w:rPr>
          <w:rFonts w:ascii="Times New Roman" w:hAnsi="Times New Roman"/>
          <w:sz w:val="28"/>
          <w:szCs w:val="28"/>
        </w:rPr>
        <w:t>яют</w:t>
      </w:r>
      <w:r w:rsidR="006606EA" w:rsidRPr="000A2BC0">
        <w:rPr>
          <w:rFonts w:ascii="Times New Roman" w:hAnsi="Times New Roman"/>
          <w:sz w:val="28"/>
          <w:szCs w:val="28"/>
        </w:rPr>
        <w:t xml:space="preserve"> 67,9% от пациентов с впервые зарегистрированным туберкулезом.</w:t>
      </w:r>
    </w:p>
    <w:p w:rsidR="00D57ED3" w:rsidRPr="000A2BC0" w:rsidRDefault="000D1834" w:rsidP="00B7713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За последние годы в</w:t>
      </w:r>
      <w:r w:rsidR="00D57ED3" w:rsidRPr="000A2BC0">
        <w:rPr>
          <w:rFonts w:ascii="Times New Roman" w:hAnsi="Times New Roman"/>
          <w:sz w:val="28"/>
          <w:szCs w:val="28"/>
        </w:rPr>
        <w:t xml:space="preserve"> России </w:t>
      </w:r>
      <w:r w:rsidR="00427C54" w:rsidRPr="000A2BC0">
        <w:rPr>
          <w:rFonts w:ascii="Times New Roman" w:hAnsi="Times New Roman"/>
          <w:sz w:val="28"/>
          <w:szCs w:val="28"/>
        </w:rPr>
        <w:t>отмечается</w:t>
      </w:r>
      <w:r w:rsidR="00B83EC2" w:rsidRPr="000A2BC0">
        <w:rPr>
          <w:rFonts w:ascii="Times New Roman" w:hAnsi="Times New Roman"/>
          <w:sz w:val="28"/>
          <w:szCs w:val="28"/>
        </w:rPr>
        <w:t xml:space="preserve"> тенденция</w:t>
      </w:r>
      <w:r w:rsidR="00D57ED3" w:rsidRPr="000A2BC0">
        <w:rPr>
          <w:rFonts w:ascii="Times New Roman" w:hAnsi="Times New Roman"/>
          <w:sz w:val="28"/>
          <w:szCs w:val="28"/>
        </w:rPr>
        <w:t xml:space="preserve"> стабилизаци</w:t>
      </w:r>
      <w:r w:rsidR="00B83EC2" w:rsidRPr="000A2BC0">
        <w:rPr>
          <w:rFonts w:ascii="Times New Roman" w:hAnsi="Times New Roman"/>
          <w:sz w:val="28"/>
          <w:szCs w:val="28"/>
        </w:rPr>
        <w:t>и</w:t>
      </w:r>
      <w:r w:rsidR="00D57ED3" w:rsidRPr="000A2BC0">
        <w:rPr>
          <w:rFonts w:ascii="Times New Roman" w:hAnsi="Times New Roman"/>
          <w:sz w:val="28"/>
          <w:szCs w:val="28"/>
        </w:rPr>
        <w:t xml:space="preserve"> эпидемической ситуации по </w:t>
      </w:r>
      <w:r w:rsidR="00570BB6" w:rsidRPr="000A2BC0">
        <w:rPr>
          <w:rFonts w:ascii="Times New Roman" w:hAnsi="Times New Roman"/>
          <w:sz w:val="28"/>
          <w:szCs w:val="28"/>
        </w:rPr>
        <w:t>ТБ</w:t>
      </w:r>
      <w:r w:rsidR="00D57ED3" w:rsidRPr="000A2BC0">
        <w:rPr>
          <w:rFonts w:ascii="Times New Roman" w:hAnsi="Times New Roman"/>
          <w:sz w:val="28"/>
          <w:szCs w:val="28"/>
        </w:rPr>
        <w:t xml:space="preserve"> с наклонностью к ее улучшению, о чем говорит динамика основных показателей по туберкулезу. </w:t>
      </w:r>
    </w:p>
    <w:p w:rsidR="00604237" w:rsidRPr="000A2BC0" w:rsidRDefault="008D20B9" w:rsidP="008D20B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За последние 10 лет з</w:t>
      </w:r>
      <w:r w:rsidR="00D14931" w:rsidRPr="000A2BC0">
        <w:rPr>
          <w:rFonts w:ascii="Times New Roman" w:hAnsi="Times New Roman"/>
          <w:sz w:val="28"/>
          <w:szCs w:val="28"/>
        </w:rPr>
        <w:t>аболеваемость туберкулезом с</w:t>
      </w:r>
      <w:r w:rsidRPr="000A2BC0">
        <w:rPr>
          <w:rFonts w:ascii="Times New Roman" w:hAnsi="Times New Roman"/>
          <w:sz w:val="28"/>
          <w:szCs w:val="28"/>
        </w:rPr>
        <w:t>низилась с</w:t>
      </w:r>
      <w:r w:rsidR="00D14931" w:rsidRPr="000A2BC0">
        <w:rPr>
          <w:rFonts w:ascii="Times New Roman" w:hAnsi="Times New Roman"/>
          <w:sz w:val="28"/>
          <w:szCs w:val="28"/>
        </w:rPr>
        <w:t xml:space="preserve"> 85,1 до 48,3</w:t>
      </w:r>
      <w:r w:rsidR="0076746A" w:rsidRPr="000A2BC0">
        <w:rPr>
          <w:rFonts w:ascii="Times New Roman" w:hAnsi="Times New Roman"/>
          <w:sz w:val="28"/>
          <w:szCs w:val="28"/>
        </w:rPr>
        <w:t xml:space="preserve"> (данные 201</w:t>
      </w:r>
      <w:r w:rsidR="009317C9" w:rsidRPr="000A2BC0">
        <w:rPr>
          <w:rFonts w:ascii="Times New Roman" w:hAnsi="Times New Roman"/>
          <w:sz w:val="28"/>
          <w:szCs w:val="28"/>
        </w:rPr>
        <w:t>7</w:t>
      </w:r>
      <w:r w:rsidR="0076746A" w:rsidRPr="000A2BC0">
        <w:rPr>
          <w:rFonts w:ascii="Times New Roman" w:hAnsi="Times New Roman"/>
          <w:sz w:val="28"/>
          <w:szCs w:val="28"/>
        </w:rPr>
        <w:t xml:space="preserve"> года</w:t>
      </w:r>
      <w:r w:rsidR="0086403C" w:rsidRPr="000A2BC0">
        <w:rPr>
          <w:rFonts w:ascii="Times New Roman" w:hAnsi="Times New Roman"/>
          <w:sz w:val="28"/>
          <w:szCs w:val="28"/>
        </w:rPr>
        <w:t>; Рис. 1.4</w:t>
      </w:r>
      <w:r w:rsidR="0076746A" w:rsidRPr="000A2BC0">
        <w:rPr>
          <w:rFonts w:ascii="Times New Roman" w:hAnsi="Times New Roman"/>
          <w:sz w:val="28"/>
          <w:szCs w:val="28"/>
        </w:rPr>
        <w:t>)</w:t>
      </w:r>
      <w:r w:rsidR="00D14931" w:rsidRPr="000A2BC0">
        <w:rPr>
          <w:rFonts w:ascii="Times New Roman" w:hAnsi="Times New Roman"/>
          <w:sz w:val="28"/>
          <w:szCs w:val="28"/>
        </w:rPr>
        <w:t xml:space="preserve"> на 100 000 населения (на</w:t>
      </w:r>
      <w:r w:rsidR="00940753" w:rsidRPr="000A2BC0">
        <w:rPr>
          <w:rFonts w:ascii="Times New Roman" w:hAnsi="Times New Roman"/>
          <w:sz w:val="28"/>
          <w:szCs w:val="28"/>
        </w:rPr>
        <w:t xml:space="preserve"> </w:t>
      </w:r>
      <w:r w:rsidR="00D14931" w:rsidRPr="000A2BC0">
        <w:rPr>
          <w:rFonts w:ascii="Times New Roman" w:hAnsi="Times New Roman"/>
          <w:sz w:val="28"/>
          <w:szCs w:val="28"/>
        </w:rPr>
        <w:t xml:space="preserve">43,2%); </w:t>
      </w:r>
      <w:r w:rsidR="00D14931" w:rsidRPr="000A2BC0">
        <w:rPr>
          <w:rFonts w:ascii="Times New Roman" w:hAnsi="Times New Roman"/>
          <w:sz w:val="28"/>
          <w:szCs w:val="28"/>
        </w:rPr>
        <w:lastRenderedPageBreak/>
        <w:t>заболеваемость туберкулезом детей 0-14 лет – с 15,3 до 9,7 на 100 000 детей (на 36,6%)</w:t>
      </w:r>
      <w:r w:rsidR="00F075C6" w:rsidRPr="000A2BC0">
        <w:rPr>
          <w:rFonts w:ascii="Times New Roman" w:hAnsi="Times New Roman"/>
          <w:sz w:val="28"/>
          <w:szCs w:val="28"/>
        </w:rPr>
        <w:t xml:space="preserve"> [2</w:t>
      </w:r>
      <w:r w:rsidR="00395FE3" w:rsidRPr="000A2BC0">
        <w:rPr>
          <w:rFonts w:ascii="Times New Roman" w:hAnsi="Times New Roman"/>
          <w:sz w:val="28"/>
          <w:szCs w:val="28"/>
        </w:rPr>
        <w:t>2</w:t>
      </w:r>
      <w:r w:rsidR="00F075C6" w:rsidRPr="000A2BC0">
        <w:rPr>
          <w:rFonts w:ascii="Times New Roman" w:hAnsi="Times New Roman"/>
          <w:sz w:val="28"/>
          <w:szCs w:val="28"/>
        </w:rPr>
        <w:t>]</w:t>
      </w:r>
      <w:r w:rsidR="00F527DE" w:rsidRPr="000A2BC0">
        <w:rPr>
          <w:rFonts w:ascii="Times New Roman" w:hAnsi="Times New Roman"/>
          <w:sz w:val="28"/>
          <w:szCs w:val="28"/>
        </w:rPr>
        <w:t>.</w:t>
      </w:r>
      <w:r w:rsidR="003C6BCD" w:rsidRPr="000A2BC0">
        <w:rPr>
          <w:rFonts w:ascii="Times New Roman" w:hAnsi="Times New Roman"/>
          <w:sz w:val="28"/>
          <w:szCs w:val="28"/>
        </w:rPr>
        <w:t xml:space="preserve"> </w:t>
      </w:r>
    </w:p>
    <w:p w:rsidR="00DA1903" w:rsidRPr="000A2BC0" w:rsidRDefault="007B26CA" w:rsidP="00237B20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BFF2BF" wp14:editId="6FD05D3B">
            <wp:extent cx="4986921" cy="3208780"/>
            <wp:effectExtent l="6091" t="6097" r="7613" b="4573"/>
            <wp:docPr id="437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3FD1" w:rsidRPr="000A2BC0" w:rsidRDefault="009B3FD1" w:rsidP="0056286C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7B1B76">
        <w:rPr>
          <w:rFonts w:ascii="Times New Roman" w:hAnsi="Times New Roman"/>
          <w:sz w:val="28"/>
          <w:szCs w:val="28"/>
        </w:rPr>
        <w:t>унок</w:t>
      </w:r>
      <w:r w:rsidR="0056286C" w:rsidRPr="000A2BC0">
        <w:rPr>
          <w:rFonts w:ascii="Times New Roman" w:hAnsi="Times New Roman"/>
          <w:sz w:val="28"/>
          <w:szCs w:val="28"/>
        </w:rPr>
        <w:t xml:space="preserve"> 1.4 – Заболеваемость ТБ в РФ </w:t>
      </w:r>
      <w:r w:rsidR="0086403C" w:rsidRPr="000A2BC0">
        <w:rPr>
          <w:rFonts w:ascii="Times New Roman" w:hAnsi="Times New Roman"/>
          <w:sz w:val="28"/>
          <w:szCs w:val="28"/>
        </w:rPr>
        <w:t>в 2008-2017 г</w:t>
      </w:r>
      <w:r w:rsidR="009D3349" w:rsidRPr="000A2BC0">
        <w:rPr>
          <w:rFonts w:ascii="Times New Roman" w:hAnsi="Times New Roman"/>
          <w:sz w:val="28"/>
          <w:szCs w:val="28"/>
        </w:rPr>
        <w:t>одах [2</w:t>
      </w:r>
      <w:r w:rsidR="00395FE3" w:rsidRPr="000A2BC0">
        <w:rPr>
          <w:rFonts w:ascii="Times New Roman" w:hAnsi="Times New Roman"/>
          <w:sz w:val="28"/>
          <w:szCs w:val="28"/>
        </w:rPr>
        <w:t>2</w:t>
      </w:r>
      <w:r w:rsidR="009D3349" w:rsidRPr="000A2BC0">
        <w:rPr>
          <w:rFonts w:ascii="Times New Roman" w:hAnsi="Times New Roman"/>
          <w:sz w:val="28"/>
          <w:szCs w:val="28"/>
        </w:rPr>
        <w:t>]</w:t>
      </w:r>
      <w:r w:rsidR="0086403C" w:rsidRPr="000A2BC0">
        <w:rPr>
          <w:rFonts w:ascii="Times New Roman" w:hAnsi="Times New Roman"/>
          <w:sz w:val="28"/>
          <w:szCs w:val="28"/>
        </w:rPr>
        <w:t>.</w:t>
      </w:r>
    </w:p>
    <w:p w:rsidR="00110495" w:rsidRPr="000A2BC0" w:rsidRDefault="0076746A" w:rsidP="0077070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</w:t>
      </w:r>
      <w:r w:rsidR="00D14931" w:rsidRPr="000A2BC0">
        <w:rPr>
          <w:rFonts w:ascii="Times New Roman" w:hAnsi="Times New Roman"/>
          <w:sz w:val="28"/>
          <w:szCs w:val="28"/>
        </w:rPr>
        <w:t>аспространенность туберкулеза на окончание</w:t>
      </w:r>
      <w:r w:rsidRPr="000A2BC0">
        <w:rPr>
          <w:rFonts w:ascii="Times New Roman" w:hAnsi="Times New Roman"/>
          <w:sz w:val="28"/>
          <w:szCs w:val="28"/>
        </w:rPr>
        <w:t xml:space="preserve"> 201</w:t>
      </w:r>
      <w:r w:rsidR="009317C9" w:rsidRPr="000A2BC0">
        <w:rPr>
          <w:rFonts w:ascii="Times New Roman" w:hAnsi="Times New Roman"/>
          <w:sz w:val="28"/>
          <w:szCs w:val="28"/>
        </w:rPr>
        <w:t>7</w:t>
      </w:r>
      <w:r w:rsidR="00D14931" w:rsidRPr="000A2BC0">
        <w:rPr>
          <w:rFonts w:ascii="Times New Roman" w:hAnsi="Times New Roman"/>
          <w:sz w:val="28"/>
          <w:szCs w:val="28"/>
        </w:rPr>
        <w:t xml:space="preserve"> года </w:t>
      </w:r>
      <w:r w:rsidRPr="000A2BC0">
        <w:rPr>
          <w:rFonts w:ascii="Times New Roman" w:hAnsi="Times New Roman"/>
          <w:sz w:val="28"/>
          <w:szCs w:val="28"/>
        </w:rPr>
        <w:t xml:space="preserve">снизилась </w:t>
      </w:r>
      <w:r w:rsidR="00D14931" w:rsidRPr="000A2BC0">
        <w:rPr>
          <w:rFonts w:ascii="Times New Roman" w:hAnsi="Times New Roman"/>
          <w:sz w:val="28"/>
          <w:szCs w:val="28"/>
        </w:rPr>
        <w:t>с 190,7 до 109,8 на 100 000 населения (на 42,4%)</w:t>
      </w:r>
      <w:r w:rsidR="00770702" w:rsidRPr="000A2BC0">
        <w:rPr>
          <w:rFonts w:ascii="Times New Roman" w:hAnsi="Times New Roman"/>
          <w:sz w:val="28"/>
          <w:szCs w:val="28"/>
        </w:rPr>
        <w:t>.</w:t>
      </w:r>
      <w:r w:rsidR="009D15C1" w:rsidRPr="000A2BC0">
        <w:rPr>
          <w:rFonts w:ascii="Times New Roman" w:hAnsi="Times New Roman"/>
          <w:sz w:val="28"/>
          <w:szCs w:val="28"/>
        </w:rPr>
        <w:t xml:space="preserve"> </w:t>
      </w:r>
      <w:r w:rsidR="00770702" w:rsidRPr="000A2BC0">
        <w:rPr>
          <w:rFonts w:ascii="Times New Roman" w:hAnsi="Times New Roman"/>
          <w:sz w:val="28"/>
          <w:szCs w:val="28"/>
        </w:rPr>
        <w:t>С</w:t>
      </w:r>
      <w:r w:rsidR="00D14931" w:rsidRPr="000A2BC0">
        <w:rPr>
          <w:rFonts w:ascii="Times New Roman" w:hAnsi="Times New Roman"/>
          <w:sz w:val="28"/>
          <w:szCs w:val="28"/>
        </w:rPr>
        <w:t xml:space="preserve">мертность от туберкулеза </w:t>
      </w:r>
      <w:r w:rsidR="00770702" w:rsidRPr="000A2BC0">
        <w:rPr>
          <w:rFonts w:ascii="Times New Roman" w:hAnsi="Times New Roman"/>
          <w:sz w:val="28"/>
          <w:szCs w:val="28"/>
        </w:rPr>
        <w:t>на 201</w:t>
      </w:r>
      <w:r w:rsidR="009317C9" w:rsidRPr="000A2BC0">
        <w:rPr>
          <w:rFonts w:ascii="Times New Roman" w:hAnsi="Times New Roman"/>
          <w:sz w:val="28"/>
          <w:szCs w:val="28"/>
        </w:rPr>
        <w:t>7</w:t>
      </w:r>
      <w:r w:rsidR="00770702" w:rsidRPr="000A2BC0">
        <w:rPr>
          <w:rFonts w:ascii="Times New Roman" w:hAnsi="Times New Roman"/>
          <w:sz w:val="28"/>
          <w:szCs w:val="28"/>
        </w:rPr>
        <w:t xml:space="preserve"> год составила</w:t>
      </w:r>
      <w:r w:rsidR="00D14931" w:rsidRPr="000A2BC0">
        <w:rPr>
          <w:rFonts w:ascii="Times New Roman" w:hAnsi="Times New Roman"/>
          <w:sz w:val="28"/>
          <w:szCs w:val="28"/>
        </w:rPr>
        <w:t xml:space="preserve"> 6,4 на 100 000 населения</w:t>
      </w:r>
      <w:r w:rsidR="00770702" w:rsidRPr="000A2BC0">
        <w:rPr>
          <w:rFonts w:ascii="Times New Roman" w:hAnsi="Times New Roman"/>
          <w:sz w:val="28"/>
          <w:szCs w:val="28"/>
        </w:rPr>
        <w:t xml:space="preserve"> в сравнении с 17,9</w:t>
      </w:r>
      <w:r w:rsidR="00D14931" w:rsidRPr="000A2BC0">
        <w:rPr>
          <w:rFonts w:ascii="Times New Roman" w:hAnsi="Times New Roman"/>
          <w:sz w:val="28"/>
          <w:szCs w:val="28"/>
        </w:rPr>
        <w:t xml:space="preserve"> </w:t>
      </w:r>
      <w:r w:rsidR="00A55DFD" w:rsidRPr="000A2BC0">
        <w:rPr>
          <w:rFonts w:ascii="Times New Roman" w:hAnsi="Times New Roman"/>
          <w:sz w:val="28"/>
          <w:szCs w:val="28"/>
        </w:rPr>
        <w:t xml:space="preserve">в </w:t>
      </w:r>
      <w:r w:rsidR="00F9502F" w:rsidRPr="000A2BC0">
        <w:rPr>
          <w:rFonts w:ascii="Times New Roman" w:hAnsi="Times New Roman"/>
          <w:sz w:val="28"/>
          <w:szCs w:val="28"/>
        </w:rPr>
        <w:t xml:space="preserve">2008 г. </w:t>
      </w:r>
      <w:r w:rsidR="00D14931" w:rsidRPr="000A2BC0">
        <w:rPr>
          <w:rFonts w:ascii="Times New Roman" w:hAnsi="Times New Roman"/>
          <w:sz w:val="28"/>
          <w:szCs w:val="28"/>
        </w:rPr>
        <w:t>(на</w:t>
      </w:r>
      <w:r w:rsidR="00770702" w:rsidRPr="000A2BC0">
        <w:rPr>
          <w:rFonts w:ascii="Times New Roman" w:hAnsi="Times New Roman"/>
          <w:sz w:val="28"/>
          <w:szCs w:val="28"/>
        </w:rPr>
        <w:t xml:space="preserve"> </w:t>
      </w:r>
      <w:r w:rsidR="00D14931" w:rsidRPr="000A2BC0">
        <w:rPr>
          <w:rFonts w:ascii="Times New Roman" w:hAnsi="Times New Roman"/>
          <w:sz w:val="28"/>
          <w:szCs w:val="28"/>
        </w:rPr>
        <w:t xml:space="preserve">64,2%). </w:t>
      </w:r>
      <w:r w:rsidR="00940753" w:rsidRPr="000A2BC0">
        <w:rPr>
          <w:rFonts w:ascii="Times New Roman" w:hAnsi="Times New Roman"/>
          <w:sz w:val="28"/>
          <w:szCs w:val="28"/>
        </w:rPr>
        <w:t xml:space="preserve"> </w:t>
      </w:r>
    </w:p>
    <w:p w:rsidR="00916088" w:rsidRPr="000A2BC0" w:rsidRDefault="00190666" w:rsidP="00395F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ab/>
      </w:r>
      <w:r w:rsidR="009D15C1" w:rsidRPr="000A2BC0">
        <w:rPr>
          <w:rFonts w:ascii="Times New Roman" w:hAnsi="Times New Roman"/>
          <w:sz w:val="28"/>
          <w:szCs w:val="28"/>
        </w:rPr>
        <w:t>Однако,</w:t>
      </w:r>
      <w:r w:rsidR="00544F3A" w:rsidRPr="000A2BC0">
        <w:rPr>
          <w:rFonts w:ascii="Times New Roman" w:hAnsi="Times New Roman"/>
          <w:sz w:val="28"/>
          <w:szCs w:val="28"/>
        </w:rPr>
        <w:t xml:space="preserve"> </w:t>
      </w:r>
      <w:r w:rsidR="008864AC" w:rsidRPr="000A2BC0">
        <w:rPr>
          <w:rFonts w:ascii="Times New Roman" w:hAnsi="Times New Roman"/>
          <w:sz w:val="28"/>
          <w:szCs w:val="28"/>
        </w:rPr>
        <w:t xml:space="preserve">несмотря на снижение многих показателей </w:t>
      </w:r>
      <w:r w:rsidR="004C1130" w:rsidRPr="000A2BC0">
        <w:rPr>
          <w:rFonts w:ascii="Times New Roman" w:hAnsi="Times New Roman"/>
          <w:sz w:val="28"/>
          <w:szCs w:val="28"/>
        </w:rPr>
        <w:t>по данным статистики РФ, туберкулез продолжает оставаться глобальной проблемой</w:t>
      </w:r>
      <w:r w:rsidR="00FB53EC">
        <w:rPr>
          <w:rFonts w:ascii="Times New Roman" w:hAnsi="Times New Roman"/>
          <w:sz w:val="28"/>
          <w:szCs w:val="28"/>
        </w:rPr>
        <w:t xml:space="preserve"> </w:t>
      </w:r>
      <w:r w:rsidR="006F713E" w:rsidRPr="000A2BC0">
        <w:rPr>
          <w:rFonts w:ascii="Times New Roman" w:hAnsi="Times New Roman"/>
          <w:sz w:val="28"/>
          <w:szCs w:val="28"/>
        </w:rPr>
        <w:t>(Таб</w:t>
      </w:r>
      <w:r w:rsidR="009906ED" w:rsidRPr="000A2BC0">
        <w:rPr>
          <w:rFonts w:ascii="Times New Roman" w:hAnsi="Times New Roman"/>
          <w:sz w:val="28"/>
          <w:szCs w:val="28"/>
        </w:rPr>
        <w:t>лица</w:t>
      </w:r>
      <w:r w:rsidR="006F713E" w:rsidRPr="000A2BC0">
        <w:rPr>
          <w:rFonts w:ascii="Times New Roman" w:hAnsi="Times New Roman"/>
          <w:sz w:val="28"/>
          <w:szCs w:val="28"/>
        </w:rPr>
        <w:t xml:space="preserve"> 1.</w:t>
      </w:r>
      <w:r w:rsidR="00AC1FB5" w:rsidRPr="000A2BC0">
        <w:rPr>
          <w:rFonts w:ascii="Times New Roman" w:hAnsi="Times New Roman"/>
          <w:sz w:val="28"/>
          <w:szCs w:val="28"/>
        </w:rPr>
        <w:t>2</w:t>
      </w:r>
      <w:r w:rsidR="006F713E" w:rsidRPr="000A2BC0">
        <w:rPr>
          <w:rFonts w:ascii="Times New Roman" w:hAnsi="Times New Roman"/>
          <w:sz w:val="28"/>
          <w:szCs w:val="28"/>
        </w:rPr>
        <w:t>)</w:t>
      </w:r>
      <w:r w:rsidR="004C1130" w:rsidRPr="000A2BC0">
        <w:rPr>
          <w:rFonts w:ascii="Times New Roman" w:hAnsi="Times New Roman"/>
          <w:sz w:val="28"/>
          <w:szCs w:val="28"/>
        </w:rPr>
        <w:t xml:space="preserve">. </w:t>
      </w: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4C74" w:rsidRDefault="00554C74" w:rsidP="004754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E58B4" w:rsidRPr="000A2BC0" w:rsidRDefault="004754A4" w:rsidP="00A46D2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</w:t>
      </w:r>
      <w:r w:rsidR="005E58B4" w:rsidRPr="000A2BC0">
        <w:rPr>
          <w:rFonts w:ascii="Times New Roman" w:hAnsi="Times New Roman"/>
          <w:sz w:val="28"/>
          <w:szCs w:val="28"/>
        </w:rPr>
        <w:t>лица</w:t>
      </w:r>
      <w:r w:rsidR="00A96477" w:rsidRPr="000A2BC0">
        <w:rPr>
          <w:rFonts w:ascii="Times New Roman" w:hAnsi="Times New Roman"/>
          <w:sz w:val="28"/>
          <w:szCs w:val="28"/>
        </w:rPr>
        <w:t xml:space="preserve"> 1.</w:t>
      </w:r>
      <w:r w:rsidR="00AC1FB5" w:rsidRPr="000A2BC0">
        <w:rPr>
          <w:rFonts w:ascii="Times New Roman" w:hAnsi="Times New Roman"/>
          <w:sz w:val="28"/>
          <w:szCs w:val="28"/>
        </w:rPr>
        <w:t>2</w:t>
      </w:r>
    </w:p>
    <w:p w:rsidR="0081000A" w:rsidRPr="000A2BC0" w:rsidRDefault="004754A4" w:rsidP="005E5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Динамика показателей по туберкулезу в РФ</w:t>
      </w:r>
      <w:r w:rsidR="00EC5900" w:rsidRPr="000A2BC0">
        <w:rPr>
          <w:rFonts w:ascii="Times New Roman" w:hAnsi="Times New Roman"/>
          <w:sz w:val="28"/>
          <w:szCs w:val="28"/>
        </w:rPr>
        <w:t xml:space="preserve"> [2</w:t>
      </w:r>
      <w:r w:rsidR="00395FE3" w:rsidRPr="000A2BC0">
        <w:rPr>
          <w:rFonts w:ascii="Times New Roman" w:hAnsi="Times New Roman"/>
          <w:sz w:val="28"/>
          <w:szCs w:val="28"/>
        </w:rPr>
        <w:t>2</w:t>
      </w:r>
      <w:r w:rsidR="00EC5900" w:rsidRPr="000A2BC0">
        <w:rPr>
          <w:rFonts w:ascii="Times New Roman" w:hAnsi="Times New Roman"/>
          <w:sz w:val="28"/>
          <w:szCs w:val="28"/>
        </w:rPr>
        <w:t>]</w:t>
      </w:r>
    </w:p>
    <w:tbl>
      <w:tblPr>
        <w:tblW w:w="9356" w:type="dxa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851"/>
        <w:gridCol w:w="850"/>
        <w:gridCol w:w="851"/>
        <w:gridCol w:w="850"/>
        <w:gridCol w:w="851"/>
        <w:gridCol w:w="850"/>
      </w:tblGrid>
      <w:tr w:rsidR="00237B20" w:rsidRPr="002C1EA3" w:rsidTr="00237B20">
        <w:trPr>
          <w:trHeight w:val="86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Эпидемиологические показатели (на 100 тыс</w:t>
            </w:r>
            <w:r w:rsidR="00765B08" w:rsidRPr="002C1EA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населения):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</w:tr>
      <w:tr w:rsidR="00237B20" w:rsidRPr="002C1EA3" w:rsidTr="00237B20">
        <w:trPr>
          <w:trHeight w:val="5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1. Заболеваемость туберкулезом,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48,3</w:t>
            </w:r>
          </w:p>
        </w:tc>
      </w:tr>
      <w:tr w:rsidR="00237B20" w:rsidRPr="002C1EA3" w:rsidTr="00237B20">
        <w:trPr>
          <w:trHeight w:val="5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2. Впервые выявленные пациенты,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39,8</w:t>
            </w:r>
          </w:p>
        </w:tc>
      </w:tr>
      <w:tr w:rsidR="00237B20" w:rsidRPr="002C1EA3" w:rsidTr="00237B20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2.1 ВИЧ-ТБ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237B20" w:rsidRPr="002C1EA3" w:rsidTr="00237B20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2.2 МЛУ-ТБ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237B20" w:rsidRPr="002C1EA3" w:rsidTr="00237B20">
        <w:trPr>
          <w:trHeight w:val="11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3. Доля </w:t>
            </w:r>
            <w:r w:rsidRPr="002C1EA3">
              <w:rPr>
                <w:rFonts w:ascii="Times New Roman" w:hAnsi="Times New Roman"/>
                <w:bCs/>
                <w:sz w:val="28"/>
                <w:szCs w:val="28"/>
              </w:rPr>
              <w:t>МЛУ-ТБ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среди пациентов с туберкулезом, впервые вставших на учет, выделяющих МБТ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27,4</w:t>
            </w:r>
          </w:p>
        </w:tc>
      </w:tr>
      <w:tr w:rsidR="00237B20" w:rsidRPr="002C1EA3" w:rsidTr="00237B20">
        <w:trPr>
          <w:trHeight w:val="86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4. Летальность пациентов с туберкулезом, состоявших на учете (%):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</w:tr>
      <w:tr w:rsidR="00237B20" w:rsidRPr="002C1EA3" w:rsidTr="00237B20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 w:rsidP="00153624">
            <w:pPr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5. Смертность от туберкулеза: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00A" w:rsidRPr="002C1EA3" w:rsidRDefault="0081000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</w:tbl>
    <w:p w:rsidR="00F01D48" w:rsidRPr="000A2BC0" w:rsidRDefault="00F01D48" w:rsidP="00B7713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D15C1" w:rsidRPr="000A2BC0" w:rsidRDefault="009D15C1" w:rsidP="009D15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эпидемиологический процесс по заболеваемости ТБ легких негативно </w:t>
      </w:r>
      <w:r w:rsidR="00197C38" w:rsidRPr="000A2BC0">
        <w:rPr>
          <w:rFonts w:ascii="Times New Roman" w:hAnsi="Times New Roman"/>
          <w:sz w:val="28"/>
          <w:szCs w:val="28"/>
        </w:rPr>
        <w:t xml:space="preserve">влияет: </w:t>
      </w:r>
      <w:r w:rsidRPr="000A2BC0">
        <w:rPr>
          <w:rFonts w:ascii="Times New Roman" w:hAnsi="Times New Roman"/>
          <w:sz w:val="28"/>
          <w:szCs w:val="28"/>
        </w:rPr>
        <w:t>эпидемия ВИЧ-инфекции с ростом числа пациентов с ко-инфекцией (ВИЧ плюс ТБ), рост доли пациентов с множественной лекарственной устойчивостью (МЛУ-ТБ) МБТ</w:t>
      </w:r>
      <w:r w:rsidR="00E810B7" w:rsidRPr="000A2BC0">
        <w:rPr>
          <w:rFonts w:ascii="Times New Roman" w:hAnsi="Times New Roman"/>
          <w:sz w:val="28"/>
          <w:szCs w:val="28"/>
        </w:rPr>
        <w:t xml:space="preserve"> - </w:t>
      </w:r>
      <w:r w:rsidRPr="000A2BC0">
        <w:rPr>
          <w:rFonts w:ascii="Times New Roman" w:hAnsi="Times New Roman"/>
          <w:sz w:val="28"/>
          <w:szCs w:val="28"/>
        </w:rPr>
        <w:t>к основным противотуберкулезным препаратам (</w:t>
      </w:r>
      <w:proofErr w:type="spellStart"/>
      <w:r w:rsidRPr="000A2BC0">
        <w:rPr>
          <w:rFonts w:ascii="Times New Roman" w:hAnsi="Times New Roman"/>
          <w:sz w:val="28"/>
          <w:szCs w:val="28"/>
        </w:rPr>
        <w:t>рифампицину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и изониазиду</w:t>
      </w:r>
      <w:r w:rsidR="00E810B7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</w:rPr>
        <w:t>. Данные об ухудшении вышеупомянутых показателей представлены на Рис. 1.5. Можно сделать вывод, что ВИЧ-инфекция на сегодняшний день не позволяет существенно снизить показатель заболеваемости туберкулезом [21].</w:t>
      </w:r>
    </w:p>
    <w:p w:rsidR="009D15C1" w:rsidRPr="000A2BC0" w:rsidRDefault="009D15C1" w:rsidP="009D15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За счет мутаций у МБТ со временем развивается резистентность к определенным ПТП, что ведет к увеличению доли МЛУ-ТБ среди пациентов с туберкулезом органов дыхания за последние 10 лет с 23,4% в 2008 году до 54,0% в 2017 году (Рис. 1.5). </w:t>
      </w:r>
    </w:p>
    <w:p w:rsidR="00554C74" w:rsidRDefault="00554C74" w:rsidP="009D15C1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15C1" w:rsidRPr="000A2BC0" w:rsidRDefault="007B26CA" w:rsidP="009D15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FEA793" wp14:editId="366F8400">
            <wp:extent cx="4569339" cy="2740545"/>
            <wp:effectExtent l="6093" t="6090" r="6093" b="6090"/>
            <wp:docPr id="438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D15C1" w:rsidRPr="000A2BC0" w:rsidRDefault="009D15C1" w:rsidP="009D15C1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7B1B76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1.5 – Распространенность МЛУ-ТБ в РФ в 2008-2017 годах [22].</w:t>
      </w:r>
    </w:p>
    <w:p w:rsidR="00011182" w:rsidRPr="000A2BC0" w:rsidRDefault="00152C01" w:rsidP="00114EFE">
      <w:pPr>
        <w:pStyle w:val="3"/>
      </w:pPr>
      <w:bookmarkStart w:id="19" w:name="_Toc9355409"/>
      <w:r w:rsidRPr="000A2BC0">
        <w:t>Методы лучевой диагностики туберкулеза</w:t>
      </w:r>
      <w:bookmarkEnd w:id="19"/>
    </w:p>
    <w:p w:rsidR="00C17C4A" w:rsidRPr="000A2BC0" w:rsidRDefault="00C17C4A" w:rsidP="0057705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Активное выявление </w:t>
      </w:r>
      <w:r w:rsidR="0076782B" w:rsidRPr="000A2BC0">
        <w:rPr>
          <w:rFonts w:ascii="Times New Roman" w:hAnsi="Times New Roman"/>
          <w:sz w:val="28"/>
          <w:szCs w:val="28"/>
        </w:rPr>
        <w:t xml:space="preserve">ТБ </w:t>
      </w:r>
      <w:r w:rsidRPr="000A2BC0">
        <w:rPr>
          <w:rFonts w:ascii="Times New Roman" w:hAnsi="Times New Roman"/>
          <w:sz w:val="28"/>
          <w:szCs w:val="28"/>
        </w:rPr>
        <w:t xml:space="preserve">проводят при массовых скрининговых </w:t>
      </w:r>
      <w:r w:rsidR="00197C38" w:rsidRPr="000A2BC0">
        <w:rPr>
          <w:rFonts w:ascii="Times New Roman" w:hAnsi="Times New Roman"/>
          <w:sz w:val="28"/>
          <w:szCs w:val="28"/>
        </w:rPr>
        <w:t>исследованиях</w:t>
      </w:r>
      <w:r w:rsidRPr="000A2BC0">
        <w:rPr>
          <w:rFonts w:ascii="Times New Roman" w:hAnsi="Times New Roman"/>
          <w:sz w:val="28"/>
          <w:szCs w:val="28"/>
        </w:rPr>
        <w:t>, при обследовании групп риска или лиц, обратившихся в лечебное учреждение по поводу какого-либо заболевания и предъявляющих жалобы, не связанные с туберкулёзным процессом</w:t>
      </w:r>
      <w:r w:rsidR="0047200B" w:rsidRPr="000A2BC0">
        <w:rPr>
          <w:rFonts w:ascii="Times New Roman" w:hAnsi="Times New Roman"/>
          <w:sz w:val="28"/>
          <w:szCs w:val="28"/>
        </w:rPr>
        <w:t xml:space="preserve"> [</w:t>
      </w:r>
      <w:r w:rsidR="008F1B9F" w:rsidRPr="000A2BC0">
        <w:rPr>
          <w:rFonts w:ascii="Times New Roman" w:hAnsi="Times New Roman"/>
          <w:sz w:val="28"/>
          <w:szCs w:val="28"/>
        </w:rPr>
        <w:t>2</w:t>
      </w:r>
      <w:r w:rsidR="00D25117" w:rsidRPr="000A2BC0">
        <w:rPr>
          <w:rFonts w:ascii="Times New Roman" w:hAnsi="Times New Roman"/>
          <w:sz w:val="28"/>
          <w:szCs w:val="28"/>
        </w:rPr>
        <w:t>3</w:t>
      </w:r>
      <w:r w:rsidR="0047200B" w:rsidRPr="000A2BC0">
        <w:rPr>
          <w:rFonts w:ascii="Times New Roman" w:hAnsi="Times New Roman"/>
          <w:sz w:val="28"/>
          <w:szCs w:val="28"/>
        </w:rPr>
        <w:t>]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2433EE" w:rsidRPr="000A2BC0" w:rsidRDefault="002433EE" w:rsidP="00B5339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Скрининг </w:t>
      </w:r>
      <w:r w:rsidR="0076782B" w:rsidRPr="000A2BC0">
        <w:rPr>
          <w:rFonts w:ascii="Times New Roman" w:hAnsi="Times New Roman"/>
          <w:sz w:val="28"/>
          <w:szCs w:val="28"/>
        </w:rPr>
        <w:t xml:space="preserve">ТБ </w:t>
      </w:r>
      <w:r w:rsidRPr="000A2BC0">
        <w:rPr>
          <w:rFonts w:ascii="Times New Roman" w:hAnsi="Times New Roman"/>
          <w:sz w:val="28"/>
          <w:szCs w:val="28"/>
        </w:rPr>
        <w:t xml:space="preserve">в нашей стране осуществляется путем </w:t>
      </w:r>
      <w:r w:rsidR="004678BF" w:rsidRPr="000A2BC0">
        <w:rPr>
          <w:rFonts w:ascii="Times New Roman" w:hAnsi="Times New Roman"/>
          <w:sz w:val="28"/>
          <w:szCs w:val="28"/>
        </w:rPr>
        <w:t xml:space="preserve">периодических флюорографических обследований легких у взрослых и </w:t>
      </w:r>
      <w:r w:rsidR="00197C38" w:rsidRPr="000A2BC0">
        <w:rPr>
          <w:rFonts w:ascii="Times New Roman" w:hAnsi="Times New Roman"/>
          <w:sz w:val="28"/>
          <w:szCs w:val="28"/>
        </w:rPr>
        <w:t xml:space="preserve">путем </w:t>
      </w:r>
      <w:r w:rsidR="00FD7691" w:rsidRPr="000A2BC0">
        <w:rPr>
          <w:rFonts w:ascii="Times New Roman" w:hAnsi="Times New Roman"/>
          <w:sz w:val="28"/>
          <w:szCs w:val="28"/>
        </w:rPr>
        <w:t xml:space="preserve">иммунодиагностики у детей. </w:t>
      </w:r>
      <w:r w:rsidR="00B53396" w:rsidRPr="000A2BC0">
        <w:rPr>
          <w:rFonts w:ascii="Times New Roman" w:hAnsi="Times New Roman"/>
          <w:sz w:val="28"/>
          <w:szCs w:val="28"/>
        </w:rPr>
        <w:t>Согласно приказу</w:t>
      </w:r>
      <w:r w:rsidR="00FD7691" w:rsidRPr="000A2BC0">
        <w:rPr>
          <w:rFonts w:ascii="Times New Roman" w:hAnsi="Times New Roman"/>
          <w:sz w:val="28"/>
          <w:szCs w:val="28"/>
        </w:rPr>
        <w:t xml:space="preserve"> Минздрава</w:t>
      </w:r>
      <w:r w:rsidR="00A12B45" w:rsidRPr="000A2BC0">
        <w:rPr>
          <w:rFonts w:ascii="Times New Roman" w:hAnsi="Times New Roman"/>
          <w:sz w:val="28"/>
          <w:szCs w:val="28"/>
        </w:rPr>
        <w:t xml:space="preserve"> </w:t>
      </w:r>
      <w:r w:rsidR="009741B4" w:rsidRPr="000A2BC0">
        <w:rPr>
          <w:rFonts w:ascii="Times New Roman" w:hAnsi="Times New Roman"/>
          <w:sz w:val="28"/>
          <w:szCs w:val="28"/>
        </w:rPr>
        <w:t>от 29 декабря 2014 г. № 951 “Об утверждении методических рекомендаций по совершенствованию диагностики и лечения туберкулеза органов дыхания”</w:t>
      </w:r>
      <w:r w:rsidR="00B53396" w:rsidRPr="000A2BC0">
        <w:rPr>
          <w:rFonts w:ascii="Times New Roman" w:hAnsi="Times New Roman"/>
          <w:sz w:val="28"/>
          <w:szCs w:val="28"/>
        </w:rPr>
        <w:t xml:space="preserve"> рентгенография</w:t>
      </w:r>
      <w:r w:rsidR="00A12B45" w:rsidRPr="000A2BC0">
        <w:rPr>
          <w:rFonts w:ascii="Times New Roman" w:hAnsi="Times New Roman"/>
          <w:sz w:val="28"/>
          <w:szCs w:val="28"/>
        </w:rPr>
        <w:t xml:space="preserve"> ОГК </w:t>
      </w:r>
      <w:r w:rsidR="00B917C9" w:rsidRPr="000A2BC0">
        <w:rPr>
          <w:rFonts w:ascii="Times New Roman" w:hAnsi="Times New Roman"/>
          <w:sz w:val="28"/>
          <w:szCs w:val="28"/>
        </w:rPr>
        <w:t xml:space="preserve">остается </w:t>
      </w:r>
      <w:r w:rsidR="00A12B45" w:rsidRPr="000A2BC0">
        <w:rPr>
          <w:rFonts w:ascii="Times New Roman" w:hAnsi="Times New Roman"/>
          <w:sz w:val="28"/>
          <w:szCs w:val="28"/>
        </w:rPr>
        <w:t xml:space="preserve">основным </w:t>
      </w:r>
      <w:r w:rsidR="00B917C9" w:rsidRPr="000A2BC0">
        <w:rPr>
          <w:rFonts w:ascii="Times New Roman" w:hAnsi="Times New Roman"/>
          <w:sz w:val="28"/>
          <w:szCs w:val="28"/>
        </w:rPr>
        <w:t>методом первичного обследования легких</w:t>
      </w:r>
      <w:r w:rsidR="00AB60BA" w:rsidRPr="000A2BC0">
        <w:rPr>
          <w:rFonts w:ascii="Times New Roman" w:hAnsi="Times New Roman"/>
          <w:sz w:val="28"/>
          <w:szCs w:val="28"/>
        </w:rPr>
        <w:t xml:space="preserve">. </w:t>
      </w:r>
    </w:p>
    <w:p w:rsidR="0091578F" w:rsidRPr="000A2BC0" w:rsidRDefault="0091578F" w:rsidP="00423BB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Как правило, ЦР</w:t>
      </w:r>
      <w:r w:rsidR="00D47909" w:rsidRPr="000A2BC0">
        <w:rPr>
          <w:rFonts w:ascii="Times New Roman" w:hAnsi="Times New Roman"/>
          <w:sz w:val="28"/>
          <w:szCs w:val="28"/>
        </w:rPr>
        <w:t>Г</w:t>
      </w:r>
      <w:r w:rsidRPr="000A2BC0">
        <w:rPr>
          <w:rFonts w:ascii="Times New Roman" w:hAnsi="Times New Roman"/>
          <w:sz w:val="28"/>
          <w:szCs w:val="28"/>
        </w:rPr>
        <w:t xml:space="preserve"> ОГК является обязательным методом первичной диагностики больных респираторными заболеваниями. Она позволяет в минимальный срок оценить состояние кардио-респираторной системы у 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пациента при поступлении. Исследование </w:t>
      </w:r>
      <w:r w:rsidR="00197C38" w:rsidRPr="000A2BC0">
        <w:rPr>
          <w:rFonts w:ascii="Times New Roman" w:hAnsi="Times New Roman"/>
          <w:sz w:val="28"/>
          <w:szCs w:val="28"/>
        </w:rPr>
        <w:t xml:space="preserve">дает возможность </w:t>
      </w:r>
      <w:r w:rsidRPr="000A2BC0">
        <w:rPr>
          <w:rFonts w:ascii="Times New Roman" w:hAnsi="Times New Roman"/>
          <w:sz w:val="28"/>
          <w:szCs w:val="28"/>
        </w:rPr>
        <w:t xml:space="preserve">определить локализацию </w:t>
      </w:r>
      <w:r w:rsidR="00BB5027" w:rsidRPr="000A2BC0">
        <w:rPr>
          <w:rFonts w:ascii="Times New Roman" w:hAnsi="Times New Roman"/>
          <w:sz w:val="28"/>
          <w:szCs w:val="28"/>
        </w:rPr>
        <w:t xml:space="preserve">патологического </w:t>
      </w:r>
      <w:r w:rsidRPr="000A2BC0">
        <w:rPr>
          <w:rFonts w:ascii="Times New Roman" w:hAnsi="Times New Roman"/>
          <w:sz w:val="28"/>
          <w:szCs w:val="28"/>
        </w:rPr>
        <w:t>процесса и выявить некоторые признаки, указывающие на распространенность заболевания: расширение тени средостения и корней легких, наличие плеврального выпота, деструкции ребер или высокого стояния купола диафрагмы.</w:t>
      </w:r>
    </w:p>
    <w:p w:rsidR="00423BB4" w:rsidRPr="000A2BC0" w:rsidRDefault="00A736DD" w:rsidP="00423BB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Стоит отметить, что а</w:t>
      </w:r>
      <w:r w:rsidR="00423BB4" w:rsidRPr="000A2BC0">
        <w:rPr>
          <w:rFonts w:ascii="Times New Roman" w:hAnsi="Times New Roman"/>
          <w:sz w:val="28"/>
          <w:szCs w:val="28"/>
        </w:rPr>
        <w:t>ктивное внедрение в практи</w:t>
      </w:r>
      <w:r w:rsidR="00074C18" w:rsidRPr="000A2BC0">
        <w:rPr>
          <w:rFonts w:ascii="Times New Roman" w:hAnsi="Times New Roman"/>
          <w:sz w:val="28"/>
          <w:szCs w:val="28"/>
        </w:rPr>
        <w:t xml:space="preserve">ку </w:t>
      </w:r>
      <w:r w:rsidR="00423BB4" w:rsidRPr="000A2BC0">
        <w:rPr>
          <w:rFonts w:ascii="Times New Roman" w:hAnsi="Times New Roman"/>
          <w:sz w:val="28"/>
          <w:szCs w:val="28"/>
        </w:rPr>
        <w:t>здравоохранени</w:t>
      </w:r>
      <w:r w:rsidR="00074C18" w:rsidRPr="000A2BC0">
        <w:rPr>
          <w:rFonts w:ascii="Times New Roman" w:hAnsi="Times New Roman"/>
          <w:sz w:val="28"/>
          <w:szCs w:val="28"/>
        </w:rPr>
        <w:t>я</w:t>
      </w:r>
      <w:r w:rsidR="00423BB4" w:rsidRPr="000A2BC0">
        <w:rPr>
          <w:rFonts w:ascii="Times New Roman" w:hAnsi="Times New Roman"/>
          <w:sz w:val="28"/>
          <w:szCs w:val="28"/>
        </w:rPr>
        <w:t xml:space="preserve"> цифровой рентгенографической техники повысило диагностические возможности </w:t>
      </w:r>
      <w:r w:rsidRPr="000A2BC0">
        <w:rPr>
          <w:rFonts w:ascii="Times New Roman" w:hAnsi="Times New Roman"/>
          <w:sz w:val="28"/>
          <w:szCs w:val="28"/>
        </w:rPr>
        <w:t xml:space="preserve">флюорографического </w:t>
      </w:r>
      <w:r w:rsidR="00423BB4" w:rsidRPr="000A2BC0">
        <w:rPr>
          <w:rFonts w:ascii="Times New Roman" w:hAnsi="Times New Roman"/>
          <w:sz w:val="28"/>
          <w:szCs w:val="28"/>
        </w:rPr>
        <w:t xml:space="preserve">метода для выявления </w:t>
      </w:r>
      <w:r w:rsidR="00B4446B" w:rsidRPr="000A2BC0">
        <w:rPr>
          <w:rFonts w:ascii="Times New Roman" w:hAnsi="Times New Roman"/>
          <w:sz w:val="28"/>
          <w:szCs w:val="28"/>
        </w:rPr>
        <w:t>ТБ</w:t>
      </w:r>
      <w:r w:rsidR="00423BB4" w:rsidRPr="000A2BC0">
        <w:rPr>
          <w:rFonts w:ascii="Times New Roman" w:hAnsi="Times New Roman"/>
          <w:sz w:val="28"/>
          <w:szCs w:val="28"/>
        </w:rPr>
        <w:t xml:space="preserve"> и других заболеваний лёгких</w:t>
      </w:r>
      <w:r w:rsidR="002C7988" w:rsidRPr="000A2BC0">
        <w:rPr>
          <w:rFonts w:ascii="Times New Roman" w:hAnsi="Times New Roman"/>
          <w:sz w:val="28"/>
          <w:szCs w:val="28"/>
        </w:rPr>
        <w:t xml:space="preserve"> [23]</w:t>
      </w:r>
      <w:r w:rsidR="00423BB4" w:rsidRPr="000A2BC0">
        <w:rPr>
          <w:rFonts w:ascii="Times New Roman" w:hAnsi="Times New Roman"/>
          <w:sz w:val="28"/>
          <w:szCs w:val="28"/>
        </w:rPr>
        <w:t>.</w:t>
      </w:r>
    </w:p>
    <w:p w:rsidR="00385B9C" w:rsidRPr="000A2BC0" w:rsidRDefault="00E646C1" w:rsidP="00B5339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Рентгенологическая картина при Т</w:t>
      </w:r>
      <w:r w:rsidR="002142A0" w:rsidRPr="000A2BC0">
        <w:rPr>
          <w:rFonts w:ascii="Times New Roman" w:hAnsi="Times New Roman"/>
          <w:sz w:val="28"/>
          <w:szCs w:val="28"/>
        </w:rPr>
        <w:t>Б</w:t>
      </w:r>
      <w:r w:rsidRPr="000A2BC0">
        <w:rPr>
          <w:rFonts w:ascii="Times New Roman" w:hAnsi="Times New Roman"/>
          <w:sz w:val="28"/>
          <w:szCs w:val="28"/>
        </w:rPr>
        <w:t>:</w:t>
      </w:r>
    </w:p>
    <w:p w:rsidR="00E646C1" w:rsidRPr="000A2BC0" w:rsidRDefault="00E646C1" w:rsidP="00EA77B6">
      <w:pPr>
        <w:pStyle w:val="a1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При легочной форме Т</w:t>
      </w:r>
      <w:r w:rsidR="002142A0" w:rsidRPr="000A2BC0">
        <w:rPr>
          <w:rFonts w:ascii="Times New Roman" w:hAnsi="Times New Roman"/>
          <w:sz w:val="28"/>
          <w:szCs w:val="28"/>
        </w:rPr>
        <w:t>Б</w:t>
      </w:r>
      <w:r w:rsidRPr="000A2BC0">
        <w:rPr>
          <w:rFonts w:ascii="Times New Roman" w:hAnsi="Times New Roman"/>
          <w:sz w:val="28"/>
          <w:szCs w:val="28"/>
        </w:rPr>
        <w:t xml:space="preserve"> изменения обычно локализуются в верхних долях легких (</w:t>
      </w:r>
      <w:r w:rsidR="00D666F2" w:rsidRPr="000A2BC0">
        <w:rPr>
          <w:rFonts w:ascii="Times New Roman" w:hAnsi="Times New Roman"/>
          <w:sz w:val="28"/>
          <w:szCs w:val="28"/>
          <w:lang w:val="en-US"/>
        </w:rPr>
        <w:t>I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D666F2" w:rsidRPr="000A2BC0">
        <w:rPr>
          <w:rFonts w:ascii="Times New Roman" w:hAnsi="Times New Roman"/>
          <w:sz w:val="28"/>
          <w:szCs w:val="28"/>
          <w:lang w:val="en-US"/>
        </w:rPr>
        <w:t>II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D666F2" w:rsidRPr="000A2BC0">
        <w:rPr>
          <w:rFonts w:ascii="Times New Roman" w:hAnsi="Times New Roman"/>
          <w:sz w:val="28"/>
          <w:szCs w:val="28"/>
          <w:lang w:val="en-US"/>
        </w:rPr>
        <w:t>VI</w:t>
      </w:r>
      <w:r w:rsidRPr="000A2BC0">
        <w:rPr>
          <w:rFonts w:ascii="Times New Roman" w:hAnsi="Times New Roman"/>
          <w:sz w:val="28"/>
          <w:szCs w:val="28"/>
        </w:rPr>
        <w:t xml:space="preserve"> сегменты легкого)</w:t>
      </w:r>
      <w:r w:rsidR="00D666F2" w:rsidRPr="000A2BC0">
        <w:rPr>
          <w:rFonts w:ascii="Times New Roman" w:hAnsi="Times New Roman"/>
          <w:sz w:val="28"/>
          <w:szCs w:val="28"/>
        </w:rPr>
        <w:t>, причем чаще с правой стороны за счет более короткого правого бронха.</w:t>
      </w:r>
    </w:p>
    <w:p w:rsidR="00E03EC6" w:rsidRPr="000A2BC0" w:rsidRDefault="009F2D5A" w:rsidP="00EA77B6">
      <w:pPr>
        <w:pStyle w:val="a1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зависимости от формы </w:t>
      </w:r>
      <w:r w:rsidR="00E858D5" w:rsidRPr="000A2BC0">
        <w:rPr>
          <w:rFonts w:ascii="Times New Roman" w:hAnsi="Times New Roman"/>
          <w:sz w:val="28"/>
          <w:szCs w:val="28"/>
        </w:rPr>
        <w:t xml:space="preserve">и степени распространенности </w:t>
      </w:r>
      <w:r w:rsidRPr="000A2BC0">
        <w:rPr>
          <w:rFonts w:ascii="Times New Roman" w:hAnsi="Times New Roman"/>
          <w:sz w:val="28"/>
          <w:szCs w:val="28"/>
        </w:rPr>
        <w:t>туберкулезного процесса рентгенологическая картина будет различна</w:t>
      </w:r>
      <w:r w:rsidR="00B02030" w:rsidRPr="000A2BC0">
        <w:rPr>
          <w:rFonts w:ascii="Times New Roman" w:hAnsi="Times New Roman"/>
          <w:sz w:val="28"/>
          <w:szCs w:val="28"/>
        </w:rPr>
        <w:t xml:space="preserve"> (см. раздел 1.5)</w:t>
      </w:r>
      <w:r w:rsidR="00AB7B83" w:rsidRPr="000A2BC0">
        <w:rPr>
          <w:rFonts w:ascii="Times New Roman" w:hAnsi="Times New Roman"/>
          <w:sz w:val="28"/>
          <w:szCs w:val="28"/>
        </w:rPr>
        <w:t>.</w:t>
      </w:r>
    </w:p>
    <w:p w:rsidR="0083566D" w:rsidRPr="000A2BC0" w:rsidRDefault="00225C25" w:rsidP="00225C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0A2BC0">
        <w:rPr>
          <w:rFonts w:ascii="Times New Roman" w:hAnsi="Times New Roman"/>
          <w:sz w:val="28"/>
          <w:szCs w:val="28"/>
          <w:u w:val="single"/>
        </w:rPr>
        <w:t xml:space="preserve">Основными критериями своевременности выявления </w:t>
      </w:r>
      <w:r w:rsidR="00976454" w:rsidRPr="000A2BC0">
        <w:rPr>
          <w:rFonts w:ascii="Times New Roman" w:hAnsi="Times New Roman"/>
          <w:sz w:val="28"/>
          <w:szCs w:val="28"/>
          <w:u w:val="single"/>
        </w:rPr>
        <w:t xml:space="preserve">ТБ </w:t>
      </w:r>
      <w:r w:rsidRPr="000A2BC0">
        <w:rPr>
          <w:rFonts w:ascii="Times New Roman" w:hAnsi="Times New Roman"/>
          <w:sz w:val="28"/>
          <w:szCs w:val="28"/>
          <w:u w:val="single"/>
        </w:rPr>
        <w:t>легких у взрослых являются</w:t>
      </w:r>
      <w:r w:rsidR="0083566D" w:rsidRPr="000A2BC0">
        <w:rPr>
          <w:rFonts w:ascii="Times New Roman" w:hAnsi="Times New Roman"/>
          <w:sz w:val="28"/>
          <w:szCs w:val="28"/>
          <w:u w:val="single"/>
        </w:rPr>
        <w:t>:</w:t>
      </w:r>
    </w:p>
    <w:p w:rsidR="00676B72" w:rsidRPr="000A2BC0" w:rsidRDefault="00676B72" w:rsidP="00EA77B6">
      <w:pPr>
        <w:pStyle w:val="a1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Патологические изменения в виде очагов</w:t>
      </w:r>
      <w:r w:rsidR="002E62D6" w:rsidRPr="000A2BC0">
        <w:rPr>
          <w:rFonts w:ascii="Times New Roman" w:hAnsi="Times New Roman"/>
          <w:sz w:val="28"/>
          <w:szCs w:val="28"/>
        </w:rPr>
        <w:t xml:space="preserve"> размерами до 1 см</w:t>
      </w:r>
      <w:r w:rsidR="00E265B4" w:rsidRPr="000A2BC0">
        <w:rPr>
          <w:rFonts w:ascii="Times New Roman" w:hAnsi="Times New Roman"/>
          <w:sz w:val="28"/>
          <w:szCs w:val="28"/>
        </w:rPr>
        <w:t>;</w:t>
      </w:r>
      <w:r w:rsidR="00D3260D" w:rsidRPr="000A2BC0">
        <w:rPr>
          <w:rFonts w:ascii="Times New Roman" w:hAnsi="Times New Roman"/>
          <w:sz w:val="28"/>
          <w:szCs w:val="28"/>
        </w:rPr>
        <w:t xml:space="preserve"> </w:t>
      </w:r>
    </w:p>
    <w:p w:rsidR="00A676AD" w:rsidRPr="000A2BC0" w:rsidRDefault="00E265B4" w:rsidP="00EA77B6">
      <w:pPr>
        <w:pStyle w:val="a1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</w:t>
      </w:r>
      <w:r w:rsidR="00943DDB" w:rsidRPr="000A2BC0">
        <w:rPr>
          <w:rFonts w:ascii="Times New Roman" w:hAnsi="Times New Roman"/>
          <w:sz w:val="28"/>
          <w:szCs w:val="28"/>
        </w:rPr>
        <w:t>тсутствие</w:t>
      </w:r>
      <w:r w:rsidR="00225C25" w:rsidRPr="000A2BC0">
        <w:rPr>
          <w:rFonts w:ascii="Times New Roman" w:hAnsi="Times New Roman"/>
          <w:sz w:val="28"/>
          <w:szCs w:val="28"/>
        </w:rPr>
        <w:t xml:space="preserve"> </w:t>
      </w:r>
      <w:r w:rsidR="00A676AD" w:rsidRPr="000A2BC0">
        <w:rPr>
          <w:rFonts w:ascii="Times New Roman" w:hAnsi="Times New Roman"/>
          <w:sz w:val="28"/>
          <w:szCs w:val="28"/>
        </w:rPr>
        <w:t>полостей</w:t>
      </w:r>
      <w:r w:rsidR="00225C25" w:rsidRPr="000A2BC0">
        <w:rPr>
          <w:rFonts w:ascii="Times New Roman" w:hAnsi="Times New Roman"/>
          <w:sz w:val="28"/>
          <w:szCs w:val="28"/>
        </w:rPr>
        <w:t xml:space="preserve"> распада легочной ткани и</w:t>
      </w:r>
      <w:r w:rsidR="00A676AD" w:rsidRPr="000A2BC0">
        <w:rPr>
          <w:rFonts w:ascii="Times New Roman" w:hAnsi="Times New Roman"/>
          <w:sz w:val="28"/>
          <w:szCs w:val="28"/>
        </w:rPr>
        <w:t>, соответственно,</w:t>
      </w:r>
      <w:r w:rsidR="00225C25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5C25" w:rsidRPr="000A2BC0">
        <w:rPr>
          <w:rFonts w:ascii="Times New Roman" w:hAnsi="Times New Roman"/>
          <w:sz w:val="28"/>
          <w:szCs w:val="28"/>
        </w:rPr>
        <w:t>бактериовыделения</w:t>
      </w:r>
      <w:proofErr w:type="spellEnd"/>
      <w:r w:rsidR="00A676AD" w:rsidRPr="000A2BC0">
        <w:rPr>
          <w:rFonts w:ascii="Times New Roman" w:hAnsi="Times New Roman"/>
          <w:sz w:val="28"/>
          <w:szCs w:val="28"/>
        </w:rPr>
        <w:t xml:space="preserve">; </w:t>
      </w:r>
    </w:p>
    <w:p w:rsidR="00225C25" w:rsidRPr="000A2BC0" w:rsidRDefault="00197C38" w:rsidP="00EA77B6">
      <w:pPr>
        <w:pStyle w:val="a1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Обратимость </w:t>
      </w:r>
      <w:r w:rsidR="00225C25" w:rsidRPr="000A2BC0">
        <w:rPr>
          <w:rFonts w:ascii="Times New Roman" w:hAnsi="Times New Roman"/>
          <w:sz w:val="28"/>
          <w:szCs w:val="28"/>
        </w:rPr>
        <w:t xml:space="preserve">процесса при его </w:t>
      </w:r>
      <w:r w:rsidR="00754E7A" w:rsidRPr="000A2BC0">
        <w:rPr>
          <w:rFonts w:ascii="Times New Roman" w:hAnsi="Times New Roman"/>
          <w:sz w:val="28"/>
          <w:szCs w:val="28"/>
        </w:rPr>
        <w:t>полном</w:t>
      </w:r>
      <w:r w:rsidR="008F1ECF" w:rsidRPr="000A2BC0">
        <w:rPr>
          <w:rFonts w:ascii="Times New Roman" w:hAnsi="Times New Roman"/>
          <w:sz w:val="28"/>
          <w:szCs w:val="28"/>
        </w:rPr>
        <w:t>,</w:t>
      </w:r>
      <w:r w:rsidR="00754E7A" w:rsidRPr="000A2BC0">
        <w:rPr>
          <w:rFonts w:ascii="Times New Roman" w:hAnsi="Times New Roman"/>
          <w:sz w:val="28"/>
          <w:szCs w:val="28"/>
        </w:rPr>
        <w:t xml:space="preserve">  комплексном </w:t>
      </w:r>
      <w:r w:rsidR="00225C25" w:rsidRPr="000A2BC0">
        <w:rPr>
          <w:rFonts w:ascii="Times New Roman" w:hAnsi="Times New Roman"/>
          <w:sz w:val="28"/>
          <w:szCs w:val="28"/>
        </w:rPr>
        <w:t xml:space="preserve">лечении </w:t>
      </w:r>
      <w:r w:rsidR="00AA621E" w:rsidRPr="000A2BC0">
        <w:rPr>
          <w:rFonts w:ascii="Times New Roman" w:hAnsi="Times New Roman"/>
          <w:sz w:val="28"/>
          <w:szCs w:val="28"/>
        </w:rPr>
        <w:t xml:space="preserve">и полное выздоровление </w:t>
      </w:r>
      <w:r w:rsidR="00225C25" w:rsidRPr="000A2BC0">
        <w:rPr>
          <w:rFonts w:ascii="Times New Roman" w:hAnsi="Times New Roman"/>
          <w:sz w:val="28"/>
          <w:szCs w:val="28"/>
        </w:rPr>
        <w:t>[</w:t>
      </w:r>
      <w:r w:rsidR="005C39EB" w:rsidRPr="000A2BC0">
        <w:rPr>
          <w:rFonts w:ascii="Times New Roman" w:hAnsi="Times New Roman"/>
          <w:sz w:val="28"/>
          <w:szCs w:val="28"/>
        </w:rPr>
        <w:t>2</w:t>
      </w:r>
      <w:r w:rsidR="00547D07" w:rsidRPr="000A2BC0">
        <w:rPr>
          <w:rFonts w:ascii="Times New Roman" w:hAnsi="Times New Roman"/>
          <w:sz w:val="28"/>
          <w:szCs w:val="28"/>
        </w:rPr>
        <w:t>4</w:t>
      </w:r>
      <w:r w:rsidR="00225C25" w:rsidRPr="000A2BC0">
        <w:rPr>
          <w:rFonts w:ascii="Times New Roman" w:hAnsi="Times New Roman"/>
          <w:sz w:val="28"/>
          <w:szCs w:val="28"/>
        </w:rPr>
        <w:t>].</w:t>
      </w:r>
    </w:p>
    <w:p w:rsidR="00225C25" w:rsidRPr="000A2BC0" w:rsidRDefault="00225C25" w:rsidP="00225C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К своевременно выявленным формам </w:t>
      </w:r>
      <w:r w:rsidR="00AA621E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относятся не осложненные формы первичного </w:t>
      </w:r>
      <w:r w:rsidR="00F149F6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и формы малого распространения вторичного</w:t>
      </w:r>
      <w:r w:rsidR="00DE4507" w:rsidRPr="000A2BC0">
        <w:rPr>
          <w:rFonts w:ascii="Times New Roman" w:hAnsi="Times New Roman"/>
          <w:sz w:val="28"/>
          <w:szCs w:val="28"/>
        </w:rPr>
        <w:t xml:space="preserve"> ТБ</w:t>
      </w:r>
      <w:r w:rsidRPr="000A2BC0">
        <w:rPr>
          <w:rFonts w:ascii="Times New Roman" w:hAnsi="Times New Roman"/>
          <w:sz w:val="28"/>
          <w:szCs w:val="28"/>
        </w:rPr>
        <w:t xml:space="preserve"> без распада, а также экссудативный плеврит туберкулезной этиологии. [</w:t>
      </w:r>
      <w:r w:rsidR="005C39EB" w:rsidRPr="000A2BC0">
        <w:rPr>
          <w:rFonts w:ascii="Times New Roman" w:hAnsi="Times New Roman"/>
          <w:sz w:val="28"/>
          <w:szCs w:val="28"/>
        </w:rPr>
        <w:t>2</w:t>
      </w:r>
      <w:r w:rsidR="00547D07" w:rsidRPr="000A2BC0">
        <w:rPr>
          <w:rFonts w:ascii="Times New Roman" w:hAnsi="Times New Roman"/>
          <w:sz w:val="28"/>
          <w:szCs w:val="28"/>
        </w:rPr>
        <w:t>4</w:t>
      </w:r>
      <w:r w:rsidRPr="000A2BC0">
        <w:rPr>
          <w:rFonts w:ascii="Times New Roman" w:hAnsi="Times New Roman"/>
          <w:sz w:val="28"/>
          <w:szCs w:val="28"/>
        </w:rPr>
        <w:t>].</w:t>
      </w:r>
    </w:p>
    <w:p w:rsidR="00225C25" w:rsidRPr="000A2BC0" w:rsidRDefault="00225C25" w:rsidP="00225C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К несвоевременно выявленным формам </w:t>
      </w:r>
      <w:r w:rsidR="00D45CA7" w:rsidRPr="000A2BC0">
        <w:rPr>
          <w:rFonts w:ascii="Times New Roman" w:hAnsi="Times New Roman"/>
          <w:sz w:val="28"/>
          <w:szCs w:val="28"/>
        </w:rPr>
        <w:t xml:space="preserve">ТБ </w:t>
      </w:r>
      <w:r w:rsidRPr="000A2BC0">
        <w:rPr>
          <w:rFonts w:ascii="Times New Roman" w:hAnsi="Times New Roman"/>
          <w:sz w:val="28"/>
          <w:szCs w:val="28"/>
        </w:rPr>
        <w:t xml:space="preserve">относятся ограниченный диссеминированный туберкулез в фазе распада, </w:t>
      </w:r>
      <w:proofErr w:type="spellStart"/>
      <w:r w:rsidRPr="000A2BC0">
        <w:rPr>
          <w:rFonts w:ascii="Times New Roman" w:hAnsi="Times New Roman"/>
          <w:sz w:val="28"/>
          <w:szCs w:val="28"/>
        </w:rPr>
        <w:t>туберкулема</w:t>
      </w:r>
      <w:proofErr w:type="spellEnd"/>
      <w:r w:rsidRPr="000A2BC0">
        <w:rPr>
          <w:rFonts w:ascii="Times New Roman" w:hAnsi="Times New Roman"/>
          <w:sz w:val="28"/>
          <w:szCs w:val="28"/>
        </w:rPr>
        <w:t>, фиброзно-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кавернозный туберкулез легких. Эти формы ТБ характеризуются давностью течения, деструкцией легочной ткани и </w:t>
      </w:r>
      <w:proofErr w:type="spellStart"/>
      <w:r w:rsidRPr="000A2BC0">
        <w:rPr>
          <w:rFonts w:ascii="Times New Roman" w:hAnsi="Times New Roman"/>
          <w:sz w:val="28"/>
          <w:szCs w:val="28"/>
        </w:rPr>
        <w:t>бактериовыделением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[</w:t>
      </w:r>
      <w:r w:rsidR="005C39EB" w:rsidRPr="000A2BC0">
        <w:rPr>
          <w:rFonts w:ascii="Times New Roman" w:hAnsi="Times New Roman"/>
          <w:sz w:val="28"/>
          <w:szCs w:val="28"/>
        </w:rPr>
        <w:t>2</w:t>
      </w:r>
      <w:r w:rsidR="00547D07" w:rsidRPr="000A2BC0">
        <w:rPr>
          <w:rFonts w:ascii="Times New Roman" w:hAnsi="Times New Roman"/>
          <w:sz w:val="28"/>
          <w:szCs w:val="28"/>
        </w:rPr>
        <w:t>4</w:t>
      </w:r>
      <w:r w:rsidRPr="000A2BC0">
        <w:rPr>
          <w:rFonts w:ascii="Times New Roman" w:hAnsi="Times New Roman"/>
          <w:sz w:val="28"/>
          <w:szCs w:val="28"/>
        </w:rPr>
        <w:t xml:space="preserve">]. Данные формы хуже </w:t>
      </w:r>
      <w:r w:rsidR="00EC6D0C" w:rsidRPr="000A2BC0">
        <w:rPr>
          <w:rFonts w:ascii="Times New Roman" w:hAnsi="Times New Roman"/>
          <w:sz w:val="28"/>
          <w:szCs w:val="28"/>
        </w:rPr>
        <w:t>отвечают на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051721" w:rsidRPr="000A2BC0">
        <w:rPr>
          <w:rFonts w:ascii="Times New Roman" w:hAnsi="Times New Roman"/>
          <w:sz w:val="28"/>
          <w:szCs w:val="28"/>
        </w:rPr>
        <w:t>ПТП</w:t>
      </w:r>
      <w:r w:rsidRPr="000A2BC0">
        <w:rPr>
          <w:rFonts w:ascii="Times New Roman" w:hAnsi="Times New Roman"/>
          <w:sz w:val="28"/>
          <w:szCs w:val="28"/>
        </w:rPr>
        <w:t xml:space="preserve"> и </w:t>
      </w:r>
      <w:r w:rsidR="00064B4B" w:rsidRPr="000A2BC0">
        <w:rPr>
          <w:rFonts w:ascii="Times New Roman" w:hAnsi="Times New Roman"/>
          <w:sz w:val="28"/>
          <w:szCs w:val="28"/>
        </w:rPr>
        <w:t>их исходом являются</w:t>
      </w:r>
      <w:r w:rsidRPr="000A2BC0">
        <w:rPr>
          <w:rFonts w:ascii="Times New Roman" w:hAnsi="Times New Roman"/>
          <w:sz w:val="28"/>
          <w:szCs w:val="28"/>
        </w:rPr>
        <w:t xml:space="preserve"> остаточные изменения в лег</w:t>
      </w:r>
      <w:r w:rsidR="00812835" w:rsidRPr="000A2BC0">
        <w:rPr>
          <w:rFonts w:ascii="Times New Roman" w:hAnsi="Times New Roman"/>
          <w:sz w:val="28"/>
          <w:szCs w:val="28"/>
        </w:rPr>
        <w:t>ких</w:t>
      </w:r>
      <w:r w:rsidRPr="000A2BC0">
        <w:rPr>
          <w:rFonts w:ascii="Times New Roman" w:hAnsi="Times New Roman"/>
          <w:sz w:val="28"/>
          <w:szCs w:val="28"/>
        </w:rPr>
        <w:t xml:space="preserve"> в виде рубцовых изменений, фиброза, </w:t>
      </w:r>
      <w:proofErr w:type="spellStart"/>
      <w:r w:rsidRPr="000A2BC0">
        <w:rPr>
          <w:rFonts w:ascii="Times New Roman" w:hAnsi="Times New Roman"/>
          <w:sz w:val="28"/>
          <w:szCs w:val="28"/>
        </w:rPr>
        <w:t>петрификатов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вплоть до цирроза легкого и обширных плевральных </w:t>
      </w:r>
      <w:r w:rsidR="00EC6D0C" w:rsidRPr="000A2BC0">
        <w:rPr>
          <w:rFonts w:ascii="Times New Roman" w:hAnsi="Times New Roman"/>
          <w:sz w:val="28"/>
          <w:szCs w:val="28"/>
        </w:rPr>
        <w:t>спаек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75400A" w:rsidRPr="000A2BC0" w:rsidRDefault="004613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качестве дополнительного метода диагностики назначают </w:t>
      </w:r>
      <w:r w:rsidR="00F64EEA" w:rsidRPr="000A2BC0">
        <w:rPr>
          <w:rFonts w:ascii="Times New Roman" w:hAnsi="Times New Roman"/>
          <w:sz w:val="28"/>
          <w:szCs w:val="28"/>
        </w:rPr>
        <w:t>КТ</w:t>
      </w:r>
      <w:r w:rsidR="004C111C" w:rsidRPr="000A2BC0">
        <w:rPr>
          <w:rFonts w:ascii="Times New Roman" w:hAnsi="Times New Roman"/>
          <w:sz w:val="28"/>
          <w:szCs w:val="28"/>
        </w:rPr>
        <w:t xml:space="preserve">. </w:t>
      </w:r>
      <w:r w:rsidR="00AE1C00" w:rsidRPr="000A2BC0">
        <w:rPr>
          <w:rFonts w:ascii="Times New Roman" w:hAnsi="Times New Roman"/>
          <w:sz w:val="28"/>
          <w:szCs w:val="28"/>
        </w:rPr>
        <w:t xml:space="preserve">С помощью </w:t>
      </w:r>
      <w:r w:rsidR="00A60866" w:rsidRPr="000A2BC0">
        <w:rPr>
          <w:rFonts w:ascii="Times New Roman" w:hAnsi="Times New Roman"/>
          <w:sz w:val="28"/>
          <w:szCs w:val="28"/>
        </w:rPr>
        <w:t xml:space="preserve">КТ </w:t>
      </w:r>
      <w:r w:rsidR="00A02017" w:rsidRPr="000A2BC0">
        <w:rPr>
          <w:rFonts w:ascii="Times New Roman" w:hAnsi="Times New Roman"/>
          <w:sz w:val="28"/>
          <w:szCs w:val="28"/>
        </w:rPr>
        <w:t>можно точно определить локализацию и фазу активности</w:t>
      </w:r>
      <w:r w:rsidR="0075400A" w:rsidRPr="000A2BC0">
        <w:rPr>
          <w:rFonts w:ascii="Times New Roman" w:hAnsi="Times New Roman"/>
          <w:sz w:val="28"/>
          <w:szCs w:val="28"/>
        </w:rPr>
        <w:t xml:space="preserve"> кав</w:t>
      </w:r>
      <w:r w:rsidR="00532030" w:rsidRPr="000A2BC0">
        <w:rPr>
          <w:rFonts w:ascii="Times New Roman" w:hAnsi="Times New Roman"/>
          <w:sz w:val="28"/>
          <w:szCs w:val="28"/>
        </w:rPr>
        <w:t>ер</w:t>
      </w:r>
      <w:r w:rsidR="00A02017" w:rsidRPr="000A2BC0">
        <w:rPr>
          <w:rFonts w:ascii="Times New Roman" w:hAnsi="Times New Roman"/>
          <w:sz w:val="28"/>
          <w:szCs w:val="28"/>
        </w:rPr>
        <w:t>н</w:t>
      </w:r>
      <w:r w:rsidR="0075400A" w:rsidRPr="000A2B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5400A" w:rsidRPr="000A2BC0">
        <w:rPr>
          <w:rFonts w:ascii="Times New Roman" w:hAnsi="Times New Roman"/>
          <w:sz w:val="28"/>
          <w:szCs w:val="28"/>
        </w:rPr>
        <w:t>туберкул</w:t>
      </w:r>
      <w:r w:rsidR="00532030" w:rsidRPr="000A2BC0">
        <w:rPr>
          <w:rFonts w:ascii="Times New Roman" w:hAnsi="Times New Roman"/>
          <w:sz w:val="28"/>
          <w:szCs w:val="28"/>
        </w:rPr>
        <w:t>е</w:t>
      </w:r>
      <w:r w:rsidR="0075400A" w:rsidRPr="000A2BC0">
        <w:rPr>
          <w:rFonts w:ascii="Times New Roman" w:hAnsi="Times New Roman"/>
          <w:sz w:val="28"/>
          <w:szCs w:val="28"/>
        </w:rPr>
        <w:t>м</w:t>
      </w:r>
      <w:proofErr w:type="spellEnd"/>
      <w:r w:rsidR="00AE1C00" w:rsidRPr="000A2BC0">
        <w:rPr>
          <w:rFonts w:ascii="Times New Roman" w:hAnsi="Times New Roman"/>
          <w:sz w:val="28"/>
          <w:szCs w:val="28"/>
        </w:rPr>
        <w:t>,</w:t>
      </w:r>
      <w:r w:rsidR="00532030" w:rsidRPr="000A2BC0">
        <w:rPr>
          <w:rFonts w:ascii="Times New Roman" w:hAnsi="Times New Roman"/>
          <w:sz w:val="28"/>
          <w:szCs w:val="28"/>
        </w:rPr>
        <w:t xml:space="preserve"> описать их строение</w:t>
      </w:r>
      <w:r w:rsidR="002241EA" w:rsidRPr="000A2BC0">
        <w:rPr>
          <w:rFonts w:ascii="Times New Roman" w:hAnsi="Times New Roman"/>
          <w:sz w:val="28"/>
          <w:szCs w:val="28"/>
        </w:rPr>
        <w:t>, наличие или отсутствие обызвествления</w:t>
      </w:r>
      <w:r w:rsidR="00250B7B" w:rsidRPr="000A2BC0">
        <w:rPr>
          <w:rFonts w:ascii="Times New Roman" w:hAnsi="Times New Roman"/>
          <w:sz w:val="28"/>
          <w:szCs w:val="28"/>
        </w:rPr>
        <w:t>, жировых включений</w:t>
      </w:r>
      <w:r w:rsidR="00532070" w:rsidRPr="000A2BC0">
        <w:rPr>
          <w:rFonts w:ascii="Times New Roman" w:hAnsi="Times New Roman"/>
          <w:sz w:val="28"/>
          <w:szCs w:val="28"/>
        </w:rPr>
        <w:t xml:space="preserve">, связь с плеврой и паренхимой легких, </w:t>
      </w:r>
      <w:r w:rsidR="00EA4A20" w:rsidRPr="000A2BC0">
        <w:rPr>
          <w:rFonts w:ascii="Times New Roman" w:hAnsi="Times New Roman"/>
          <w:sz w:val="28"/>
          <w:szCs w:val="28"/>
        </w:rPr>
        <w:t xml:space="preserve">состояние самой паренхимы, </w:t>
      </w:r>
      <w:r w:rsidR="006B4F3D" w:rsidRPr="000A2BC0">
        <w:rPr>
          <w:rFonts w:ascii="Times New Roman" w:hAnsi="Times New Roman"/>
          <w:sz w:val="28"/>
          <w:szCs w:val="28"/>
        </w:rPr>
        <w:t>размеры</w:t>
      </w:r>
      <w:r w:rsidR="00532070" w:rsidRPr="000A2BC0">
        <w:rPr>
          <w:rFonts w:ascii="Times New Roman" w:hAnsi="Times New Roman"/>
          <w:sz w:val="28"/>
          <w:szCs w:val="28"/>
        </w:rPr>
        <w:t xml:space="preserve"> отдельных групп лимфоузлов</w:t>
      </w:r>
      <w:r w:rsidR="002633F9" w:rsidRPr="000A2BC0">
        <w:rPr>
          <w:rFonts w:ascii="Times New Roman" w:hAnsi="Times New Roman"/>
          <w:sz w:val="28"/>
          <w:szCs w:val="28"/>
        </w:rPr>
        <w:t xml:space="preserve"> [26]</w:t>
      </w:r>
      <w:r w:rsidR="00EA4A20" w:rsidRPr="000A2BC0">
        <w:rPr>
          <w:rFonts w:ascii="Times New Roman" w:hAnsi="Times New Roman"/>
          <w:sz w:val="28"/>
          <w:szCs w:val="28"/>
        </w:rPr>
        <w:t>.</w:t>
      </w:r>
      <w:r w:rsidR="00532030" w:rsidRPr="000A2BC0">
        <w:rPr>
          <w:rFonts w:ascii="Times New Roman" w:hAnsi="Times New Roman"/>
          <w:sz w:val="28"/>
          <w:szCs w:val="28"/>
        </w:rPr>
        <w:t xml:space="preserve"> </w:t>
      </w:r>
      <w:r w:rsidR="0075400A" w:rsidRPr="000A2BC0">
        <w:rPr>
          <w:rFonts w:ascii="Times New Roman" w:hAnsi="Times New Roman"/>
          <w:sz w:val="28"/>
          <w:szCs w:val="28"/>
        </w:rPr>
        <w:t xml:space="preserve"> </w:t>
      </w:r>
      <w:r w:rsidR="00C67761" w:rsidRPr="000A2BC0">
        <w:rPr>
          <w:rFonts w:ascii="Times New Roman" w:hAnsi="Times New Roman"/>
          <w:sz w:val="28"/>
          <w:szCs w:val="28"/>
        </w:rPr>
        <w:t>Также при КТ возможно построить 3</w:t>
      </w:r>
      <w:r w:rsidR="00C67761" w:rsidRPr="000A2BC0">
        <w:rPr>
          <w:rFonts w:ascii="Times New Roman" w:hAnsi="Times New Roman"/>
          <w:sz w:val="28"/>
          <w:szCs w:val="28"/>
          <w:lang w:val="en-US"/>
        </w:rPr>
        <w:t>D</w:t>
      </w:r>
      <w:r w:rsidR="00C67761" w:rsidRPr="000A2BC0">
        <w:rPr>
          <w:rFonts w:ascii="Times New Roman" w:hAnsi="Times New Roman"/>
          <w:sz w:val="28"/>
          <w:szCs w:val="28"/>
        </w:rPr>
        <w:t xml:space="preserve"> – реконструкцию ворот </w:t>
      </w:r>
      <w:r w:rsidR="00E95F53" w:rsidRPr="000A2BC0">
        <w:rPr>
          <w:rFonts w:ascii="Times New Roman" w:hAnsi="Times New Roman"/>
          <w:sz w:val="28"/>
          <w:szCs w:val="28"/>
        </w:rPr>
        <w:t>легкого</w:t>
      </w:r>
      <w:r w:rsidR="00C67761" w:rsidRPr="000A2BC0">
        <w:rPr>
          <w:rFonts w:ascii="Times New Roman" w:hAnsi="Times New Roman"/>
          <w:sz w:val="28"/>
          <w:szCs w:val="28"/>
        </w:rPr>
        <w:t xml:space="preserve"> и определить взаиморасположение сосудов и бронхов для дальнейшего планирования хода операции. </w:t>
      </w:r>
      <w:r w:rsidR="002C3216" w:rsidRPr="000A2BC0">
        <w:rPr>
          <w:rFonts w:ascii="Times New Roman" w:hAnsi="Times New Roman"/>
          <w:sz w:val="28"/>
          <w:szCs w:val="28"/>
        </w:rPr>
        <w:t xml:space="preserve">В том числе использование данной методики позволяет </w:t>
      </w:r>
      <w:r w:rsidR="00CC472A" w:rsidRPr="000A2BC0">
        <w:rPr>
          <w:rFonts w:ascii="Times New Roman" w:hAnsi="Times New Roman"/>
          <w:sz w:val="28"/>
          <w:szCs w:val="28"/>
        </w:rPr>
        <w:t>с высокой степенью разрешения достоверно определить плотность патологических изменений и избежать эффекта суммации. В</w:t>
      </w:r>
      <w:r w:rsidR="002C3216" w:rsidRPr="000A2BC0">
        <w:rPr>
          <w:rFonts w:ascii="Times New Roman" w:hAnsi="Times New Roman"/>
          <w:sz w:val="28"/>
          <w:szCs w:val="28"/>
        </w:rPr>
        <w:t xml:space="preserve"> наши дни на практике в</w:t>
      </w:r>
      <w:r w:rsidR="00CC472A" w:rsidRPr="000A2BC0">
        <w:rPr>
          <w:rFonts w:ascii="Times New Roman" w:hAnsi="Times New Roman"/>
          <w:sz w:val="28"/>
          <w:szCs w:val="28"/>
        </w:rPr>
        <w:t>недрение КТ привело к изменению</w:t>
      </w:r>
      <w:r w:rsidR="002C3216" w:rsidRPr="000A2BC0">
        <w:rPr>
          <w:rFonts w:ascii="Times New Roman" w:hAnsi="Times New Roman"/>
          <w:sz w:val="28"/>
          <w:szCs w:val="28"/>
        </w:rPr>
        <w:t xml:space="preserve"> </w:t>
      </w:r>
      <w:r w:rsidR="00CC472A" w:rsidRPr="000A2BC0">
        <w:rPr>
          <w:rFonts w:ascii="Times New Roman" w:hAnsi="Times New Roman"/>
          <w:sz w:val="28"/>
          <w:szCs w:val="28"/>
        </w:rPr>
        <w:t xml:space="preserve">диагностического алгоритма: при исследовании лёгких ограничиваются </w:t>
      </w:r>
      <w:r w:rsidR="00DD5B0C" w:rsidRPr="000A2BC0">
        <w:rPr>
          <w:rFonts w:ascii="Times New Roman" w:hAnsi="Times New Roman"/>
          <w:sz w:val="28"/>
          <w:szCs w:val="28"/>
        </w:rPr>
        <w:t xml:space="preserve">ЦРГ в прямой проекции </w:t>
      </w:r>
      <w:r w:rsidR="00CC472A" w:rsidRPr="000A2BC0">
        <w:rPr>
          <w:rFonts w:ascii="Times New Roman" w:hAnsi="Times New Roman"/>
          <w:sz w:val="28"/>
          <w:szCs w:val="28"/>
        </w:rPr>
        <w:t xml:space="preserve">и КТ </w:t>
      </w:r>
      <w:r w:rsidR="00A07540" w:rsidRPr="000A2BC0">
        <w:rPr>
          <w:rFonts w:ascii="Times New Roman" w:hAnsi="Times New Roman"/>
          <w:sz w:val="28"/>
          <w:szCs w:val="28"/>
        </w:rPr>
        <w:t>ОГК</w:t>
      </w:r>
      <w:r w:rsidR="00CC472A" w:rsidRPr="000A2BC0">
        <w:rPr>
          <w:rFonts w:ascii="Times New Roman" w:hAnsi="Times New Roman"/>
          <w:sz w:val="28"/>
          <w:szCs w:val="28"/>
        </w:rPr>
        <w:t>.</w:t>
      </w:r>
      <w:r w:rsidR="00752D72" w:rsidRPr="000A2BC0">
        <w:rPr>
          <w:rFonts w:ascii="Times New Roman" w:hAnsi="Times New Roman"/>
          <w:sz w:val="28"/>
          <w:szCs w:val="28"/>
        </w:rPr>
        <w:t xml:space="preserve"> Таким образом, КТ становится рутинным методом исследования</w:t>
      </w:r>
      <w:r w:rsidR="00DC23EB" w:rsidRPr="000A2BC0">
        <w:rPr>
          <w:rFonts w:ascii="Times New Roman" w:hAnsi="Times New Roman"/>
          <w:sz w:val="28"/>
          <w:szCs w:val="28"/>
        </w:rPr>
        <w:t>, но только при наличии необходимого технического оснащения.</w:t>
      </w:r>
    </w:p>
    <w:p w:rsidR="00644ABC" w:rsidRPr="000A2BC0" w:rsidRDefault="000B5618" w:rsidP="0015574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Окончательный диагноз ТБ выставляется после обнаружения МБТ в</w:t>
      </w:r>
      <w:r w:rsidR="002C3167" w:rsidRPr="000A2BC0">
        <w:rPr>
          <w:rFonts w:ascii="Times New Roman" w:hAnsi="Times New Roman"/>
          <w:sz w:val="28"/>
          <w:szCs w:val="28"/>
        </w:rPr>
        <w:t xml:space="preserve"> мокроте путем посева на жидкие/твердые питательные среды</w:t>
      </w:r>
      <w:r w:rsidR="00644ABC" w:rsidRPr="000A2BC0">
        <w:rPr>
          <w:rFonts w:ascii="Times New Roman" w:hAnsi="Times New Roman"/>
          <w:sz w:val="28"/>
          <w:szCs w:val="28"/>
        </w:rPr>
        <w:t xml:space="preserve"> и/или </w:t>
      </w:r>
      <w:r w:rsidR="001229D2" w:rsidRPr="000A2BC0">
        <w:rPr>
          <w:rFonts w:ascii="Times New Roman" w:hAnsi="Times New Roman"/>
          <w:sz w:val="28"/>
          <w:szCs w:val="28"/>
        </w:rPr>
        <w:t xml:space="preserve">после </w:t>
      </w:r>
      <w:r w:rsidR="00644ABC" w:rsidRPr="000A2BC0">
        <w:rPr>
          <w:rFonts w:ascii="Times New Roman" w:hAnsi="Times New Roman"/>
          <w:sz w:val="28"/>
          <w:szCs w:val="28"/>
        </w:rPr>
        <w:t>гистологического исследовани</w:t>
      </w:r>
      <w:r w:rsidR="001229D2" w:rsidRPr="000A2BC0">
        <w:rPr>
          <w:rFonts w:ascii="Times New Roman" w:hAnsi="Times New Roman"/>
          <w:sz w:val="28"/>
          <w:szCs w:val="28"/>
        </w:rPr>
        <w:t>я</w:t>
      </w:r>
      <w:r w:rsidR="00644ABC" w:rsidRPr="000A2BC0">
        <w:rPr>
          <w:rFonts w:ascii="Times New Roman" w:hAnsi="Times New Roman"/>
          <w:sz w:val="28"/>
          <w:szCs w:val="28"/>
        </w:rPr>
        <w:t xml:space="preserve"> </w:t>
      </w:r>
      <w:r w:rsidR="005315DF" w:rsidRPr="000A2BC0">
        <w:rPr>
          <w:rFonts w:ascii="Times New Roman" w:hAnsi="Times New Roman"/>
          <w:sz w:val="28"/>
          <w:szCs w:val="28"/>
        </w:rPr>
        <w:t>легких</w:t>
      </w:r>
      <w:r w:rsidR="00551EA4" w:rsidRPr="000A2BC0">
        <w:rPr>
          <w:rFonts w:ascii="Times New Roman" w:hAnsi="Times New Roman"/>
          <w:sz w:val="28"/>
          <w:szCs w:val="28"/>
        </w:rPr>
        <w:t xml:space="preserve"> [27]</w:t>
      </w:r>
      <w:r w:rsidR="00644ABC" w:rsidRPr="000A2BC0">
        <w:rPr>
          <w:rFonts w:ascii="Times New Roman" w:hAnsi="Times New Roman"/>
          <w:sz w:val="28"/>
          <w:szCs w:val="28"/>
        </w:rPr>
        <w:t>.</w:t>
      </w:r>
    </w:p>
    <w:p w:rsidR="00C81A8C" w:rsidRPr="000A2BC0" w:rsidRDefault="00D1371D" w:rsidP="00C81A8C">
      <w:pPr>
        <w:pStyle w:val="2"/>
      </w:pPr>
      <w:bookmarkStart w:id="20" w:name="_Toc9355410"/>
      <w:r w:rsidRPr="000A2BC0">
        <w:t>Синдром круглой тени и очаговых образований в легких</w:t>
      </w:r>
      <w:bookmarkEnd w:id="20"/>
    </w:p>
    <w:p w:rsidR="00233A5E" w:rsidRPr="000A2BC0" w:rsidRDefault="00233A5E" w:rsidP="00ED1A5C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Существует стандарт описания и интерпретации </w:t>
      </w:r>
      <w:r w:rsidR="00EA2C3B" w:rsidRPr="000A2BC0">
        <w:rPr>
          <w:rFonts w:ascii="Times New Roman" w:hAnsi="Times New Roman"/>
          <w:sz w:val="28"/>
        </w:rPr>
        <w:t>одиночных образований легких</w:t>
      </w:r>
      <w:r w:rsidR="005F073F" w:rsidRPr="000A2BC0">
        <w:rPr>
          <w:rFonts w:ascii="Times New Roman" w:hAnsi="Times New Roman"/>
          <w:sz w:val="28"/>
        </w:rPr>
        <w:t xml:space="preserve"> (ООЛ)</w:t>
      </w:r>
      <w:r w:rsidR="00EA2C3B" w:rsidRPr="000A2BC0">
        <w:rPr>
          <w:rFonts w:ascii="Times New Roman" w:hAnsi="Times New Roman"/>
          <w:sz w:val="28"/>
        </w:rPr>
        <w:t xml:space="preserve">, </w:t>
      </w:r>
      <w:r w:rsidRPr="000A2BC0">
        <w:rPr>
          <w:rFonts w:ascii="Times New Roman" w:hAnsi="Times New Roman"/>
          <w:sz w:val="28"/>
        </w:rPr>
        <w:t xml:space="preserve">разработанный Американским радиологическим обществом </w:t>
      </w:r>
      <w:proofErr w:type="spellStart"/>
      <w:r w:rsidRPr="000A2BC0">
        <w:rPr>
          <w:rFonts w:ascii="Times New Roman" w:hAnsi="Times New Roman"/>
          <w:sz w:val="28"/>
        </w:rPr>
        <w:t>Lung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Imaging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Reporting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and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Data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System</w:t>
      </w:r>
      <w:proofErr w:type="spellEnd"/>
      <w:r w:rsidRPr="000A2BC0">
        <w:rPr>
          <w:rFonts w:ascii="Times New Roman" w:hAnsi="Times New Roman"/>
          <w:sz w:val="28"/>
        </w:rPr>
        <w:t xml:space="preserve"> (</w:t>
      </w:r>
      <w:proofErr w:type="spellStart"/>
      <w:r w:rsidRPr="000A2BC0">
        <w:rPr>
          <w:rFonts w:ascii="Times New Roman" w:hAnsi="Times New Roman"/>
          <w:sz w:val="28"/>
        </w:rPr>
        <w:t>Lung</w:t>
      </w:r>
      <w:proofErr w:type="spellEnd"/>
      <w:r w:rsidRPr="000A2BC0">
        <w:rPr>
          <w:rFonts w:ascii="Times New Roman" w:hAnsi="Times New Roman"/>
          <w:sz w:val="28"/>
        </w:rPr>
        <w:t>-RADS)</w:t>
      </w:r>
      <w:r w:rsidR="000D092D" w:rsidRPr="000A2BC0">
        <w:rPr>
          <w:rFonts w:ascii="Times New Roman" w:hAnsi="Times New Roman"/>
          <w:sz w:val="28"/>
        </w:rPr>
        <w:t xml:space="preserve"> [</w:t>
      </w:r>
      <w:r w:rsidR="00361D91" w:rsidRPr="000A2BC0">
        <w:rPr>
          <w:rFonts w:ascii="Times New Roman" w:hAnsi="Times New Roman"/>
          <w:sz w:val="28"/>
        </w:rPr>
        <w:t>28</w:t>
      </w:r>
      <w:r w:rsidR="000D092D" w:rsidRPr="000A2BC0">
        <w:rPr>
          <w:rFonts w:ascii="Times New Roman" w:hAnsi="Times New Roman"/>
          <w:sz w:val="28"/>
        </w:rPr>
        <w:t>]</w:t>
      </w:r>
      <w:r w:rsidRPr="000A2BC0">
        <w:rPr>
          <w:rFonts w:ascii="Times New Roman" w:hAnsi="Times New Roman"/>
          <w:sz w:val="28"/>
        </w:rPr>
        <w:t>.</w:t>
      </w:r>
      <w:r w:rsidR="00EA2C3B" w:rsidRPr="000A2BC0">
        <w:rPr>
          <w:rFonts w:ascii="Times New Roman" w:hAnsi="Times New Roman"/>
          <w:sz w:val="28"/>
        </w:rPr>
        <w:t xml:space="preserve"> </w:t>
      </w:r>
      <w:r w:rsidR="00706C8E" w:rsidRPr="000A2BC0">
        <w:rPr>
          <w:rFonts w:ascii="Times New Roman" w:hAnsi="Times New Roman"/>
          <w:sz w:val="28"/>
        </w:rPr>
        <w:t xml:space="preserve">Данный стандарт создан для упрощения и обеспечения единства протоколов описания </w:t>
      </w:r>
      <w:r w:rsidR="005F073F" w:rsidRPr="000A2BC0">
        <w:rPr>
          <w:rFonts w:ascii="Times New Roman" w:hAnsi="Times New Roman"/>
          <w:sz w:val="28"/>
        </w:rPr>
        <w:t>ООЛ</w:t>
      </w:r>
      <w:r w:rsidR="00852025" w:rsidRPr="000A2BC0">
        <w:rPr>
          <w:rFonts w:ascii="Times New Roman" w:hAnsi="Times New Roman"/>
          <w:sz w:val="28"/>
        </w:rPr>
        <w:t xml:space="preserve">. Последние являются достаточно частой находкой при </w:t>
      </w:r>
      <w:r w:rsidR="00852025" w:rsidRPr="000A2BC0">
        <w:rPr>
          <w:rFonts w:ascii="Times New Roman" w:hAnsi="Times New Roman"/>
          <w:sz w:val="28"/>
        </w:rPr>
        <w:lastRenderedPageBreak/>
        <w:t xml:space="preserve">скрининге респираторных заболеваний. </w:t>
      </w:r>
      <w:r w:rsidR="00B818F8" w:rsidRPr="000A2BC0">
        <w:rPr>
          <w:rFonts w:ascii="Times New Roman" w:hAnsi="Times New Roman"/>
          <w:sz w:val="28"/>
        </w:rPr>
        <w:t xml:space="preserve"> </w:t>
      </w:r>
      <w:r w:rsidR="005A5CCC" w:rsidRPr="000A2BC0">
        <w:rPr>
          <w:rFonts w:ascii="Times New Roman" w:hAnsi="Times New Roman"/>
          <w:sz w:val="28"/>
        </w:rPr>
        <w:t xml:space="preserve">При этом, </w:t>
      </w:r>
      <w:r w:rsidR="00583483" w:rsidRPr="000A2BC0">
        <w:rPr>
          <w:rFonts w:ascii="Times New Roman" w:hAnsi="Times New Roman"/>
          <w:sz w:val="28"/>
        </w:rPr>
        <w:t>согласно разным источникам</w:t>
      </w:r>
      <w:r w:rsidR="005A5CCC" w:rsidRPr="000A2BC0">
        <w:rPr>
          <w:rFonts w:ascii="Times New Roman" w:hAnsi="Times New Roman"/>
          <w:sz w:val="28"/>
        </w:rPr>
        <w:t>, п</w:t>
      </w:r>
      <w:r w:rsidR="00583483" w:rsidRPr="000A2BC0">
        <w:rPr>
          <w:rFonts w:ascii="Times New Roman" w:hAnsi="Times New Roman"/>
          <w:sz w:val="28"/>
        </w:rPr>
        <w:t>римерно</w:t>
      </w:r>
      <w:r w:rsidR="005A5CCC" w:rsidRPr="000A2BC0">
        <w:rPr>
          <w:rFonts w:ascii="Times New Roman" w:hAnsi="Times New Roman"/>
          <w:sz w:val="28"/>
        </w:rPr>
        <w:t xml:space="preserve"> у 8–51% обследованных выявляется по крайней мере один очаг [</w:t>
      </w:r>
      <w:r w:rsidR="00361D91" w:rsidRPr="000A2BC0">
        <w:rPr>
          <w:rFonts w:ascii="Times New Roman" w:hAnsi="Times New Roman"/>
          <w:sz w:val="28"/>
        </w:rPr>
        <w:t>2</w:t>
      </w:r>
      <w:r w:rsidR="00F25D48" w:rsidRPr="000A2BC0">
        <w:rPr>
          <w:rFonts w:ascii="Times New Roman" w:hAnsi="Times New Roman"/>
          <w:sz w:val="28"/>
        </w:rPr>
        <w:t>9</w:t>
      </w:r>
      <w:r w:rsidR="00D16D3D" w:rsidRPr="000A2BC0">
        <w:rPr>
          <w:rFonts w:ascii="Times New Roman" w:hAnsi="Times New Roman"/>
          <w:sz w:val="28"/>
        </w:rPr>
        <w:t>-3</w:t>
      </w:r>
      <w:r w:rsidR="00361D91" w:rsidRPr="000A2BC0">
        <w:rPr>
          <w:rFonts w:ascii="Times New Roman" w:hAnsi="Times New Roman"/>
          <w:sz w:val="28"/>
        </w:rPr>
        <w:t>1</w:t>
      </w:r>
      <w:r w:rsidR="005A5CCC" w:rsidRPr="000A2BC0">
        <w:rPr>
          <w:rFonts w:ascii="Times New Roman" w:hAnsi="Times New Roman"/>
          <w:sz w:val="28"/>
        </w:rPr>
        <w:t>]</w:t>
      </w:r>
      <w:r w:rsidR="009F410A" w:rsidRPr="000A2BC0">
        <w:rPr>
          <w:rFonts w:ascii="Times New Roman" w:hAnsi="Times New Roman"/>
          <w:sz w:val="28"/>
        </w:rPr>
        <w:t>, при дальнейшем дообследовании которых</w:t>
      </w:r>
      <w:r w:rsidR="00532768" w:rsidRPr="000A2BC0">
        <w:rPr>
          <w:rFonts w:ascii="Times New Roman" w:hAnsi="Times New Roman"/>
          <w:sz w:val="28"/>
        </w:rPr>
        <w:t xml:space="preserve"> в 95% случаев выявляется их доброкачественность</w:t>
      </w:r>
      <w:r w:rsidR="009A3B99" w:rsidRPr="000A2BC0">
        <w:rPr>
          <w:rFonts w:ascii="Times New Roman" w:hAnsi="Times New Roman"/>
          <w:sz w:val="28"/>
        </w:rPr>
        <w:t xml:space="preserve"> </w:t>
      </w:r>
      <w:r w:rsidR="005A5CCC" w:rsidRPr="000A2BC0">
        <w:rPr>
          <w:rFonts w:ascii="Times New Roman" w:hAnsi="Times New Roman"/>
          <w:sz w:val="28"/>
        </w:rPr>
        <w:t>[</w:t>
      </w:r>
      <w:r w:rsidR="00D16D3D" w:rsidRPr="000A2BC0">
        <w:rPr>
          <w:rFonts w:ascii="Times New Roman" w:hAnsi="Times New Roman"/>
          <w:sz w:val="28"/>
        </w:rPr>
        <w:t>3</w:t>
      </w:r>
      <w:r w:rsidR="002610C0" w:rsidRPr="000A2BC0">
        <w:rPr>
          <w:rFonts w:ascii="Times New Roman" w:hAnsi="Times New Roman"/>
          <w:sz w:val="28"/>
        </w:rPr>
        <w:t>2, 33</w:t>
      </w:r>
      <w:r w:rsidR="005A5CCC" w:rsidRPr="000A2BC0">
        <w:rPr>
          <w:rFonts w:ascii="Times New Roman" w:hAnsi="Times New Roman"/>
          <w:sz w:val="28"/>
        </w:rPr>
        <w:t xml:space="preserve">]. </w:t>
      </w:r>
      <w:r w:rsidR="00852B9F" w:rsidRPr="000A2BC0">
        <w:rPr>
          <w:rFonts w:ascii="Times New Roman" w:hAnsi="Times New Roman"/>
          <w:sz w:val="28"/>
        </w:rPr>
        <w:t xml:space="preserve">В связи с чем важно не только </w:t>
      </w:r>
      <w:r w:rsidR="00611100" w:rsidRPr="000A2BC0">
        <w:rPr>
          <w:rFonts w:ascii="Times New Roman" w:hAnsi="Times New Roman"/>
          <w:sz w:val="28"/>
        </w:rPr>
        <w:t xml:space="preserve">диагностировать ООЛ, но и предполагать </w:t>
      </w:r>
      <w:r w:rsidR="00747712" w:rsidRPr="000A2BC0">
        <w:rPr>
          <w:rFonts w:ascii="Times New Roman" w:hAnsi="Times New Roman"/>
          <w:sz w:val="28"/>
        </w:rPr>
        <w:t>их возможную злокачественность. Стандартизо</w:t>
      </w:r>
      <w:r w:rsidR="00594214" w:rsidRPr="000A2BC0">
        <w:rPr>
          <w:rFonts w:ascii="Times New Roman" w:hAnsi="Times New Roman"/>
          <w:sz w:val="28"/>
        </w:rPr>
        <w:t>в</w:t>
      </w:r>
      <w:r w:rsidR="00747712" w:rsidRPr="000A2BC0">
        <w:rPr>
          <w:rFonts w:ascii="Times New Roman" w:hAnsi="Times New Roman"/>
          <w:sz w:val="28"/>
        </w:rPr>
        <w:t>анные протоколы описания</w:t>
      </w:r>
      <w:r w:rsidR="00594214" w:rsidRPr="000A2BC0">
        <w:rPr>
          <w:rFonts w:ascii="Times New Roman" w:hAnsi="Times New Roman"/>
          <w:sz w:val="28"/>
        </w:rPr>
        <w:t xml:space="preserve"> изображений позволят снизить количество необоснованных повторений рентгенодиагностических исследований</w:t>
      </w:r>
      <w:r w:rsidR="003E12FC" w:rsidRPr="000A2BC0">
        <w:rPr>
          <w:rFonts w:ascii="Times New Roman" w:hAnsi="Times New Roman"/>
          <w:sz w:val="28"/>
        </w:rPr>
        <w:t xml:space="preserve"> и повысят качество медицинской помощи. </w:t>
      </w:r>
      <w:r w:rsidR="00747712" w:rsidRPr="000A2BC0">
        <w:rPr>
          <w:rFonts w:ascii="Times New Roman" w:hAnsi="Times New Roman"/>
          <w:sz w:val="28"/>
        </w:rPr>
        <w:t xml:space="preserve"> </w:t>
      </w:r>
    </w:p>
    <w:p w:rsidR="006108AC" w:rsidRPr="000A2BC0" w:rsidRDefault="006108AC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Синдром округлого образования (круглой тени) —</w:t>
      </w:r>
      <w:r w:rsidR="008156EB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груп</w:t>
      </w:r>
      <w:r w:rsidR="00C934D2" w:rsidRPr="000A2BC0">
        <w:rPr>
          <w:rFonts w:ascii="Times New Roman" w:hAnsi="Times New Roman"/>
          <w:sz w:val="28"/>
          <w:szCs w:val="28"/>
        </w:rPr>
        <w:t>па</w:t>
      </w:r>
      <w:r w:rsidRPr="000A2BC0">
        <w:rPr>
          <w:rFonts w:ascii="Times New Roman" w:hAnsi="Times New Roman"/>
          <w:sz w:val="28"/>
          <w:szCs w:val="28"/>
        </w:rPr>
        <w:t xml:space="preserve"> шаровидных, ов</w:t>
      </w:r>
      <w:r w:rsidR="00703743" w:rsidRPr="000A2BC0">
        <w:rPr>
          <w:rFonts w:ascii="Times New Roman" w:hAnsi="Times New Roman"/>
          <w:sz w:val="28"/>
          <w:szCs w:val="28"/>
        </w:rPr>
        <w:t>альных</w:t>
      </w:r>
      <w:r w:rsidR="00C934D2" w:rsidRPr="000A2BC0">
        <w:rPr>
          <w:rFonts w:ascii="Times New Roman" w:hAnsi="Times New Roman"/>
          <w:sz w:val="28"/>
          <w:szCs w:val="28"/>
        </w:rPr>
        <w:t xml:space="preserve"> или</w:t>
      </w:r>
      <w:r w:rsidRPr="000A2BC0">
        <w:rPr>
          <w:rFonts w:ascii="Times New Roman" w:hAnsi="Times New Roman"/>
          <w:sz w:val="28"/>
          <w:szCs w:val="28"/>
        </w:rPr>
        <w:t xml:space="preserve"> неправильной </w:t>
      </w:r>
      <w:r w:rsidR="00504013" w:rsidRPr="000A2BC0">
        <w:rPr>
          <w:rFonts w:ascii="Times New Roman" w:hAnsi="Times New Roman"/>
          <w:sz w:val="28"/>
          <w:szCs w:val="28"/>
        </w:rPr>
        <w:t xml:space="preserve">формы объемных образований. </w:t>
      </w:r>
      <w:r w:rsidR="00030D56" w:rsidRPr="000A2BC0">
        <w:rPr>
          <w:rFonts w:ascii="Times New Roman" w:hAnsi="Times New Roman"/>
          <w:sz w:val="28"/>
          <w:szCs w:val="28"/>
        </w:rPr>
        <w:t xml:space="preserve">При этом существуют расхождения в трактовке определений </w:t>
      </w:r>
      <w:r w:rsidR="00703743" w:rsidRPr="000A2BC0">
        <w:rPr>
          <w:rFonts w:ascii="Times New Roman" w:hAnsi="Times New Roman"/>
          <w:sz w:val="28"/>
          <w:szCs w:val="28"/>
        </w:rPr>
        <w:t xml:space="preserve">между зарубежной и отечественной литературой. В отечественных источниках </w:t>
      </w:r>
      <w:r w:rsidR="00F07C1D" w:rsidRPr="000A2BC0">
        <w:rPr>
          <w:rFonts w:ascii="Times New Roman" w:hAnsi="Times New Roman"/>
          <w:sz w:val="28"/>
          <w:szCs w:val="28"/>
        </w:rPr>
        <w:t xml:space="preserve">очагом в легких является округлое затенение, размерами менее </w:t>
      </w:r>
      <w:r w:rsidR="00CA5A64" w:rsidRPr="000A2BC0">
        <w:rPr>
          <w:rFonts w:ascii="Times New Roman" w:hAnsi="Times New Roman"/>
          <w:sz w:val="28"/>
          <w:szCs w:val="28"/>
        </w:rPr>
        <w:t>1</w:t>
      </w:r>
      <w:r w:rsidR="00642731" w:rsidRPr="000A2BC0">
        <w:rPr>
          <w:rFonts w:ascii="Times New Roman" w:hAnsi="Times New Roman"/>
          <w:sz w:val="28"/>
          <w:szCs w:val="28"/>
        </w:rPr>
        <w:t>0</w:t>
      </w:r>
      <w:r w:rsidR="00CA5A64" w:rsidRPr="000A2BC0">
        <w:rPr>
          <w:rFonts w:ascii="Times New Roman" w:hAnsi="Times New Roman"/>
          <w:sz w:val="28"/>
          <w:szCs w:val="28"/>
        </w:rPr>
        <w:t xml:space="preserve"> </w:t>
      </w:r>
      <w:r w:rsidR="00F07C1D" w:rsidRPr="000A2BC0">
        <w:rPr>
          <w:rFonts w:ascii="Times New Roman" w:hAnsi="Times New Roman"/>
          <w:sz w:val="28"/>
          <w:szCs w:val="28"/>
        </w:rPr>
        <w:t xml:space="preserve">мм. </w:t>
      </w:r>
      <w:r w:rsidR="008017F9" w:rsidRPr="000A2BC0">
        <w:rPr>
          <w:rFonts w:ascii="Times New Roman" w:hAnsi="Times New Roman"/>
          <w:sz w:val="28"/>
          <w:szCs w:val="28"/>
        </w:rPr>
        <w:t xml:space="preserve">При размерах более </w:t>
      </w:r>
      <w:r w:rsidR="00CA5A64" w:rsidRPr="000A2BC0">
        <w:rPr>
          <w:rFonts w:ascii="Times New Roman" w:hAnsi="Times New Roman"/>
          <w:sz w:val="28"/>
          <w:szCs w:val="28"/>
        </w:rPr>
        <w:t>1</w:t>
      </w:r>
      <w:r w:rsidR="00642731" w:rsidRPr="000A2BC0">
        <w:rPr>
          <w:rFonts w:ascii="Times New Roman" w:hAnsi="Times New Roman"/>
          <w:sz w:val="28"/>
          <w:szCs w:val="28"/>
        </w:rPr>
        <w:t>0</w:t>
      </w:r>
      <w:r w:rsidR="00CA5A64" w:rsidRPr="000A2BC0">
        <w:rPr>
          <w:rFonts w:ascii="Times New Roman" w:hAnsi="Times New Roman"/>
          <w:sz w:val="28"/>
          <w:szCs w:val="28"/>
        </w:rPr>
        <w:t xml:space="preserve"> </w:t>
      </w:r>
      <w:r w:rsidR="008017F9" w:rsidRPr="000A2BC0">
        <w:rPr>
          <w:rFonts w:ascii="Times New Roman" w:hAnsi="Times New Roman"/>
          <w:sz w:val="28"/>
          <w:szCs w:val="28"/>
        </w:rPr>
        <w:t xml:space="preserve">мм это принято описывать как фокус, инфильтрат или образование. </w:t>
      </w:r>
      <w:r w:rsidR="005C30F4" w:rsidRPr="000A2BC0">
        <w:rPr>
          <w:rFonts w:ascii="Times New Roman" w:hAnsi="Times New Roman"/>
          <w:sz w:val="28"/>
          <w:szCs w:val="28"/>
        </w:rPr>
        <w:t>При этом за основу</w:t>
      </w:r>
      <w:r w:rsidR="003A4DB6" w:rsidRPr="000A2BC0">
        <w:rPr>
          <w:rFonts w:ascii="Times New Roman" w:hAnsi="Times New Roman"/>
          <w:sz w:val="28"/>
          <w:szCs w:val="28"/>
        </w:rPr>
        <w:t xml:space="preserve"> взята классификация</w:t>
      </w:r>
      <w:r w:rsidR="00B93965" w:rsidRPr="000A2BC0">
        <w:rPr>
          <w:rFonts w:ascii="Times New Roman" w:hAnsi="Times New Roman"/>
          <w:sz w:val="28"/>
          <w:szCs w:val="28"/>
        </w:rPr>
        <w:t xml:space="preserve"> ТБ</w:t>
      </w:r>
      <w:r w:rsidR="003A4DB6" w:rsidRPr="000A2BC0">
        <w:rPr>
          <w:rFonts w:ascii="Times New Roman" w:hAnsi="Times New Roman"/>
          <w:sz w:val="28"/>
          <w:szCs w:val="28"/>
        </w:rPr>
        <w:t>.</w:t>
      </w:r>
      <w:r w:rsidR="005C30F4" w:rsidRPr="000A2BC0">
        <w:rPr>
          <w:rFonts w:ascii="Times New Roman" w:hAnsi="Times New Roman"/>
          <w:sz w:val="28"/>
          <w:szCs w:val="28"/>
        </w:rPr>
        <w:t xml:space="preserve"> </w:t>
      </w:r>
      <w:r w:rsidR="00AF744E" w:rsidRPr="000A2BC0">
        <w:rPr>
          <w:rFonts w:ascii="Times New Roman" w:hAnsi="Times New Roman"/>
          <w:sz w:val="28"/>
          <w:szCs w:val="28"/>
        </w:rPr>
        <w:t>Согласно международно</w:t>
      </w:r>
      <w:r w:rsidR="00A76A6F" w:rsidRPr="000A2BC0">
        <w:rPr>
          <w:rFonts w:ascii="Times New Roman" w:hAnsi="Times New Roman"/>
          <w:sz w:val="28"/>
          <w:szCs w:val="28"/>
        </w:rPr>
        <w:t>й</w:t>
      </w:r>
      <w:r w:rsidR="00AF744E" w:rsidRPr="000A2BC0">
        <w:rPr>
          <w:rFonts w:ascii="Times New Roman" w:hAnsi="Times New Roman"/>
          <w:sz w:val="28"/>
          <w:szCs w:val="28"/>
        </w:rPr>
        <w:t xml:space="preserve"> </w:t>
      </w:r>
      <w:r w:rsidR="00A76A6F" w:rsidRPr="000A2BC0">
        <w:rPr>
          <w:rFonts w:ascii="Times New Roman" w:hAnsi="Times New Roman"/>
          <w:sz w:val="28"/>
          <w:szCs w:val="28"/>
        </w:rPr>
        <w:t>терминологии</w:t>
      </w:r>
      <w:r w:rsidR="00AF744E" w:rsidRPr="000A2BC0">
        <w:rPr>
          <w:rFonts w:ascii="Times New Roman" w:hAnsi="Times New Roman"/>
          <w:sz w:val="28"/>
          <w:szCs w:val="28"/>
        </w:rPr>
        <w:t xml:space="preserve">, очаг в легких – это округлое уплотнение легочной ткани, размерами до 3 см. При размерах более 3 см – это </w:t>
      </w:r>
      <w:r w:rsidR="006E6724" w:rsidRPr="000A2BC0">
        <w:rPr>
          <w:rFonts w:ascii="Times New Roman" w:hAnsi="Times New Roman"/>
          <w:sz w:val="28"/>
          <w:szCs w:val="28"/>
        </w:rPr>
        <w:t xml:space="preserve">образование. </w:t>
      </w:r>
      <w:r w:rsidR="003A4DB6" w:rsidRPr="000A2BC0">
        <w:rPr>
          <w:rFonts w:ascii="Times New Roman" w:hAnsi="Times New Roman"/>
          <w:sz w:val="28"/>
          <w:szCs w:val="28"/>
        </w:rPr>
        <w:t>При этом за основу взята классификация</w:t>
      </w:r>
      <w:r w:rsidR="00B93965" w:rsidRPr="000A2BC0">
        <w:rPr>
          <w:rFonts w:ascii="Times New Roman" w:hAnsi="Times New Roman"/>
          <w:sz w:val="28"/>
          <w:szCs w:val="28"/>
        </w:rPr>
        <w:t xml:space="preserve"> рака легких</w:t>
      </w:r>
      <w:r w:rsidR="003A4DB6" w:rsidRPr="000A2BC0">
        <w:rPr>
          <w:rFonts w:ascii="Times New Roman" w:hAnsi="Times New Roman"/>
          <w:sz w:val="28"/>
          <w:szCs w:val="28"/>
        </w:rPr>
        <w:t xml:space="preserve"> </w:t>
      </w:r>
      <w:r w:rsidR="007E1F1D" w:rsidRPr="000A2BC0">
        <w:rPr>
          <w:rFonts w:ascii="Times New Roman" w:hAnsi="Times New Roman"/>
          <w:sz w:val="28"/>
          <w:szCs w:val="28"/>
        </w:rPr>
        <w:t xml:space="preserve">(при стадии Т1 </w:t>
      </w:r>
      <w:r w:rsidR="007926E8" w:rsidRPr="000A2BC0">
        <w:rPr>
          <w:rFonts w:ascii="Times New Roman" w:hAnsi="Times New Roman"/>
          <w:sz w:val="28"/>
          <w:szCs w:val="28"/>
        </w:rPr>
        <w:t>–</w:t>
      </w:r>
      <w:r w:rsidR="00B16402" w:rsidRPr="000A2BC0">
        <w:rPr>
          <w:rFonts w:ascii="Times New Roman" w:hAnsi="Times New Roman"/>
          <w:sz w:val="28"/>
          <w:szCs w:val="28"/>
        </w:rPr>
        <w:t xml:space="preserve"> </w:t>
      </w:r>
      <w:r w:rsidR="007926E8" w:rsidRPr="000A2BC0">
        <w:rPr>
          <w:rFonts w:ascii="Times New Roman" w:hAnsi="Times New Roman"/>
          <w:sz w:val="28"/>
          <w:szCs w:val="28"/>
        </w:rPr>
        <w:t>очаг до 3 см</w:t>
      </w:r>
      <w:r w:rsidR="000D092D" w:rsidRPr="000A2BC0">
        <w:rPr>
          <w:rFonts w:ascii="Times New Roman" w:hAnsi="Times New Roman"/>
          <w:sz w:val="28"/>
          <w:szCs w:val="28"/>
        </w:rPr>
        <w:t>)</w:t>
      </w:r>
      <w:r w:rsidR="007926E8" w:rsidRPr="000A2BC0">
        <w:rPr>
          <w:rFonts w:ascii="Times New Roman" w:hAnsi="Times New Roman"/>
          <w:sz w:val="28"/>
          <w:szCs w:val="28"/>
        </w:rPr>
        <w:t xml:space="preserve"> </w:t>
      </w:r>
      <w:r w:rsidR="000D092D" w:rsidRPr="000A2BC0">
        <w:rPr>
          <w:rFonts w:ascii="Times New Roman" w:hAnsi="Times New Roman"/>
          <w:sz w:val="28"/>
          <w:szCs w:val="28"/>
        </w:rPr>
        <w:t>[</w:t>
      </w:r>
      <w:r w:rsidR="002610C0" w:rsidRPr="000A2BC0">
        <w:rPr>
          <w:rFonts w:ascii="Times New Roman" w:hAnsi="Times New Roman"/>
          <w:sz w:val="28"/>
          <w:szCs w:val="28"/>
        </w:rPr>
        <w:t>28</w:t>
      </w:r>
      <w:r w:rsidR="000D092D" w:rsidRPr="000A2BC0">
        <w:rPr>
          <w:rFonts w:ascii="Times New Roman" w:hAnsi="Times New Roman"/>
          <w:sz w:val="28"/>
          <w:szCs w:val="28"/>
        </w:rPr>
        <w:t>].</w:t>
      </w:r>
    </w:p>
    <w:p w:rsidR="003C59AF" w:rsidRPr="000A2BC0" w:rsidRDefault="00F6724B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 помощью КТ можно оценить множество параметров при обнаружении ООЛ.  </w:t>
      </w:r>
      <w:r w:rsidR="003C59AF" w:rsidRPr="000A2BC0">
        <w:rPr>
          <w:rFonts w:ascii="Times New Roman" w:hAnsi="Times New Roman"/>
          <w:sz w:val="28"/>
          <w:szCs w:val="28"/>
        </w:rPr>
        <w:t>К таким параметрам относятся: локализация</w:t>
      </w:r>
      <w:r w:rsidR="005F0603" w:rsidRPr="000A2BC0">
        <w:rPr>
          <w:rFonts w:ascii="Times New Roman" w:hAnsi="Times New Roman"/>
          <w:sz w:val="28"/>
          <w:szCs w:val="28"/>
        </w:rPr>
        <w:t xml:space="preserve"> очага</w:t>
      </w:r>
      <w:r w:rsidR="00894422" w:rsidRPr="000A2BC0">
        <w:rPr>
          <w:rFonts w:ascii="Times New Roman" w:hAnsi="Times New Roman"/>
          <w:sz w:val="28"/>
          <w:szCs w:val="28"/>
        </w:rPr>
        <w:t xml:space="preserve">, </w:t>
      </w:r>
      <w:r w:rsidR="003C59AF" w:rsidRPr="000A2BC0">
        <w:rPr>
          <w:rFonts w:ascii="Times New Roman" w:hAnsi="Times New Roman"/>
          <w:sz w:val="28"/>
          <w:szCs w:val="28"/>
        </w:rPr>
        <w:t>размеры</w:t>
      </w:r>
      <w:r w:rsidR="00894422" w:rsidRPr="000A2BC0">
        <w:rPr>
          <w:rFonts w:ascii="Times New Roman" w:hAnsi="Times New Roman"/>
          <w:sz w:val="28"/>
          <w:szCs w:val="28"/>
        </w:rPr>
        <w:t>,</w:t>
      </w:r>
      <w:r w:rsidR="003C59AF" w:rsidRPr="000A2BC0">
        <w:rPr>
          <w:rFonts w:ascii="Times New Roman" w:hAnsi="Times New Roman"/>
          <w:sz w:val="28"/>
          <w:szCs w:val="28"/>
        </w:rPr>
        <w:t xml:space="preserve"> форма</w:t>
      </w:r>
      <w:r w:rsidR="00894422" w:rsidRPr="000A2BC0">
        <w:rPr>
          <w:rFonts w:ascii="Times New Roman" w:hAnsi="Times New Roman"/>
          <w:sz w:val="28"/>
          <w:szCs w:val="28"/>
        </w:rPr>
        <w:t>,</w:t>
      </w:r>
      <w:r w:rsidR="003C59AF" w:rsidRPr="000A2BC0">
        <w:rPr>
          <w:rFonts w:ascii="Times New Roman" w:hAnsi="Times New Roman"/>
          <w:sz w:val="28"/>
          <w:szCs w:val="28"/>
        </w:rPr>
        <w:t xml:space="preserve"> </w:t>
      </w:r>
      <w:r w:rsidR="00530360" w:rsidRPr="000A2BC0">
        <w:rPr>
          <w:rFonts w:ascii="Times New Roman" w:hAnsi="Times New Roman"/>
          <w:sz w:val="28"/>
          <w:szCs w:val="28"/>
        </w:rPr>
        <w:t>плотность, тип</w:t>
      </w:r>
      <w:r w:rsidR="003C59AF" w:rsidRPr="000A2BC0">
        <w:rPr>
          <w:rFonts w:ascii="Times New Roman" w:hAnsi="Times New Roman"/>
          <w:sz w:val="28"/>
          <w:szCs w:val="28"/>
        </w:rPr>
        <w:t xml:space="preserve"> округлого образования</w:t>
      </w:r>
      <w:r w:rsidR="00530360" w:rsidRPr="000A2BC0">
        <w:rPr>
          <w:rFonts w:ascii="Times New Roman" w:hAnsi="Times New Roman"/>
          <w:sz w:val="28"/>
          <w:szCs w:val="28"/>
        </w:rPr>
        <w:t xml:space="preserve"> по плотности</w:t>
      </w:r>
      <w:r w:rsidR="003C59AF" w:rsidRPr="000A2BC0">
        <w:rPr>
          <w:rFonts w:ascii="Times New Roman" w:hAnsi="Times New Roman"/>
          <w:sz w:val="28"/>
          <w:szCs w:val="28"/>
        </w:rPr>
        <w:t xml:space="preserve"> (солидн</w:t>
      </w:r>
      <w:r w:rsidR="00530360" w:rsidRPr="000A2BC0">
        <w:rPr>
          <w:rFonts w:ascii="Times New Roman" w:hAnsi="Times New Roman"/>
          <w:sz w:val="28"/>
          <w:szCs w:val="28"/>
        </w:rPr>
        <w:t>ые</w:t>
      </w:r>
      <w:r w:rsidR="003C59AF" w:rsidRPr="000A2BC0">
        <w:rPr>
          <w:rFonts w:ascii="Times New Roman" w:hAnsi="Times New Roman"/>
          <w:sz w:val="28"/>
          <w:szCs w:val="28"/>
        </w:rPr>
        <w:t xml:space="preserve"> </w:t>
      </w:r>
      <w:r w:rsidR="00530360" w:rsidRPr="000A2BC0">
        <w:rPr>
          <w:rFonts w:ascii="Times New Roman" w:hAnsi="Times New Roman"/>
          <w:sz w:val="28"/>
          <w:szCs w:val="28"/>
        </w:rPr>
        <w:t>очаги</w:t>
      </w:r>
      <w:r w:rsidR="003C59AF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30360" w:rsidRPr="000A2BC0">
        <w:rPr>
          <w:rFonts w:ascii="Times New Roman" w:hAnsi="Times New Roman"/>
          <w:sz w:val="28"/>
          <w:szCs w:val="28"/>
        </w:rPr>
        <w:t>суб</w:t>
      </w:r>
      <w:r w:rsidR="003C59AF" w:rsidRPr="000A2BC0">
        <w:rPr>
          <w:rFonts w:ascii="Times New Roman" w:hAnsi="Times New Roman"/>
          <w:sz w:val="28"/>
          <w:szCs w:val="28"/>
        </w:rPr>
        <w:t>солидн</w:t>
      </w:r>
      <w:r w:rsidR="00530360" w:rsidRPr="000A2BC0">
        <w:rPr>
          <w:rFonts w:ascii="Times New Roman" w:hAnsi="Times New Roman"/>
          <w:sz w:val="28"/>
          <w:szCs w:val="28"/>
        </w:rPr>
        <w:t>ые</w:t>
      </w:r>
      <w:proofErr w:type="spellEnd"/>
      <w:r w:rsidR="00C67AE0" w:rsidRPr="000A2BC0">
        <w:rPr>
          <w:rFonts w:ascii="Times New Roman" w:hAnsi="Times New Roman"/>
          <w:sz w:val="28"/>
          <w:szCs w:val="28"/>
        </w:rPr>
        <w:t xml:space="preserve"> и очаги</w:t>
      </w:r>
      <w:r w:rsidR="00530360" w:rsidRPr="000A2BC0">
        <w:rPr>
          <w:rFonts w:ascii="Times New Roman" w:hAnsi="Times New Roman"/>
          <w:sz w:val="28"/>
          <w:szCs w:val="28"/>
        </w:rPr>
        <w:t xml:space="preserve"> </w:t>
      </w:r>
      <w:r w:rsidR="003C59AF" w:rsidRPr="000A2BC0">
        <w:rPr>
          <w:rFonts w:ascii="Times New Roman" w:hAnsi="Times New Roman"/>
          <w:sz w:val="28"/>
          <w:szCs w:val="28"/>
        </w:rPr>
        <w:t>по типу «матового» стекла); контуры (</w:t>
      </w:r>
      <w:r w:rsidR="00517D6C" w:rsidRPr="000A2BC0">
        <w:rPr>
          <w:rFonts w:ascii="Times New Roman" w:hAnsi="Times New Roman"/>
          <w:sz w:val="28"/>
          <w:szCs w:val="28"/>
        </w:rPr>
        <w:t xml:space="preserve">по четкости — четкие, нечеткие и </w:t>
      </w:r>
      <w:r w:rsidR="003C59AF" w:rsidRPr="000A2BC0">
        <w:rPr>
          <w:rFonts w:ascii="Times New Roman" w:hAnsi="Times New Roman"/>
          <w:sz w:val="28"/>
          <w:szCs w:val="28"/>
        </w:rPr>
        <w:t xml:space="preserve">по форме — ровные, </w:t>
      </w:r>
      <w:r w:rsidR="002E3FC3" w:rsidRPr="000A2BC0">
        <w:rPr>
          <w:rFonts w:ascii="Times New Roman" w:hAnsi="Times New Roman"/>
          <w:sz w:val="28"/>
          <w:szCs w:val="28"/>
        </w:rPr>
        <w:t>бугристые</w:t>
      </w:r>
      <w:r w:rsidR="003C59AF" w:rsidRPr="000A2BC0">
        <w:rPr>
          <w:rFonts w:ascii="Times New Roman" w:hAnsi="Times New Roman"/>
          <w:sz w:val="28"/>
          <w:szCs w:val="28"/>
        </w:rPr>
        <w:t>, полицикличные); структура (однородная,</w:t>
      </w:r>
      <w:r w:rsidR="00517D6C" w:rsidRPr="000A2BC0">
        <w:rPr>
          <w:rFonts w:ascii="Times New Roman" w:hAnsi="Times New Roman"/>
          <w:sz w:val="28"/>
          <w:szCs w:val="28"/>
        </w:rPr>
        <w:t xml:space="preserve"> жировые включения,</w:t>
      </w:r>
      <w:r w:rsidR="003C59AF" w:rsidRPr="000A2BC0">
        <w:rPr>
          <w:rFonts w:ascii="Times New Roman" w:hAnsi="Times New Roman"/>
          <w:sz w:val="28"/>
          <w:szCs w:val="28"/>
        </w:rPr>
        <w:t xml:space="preserve"> зоны распада, плотные включения);</w:t>
      </w:r>
      <w:r w:rsidR="00016E2B" w:rsidRPr="000A2BC0">
        <w:rPr>
          <w:rFonts w:ascii="Times New Roman" w:hAnsi="Times New Roman"/>
          <w:sz w:val="28"/>
          <w:szCs w:val="28"/>
        </w:rPr>
        <w:t xml:space="preserve"> оценка </w:t>
      </w:r>
      <w:proofErr w:type="spellStart"/>
      <w:r w:rsidR="00016E2B" w:rsidRPr="000A2BC0">
        <w:rPr>
          <w:rFonts w:ascii="Times New Roman" w:hAnsi="Times New Roman"/>
          <w:sz w:val="28"/>
          <w:szCs w:val="28"/>
        </w:rPr>
        <w:t>васкуляризации</w:t>
      </w:r>
      <w:proofErr w:type="spellEnd"/>
      <w:r w:rsidR="00016E2B" w:rsidRPr="000A2BC0">
        <w:rPr>
          <w:rFonts w:ascii="Times New Roman" w:hAnsi="Times New Roman"/>
          <w:sz w:val="28"/>
          <w:szCs w:val="28"/>
        </w:rPr>
        <w:t xml:space="preserve"> очага по накоплению контрастного вещества и</w:t>
      </w:r>
      <w:r w:rsidR="003C59AF" w:rsidRPr="000A2BC0">
        <w:rPr>
          <w:rFonts w:ascii="Times New Roman" w:hAnsi="Times New Roman"/>
          <w:sz w:val="28"/>
          <w:szCs w:val="28"/>
        </w:rPr>
        <w:t xml:space="preserve"> состояние окружающей легочной ткани (легочная ткань интактна,</w:t>
      </w:r>
      <w:r w:rsidR="00CC78B4" w:rsidRPr="000A2BC0">
        <w:rPr>
          <w:rFonts w:ascii="Times New Roman" w:hAnsi="Times New Roman"/>
          <w:sz w:val="28"/>
          <w:szCs w:val="28"/>
        </w:rPr>
        <w:t xml:space="preserve"> присутствуют</w:t>
      </w:r>
      <w:r w:rsidR="003C59AF" w:rsidRPr="000A2BC0">
        <w:rPr>
          <w:rFonts w:ascii="Times New Roman" w:hAnsi="Times New Roman"/>
          <w:sz w:val="28"/>
          <w:szCs w:val="28"/>
        </w:rPr>
        <w:t xml:space="preserve"> </w:t>
      </w:r>
      <w:r w:rsidR="00CC78B4" w:rsidRPr="000A2BC0">
        <w:rPr>
          <w:rFonts w:ascii="Times New Roman" w:hAnsi="Times New Roman"/>
          <w:sz w:val="28"/>
          <w:szCs w:val="28"/>
        </w:rPr>
        <w:t>фиброзные</w:t>
      </w:r>
      <w:r w:rsidR="003C59AF" w:rsidRPr="000A2BC0">
        <w:rPr>
          <w:rFonts w:ascii="Times New Roman" w:hAnsi="Times New Roman"/>
          <w:sz w:val="28"/>
          <w:szCs w:val="28"/>
        </w:rPr>
        <w:t xml:space="preserve"> изменения, зона лимфангита</w:t>
      </w:r>
      <w:r w:rsidR="00E21667" w:rsidRPr="000A2BC0">
        <w:rPr>
          <w:rFonts w:ascii="Times New Roman" w:hAnsi="Times New Roman"/>
          <w:sz w:val="28"/>
          <w:szCs w:val="28"/>
        </w:rPr>
        <w:t xml:space="preserve"> в виде</w:t>
      </w:r>
      <w:r w:rsidR="003C59AF" w:rsidRPr="000A2BC0">
        <w:rPr>
          <w:rFonts w:ascii="Times New Roman" w:hAnsi="Times New Roman"/>
          <w:sz w:val="28"/>
          <w:szCs w:val="28"/>
        </w:rPr>
        <w:t xml:space="preserve"> симптом</w:t>
      </w:r>
      <w:r w:rsidR="00E21667" w:rsidRPr="000A2BC0">
        <w:rPr>
          <w:rFonts w:ascii="Times New Roman" w:hAnsi="Times New Roman"/>
          <w:sz w:val="28"/>
          <w:szCs w:val="28"/>
        </w:rPr>
        <w:t>а</w:t>
      </w:r>
      <w:r w:rsidR="003C59AF" w:rsidRPr="000A2BC0">
        <w:rPr>
          <w:rFonts w:ascii="Times New Roman" w:hAnsi="Times New Roman"/>
          <w:sz w:val="28"/>
          <w:szCs w:val="28"/>
        </w:rPr>
        <w:t xml:space="preserve"> «дорожки» к корню и</w:t>
      </w:r>
      <w:r w:rsidR="00E21667" w:rsidRPr="000A2BC0">
        <w:rPr>
          <w:rFonts w:ascii="Times New Roman" w:hAnsi="Times New Roman"/>
          <w:sz w:val="28"/>
          <w:szCs w:val="28"/>
        </w:rPr>
        <w:t>/или</w:t>
      </w:r>
      <w:r w:rsidR="003C59AF" w:rsidRPr="000A2BC0">
        <w:rPr>
          <w:rFonts w:ascii="Times New Roman" w:hAnsi="Times New Roman"/>
          <w:sz w:val="28"/>
          <w:szCs w:val="28"/>
        </w:rPr>
        <w:t xml:space="preserve"> плевре)</w:t>
      </w:r>
      <w:r w:rsidR="00E21667" w:rsidRPr="000A2BC0">
        <w:rPr>
          <w:rFonts w:ascii="Times New Roman" w:hAnsi="Times New Roman"/>
          <w:sz w:val="28"/>
          <w:szCs w:val="28"/>
        </w:rPr>
        <w:t xml:space="preserve"> [</w:t>
      </w:r>
      <w:r w:rsidR="001467AC" w:rsidRPr="000A2BC0">
        <w:rPr>
          <w:rFonts w:ascii="Times New Roman" w:hAnsi="Times New Roman"/>
          <w:sz w:val="28"/>
          <w:szCs w:val="28"/>
        </w:rPr>
        <w:t>28</w:t>
      </w:r>
      <w:r w:rsidR="00E21667" w:rsidRPr="000A2BC0">
        <w:rPr>
          <w:rFonts w:ascii="Times New Roman" w:hAnsi="Times New Roman"/>
          <w:sz w:val="28"/>
          <w:szCs w:val="28"/>
        </w:rPr>
        <w:t>]</w:t>
      </w:r>
      <w:r w:rsidR="00E21BBA" w:rsidRPr="000A2BC0">
        <w:rPr>
          <w:rFonts w:ascii="Times New Roman" w:hAnsi="Times New Roman"/>
          <w:sz w:val="28"/>
          <w:szCs w:val="28"/>
        </w:rPr>
        <w:t>.</w:t>
      </w:r>
    </w:p>
    <w:p w:rsidR="008114A8" w:rsidRPr="000A2BC0" w:rsidRDefault="007F1753" w:rsidP="00E113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Для оценки ООЛ наибольшее значение имеет </w:t>
      </w:r>
      <w:r w:rsidR="00D92444" w:rsidRPr="000A2BC0">
        <w:rPr>
          <w:rFonts w:ascii="Times New Roman" w:hAnsi="Times New Roman"/>
          <w:sz w:val="28"/>
          <w:szCs w:val="28"/>
        </w:rPr>
        <w:t xml:space="preserve">его </w:t>
      </w:r>
      <w:r w:rsidRPr="000A2BC0">
        <w:rPr>
          <w:rFonts w:ascii="Times New Roman" w:hAnsi="Times New Roman"/>
          <w:sz w:val="28"/>
          <w:szCs w:val="28"/>
        </w:rPr>
        <w:t>размеры.</w:t>
      </w:r>
      <w:r w:rsidR="00BB372C" w:rsidRPr="000A2BC0">
        <w:rPr>
          <w:rFonts w:ascii="Times New Roman" w:hAnsi="Times New Roman"/>
          <w:sz w:val="28"/>
          <w:szCs w:val="28"/>
        </w:rPr>
        <w:t xml:space="preserve"> </w:t>
      </w:r>
      <w:r w:rsidR="000630DF" w:rsidRPr="000A2BC0">
        <w:rPr>
          <w:rFonts w:ascii="Times New Roman" w:hAnsi="Times New Roman"/>
          <w:sz w:val="28"/>
          <w:szCs w:val="28"/>
        </w:rPr>
        <w:t xml:space="preserve">Так, в исследовании </w:t>
      </w:r>
      <w:proofErr w:type="spellStart"/>
      <w:r w:rsidR="0033510D" w:rsidRPr="000A2BC0">
        <w:rPr>
          <w:rFonts w:ascii="Times New Roman" w:hAnsi="Times New Roman"/>
          <w:sz w:val="28"/>
          <w:szCs w:val="28"/>
        </w:rPr>
        <w:t>Swensen</w:t>
      </w:r>
      <w:proofErr w:type="spellEnd"/>
      <w:r w:rsidR="0033510D" w:rsidRPr="000A2B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3510D" w:rsidRPr="000A2BC0">
        <w:rPr>
          <w:rFonts w:ascii="Times New Roman" w:hAnsi="Times New Roman"/>
          <w:sz w:val="28"/>
          <w:szCs w:val="28"/>
        </w:rPr>
        <w:t>соавт</w:t>
      </w:r>
      <w:proofErr w:type="spellEnd"/>
      <w:r w:rsidR="0033510D" w:rsidRPr="000A2BC0">
        <w:rPr>
          <w:rFonts w:ascii="Times New Roman" w:hAnsi="Times New Roman"/>
          <w:sz w:val="28"/>
          <w:szCs w:val="28"/>
        </w:rPr>
        <w:t>. [</w:t>
      </w:r>
      <w:r w:rsidR="00A64C47" w:rsidRPr="000A2BC0">
        <w:rPr>
          <w:rFonts w:ascii="Times New Roman" w:hAnsi="Times New Roman"/>
          <w:sz w:val="28"/>
          <w:szCs w:val="28"/>
        </w:rPr>
        <w:t>3</w:t>
      </w:r>
      <w:r w:rsidR="00C06B54" w:rsidRPr="000A2BC0">
        <w:rPr>
          <w:rFonts w:ascii="Times New Roman" w:hAnsi="Times New Roman"/>
          <w:sz w:val="28"/>
          <w:szCs w:val="28"/>
        </w:rPr>
        <w:t>4</w:t>
      </w:r>
      <w:r w:rsidR="0033510D" w:rsidRPr="000A2BC0">
        <w:rPr>
          <w:rFonts w:ascii="Times New Roman" w:hAnsi="Times New Roman"/>
          <w:sz w:val="28"/>
          <w:szCs w:val="28"/>
        </w:rPr>
        <w:t xml:space="preserve">], из 2038 узлов </w:t>
      </w:r>
      <w:r w:rsidR="00231E15" w:rsidRPr="000A2BC0">
        <w:rPr>
          <w:rFonts w:ascii="Times New Roman" w:hAnsi="Times New Roman"/>
          <w:sz w:val="28"/>
          <w:szCs w:val="28"/>
        </w:rPr>
        <w:t>диаметром</w:t>
      </w:r>
      <w:r w:rsidR="0033510D" w:rsidRPr="000A2BC0">
        <w:rPr>
          <w:rFonts w:ascii="Times New Roman" w:hAnsi="Times New Roman"/>
          <w:sz w:val="28"/>
          <w:szCs w:val="28"/>
        </w:rPr>
        <w:t xml:space="preserve"> менее 4 мм </w:t>
      </w:r>
      <w:r w:rsidR="00231E15" w:rsidRPr="000A2BC0">
        <w:rPr>
          <w:rFonts w:ascii="Times New Roman" w:hAnsi="Times New Roman"/>
          <w:sz w:val="28"/>
          <w:szCs w:val="28"/>
        </w:rPr>
        <w:t>все оказались доброкачественными</w:t>
      </w:r>
      <w:r w:rsidR="0033510D" w:rsidRPr="000A2BC0">
        <w:rPr>
          <w:rFonts w:ascii="Times New Roman" w:hAnsi="Times New Roman"/>
          <w:sz w:val="28"/>
          <w:szCs w:val="28"/>
        </w:rPr>
        <w:t>, и только 1% злокачественных новообразований был найден у пациентов с размером очага от 4 до 7 мм.</w:t>
      </w:r>
      <w:r w:rsidR="000B2D80" w:rsidRPr="000A2BC0">
        <w:rPr>
          <w:rFonts w:ascii="Times New Roman" w:hAnsi="Times New Roman"/>
          <w:sz w:val="28"/>
          <w:szCs w:val="28"/>
        </w:rPr>
        <w:t xml:space="preserve"> </w:t>
      </w:r>
      <w:r w:rsidR="008234E9" w:rsidRPr="000A2BC0">
        <w:rPr>
          <w:rFonts w:ascii="Times New Roman" w:hAnsi="Times New Roman"/>
          <w:sz w:val="28"/>
          <w:szCs w:val="28"/>
        </w:rPr>
        <w:t>При выявлении очаг</w:t>
      </w:r>
      <w:r w:rsidR="003D2EFB" w:rsidRPr="000A2BC0">
        <w:rPr>
          <w:rFonts w:ascii="Times New Roman" w:hAnsi="Times New Roman"/>
          <w:sz w:val="28"/>
          <w:szCs w:val="28"/>
        </w:rPr>
        <w:t>ов</w:t>
      </w:r>
      <w:r w:rsidR="008234E9" w:rsidRPr="000A2BC0">
        <w:rPr>
          <w:rFonts w:ascii="Times New Roman" w:hAnsi="Times New Roman"/>
          <w:sz w:val="28"/>
          <w:szCs w:val="28"/>
        </w:rPr>
        <w:t xml:space="preserve"> </w:t>
      </w:r>
      <w:r w:rsidR="003D2EFB" w:rsidRPr="000A2BC0">
        <w:rPr>
          <w:rFonts w:ascii="Times New Roman" w:hAnsi="Times New Roman"/>
          <w:sz w:val="28"/>
          <w:szCs w:val="28"/>
        </w:rPr>
        <w:t>размерами более 2 см</w:t>
      </w:r>
      <w:r w:rsidR="008234E9" w:rsidRPr="000A2BC0">
        <w:rPr>
          <w:rFonts w:ascii="Times New Roman" w:hAnsi="Times New Roman"/>
          <w:sz w:val="28"/>
          <w:szCs w:val="28"/>
        </w:rPr>
        <w:t xml:space="preserve"> р</w:t>
      </w:r>
      <w:r w:rsidR="000B2D80" w:rsidRPr="000A2BC0">
        <w:rPr>
          <w:rFonts w:ascii="Times New Roman" w:hAnsi="Times New Roman"/>
          <w:sz w:val="28"/>
          <w:szCs w:val="28"/>
        </w:rPr>
        <w:t>иск</w:t>
      </w:r>
      <w:r w:rsidR="008234E9" w:rsidRPr="000A2BC0">
        <w:rPr>
          <w:rFonts w:ascii="Times New Roman" w:hAnsi="Times New Roman"/>
          <w:sz w:val="28"/>
          <w:szCs w:val="28"/>
        </w:rPr>
        <w:t xml:space="preserve"> их</w:t>
      </w:r>
      <w:r w:rsidR="000B2D80" w:rsidRPr="000A2BC0">
        <w:rPr>
          <w:rFonts w:ascii="Times New Roman" w:hAnsi="Times New Roman"/>
          <w:sz w:val="28"/>
          <w:szCs w:val="28"/>
        </w:rPr>
        <w:t xml:space="preserve"> злокачественности повышается до 75%. </w:t>
      </w:r>
      <w:r w:rsidR="008114A8" w:rsidRPr="000A2BC0">
        <w:rPr>
          <w:rFonts w:ascii="Times New Roman" w:hAnsi="Times New Roman"/>
          <w:sz w:val="28"/>
          <w:szCs w:val="28"/>
        </w:rPr>
        <w:t>При выявлении образований более 3 см в диаметре они рассматриваются как</w:t>
      </w:r>
      <w:r w:rsidR="00E113C8" w:rsidRPr="000A2BC0">
        <w:rPr>
          <w:rFonts w:ascii="Times New Roman" w:hAnsi="Times New Roman"/>
          <w:sz w:val="28"/>
          <w:szCs w:val="28"/>
        </w:rPr>
        <w:t xml:space="preserve"> потенциально</w:t>
      </w:r>
      <w:r w:rsidR="008114A8" w:rsidRPr="000A2BC0">
        <w:rPr>
          <w:rFonts w:ascii="Times New Roman" w:hAnsi="Times New Roman"/>
          <w:sz w:val="28"/>
          <w:szCs w:val="28"/>
        </w:rPr>
        <w:t xml:space="preserve"> злокачественные образования, пока не будет доказано обратное.</w:t>
      </w:r>
    </w:p>
    <w:p w:rsidR="00734D6E" w:rsidRPr="000A2BC0" w:rsidRDefault="00734D6E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Другим важным фактором при оценке очагов в легких является их тип.</w:t>
      </w:r>
      <w:r w:rsidR="00102803" w:rsidRPr="000A2BC0">
        <w:rPr>
          <w:rFonts w:ascii="Times New Roman" w:hAnsi="Times New Roman"/>
          <w:sz w:val="28"/>
          <w:szCs w:val="28"/>
        </w:rPr>
        <w:t xml:space="preserve"> По плотности все очаги делятся на 3 вида</w:t>
      </w:r>
      <w:r w:rsidR="00103E26" w:rsidRPr="000A2BC0">
        <w:rPr>
          <w:rFonts w:ascii="Times New Roman" w:hAnsi="Times New Roman"/>
          <w:sz w:val="28"/>
          <w:szCs w:val="28"/>
        </w:rPr>
        <w:t xml:space="preserve"> (Рис. 1.6)</w:t>
      </w:r>
      <w:r w:rsidR="00102803" w:rsidRPr="000A2BC0">
        <w:rPr>
          <w:rFonts w:ascii="Times New Roman" w:hAnsi="Times New Roman"/>
          <w:sz w:val="28"/>
          <w:szCs w:val="28"/>
        </w:rPr>
        <w:t>:</w:t>
      </w:r>
    </w:p>
    <w:p w:rsidR="00102803" w:rsidRPr="000A2BC0" w:rsidRDefault="00102803" w:rsidP="00ED1A5C">
      <w:pPr>
        <w:pStyle w:val="a1"/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Солидные очаги</w:t>
      </w:r>
    </w:p>
    <w:p w:rsidR="00102803" w:rsidRPr="000A2BC0" w:rsidRDefault="00102803" w:rsidP="00ED1A5C">
      <w:pPr>
        <w:pStyle w:val="a1"/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Частично солидные (</w:t>
      </w:r>
      <w:proofErr w:type="spellStart"/>
      <w:r w:rsidRPr="000A2BC0">
        <w:rPr>
          <w:rFonts w:ascii="Times New Roman" w:hAnsi="Times New Roman"/>
          <w:sz w:val="28"/>
          <w:szCs w:val="28"/>
        </w:rPr>
        <w:t>субсолидные</w:t>
      </w:r>
      <w:proofErr w:type="spellEnd"/>
      <w:r w:rsidRPr="000A2BC0">
        <w:rPr>
          <w:rFonts w:ascii="Times New Roman" w:hAnsi="Times New Roman"/>
          <w:sz w:val="28"/>
          <w:szCs w:val="28"/>
        </w:rPr>
        <w:t>) очаги</w:t>
      </w:r>
    </w:p>
    <w:p w:rsidR="00D71BB8" w:rsidRPr="000A2BC0" w:rsidRDefault="00102803" w:rsidP="00ED1A5C">
      <w:pPr>
        <w:pStyle w:val="a1"/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Очаги по типу «матового сте</w:t>
      </w:r>
      <w:r w:rsidR="008E51AA" w:rsidRPr="000A2BC0">
        <w:rPr>
          <w:rFonts w:ascii="Times New Roman" w:hAnsi="Times New Roman"/>
          <w:sz w:val="28"/>
          <w:szCs w:val="28"/>
        </w:rPr>
        <w:t>кл</w:t>
      </w:r>
      <w:r w:rsidRPr="000A2BC0">
        <w:rPr>
          <w:rFonts w:ascii="Times New Roman" w:hAnsi="Times New Roman"/>
          <w:sz w:val="28"/>
          <w:szCs w:val="28"/>
        </w:rPr>
        <w:t>а»</w:t>
      </w:r>
    </w:p>
    <w:p w:rsidR="00103E26" w:rsidRPr="000A2BC0" w:rsidRDefault="007B26CA" w:rsidP="00103E2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27C66B" wp14:editId="63F3EF94">
            <wp:extent cx="3829050" cy="3981450"/>
            <wp:effectExtent l="19050" t="0" r="0" b="0"/>
            <wp:docPr id="4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26" w:rsidRPr="000A2BC0" w:rsidRDefault="00103E26" w:rsidP="00103E26">
      <w:pPr>
        <w:spacing w:line="360" w:lineRule="auto"/>
        <w:ind w:left="360" w:firstLine="34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155742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1.6 – Классификация </w:t>
      </w:r>
      <w:r w:rsidR="0007552C" w:rsidRPr="000A2BC0">
        <w:rPr>
          <w:rFonts w:ascii="Times New Roman" w:hAnsi="Times New Roman"/>
          <w:sz w:val="28"/>
          <w:szCs w:val="28"/>
        </w:rPr>
        <w:t>ООЛ</w:t>
      </w:r>
      <w:r w:rsidRPr="000A2BC0">
        <w:rPr>
          <w:rFonts w:ascii="Times New Roman" w:hAnsi="Times New Roman"/>
          <w:sz w:val="28"/>
          <w:szCs w:val="28"/>
        </w:rPr>
        <w:t xml:space="preserve"> по плотности</w:t>
      </w:r>
      <w:r w:rsidR="008E72E3" w:rsidRPr="000A2BC0">
        <w:rPr>
          <w:rFonts w:ascii="Times New Roman" w:hAnsi="Times New Roman"/>
          <w:sz w:val="28"/>
          <w:szCs w:val="28"/>
        </w:rPr>
        <w:t xml:space="preserve"> [28]</w:t>
      </w:r>
      <w:r w:rsidR="0007552C" w:rsidRPr="000A2BC0">
        <w:rPr>
          <w:rFonts w:ascii="Times New Roman" w:hAnsi="Times New Roman"/>
          <w:sz w:val="28"/>
          <w:szCs w:val="28"/>
        </w:rPr>
        <w:t>.</w:t>
      </w:r>
    </w:p>
    <w:p w:rsidR="00F72C39" w:rsidRPr="000A2BC0" w:rsidRDefault="00F72C39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Солидные очаги имеют типичную структуру локального уплотнения округлой формы мягкотканой плотности </w:t>
      </w:r>
      <w:r w:rsidR="00D71BB8" w:rsidRPr="000A2BC0">
        <w:rPr>
          <w:rFonts w:ascii="Times New Roman" w:hAnsi="Times New Roman"/>
          <w:sz w:val="28"/>
          <w:szCs w:val="28"/>
        </w:rPr>
        <w:t xml:space="preserve">(30–80 HU) </w:t>
      </w:r>
      <w:r w:rsidRPr="000A2BC0">
        <w:rPr>
          <w:rFonts w:ascii="Times New Roman" w:hAnsi="Times New Roman"/>
          <w:sz w:val="28"/>
          <w:szCs w:val="28"/>
        </w:rPr>
        <w:t>с различными контурами, которая может наблюдаться практически при любом патологическом процессе в легочной ткани.</w:t>
      </w:r>
      <w:r w:rsidR="00F11385" w:rsidRPr="000A2BC0">
        <w:rPr>
          <w:rFonts w:ascii="Times New Roman" w:hAnsi="Times New Roman"/>
          <w:sz w:val="28"/>
          <w:szCs w:val="28"/>
        </w:rPr>
        <w:t xml:space="preserve"> Морфологическая основа солидных образований крайне разнообразна (воспаления, злокачественные и доброкачественные новообразования, гранулемы и т.д.)</w:t>
      </w:r>
      <w:r w:rsidR="00102D1A" w:rsidRPr="000A2BC0">
        <w:rPr>
          <w:rFonts w:ascii="Times New Roman" w:hAnsi="Times New Roman"/>
          <w:sz w:val="28"/>
          <w:szCs w:val="28"/>
        </w:rPr>
        <w:t xml:space="preserve"> [</w:t>
      </w:r>
      <w:r w:rsidR="00784887" w:rsidRPr="000A2BC0">
        <w:rPr>
          <w:rFonts w:ascii="Times New Roman" w:hAnsi="Times New Roman"/>
          <w:sz w:val="28"/>
          <w:szCs w:val="28"/>
        </w:rPr>
        <w:t>28</w:t>
      </w:r>
      <w:r w:rsidR="00102D1A" w:rsidRPr="000A2BC0">
        <w:rPr>
          <w:rFonts w:ascii="Times New Roman" w:hAnsi="Times New Roman"/>
          <w:sz w:val="28"/>
          <w:szCs w:val="28"/>
        </w:rPr>
        <w:t>]</w:t>
      </w:r>
      <w:r w:rsidR="00F11385" w:rsidRPr="000A2BC0">
        <w:rPr>
          <w:rFonts w:ascii="Times New Roman" w:hAnsi="Times New Roman"/>
          <w:sz w:val="28"/>
          <w:szCs w:val="28"/>
        </w:rPr>
        <w:t>.</w:t>
      </w:r>
    </w:p>
    <w:p w:rsidR="00F11385" w:rsidRPr="000A2BC0" w:rsidRDefault="00F11385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Очаги смешанного или частично солидного типа характеризуются наличием более плотного участка в центре и</w:t>
      </w:r>
      <w:r w:rsidR="00AD2E53" w:rsidRPr="000A2BC0">
        <w:rPr>
          <w:rFonts w:ascii="Times New Roman" w:hAnsi="Times New Roman"/>
          <w:sz w:val="28"/>
          <w:szCs w:val="28"/>
        </w:rPr>
        <w:t xml:space="preserve"> умеренным повышением плотности легочной ткани по типу </w:t>
      </w:r>
      <w:r w:rsidR="004541A1" w:rsidRPr="000A2BC0">
        <w:rPr>
          <w:rFonts w:ascii="Times New Roman" w:hAnsi="Times New Roman"/>
          <w:sz w:val="28"/>
          <w:szCs w:val="28"/>
        </w:rPr>
        <w:t>«</w:t>
      </w:r>
      <w:r w:rsidR="00AD2E53" w:rsidRPr="000A2BC0">
        <w:rPr>
          <w:rFonts w:ascii="Times New Roman" w:hAnsi="Times New Roman"/>
          <w:sz w:val="28"/>
          <w:szCs w:val="28"/>
        </w:rPr>
        <w:t>матового стекла</w:t>
      </w:r>
      <w:r w:rsidR="004541A1" w:rsidRPr="000A2BC0">
        <w:rPr>
          <w:rFonts w:ascii="Times New Roman" w:hAnsi="Times New Roman"/>
          <w:sz w:val="28"/>
          <w:szCs w:val="28"/>
        </w:rPr>
        <w:t>»</w:t>
      </w:r>
      <w:r w:rsidR="00AD2E53" w:rsidRPr="000A2BC0">
        <w:rPr>
          <w:rFonts w:ascii="Times New Roman" w:hAnsi="Times New Roman"/>
          <w:sz w:val="28"/>
          <w:szCs w:val="28"/>
        </w:rPr>
        <w:t xml:space="preserve"> в периферических отделах</w:t>
      </w:r>
      <w:r w:rsidRPr="000A2BC0">
        <w:rPr>
          <w:rFonts w:ascii="Times New Roman" w:hAnsi="Times New Roman"/>
          <w:sz w:val="28"/>
          <w:szCs w:val="28"/>
        </w:rPr>
        <w:t xml:space="preserve">. Такие очаги обычно возникают вокруг старых рубцов в легочной ткани, в том числе и </w:t>
      </w:r>
      <w:proofErr w:type="spellStart"/>
      <w:r w:rsidRPr="000A2BC0">
        <w:rPr>
          <w:rFonts w:ascii="Times New Roman" w:hAnsi="Times New Roman"/>
          <w:sz w:val="28"/>
          <w:szCs w:val="28"/>
        </w:rPr>
        <w:t>посттуберкулезных</w:t>
      </w:r>
      <w:proofErr w:type="spellEnd"/>
      <w:r w:rsidRPr="000A2BC0">
        <w:rPr>
          <w:rFonts w:ascii="Times New Roman" w:hAnsi="Times New Roman"/>
          <w:sz w:val="28"/>
          <w:szCs w:val="28"/>
        </w:rPr>
        <w:t>.</w:t>
      </w:r>
      <w:r w:rsidR="00530DDA" w:rsidRPr="000A2BC0">
        <w:rPr>
          <w:rFonts w:ascii="Times New Roman" w:hAnsi="Times New Roman"/>
          <w:sz w:val="28"/>
          <w:szCs w:val="28"/>
        </w:rPr>
        <w:t xml:space="preserve"> Морфологической основой при</w:t>
      </w:r>
      <w:r w:rsidR="00B046AB" w:rsidRPr="000A2BC0">
        <w:rPr>
          <w:rFonts w:ascii="Times New Roman" w:hAnsi="Times New Roman"/>
          <w:sz w:val="28"/>
          <w:szCs w:val="28"/>
        </w:rPr>
        <w:t xml:space="preserve"> </w:t>
      </w:r>
      <w:r w:rsidR="00530DDA" w:rsidRPr="000A2BC0">
        <w:rPr>
          <w:rFonts w:ascii="Times New Roman" w:hAnsi="Times New Roman"/>
          <w:sz w:val="28"/>
          <w:szCs w:val="28"/>
        </w:rPr>
        <w:t>злокачественных образованиях является инвазия за</w:t>
      </w:r>
      <w:r w:rsidR="00B046AB" w:rsidRPr="000A2BC0">
        <w:rPr>
          <w:rFonts w:ascii="Times New Roman" w:hAnsi="Times New Roman"/>
          <w:sz w:val="28"/>
          <w:szCs w:val="28"/>
        </w:rPr>
        <w:t xml:space="preserve"> </w:t>
      </w:r>
      <w:r w:rsidR="00530DDA" w:rsidRPr="000A2BC0">
        <w:rPr>
          <w:rFonts w:ascii="Times New Roman" w:hAnsi="Times New Roman"/>
          <w:sz w:val="28"/>
          <w:szCs w:val="28"/>
        </w:rPr>
        <w:t>счет поверхностного роста, при воспалительных —</w:t>
      </w:r>
      <w:r w:rsidR="00B046AB" w:rsidRPr="000A2BC0">
        <w:rPr>
          <w:rFonts w:ascii="Times New Roman" w:hAnsi="Times New Roman"/>
          <w:sz w:val="28"/>
          <w:szCs w:val="28"/>
        </w:rPr>
        <w:t xml:space="preserve"> </w:t>
      </w:r>
      <w:r w:rsidR="00530DDA" w:rsidRPr="000A2BC0">
        <w:rPr>
          <w:rFonts w:ascii="Times New Roman" w:hAnsi="Times New Roman"/>
          <w:sz w:val="28"/>
          <w:szCs w:val="28"/>
        </w:rPr>
        <w:t>интерстициальное воспаление.</w:t>
      </w:r>
      <w:r w:rsidRPr="000A2BC0">
        <w:rPr>
          <w:rFonts w:ascii="Times New Roman" w:hAnsi="Times New Roman"/>
          <w:sz w:val="28"/>
          <w:szCs w:val="28"/>
        </w:rPr>
        <w:t xml:space="preserve"> В большинстве случаев</w:t>
      </w:r>
      <w:r w:rsidR="00102D1A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1011" w:rsidRPr="000A2BC0">
        <w:rPr>
          <w:rFonts w:ascii="Times New Roman" w:hAnsi="Times New Roman"/>
          <w:sz w:val="28"/>
          <w:szCs w:val="28"/>
        </w:rPr>
        <w:t>субсолидные</w:t>
      </w:r>
      <w:proofErr w:type="spellEnd"/>
      <w:r w:rsidR="00B81011" w:rsidRPr="000A2BC0">
        <w:rPr>
          <w:rFonts w:ascii="Times New Roman" w:hAnsi="Times New Roman"/>
          <w:sz w:val="28"/>
          <w:szCs w:val="28"/>
        </w:rPr>
        <w:t xml:space="preserve"> образования встречаются при аденокарциномах легких, но такой тип образований также характерен и для неспецифических воспалительных процессов, вызванных атипичным возбудителем и грибковой инфекцией</w:t>
      </w:r>
      <w:r w:rsidR="003C1D6C" w:rsidRPr="000A2BC0">
        <w:rPr>
          <w:rFonts w:ascii="Times New Roman" w:hAnsi="Times New Roman"/>
          <w:sz w:val="28"/>
          <w:szCs w:val="28"/>
        </w:rPr>
        <w:t xml:space="preserve"> [</w:t>
      </w:r>
      <w:r w:rsidR="00784887" w:rsidRPr="000A2BC0">
        <w:rPr>
          <w:rFonts w:ascii="Times New Roman" w:hAnsi="Times New Roman"/>
          <w:sz w:val="28"/>
          <w:szCs w:val="28"/>
        </w:rPr>
        <w:t>28</w:t>
      </w:r>
      <w:r w:rsidR="003C1D6C" w:rsidRPr="000A2BC0">
        <w:rPr>
          <w:rFonts w:ascii="Times New Roman" w:hAnsi="Times New Roman"/>
          <w:sz w:val="28"/>
          <w:szCs w:val="28"/>
        </w:rPr>
        <w:t>]</w:t>
      </w:r>
      <w:r w:rsidR="00B81011" w:rsidRPr="000A2BC0">
        <w:rPr>
          <w:rFonts w:ascii="Times New Roman" w:hAnsi="Times New Roman"/>
          <w:sz w:val="28"/>
          <w:szCs w:val="28"/>
        </w:rPr>
        <w:t>.</w:t>
      </w:r>
    </w:p>
    <w:p w:rsidR="006D29FA" w:rsidRPr="000A2BC0" w:rsidRDefault="006D29FA" w:rsidP="00ED1A5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Очаги по типу «матового стекла» отличаются низкой плотностью, на их фоне видны </w:t>
      </w:r>
      <w:proofErr w:type="spellStart"/>
      <w:r w:rsidR="00232DE6" w:rsidRPr="000A2BC0">
        <w:rPr>
          <w:rFonts w:ascii="Times New Roman" w:hAnsi="Times New Roman"/>
          <w:sz w:val="28"/>
          <w:szCs w:val="28"/>
        </w:rPr>
        <w:t>контурирующие</w:t>
      </w:r>
      <w:proofErr w:type="spellEnd"/>
      <w:r w:rsidR="00232DE6" w:rsidRPr="000A2BC0">
        <w:rPr>
          <w:rFonts w:ascii="Times New Roman" w:hAnsi="Times New Roman"/>
          <w:sz w:val="28"/>
          <w:szCs w:val="28"/>
        </w:rPr>
        <w:t xml:space="preserve"> сосуды, </w:t>
      </w:r>
      <w:r w:rsidRPr="000A2BC0">
        <w:rPr>
          <w:rFonts w:ascii="Times New Roman" w:hAnsi="Times New Roman"/>
          <w:sz w:val="28"/>
          <w:szCs w:val="28"/>
        </w:rPr>
        <w:t>стенки бронхов</w:t>
      </w:r>
      <w:r w:rsidR="0057687E" w:rsidRPr="000A2BC0">
        <w:rPr>
          <w:rFonts w:ascii="Times New Roman" w:hAnsi="Times New Roman"/>
          <w:sz w:val="28"/>
          <w:szCs w:val="28"/>
        </w:rPr>
        <w:t xml:space="preserve"> и</w:t>
      </w:r>
      <w:r w:rsidRPr="000A2BC0">
        <w:rPr>
          <w:rFonts w:ascii="Times New Roman" w:hAnsi="Times New Roman"/>
          <w:sz w:val="28"/>
          <w:szCs w:val="28"/>
        </w:rPr>
        <w:t xml:space="preserve"> элементы измененного </w:t>
      </w:r>
      <w:proofErr w:type="spellStart"/>
      <w:r w:rsidR="00851EE7" w:rsidRPr="000A2BC0">
        <w:rPr>
          <w:rFonts w:ascii="Times New Roman" w:hAnsi="Times New Roman"/>
          <w:sz w:val="28"/>
          <w:szCs w:val="28"/>
        </w:rPr>
        <w:t>интерстиция</w:t>
      </w:r>
      <w:proofErr w:type="spellEnd"/>
      <w:r w:rsidR="00851EE7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лег</w:t>
      </w:r>
      <w:r w:rsidR="008B65F5" w:rsidRPr="000A2BC0">
        <w:rPr>
          <w:rFonts w:ascii="Times New Roman" w:hAnsi="Times New Roman"/>
          <w:sz w:val="28"/>
          <w:szCs w:val="28"/>
        </w:rPr>
        <w:t>ких</w:t>
      </w:r>
      <w:r w:rsidRPr="000A2BC0">
        <w:rPr>
          <w:rFonts w:ascii="Times New Roman" w:hAnsi="Times New Roman"/>
          <w:sz w:val="28"/>
          <w:szCs w:val="28"/>
        </w:rPr>
        <w:t>.</w:t>
      </w:r>
      <w:r w:rsidR="0057687E" w:rsidRPr="000A2BC0">
        <w:rPr>
          <w:rFonts w:ascii="Times New Roman" w:hAnsi="Times New Roman"/>
          <w:sz w:val="28"/>
          <w:szCs w:val="28"/>
        </w:rPr>
        <w:t xml:space="preserve"> Морфологическим субстратом является</w:t>
      </w:r>
      <w:r w:rsidR="00CB5F2B" w:rsidRPr="000A2BC0">
        <w:rPr>
          <w:rFonts w:ascii="Times New Roman" w:hAnsi="Times New Roman"/>
          <w:sz w:val="28"/>
          <w:szCs w:val="28"/>
        </w:rPr>
        <w:t xml:space="preserve"> локальное ограниченное</w:t>
      </w:r>
      <w:r w:rsidR="0057687E" w:rsidRPr="000A2BC0">
        <w:rPr>
          <w:rFonts w:ascii="Times New Roman" w:hAnsi="Times New Roman"/>
          <w:sz w:val="28"/>
          <w:szCs w:val="28"/>
        </w:rPr>
        <w:t xml:space="preserve"> утолщение </w:t>
      </w:r>
      <w:proofErr w:type="spellStart"/>
      <w:r w:rsidR="0057687E" w:rsidRPr="000A2BC0">
        <w:rPr>
          <w:rFonts w:ascii="Times New Roman" w:hAnsi="Times New Roman"/>
          <w:sz w:val="28"/>
          <w:szCs w:val="28"/>
        </w:rPr>
        <w:t>межальвеолярных</w:t>
      </w:r>
      <w:proofErr w:type="spellEnd"/>
      <w:r w:rsidR="0057687E" w:rsidRPr="000A2BC0">
        <w:rPr>
          <w:rFonts w:ascii="Times New Roman" w:hAnsi="Times New Roman"/>
          <w:sz w:val="28"/>
          <w:szCs w:val="28"/>
        </w:rPr>
        <w:t xml:space="preserve"> </w:t>
      </w:r>
      <w:r w:rsidR="00CB5F2B" w:rsidRPr="000A2BC0">
        <w:rPr>
          <w:rFonts w:ascii="Times New Roman" w:hAnsi="Times New Roman"/>
          <w:sz w:val="28"/>
          <w:szCs w:val="28"/>
        </w:rPr>
        <w:t xml:space="preserve">перегородок при сохранении </w:t>
      </w:r>
      <w:proofErr w:type="spellStart"/>
      <w:r w:rsidR="00CB5F2B" w:rsidRPr="000A2BC0">
        <w:rPr>
          <w:rFonts w:ascii="Times New Roman" w:hAnsi="Times New Roman"/>
          <w:sz w:val="28"/>
          <w:szCs w:val="28"/>
        </w:rPr>
        <w:t>пневмотизации</w:t>
      </w:r>
      <w:proofErr w:type="spellEnd"/>
      <w:r w:rsidR="00CB5F2B" w:rsidRPr="000A2BC0">
        <w:rPr>
          <w:rFonts w:ascii="Times New Roman" w:hAnsi="Times New Roman"/>
          <w:sz w:val="28"/>
          <w:szCs w:val="28"/>
        </w:rPr>
        <w:t xml:space="preserve"> альвеол.</w:t>
      </w:r>
      <w:r w:rsidR="00006FC1" w:rsidRPr="000A2BC0">
        <w:rPr>
          <w:rFonts w:ascii="Times New Roman" w:hAnsi="Times New Roman"/>
          <w:sz w:val="28"/>
          <w:szCs w:val="28"/>
        </w:rPr>
        <w:t xml:space="preserve"> Дан</w:t>
      </w:r>
      <w:r w:rsidR="0086569B" w:rsidRPr="000A2BC0">
        <w:rPr>
          <w:rFonts w:ascii="Times New Roman" w:hAnsi="Times New Roman"/>
          <w:sz w:val="28"/>
          <w:szCs w:val="28"/>
        </w:rPr>
        <w:t xml:space="preserve">ная картина </w:t>
      </w:r>
      <w:r w:rsidR="00BA7E25" w:rsidRPr="000A2BC0">
        <w:rPr>
          <w:rFonts w:ascii="Times New Roman" w:hAnsi="Times New Roman"/>
          <w:sz w:val="28"/>
          <w:szCs w:val="28"/>
        </w:rPr>
        <w:t xml:space="preserve">возникает за счет </w:t>
      </w:r>
      <w:r w:rsidR="008754CF" w:rsidRPr="000A2BC0">
        <w:rPr>
          <w:rFonts w:ascii="Times New Roman" w:hAnsi="Times New Roman"/>
          <w:sz w:val="28"/>
          <w:szCs w:val="28"/>
        </w:rPr>
        <w:t xml:space="preserve">частичного заполнения альвеол экссудатом, воспалительной инфильтрации и </w:t>
      </w:r>
      <w:r w:rsidR="001B2A1B" w:rsidRPr="000A2BC0">
        <w:rPr>
          <w:rFonts w:ascii="Times New Roman" w:hAnsi="Times New Roman"/>
          <w:sz w:val="28"/>
          <w:szCs w:val="28"/>
        </w:rPr>
        <w:t>в результате</w:t>
      </w:r>
      <w:r w:rsidR="00774C42" w:rsidRPr="000A2BC0">
        <w:rPr>
          <w:rFonts w:ascii="Times New Roman" w:hAnsi="Times New Roman"/>
          <w:sz w:val="28"/>
          <w:szCs w:val="28"/>
        </w:rPr>
        <w:t xml:space="preserve"> </w:t>
      </w:r>
      <w:r w:rsidR="008754CF" w:rsidRPr="000A2BC0">
        <w:rPr>
          <w:rFonts w:ascii="Times New Roman" w:hAnsi="Times New Roman"/>
          <w:sz w:val="28"/>
          <w:szCs w:val="28"/>
        </w:rPr>
        <w:t>фиброзных изменений.</w:t>
      </w:r>
      <w:r w:rsidRPr="000A2BC0">
        <w:rPr>
          <w:rFonts w:ascii="Times New Roman" w:hAnsi="Times New Roman"/>
          <w:sz w:val="28"/>
          <w:szCs w:val="28"/>
        </w:rPr>
        <w:t xml:space="preserve"> Они наблюдаются при </w:t>
      </w:r>
      <w:proofErr w:type="spellStart"/>
      <w:r w:rsidR="00F1306D" w:rsidRPr="000A2BC0">
        <w:rPr>
          <w:rFonts w:ascii="Times New Roman" w:hAnsi="Times New Roman"/>
          <w:sz w:val="28"/>
          <w:szCs w:val="28"/>
        </w:rPr>
        <w:t>недеструктивных</w:t>
      </w:r>
      <w:proofErr w:type="spellEnd"/>
      <w:r w:rsidR="00F1306D" w:rsidRPr="000A2BC0">
        <w:rPr>
          <w:rFonts w:ascii="Times New Roman" w:hAnsi="Times New Roman"/>
          <w:sz w:val="28"/>
          <w:szCs w:val="28"/>
        </w:rPr>
        <w:t xml:space="preserve"> воспалительных процессах</w:t>
      </w:r>
      <w:r w:rsidR="00CC01CF" w:rsidRPr="000A2BC0">
        <w:rPr>
          <w:rFonts w:ascii="Times New Roman" w:hAnsi="Times New Roman"/>
          <w:sz w:val="28"/>
          <w:szCs w:val="28"/>
        </w:rPr>
        <w:t>,</w:t>
      </w:r>
      <w:r w:rsidR="00F1306D" w:rsidRPr="000A2BC0">
        <w:rPr>
          <w:rFonts w:ascii="Times New Roman" w:hAnsi="Times New Roman"/>
          <w:sz w:val="28"/>
          <w:szCs w:val="28"/>
        </w:rPr>
        <w:t xml:space="preserve"> </w:t>
      </w:r>
      <w:r w:rsidR="00CD29B2" w:rsidRPr="000A2BC0">
        <w:rPr>
          <w:rFonts w:ascii="Times New Roman" w:hAnsi="Times New Roman"/>
          <w:sz w:val="28"/>
          <w:szCs w:val="28"/>
        </w:rPr>
        <w:t>вызванны</w:t>
      </w:r>
      <w:r w:rsidR="00CC01CF" w:rsidRPr="000A2BC0">
        <w:rPr>
          <w:rFonts w:ascii="Times New Roman" w:hAnsi="Times New Roman"/>
          <w:sz w:val="28"/>
          <w:szCs w:val="28"/>
        </w:rPr>
        <w:t>х</w:t>
      </w:r>
      <w:r w:rsidR="00CD29B2" w:rsidRPr="000A2BC0">
        <w:rPr>
          <w:rFonts w:ascii="Times New Roman" w:hAnsi="Times New Roman"/>
          <w:sz w:val="28"/>
          <w:szCs w:val="28"/>
        </w:rPr>
        <w:t xml:space="preserve"> атипичным возбудителем (</w:t>
      </w:r>
      <w:proofErr w:type="spellStart"/>
      <w:r w:rsidR="00CD29B2" w:rsidRPr="000A2BC0">
        <w:rPr>
          <w:rFonts w:ascii="Times New Roman" w:hAnsi="Times New Roman"/>
          <w:sz w:val="28"/>
          <w:szCs w:val="28"/>
        </w:rPr>
        <w:t>микоплазменная</w:t>
      </w:r>
      <w:proofErr w:type="spellEnd"/>
      <w:r w:rsidR="00CD29B2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29B2" w:rsidRPr="000A2BC0">
        <w:rPr>
          <w:rFonts w:ascii="Times New Roman" w:hAnsi="Times New Roman"/>
          <w:sz w:val="28"/>
          <w:szCs w:val="28"/>
        </w:rPr>
        <w:t>хламидийная</w:t>
      </w:r>
      <w:proofErr w:type="spellEnd"/>
      <w:r w:rsidR="00CD29B2" w:rsidRPr="000A2BC0">
        <w:rPr>
          <w:rFonts w:ascii="Times New Roman" w:hAnsi="Times New Roman"/>
          <w:sz w:val="28"/>
          <w:szCs w:val="28"/>
        </w:rPr>
        <w:t xml:space="preserve"> пневмония)</w:t>
      </w:r>
      <w:r w:rsidRPr="000A2BC0">
        <w:rPr>
          <w:rFonts w:ascii="Times New Roman" w:hAnsi="Times New Roman"/>
          <w:sz w:val="28"/>
          <w:szCs w:val="28"/>
        </w:rPr>
        <w:t xml:space="preserve">, атипичной </w:t>
      </w:r>
      <w:proofErr w:type="spellStart"/>
      <w:r w:rsidRPr="000A2BC0">
        <w:rPr>
          <w:rFonts w:ascii="Times New Roman" w:hAnsi="Times New Roman"/>
          <w:sz w:val="28"/>
          <w:szCs w:val="28"/>
        </w:rPr>
        <w:t>аденоматозной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гиперплази</w:t>
      </w:r>
      <w:r w:rsidR="00F72C39" w:rsidRPr="000A2BC0">
        <w:rPr>
          <w:rFonts w:ascii="Times New Roman" w:hAnsi="Times New Roman"/>
          <w:sz w:val="28"/>
          <w:szCs w:val="28"/>
        </w:rPr>
        <w:t>и,</w:t>
      </w:r>
      <w:r w:rsidRPr="000A2BC0">
        <w:rPr>
          <w:rFonts w:ascii="Times New Roman" w:hAnsi="Times New Roman"/>
          <w:sz w:val="28"/>
          <w:szCs w:val="28"/>
        </w:rPr>
        <w:t xml:space="preserve"> при высокодифференцированных аденокарциномах</w:t>
      </w:r>
      <w:r w:rsidR="001F52F7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F52F7" w:rsidRPr="000A2BC0">
        <w:rPr>
          <w:rFonts w:ascii="Times New Roman" w:hAnsi="Times New Roman"/>
          <w:sz w:val="28"/>
          <w:szCs w:val="28"/>
        </w:rPr>
        <w:t>поствоспалительны</w:t>
      </w:r>
      <w:r w:rsidR="00DB69F3" w:rsidRPr="000A2BC0">
        <w:rPr>
          <w:rFonts w:ascii="Times New Roman" w:hAnsi="Times New Roman"/>
          <w:sz w:val="28"/>
          <w:szCs w:val="28"/>
        </w:rPr>
        <w:t>х</w:t>
      </w:r>
      <w:proofErr w:type="spellEnd"/>
      <w:r w:rsidR="001F52F7" w:rsidRPr="000A2BC0">
        <w:rPr>
          <w:rFonts w:ascii="Times New Roman" w:hAnsi="Times New Roman"/>
          <w:sz w:val="28"/>
          <w:szCs w:val="28"/>
        </w:rPr>
        <w:t xml:space="preserve"> изменения</w:t>
      </w:r>
      <w:r w:rsidR="00DB69F3" w:rsidRPr="000A2BC0">
        <w:rPr>
          <w:rFonts w:ascii="Times New Roman" w:hAnsi="Times New Roman"/>
          <w:sz w:val="28"/>
          <w:szCs w:val="28"/>
        </w:rPr>
        <w:t>х</w:t>
      </w:r>
      <w:r w:rsidR="001F52F7" w:rsidRPr="000A2BC0">
        <w:rPr>
          <w:rFonts w:ascii="Times New Roman" w:hAnsi="Times New Roman"/>
          <w:sz w:val="28"/>
          <w:szCs w:val="28"/>
        </w:rPr>
        <w:t xml:space="preserve"> и локальн</w:t>
      </w:r>
      <w:r w:rsidR="00F72C39" w:rsidRPr="000A2BC0">
        <w:rPr>
          <w:rFonts w:ascii="Times New Roman" w:hAnsi="Times New Roman"/>
          <w:sz w:val="28"/>
          <w:szCs w:val="28"/>
        </w:rPr>
        <w:t>о</w:t>
      </w:r>
      <w:r w:rsidR="001F52F7" w:rsidRPr="000A2BC0">
        <w:rPr>
          <w:rFonts w:ascii="Times New Roman" w:hAnsi="Times New Roman"/>
          <w:sz w:val="28"/>
          <w:szCs w:val="28"/>
        </w:rPr>
        <w:t>м респираторн</w:t>
      </w:r>
      <w:r w:rsidR="00F72C39" w:rsidRPr="000A2BC0">
        <w:rPr>
          <w:rFonts w:ascii="Times New Roman" w:hAnsi="Times New Roman"/>
          <w:sz w:val="28"/>
          <w:szCs w:val="28"/>
        </w:rPr>
        <w:t>о</w:t>
      </w:r>
      <w:r w:rsidR="001F52F7" w:rsidRPr="000A2BC0">
        <w:rPr>
          <w:rFonts w:ascii="Times New Roman" w:hAnsi="Times New Roman"/>
          <w:sz w:val="28"/>
          <w:szCs w:val="28"/>
        </w:rPr>
        <w:t xml:space="preserve">м </w:t>
      </w:r>
      <w:proofErr w:type="spellStart"/>
      <w:r w:rsidR="001F52F7" w:rsidRPr="000A2BC0">
        <w:rPr>
          <w:rFonts w:ascii="Times New Roman" w:hAnsi="Times New Roman"/>
          <w:sz w:val="28"/>
          <w:szCs w:val="28"/>
        </w:rPr>
        <w:t>бронхиолит</w:t>
      </w:r>
      <w:r w:rsidR="00F72C39" w:rsidRPr="000A2BC0">
        <w:rPr>
          <w:rFonts w:ascii="Times New Roman" w:hAnsi="Times New Roman"/>
          <w:sz w:val="28"/>
          <w:szCs w:val="28"/>
        </w:rPr>
        <w:t>е</w:t>
      </w:r>
      <w:proofErr w:type="spellEnd"/>
      <w:r w:rsidR="001F52F7" w:rsidRPr="000A2BC0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В случае развития </w:t>
      </w:r>
      <w:proofErr w:type="spellStart"/>
      <w:r w:rsidR="00A56854" w:rsidRPr="000A2BC0">
        <w:rPr>
          <w:rFonts w:ascii="Times New Roman" w:hAnsi="Times New Roman"/>
          <w:sz w:val="28"/>
          <w:szCs w:val="28"/>
        </w:rPr>
        <w:t>бронхиолоальвеолярной</w:t>
      </w:r>
      <w:proofErr w:type="spellEnd"/>
      <w:r w:rsidR="00A56854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аденокарциномы, опухолевые 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клетки располагаются вдоль стенок альвеол, не заполняя их просвет. В большинстве случаев </w:t>
      </w:r>
      <w:r w:rsidR="00AC6F09" w:rsidRPr="000A2BC0">
        <w:rPr>
          <w:rFonts w:ascii="Times New Roman" w:hAnsi="Times New Roman"/>
          <w:sz w:val="28"/>
          <w:szCs w:val="28"/>
        </w:rPr>
        <w:t>очаги по типу «матового стекла»</w:t>
      </w:r>
      <w:r w:rsidRPr="000A2BC0">
        <w:rPr>
          <w:rFonts w:ascii="Times New Roman" w:hAnsi="Times New Roman"/>
          <w:sz w:val="28"/>
          <w:szCs w:val="28"/>
        </w:rPr>
        <w:t xml:space="preserve"> не вид</w:t>
      </w:r>
      <w:r w:rsidR="00AC6F09" w:rsidRPr="000A2BC0">
        <w:rPr>
          <w:rFonts w:ascii="Times New Roman" w:hAnsi="Times New Roman"/>
          <w:sz w:val="28"/>
          <w:szCs w:val="28"/>
        </w:rPr>
        <w:t>ны</w:t>
      </w:r>
      <w:r w:rsidRPr="000A2BC0">
        <w:rPr>
          <w:rFonts w:ascii="Times New Roman" w:hAnsi="Times New Roman"/>
          <w:sz w:val="28"/>
          <w:szCs w:val="28"/>
        </w:rPr>
        <w:t xml:space="preserve"> на рентгенограммах и линейных томограммах</w:t>
      </w:r>
      <w:r w:rsidR="00104860" w:rsidRPr="000A2BC0">
        <w:rPr>
          <w:rFonts w:ascii="Times New Roman" w:hAnsi="Times New Roman"/>
          <w:sz w:val="28"/>
          <w:szCs w:val="28"/>
        </w:rPr>
        <w:t xml:space="preserve"> [</w:t>
      </w:r>
      <w:r w:rsidR="00B20FDD" w:rsidRPr="000A2BC0">
        <w:rPr>
          <w:rFonts w:ascii="Times New Roman" w:hAnsi="Times New Roman"/>
          <w:sz w:val="28"/>
          <w:szCs w:val="28"/>
        </w:rPr>
        <w:t>28</w:t>
      </w:r>
      <w:r w:rsidR="00104860" w:rsidRPr="000A2BC0">
        <w:rPr>
          <w:rFonts w:ascii="Times New Roman" w:hAnsi="Times New Roman"/>
          <w:sz w:val="28"/>
          <w:szCs w:val="28"/>
        </w:rPr>
        <w:t>]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3F2F4F" w:rsidRPr="000A2BC0" w:rsidRDefault="005F7F6A" w:rsidP="00B223C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Дифференцировка</w:t>
      </w:r>
      <w:r w:rsidR="003F2F4F" w:rsidRPr="000A2BC0">
        <w:rPr>
          <w:rFonts w:ascii="Times New Roman" w:hAnsi="Times New Roman"/>
          <w:sz w:val="28"/>
          <w:szCs w:val="28"/>
        </w:rPr>
        <w:t xml:space="preserve"> </w:t>
      </w:r>
      <w:r w:rsidR="009C39F6" w:rsidRPr="000A2BC0">
        <w:rPr>
          <w:rFonts w:ascii="Times New Roman" w:hAnsi="Times New Roman"/>
          <w:sz w:val="28"/>
          <w:szCs w:val="28"/>
        </w:rPr>
        <w:t>ООЛ</w:t>
      </w:r>
      <w:r w:rsidR="003F2F4F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по плотности </w:t>
      </w:r>
      <w:r w:rsidR="00F354B8" w:rsidRPr="000A2BC0">
        <w:rPr>
          <w:rFonts w:ascii="Times New Roman" w:hAnsi="Times New Roman"/>
          <w:sz w:val="28"/>
          <w:szCs w:val="28"/>
        </w:rPr>
        <w:t>позволяет</w:t>
      </w:r>
      <w:r w:rsidR="003F2F4F" w:rsidRPr="000A2BC0">
        <w:rPr>
          <w:rFonts w:ascii="Times New Roman" w:hAnsi="Times New Roman"/>
          <w:sz w:val="28"/>
          <w:szCs w:val="28"/>
        </w:rPr>
        <w:t xml:space="preserve"> </w:t>
      </w:r>
      <w:r w:rsidR="00123AA4" w:rsidRPr="000A2BC0">
        <w:rPr>
          <w:rFonts w:ascii="Times New Roman" w:hAnsi="Times New Roman"/>
          <w:sz w:val="28"/>
          <w:szCs w:val="28"/>
        </w:rPr>
        <w:t>оце</w:t>
      </w:r>
      <w:r w:rsidR="00F354B8" w:rsidRPr="000A2BC0">
        <w:rPr>
          <w:rFonts w:ascii="Times New Roman" w:hAnsi="Times New Roman"/>
          <w:sz w:val="28"/>
          <w:szCs w:val="28"/>
        </w:rPr>
        <w:t>нить</w:t>
      </w:r>
      <w:r w:rsidR="00123AA4" w:rsidRPr="000A2BC0">
        <w:rPr>
          <w:rFonts w:ascii="Times New Roman" w:hAnsi="Times New Roman"/>
          <w:sz w:val="28"/>
          <w:szCs w:val="28"/>
        </w:rPr>
        <w:t xml:space="preserve"> </w:t>
      </w:r>
      <w:r w:rsidR="003F2F4F" w:rsidRPr="000A2BC0">
        <w:rPr>
          <w:rFonts w:ascii="Times New Roman" w:hAnsi="Times New Roman"/>
          <w:sz w:val="28"/>
          <w:szCs w:val="28"/>
        </w:rPr>
        <w:t xml:space="preserve">риск злокачественности процесса. Так, </w:t>
      </w:r>
      <w:r w:rsidR="00C93FAE" w:rsidRPr="000A2BC0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F354B8" w:rsidRPr="000A2BC0">
        <w:rPr>
          <w:rFonts w:ascii="Times New Roman" w:hAnsi="Times New Roman"/>
          <w:sz w:val="28"/>
          <w:szCs w:val="28"/>
        </w:rPr>
        <w:t>суб</w:t>
      </w:r>
      <w:r w:rsidR="00C93FAE" w:rsidRPr="000A2BC0">
        <w:rPr>
          <w:rFonts w:ascii="Times New Roman" w:hAnsi="Times New Roman"/>
          <w:sz w:val="28"/>
          <w:szCs w:val="28"/>
        </w:rPr>
        <w:t>солидных</w:t>
      </w:r>
      <w:proofErr w:type="spellEnd"/>
      <w:r w:rsidR="00C93FAE" w:rsidRPr="000A2BC0">
        <w:rPr>
          <w:rFonts w:ascii="Times New Roman" w:hAnsi="Times New Roman"/>
          <w:sz w:val="28"/>
          <w:szCs w:val="28"/>
        </w:rPr>
        <w:t xml:space="preserve"> образованиях</w:t>
      </w:r>
      <w:r w:rsidR="00B223CD" w:rsidRPr="000A2BC0">
        <w:rPr>
          <w:rFonts w:ascii="Times New Roman" w:hAnsi="Times New Roman"/>
          <w:sz w:val="28"/>
          <w:szCs w:val="28"/>
        </w:rPr>
        <w:t>, по данным зарубежных исследований,</w:t>
      </w:r>
      <w:r w:rsidR="00C93FAE" w:rsidRPr="000A2BC0">
        <w:rPr>
          <w:rFonts w:ascii="Times New Roman" w:hAnsi="Times New Roman"/>
          <w:sz w:val="28"/>
          <w:szCs w:val="28"/>
        </w:rPr>
        <w:t xml:space="preserve"> он наибольший </w:t>
      </w:r>
      <w:r w:rsidR="00B223CD" w:rsidRPr="000A2BC0">
        <w:rPr>
          <w:rFonts w:ascii="Times New Roman" w:hAnsi="Times New Roman"/>
          <w:sz w:val="28"/>
          <w:szCs w:val="28"/>
        </w:rPr>
        <w:t xml:space="preserve">и </w:t>
      </w:r>
      <w:r w:rsidR="00C93FAE" w:rsidRPr="000A2BC0">
        <w:rPr>
          <w:rFonts w:ascii="Times New Roman" w:hAnsi="Times New Roman"/>
          <w:sz w:val="28"/>
          <w:szCs w:val="28"/>
        </w:rPr>
        <w:t xml:space="preserve">составляет 63%, </w:t>
      </w:r>
      <w:r w:rsidR="00C87C5F" w:rsidRPr="000A2BC0">
        <w:rPr>
          <w:rFonts w:ascii="Times New Roman" w:hAnsi="Times New Roman"/>
          <w:sz w:val="28"/>
          <w:szCs w:val="28"/>
        </w:rPr>
        <w:t xml:space="preserve">при образованиях по типу «матового стекла» риск злокачественности составляет 18%, и </w:t>
      </w:r>
      <w:r w:rsidR="003F2F4F" w:rsidRPr="000A2BC0">
        <w:rPr>
          <w:rFonts w:ascii="Times New Roman" w:hAnsi="Times New Roman"/>
          <w:sz w:val="28"/>
          <w:szCs w:val="28"/>
        </w:rPr>
        <w:t xml:space="preserve">при образованиях солидного типа </w:t>
      </w:r>
      <w:r w:rsidR="00B223CD" w:rsidRPr="000A2BC0">
        <w:rPr>
          <w:rFonts w:ascii="Times New Roman" w:hAnsi="Times New Roman"/>
          <w:sz w:val="28"/>
          <w:szCs w:val="28"/>
        </w:rPr>
        <w:t xml:space="preserve">- </w:t>
      </w:r>
      <w:r w:rsidR="003F2F4F" w:rsidRPr="000A2BC0">
        <w:rPr>
          <w:rFonts w:ascii="Times New Roman" w:hAnsi="Times New Roman"/>
          <w:sz w:val="28"/>
          <w:szCs w:val="28"/>
        </w:rPr>
        <w:t>не более 7%</w:t>
      </w:r>
      <w:r w:rsidR="00C87C5F" w:rsidRPr="000A2BC0">
        <w:rPr>
          <w:rFonts w:ascii="Times New Roman" w:hAnsi="Times New Roman"/>
          <w:sz w:val="28"/>
          <w:szCs w:val="28"/>
        </w:rPr>
        <w:t xml:space="preserve"> </w:t>
      </w:r>
      <w:r w:rsidR="003F2F4F" w:rsidRPr="000A2BC0">
        <w:rPr>
          <w:rFonts w:ascii="Times New Roman" w:hAnsi="Times New Roman"/>
          <w:sz w:val="28"/>
          <w:szCs w:val="28"/>
        </w:rPr>
        <w:t>[</w:t>
      </w:r>
      <w:r w:rsidRPr="000A2BC0">
        <w:rPr>
          <w:rFonts w:ascii="Times New Roman" w:hAnsi="Times New Roman"/>
          <w:sz w:val="28"/>
          <w:szCs w:val="28"/>
        </w:rPr>
        <w:t>3</w:t>
      </w:r>
      <w:r w:rsidR="000325E2" w:rsidRPr="000A2BC0">
        <w:rPr>
          <w:rFonts w:ascii="Times New Roman" w:hAnsi="Times New Roman"/>
          <w:sz w:val="28"/>
          <w:szCs w:val="28"/>
        </w:rPr>
        <w:t>5</w:t>
      </w:r>
      <w:r w:rsidR="003F2F4F" w:rsidRPr="000A2BC0">
        <w:rPr>
          <w:rFonts w:ascii="Times New Roman" w:hAnsi="Times New Roman"/>
          <w:sz w:val="28"/>
          <w:szCs w:val="28"/>
        </w:rPr>
        <w:t>].</w:t>
      </w:r>
      <w:r w:rsidR="00C87C5F" w:rsidRPr="000A2BC0">
        <w:rPr>
          <w:rFonts w:ascii="Times New Roman" w:hAnsi="Times New Roman"/>
          <w:sz w:val="28"/>
          <w:szCs w:val="28"/>
        </w:rPr>
        <w:t xml:space="preserve"> </w:t>
      </w:r>
    </w:p>
    <w:p w:rsidR="003F2F4F" w:rsidRPr="000A2BC0" w:rsidRDefault="003F2F4F" w:rsidP="000755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Также </w:t>
      </w:r>
      <w:r w:rsidR="00F600B1" w:rsidRPr="000A2BC0">
        <w:rPr>
          <w:rFonts w:ascii="Times New Roman" w:hAnsi="Times New Roman"/>
          <w:sz w:val="28"/>
          <w:szCs w:val="28"/>
        </w:rPr>
        <w:t xml:space="preserve">по типу образований можно предположить </w:t>
      </w:r>
      <w:r w:rsidR="008944AD" w:rsidRPr="000A2BC0">
        <w:rPr>
          <w:rFonts w:ascii="Times New Roman" w:hAnsi="Times New Roman"/>
          <w:sz w:val="28"/>
          <w:szCs w:val="28"/>
        </w:rPr>
        <w:t xml:space="preserve">темп их роста. </w:t>
      </w:r>
      <w:r w:rsidR="00676A2C" w:rsidRPr="000A2BC0">
        <w:rPr>
          <w:rFonts w:ascii="Times New Roman" w:hAnsi="Times New Roman"/>
          <w:sz w:val="28"/>
          <w:szCs w:val="28"/>
        </w:rPr>
        <w:t>Частичн</w:t>
      </w:r>
      <w:r w:rsidR="00994A9D" w:rsidRPr="000A2BC0">
        <w:rPr>
          <w:rFonts w:ascii="Times New Roman" w:hAnsi="Times New Roman"/>
          <w:sz w:val="28"/>
          <w:szCs w:val="28"/>
        </w:rPr>
        <w:t xml:space="preserve">о </w:t>
      </w:r>
      <w:r w:rsidRPr="000A2BC0">
        <w:rPr>
          <w:rFonts w:ascii="Times New Roman" w:hAnsi="Times New Roman"/>
          <w:sz w:val="28"/>
          <w:szCs w:val="28"/>
        </w:rPr>
        <w:t xml:space="preserve">солидные образования отличаются более быстрым ростом и требуют большей частоты наблюдений, </w:t>
      </w:r>
      <w:r w:rsidR="00323C1E" w:rsidRPr="000A2BC0">
        <w:rPr>
          <w:rFonts w:ascii="Times New Roman" w:hAnsi="Times New Roman"/>
          <w:sz w:val="28"/>
          <w:szCs w:val="28"/>
        </w:rPr>
        <w:t>напротив,</w:t>
      </w:r>
      <w:r w:rsidRPr="000A2BC0">
        <w:rPr>
          <w:rFonts w:ascii="Times New Roman" w:hAnsi="Times New Roman"/>
          <w:sz w:val="28"/>
          <w:szCs w:val="28"/>
        </w:rPr>
        <w:t xml:space="preserve"> образования по типу «матового стекла» </w:t>
      </w:r>
      <w:r w:rsidR="00B402A9" w:rsidRPr="000A2BC0">
        <w:rPr>
          <w:rFonts w:ascii="Times New Roman" w:hAnsi="Times New Roman"/>
          <w:sz w:val="28"/>
          <w:szCs w:val="28"/>
        </w:rPr>
        <w:t xml:space="preserve">растут медленнее, соответственно </w:t>
      </w:r>
      <w:r w:rsidRPr="000A2BC0">
        <w:rPr>
          <w:rFonts w:ascii="Times New Roman" w:hAnsi="Times New Roman"/>
          <w:sz w:val="28"/>
          <w:szCs w:val="28"/>
        </w:rPr>
        <w:t>частота наблюдений может быть реже [</w:t>
      </w:r>
      <w:r w:rsidR="000325E2" w:rsidRPr="000A2BC0">
        <w:rPr>
          <w:rFonts w:ascii="Times New Roman" w:hAnsi="Times New Roman"/>
          <w:sz w:val="28"/>
          <w:szCs w:val="28"/>
        </w:rPr>
        <w:t>3</w:t>
      </w:r>
      <w:r w:rsidR="004D4D49" w:rsidRPr="000A2BC0">
        <w:rPr>
          <w:rFonts w:ascii="Times New Roman" w:hAnsi="Times New Roman"/>
          <w:sz w:val="28"/>
          <w:szCs w:val="28"/>
        </w:rPr>
        <w:t>6</w:t>
      </w:r>
      <w:r w:rsidR="000325E2" w:rsidRPr="000A2BC0">
        <w:rPr>
          <w:rFonts w:ascii="Times New Roman" w:hAnsi="Times New Roman"/>
          <w:sz w:val="28"/>
          <w:szCs w:val="28"/>
        </w:rPr>
        <w:t>-3</w:t>
      </w:r>
      <w:r w:rsidR="004D4D49" w:rsidRPr="000A2BC0">
        <w:rPr>
          <w:rFonts w:ascii="Times New Roman" w:hAnsi="Times New Roman"/>
          <w:sz w:val="28"/>
          <w:szCs w:val="28"/>
        </w:rPr>
        <w:t>8</w:t>
      </w:r>
      <w:r w:rsidRPr="000A2BC0">
        <w:rPr>
          <w:rFonts w:ascii="Times New Roman" w:hAnsi="Times New Roman"/>
          <w:sz w:val="28"/>
          <w:szCs w:val="28"/>
        </w:rPr>
        <w:t>].</w:t>
      </w:r>
    </w:p>
    <w:p w:rsidR="000C5565" w:rsidRPr="000A2BC0" w:rsidRDefault="00072B1B" w:rsidP="000755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Следующим важным признаком характеристики очагов</w:t>
      </w:r>
      <w:r w:rsidR="006A0B36" w:rsidRPr="000A2BC0">
        <w:rPr>
          <w:rFonts w:ascii="Times New Roman" w:hAnsi="Times New Roman"/>
          <w:sz w:val="28"/>
          <w:szCs w:val="28"/>
        </w:rPr>
        <w:t>, отражающим возможность злокачественности процесса,</w:t>
      </w:r>
      <w:r w:rsidRPr="000A2BC0">
        <w:rPr>
          <w:rFonts w:ascii="Times New Roman" w:hAnsi="Times New Roman"/>
          <w:sz w:val="28"/>
          <w:szCs w:val="28"/>
        </w:rPr>
        <w:t xml:space="preserve"> является</w:t>
      </w:r>
      <w:r w:rsidR="006A0B36" w:rsidRPr="000A2BC0">
        <w:rPr>
          <w:rFonts w:ascii="Times New Roman" w:hAnsi="Times New Roman"/>
          <w:sz w:val="28"/>
          <w:szCs w:val="28"/>
        </w:rPr>
        <w:t xml:space="preserve"> </w:t>
      </w:r>
      <w:r w:rsidR="00FE0E7C" w:rsidRPr="000A2BC0">
        <w:rPr>
          <w:rFonts w:ascii="Times New Roman" w:hAnsi="Times New Roman"/>
          <w:sz w:val="28"/>
          <w:szCs w:val="28"/>
        </w:rPr>
        <w:t xml:space="preserve">описание контуров очагов и </w:t>
      </w:r>
      <w:r w:rsidR="006A0B36" w:rsidRPr="000A2BC0">
        <w:rPr>
          <w:rFonts w:ascii="Times New Roman" w:hAnsi="Times New Roman"/>
          <w:sz w:val="28"/>
          <w:szCs w:val="28"/>
        </w:rPr>
        <w:t>определение наличия включений (жировых и кальцинированных</w:t>
      </w:r>
      <w:r w:rsidR="00FE0E7C" w:rsidRPr="000A2BC0">
        <w:rPr>
          <w:rFonts w:ascii="Times New Roman" w:hAnsi="Times New Roman"/>
          <w:sz w:val="28"/>
          <w:szCs w:val="28"/>
        </w:rPr>
        <w:t xml:space="preserve">). </w:t>
      </w:r>
      <w:r w:rsidR="006A0B36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FE0E7C" w:rsidRPr="000A2BC0" w:rsidRDefault="00FE0E7C" w:rsidP="000755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К признакам доброкачественности процесса относятся: тотальная кальцинация очага, центральные участки кальцинации, </w:t>
      </w:r>
      <w:proofErr w:type="spellStart"/>
      <w:r w:rsidRPr="000A2BC0">
        <w:rPr>
          <w:rFonts w:ascii="Times New Roman" w:hAnsi="Times New Roman"/>
          <w:sz w:val="28"/>
          <w:szCs w:val="28"/>
        </w:rPr>
        <w:t>кальцинаты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по типу «попкорна», кальцинация в виде концентрических кругов.</w:t>
      </w:r>
    </w:p>
    <w:p w:rsidR="005320DD" w:rsidRPr="000A2BC0" w:rsidRDefault="006C1D37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Включения жировой плотности в округлом образовании (от –40 до –120</w:t>
      </w:r>
      <w:r w:rsidR="00525749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HU) наиболее часто встречаются в доброкачественных образованиях (гамартомы, </w:t>
      </w:r>
      <w:proofErr w:type="spellStart"/>
      <w:r w:rsidRPr="000A2BC0">
        <w:rPr>
          <w:rFonts w:ascii="Times New Roman" w:hAnsi="Times New Roman"/>
          <w:sz w:val="28"/>
          <w:szCs w:val="28"/>
        </w:rPr>
        <w:t>гамартохондромы</w:t>
      </w:r>
      <w:proofErr w:type="spellEnd"/>
      <w:r w:rsidRPr="000A2BC0">
        <w:rPr>
          <w:rFonts w:ascii="Times New Roman" w:hAnsi="Times New Roman"/>
          <w:sz w:val="28"/>
          <w:szCs w:val="28"/>
        </w:rPr>
        <w:t>, липомы).</w:t>
      </w:r>
    </w:p>
    <w:p w:rsidR="00B11590" w:rsidRPr="000A2BC0" w:rsidRDefault="00C9110D" w:rsidP="000F0456">
      <w:pPr>
        <w:pStyle w:val="2"/>
      </w:pPr>
      <w:bookmarkStart w:id="21" w:name="_Toc9355411"/>
      <w:r w:rsidRPr="000A2BC0">
        <w:t>Рен</w:t>
      </w:r>
      <w:r w:rsidR="005320DD" w:rsidRPr="000A2BC0">
        <w:t>тгенологические изменения паренхимы легких при разных формах туберкулеза</w:t>
      </w:r>
      <w:bookmarkEnd w:id="21"/>
    </w:p>
    <w:p w:rsidR="005320DD" w:rsidRPr="000A2BC0" w:rsidRDefault="005320DD" w:rsidP="00544B3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Согласно принятой в </w:t>
      </w:r>
      <w:r w:rsidR="00CB37B9" w:rsidRPr="000A2BC0">
        <w:rPr>
          <w:rFonts w:ascii="Times New Roman" w:hAnsi="Times New Roman"/>
          <w:sz w:val="28"/>
          <w:szCs w:val="28"/>
        </w:rPr>
        <w:t>РФ</w:t>
      </w:r>
      <w:r w:rsidRPr="000A2BC0">
        <w:rPr>
          <w:rFonts w:ascii="Times New Roman" w:hAnsi="Times New Roman"/>
          <w:sz w:val="28"/>
          <w:szCs w:val="28"/>
        </w:rPr>
        <w:t xml:space="preserve"> классификации, утвержденной Приказом М</w:t>
      </w:r>
      <w:r w:rsidR="00067382" w:rsidRPr="000A2BC0">
        <w:rPr>
          <w:rFonts w:ascii="Times New Roman" w:hAnsi="Times New Roman"/>
          <w:sz w:val="28"/>
          <w:szCs w:val="28"/>
        </w:rPr>
        <w:t xml:space="preserve">инистерства </w:t>
      </w:r>
      <w:r w:rsidR="00B435CB" w:rsidRPr="000A2BC0">
        <w:rPr>
          <w:rFonts w:ascii="Times New Roman" w:hAnsi="Times New Roman"/>
          <w:sz w:val="28"/>
          <w:szCs w:val="28"/>
        </w:rPr>
        <w:t>з</w:t>
      </w:r>
      <w:r w:rsidR="00067382" w:rsidRPr="000A2BC0">
        <w:rPr>
          <w:rFonts w:ascii="Times New Roman" w:hAnsi="Times New Roman"/>
          <w:sz w:val="28"/>
          <w:szCs w:val="28"/>
        </w:rPr>
        <w:t>дравоохранения</w:t>
      </w:r>
      <w:r w:rsidRPr="000A2BC0">
        <w:rPr>
          <w:rFonts w:ascii="Times New Roman" w:hAnsi="Times New Roman"/>
          <w:sz w:val="28"/>
          <w:szCs w:val="28"/>
        </w:rPr>
        <w:t xml:space="preserve"> РФ № 109 о</w:t>
      </w:r>
      <w:r w:rsidR="00CB37B9" w:rsidRPr="000A2BC0">
        <w:rPr>
          <w:rFonts w:ascii="Times New Roman" w:hAnsi="Times New Roman"/>
          <w:sz w:val="28"/>
          <w:szCs w:val="28"/>
        </w:rPr>
        <w:t xml:space="preserve">т </w:t>
      </w:r>
      <w:r w:rsidRPr="000A2BC0">
        <w:rPr>
          <w:rFonts w:ascii="Times New Roman" w:hAnsi="Times New Roman"/>
          <w:sz w:val="28"/>
          <w:szCs w:val="28"/>
        </w:rPr>
        <w:t xml:space="preserve">21.03.2003 г., различают следующие формы вторичного </w:t>
      </w:r>
      <w:r w:rsidR="00CB37B9" w:rsidRPr="000A2BC0">
        <w:rPr>
          <w:rFonts w:ascii="Times New Roman" w:hAnsi="Times New Roman"/>
          <w:sz w:val="28"/>
          <w:szCs w:val="28"/>
        </w:rPr>
        <w:t xml:space="preserve">ТБ </w:t>
      </w:r>
      <w:r w:rsidRPr="000A2BC0">
        <w:rPr>
          <w:rFonts w:ascii="Times New Roman" w:hAnsi="Times New Roman"/>
          <w:sz w:val="28"/>
          <w:szCs w:val="28"/>
        </w:rPr>
        <w:t>органов</w:t>
      </w:r>
      <w:r w:rsidR="00CB37B9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дыхания:</w:t>
      </w:r>
      <w:r w:rsidR="00CB37B9" w:rsidRPr="000A2BC0">
        <w:rPr>
          <w:rFonts w:ascii="Times New Roman" w:hAnsi="Times New Roman"/>
          <w:sz w:val="28"/>
          <w:szCs w:val="28"/>
        </w:rPr>
        <w:t xml:space="preserve"> 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очаговый туберкулез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инфильтративный туберкулез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казеозная пневмония;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туберкулема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кавернозный туберкулез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фиброзно-кавернозный туберкулез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цирротический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туберкулез легких;</w:t>
      </w:r>
    </w:p>
    <w:p w:rsidR="006210E5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туберкулезный плеврит;</w:t>
      </w:r>
    </w:p>
    <w:p w:rsidR="00CB37B9" w:rsidRPr="000A2BC0" w:rsidRDefault="006210E5" w:rsidP="00EA77B6">
      <w:pPr>
        <w:pStyle w:val="a1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туберкулез бронхов, трахеи, верхних дыхательных путей.</w:t>
      </w:r>
    </w:p>
    <w:p w:rsidR="006210E5" w:rsidRPr="000A2BC0" w:rsidRDefault="0096032E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Очаговый туберкулез</w:t>
      </w:r>
      <w:r w:rsidRPr="000A2BC0">
        <w:rPr>
          <w:rFonts w:ascii="Times New Roman" w:hAnsi="Times New Roman"/>
          <w:sz w:val="28"/>
          <w:szCs w:val="28"/>
        </w:rPr>
        <w:t xml:space="preserve"> составляет 18–25% среди всех впервые выявленных больных </w:t>
      </w:r>
      <w:r w:rsidR="00D85F95" w:rsidRPr="000A2BC0">
        <w:rPr>
          <w:rFonts w:ascii="Times New Roman" w:hAnsi="Times New Roman"/>
          <w:sz w:val="28"/>
          <w:szCs w:val="28"/>
        </w:rPr>
        <w:t>ТБ легких</w:t>
      </w:r>
      <w:r w:rsidRPr="000A2BC0">
        <w:rPr>
          <w:rFonts w:ascii="Times New Roman" w:hAnsi="Times New Roman"/>
          <w:sz w:val="28"/>
          <w:szCs w:val="28"/>
        </w:rPr>
        <w:t xml:space="preserve">. Эта форма </w:t>
      </w:r>
      <w:r w:rsidR="00770737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характеризуется наличием небольшого количества очагов, преимущественно продуктивного характера, локализующихся в ограниченном участке одного или обоих легких, занимающих</w:t>
      </w:r>
      <w:r w:rsidR="00D4521A" w:rsidRPr="000A2BC0">
        <w:rPr>
          <w:rFonts w:ascii="Times New Roman" w:hAnsi="Times New Roman"/>
          <w:sz w:val="28"/>
          <w:szCs w:val="28"/>
        </w:rPr>
        <w:t xml:space="preserve"> не более двух</w:t>
      </w:r>
      <w:r w:rsidRPr="000A2BC0">
        <w:rPr>
          <w:rFonts w:ascii="Times New Roman" w:hAnsi="Times New Roman"/>
          <w:sz w:val="28"/>
          <w:szCs w:val="28"/>
        </w:rPr>
        <w:t xml:space="preserve"> сегмент</w:t>
      </w:r>
      <w:r w:rsidR="00D4521A" w:rsidRPr="000A2BC0">
        <w:rPr>
          <w:rFonts w:ascii="Times New Roman" w:hAnsi="Times New Roman"/>
          <w:sz w:val="28"/>
          <w:szCs w:val="28"/>
        </w:rPr>
        <w:t>ов</w:t>
      </w:r>
      <w:r w:rsidRPr="000A2BC0">
        <w:rPr>
          <w:rFonts w:ascii="Times New Roman" w:hAnsi="Times New Roman"/>
          <w:sz w:val="28"/>
          <w:szCs w:val="28"/>
        </w:rPr>
        <w:t>.</w:t>
      </w:r>
      <w:r w:rsidR="00926C00" w:rsidRPr="000A2BC0">
        <w:rPr>
          <w:rFonts w:ascii="Times New Roman" w:hAnsi="Times New Roman"/>
          <w:sz w:val="28"/>
          <w:szCs w:val="28"/>
        </w:rPr>
        <w:t xml:space="preserve"> Рентгенологически очагов</w:t>
      </w:r>
      <w:r w:rsidR="00314EA4" w:rsidRPr="000A2BC0">
        <w:rPr>
          <w:rFonts w:ascii="Times New Roman" w:hAnsi="Times New Roman"/>
          <w:sz w:val="28"/>
          <w:szCs w:val="28"/>
        </w:rPr>
        <w:t>ый</w:t>
      </w:r>
      <w:r w:rsidR="00926C00" w:rsidRPr="000A2BC0">
        <w:rPr>
          <w:rFonts w:ascii="Times New Roman" w:hAnsi="Times New Roman"/>
          <w:sz w:val="28"/>
          <w:szCs w:val="28"/>
        </w:rPr>
        <w:t xml:space="preserve"> ТБ </w:t>
      </w:r>
      <w:r w:rsidR="00314EA4" w:rsidRPr="000A2BC0">
        <w:rPr>
          <w:rFonts w:ascii="Times New Roman" w:hAnsi="Times New Roman"/>
          <w:sz w:val="28"/>
          <w:szCs w:val="28"/>
        </w:rPr>
        <w:t>проявляется</w:t>
      </w:r>
      <w:r w:rsidR="00926C00" w:rsidRPr="000A2BC0">
        <w:rPr>
          <w:rFonts w:ascii="Times New Roman" w:hAnsi="Times New Roman"/>
          <w:sz w:val="28"/>
          <w:szCs w:val="28"/>
        </w:rPr>
        <w:t xml:space="preserve"> ацинозн</w:t>
      </w:r>
      <w:r w:rsidR="00314EA4" w:rsidRPr="000A2BC0">
        <w:rPr>
          <w:rFonts w:ascii="Times New Roman" w:hAnsi="Times New Roman"/>
          <w:sz w:val="28"/>
          <w:szCs w:val="28"/>
        </w:rPr>
        <w:t>ой</w:t>
      </w:r>
      <w:r w:rsidR="00926C00" w:rsidRPr="000A2BC0">
        <w:rPr>
          <w:rFonts w:ascii="Times New Roman" w:hAnsi="Times New Roman"/>
          <w:sz w:val="28"/>
          <w:szCs w:val="28"/>
        </w:rPr>
        <w:t xml:space="preserve"> и лобулярн</w:t>
      </w:r>
      <w:r w:rsidR="00314EA4" w:rsidRPr="000A2BC0">
        <w:rPr>
          <w:rFonts w:ascii="Times New Roman" w:hAnsi="Times New Roman"/>
          <w:sz w:val="28"/>
          <w:szCs w:val="28"/>
        </w:rPr>
        <w:t>ой</w:t>
      </w:r>
      <w:r w:rsidR="00926C00" w:rsidRPr="000A2BC0">
        <w:rPr>
          <w:rFonts w:ascii="Times New Roman" w:hAnsi="Times New Roman"/>
          <w:sz w:val="28"/>
          <w:szCs w:val="28"/>
        </w:rPr>
        <w:t xml:space="preserve"> бронхопневмони</w:t>
      </w:r>
      <w:r w:rsidR="009C48E3" w:rsidRPr="000A2BC0">
        <w:rPr>
          <w:rFonts w:ascii="Times New Roman" w:hAnsi="Times New Roman"/>
          <w:sz w:val="28"/>
          <w:szCs w:val="28"/>
        </w:rPr>
        <w:t>ей.</w:t>
      </w:r>
    </w:p>
    <w:p w:rsidR="009C48E3" w:rsidRPr="000A2BC0" w:rsidRDefault="009B396B" w:rsidP="00770737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Различают острый</w:t>
      </w:r>
      <w:r w:rsidR="00674845" w:rsidRPr="000A2BC0">
        <w:rPr>
          <w:rFonts w:ascii="Times New Roman" w:hAnsi="Times New Roman"/>
          <w:sz w:val="28"/>
          <w:szCs w:val="28"/>
        </w:rPr>
        <w:t xml:space="preserve"> очаговый ТБ</w:t>
      </w:r>
      <w:r w:rsidRPr="000A2BC0">
        <w:rPr>
          <w:rFonts w:ascii="Times New Roman" w:hAnsi="Times New Roman"/>
          <w:sz w:val="28"/>
          <w:szCs w:val="28"/>
        </w:rPr>
        <w:t xml:space="preserve"> и </w:t>
      </w:r>
      <w:r w:rsidR="00AE426D" w:rsidRPr="000A2BC0">
        <w:rPr>
          <w:rFonts w:ascii="Times New Roman" w:hAnsi="Times New Roman"/>
          <w:sz w:val="28"/>
          <w:szCs w:val="28"/>
        </w:rPr>
        <w:t xml:space="preserve">остаточные </w:t>
      </w:r>
      <w:proofErr w:type="spellStart"/>
      <w:r w:rsidR="00AE426D" w:rsidRPr="000A2BC0">
        <w:rPr>
          <w:rFonts w:ascii="Times New Roman" w:hAnsi="Times New Roman"/>
          <w:sz w:val="28"/>
          <w:szCs w:val="28"/>
        </w:rPr>
        <w:t>посттуберкулезные</w:t>
      </w:r>
      <w:proofErr w:type="spellEnd"/>
      <w:r w:rsidR="00AE426D" w:rsidRPr="000A2BC0">
        <w:rPr>
          <w:rFonts w:ascii="Times New Roman" w:hAnsi="Times New Roman"/>
          <w:sz w:val="28"/>
          <w:szCs w:val="28"/>
        </w:rPr>
        <w:t xml:space="preserve"> изменения.</w:t>
      </w:r>
      <w:r w:rsidR="00F677DF" w:rsidRPr="000A2BC0">
        <w:rPr>
          <w:rFonts w:ascii="Times New Roman" w:hAnsi="Times New Roman"/>
          <w:sz w:val="28"/>
          <w:szCs w:val="28"/>
        </w:rPr>
        <w:t xml:space="preserve"> </w:t>
      </w:r>
      <w:r w:rsidR="00C12EF2" w:rsidRPr="000A2BC0">
        <w:rPr>
          <w:rFonts w:ascii="Times New Roman" w:hAnsi="Times New Roman"/>
          <w:sz w:val="28"/>
          <w:szCs w:val="28"/>
        </w:rPr>
        <w:t>С</w:t>
      </w:r>
      <w:r w:rsidR="008A6BFB" w:rsidRPr="000A2BC0">
        <w:rPr>
          <w:rFonts w:ascii="Times New Roman" w:hAnsi="Times New Roman"/>
          <w:sz w:val="28"/>
          <w:szCs w:val="28"/>
        </w:rPr>
        <w:t>вежие очаги</w:t>
      </w:r>
      <w:r w:rsidR="00C12EF2" w:rsidRPr="000A2BC0">
        <w:rPr>
          <w:rFonts w:ascii="Times New Roman" w:hAnsi="Times New Roman"/>
          <w:sz w:val="28"/>
          <w:szCs w:val="28"/>
        </w:rPr>
        <w:t xml:space="preserve"> </w:t>
      </w:r>
      <w:r w:rsidR="008A6BFB" w:rsidRPr="000A2BC0">
        <w:rPr>
          <w:rFonts w:ascii="Times New Roman" w:hAnsi="Times New Roman"/>
          <w:sz w:val="28"/>
          <w:szCs w:val="28"/>
        </w:rPr>
        <w:t xml:space="preserve">имеют </w:t>
      </w:r>
      <w:r w:rsidR="0010510B" w:rsidRPr="000A2BC0">
        <w:rPr>
          <w:rFonts w:ascii="Times New Roman" w:hAnsi="Times New Roman"/>
          <w:sz w:val="28"/>
          <w:szCs w:val="28"/>
        </w:rPr>
        <w:t xml:space="preserve">следующие рентгенологические характеристики: </w:t>
      </w:r>
      <w:r w:rsidR="008A6BFB" w:rsidRPr="000A2BC0">
        <w:rPr>
          <w:rFonts w:ascii="Times New Roman" w:hAnsi="Times New Roman"/>
          <w:sz w:val="28"/>
          <w:szCs w:val="28"/>
        </w:rPr>
        <w:t>небольш</w:t>
      </w:r>
      <w:r w:rsidR="00F058A2" w:rsidRPr="000A2BC0">
        <w:rPr>
          <w:rFonts w:ascii="Times New Roman" w:hAnsi="Times New Roman"/>
          <w:sz w:val="28"/>
          <w:szCs w:val="28"/>
        </w:rPr>
        <w:t>ой</w:t>
      </w:r>
      <w:r w:rsidR="008A6BFB" w:rsidRPr="000A2BC0">
        <w:rPr>
          <w:rFonts w:ascii="Times New Roman" w:hAnsi="Times New Roman"/>
          <w:sz w:val="28"/>
          <w:szCs w:val="28"/>
        </w:rPr>
        <w:t xml:space="preserve"> размер (</w:t>
      </w:r>
      <w:r w:rsidR="0010510B" w:rsidRPr="000A2BC0">
        <w:rPr>
          <w:rFonts w:ascii="Times New Roman" w:hAnsi="Times New Roman"/>
          <w:sz w:val="28"/>
          <w:szCs w:val="28"/>
        </w:rPr>
        <w:t>≤</w:t>
      </w:r>
      <w:r w:rsidR="00F058A2" w:rsidRPr="000A2BC0">
        <w:rPr>
          <w:rFonts w:ascii="Times New Roman" w:hAnsi="Times New Roman"/>
          <w:sz w:val="28"/>
          <w:szCs w:val="28"/>
        </w:rPr>
        <w:t xml:space="preserve"> </w:t>
      </w:r>
      <w:r w:rsidR="008A6BFB" w:rsidRPr="000A2BC0">
        <w:rPr>
          <w:rFonts w:ascii="Times New Roman" w:hAnsi="Times New Roman"/>
          <w:sz w:val="28"/>
          <w:szCs w:val="28"/>
        </w:rPr>
        <w:t xml:space="preserve">15 </w:t>
      </w:r>
      <w:r w:rsidR="00F058A2" w:rsidRPr="000A2BC0">
        <w:rPr>
          <w:rFonts w:ascii="Times New Roman" w:hAnsi="Times New Roman"/>
          <w:sz w:val="28"/>
          <w:szCs w:val="28"/>
        </w:rPr>
        <w:t>м</w:t>
      </w:r>
      <w:r w:rsidR="008A6BFB" w:rsidRPr="000A2BC0">
        <w:rPr>
          <w:rFonts w:ascii="Times New Roman" w:hAnsi="Times New Roman"/>
          <w:sz w:val="28"/>
          <w:szCs w:val="28"/>
        </w:rPr>
        <w:t>м), округл</w:t>
      </w:r>
      <w:r w:rsidR="001A5612" w:rsidRPr="000A2BC0">
        <w:rPr>
          <w:rFonts w:ascii="Times New Roman" w:hAnsi="Times New Roman"/>
          <w:sz w:val="28"/>
          <w:szCs w:val="28"/>
        </w:rPr>
        <w:t>ая</w:t>
      </w:r>
      <w:r w:rsidR="008A6BFB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A6BFB" w:rsidRPr="000A2BC0">
        <w:rPr>
          <w:rFonts w:ascii="Times New Roman" w:hAnsi="Times New Roman"/>
          <w:sz w:val="28"/>
          <w:szCs w:val="28"/>
        </w:rPr>
        <w:t>овоидн</w:t>
      </w:r>
      <w:r w:rsidR="001A5612" w:rsidRPr="000A2BC0">
        <w:rPr>
          <w:rFonts w:ascii="Times New Roman" w:hAnsi="Times New Roman"/>
          <w:sz w:val="28"/>
          <w:szCs w:val="28"/>
        </w:rPr>
        <w:t>ая</w:t>
      </w:r>
      <w:proofErr w:type="spellEnd"/>
      <w:r w:rsidR="008A6BFB" w:rsidRPr="000A2BC0">
        <w:rPr>
          <w:rFonts w:ascii="Times New Roman" w:hAnsi="Times New Roman"/>
          <w:sz w:val="28"/>
          <w:szCs w:val="28"/>
        </w:rPr>
        <w:t>, грушевидн</w:t>
      </w:r>
      <w:r w:rsidR="001A5612" w:rsidRPr="000A2BC0">
        <w:rPr>
          <w:rFonts w:ascii="Times New Roman" w:hAnsi="Times New Roman"/>
          <w:sz w:val="28"/>
          <w:szCs w:val="28"/>
        </w:rPr>
        <w:t>ая</w:t>
      </w:r>
      <w:r w:rsidR="008A6BFB" w:rsidRPr="000A2BC0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8A6BFB" w:rsidRPr="000A2BC0">
        <w:rPr>
          <w:rFonts w:ascii="Times New Roman" w:hAnsi="Times New Roman"/>
          <w:sz w:val="28"/>
          <w:szCs w:val="28"/>
        </w:rPr>
        <w:t>розеткообразн</w:t>
      </w:r>
      <w:r w:rsidR="001A5612" w:rsidRPr="000A2BC0">
        <w:rPr>
          <w:rFonts w:ascii="Times New Roman" w:hAnsi="Times New Roman"/>
          <w:sz w:val="28"/>
          <w:szCs w:val="28"/>
        </w:rPr>
        <w:t>ая</w:t>
      </w:r>
      <w:proofErr w:type="spellEnd"/>
      <w:r w:rsidR="008A6BFB" w:rsidRPr="000A2BC0">
        <w:rPr>
          <w:rFonts w:ascii="Times New Roman" w:hAnsi="Times New Roman"/>
          <w:sz w:val="28"/>
          <w:szCs w:val="28"/>
        </w:rPr>
        <w:t xml:space="preserve"> форм</w:t>
      </w:r>
      <w:r w:rsidR="001A5612" w:rsidRPr="000A2BC0">
        <w:rPr>
          <w:rFonts w:ascii="Times New Roman" w:hAnsi="Times New Roman"/>
          <w:sz w:val="28"/>
          <w:szCs w:val="28"/>
        </w:rPr>
        <w:t>а</w:t>
      </w:r>
      <w:r w:rsidR="008A6BFB" w:rsidRPr="000A2BC0">
        <w:rPr>
          <w:rFonts w:ascii="Times New Roman" w:hAnsi="Times New Roman"/>
          <w:sz w:val="28"/>
          <w:szCs w:val="28"/>
        </w:rPr>
        <w:t>,</w:t>
      </w:r>
      <w:r w:rsidR="00410D27" w:rsidRPr="000A2BC0">
        <w:rPr>
          <w:rFonts w:ascii="Times New Roman" w:hAnsi="Times New Roman"/>
          <w:sz w:val="28"/>
          <w:szCs w:val="28"/>
        </w:rPr>
        <w:t xml:space="preserve"> в большинстве случаев</w:t>
      </w:r>
      <w:r w:rsidR="008A6BFB" w:rsidRPr="000A2BC0">
        <w:rPr>
          <w:rFonts w:ascii="Times New Roman" w:hAnsi="Times New Roman"/>
          <w:sz w:val="28"/>
          <w:szCs w:val="28"/>
        </w:rPr>
        <w:t xml:space="preserve"> однородн</w:t>
      </w:r>
      <w:r w:rsidR="00B551C4" w:rsidRPr="000A2BC0">
        <w:rPr>
          <w:rFonts w:ascii="Times New Roman" w:hAnsi="Times New Roman"/>
          <w:sz w:val="28"/>
          <w:szCs w:val="28"/>
        </w:rPr>
        <w:t>ая</w:t>
      </w:r>
      <w:r w:rsidR="008A6BFB" w:rsidRPr="000A2BC0">
        <w:rPr>
          <w:rFonts w:ascii="Times New Roman" w:hAnsi="Times New Roman"/>
          <w:sz w:val="28"/>
          <w:szCs w:val="28"/>
        </w:rPr>
        <w:t xml:space="preserve"> структур</w:t>
      </w:r>
      <w:r w:rsidR="00B551C4" w:rsidRPr="000A2BC0">
        <w:rPr>
          <w:rFonts w:ascii="Times New Roman" w:hAnsi="Times New Roman"/>
          <w:sz w:val="28"/>
          <w:szCs w:val="28"/>
        </w:rPr>
        <w:t>а и</w:t>
      </w:r>
      <w:r w:rsidR="008A6BFB" w:rsidRPr="000A2BC0">
        <w:rPr>
          <w:rFonts w:ascii="Times New Roman" w:hAnsi="Times New Roman"/>
          <w:sz w:val="28"/>
          <w:szCs w:val="28"/>
        </w:rPr>
        <w:t xml:space="preserve"> четкие контуры</w:t>
      </w:r>
      <w:r w:rsidR="005E3D23" w:rsidRPr="000A2BC0">
        <w:rPr>
          <w:rFonts w:ascii="Times New Roman" w:hAnsi="Times New Roman"/>
          <w:sz w:val="28"/>
          <w:szCs w:val="28"/>
        </w:rPr>
        <w:t xml:space="preserve">. </w:t>
      </w:r>
      <w:r w:rsidR="008A6BFB" w:rsidRPr="000A2BC0">
        <w:rPr>
          <w:rFonts w:ascii="Times New Roman" w:hAnsi="Times New Roman"/>
          <w:sz w:val="28"/>
          <w:szCs w:val="28"/>
        </w:rPr>
        <w:t xml:space="preserve"> </w:t>
      </w:r>
      <w:r w:rsidR="00A91A2F" w:rsidRPr="000A2BC0">
        <w:rPr>
          <w:rFonts w:ascii="Times New Roman" w:hAnsi="Times New Roman"/>
          <w:sz w:val="28"/>
          <w:szCs w:val="28"/>
        </w:rPr>
        <w:t xml:space="preserve">Остаточные изменения характеризуются </w:t>
      </w:r>
      <w:r w:rsidR="00F677DF" w:rsidRPr="000A2BC0">
        <w:rPr>
          <w:rFonts w:ascii="Times New Roman" w:hAnsi="Times New Roman"/>
          <w:sz w:val="28"/>
          <w:szCs w:val="28"/>
        </w:rPr>
        <w:t>наличием плотных очагов</w:t>
      </w:r>
      <w:r w:rsidR="00D67CE9" w:rsidRPr="000A2BC0">
        <w:rPr>
          <w:rFonts w:ascii="Times New Roman" w:hAnsi="Times New Roman"/>
          <w:sz w:val="28"/>
          <w:szCs w:val="28"/>
        </w:rPr>
        <w:t xml:space="preserve"> средних размеров</w:t>
      </w:r>
      <w:r w:rsidR="00F677DF" w:rsidRPr="000A2BC0">
        <w:rPr>
          <w:rFonts w:ascii="Times New Roman" w:hAnsi="Times New Roman"/>
          <w:sz w:val="28"/>
          <w:szCs w:val="28"/>
        </w:rPr>
        <w:t xml:space="preserve"> с четкими контурами, нередко с включениями </w:t>
      </w:r>
      <w:proofErr w:type="spellStart"/>
      <w:r w:rsidR="00D67CE9" w:rsidRPr="000A2BC0">
        <w:rPr>
          <w:rFonts w:ascii="Times New Roman" w:hAnsi="Times New Roman"/>
          <w:sz w:val="28"/>
          <w:szCs w:val="28"/>
        </w:rPr>
        <w:t>кальцинатов</w:t>
      </w:r>
      <w:proofErr w:type="spellEnd"/>
      <w:r w:rsidR="00F677DF" w:rsidRPr="000A2BC0">
        <w:rPr>
          <w:rFonts w:ascii="Times New Roman" w:hAnsi="Times New Roman"/>
          <w:sz w:val="28"/>
          <w:szCs w:val="28"/>
        </w:rPr>
        <w:t>, расположенных на фоне сетчато-линейного фиброза</w:t>
      </w:r>
      <w:r w:rsidR="00B67000" w:rsidRPr="000A2BC0">
        <w:rPr>
          <w:rFonts w:ascii="Times New Roman" w:hAnsi="Times New Roman"/>
          <w:sz w:val="28"/>
          <w:szCs w:val="28"/>
        </w:rPr>
        <w:t xml:space="preserve"> [</w:t>
      </w:r>
      <w:r w:rsidR="005264C6" w:rsidRPr="000A2BC0">
        <w:rPr>
          <w:rFonts w:ascii="Times New Roman" w:hAnsi="Times New Roman"/>
          <w:sz w:val="28"/>
          <w:szCs w:val="28"/>
        </w:rPr>
        <w:t>39</w:t>
      </w:r>
      <w:r w:rsidR="00B67000" w:rsidRPr="000A2BC0">
        <w:rPr>
          <w:rFonts w:ascii="Times New Roman" w:hAnsi="Times New Roman"/>
          <w:sz w:val="28"/>
          <w:szCs w:val="28"/>
        </w:rPr>
        <w:t>]</w:t>
      </w:r>
      <w:r w:rsidR="00A91A2F" w:rsidRPr="000A2BC0">
        <w:rPr>
          <w:rFonts w:ascii="Times New Roman" w:hAnsi="Times New Roman"/>
          <w:sz w:val="28"/>
          <w:szCs w:val="28"/>
        </w:rPr>
        <w:t xml:space="preserve">. </w:t>
      </w:r>
      <w:r w:rsidR="00602BE5" w:rsidRPr="000A2BC0">
        <w:rPr>
          <w:rFonts w:ascii="Times New Roman" w:hAnsi="Times New Roman"/>
          <w:sz w:val="28"/>
          <w:szCs w:val="28"/>
        </w:rPr>
        <w:t xml:space="preserve"> </w:t>
      </w:r>
    </w:p>
    <w:p w:rsidR="00D67CE9" w:rsidRPr="000A2BC0" w:rsidRDefault="00D67CE9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Инфильтративный туберкулез легких</w:t>
      </w:r>
      <w:r w:rsidRPr="000A2BC0">
        <w:rPr>
          <w:rFonts w:ascii="Times New Roman" w:hAnsi="Times New Roman"/>
          <w:sz w:val="28"/>
          <w:szCs w:val="28"/>
        </w:rPr>
        <w:t xml:space="preserve"> – это фокус специфического воспаления преимущественно экссудативного характера</w:t>
      </w:r>
      <w:r w:rsidR="00636A28" w:rsidRPr="000A2BC0">
        <w:rPr>
          <w:rFonts w:ascii="Times New Roman" w:hAnsi="Times New Roman"/>
          <w:sz w:val="28"/>
          <w:szCs w:val="28"/>
        </w:rPr>
        <w:t>, вокруг которого имеется серозно-экссудативная пневмония</w:t>
      </w:r>
      <w:r w:rsidR="00230E27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со склонностью к распаду.</w:t>
      </w:r>
      <w:r w:rsidR="000D62CF" w:rsidRPr="000A2BC0">
        <w:rPr>
          <w:rFonts w:ascii="Times New Roman" w:hAnsi="Times New Roman"/>
          <w:sz w:val="28"/>
          <w:szCs w:val="28"/>
        </w:rPr>
        <w:t xml:space="preserve"> Одна из наиболее частых форм </w:t>
      </w:r>
      <w:r w:rsidR="00622C8C" w:rsidRPr="000A2BC0">
        <w:rPr>
          <w:rFonts w:ascii="Times New Roman" w:hAnsi="Times New Roman"/>
          <w:sz w:val="28"/>
          <w:szCs w:val="28"/>
        </w:rPr>
        <w:t>ТБ</w:t>
      </w:r>
      <w:r w:rsidR="000D62CF" w:rsidRPr="000A2BC0">
        <w:rPr>
          <w:rFonts w:ascii="Times New Roman" w:hAnsi="Times New Roman"/>
          <w:sz w:val="28"/>
          <w:szCs w:val="28"/>
        </w:rPr>
        <w:t>, составляющая 40–60% всех</w:t>
      </w:r>
      <w:r w:rsidR="00622C8C" w:rsidRPr="000A2BC0">
        <w:rPr>
          <w:rFonts w:ascii="Times New Roman" w:hAnsi="Times New Roman"/>
          <w:sz w:val="28"/>
          <w:szCs w:val="28"/>
        </w:rPr>
        <w:t xml:space="preserve"> </w:t>
      </w:r>
      <w:r w:rsidR="000D62CF" w:rsidRPr="000A2BC0">
        <w:rPr>
          <w:rFonts w:ascii="Times New Roman" w:hAnsi="Times New Roman"/>
          <w:sz w:val="28"/>
          <w:szCs w:val="28"/>
        </w:rPr>
        <w:t xml:space="preserve">случаев </w:t>
      </w:r>
      <w:r w:rsidR="00622C8C" w:rsidRPr="000A2BC0">
        <w:rPr>
          <w:rFonts w:ascii="Times New Roman" w:hAnsi="Times New Roman"/>
          <w:sz w:val="28"/>
          <w:szCs w:val="28"/>
        </w:rPr>
        <w:t>ТБ</w:t>
      </w:r>
      <w:r w:rsidR="000D62CF" w:rsidRPr="000A2BC0">
        <w:rPr>
          <w:rFonts w:ascii="Times New Roman" w:hAnsi="Times New Roman"/>
          <w:sz w:val="28"/>
          <w:szCs w:val="28"/>
        </w:rPr>
        <w:t xml:space="preserve"> органов дыхания</w:t>
      </w:r>
      <w:r w:rsidR="00530F84" w:rsidRPr="000A2BC0">
        <w:rPr>
          <w:rFonts w:ascii="Times New Roman" w:hAnsi="Times New Roman"/>
          <w:sz w:val="28"/>
          <w:szCs w:val="28"/>
        </w:rPr>
        <w:t xml:space="preserve">. </w:t>
      </w:r>
      <w:r w:rsidR="00CA5815" w:rsidRPr="000A2BC0">
        <w:rPr>
          <w:rFonts w:ascii="Times New Roman" w:hAnsi="Times New Roman"/>
          <w:sz w:val="28"/>
          <w:szCs w:val="28"/>
        </w:rPr>
        <w:t>Инфильтративный туберкулез отличается относительно быстрой динамикой процесса (рассасывание или распад).</w:t>
      </w:r>
    </w:p>
    <w:p w:rsidR="00FA4D26" w:rsidRPr="000A2BC0" w:rsidRDefault="00FA4D26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lastRenderedPageBreak/>
        <w:t>Казеозная пневмония</w:t>
      </w:r>
      <w:r w:rsidRPr="000A2BC0">
        <w:rPr>
          <w:rFonts w:ascii="Times New Roman" w:hAnsi="Times New Roman"/>
          <w:sz w:val="28"/>
          <w:szCs w:val="28"/>
        </w:rPr>
        <w:t xml:space="preserve"> представляет собой </w:t>
      </w:r>
      <w:proofErr w:type="spellStart"/>
      <w:r w:rsidRPr="000A2BC0">
        <w:rPr>
          <w:rFonts w:ascii="Times New Roman" w:hAnsi="Times New Roman"/>
          <w:sz w:val="28"/>
          <w:szCs w:val="28"/>
        </w:rPr>
        <w:t>эволютивную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форму инфильтративного </w:t>
      </w:r>
      <w:r w:rsidR="00E30DAC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 xml:space="preserve"> с преобладанием экссудативно</w:t>
      </w:r>
      <w:r w:rsidR="00720DE5" w:rsidRPr="000A2BC0">
        <w:rPr>
          <w:rFonts w:ascii="Times New Roman" w:hAnsi="Times New Roman"/>
          <w:sz w:val="28"/>
          <w:szCs w:val="28"/>
        </w:rPr>
        <w:t>-</w:t>
      </w:r>
      <w:proofErr w:type="spellStart"/>
      <w:r w:rsidRPr="000A2BC0">
        <w:rPr>
          <w:rFonts w:ascii="Times New Roman" w:hAnsi="Times New Roman"/>
          <w:sz w:val="28"/>
          <w:szCs w:val="28"/>
        </w:rPr>
        <w:t>альтеративной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тканевой реакции по типу казеозного распада</w:t>
      </w:r>
      <w:r w:rsidR="00276762" w:rsidRPr="000A2BC0">
        <w:rPr>
          <w:rFonts w:ascii="Times New Roman" w:hAnsi="Times New Roman"/>
          <w:sz w:val="28"/>
          <w:szCs w:val="28"/>
        </w:rPr>
        <w:t>. При рентгенологическом исследовании выявляются множественные крупные сливающиеся</w:t>
      </w:r>
      <w:r w:rsidR="003139F6" w:rsidRPr="000A2BC0">
        <w:rPr>
          <w:rFonts w:ascii="Times New Roman" w:hAnsi="Times New Roman"/>
          <w:sz w:val="28"/>
          <w:szCs w:val="28"/>
        </w:rPr>
        <w:t xml:space="preserve"> между собою участки воспалительной инфильтрации</w:t>
      </w:r>
      <w:r w:rsidR="00EA2A1A" w:rsidRPr="000A2BC0">
        <w:rPr>
          <w:rFonts w:ascii="Times New Roman" w:hAnsi="Times New Roman"/>
          <w:sz w:val="28"/>
          <w:szCs w:val="28"/>
        </w:rPr>
        <w:t>, то есть туберкулезной пневмонии</w:t>
      </w:r>
      <w:r w:rsidR="00512E4A" w:rsidRPr="000A2BC0">
        <w:rPr>
          <w:rFonts w:ascii="Times New Roman" w:hAnsi="Times New Roman"/>
          <w:sz w:val="28"/>
          <w:szCs w:val="28"/>
        </w:rPr>
        <w:t>, с множественными полиморфными полостями распада.</w:t>
      </w:r>
    </w:p>
    <w:p w:rsidR="00D64629" w:rsidRPr="000A2BC0" w:rsidRDefault="00D64629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Кавернозный туберкулез</w:t>
      </w:r>
      <w:r w:rsidRPr="000A2BC0">
        <w:rPr>
          <w:rFonts w:ascii="Times New Roman" w:hAnsi="Times New Roman"/>
          <w:sz w:val="28"/>
          <w:szCs w:val="28"/>
        </w:rPr>
        <w:t xml:space="preserve"> характеризуется</w:t>
      </w:r>
      <w:r w:rsidR="00332CD2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формированием свежей полости распада в любой</w:t>
      </w:r>
      <w:r w:rsidR="00332CD2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из описанных выше форм </w:t>
      </w:r>
      <w:r w:rsidR="00D12EE3" w:rsidRPr="000A2BC0">
        <w:rPr>
          <w:rFonts w:ascii="Times New Roman" w:hAnsi="Times New Roman"/>
          <w:sz w:val="28"/>
          <w:szCs w:val="28"/>
        </w:rPr>
        <w:t>ТБ</w:t>
      </w:r>
      <w:r w:rsidRPr="000A2BC0">
        <w:rPr>
          <w:rFonts w:ascii="Times New Roman" w:hAnsi="Times New Roman"/>
          <w:sz w:val="28"/>
          <w:szCs w:val="28"/>
        </w:rPr>
        <w:t>, чаще всего на месте инфильтрата, когда фаза распада завершается формированием каверны</w:t>
      </w:r>
      <w:r w:rsidR="00810229" w:rsidRPr="000A2BC0">
        <w:rPr>
          <w:rFonts w:ascii="Times New Roman" w:hAnsi="Times New Roman"/>
          <w:sz w:val="28"/>
          <w:szCs w:val="28"/>
        </w:rPr>
        <w:t xml:space="preserve">, что сопровождается массивным </w:t>
      </w:r>
      <w:proofErr w:type="spellStart"/>
      <w:r w:rsidR="00810229" w:rsidRPr="000A2BC0">
        <w:rPr>
          <w:rFonts w:ascii="Times New Roman" w:hAnsi="Times New Roman"/>
          <w:sz w:val="28"/>
          <w:szCs w:val="28"/>
        </w:rPr>
        <w:t>бактериовыделением</w:t>
      </w:r>
      <w:proofErr w:type="spellEnd"/>
      <w:r w:rsidR="00810229" w:rsidRPr="000A2BC0">
        <w:rPr>
          <w:rFonts w:ascii="Times New Roman" w:hAnsi="Times New Roman"/>
          <w:sz w:val="28"/>
          <w:szCs w:val="28"/>
        </w:rPr>
        <w:t xml:space="preserve"> </w:t>
      </w:r>
      <w:r w:rsidR="002258A4" w:rsidRPr="000A2BC0">
        <w:rPr>
          <w:rFonts w:ascii="Times New Roman" w:hAnsi="Times New Roman"/>
          <w:sz w:val="28"/>
          <w:szCs w:val="28"/>
        </w:rPr>
        <w:t xml:space="preserve">и возможностью </w:t>
      </w:r>
      <w:proofErr w:type="spellStart"/>
      <w:r w:rsidR="002258A4" w:rsidRPr="000A2BC0">
        <w:rPr>
          <w:rFonts w:ascii="Times New Roman" w:hAnsi="Times New Roman"/>
          <w:sz w:val="28"/>
          <w:szCs w:val="28"/>
        </w:rPr>
        <w:t>бронхогенно</w:t>
      </w:r>
      <w:r w:rsidR="002B5022" w:rsidRPr="000A2BC0">
        <w:rPr>
          <w:rFonts w:ascii="Times New Roman" w:hAnsi="Times New Roman"/>
          <w:sz w:val="28"/>
          <w:szCs w:val="28"/>
        </w:rPr>
        <w:t>го</w:t>
      </w:r>
      <w:proofErr w:type="spellEnd"/>
      <w:r w:rsidR="002258A4" w:rsidRPr="000A2BC0">
        <w:rPr>
          <w:rFonts w:ascii="Times New Roman" w:hAnsi="Times New Roman"/>
          <w:sz w:val="28"/>
          <w:szCs w:val="28"/>
        </w:rPr>
        <w:t xml:space="preserve"> обсеменени</w:t>
      </w:r>
      <w:r w:rsidR="002B5022" w:rsidRPr="000A2BC0">
        <w:rPr>
          <w:rFonts w:ascii="Times New Roman" w:hAnsi="Times New Roman"/>
          <w:sz w:val="28"/>
          <w:szCs w:val="28"/>
        </w:rPr>
        <w:t>я</w:t>
      </w:r>
      <w:r w:rsidR="002258A4" w:rsidRPr="000A2BC0">
        <w:rPr>
          <w:rFonts w:ascii="Times New Roman" w:hAnsi="Times New Roman"/>
          <w:sz w:val="28"/>
          <w:szCs w:val="28"/>
        </w:rPr>
        <w:t xml:space="preserve"> легкого.</w:t>
      </w:r>
      <w:r w:rsidR="002B5022" w:rsidRPr="000A2BC0">
        <w:rPr>
          <w:rFonts w:ascii="Times New Roman" w:hAnsi="Times New Roman"/>
          <w:sz w:val="28"/>
          <w:szCs w:val="28"/>
        </w:rPr>
        <w:t xml:space="preserve"> </w:t>
      </w:r>
      <w:r w:rsidR="00602C6F" w:rsidRPr="000A2BC0">
        <w:rPr>
          <w:rFonts w:ascii="Times New Roman" w:hAnsi="Times New Roman"/>
          <w:sz w:val="28"/>
          <w:szCs w:val="28"/>
        </w:rPr>
        <w:t>Рентгенологическая картина кавернозного ТБ</w:t>
      </w:r>
      <w:r w:rsidR="002B5022" w:rsidRPr="000A2BC0">
        <w:rPr>
          <w:rFonts w:ascii="Times New Roman" w:hAnsi="Times New Roman"/>
          <w:sz w:val="28"/>
          <w:szCs w:val="28"/>
        </w:rPr>
        <w:t xml:space="preserve"> характеризуется наличием </w:t>
      </w:r>
      <w:proofErr w:type="spellStart"/>
      <w:r w:rsidR="002B5022" w:rsidRPr="000A2BC0">
        <w:rPr>
          <w:rFonts w:ascii="Times New Roman" w:hAnsi="Times New Roman"/>
          <w:sz w:val="28"/>
          <w:szCs w:val="28"/>
        </w:rPr>
        <w:t>свежесформированной</w:t>
      </w:r>
      <w:proofErr w:type="spellEnd"/>
      <w:r w:rsidR="002B5022" w:rsidRPr="000A2BC0">
        <w:rPr>
          <w:rFonts w:ascii="Times New Roman" w:hAnsi="Times New Roman"/>
          <w:sz w:val="28"/>
          <w:szCs w:val="28"/>
        </w:rPr>
        <w:t xml:space="preserve"> полости, стенки которой </w:t>
      </w:r>
      <w:r w:rsidR="00165DCF" w:rsidRPr="000A2BC0">
        <w:rPr>
          <w:rFonts w:ascii="Times New Roman" w:hAnsi="Times New Roman"/>
          <w:sz w:val="28"/>
          <w:szCs w:val="28"/>
        </w:rPr>
        <w:t xml:space="preserve">гладкие и </w:t>
      </w:r>
      <w:r w:rsidR="002B5022" w:rsidRPr="000A2BC0">
        <w:rPr>
          <w:rFonts w:ascii="Times New Roman" w:hAnsi="Times New Roman"/>
          <w:sz w:val="28"/>
          <w:szCs w:val="28"/>
        </w:rPr>
        <w:t>образованы</w:t>
      </w:r>
      <w:r w:rsidR="00165DCF" w:rsidRPr="000A2BC0">
        <w:rPr>
          <w:rFonts w:ascii="Times New Roman" w:hAnsi="Times New Roman"/>
          <w:sz w:val="28"/>
          <w:szCs w:val="28"/>
        </w:rPr>
        <w:t xml:space="preserve"> уплотненной за счет воспаления</w:t>
      </w:r>
      <w:r w:rsidR="002B5022" w:rsidRPr="000A2BC0">
        <w:rPr>
          <w:rFonts w:ascii="Times New Roman" w:hAnsi="Times New Roman"/>
          <w:sz w:val="28"/>
          <w:szCs w:val="28"/>
        </w:rPr>
        <w:t xml:space="preserve"> легочной тканью. В прилежащих к</w:t>
      </w:r>
      <w:r w:rsidR="00165DCF" w:rsidRPr="000A2BC0">
        <w:rPr>
          <w:rFonts w:ascii="Times New Roman" w:hAnsi="Times New Roman"/>
          <w:sz w:val="28"/>
          <w:szCs w:val="28"/>
        </w:rPr>
        <w:t xml:space="preserve"> </w:t>
      </w:r>
      <w:r w:rsidR="002B5022" w:rsidRPr="000A2BC0">
        <w:rPr>
          <w:rFonts w:ascii="Times New Roman" w:hAnsi="Times New Roman"/>
          <w:sz w:val="28"/>
          <w:szCs w:val="28"/>
        </w:rPr>
        <w:t xml:space="preserve">каверне участках легочной ткани имеет место нерезко выраженная </w:t>
      </w:r>
      <w:proofErr w:type="spellStart"/>
      <w:r w:rsidR="002B5022" w:rsidRPr="000A2BC0">
        <w:rPr>
          <w:rFonts w:ascii="Times New Roman" w:hAnsi="Times New Roman"/>
          <w:sz w:val="28"/>
          <w:szCs w:val="28"/>
        </w:rPr>
        <w:t>перифокальная</w:t>
      </w:r>
      <w:proofErr w:type="spellEnd"/>
      <w:r w:rsidR="002B5022" w:rsidRPr="000A2BC0">
        <w:rPr>
          <w:rFonts w:ascii="Times New Roman" w:hAnsi="Times New Roman"/>
          <w:sz w:val="28"/>
          <w:szCs w:val="28"/>
        </w:rPr>
        <w:t xml:space="preserve"> воспалительная</w:t>
      </w:r>
      <w:r w:rsidR="00165DCF" w:rsidRPr="000A2BC0">
        <w:rPr>
          <w:rFonts w:ascii="Times New Roman" w:hAnsi="Times New Roman"/>
          <w:sz w:val="28"/>
          <w:szCs w:val="28"/>
        </w:rPr>
        <w:t xml:space="preserve"> </w:t>
      </w:r>
      <w:r w:rsidR="002B5022" w:rsidRPr="000A2BC0">
        <w:rPr>
          <w:rFonts w:ascii="Times New Roman" w:hAnsi="Times New Roman"/>
          <w:sz w:val="28"/>
          <w:szCs w:val="28"/>
        </w:rPr>
        <w:t>инфильтрация, но отсутствуют очаги отсева и</w:t>
      </w:r>
      <w:r w:rsidR="00165DCF" w:rsidRPr="000A2BC0">
        <w:rPr>
          <w:rFonts w:ascii="Times New Roman" w:hAnsi="Times New Roman"/>
          <w:sz w:val="28"/>
          <w:szCs w:val="28"/>
        </w:rPr>
        <w:t xml:space="preserve"> </w:t>
      </w:r>
      <w:r w:rsidR="002B5022" w:rsidRPr="000A2BC0">
        <w:rPr>
          <w:rFonts w:ascii="Times New Roman" w:hAnsi="Times New Roman"/>
          <w:sz w:val="28"/>
          <w:szCs w:val="28"/>
        </w:rPr>
        <w:t>пневмосклероз</w:t>
      </w:r>
      <w:r w:rsidR="00BE5AF6" w:rsidRPr="000A2BC0">
        <w:rPr>
          <w:rFonts w:ascii="Times New Roman" w:hAnsi="Times New Roman"/>
          <w:sz w:val="28"/>
          <w:szCs w:val="28"/>
        </w:rPr>
        <w:t xml:space="preserve">. </w:t>
      </w:r>
    </w:p>
    <w:p w:rsidR="0001752F" w:rsidRPr="000A2BC0" w:rsidRDefault="0001752F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Фиброзно</w:t>
      </w:r>
      <w:r w:rsidRPr="000A2BC0">
        <w:rPr>
          <w:rFonts w:ascii="Times New Roman" w:hAnsi="Times New Roman"/>
          <w:b/>
          <w:sz w:val="28"/>
          <w:szCs w:val="28"/>
        </w:rPr>
        <w:noBreakHyphen/>
        <w:t>кавернозный</w:t>
      </w:r>
      <w:r w:rsidRPr="000A2BC0">
        <w:rPr>
          <w:rFonts w:ascii="Times New Roman" w:hAnsi="Times New Roman"/>
          <w:sz w:val="28"/>
          <w:szCs w:val="28"/>
        </w:rPr>
        <w:t xml:space="preserve"> ТБ чаще всего развивается при </w:t>
      </w:r>
      <w:proofErr w:type="spellStart"/>
      <w:r w:rsidR="00854C33" w:rsidRPr="000A2BC0">
        <w:rPr>
          <w:rFonts w:ascii="Times New Roman" w:hAnsi="Times New Roman"/>
          <w:sz w:val="28"/>
          <w:szCs w:val="28"/>
        </w:rPr>
        <w:t>хронизации</w:t>
      </w:r>
      <w:proofErr w:type="spellEnd"/>
      <w:r w:rsidR="00854C33" w:rsidRPr="000A2BC0">
        <w:rPr>
          <w:rFonts w:ascii="Times New Roman" w:hAnsi="Times New Roman"/>
          <w:sz w:val="28"/>
          <w:szCs w:val="28"/>
        </w:rPr>
        <w:t xml:space="preserve"> кавернозного ТБ</w:t>
      </w:r>
      <w:r w:rsidR="006C4894" w:rsidRPr="000A2BC0">
        <w:rPr>
          <w:rFonts w:ascii="Times New Roman" w:hAnsi="Times New Roman"/>
          <w:sz w:val="28"/>
          <w:szCs w:val="28"/>
        </w:rPr>
        <w:t xml:space="preserve">, при этом в стенке каверны из грануляционной ткани формируется рубцовая с образованием фиброзной капсулы. </w:t>
      </w:r>
      <w:r w:rsidR="00BA6951" w:rsidRPr="000A2BC0">
        <w:rPr>
          <w:rFonts w:ascii="Times New Roman" w:hAnsi="Times New Roman"/>
          <w:sz w:val="28"/>
          <w:szCs w:val="28"/>
        </w:rPr>
        <w:t xml:space="preserve">Для этой формы ТБ характерны очаги </w:t>
      </w:r>
      <w:proofErr w:type="spellStart"/>
      <w:r w:rsidR="00BA6951" w:rsidRPr="000A2BC0">
        <w:rPr>
          <w:rFonts w:ascii="Times New Roman" w:hAnsi="Times New Roman"/>
          <w:sz w:val="28"/>
          <w:szCs w:val="28"/>
        </w:rPr>
        <w:t>бронхогенного</w:t>
      </w:r>
      <w:proofErr w:type="spellEnd"/>
      <w:r w:rsidR="00BA6951" w:rsidRPr="000A2BC0">
        <w:rPr>
          <w:rFonts w:ascii="Times New Roman" w:hAnsi="Times New Roman"/>
          <w:sz w:val="28"/>
          <w:szCs w:val="28"/>
        </w:rPr>
        <w:t xml:space="preserve"> отсева</w:t>
      </w:r>
      <w:r w:rsidR="00D24AF8" w:rsidRPr="000A2BC0">
        <w:rPr>
          <w:rFonts w:ascii="Times New Roman" w:hAnsi="Times New Roman"/>
          <w:sz w:val="28"/>
          <w:szCs w:val="28"/>
        </w:rPr>
        <w:t xml:space="preserve">. </w:t>
      </w:r>
      <w:r w:rsidR="00BA6951" w:rsidRPr="000A2BC0">
        <w:rPr>
          <w:rFonts w:ascii="Times New Roman" w:hAnsi="Times New Roman"/>
          <w:sz w:val="28"/>
          <w:szCs w:val="28"/>
        </w:rPr>
        <w:t xml:space="preserve"> </w:t>
      </w:r>
      <w:r w:rsidR="00D24AF8" w:rsidRPr="000A2BC0">
        <w:rPr>
          <w:rFonts w:ascii="Times New Roman" w:hAnsi="Times New Roman"/>
          <w:sz w:val="28"/>
          <w:szCs w:val="28"/>
        </w:rPr>
        <w:t xml:space="preserve">При длительном течении фиброзно-кавернозного </w:t>
      </w:r>
      <w:r w:rsidR="00F35862" w:rsidRPr="000A2BC0">
        <w:rPr>
          <w:rFonts w:ascii="Times New Roman" w:hAnsi="Times New Roman"/>
          <w:sz w:val="28"/>
          <w:szCs w:val="28"/>
        </w:rPr>
        <w:t>ТБ</w:t>
      </w:r>
      <w:r w:rsidR="00D24AF8" w:rsidRPr="000A2BC0">
        <w:rPr>
          <w:rFonts w:ascii="Times New Roman" w:hAnsi="Times New Roman"/>
          <w:sz w:val="28"/>
          <w:szCs w:val="28"/>
        </w:rPr>
        <w:t xml:space="preserve"> в окружающей легочной ткани развивается пневмосклероз, на фоне которого</w:t>
      </w:r>
      <w:r w:rsidR="00F35862" w:rsidRPr="000A2BC0">
        <w:rPr>
          <w:rFonts w:ascii="Times New Roman" w:hAnsi="Times New Roman"/>
          <w:sz w:val="28"/>
          <w:szCs w:val="28"/>
        </w:rPr>
        <w:t xml:space="preserve"> формируются </w:t>
      </w:r>
      <w:proofErr w:type="spellStart"/>
      <w:r w:rsidR="00D24AF8" w:rsidRPr="000A2BC0">
        <w:rPr>
          <w:rFonts w:ascii="Times New Roman" w:hAnsi="Times New Roman"/>
          <w:sz w:val="28"/>
          <w:szCs w:val="28"/>
        </w:rPr>
        <w:t>бронхоэктазы</w:t>
      </w:r>
      <w:proofErr w:type="spellEnd"/>
      <w:r w:rsidR="00D24AF8" w:rsidRPr="000A2BC0">
        <w:rPr>
          <w:rFonts w:ascii="Times New Roman" w:hAnsi="Times New Roman"/>
          <w:sz w:val="28"/>
          <w:szCs w:val="28"/>
        </w:rPr>
        <w:t xml:space="preserve">. </w:t>
      </w:r>
      <w:r w:rsidR="00F35862" w:rsidRPr="000A2BC0">
        <w:rPr>
          <w:rFonts w:ascii="Times New Roman" w:hAnsi="Times New Roman"/>
          <w:sz w:val="28"/>
          <w:szCs w:val="28"/>
        </w:rPr>
        <w:t xml:space="preserve">Рентгенологически </w:t>
      </w:r>
      <w:r w:rsidR="00574ECB" w:rsidRPr="000A2BC0">
        <w:rPr>
          <w:rFonts w:ascii="Times New Roman" w:hAnsi="Times New Roman"/>
          <w:sz w:val="28"/>
          <w:szCs w:val="28"/>
        </w:rPr>
        <w:t>п</w:t>
      </w:r>
      <w:r w:rsidR="00D24AF8" w:rsidRPr="000A2BC0">
        <w:rPr>
          <w:rFonts w:ascii="Times New Roman" w:hAnsi="Times New Roman"/>
          <w:sz w:val="28"/>
          <w:szCs w:val="28"/>
        </w:rPr>
        <w:t>ораженный</w:t>
      </w:r>
      <w:r w:rsidR="00574ECB" w:rsidRPr="000A2BC0">
        <w:rPr>
          <w:rFonts w:ascii="Times New Roman" w:hAnsi="Times New Roman"/>
          <w:sz w:val="28"/>
          <w:szCs w:val="28"/>
        </w:rPr>
        <w:t xml:space="preserve"> </w:t>
      </w:r>
      <w:r w:rsidR="00D24AF8" w:rsidRPr="000A2BC0">
        <w:rPr>
          <w:rFonts w:ascii="Times New Roman" w:hAnsi="Times New Roman"/>
          <w:sz w:val="28"/>
          <w:szCs w:val="28"/>
        </w:rPr>
        <w:t xml:space="preserve">участок легкого </w:t>
      </w:r>
      <w:r w:rsidR="00574ECB" w:rsidRPr="000A2BC0">
        <w:rPr>
          <w:rFonts w:ascii="Times New Roman" w:hAnsi="Times New Roman"/>
          <w:sz w:val="28"/>
          <w:szCs w:val="28"/>
        </w:rPr>
        <w:t>уменьшен в объеме</w:t>
      </w:r>
      <w:r w:rsidR="00D24AF8" w:rsidRPr="000A2BC0">
        <w:rPr>
          <w:rFonts w:ascii="Times New Roman" w:hAnsi="Times New Roman"/>
          <w:sz w:val="28"/>
          <w:szCs w:val="28"/>
        </w:rPr>
        <w:t>, плевра утолщена, кор</w:t>
      </w:r>
      <w:r w:rsidR="000D1E58" w:rsidRPr="000A2BC0">
        <w:rPr>
          <w:rFonts w:ascii="Times New Roman" w:hAnsi="Times New Roman"/>
          <w:sz w:val="28"/>
          <w:szCs w:val="28"/>
        </w:rPr>
        <w:t xml:space="preserve">ень пораженного легкого </w:t>
      </w:r>
      <w:r w:rsidR="00D24AF8" w:rsidRPr="000A2BC0">
        <w:rPr>
          <w:rFonts w:ascii="Times New Roman" w:hAnsi="Times New Roman"/>
          <w:sz w:val="28"/>
          <w:szCs w:val="28"/>
        </w:rPr>
        <w:t>подтянут кверху</w:t>
      </w:r>
      <w:r w:rsidR="000D1E58" w:rsidRPr="000A2BC0">
        <w:rPr>
          <w:rFonts w:ascii="Times New Roman" w:hAnsi="Times New Roman"/>
          <w:sz w:val="28"/>
          <w:szCs w:val="28"/>
        </w:rPr>
        <w:t>.</w:t>
      </w:r>
    </w:p>
    <w:p w:rsidR="000D1E58" w:rsidRPr="000A2BC0" w:rsidRDefault="000D1E58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Последней стадией </w:t>
      </w:r>
      <w:r w:rsidR="00B05847" w:rsidRPr="000A2BC0">
        <w:rPr>
          <w:rFonts w:ascii="Times New Roman" w:hAnsi="Times New Roman"/>
          <w:sz w:val="28"/>
          <w:szCs w:val="28"/>
        </w:rPr>
        <w:t xml:space="preserve">прогрессирования ТБ является </w:t>
      </w:r>
      <w:proofErr w:type="spellStart"/>
      <w:r w:rsidR="00B05847" w:rsidRPr="000A2BC0">
        <w:rPr>
          <w:rFonts w:ascii="Times New Roman" w:hAnsi="Times New Roman"/>
          <w:b/>
          <w:sz w:val="28"/>
          <w:szCs w:val="28"/>
        </w:rPr>
        <w:t>цирро</w:t>
      </w:r>
      <w:r w:rsidR="0093112B" w:rsidRPr="000A2BC0">
        <w:rPr>
          <w:rFonts w:ascii="Times New Roman" w:hAnsi="Times New Roman"/>
          <w:b/>
          <w:sz w:val="28"/>
          <w:szCs w:val="28"/>
        </w:rPr>
        <w:t>тическая</w:t>
      </w:r>
      <w:proofErr w:type="spellEnd"/>
      <w:r w:rsidR="0093112B" w:rsidRPr="000A2BC0">
        <w:rPr>
          <w:rFonts w:ascii="Times New Roman" w:hAnsi="Times New Roman"/>
          <w:b/>
          <w:sz w:val="28"/>
          <w:szCs w:val="28"/>
        </w:rPr>
        <w:t xml:space="preserve"> форма</w:t>
      </w:r>
      <w:r w:rsidR="0093112B" w:rsidRPr="000A2BC0">
        <w:rPr>
          <w:rFonts w:ascii="Times New Roman" w:hAnsi="Times New Roman"/>
          <w:sz w:val="28"/>
          <w:szCs w:val="28"/>
        </w:rPr>
        <w:t xml:space="preserve"> ТБ</w:t>
      </w:r>
      <w:r w:rsidR="00B05847" w:rsidRPr="000A2BC0">
        <w:rPr>
          <w:rFonts w:ascii="Times New Roman" w:hAnsi="Times New Roman"/>
          <w:sz w:val="28"/>
          <w:szCs w:val="28"/>
        </w:rPr>
        <w:t xml:space="preserve"> легкого, разрастание соединительной ткани с формированием плевральных сращений и </w:t>
      </w:r>
      <w:r w:rsidR="000460A4" w:rsidRPr="000A2BC0">
        <w:rPr>
          <w:rFonts w:ascii="Times New Roman" w:hAnsi="Times New Roman"/>
          <w:sz w:val="28"/>
          <w:szCs w:val="28"/>
        </w:rPr>
        <w:t>компенсаторной</w:t>
      </w:r>
      <w:r w:rsidR="00B05847" w:rsidRPr="000A2BC0">
        <w:rPr>
          <w:rFonts w:ascii="Times New Roman" w:hAnsi="Times New Roman"/>
          <w:sz w:val="28"/>
          <w:szCs w:val="28"/>
        </w:rPr>
        <w:t xml:space="preserve"> эмфиземы</w:t>
      </w:r>
      <w:r w:rsidR="000460A4" w:rsidRPr="000A2BC0">
        <w:rPr>
          <w:rFonts w:ascii="Times New Roman" w:hAnsi="Times New Roman"/>
          <w:sz w:val="28"/>
          <w:szCs w:val="28"/>
        </w:rPr>
        <w:t xml:space="preserve"> легкого</w:t>
      </w:r>
      <w:r w:rsidR="00B05847" w:rsidRPr="000A2BC0">
        <w:rPr>
          <w:rFonts w:ascii="Times New Roman" w:hAnsi="Times New Roman"/>
          <w:sz w:val="28"/>
          <w:szCs w:val="28"/>
        </w:rPr>
        <w:t>.</w:t>
      </w:r>
      <w:r w:rsidR="005D53AF" w:rsidRPr="000A2BC0">
        <w:rPr>
          <w:rFonts w:ascii="Times New Roman" w:hAnsi="Times New Roman"/>
          <w:sz w:val="28"/>
          <w:szCs w:val="28"/>
        </w:rPr>
        <w:t xml:space="preserve"> Рентгенологическая картина </w:t>
      </w:r>
      <w:proofErr w:type="spellStart"/>
      <w:r w:rsidR="005D53AF" w:rsidRPr="000A2BC0">
        <w:rPr>
          <w:rFonts w:ascii="Times New Roman" w:hAnsi="Times New Roman"/>
          <w:sz w:val="28"/>
          <w:szCs w:val="28"/>
        </w:rPr>
        <w:t>цирротического</w:t>
      </w:r>
      <w:proofErr w:type="spellEnd"/>
      <w:r w:rsidR="005D53AF" w:rsidRPr="000A2BC0">
        <w:rPr>
          <w:rFonts w:ascii="Times New Roman" w:hAnsi="Times New Roman"/>
          <w:b/>
          <w:sz w:val="28"/>
          <w:szCs w:val="28"/>
        </w:rPr>
        <w:t xml:space="preserve"> </w:t>
      </w:r>
      <w:r w:rsidR="005D53AF" w:rsidRPr="000A2BC0">
        <w:rPr>
          <w:rFonts w:ascii="Times New Roman" w:hAnsi="Times New Roman"/>
          <w:sz w:val="28"/>
          <w:szCs w:val="28"/>
        </w:rPr>
        <w:t xml:space="preserve">ТБ характеризуется массивным неоднородным односторонним или двусторонним затемнением </w:t>
      </w:r>
      <w:r w:rsidR="00664893" w:rsidRPr="000A2BC0">
        <w:rPr>
          <w:rFonts w:ascii="Times New Roman" w:hAnsi="Times New Roman"/>
          <w:sz w:val="28"/>
          <w:szCs w:val="28"/>
        </w:rPr>
        <w:t xml:space="preserve">за счет </w:t>
      </w:r>
      <w:r w:rsidR="00664893" w:rsidRPr="000A2BC0">
        <w:rPr>
          <w:rFonts w:ascii="Times New Roman" w:hAnsi="Times New Roman"/>
          <w:sz w:val="28"/>
          <w:szCs w:val="28"/>
        </w:rPr>
        <w:lastRenderedPageBreak/>
        <w:t xml:space="preserve">формирования ячеистых </w:t>
      </w:r>
      <w:proofErr w:type="spellStart"/>
      <w:r w:rsidR="00664893" w:rsidRPr="000A2BC0">
        <w:rPr>
          <w:rFonts w:ascii="Times New Roman" w:hAnsi="Times New Roman"/>
          <w:sz w:val="28"/>
          <w:szCs w:val="28"/>
        </w:rPr>
        <w:t>кистовидных</w:t>
      </w:r>
      <w:proofErr w:type="spellEnd"/>
      <w:r w:rsidR="00664893" w:rsidRPr="000A2BC0">
        <w:rPr>
          <w:rFonts w:ascii="Times New Roman" w:hAnsi="Times New Roman"/>
          <w:sz w:val="28"/>
          <w:szCs w:val="28"/>
        </w:rPr>
        <w:t xml:space="preserve"> просветлений и </w:t>
      </w:r>
      <w:proofErr w:type="spellStart"/>
      <w:r w:rsidR="00664893" w:rsidRPr="000A2BC0">
        <w:rPr>
          <w:rFonts w:ascii="Times New Roman" w:hAnsi="Times New Roman"/>
          <w:sz w:val="28"/>
          <w:szCs w:val="28"/>
        </w:rPr>
        <w:t>бронхоэктазов</w:t>
      </w:r>
      <w:proofErr w:type="spellEnd"/>
      <w:r w:rsidR="00664893" w:rsidRPr="000A2BC0">
        <w:rPr>
          <w:rFonts w:ascii="Times New Roman" w:hAnsi="Times New Roman"/>
          <w:sz w:val="28"/>
          <w:szCs w:val="28"/>
        </w:rPr>
        <w:t xml:space="preserve"> на фоне массивного грубого фиброза. </w:t>
      </w:r>
    </w:p>
    <w:p w:rsidR="0001752F" w:rsidRPr="000A2BC0" w:rsidRDefault="00CE1E80" w:rsidP="000F3C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b/>
          <w:sz w:val="28"/>
          <w:szCs w:val="28"/>
        </w:rPr>
        <w:t>Туберкулемы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представляют собой инкапсулированные образования различного генеза и строения. В рентгенологическом изображении </w:t>
      </w:r>
      <w:proofErr w:type="spellStart"/>
      <w:r w:rsidRPr="000A2BC0">
        <w:rPr>
          <w:rFonts w:ascii="Times New Roman" w:hAnsi="Times New Roman"/>
          <w:sz w:val="28"/>
          <w:szCs w:val="28"/>
        </w:rPr>
        <w:t>туберку</w:t>
      </w:r>
      <w:r w:rsidR="00760640" w:rsidRPr="000A2BC0">
        <w:rPr>
          <w:rFonts w:ascii="Times New Roman" w:hAnsi="Times New Roman"/>
          <w:sz w:val="28"/>
          <w:szCs w:val="28"/>
        </w:rPr>
        <w:t>л</w:t>
      </w:r>
      <w:r w:rsidRPr="000A2BC0">
        <w:rPr>
          <w:rFonts w:ascii="Times New Roman" w:hAnsi="Times New Roman"/>
          <w:sz w:val="28"/>
          <w:szCs w:val="28"/>
        </w:rPr>
        <w:t>емы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независимо от генеза характеризуются наличием в легком очага или фокуса уплотнения округлой формы диаметром</w:t>
      </w:r>
      <w:r w:rsidR="00760640" w:rsidRPr="000A2BC0">
        <w:rPr>
          <w:rFonts w:ascii="Times New Roman" w:hAnsi="Times New Roman"/>
          <w:sz w:val="28"/>
          <w:szCs w:val="28"/>
        </w:rPr>
        <w:t xml:space="preserve"> от </w:t>
      </w:r>
      <w:r w:rsidRPr="000A2BC0">
        <w:rPr>
          <w:rFonts w:ascii="Times New Roman" w:hAnsi="Times New Roman"/>
          <w:sz w:val="28"/>
          <w:szCs w:val="28"/>
        </w:rPr>
        <w:t>2</w:t>
      </w:r>
      <w:r w:rsidR="00760640" w:rsidRPr="000A2BC0">
        <w:rPr>
          <w:rFonts w:ascii="Times New Roman" w:hAnsi="Times New Roman"/>
          <w:sz w:val="28"/>
          <w:szCs w:val="28"/>
        </w:rPr>
        <w:t xml:space="preserve"> до </w:t>
      </w:r>
      <w:r w:rsidRPr="000A2BC0">
        <w:rPr>
          <w:rFonts w:ascii="Times New Roman" w:hAnsi="Times New Roman"/>
          <w:sz w:val="28"/>
          <w:szCs w:val="28"/>
        </w:rPr>
        <w:t>6 см с четкими ровными или фестончатыми контурами.</w:t>
      </w:r>
      <w:r w:rsidR="00E7664F" w:rsidRPr="000A2BC0">
        <w:rPr>
          <w:rFonts w:ascii="Times New Roman" w:hAnsi="Times New Roman"/>
          <w:sz w:val="28"/>
          <w:szCs w:val="28"/>
        </w:rPr>
        <w:t xml:space="preserve"> Структура образования однородная, кон</w:t>
      </w:r>
      <w:r w:rsidR="00FD2B11" w:rsidRPr="000A2BC0">
        <w:rPr>
          <w:rFonts w:ascii="Times New Roman" w:hAnsi="Times New Roman"/>
          <w:sz w:val="28"/>
          <w:szCs w:val="28"/>
        </w:rPr>
        <w:t>гломератная или слоистая</w:t>
      </w:r>
      <w:r w:rsidR="003172E4" w:rsidRPr="000A2BC0">
        <w:rPr>
          <w:rFonts w:ascii="Times New Roman" w:hAnsi="Times New Roman"/>
          <w:sz w:val="28"/>
          <w:szCs w:val="28"/>
        </w:rPr>
        <w:t xml:space="preserve"> </w:t>
      </w:r>
      <w:r w:rsidR="003172E4" w:rsidRPr="000A2BC0">
        <w:rPr>
          <w:rFonts w:ascii="Times New Roman" w:hAnsi="Times New Roman"/>
          <w:sz w:val="28"/>
          <w:szCs w:val="28"/>
          <w:lang w:val="en-US"/>
        </w:rPr>
        <w:t>[</w:t>
      </w:r>
      <w:r w:rsidR="00A40AE3" w:rsidRPr="000A2BC0">
        <w:rPr>
          <w:rFonts w:ascii="Times New Roman" w:hAnsi="Times New Roman"/>
          <w:sz w:val="28"/>
          <w:szCs w:val="28"/>
          <w:lang w:val="en-US"/>
        </w:rPr>
        <w:t>39</w:t>
      </w:r>
      <w:r w:rsidR="003172E4" w:rsidRPr="000A2BC0">
        <w:rPr>
          <w:rFonts w:ascii="Times New Roman" w:hAnsi="Times New Roman"/>
          <w:sz w:val="28"/>
          <w:szCs w:val="28"/>
          <w:lang w:val="en-US"/>
        </w:rPr>
        <w:t>]</w:t>
      </w:r>
      <w:r w:rsidR="00FD2B11" w:rsidRPr="000A2BC0">
        <w:rPr>
          <w:rFonts w:ascii="Times New Roman" w:hAnsi="Times New Roman"/>
          <w:sz w:val="28"/>
          <w:szCs w:val="28"/>
        </w:rPr>
        <w:t xml:space="preserve">. </w:t>
      </w:r>
    </w:p>
    <w:p w:rsidR="00DC2183" w:rsidRPr="000A2BC0" w:rsidRDefault="00097988" w:rsidP="000F0456">
      <w:pPr>
        <w:pStyle w:val="2"/>
      </w:pPr>
      <w:bookmarkStart w:id="22" w:name="_Toc9355412"/>
      <w:r w:rsidRPr="000A2BC0">
        <w:rPr>
          <w:lang w:eastAsia="ru-RU"/>
        </w:rPr>
        <w:t xml:space="preserve">Оценка доз при проведении </w:t>
      </w:r>
      <w:r w:rsidR="004B67D5" w:rsidRPr="000A2BC0">
        <w:rPr>
          <w:lang w:eastAsia="ru-RU"/>
        </w:rPr>
        <w:t>лучевых методов исследований</w:t>
      </w:r>
      <w:bookmarkEnd w:id="22"/>
    </w:p>
    <w:p w:rsidR="00DC2183" w:rsidRPr="000A2BC0" w:rsidRDefault="00DC2183" w:rsidP="007F1BC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системе радиационной защиты в медицине используются различные дозовые величины, как непосредственно измеряемые, так и расчетные. </w:t>
      </w:r>
    </w:p>
    <w:p w:rsidR="00DC2183" w:rsidRPr="000A2BC0" w:rsidRDefault="00DC2183" w:rsidP="009A3F7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Основные дозовые величины, используемые в контексте защиты пациента от медицинского облучения, представлены на рис</w:t>
      </w:r>
      <w:r w:rsidR="00155742">
        <w:rPr>
          <w:rFonts w:ascii="Times New Roman" w:hAnsi="Times New Roman"/>
          <w:sz w:val="28"/>
          <w:szCs w:val="28"/>
        </w:rPr>
        <w:t>унке</w:t>
      </w:r>
      <w:r w:rsidRPr="000A2BC0">
        <w:rPr>
          <w:rFonts w:ascii="Times New Roman" w:hAnsi="Times New Roman"/>
          <w:sz w:val="28"/>
          <w:szCs w:val="28"/>
        </w:rPr>
        <w:t xml:space="preserve"> 1.</w:t>
      </w:r>
      <w:r w:rsidR="003656C8" w:rsidRPr="000A2BC0">
        <w:rPr>
          <w:rFonts w:ascii="Times New Roman" w:hAnsi="Times New Roman"/>
          <w:sz w:val="28"/>
          <w:szCs w:val="28"/>
        </w:rPr>
        <w:t>7</w:t>
      </w:r>
      <w:r w:rsidR="0019007D" w:rsidRPr="000A2BC0">
        <w:rPr>
          <w:rFonts w:ascii="Times New Roman" w:hAnsi="Times New Roman"/>
          <w:sz w:val="28"/>
          <w:szCs w:val="28"/>
        </w:rPr>
        <w:t>.</w:t>
      </w:r>
    </w:p>
    <w:p w:rsidR="00DC2183" w:rsidRPr="000A2BC0" w:rsidRDefault="007B26CA" w:rsidP="00EA77B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3AF295" wp14:editId="10791499">
            <wp:extent cx="4486275" cy="3933825"/>
            <wp:effectExtent l="19050" t="0" r="9525" b="0"/>
            <wp:docPr id="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83" w:rsidRPr="000A2BC0" w:rsidRDefault="00DC2183" w:rsidP="00EA77B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155742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1.</w:t>
      </w:r>
      <w:r w:rsidR="003656C8" w:rsidRPr="000A2BC0">
        <w:rPr>
          <w:rFonts w:ascii="Times New Roman" w:hAnsi="Times New Roman"/>
          <w:sz w:val="28"/>
          <w:szCs w:val="28"/>
        </w:rPr>
        <w:t>7</w:t>
      </w:r>
      <w:r w:rsidR="000C004B" w:rsidRPr="000A2BC0">
        <w:rPr>
          <w:rFonts w:ascii="Times New Roman" w:hAnsi="Times New Roman"/>
          <w:sz w:val="28"/>
          <w:szCs w:val="28"/>
        </w:rPr>
        <w:t xml:space="preserve"> </w:t>
      </w:r>
      <w:r w:rsidR="003656C8" w:rsidRPr="000A2BC0">
        <w:rPr>
          <w:rFonts w:ascii="Times New Roman" w:hAnsi="Times New Roman"/>
          <w:sz w:val="28"/>
          <w:szCs w:val="28"/>
        </w:rPr>
        <w:t>–</w:t>
      </w:r>
      <w:r w:rsidR="000C004B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Основные величины, характеризующие облучение пациента.</w:t>
      </w:r>
    </w:p>
    <w:p w:rsidR="00DC2183" w:rsidRPr="000A2BC0" w:rsidRDefault="00DC2183" w:rsidP="00ED76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lastRenderedPageBreak/>
        <w:t>Произведение дозы на площадь</w:t>
      </w:r>
      <w:r w:rsidRPr="000A2BC0">
        <w:rPr>
          <w:rFonts w:ascii="Times New Roman" w:hAnsi="Times New Roman"/>
          <w:sz w:val="28"/>
          <w:szCs w:val="28"/>
        </w:rPr>
        <w:t xml:space="preserve"> поля излучения (ПДП) </w:t>
      </w:r>
      <w:r w:rsidR="003656C8" w:rsidRPr="000A2BC0">
        <w:rPr>
          <w:rFonts w:ascii="Times New Roman" w:hAnsi="Times New Roman"/>
          <w:sz w:val="28"/>
          <w:szCs w:val="28"/>
        </w:rPr>
        <w:t>–</w:t>
      </w:r>
      <w:r w:rsidR="00ED7695" w:rsidRPr="000A2BC0">
        <w:rPr>
          <w:rFonts w:ascii="Times New Roman" w:hAnsi="Times New Roman"/>
          <w:sz w:val="28"/>
          <w:szCs w:val="28"/>
        </w:rPr>
        <w:t xml:space="preserve"> </w:t>
      </w:r>
      <w:r w:rsidR="00065C4A" w:rsidRPr="000A2BC0">
        <w:rPr>
          <w:rFonts w:ascii="Times New Roman" w:hAnsi="Times New Roman"/>
          <w:sz w:val="28"/>
          <w:szCs w:val="28"/>
        </w:rPr>
        <w:t>произведение средней дозы в воздухе по площади поперечного сечения пучка рентгеновского излучения на эту площадь.</w:t>
      </w:r>
      <w:r w:rsidR="00ED7695" w:rsidRPr="000A2BC0">
        <w:rPr>
          <w:rFonts w:ascii="Times New Roman" w:hAnsi="Times New Roman"/>
          <w:sz w:val="28"/>
          <w:szCs w:val="28"/>
        </w:rPr>
        <w:t xml:space="preserve"> </w:t>
      </w:r>
      <w:r w:rsidR="00F8725B" w:rsidRPr="000A2BC0">
        <w:rPr>
          <w:rFonts w:ascii="Times New Roman" w:hAnsi="Times New Roman"/>
          <w:sz w:val="28"/>
          <w:szCs w:val="28"/>
        </w:rPr>
        <w:t>ПДП я</w:t>
      </w:r>
      <w:r w:rsidR="00ED7695" w:rsidRPr="000A2BC0">
        <w:rPr>
          <w:rFonts w:ascii="Times New Roman" w:hAnsi="Times New Roman"/>
          <w:sz w:val="28"/>
          <w:szCs w:val="28"/>
        </w:rPr>
        <w:t xml:space="preserve">вляется основной дозиметрической характеристикой </w:t>
      </w:r>
      <w:r w:rsidR="00F8725B" w:rsidRPr="000A2BC0">
        <w:rPr>
          <w:rFonts w:ascii="Times New Roman" w:hAnsi="Times New Roman"/>
          <w:sz w:val="28"/>
          <w:szCs w:val="28"/>
        </w:rPr>
        <w:t>для рентгенографических и рентгеноскопических исследований</w:t>
      </w:r>
      <w:r w:rsidR="00ED7695" w:rsidRPr="000A2BC0">
        <w:rPr>
          <w:rFonts w:ascii="Times New Roman" w:hAnsi="Times New Roman"/>
          <w:sz w:val="28"/>
          <w:szCs w:val="28"/>
        </w:rPr>
        <w:t>.</w:t>
      </w:r>
      <w:r w:rsidR="004510E8" w:rsidRPr="000A2BC0">
        <w:rPr>
          <w:rFonts w:ascii="Times New Roman" w:hAnsi="Times New Roman"/>
          <w:sz w:val="28"/>
          <w:szCs w:val="28"/>
        </w:rPr>
        <w:t xml:space="preserve"> ПДП измеряют с помощью</w:t>
      </w:r>
      <w:r w:rsidR="00F8725B" w:rsidRPr="000A2BC0">
        <w:rPr>
          <w:rFonts w:ascii="Times New Roman" w:hAnsi="Times New Roman"/>
          <w:sz w:val="28"/>
          <w:szCs w:val="28"/>
        </w:rPr>
        <w:t xml:space="preserve"> клинических дозиметров - плоскопараллельных</w:t>
      </w:r>
      <w:r w:rsidR="004510E8" w:rsidRPr="000A2BC0">
        <w:rPr>
          <w:rFonts w:ascii="Times New Roman" w:hAnsi="Times New Roman"/>
          <w:sz w:val="28"/>
          <w:szCs w:val="28"/>
        </w:rPr>
        <w:t xml:space="preserve"> ионизационных камер, как правило размещенных на коллиматоре рентгеновского аппарата.</w:t>
      </w:r>
      <w:r w:rsidR="00ED7695" w:rsidRPr="000A2BC0">
        <w:rPr>
          <w:rFonts w:ascii="Times New Roman" w:hAnsi="Times New Roman"/>
          <w:sz w:val="28"/>
          <w:szCs w:val="28"/>
        </w:rPr>
        <w:t xml:space="preserve"> </w:t>
      </w:r>
      <w:r w:rsidR="00214BC4" w:rsidRPr="000A2BC0">
        <w:rPr>
          <w:rFonts w:ascii="Times New Roman" w:hAnsi="Times New Roman"/>
          <w:sz w:val="28"/>
          <w:szCs w:val="28"/>
        </w:rPr>
        <w:t xml:space="preserve">Единицей измерения является </w:t>
      </w:r>
      <w:r w:rsidRPr="000A2BC0">
        <w:rPr>
          <w:rFonts w:ascii="Times New Roman" w:hAnsi="Times New Roman"/>
          <w:sz w:val="28"/>
          <w:szCs w:val="28"/>
        </w:rPr>
        <w:t>Г</w:t>
      </w:r>
      <w:r w:rsidR="00F40F43" w:rsidRPr="000A2BC0">
        <w:rPr>
          <w:rFonts w:ascii="Times New Roman" w:hAnsi="Times New Roman"/>
          <w:sz w:val="28"/>
          <w:szCs w:val="28"/>
        </w:rPr>
        <w:t>р</w:t>
      </w:r>
      <w:r w:rsidR="004D4E55" w:rsidRPr="000A2BC0">
        <w:rPr>
          <w:rFonts w:ascii="Times New Roman" w:hAnsi="Times New Roman"/>
          <w:sz w:val="28"/>
          <w:szCs w:val="28"/>
        </w:rPr>
        <w:t>*</w:t>
      </w:r>
      <w:r w:rsidRPr="000A2BC0">
        <w:rPr>
          <w:rFonts w:ascii="Times New Roman" w:hAnsi="Times New Roman"/>
          <w:sz w:val="28"/>
          <w:szCs w:val="28"/>
        </w:rPr>
        <w:t>см</w:t>
      </w:r>
      <w:r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="00E44D33" w:rsidRPr="000A2BC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F8725B" w:rsidRPr="000A2BC0">
        <w:rPr>
          <w:rFonts w:ascii="Times New Roman" w:hAnsi="Times New Roman"/>
          <w:sz w:val="28"/>
          <w:szCs w:val="28"/>
        </w:rPr>
        <w:t>(сГр×см</w:t>
      </w:r>
      <w:r w:rsidR="00003827"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="00F8725B" w:rsidRPr="000A2BC0">
        <w:rPr>
          <w:rFonts w:ascii="Times New Roman" w:hAnsi="Times New Roman"/>
          <w:sz w:val="28"/>
          <w:szCs w:val="28"/>
        </w:rPr>
        <w:t xml:space="preserve"> для типовых</w:t>
      </w:r>
      <w:r w:rsidR="004510E8" w:rsidRPr="000A2BC0">
        <w:rPr>
          <w:rFonts w:ascii="Times New Roman" w:hAnsi="Times New Roman"/>
          <w:sz w:val="28"/>
          <w:szCs w:val="28"/>
        </w:rPr>
        <w:t xml:space="preserve"> </w:t>
      </w:r>
      <w:r w:rsidR="00F8725B" w:rsidRPr="000A2BC0">
        <w:rPr>
          <w:rFonts w:ascii="Times New Roman" w:hAnsi="Times New Roman"/>
          <w:sz w:val="28"/>
          <w:szCs w:val="28"/>
        </w:rPr>
        <w:t>отечественных дозиметров).</w:t>
      </w:r>
      <w:r w:rsidRPr="000A2BC0">
        <w:rPr>
          <w:rFonts w:ascii="Times New Roman" w:hAnsi="Times New Roman"/>
          <w:sz w:val="28"/>
          <w:szCs w:val="28"/>
        </w:rPr>
        <w:tab/>
      </w:r>
      <w:r w:rsidRPr="000A2BC0">
        <w:rPr>
          <w:rFonts w:ascii="Times New Roman" w:hAnsi="Times New Roman"/>
          <w:sz w:val="28"/>
          <w:szCs w:val="28"/>
        </w:rPr>
        <w:tab/>
      </w:r>
    </w:p>
    <w:p w:rsidR="00DC2183" w:rsidRPr="000A2BC0" w:rsidRDefault="00DC2183" w:rsidP="004510E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Эффективная доза</w:t>
      </w:r>
      <w:r w:rsidRPr="000A2BC0">
        <w:rPr>
          <w:rFonts w:ascii="Times New Roman" w:hAnsi="Times New Roman"/>
          <w:sz w:val="28"/>
          <w:szCs w:val="28"/>
        </w:rPr>
        <w:t xml:space="preserve"> (ЭД) используется в медицине для оценки радиационных рисков, то есть риска развития радиационно-индуцированных злокачественных образований, а также в радиационной гигиене для оптимизации и установки пределов дозы</w:t>
      </w:r>
      <w:r w:rsidR="00954505" w:rsidRPr="000A2BC0">
        <w:rPr>
          <w:rFonts w:ascii="Times New Roman" w:hAnsi="Times New Roman"/>
          <w:sz w:val="28"/>
          <w:szCs w:val="28"/>
        </w:rPr>
        <w:t xml:space="preserve"> [48]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DC2183" w:rsidRPr="000A2BC0" w:rsidRDefault="00DC2183" w:rsidP="007F1BC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практике </w:t>
      </w:r>
      <w:r w:rsidR="002C2E32" w:rsidRPr="000A2BC0">
        <w:rPr>
          <w:rFonts w:ascii="Times New Roman" w:hAnsi="Times New Roman"/>
          <w:sz w:val="28"/>
          <w:szCs w:val="28"/>
        </w:rPr>
        <w:t>ЭД</w:t>
      </w:r>
      <w:r w:rsidRPr="000A2BC0">
        <w:rPr>
          <w:rFonts w:ascii="Times New Roman" w:hAnsi="Times New Roman"/>
          <w:sz w:val="28"/>
          <w:szCs w:val="28"/>
        </w:rPr>
        <w:t xml:space="preserve"> определяют двумя способами. Первый – использование специализированного программного обеспечения. В качестве исходных данных для расчета используют </w:t>
      </w:r>
      <w:r w:rsidR="00B86F28" w:rsidRPr="000A2BC0">
        <w:rPr>
          <w:rFonts w:ascii="Times New Roman" w:hAnsi="Times New Roman"/>
          <w:sz w:val="28"/>
          <w:szCs w:val="28"/>
        </w:rPr>
        <w:t xml:space="preserve">основные </w:t>
      </w:r>
      <w:proofErr w:type="spellStart"/>
      <w:r w:rsidR="00B86F28" w:rsidRPr="000A2BC0">
        <w:rPr>
          <w:rFonts w:ascii="Times New Roman" w:hAnsi="Times New Roman"/>
          <w:sz w:val="28"/>
          <w:szCs w:val="28"/>
        </w:rPr>
        <w:t>дозообразующие</w:t>
      </w:r>
      <w:proofErr w:type="spellEnd"/>
      <w:r w:rsidR="00B86F28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параметры</w:t>
      </w:r>
      <w:r w:rsidR="00E52025" w:rsidRPr="000A2BC0">
        <w:rPr>
          <w:rFonts w:ascii="Times New Roman" w:hAnsi="Times New Roman"/>
          <w:sz w:val="28"/>
          <w:szCs w:val="28"/>
        </w:rPr>
        <w:t>:</w:t>
      </w:r>
      <w:r w:rsidRPr="000A2BC0">
        <w:rPr>
          <w:rFonts w:ascii="Times New Roman" w:hAnsi="Times New Roman"/>
          <w:sz w:val="28"/>
          <w:szCs w:val="28"/>
        </w:rPr>
        <w:t xml:space="preserve"> геометри</w:t>
      </w:r>
      <w:r w:rsidR="00E52025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 xml:space="preserve"> облучения пациента (размер поля облучения, расстояние источник-приемник, проекция облучения), энергетические характеристики рентгеновского пучка (анодное напряжение на трубке, толщина полной фильтрации) и величины, определяющие переданную пациенту энергию (радиационный выход рентгеновского аппарата, сила анодного тока, время экспозиции, различные дозовые величины)</w:t>
      </w:r>
      <w:r w:rsidR="00954505" w:rsidRPr="000A2BC0">
        <w:rPr>
          <w:rFonts w:ascii="Times New Roman" w:hAnsi="Times New Roman"/>
          <w:sz w:val="28"/>
          <w:szCs w:val="28"/>
        </w:rPr>
        <w:t xml:space="preserve"> [49]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DC2183" w:rsidRPr="000A2BC0" w:rsidRDefault="00DC2183" w:rsidP="007F1BC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Второй способ, более </w:t>
      </w:r>
      <w:r w:rsidR="004201F9" w:rsidRPr="000A2BC0">
        <w:rPr>
          <w:rFonts w:ascii="Times New Roman" w:hAnsi="Times New Roman"/>
          <w:sz w:val="28"/>
          <w:szCs w:val="28"/>
        </w:rPr>
        <w:t>удобный и простой</w:t>
      </w:r>
      <w:r w:rsidRPr="000A2BC0">
        <w:rPr>
          <w:rFonts w:ascii="Times New Roman" w:hAnsi="Times New Roman"/>
          <w:sz w:val="28"/>
          <w:szCs w:val="28"/>
        </w:rPr>
        <w:t xml:space="preserve"> для повседневной работы, подразумевает использование коэффициентов перехода от измеряемых величин (ПДП) к ЭД. Однако, каждый коэффициент перехода</w:t>
      </w:r>
      <w:r w:rsidR="000677E9" w:rsidRPr="000A2BC0">
        <w:rPr>
          <w:rFonts w:ascii="Times New Roman" w:hAnsi="Times New Roman"/>
          <w:sz w:val="28"/>
          <w:szCs w:val="28"/>
        </w:rPr>
        <w:t xml:space="preserve"> необходимо рассчитывать</w:t>
      </w:r>
      <w:r w:rsidR="003E1DE8" w:rsidRPr="000A2BC0">
        <w:rPr>
          <w:rFonts w:ascii="Times New Roman" w:hAnsi="Times New Roman"/>
          <w:sz w:val="28"/>
          <w:szCs w:val="28"/>
        </w:rPr>
        <w:t xml:space="preserve"> </w:t>
      </w:r>
      <w:r w:rsidR="002A34A3" w:rsidRPr="000A2BC0">
        <w:rPr>
          <w:rFonts w:ascii="Times New Roman" w:hAnsi="Times New Roman"/>
          <w:sz w:val="28"/>
          <w:szCs w:val="28"/>
        </w:rPr>
        <w:t xml:space="preserve">для конкретных протоколов исследования, то есть для определенного анодного </w:t>
      </w:r>
      <w:r w:rsidRPr="000A2BC0">
        <w:rPr>
          <w:rFonts w:ascii="Times New Roman" w:hAnsi="Times New Roman"/>
          <w:sz w:val="28"/>
          <w:szCs w:val="28"/>
        </w:rPr>
        <w:t>напряжени</w:t>
      </w:r>
      <w:r w:rsidR="002A34A3" w:rsidRPr="000A2BC0">
        <w:rPr>
          <w:rFonts w:ascii="Times New Roman" w:hAnsi="Times New Roman"/>
          <w:sz w:val="28"/>
          <w:szCs w:val="28"/>
        </w:rPr>
        <w:t>я</w:t>
      </w:r>
      <w:r w:rsidR="00A77EA5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фильтрации</w:t>
      </w:r>
      <w:r w:rsidR="003E1DE8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C830AD" w:rsidRPr="000A2BC0">
        <w:rPr>
          <w:rFonts w:ascii="Times New Roman" w:hAnsi="Times New Roman"/>
          <w:sz w:val="28"/>
          <w:szCs w:val="28"/>
        </w:rPr>
        <w:t xml:space="preserve">фокусного </w:t>
      </w:r>
      <w:r w:rsidRPr="000A2BC0">
        <w:rPr>
          <w:rFonts w:ascii="Times New Roman" w:hAnsi="Times New Roman"/>
          <w:sz w:val="28"/>
          <w:szCs w:val="28"/>
        </w:rPr>
        <w:t>расстояния,</w:t>
      </w:r>
      <w:r w:rsidR="00A77EA5" w:rsidRPr="000A2BC0">
        <w:rPr>
          <w:rFonts w:ascii="Times New Roman" w:hAnsi="Times New Roman"/>
          <w:sz w:val="28"/>
          <w:szCs w:val="28"/>
        </w:rPr>
        <w:t xml:space="preserve"> размера поля облучения</w:t>
      </w:r>
      <w:r w:rsidR="00801CC2" w:rsidRPr="000A2BC0">
        <w:rPr>
          <w:rFonts w:ascii="Times New Roman" w:hAnsi="Times New Roman"/>
          <w:sz w:val="28"/>
          <w:szCs w:val="28"/>
        </w:rPr>
        <w:t>, а также</w:t>
      </w:r>
      <w:r w:rsidRPr="000A2BC0">
        <w:rPr>
          <w:rFonts w:ascii="Times New Roman" w:hAnsi="Times New Roman"/>
          <w:sz w:val="28"/>
          <w:szCs w:val="28"/>
        </w:rPr>
        <w:t xml:space="preserve"> проекции и положения пациента</w:t>
      </w:r>
      <w:r w:rsidR="004201F9" w:rsidRPr="000A2BC0">
        <w:rPr>
          <w:rFonts w:ascii="Times New Roman" w:hAnsi="Times New Roman"/>
          <w:sz w:val="28"/>
          <w:szCs w:val="28"/>
        </w:rPr>
        <w:t xml:space="preserve"> [</w:t>
      </w:r>
      <w:r w:rsidR="00A40AE3" w:rsidRPr="000A2BC0">
        <w:rPr>
          <w:rFonts w:ascii="Times New Roman" w:hAnsi="Times New Roman"/>
          <w:sz w:val="28"/>
          <w:szCs w:val="28"/>
        </w:rPr>
        <w:t>40</w:t>
      </w:r>
      <w:r w:rsidR="004201F9" w:rsidRPr="000A2BC0">
        <w:rPr>
          <w:rFonts w:ascii="Times New Roman" w:hAnsi="Times New Roman"/>
          <w:sz w:val="28"/>
          <w:szCs w:val="28"/>
        </w:rPr>
        <w:t>]</w:t>
      </w:r>
      <w:r w:rsidRPr="000A2BC0">
        <w:rPr>
          <w:rFonts w:ascii="Times New Roman" w:hAnsi="Times New Roman"/>
          <w:sz w:val="28"/>
          <w:szCs w:val="28"/>
        </w:rPr>
        <w:t xml:space="preserve">. </w:t>
      </w:r>
    </w:p>
    <w:p w:rsidR="009F011B" w:rsidRPr="000A2BC0" w:rsidRDefault="009F011B" w:rsidP="006D29F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F111A" w:rsidRPr="000A2BC0" w:rsidRDefault="000F111A" w:rsidP="00A46D28">
      <w:pPr>
        <w:pStyle w:val="1"/>
        <w:spacing w:after="0"/>
        <w:rPr>
          <w:b/>
        </w:rPr>
      </w:pPr>
      <w:bookmarkStart w:id="23" w:name="_Toc9355413"/>
      <w:bookmarkStart w:id="24" w:name="_Hlk1666162"/>
      <w:r w:rsidRPr="000A2BC0">
        <w:rPr>
          <w:b/>
        </w:rPr>
        <w:lastRenderedPageBreak/>
        <w:t>Глава 2. Материалы и методы</w:t>
      </w:r>
      <w:bookmarkEnd w:id="23"/>
    </w:p>
    <w:p w:rsidR="00AD31D1" w:rsidRPr="000A2BC0" w:rsidRDefault="00A9570B" w:rsidP="00A46D2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ab/>
        <w:t>Исследование проводилось на базе</w:t>
      </w:r>
      <w:r w:rsidR="00F472BD" w:rsidRPr="000A2BC0">
        <w:rPr>
          <w:rFonts w:ascii="Times New Roman" w:hAnsi="Times New Roman"/>
          <w:sz w:val="28"/>
          <w:szCs w:val="28"/>
        </w:rPr>
        <w:t xml:space="preserve"> </w:t>
      </w:r>
      <w:r w:rsidR="00F8725B" w:rsidRPr="000A2BC0">
        <w:rPr>
          <w:rFonts w:ascii="Times New Roman" w:hAnsi="Times New Roman"/>
          <w:sz w:val="28"/>
          <w:szCs w:val="28"/>
        </w:rPr>
        <w:t>рентгеновских отделений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7E0D05" w:rsidRPr="000A2BC0">
        <w:rPr>
          <w:rFonts w:ascii="Times New Roman" w:hAnsi="Times New Roman"/>
          <w:sz w:val="28"/>
          <w:szCs w:val="28"/>
        </w:rPr>
        <w:t xml:space="preserve">СПб ГБУЗ «Городская Мариинская больница» и </w:t>
      </w:r>
      <w:r w:rsidRPr="000A2BC0">
        <w:rPr>
          <w:rFonts w:ascii="Times New Roman" w:hAnsi="Times New Roman"/>
          <w:sz w:val="28"/>
          <w:szCs w:val="28"/>
        </w:rPr>
        <w:t>СПб ГБУЗ "Городской противотуберкулезный диспансер"</w:t>
      </w:r>
      <w:r w:rsidR="007E0D05" w:rsidRPr="000A2BC0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565B7B" w:rsidRPr="000A2BC0">
        <w:rPr>
          <w:rFonts w:ascii="Times New Roman" w:hAnsi="Times New Roman"/>
          <w:sz w:val="28"/>
          <w:szCs w:val="28"/>
        </w:rPr>
        <w:t>В Мариинской б</w:t>
      </w:r>
      <w:r w:rsidR="00755419" w:rsidRPr="000A2BC0">
        <w:rPr>
          <w:rFonts w:ascii="Times New Roman" w:hAnsi="Times New Roman"/>
          <w:sz w:val="28"/>
          <w:szCs w:val="28"/>
        </w:rPr>
        <w:t>о</w:t>
      </w:r>
      <w:r w:rsidR="00565B7B" w:rsidRPr="000A2BC0">
        <w:rPr>
          <w:rFonts w:ascii="Times New Roman" w:hAnsi="Times New Roman"/>
          <w:sz w:val="28"/>
          <w:szCs w:val="28"/>
        </w:rPr>
        <w:t xml:space="preserve">льнице была выполнена </w:t>
      </w:r>
      <w:r w:rsidR="003019BB" w:rsidRPr="000A2BC0">
        <w:rPr>
          <w:rFonts w:ascii="Times New Roman" w:hAnsi="Times New Roman"/>
          <w:sz w:val="28"/>
          <w:szCs w:val="28"/>
        </w:rPr>
        <w:t xml:space="preserve">экспериментальная часть работы, включающая </w:t>
      </w:r>
      <w:r w:rsidR="00565B7B" w:rsidRPr="000A2BC0">
        <w:rPr>
          <w:rFonts w:ascii="Times New Roman" w:hAnsi="Times New Roman"/>
          <w:sz w:val="28"/>
          <w:szCs w:val="28"/>
        </w:rPr>
        <w:t>оценк</w:t>
      </w:r>
      <w:r w:rsidR="003019BB" w:rsidRPr="000A2BC0">
        <w:rPr>
          <w:rFonts w:ascii="Times New Roman" w:hAnsi="Times New Roman"/>
          <w:sz w:val="28"/>
          <w:szCs w:val="28"/>
        </w:rPr>
        <w:t>у</w:t>
      </w:r>
      <w:r w:rsidR="00565B7B" w:rsidRPr="000A2BC0">
        <w:rPr>
          <w:rFonts w:ascii="Times New Roman" w:hAnsi="Times New Roman"/>
          <w:sz w:val="28"/>
          <w:szCs w:val="28"/>
        </w:rPr>
        <w:t xml:space="preserve"> влияния параметров проведения </w:t>
      </w:r>
      <w:r w:rsidR="00BF556A" w:rsidRPr="000A2BC0">
        <w:rPr>
          <w:rFonts w:ascii="Times New Roman" w:hAnsi="Times New Roman"/>
          <w:sz w:val="28"/>
          <w:szCs w:val="28"/>
        </w:rPr>
        <w:t>Ц</w:t>
      </w:r>
      <w:r w:rsidR="00565B7B" w:rsidRPr="000A2BC0">
        <w:rPr>
          <w:rFonts w:ascii="Times New Roman" w:hAnsi="Times New Roman"/>
          <w:sz w:val="28"/>
          <w:szCs w:val="28"/>
        </w:rPr>
        <w:t>ЛТ на различные дозовые величины с использованием антропомор</w:t>
      </w:r>
      <w:r w:rsidR="00391DD2" w:rsidRPr="000A2BC0">
        <w:rPr>
          <w:rFonts w:ascii="Times New Roman" w:hAnsi="Times New Roman"/>
          <w:sz w:val="28"/>
          <w:szCs w:val="28"/>
        </w:rPr>
        <w:t>ф</w:t>
      </w:r>
      <w:r w:rsidR="00565B7B" w:rsidRPr="000A2BC0">
        <w:rPr>
          <w:rFonts w:ascii="Times New Roman" w:hAnsi="Times New Roman"/>
          <w:sz w:val="28"/>
          <w:szCs w:val="28"/>
        </w:rPr>
        <w:t>ного фантома</w:t>
      </w:r>
      <w:r w:rsidR="00BF556A" w:rsidRPr="000A2BC0">
        <w:rPr>
          <w:rFonts w:ascii="Times New Roman" w:hAnsi="Times New Roman"/>
          <w:sz w:val="28"/>
          <w:szCs w:val="28"/>
        </w:rPr>
        <w:t xml:space="preserve"> грудной клетки</w:t>
      </w:r>
      <w:r w:rsidR="00565B7B" w:rsidRPr="000A2BC0">
        <w:rPr>
          <w:rFonts w:ascii="Times New Roman" w:hAnsi="Times New Roman"/>
          <w:sz w:val="28"/>
          <w:szCs w:val="28"/>
        </w:rPr>
        <w:t xml:space="preserve">. На базе </w:t>
      </w:r>
      <w:r w:rsidR="00332173" w:rsidRPr="000A2BC0">
        <w:rPr>
          <w:rFonts w:ascii="Times New Roman" w:hAnsi="Times New Roman"/>
          <w:sz w:val="28"/>
          <w:szCs w:val="28"/>
        </w:rPr>
        <w:t>П</w:t>
      </w:r>
      <w:r w:rsidR="00391DD2" w:rsidRPr="000A2BC0">
        <w:rPr>
          <w:rFonts w:ascii="Times New Roman" w:hAnsi="Times New Roman"/>
          <w:sz w:val="28"/>
          <w:szCs w:val="28"/>
        </w:rPr>
        <w:t>ротиво</w:t>
      </w:r>
      <w:r w:rsidR="00D0657F" w:rsidRPr="000A2BC0">
        <w:rPr>
          <w:rFonts w:ascii="Times New Roman" w:hAnsi="Times New Roman"/>
          <w:sz w:val="28"/>
          <w:szCs w:val="28"/>
        </w:rPr>
        <w:t>т</w:t>
      </w:r>
      <w:r w:rsidR="00391DD2" w:rsidRPr="000A2BC0">
        <w:rPr>
          <w:rFonts w:ascii="Times New Roman" w:hAnsi="Times New Roman"/>
          <w:sz w:val="28"/>
          <w:szCs w:val="28"/>
        </w:rPr>
        <w:t>уберкулезно</w:t>
      </w:r>
      <w:r w:rsidR="00332173" w:rsidRPr="000A2BC0">
        <w:rPr>
          <w:rFonts w:ascii="Times New Roman" w:hAnsi="Times New Roman"/>
          <w:sz w:val="28"/>
          <w:szCs w:val="28"/>
        </w:rPr>
        <w:t>го</w:t>
      </w:r>
      <w:r w:rsidR="00391DD2" w:rsidRPr="000A2BC0">
        <w:rPr>
          <w:rFonts w:ascii="Times New Roman" w:hAnsi="Times New Roman"/>
          <w:sz w:val="28"/>
          <w:szCs w:val="28"/>
        </w:rPr>
        <w:t xml:space="preserve"> диспансер</w:t>
      </w:r>
      <w:r w:rsidR="00332173" w:rsidRPr="000A2BC0">
        <w:rPr>
          <w:rFonts w:ascii="Times New Roman" w:hAnsi="Times New Roman"/>
          <w:sz w:val="28"/>
          <w:szCs w:val="28"/>
        </w:rPr>
        <w:t>а</w:t>
      </w:r>
      <w:r w:rsidR="003019BB" w:rsidRPr="000A2BC0">
        <w:rPr>
          <w:rFonts w:ascii="Times New Roman" w:hAnsi="Times New Roman"/>
          <w:sz w:val="28"/>
          <w:szCs w:val="28"/>
        </w:rPr>
        <w:t xml:space="preserve"> </w:t>
      </w:r>
      <w:r w:rsidR="00565B7B" w:rsidRPr="000A2BC0">
        <w:rPr>
          <w:rFonts w:ascii="Times New Roman" w:hAnsi="Times New Roman"/>
          <w:sz w:val="28"/>
          <w:szCs w:val="28"/>
        </w:rPr>
        <w:t>был</w:t>
      </w:r>
      <w:r w:rsidR="003019BB" w:rsidRPr="000A2BC0">
        <w:rPr>
          <w:rFonts w:ascii="Times New Roman" w:hAnsi="Times New Roman"/>
          <w:sz w:val="28"/>
          <w:szCs w:val="28"/>
        </w:rPr>
        <w:t>а</w:t>
      </w:r>
      <w:r w:rsidR="00565B7B" w:rsidRPr="000A2BC0">
        <w:rPr>
          <w:rFonts w:ascii="Times New Roman" w:hAnsi="Times New Roman"/>
          <w:sz w:val="28"/>
          <w:szCs w:val="28"/>
        </w:rPr>
        <w:t xml:space="preserve"> выполнен</w:t>
      </w:r>
      <w:r w:rsidR="003019BB" w:rsidRPr="000A2BC0">
        <w:rPr>
          <w:rFonts w:ascii="Times New Roman" w:hAnsi="Times New Roman"/>
          <w:sz w:val="28"/>
          <w:szCs w:val="28"/>
        </w:rPr>
        <w:t>а клиническая часть работы –</w:t>
      </w:r>
      <w:r w:rsidR="00565B7B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65B7B" w:rsidRPr="000A2BC0">
        <w:rPr>
          <w:rFonts w:ascii="Times New Roman" w:hAnsi="Times New Roman"/>
          <w:sz w:val="28"/>
          <w:szCs w:val="28"/>
        </w:rPr>
        <w:t>проспективный</w:t>
      </w:r>
      <w:proofErr w:type="spellEnd"/>
      <w:r w:rsidR="00565B7B" w:rsidRPr="000A2BC0">
        <w:rPr>
          <w:rFonts w:ascii="Times New Roman" w:hAnsi="Times New Roman"/>
          <w:sz w:val="28"/>
          <w:szCs w:val="28"/>
        </w:rPr>
        <w:t xml:space="preserve"> этап исследования по апробации предложенных </w:t>
      </w:r>
      <w:r w:rsidR="00BF556A" w:rsidRPr="000A2BC0">
        <w:rPr>
          <w:rFonts w:ascii="Times New Roman" w:hAnsi="Times New Roman"/>
          <w:sz w:val="28"/>
          <w:szCs w:val="28"/>
        </w:rPr>
        <w:t>оптимизированных</w:t>
      </w:r>
      <w:r w:rsidR="00565B7B" w:rsidRPr="000A2BC0">
        <w:rPr>
          <w:rFonts w:ascii="Times New Roman" w:hAnsi="Times New Roman"/>
          <w:sz w:val="28"/>
          <w:szCs w:val="28"/>
        </w:rPr>
        <w:t xml:space="preserve"> протокол</w:t>
      </w:r>
      <w:r w:rsidR="00391DD2" w:rsidRPr="000A2BC0">
        <w:rPr>
          <w:rFonts w:ascii="Times New Roman" w:hAnsi="Times New Roman"/>
          <w:sz w:val="28"/>
          <w:szCs w:val="28"/>
        </w:rPr>
        <w:t>о</w:t>
      </w:r>
      <w:r w:rsidR="00565B7B" w:rsidRPr="000A2BC0">
        <w:rPr>
          <w:rFonts w:ascii="Times New Roman" w:hAnsi="Times New Roman"/>
          <w:sz w:val="28"/>
          <w:szCs w:val="28"/>
        </w:rPr>
        <w:t xml:space="preserve">в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565B7B" w:rsidRPr="000A2BC0">
        <w:rPr>
          <w:rFonts w:ascii="Times New Roman" w:hAnsi="Times New Roman"/>
          <w:sz w:val="28"/>
          <w:szCs w:val="28"/>
        </w:rPr>
        <w:t>ЛТ</w:t>
      </w:r>
      <w:r w:rsidR="003019BB" w:rsidRPr="000A2BC0">
        <w:rPr>
          <w:rFonts w:ascii="Times New Roman" w:hAnsi="Times New Roman"/>
          <w:sz w:val="28"/>
          <w:szCs w:val="28"/>
        </w:rPr>
        <w:t>,</w:t>
      </w:r>
      <w:r w:rsidR="00565B7B" w:rsidRPr="000A2BC0">
        <w:rPr>
          <w:rFonts w:ascii="Times New Roman" w:hAnsi="Times New Roman"/>
          <w:sz w:val="28"/>
          <w:szCs w:val="28"/>
        </w:rPr>
        <w:t xml:space="preserve"> отработки методики </w:t>
      </w:r>
      <w:r w:rsidR="003019BB" w:rsidRPr="000A2BC0">
        <w:rPr>
          <w:rFonts w:ascii="Times New Roman" w:hAnsi="Times New Roman"/>
          <w:sz w:val="28"/>
          <w:szCs w:val="28"/>
        </w:rPr>
        <w:t xml:space="preserve">и разработке практических рекомендаций по </w:t>
      </w:r>
      <w:r w:rsidR="00565B7B" w:rsidRPr="000A2BC0">
        <w:rPr>
          <w:rFonts w:ascii="Times New Roman" w:hAnsi="Times New Roman"/>
          <w:sz w:val="28"/>
          <w:szCs w:val="28"/>
        </w:rPr>
        <w:t>про</w:t>
      </w:r>
      <w:r w:rsidR="00391DD2" w:rsidRPr="000A2BC0">
        <w:rPr>
          <w:rFonts w:ascii="Times New Roman" w:hAnsi="Times New Roman"/>
          <w:sz w:val="28"/>
          <w:szCs w:val="28"/>
        </w:rPr>
        <w:t>в</w:t>
      </w:r>
      <w:r w:rsidR="00565B7B" w:rsidRPr="000A2BC0">
        <w:rPr>
          <w:rFonts w:ascii="Times New Roman" w:hAnsi="Times New Roman"/>
          <w:sz w:val="28"/>
          <w:szCs w:val="28"/>
        </w:rPr>
        <w:t>едени</w:t>
      </w:r>
      <w:r w:rsidR="003019BB" w:rsidRPr="000A2BC0">
        <w:rPr>
          <w:rFonts w:ascii="Times New Roman" w:hAnsi="Times New Roman"/>
          <w:sz w:val="28"/>
          <w:szCs w:val="28"/>
        </w:rPr>
        <w:t>ю</w:t>
      </w:r>
      <w:r w:rsidR="00565B7B" w:rsidRPr="000A2BC0">
        <w:rPr>
          <w:rFonts w:ascii="Times New Roman" w:hAnsi="Times New Roman"/>
          <w:sz w:val="28"/>
          <w:szCs w:val="28"/>
        </w:rPr>
        <w:t xml:space="preserve"> </w:t>
      </w:r>
      <w:r w:rsidR="00BF7452" w:rsidRPr="000A2BC0">
        <w:rPr>
          <w:rFonts w:ascii="Times New Roman" w:hAnsi="Times New Roman"/>
          <w:sz w:val="28"/>
          <w:szCs w:val="28"/>
        </w:rPr>
        <w:t>Ц</w:t>
      </w:r>
      <w:r w:rsidR="00565B7B" w:rsidRPr="000A2BC0">
        <w:rPr>
          <w:rFonts w:ascii="Times New Roman" w:hAnsi="Times New Roman"/>
          <w:sz w:val="28"/>
          <w:szCs w:val="28"/>
        </w:rPr>
        <w:t>ЛТ ОГК.</w:t>
      </w:r>
    </w:p>
    <w:p w:rsidR="00340D82" w:rsidRPr="000A2BC0" w:rsidRDefault="00340D82" w:rsidP="008A26AB">
      <w:pPr>
        <w:pStyle w:val="2"/>
        <w:numPr>
          <w:ilvl w:val="1"/>
          <w:numId w:val="17"/>
        </w:numPr>
      </w:pPr>
      <w:bookmarkStart w:id="25" w:name="_Toc9355414"/>
      <w:r w:rsidRPr="000A2BC0">
        <w:t>Характеристика используемого оборудования</w:t>
      </w:r>
      <w:bookmarkEnd w:id="25"/>
    </w:p>
    <w:p w:rsidR="00F6679F" w:rsidRPr="000A2BC0" w:rsidRDefault="00F6679F" w:rsidP="00F6679F">
      <w:pPr>
        <w:pStyle w:val="a1"/>
        <w:numPr>
          <w:ilvl w:val="0"/>
          <w:numId w:val="14"/>
        </w:numPr>
        <w:spacing w:line="360" w:lineRule="auto"/>
        <w:jc w:val="center"/>
        <w:rPr>
          <w:rStyle w:val="30"/>
          <w:b w:val="0"/>
          <w:vanish/>
        </w:rPr>
      </w:pPr>
    </w:p>
    <w:p w:rsidR="00F6679F" w:rsidRPr="000A2BC0" w:rsidRDefault="00F6679F" w:rsidP="00F6679F">
      <w:pPr>
        <w:pStyle w:val="a1"/>
        <w:numPr>
          <w:ilvl w:val="1"/>
          <w:numId w:val="14"/>
        </w:numPr>
        <w:spacing w:line="360" w:lineRule="auto"/>
        <w:jc w:val="center"/>
        <w:rPr>
          <w:rStyle w:val="30"/>
          <w:b w:val="0"/>
          <w:vanish/>
        </w:rPr>
      </w:pPr>
    </w:p>
    <w:p w:rsidR="00340D82" w:rsidRPr="000A2BC0" w:rsidRDefault="005B0C38" w:rsidP="00A46D28">
      <w:pPr>
        <w:pStyle w:val="3"/>
        <w:spacing w:after="0"/>
        <w:rPr>
          <w:b w:val="0"/>
        </w:rPr>
      </w:pPr>
      <w:bookmarkStart w:id="26" w:name="_Toc9355415"/>
      <w:r w:rsidRPr="000A2BC0">
        <w:rPr>
          <w:rStyle w:val="30"/>
          <w:b/>
        </w:rPr>
        <w:t>Рентгеновские аппараты</w:t>
      </w:r>
      <w:bookmarkEnd w:id="26"/>
    </w:p>
    <w:p w:rsidR="006B3FD2" w:rsidRPr="000A2BC0" w:rsidRDefault="00BF7452" w:rsidP="00A46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Ц</w:t>
      </w:r>
      <w:r w:rsidR="004C6B6F" w:rsidRPr="000A2BC0">
        <w:rPr>
          <w:rFonts w:ascii="Times New Roman" w:hAnsi="Times New Roman"/>
          <w:sz w:val="28"/>
          <w:szCs w:val="28"/>
        </w:rPr>
        <w:t xml:space="preserve">ЛТ и </w:t>
      </w:r>
      <w:r w:rsidRPr="000A2BC0">
        <w:rPr>
          <w:rFonts w:ascii="Times New Roman" w:hAnsi="Times New Roman"/>
          <w:sz w:val="28"/>
          <w:szCs w:val="28"/>
        </w:rPr>
        <w:t>Ц</w:t>
      </w:r>
      <w:r w:rsidR="004C6B6F" w:rsidRPr="000A2BC0">
        <w:rPr>
          <w:rFonts w:ascii="Times New Roman" w:hAnsi="Times New Roman"/>
          <w:sz w:val="28"/>
          <w:szCs w:val="28"/>
        </w:rPr>
        <w:t xml:space="preserve">РГ </w:t>
      </w:r>
      <w:r w:rsidR="00687772" w:rsidRPr="000A2BC0">
        <w:rPr>
          <w:rFonts w:ascii="Times New Roman" w:hAnsi="Times New Roman"/>
          <w:sz w:val="28"/>
          <w:szCs w:val="28"/>
        </w:rPr>
        <w:t xml:space="preserve">проводилась на </w:t>
      </w:r>
      <w:r w:rsidR="00F8725B" w:rsidRPr="000A2BC0">
        <w:rPr>
          <w:rFonts w:ascii="Times New Roman" w:hAnsi="Times New Roman"/>
          <w:sz w:val="28"/>
          <w:szCs w:val="28"/>
        </w:rPr>
        <w:t xml:space="preserve">цифровых </w:t>
      </w:r>
      <w:r w:rsidR="00687772" w:rsidRPr="000A2BC0">
        <w:rPr>
          <w:rFonts w:ascii="Times New Roman" w:hAnsi="Times New Roman"/>
          <w:sz w:val="28"/>
          <w:szCs w:val="28"/>
        </w:rPr>
        <w:t xml:space="preserve">рентгенодиагностических аппаратах </w:t>
      </w:r>
      <w:r w:rsidR="00F8725B" w:rsidRPr="000A2BC0">
        <w:rPr>
          <w:rFonts w:ascii="Times New Roman" w:hAnsi="Times New Roman"/>
          <w:sz w:val="28"/>
          <w:szCs w:val="28"/>
        </w:rPr>
        <w:t>производства</w:t>
      </w:r>
      <w:r w:rsidR="00E902B6" w:rsidRPr="000A2BC0">
        <w:rPr>
          <w:rFonts w:ascii="Times New Roman" w:hAnsi="Times New Roman"/>
          <w:sz w:val="28"/>
          <w:szCs w:val="28"/>
        </w:rPr>
        <w:t xml:space="preserve"> ЗАО «НИПК «Электрон»</w:t>
      </w:r>
      <w:r w:rsidR="00687772" w:rsidRPr="000A2BC0">
        <w:rPr>
          <w:rFonts w:ascii="Times New Roman" w:hAnsi="Times New Roman"/>
          <w:sz w:val="28"/>
          <w:szCs w:val="28"/>
        </w:rPr>
        <w:t xml:space="preserve">, </w:t>
      </w:r>
      <w:r w:rsidR="00E902B6" w:rsidRPr="000A2BC0">
        <w:rPr>
          <w:rFonts w:ascii="Times New Roman" w:hAnsi="Times New Roman"/>
          <w:sz w:val="28"/>
          <w:szCs w:val="28"/>
        </w:rPr>
        <w:t>Россия</w:t>
      </w:r>
      <w:r w:rsidR="00687772" w:rsidRPr="000A2BC0">
        <w:rPr>
          <w:rFonts w:ascii="Times New Roman" w:hAnsi="Times New Roman"/>
          <w:sz w:val="28"/>
          <w:szCs w:val="28"/>
        </w:rPr>
        <w:t>.</w:t>
      </w:r>
      <w:r w:rsidR="00E902B6" w:rsidRPr="000A2BC0">
        <w:rPr>
          <w:rFonts w:ascii="Times New Roman" w:hAnsi="Times New Roman"/>
          <w:sz w:val="28"/>
          <w:szCs w:val="28"/>
        </w:rPr>
        <w:t xml:space="preserve"> </w:t>
      </w:r>
      <w:r w:rsidR="00687772" w:rsidRPr="000A2BC0">
        <w:rPr>
          <w:rFonts w:ascii="Times New Roman" w:hAnsi="Times New Roman"/>
          <w:sz w:val="28"/>
          <w:szCs w:val="28"/>
        </w:rPr>
        <w:t>Основные т</w:t>
      </w:r>
      <w:r w:rsidR="0082592C" w:rsidRPr="000A2BC0">
        <w:rPr>
          <w:rFonts w:ascii="Times New Roman" w:hAnsi="Times New Roman"/>
          <w:sz w:val="28"/>
          <w:szCs w:val="28"/>
        </w:rPr>
        <w:t>ехнические характеристики</w:t>
      </w:r>
      <w:r w:rsidR="00687772" w:rsidRPr="000A2BC0">
        <w:rPr>
          <w:rFonts w:ascii="Times New Roman" w:hAnsi="Times New Roman"/>
          <w:sz w:val="28"/>
          <w:szCs w:val="28"/>
        </w:rPr>
        <w:t xml:space="preserve"> данных аппаратов</w:t>
      </w:r>
      <w:r w:rsidR="007E5B0F" w:rsidRPr="000A2BC0">
        <w:rPr>
          <w:rFonts w:ascii="Times New Roman" w:hAnsi="Times New Roman"/>
          <w:sz w:val="28"/>
          <w:szCs w:val="28"/>
        </w:rPr>
        <w:t xml:space="preserve"> </w:t>
      </w:r>
      <w:r w:rsidR="00687772" w:rsidRPr="000A2BC0">
        <w:rPr>
          <w:rFonts w:ascii="Times New Roman" w:hAnsi="Times New Roman"/>
          <w:sz w:val="28"/>
          <w:szCs w:val="28"/>
        </w:rPr>
        <w:t>представлены</w:t>
      </w:r>
      <w:r w:rsidR="0082592C" w:rsidRPr="000A2BC0">
        <w:rPr>
          <w:rFonts w:ascii="Times New Roman" w:hAnsi="Times New Roman"/>
          <w:sz w:val="28"/>
          <w:szCs w:val="28"/>
        </w:rPr>
        <w:t xml:space="preserve"> в </w:t>
      </w:r>
      <w:r w:rsidR="00687772" w:rsidRPr="000A2BC0">
        <w:rPr>
          <w:rFonts w:ascii="Times New Roman" w:hAnsi="Times New Roman"/>
          <w:sz w:val="28"/>
          <w:szCs w:val="28"/>
        </w:rPr>
        <w:t xml:space="preserve">таблице </w:t>
      </w:r>
      <w:r w:rsidR="006B3FD2" w:rsidRPr="000A2BC0">
        <w:rPr>
          <w:rFonts w:ascii="Times New Roman" w:hAnsi="Times New Roman"/>
          <w:sz w:val="28"/>
          <w:szCs w:val="28"/>
        </w:rPr>
        <w:t>2.1</w:t>
      </w:r>
      <w:r w:rsidR="00B4717A" w:rsidRPr="000A2BC0">
        <w:rPr>
          <w:rFonts w:ascii="Times New Roman" w:hAnsi="Times New Roman"/>
          <w:sz w:val="28"/>
          <w:szCs w:val="28"/>
        </w:rPr>
        <w:t>.</w:t>
      </w:r>
      <w:r w:rsidR="006B3FD2" w:rsidRPr="000A2BC0">
        <w:rPr>
          <w:rFonts w:ascii="Times New Roman" w:hAnsi="Times New Roman"/>
          <w:sz w:val="28"/>
          <w:szCs w:val="28"/>
        </w:rPr>
        <w:t xml:space="preserve"> </w:t>
      </w:r>
    </w:p>
    <w:p w:rsidR="0082592C" w:rsidRPr="000A2BC0" w:rsidRDefault="006B3FD2" w:rsidP="00A46D2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 2.1</w:t>
      </w:r>
    </w:p>
    <w:p w:rsidR="00680587" w:rsidRPr="000A2BC0" w:rsidRDefault="00680587" w:rsidP="00701F9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27" w:name="_Hlk3918468"/>
      <w:r w:rsidRPr="000A2BC0">
        <w:rPr>
          <w:rFonts w:ascii="Times New Roman" w:hAnsi="Times New Roman"/>
          <w:sz w:val="28"/>
          <w:szCs w:val="28"/>
        </w:rPr>
        <w:t>Технические характеристики</w:t>
      </w:r>
      <w:r w:rsidR="007321AC" w:rsidRPr="000A2BC0">
        <w:rPr>
          <w:rFonts w:ascii="Times New Roman" w:hAnsi="Times New Roman"/>
          <w:sz w:val="28"/>
          <w:szCs w:val="28"/>
        </w:rPr>
        <w:t xml:space="preserve"> </w:t>
      </w:r>
      <w:r w:rsidR="00B649C5" w:rsidRPr="000A2BC0">
        <w:rPr>
          <w:rFonts w:ascii="Times New Roman" w:hAnsi="Times New Roman"/>
          <w:sz w:val="28"/>
          <w:szCs w:val="28"/>
        </w:rPr>
        <w:t>АРЦ</w:t>
      </w:r>
      <w:r w:rsidR="007321AC" w:rsidRPr="000A2BC0">
        <w:rPr>
          <w:rFonts w:ascii="Times New Roman" w:hAnsi="Times New Roman"/>
          <w:sz w:val="28"/>
          <w:szCs w:val="28"/>
        </w:rPr>
        <w:t>-Электрон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254"/>
      </w:tblGrid>
      <w:tr w:rsidR="00687772" w:rsidRPr="002C1EA3" w:rsidTr="002C1EA3">
        <w:tc>
          <w:tcPr>
            <w:tcW w:w="2830" w:type="dxa"/>
            <w:shd w:val="clear" w:color="auto" w:fill="auto"/>
          </w:tcPr>
          <w:p w:rsidR="00687772" w:rsidRPr="002C1EA3" w:rsidRDefault="00335F6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Аппарат</w:t>
            </w:r>
          </w:p>
        </w:tc>
        <w:tc>
          <w:tcPr>
            <w:tcW w:w="3261" w:type="dxa"/>
            <w:shd w:val="clear" w:color="auto" w:fill="auto"/>
          </w:tcPr>
          <w:p w:rsidR="00687772" w:rsidRPr="002C1EA3" w:rsidRDefault="00CA141F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F55295" w:rsidRPr="002C1EA3">
              <w:rPr>
                <w:rFonts w:ascii="Times New Roman" w:hAnsi="Times New Roman"/>
                <w:b/>
                <w:sz w:val="28"/>
                <w:szCs w:val="28"/>
              </w:rPr>
              <w:t>АРЦ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– Эксперт»</w:t>
            </w:r>
            <w:r w:rsidR="00687772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54" w:type="dxa"/>
            <w:shd w:val="clear" w:color="auto" w:fill="auto"/>
          </w:tcPr>
          <w:p w:rsidR="00687772" w:rsidRPr="002C1EA3" w:rsidRDefault="004C48F6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08125F" w:rsidRPr="002C1EA3">
              <w:rPr>
                <w:rFonts w:ascii="Times New Roman" w:hAnsi="Times New Roman"/>
                <w:b/>
                <w:sz w:val="28"/>
                <w:szCs w:val="28"/>
              </w:rPr>
              <w:t>КРД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– Эксперт»</w:t>
            </w:r>
            <w:r w:rsidR="00687772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335F67" w:rsidRPr="002C1EA3" w:rsidTr="002C1EA3">
        <w:tc>
          <w:tcPr>
            <w:tcW w:w="2830" w:type="dxa"/>
            <w:shd w:val="clear" w:color="auto" w:fill="auto"/>
          </w:tcPr>
          <w:p w:rsidR="00335F67" w:rsidRPr="002C1EA3" w:rsidRDefault="00335F6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Медицинская организация</w:t>
            </w:r>
          </w:p>
        </w:tc>
        <w:tc>
          <w:tcPr>
            <w:tcW w:w="3261" w:type="dxa"/>
            <w:shd w:val="clear" w:color="auto" w:fill="auto"/>
          </w:tcPr>
          <w:p w:rsidR="00335F67" w:rsidRPr="002C1EA3" w:rsidRDefault="00335F6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Мариинская больница</w:t>
            </w:r>
          </w:p>
        </w:tc>
        <w:tc>
          <w:tcPr>
            <w:tcW w:w="3254" w:type="dxa"/>
            <w:shd w:val="clear" w:color="auto" w:fill="auto"/>
          </w:tcPr>
          <w:p w:rsidR="00335F67" w:rsidRPr="002C1EA3" w:rsidRDefault="00335F6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Противотуберкулезный диспансер</w:t>
            </w:r>
          </w:p>
        </w:tc>
      </w:tr>
      <w:bookmarkEnd w:id="27"/>
      <w:tr w:rsidR="00687772" w:rsidRPr="002C1EA3" w:rsidTr="002C1EA3">
        <w:tc>
          <w:tcPr>
            <w:tcW w:w="2830" w:type="dxa"/>
            <w:shd w:val="clear" w:color="auto" w:fill="auto"/>
          </w:tcPr>
          <w:p w:rsidR="00687772" w:rsidRPr="002C1EA3" w:rsidRDefault="00687772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Год выпуска</w:t>
            </w:r>
          </w:p>
        </w:tc>
        <w:tc>
          <w:tcPr>
            <w:tcW w:w="3261" w:type="dxa"/>
            <w:shd w:val="clear" w:color="auto" w:fill="auto"/>
          </w:tcPr>
          <w:p w:rsidR="00687772" w:rsidRPr="002C1EA3" w:rsidRDefault="004C48F6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201</w:t>
            </w:r>
            <w:r w:rsidR="00CA141F" w:rsidRPr="002C1E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54" w:type="dxa"/>
            <w:shd w:val="clear" w:color="auto" w:fill="auto"/>
          </w:tcPr>
          <w:p w:rsidR="00687772" w:rsidRPr="002C1EA3" w:rsidRDefault="004C48F6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687772" w:rsidRPr="002C1EA3" w:rsidTr="002C1EA3">
        <w:tc>
          <w:tcPr>
            <w:tcW w:w="2830" w:type="dxa"/>
            <w:shd w:val="clear" w:color="auto" w:fill="auto"/>
          </w:tcPr>
          <w:p w:rsidR="00687772" w:rsidRPr="002C1EA3" w:rsidRDefault="00687772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Тип приемника изображения</w:t>
            </w:r>
          </w:p>
        </w:tc>
        <w:tc>
          <w:tcPr>
            <w:tcW w:w="3261" w:type="dxa"/>
            <w:shd w:val="clear" w:color="auto" w:fill="auto"/>
          </w:tcPr>
          <w:p w:rsidR="00687772" w:rsidRPr="002C1EA3" w:rsidRDefault="00684FBF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Цифровой, плоская панель непрямого преобразования</w:t>
            </w:r>
            <w:r w:rsidR="0008125F" w:rsidRPr="002C1EA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08125F" w:rsidRPr="002C1EA3">
              <w:rPr>
                <w:rFonts w:ascii="Times New Roman" w:hAnsi="Times New Roman"/>
                <w:sz w:val="28"/>
                <w:szCs w:val="28"/>
              </w:rPr>
              <w:t>CsI</w:t>
            </w:r>
            <w:proofErr w:type="spellEnd"/>
            <w:r w:rsidR="0008125F" w:rsidRPr="002C1EA3">
              <w:rPr>
                <w:rFonts w:ascii="Times New Roman" w:hAnsi="Times New Roman"/>
                <w:sz w:val="28"/>
                <w:szCs w:val="28"/>
              </w:rPr>
              <w:t xml:space="preserve"> + аморфный </w:t>
            </w:r>
            <w:proofErr w:type="spellStart"/>
            <w:r w:rsidR="0008125F" w:rsidRPr="002C1EA3">
              <w:rPr>
                <w:rFonts w:ascii="Times New Roman" w:hAnsi="Times New Roman"/>
                <w:sz w:val="28"/>
                <w:szCs w:val="28"/>
              </w:rPr>
              <w:t>Si</w:t>
            </w:r>
            <w:proofErr w:type="spellEnd"/>
            <w:r w:rsidR="0008125F" w:rsidRPr="002C1EA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254" w:type="dxa"/>
            <w:shd w:val="clear" w:color="auto" w:fill="auto"/>
          </w:tcPr>
          <w:p w:rsidR="00687772" w:rsidRPr="002C1EA3" w:rsidRDefault="00FA343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Цифровой, </w:t>
            </w:r>
            <w:r w:rsidR="004C48F6" w:rsidRPr="002C1EA3">
              <w:rPr>
                <w:rFonts w:ascii="Times New Roman" w:hAnsi="Times New Roman"/>
                <w:sz w:val="28"/>
                <w:szCs w:val="28"/>
              </w:rPr>
              <w:t>ПЗС-матрица</w:t>
            </w:r>
          </w:p>
        </w:tc>
      </w:tr>
      <w:tr w:rsidR="00687772" w:rsidRPr="002C1EA3" w:rsidTr="002C1EA3">
        <w:tc>
          <w:tcPr>
            <w:tcW w:w="2830" w:type="dxa"/>
            <w:shd w:val="clear" w:color="auto" w:fill="auto"/>
          </w:tcPr>
          <w:p w:rsidR="00687772" w:rsidRPr="002C1EA3" w:rsidRDefault="0025239B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Характеристики растра</w:t>
            </w:r>
            <w:r w:rsidRPr="002C1EA3" w:rsidDel="006877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:rsidR="00687772" w:rsidRPr="002C1EA3" w:rsidRDefault="0083013C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90 линий на см</w:t>
            </w:r>
            <w:r w:rsidR="0025239B" w:rsidRPr="002C1EA3">
              <w:rPr>
                <w:rFonts w:ascii="Times New Roman" w:hAnsi="Times New Roman"/>
                <w:sz w:val="28"/>
                <w:szCs w:val="28"/>
              </w:rPr>
              <w:t>; R 1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  <w:r w:rsidR="0025239B" w:rsidRPr="002C1EA3">
              <w:rPr>
                <w:rFonts w:ascii="Times New Roman" w:hAnsi="Times New Roman"/>
                <w:sz w:val="28"/>
                <w:szCs w:val="28"/>
              </w:rPr>
              <w:t>:1; F=1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0</w:t>
            </w:r>
            <w:r w:rsidR="0025239B" w:rsidRPr="002C1EA3">
              <w:rPr>
                <w:rFonts w:ascii="Times New Roman" w:hAnsi="Times New Roman"/>
                <w:sz w:val="28"/>
                <w:szCs w:val="28"/>
              </w:rPr>
              <w:t>0 см</w:t>
            </w:r>
          </w:p>
        </w:tc>
        <w:tc>
          <w:tcPr>
            <w:tcW w:w="3254" w:type="dxa"/>
            <w:shd w:val="clear" w:color="auto" w:fill="auto"/>
          </w:tcPr>
          <w:p w:rsidR="00E66EC9" w:rsidRPr="002C1EA3" w:rsidRDefault="009B6AB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70 линий на см; </w:t>
            </w:r>
            <w:r w:rsidR="00E66EC9" w:rsidRPr="002C1EA3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="00E66EC9" w:rsidRPr="002C1EA3">
              <w:rPr>
                <w:rFonts w:ascii="Times New Roman" w:hAnsi="Times New Roman"/>
                <w:sz w:val="28"/>
                <w:szCs w:val="28"/>
              </w:rPr>
              <w:t xml:space="preserve"> 6:1;</w:t>
            </w:r>
          </w:p>
          <w:p w:rsidR="00687772" w:rsidRPr="002C1EA3" w:rsidRDefault="0093473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= 100 см </w:t>
            </w:r>
          </w:p>
        </w:tc>
      </w:tr>
      <w:tr w:rsidR="0025239B" w:rsidRPr="002C1EA3" w:rsidTr="002C1EA3">
        <w:tc>
          <w:tcPr>
            <w:tcW w:w="2830" w:type="dxa"/>
            <w:shd w:val="clear" w:color="auto" w:fill="auto"/>
          </w:tcPr>
          <w:p w:rsidR="0025239B" w:rsidRPr="002C1EA3" w:rsidRDefault="0025239B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Наличие дозиметра</w:t>
            </w:r>
            <w:r w:rsidRPr="002C1EA3" w:rsidDel="006877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:rsidR="0025239B" w:rsidRPr="002C1EA3" w:rsidRDefault="0025239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ДРК-1 (ДОЗА, Россия)</w:t>
            </w:r>
          </w:p>
        </w:tc>
        <w:tc>
          <w:tcPr>
            <w:tcW w:w="3254" w:type="dxa"/>
            <w:shd w:val="clear" w:color="auto" w:fill="auto"/>
          </w:tcPr>
          <w:p w:rsidR="0025239B" w:rsidRPr="002C1EA3" w:rsidRDefault="0025239B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ДРК-1 (ДОЗА, Россия)</w:t>
            </w:r>
          </w:p>
        </w:tc>
      </w:tr>
    </w:tbl>
    <w:p w:rsidR="003019BB" w:rsidRPr="000A2BC0" w:rsidRDefault="003019BB" w:rsidP="00EA77B6"/>
    <w:p w:rsidR="00D87DAE" w:rsidRPr="000A2BC0" w:rsidRDefault="00D87DAE" w:rsidP="00F321AA">
      <w:pPr>
        <w:pStyle w:val="3"/>
      </w:pPr>
      <w:bookmarkStart w:id="28" w:name="_Toc9355416"/>
      <w:r w:rsidRPr="000A2BC0">
        <w:t>Антропоморфный фантом</w:t>
      </w:r>
      <w:bookmarkEnd w:id="28"/>
    </w:p>
    <w:p w:rsidR="00D87DAE" w:rsidRPr="000A2BC0" w:rsidRDefault="00D87DAE" w:rsidP="005C1D1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9" w:name="_Hlk5125677"/>
      <w:r w:rsidRPr="000A2BC0">
        <w:rPr>
          <w:rFonts w:ascii="Times New Roman" w:hAnsi="Times New Roman"/>
          <w:sz w:val="28"/>
          <w:szCs w:val="28"/>
        </w:rPr>
        <w:t xml:space="preserve">Определение влияния параметров проведения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ОГК на различные дозовые </w:t>
      </w:r>
      <w:r w:rsidR="009E396B" w:rsidRPr="000A2BC0">
        <w:rPr>
          <w:rFonts w:ascii="Times New Roman" w:hAnsi="Times New Roman"/>
          <w:sz w:val="28"/>
          <w:szCs w:val="28"/>
        </w:rPr>
        <w:t>величины</w:t>
      </w:r>
      <w:r w:rsidR="00335F67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и качество изображения проводил</w:t>
      </w:r>
      <w:r w:rsidR="003019BB" w:rsidRPr="000A2BC0">
        <w:rPr>
          <w:rFonts w:ascii="Times New Roman" w:hAnsi="Times New Roman"/>
          <w:sz w:val="28"/>
          <w:szCs w:val="28"/>
        </w:rPr>
        <w:t>и</w:t>
      </w:r>
      <w:r w:rsidRPr="000A2BC0">
        <w:rPr>
          <w:rFonts w:ascii="Times New Roman" w:hAnsi="Times New Roman"/>
          <w:sz w:val="28"/>
          <w:szCs w:val="28"/>
        </w:rPr>
        <w:t xml:space="preserve"> с использованием антропоморфного фантома грудной клетки</w:t>
      </w:r>
      <w:bookmarkEnd w:id="29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Kyoto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A2BC0">
        <w:rPr>
          <w:rFonts w:ascii="Times New Roman" w:hAnsi="Times New Roman"/>
          <w:sz w:val="28"/>
          <w:szCs w:val="28"/>
        </w:rPr>
        <w:t>Kyoto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Kagaku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Co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Япония): </w:t>
      </w:r>
      <w:proofErr w:type="spellStart"/>
      <w:r w:rsidRPr="000A2BC0">
        <w:rPr>
          <w:rFonts w:ascii="Times New Roman" w:hAnsi="Times New Roman"/>
          <w:sz w:val="28"/>
          <w:szCs w:val="28"/>
        </w:rPr>
        <w:t>Multipurpose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Chest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Phantom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N1 “</w:t>
      </w:r>
      <w:proofErr w:type="spellStart"/>
      <w:r w:rsidRPr="000A2BC0">
        <w:rPr>
          <w:rFonts w:ascii="Times New Roman" w:hAnsi="Times New Roman"/>
          <w:sz w:val="28"/>
          <w:szCs w:val="28"/>
        </w:rPr>
        <w:t>Lungman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”. </w:t>
      </w:r>
      <w:bookmarkStart w:id="30" w:name="_Hlk5298984"/>
      <w:r w:rsidRPr="000A2BC0">
        <w:rPr>
          <w:rFonts w:ascii="Times New Roman" w:hAnsi="Times New Roman"/>
          <w:sz w:val="28"/>
          <w:szCs w:val="28"/>
        </w:rPr>
        <w:t>Данный фантом отображает нормальную анатомию грудной клетки здорового мужчины с имитацией бронхиального дерева, легочной паренхимы и органов средостения</w:t>
      </w:r>
      <w:r w:rsidR="00B86B5A" w:rsidRPr="000A2BC0">
        <w:rPr>
          <w:rFonts w:ascii="Times New Roman" w:hAnsi="Times New Roman"/>
          <w:sz w:val="28"/>
          <w:szCs w:val="28"/>
        </w:rPr>
        <w:t xml:space="preserve"> (Рис. 2.1, а)</w:t>
      </w:r>
      <w:r w:rsidRPr="000A2BC0">
        <w:rPr>
          <w:rFonts w:ascii="Times New Roman" w:hAnsi="Times New Roman"/>
          <w:sz w:val="28"/>
          <w:szCs w:val="28"/>
        </w:rPr>
        <w:t xml:space="preserve">. Плотности костных структур и мягких тканей фантома соответствуют органам средостения. </w:t>
      </w:r>
      <w:bookmarkEnd w:id="30"/>
      <w:r w:rsidR="00363A63" w:rsidRPr="000A2BC0">
        <w:rPr>
          <w:rFonts w:ascii="Times New Roman" w:hAnsi="Times New Roman"/>
          <w:sz w:val="28"/>
          <w:szCs w:val="28"/>
        </w:rPr>
        <w:t>Антропоморфный ф</w:t>
      </w:r>
      <w:r w:rsidR="00B86B5A" w:rsidRPr="000A2BC0">
        <w:rPr>
          <w:rFonts w:ascii="Times New Roman" w:hAnsi="Times New Roman"/>
          <w:sz w:val="28"/>
          <w:szCs w:val="28"/>
        </w:rPr>
        <w:t>антом располагался в стандартном для пациента положении на деке стола (Рис. 2.1</w:t>
      </w:r>
      <w:r w:rsidR="00363A63" w:rsidRPr="000A2BC0">
        <w:rPr>
          <w:rFonts w:ascii="Times New Roman" w:hAnsi="Times New Roman"/>
          <w:sz w:val="28"/>
          <w:szCs w:val="28"/>
        </w:rPr>
        <w:t>,</w:t>
      </w:r>
      <w:r w:rsidR="00B86B5A" w:rsidRPr="000A2BC0">
        <w:rPr>
          <w:rFonts w:ascii="Times New Roman" w:hAnsi="Times New Roman"/>
          <w:sz w:val="28"/>
          <w:szCs w:val="28"/>
        </w:rPr>
        <w:t xml:space="preserve"> б)</w:t>
      </w:r>
      <w:r w:rsidR="00363A63" w:rsidRPr="000A2BC0">
        <w:rPr>
          <w:rFonts w:ascii="Times New Roman" w:hAnsi="Times New Roman"/>
          <w:sz w:val="28"/>
          <w:szCs w:val="28"/>
        </w:rPr>
        <w:t xml:space="preserve">. </w:t>
      </w:r>
      <w:r w:rsidR="008E7073" w:rsidRPr="000A2BC0">
        <w:rPr>
          <w:rFonts w:ascii="Times New Roman" w:hAnsi="Times New Roman"/>
          <w:sz w:val="28"/>
          <w:szCs w:val="28"/>
        </w:rPr>
        <w:t>Облучение производил</w:t>
      </w:r>
      <w:r w:rsidR="003019BB" w:rsidRPr="000A2BC0">
        <w:rPr>
          <w:rFonts w:ascii="Times New Roman" w:hAnsi="Times New Roman"/>
          <w:sz w:val="28"/>
          <w:szCs w:val="28"/>
        </w:rPr>
        <w:t>и</w:t>
      </w:r>
      <w:r w:rsidR="00363A63" w:rsidRPr="000A2BC0">
        <w:rPr>
          <w:rFonts w:ascii="Times New Roman" w:hAnsi="Times New Roman"/>
          <w:sz w:val="28"/>
          <w:szCs w:val="28"/>
        </w:rPr>
        <w:t xml:space="preserve"> в прямой передней проекции.</w:t>
      </w:r>
      <w:r w:rsidR="008F130A" w:rsidRPr="000A2BC0">
        <w:rPr>
          <w:rFonts w:ascii="Times New Roman" w:hAnsi="Times New Roman"/>
          <w:sz w:val="28"/>
          <w:szCs w:val="28"/>
        </w:rPr>
        <w:t xml:space="preserve">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655"/>
      </w:tblGrid>
      <w:tr w:rsidR="00D25463" w:rsidRPr="002C1EA3" w:rsidTr="002C1EA3">
        <w:tc>
          <w:tcPr>
            <w:tcW w:w="4672" w:type="dxa"/>
            <w:shd w:val="clear" w:color="auto" w:fill="auto"/>
          </w:tcPr>
          <w:p w:rsidR="00A1710B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D08FE" wp14:editId="2CFEE8E4">
                  <wp:extent cx="3571875" cy="2676525"/>
                  <wp:effectExtent l="19050" t="19050" r="28575" b="28575"/>
                  <wp:docPr id="5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76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25463" w:rsidRPr="002C1EA3" w:rsidRDefault="00B51E54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4673" w:type="dxa"/>
            <w:shd w:val="clear" w:color="auto" w:fill="auto"/>
          </w:tcPr>
          <w:p w:rsidR="00A1710B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94CF7" wp14:editId="134A8D47">
                  <wp:extent cx="2000250" cy="2667000"/>
                  <wp:effectExtent l="19050" t="19050" r="19050" b="19050"/>
                  <wp:docPr id="5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038" b="7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25463" w:rsidRPr="002C1EA3" w:rsidRDefault="00B51E54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</w:tr>
    </w:tbl>
    <w:p w:rsidR="00554C74" w:rsidRDefault="008F130A" w:rsidP="00A46D28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5C1D1E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2.1 </w:t>
      </w:r>
      <w:r w:rsidR="00D25463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B51E54" w:rsidRPr="000A2BC0">
        <w:rPr>
          <w:rFonts w:ascii="Times New Roman" w:hAnsi="Times New Roman"/>
          <w:sz w:val="28"/>
          <w:szCs w:val="28"/>
        </w:rPr>
        <w:t>а)</w:t>
      </w:r>
      <w:r w:rsidR="008E7073" w:rsidRPr="000A2BC0">
        <w:rPr>
          <w:rFonts w:ascii="Times New Roman" w:hAnsi="Times New Roman"/>
          <w:sz w:val="28"/>
          <w:szCs w:val="28"/>
        </w:rPr>
        <w:t xml:space="preserve"> </w:t>
      </w:r>
      <w:r w:rsidR="00335F67" w:rsidRPr="000A2BC0">
        <w:rPr>
          <w:rFonts w:ascii="Times New Roman" w:hAnsi="Times New Roman"/>
          <w:sz w:val="28"/>
          <w:szCs w:val="28"/>
        </w:rPr>
        <w:t>Внешний вид фантома в разобранном состоянии</w:t>
      </w:r>
      <w:r w:rsidR="00B51E54" w:rsidRPr="000A2BC0">
        <w:rPr>
          <w:rFonts w:ascii="Times New Roman" w:hAnsi="Times New Roman"/>
          <w:sz w:val="28"/>
          <w:szCs w:val="28"/>
        </w:rPr>
        <w:t xml:space="preserve">; </w:t>
      </w:r>
    </w:p>
    <w:p w:rsidR="00D87DAE" w:rsidRPr="000A2BC0" w:rsidRDefault="00B51E54" w:rsidP="00A46D28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б) </w:t>
      </w:r>
      <w:r w:rsidR="009C2A2C" w:rsidRPr="000A2BC0">
        <w:rPr>
          <w:rFonts w:ascii="Times New Roman" w:hAnsi="Times New Roman"/>
          <w:sz w:val="28"/>
          <w:szCs w:val="28"/>
        </w:rPr>
        <w:t xml:space="preserve">Расположение фантома </w:t>
      </w:r>
      <w:r w:rsidR="00335F67" w:rsidRPr="000A2BC0">
        <w:rPr>
          <w:rFonts w:ascii="Times New Roman" w:hAnsi="Times New Roman"/>
          <w:sz w:val="28"/>
          <w:szCs w:val="28"/>
        </w:rPr>
        <w:t xml:space="preserve">в ходе </w:t>
      </w:r>
      <w:r w:rsidR="009C2A2C" w:rsidRPr="000A2BC0">
        <w:rPr>
          <w:rFonts w:ascii="Times New Roman" w:hAnsi="Times New Roman"/>
          <w:sz w:val="28"/>
          <w:szCs w:val="28"/>
        </w:rPr>
        <w:t>проведени</w:t>
      </w:r>
      <w:r w:rsidR="00335F67" w:rsidRPr="000A2BC0">
        <w:rPr>
          <w:rFonts w:ascii="Times New Roman" w:hAnsi="Times New Roman"/>
          <w:sz w:val="28"/>
          <w:szCs w:val="28"/>
        </w:rPr>
        <w:t>я</w:t>
      </w:r>
      <w:r w:rsidR="009C2A2C" w:rsidRPr="000A2BC0">
        <w:rPr>
          <w:rFonts w:ascii="Times New Roman" w:hAnsi="Times New Roman"/>
          <w:sz w:val="28"/>
          <w:szCs w:val="28"/>
        </w:rPr>
        <w:t xml:space="preserve">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9C2A2C" w:rsidRPr="000A2BC0">
        <w:rPr>
          <w:rFonts w:ascii="Times New Roman" w:hAnsi="Times New Roman"/>
          <w:sz w:val="28"/>
          <w:szCs w:val="28"/>
        </w:rPr>
        <w:t>ЛТ</w:t>
      </w:r>
      <w:r w:rsidR="005C1D1E">
        <w:rPr>
          <w:rFonts w:ascii="Times New Roman" w:hAnsi="Times New Roman"/>
          <w:sz w:val="28"/>
          <w:szCs w:val="28"/>
        </w:rPr>
        <w:t>.</w:t>
      </w:r>
    </w:p>
    <w:p w:rsidR="005C1D1E" w:rsidRDefault="005C1D1E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7DAE" w:rsidRPr="000A2BC0" w:rsidRDefault="00D87DAE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Примеры полученных рентгенограмм и линейных томограмм </w:t>
      </w:r>
      <w:r w:rsidR="00840447" w:rsidRPr="000A2BC0">
        <w:rPr>
          <w:rFonts w:ascii="Times New Roman" w:hAnsi="Times New Roman"/>
          <w:sz w:val="28"/>
          <w:szCs w:val="28"/>
        </w:rPr>
        <w:t xml:space="preserve">антропоморфного </w:t>
      </w:r>
      <w:r w:rsidRPr="000A2BC0">
        <w:rPr>
          <w:rFonts w:ascii="Times New Roman" w:hAnsi="Times New Roman"/>
          <w:sz w:val="28"/>
          <w:szCs w:val="28"/>
        </w:rPr>
        <w:t xml:space="preserve">фантома представлены на </w:t>
      </w:r>
      <w:r w:rsidR="00C214EE" w:rsidRPr="000A2BC0">
        <w:rPr>
          <w:rFonts w:ascii="Times New Roman" w:hAnsi="Times New Roman"/>
          <w:sz w:val="28"/>
          <w:szCs w:val="28"/>
        </w:rPr>
        <w:t>р</w:t>
      </w:r>
      <w:r w:rsidR="008E7073" w:rsidRPr="000A2BC0">
        <w:rPr>
          <w:rFonts w:ascii="Times New Roman" w:hAnsi="Times New Roman"/>
          <w:sz w:val="28"/>
          <w:szCs w:val="28"/>
        </w:rPr>
        <w:t>ис</w:t>
      </w:r>
      <w:r w:rsidR="005C1D1E">
        <w:rPr>
          <w:rFonts w:ascii="Times New Roman" w:hAnsi="Times New Roman"/>
          <w:sz w:val="28"/>
          <w:szCs w:val="28"/>
        </w:rPr>
        <w:t>унках</w:t>
      </w:r>
      <w:r w:rsidRPr="000A2BC0">
        <w:rPr>
          <w:rFonts w:ascii="Times New Roman" w:hAnsi="Times New Roman"/>
          <w:sz w:val="28"/>
          <w:szCs w:val="28"/>
        </w:rPr>
        <w:t xml:space="preserve"> 2.2</w:t>
      </w:r>
      <w:r w:rsidR="00335F67" w:rsidRPr="000A2BC0">
        <w:rPr>
          <w:rFonts w:ascii="Times New Roman" w:hAnsi="Times New Roman"/>
          <w:sz w:val="28"/>
          <w:szCs w:val="28"/>
        </w:rPr>
        <w:t xml:space="preserve"> и</w:t>
      </w:r>
      <w:r w:rsidR="00053630" w:rsidRPr="000A2BC0">
        <w:rPr>
          <w:rFonts w:ascii="Times New Roman" w:hAnsi="Times New Roman"/>
          <w:sz w:val="28"/>
          <w:szCs w:val="28"/>
        </w:rPr>
        <w:t xml:space="preserve"> 2.3</w:t>
      </w:r>
      <w:r w:rsidR="00C214EE" w:rsidRPr="000A2BC0">
        <w:rPr>
          <w:rFonts w:ascii="Times New Roman" w:hAnsi="Times New Roman"/>
          <w:sz w:val="28"/>
          <w:szCs w:val="28"/>
        </w:rPr>
        <w:t xml:space="preserve"> соответственно</w:t>
      </w:r>
      <w:r w:rsidR="00053630" w:rsidRPr="000A2BC0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6"/>
        <w:gridCol w:w="4673"/>
      </w:tblGrid>
      <w:tr w:rsidR="003E3F27" w:rsidRPr="002C1EA3" w:rsidTr="002C1EA3">
        <w:tc>
          <w:tcPr>
            <w:tcW w:w="4672" w:type="dxa"/>
            <w:shd w:val="clear" w:color="auto" w:fill="auto"/>
          </w:tcPr>
          <w:p w:rsidR="003E3F27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1AA5B3" wp14:editId="4F5393C0">
                  <wp:extent cx="2886075" cy="2447925"/>
                  <wp:effectExtent l="19050" t="0" r="9525" b="0"/>
                  <wp:docPr id="5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F27" w:rsidRPr="002C1EA3" w:rsidRDefault="003E3F2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а) Режим ЦРГ: прямая проекция, </w:t>
            </w:r>
          </w:p>
          <w:p w:rsidR="003E3F27" w:rsidRPr="002C1EA3" w:rsidRDefault="003E3F2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- 70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 - 10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673" w:type="dxa"/>
            <w:shd w:val="clear" w:color="auto" w:fill="auto"/>
          </w:tcPr>
          <w:p w:rsidR="003E3F27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810C7" wp14:editId="51888EF0">
                  <wp:extent cx="2771775" cy="2447925"/>
                  <wp:effectExtent l="19050" t="0" r="9525" b="0"/>
                  <wp:docPr id="5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4524" b="1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F27" w:rsidRPr="002C1EA3" w:rsidRDefault="003E3F2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б) Режим ЦРГ: боковая проекция, </w:t>
            </w:r>
          </w:p>
          <w:p w:rsidR="003E3F27" w:rsidRPr="002C1EA3" w:rsidRDefault="003E3F2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- 110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 - 8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</w:p>
        </w:tc>
      </w:tr>
    </w:tbl>
    <w:p w:rsidR="00840447" w:rsidRPr="000A2BC0" w:rsidRDefault="003E3F27" w:rsidP="005C1D1E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5C1D1E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</w:t>
      </w:r>
      <w:r w:rsidR="001746DA" w:rsidRPr="000A2BC0">
        <w:rPr>
          <w:rFonts w:ascii="Times New Roman" w:hAnsi="Times New Roman"/>
          <w:sz w:val="28"/>
          <w:szCs w:val="28"/>
        </w:rPr>
        <w:t>2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C1D1E" w:rsidRPr="000A2BC0">
        <w:rPr>
          <w:rFonts w:ascii="Times New Roman" w:hAnsi="Times New Roman"/>
          <w:sz w:val="28"/>
          <w:szCs w:val="28"/>
        </w:rPr>
        <w:t xml:space="preserve">– </w:t>
      </w:r>
      <w:r w:rsidRPr="000A2BC0">
        <w:rPr>
          <w:rFonts w:ascii="Times New Roman" w:hAnsi="Times New Roman"/>
          <w:sz w:val="28"/>
          <w:szCs w:val="28"/>
        </w:rPr>
        <w:t xml:space="preserve"> Примеры</w:t>
      </w:r>
      <w:proofErr w:type="gramEnd"/>
      <w:r w:rsidRPr="000A2BC0">
        <w:rPr>
          <w:rFonts w:ascii="Times New Roman" w:hAnsi="Times New Roman"/>
          <w:sz w:val="28"/>
          <w:szCs w:val="28"/>
        </w:rPr>
        <w:t xml:space="preserve"> </w:t>
      </w:r>
      <w:r w:rsidR="003019BB" w:rsidRPr="000A2BC0">
        <w:rPr>
          <w:rFonts w:ascii="Times New Roman" w:hAnsi="Times New Roman"/>
          <w:sz w:val="28"/>
          <w:szCs w:val="28"/>
        </w:rPr>
        <w:t xml:space="preserve">цифровых </w:t>
      </w:r>
      <w:r w:rsidRPr="000A2BC0">
        <w:rPr>
          <w:rFonts w:ascii="Times New Roman" w:hAnsi="Times New Roman"/>
          <w:sz w:val="28"/>
          <w:szCs w:val="28"/>
        </w:rPr>
        <w:t>рентгенограмм антропоморфного фантома в прямой и боковой проекциях, сделанных в ходе эксперимента</w:t>
      </w:r>
      <w:r w:rsidR="005C1D1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0447" w:rsidRPr="002C1EA3" w:rsidTr="002C1EA3">
        <w:tc>
          <w:tcPr>
            <w:tcW w:w="4672" w:type="dxa"/>
            <w:shd w:val="clear" w:color="auto" w:fill="auto"/>
          </w:tcPr>
          <w:p w:rsidR="00840447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0758F" wp14:editId="040AF021">
                  <wp:extent cx="2733675" cy="2647950"/>
                  <wp:effectExtent l="19050" t="19050" r="28575" b="19050"/>
                  <wp:docPr id="54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5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47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26215" w:rsidRPr="002C1EA3" w:rsidRDefault="00341F6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7339C" w:rsidRPr="002C1EA3">
              <w:rPr>
                <w:rFonts w:ascii="Times New Roman" w:hAnsi="Times New Roman"/>
                <w:sz w:val="28"/>
                <w:szCs w:val="28"/>
              </w:rPr>
              <w:t xml:space="preserve">Параметры ЦЛТ: </w:t>
            </w:r>
            <w:r w:rsidR="0047339C"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="0047339C" w:rsidRPr="002C1EA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60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341F62" w:rsidRPr="002C1EA3" w:rsidRDefault="0047339C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Э - 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 w:rsidR="00341F62"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, УОТ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>15°, ВДТ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 0,8 с</w:t>
            </w:r>
          </w:p>
        </w:tc>
        <w:tc>
          <w:tcPr>
            <w:tcW w:w="4673" w:type="dxa"/>
            <w:shd w:val="clear" w:color="auto" w:fill="auto"/>
          </w:tcPr>
          <w:p w:rsidR="00926215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ADB29" wp14:editId="5FA67E12">
                  <wp:extent cx="2743200" cy="2647950"/>
                  <wp:effectExtent l="19050" t="19050" r="19050" b="19050"/>
                  <wp:docPr id="54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47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 б) </w:t>
            </w:r>
            <w:r w:rsidR="0047339C" w:rsidRPr="002C1EA3">
              <w:rPr>
                <w:rFonts w:ascii="Times New Roman" w:hAnsi="Times New Roman"/>
                <w:sz w:val="28"/>
                <w:szCs w:val="28"/>
              </w:rPr>
              <w:t xml:space="preserve">Параметры ЦЛТ: </w:t>
            </w:r>
            <w:r w:rsidR="0047339C"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="0047339C" w:rsidRPr="002C1EA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60 </w:t>
            </w:r>
            <w:proofErr w:type="spellStart"/>
            <w:r w:rsidR="00341F62"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840447" w:rsidRPr="002C1EA3" w:rsidRDefault="0047339C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Э - 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proofErr w:type="spellStart"/>
            <w:r w:rsidR="00341F62"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="00341F62" w:rsidRPr="002C1EA3">
              <w:rPr>
                <w:rFonts w:ascii="Times New Roman" w:hAnsi="Times New Roman"/>
                <w:sz w:val="28"/>
                <w:szCs w:val="28"/>
              </w:rPr>
              <w:t>, УОТ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>40°, ВДТ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341F62" w:rsidRPr="002C1EA3">
              <w:rPr>
                <w:rFonts w:ascii="Times New Roman" w:hAnsi="Times New Roman"/>
                <w:sz w:val="28"/>
                <w:szCs w:val="28"/>
              </w:rPr>
              <w:t xml:space="preserve"> 4 с</w:t>
            </w:r>
          </w:p>
        </w:tc>
      </w:tr>
    </w:tbl>
    <w:p w:rsidR="00D87DAE" w:rsidRDefault="00341F62" w:rsidP="00EA77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5C1D1E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</w:t>
      </w:r>
      <w:r w:rsidR="001746DA" w:rsidRPr="000A2BC0">
        <w:rPr>
          <w:rFonts w:ascii="Times New Roman" w:hAnsi="Times New Roman"/>
          <w:sz w:val="28"/>
          <w:szCs w:val="28"/>
        </w:rPr>
        <w:t>3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3019BB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Примеры</w:t>
      </w:r>
      <w:r w:rsidR="003019BB" w:rsidRPr="000A2BC0">
        <w:rPr>
          <w:rFonts w:ascii="Times New Roman" w:hAnsi="Times New Roman"/>
          <w:sz w:val="28"/>
          <w:szCs w:val="28"/>
        </w:rPr>
        <w:t xml:space="preserve"> цифровых</w:t>
      </w:r>
      <w:r w:rsidRPr="000A2BC0">
        <w:rPr>
          <w:rFonts w:ascii="Times New Roman" w:hAnsi="Times New Roman"/>
          <w:sz w:val="28"/>
          <w:szCs w:val="28"/>
        </w:rPr>
        <w:t xml:space="preserve"> линейных томограмм антропоморфного фантома, сделанных в ходе эксперимента</w:t>
      </w:r>
      <w:r w:rsidR="005C1D1E">
        <w:rPr>
          <w:rFonts w:ascii="Times New Roman" w:hAnsi="Times New Roman"/>
          <w:sz w:val="28"/>
          <w:szCs w:val="28"/>
        </w:rPr>
        <w:t>.</w:t>
      </w:r>
    </w:p>
    <w:p w:rsidR="00554C74" w:rsidRDefault="00554C74" w:rsidP="00EA77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4C74" w:rsidRDefault="00554C74" w:rsidP="00EA77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4C74" w:rsidRPr="000A2BC0" w:rsidRDefault="00554C74" w:rsidP="00EA77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7DAE" w:rsidRPr="000A2BC0" w:rsidRDefault="00D87DAE" w:rsidP="00EA77B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7DAE" w:rsidRPr="000A2BC0" w:rsidRDefault="00D87DAE" w:rsidP="003E0874">
      <w:pPr>
        <w:pStyle w:val="3"/>
        <w:rPr>
          <w:b w:val="0"/>
        </w:rPr>
      </w:pPr>
      <w:bookmarkStart w:id="31" w:name="_Toc9355417"/>
      <w:r w:rsidRPr="000A2BC0">
        <w:rPr>
          <w:rStyle w:val="30"/>
          <w:b/>
        </w:rPr>
        <w:lastRenderedPageBreak/>
        <w:t>Имитаторы очаговых образований в легких</w:t>
      </w:r>
      <w:bookmarkEnd w:id="31"/>
    </w:p>
    <w:p w:rsidR="00D87DAE" w:rsidRPr="000A2BC0" w:rsidRDefault="00D87DAE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2" w:name="_Hlk5125881"/>
      <w:r w:rsidRPr="000A2BC0">
        <w:rPr>
          <w:rFonts w:ascii="Times New Roman" w:hAnsi="Times New Roman"/>
          <w:sz w:val="28"/>
          <w:szCs w:val="28"/>
        </w:rPr>
        <w:t xml:space="preserve">Оценка визуализации патологических изменений в легочной паренхиме на различных режимах исследования </w:t>
      </w:r>
      <w:r w:rsidR="00926215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проводилась с использованием специально разработанных имитаторов очагов различной плотности</w:t>
      </w:r>
      <w:r w:rsidR="00565B7B" w:rsidRPr="000A2BC0">
        <w:rPr>
          <w:rFonts w:ascii="Times New Roman" w:hAnsi="Times New Roman"/>
          <w:sz w:val="28"/>
          <w:szCs w:val="28"/>
        </w:rPr>
        <w:t xml:space="preserve"> </w:t>
      </w:r>
      <w:bookmarkEnd w:id="32"/>
      <w:r w:rsidR="00565B7B" w:rsidRPr="000A2BC0">
        <w:rPr>
          <w:rFonts w:ascii="Times New Roman" w:hAnsi="Times New Roman"/>
          <w:sz w:val="28"/>
          <w:szCs w:val="28"/>
        </w:rPr>
        <w:t>(имитаторов)</w:t>
      </w:r>
      <w:r w:rsidRPr="000A2BC0">
        <w:rPr>
          <w:rFonts w:ascii="Times New Roman" w:hAnsi="Times New Roman"/>
          <w:sz w:val="28"/>
          <w:szCs w:val="28"/>
        </w:rPr>
        <w:t xml:space="preserve">. Сведения об очагах представлены в таблице </w:t>
      </w:r>
      <w:r w:rsidR="00926215" w:rsidRPr="000A2BC0">
        <w:rPr>
          <w:rFonts w:ascii="Times New Roman" w:hAnsi="Times New Roman"/>
          <w:sz w:val="28"/>
          <w:szCs w:val="28"/>
        </w:rPr>
        <w:t>2.2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F623BB" w:rsidRPr="000A2BC0" w:rsidRDefault="00F623BB" w:rsidP="00F623BB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</w:t>
      </w:r>
      <w:r w:rsidR="00926215" w:rsidRPr="000A2BC0">
        <w:rPr>
          <w:rFonts w:ascii="Times New Roman" w:hAnsi="Times New Roman"/>
          <w:sz w:val="28"/>
          <w:szCs w:val="28"/>
        </w:rPr>
        <w:t xml:space="preserve"> 2.2</w:t>
      </w:r>
    </w:p>
    <w:p w:rsidR="00F623BB" w:rsidRPr="000A2BC0" w:rsidRDefault="00F623BB" w:rsidP="00F623BB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Сведения об имитаторах очаговых образований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687"/>
        <w:gridCol w:w="1892"/>
        <w:gridCol w:w="1111"/>
        <w:gridCol w:w="1617"/>
        <w:gridCol w:w="703"/>
      </w:tblGrid>
      <w:tr w:rsidR="00F37E32" w:rsidRPr="002C1EA3" w:rsidTr="002C1EA3">
        <w:tc>
          <w:tcPr>
            <w:tcW w:w="2397" w:type="dxa"/>
            <w:shd w:val="clear" w:color="auto" w:fill="auto"/>
          </w:tcPr>
          <w:p w:rsidR="00565B7B" w:rsidRPr="002C1EA3" w:rsidRDefault="00565B7B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Характеристика очага</w:t>
            </w:r>
          </w:p>
        </w:tc>
        <w:tc>
          <w:tcPr>
            <w:tcW w:w="1687" w:type="dxa"/>
            <w:shd w:val="clear" w:color="auto" w:fill="auto"/>
          </w:tcPr>
          <w:p w:rsidR="00565B7B" w:rsidRPr="002C1EA3" w:rsidRDefault="00565B7B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Плотность </w:t>
            </w:r>
            <w:r w:rsidR="001D5914" w:rsidRPr="002C1EA3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ед. </w:t>
            </w:r>
            <w:r w:rsidRPr="002C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HU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*</w:t>
            </w:r>
            <w:r w:rsidR="001D5914" w:rsidRPr="002C1EA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892" w:type="dxa"/>
            <w:shd w:val="clear" w:color="auto" w:fill="auto"/>
          </w:tcPr>
          <w:p w:rsidR="00565B7B" w:rsidRPr="002C1EA3" w:rsidRDefault="00565B7B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049" w:type="dxa"/>
            <w:shd w:val="clear" w:color="auto" w:fill="auto"/>
          </w:tcPr>
          <w:p w:rsidR="00565B7B" w:rsidRPr="002C1EA3" w:rsidRDefault="00565B7B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Разме</w:t>
            </w:r>
            <w:r w:rsidR="000D760C" w:rsidRPr="002C1EA3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E139AF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D5914" w:rsidRPr="002C1EA3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E139AF" w:rsidRPr="002C1EA3">
              <w:rPr>
                <w:rFonts w:ascii="Times New Roman" w:hAnsi="Times New Roman"/>
                <w:b/>
                <w:sz w:val="28"/>
                <w:szCs w:val="28"/>
              </w:rPr>
              <w:t>мм</w:t>
            </w:r>
            <w:r w:rsidR="001D5914" w:rsidRPr="002C1EA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617" w:type="dxa"/>
            <w:shd w:val="clear" w:color="auto" w:fill="auto"/>
          </w:tcPr>
          <w:p w:rsidR="00565B7B" w:rsidRPr="002C1EA3" w:rsidRDefault="00565B7B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Контур</w:t>
            </w:r>
          </w:p>
        </w:tc>
        <w:tc>
          <w:tcPr>
            <w:tcW w:w="703" w:type="dxa"/>
            <w:shd w:val="clear" w:color="auto" w:fill="auto"/>
          </w:tcPr>
          <w:p w:rsidR="00565B7B" w:rsidRPr="002C1EA3" w:rsidRDefault="000D760C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565B7B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п/п</w:t>
            </w:r>
          </w:p>
        </w:tc>
      </w:tr>
      <w:tr w:rsidR="00F37E32" w:rsidRPr="002C1EA3" w:rsidTr="002C1EA3">
        <w:tc>
          <w:tcPr>
            <w:tcW w:w="2397" w:type="dxa"/>
            <w:shd w:val="clear" w:color="auto" w:fill="auto"/>
          </w:tcPr>
          <w:p w:rsidR="00565B7B" w:rsidRPr="002C1EA3" w:rsidRDefault="00EF0ED5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Солидный</w:t>
            </w:r>
          </w:p>
        </w:tc>
        <w:tc>
          <w:tcPr>
            <w:tcW w:w="1687" w:type="dxa"/>
            <w:shd w:val="clear" w:color="auto" w:fill="auto"/>
          </w:tcPr>
          <w:p w:rsidR="00565B7B" w:rsidRPr="002C1EA3" w:rsidRDefault="009C6457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+50</w:t>
            </w:r>
            <w:r w:rsidR="001D5914" w:rsidRPr="002C1EA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+90</w:t>
            </w:r>
          </w:p>
        </w:tc>
        <w:tc>
          <w:tcPr>
            <w:tcW w:w="1892" w:type="dxa"/>
            <w:shd w:val="clear" w:color="auto" w:fill="auto"/>
          </w:tcPr>
          <w:p w:rsidR="00565B7B" w:rsidRPr="002C1EA3" w:rsidRDefault="00DD2CE6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С</w:t>
            </w:r>
            <w:r w:rsidR="009C6457" w:rsidRPr="002C1EA3">
              <w:rPr>
                <w:rFonts w:ascii="Times New Roman" w:hAnsi="Times New Roman"/>
                <w:sz w:val="28"/>
                <w:szCs w:val="28"/>
              </w:rPr>
              <w:t>иликон</w:t>
            </w:r>
          </w:p>
        </w:tc>
        <w:tc>
          <w:tcPr>
            <w:tcW w:w="1049" w:type="dxa"/>
            <w:shd w:val="clear" w:color="auto" w:fill="auto"/>
          </w:tcPr>
          <w:p w:rsidR="00565B7B" w:rsidRPr="002C1EA3" w:rsidRDefault="000227D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4, 10</w:t>
            </w:r>
          </w:p>
        </w:tc>
        <w:tc>
          <w:tcPr>
            <w:tcW w:w="1617" w:type="dxa"/>
            <w:shd w:val="clear" w:color="auto" w:fill="auto"/>
          </w:tcPr>
          <w:p w:rsidR="00565B7B" w:rsidRPr="002C1EA3" w:rsidRDefault="000227D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Ровный, четкий</w:t>
            </w:r>
          </w:p>
        </w:tc>
        <w:tc>
          <w:tcPr>
            <w:tcW w:w="703" w:type="dxa"/>
            <w:shd w:val="clear" w:color="auto" w:fill="auto"/>
          </w:tcPr>
          <w:p w:rsidR="00CD05B8" w:rsidRPr="002C1EA3" w:rsidRDefault="00CD05B8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</w:t>
            </w:r>
            <w:r w:rsidR="00E662BA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7E32" w:rsidRPr="002C1EA3" w:rsidTr="002C1EA3">
        <w:tc>
          <w:tcPr>
            <w:tcW w:w="2397" w:type="dxa"/>
            <w:shd w:val="clear" w:color="auto" w:fill="auto"/>
          </w:tcPr>
          <w:p w:rsidR="00565B7B" w:rsidRPr="002C1EA3" w:rsidRDefault="00EF0ED5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Полусолидный</w:t>
            </w:r>
            <w:proofErr w:type="spellEnd"/>
          </w:p>
        </w:tc>
        <w:tc>
          <w:tcPr>
            <w:tcW w:w="1687" w:type="dxa"/>
            <w:shd w:val="clear" w:color="auto" w:fill="auto"/>
          </w:tcPr>
          <w:p w:rsidR="00565B7B" w:rsidRPr="002C1EA3" w:rsidRDefault="005138D8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-650 </w:t>
            </w:r>
            <w:r w:rsidR="00B262C2" w:rsidRPr="002C1EA3">
              <w:rPr>
                <w:rFonts w:ascii="Times New Roman" w:hAnsi="Times New Roman"/>
                <w:sz w:val="28"/>
                <w:szCs w:val="28"/>
              </w:rPr>
              <w:t>–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-800</w:t>
            </w:r>
          </w:p>
        </w:tc>
        <w:tc>
          <w:tcPr>
            <w:tcW w:w="1892" w:type="dxa"/>
            <w:shd w:val="clear" w:color="auto" w:fill="auto"/>
          </w:tcPr>
          <w:p w:rsidR="00565B7B" w:rsidRPr="002C1EA3" w:rsidRDefault="00851FEB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Бинт, пропитанный клеем ПВА</w:t>
            </w:r>
          </w:p>
        </w:tc>
        <w:tc>
          <w:tcPr>
            <w:tcW w:w="1049" w:type="dxa"/>
            <w:shd w:val="clear" w:color="auto" w:fill="auto"/>
          </w:tcPr>
          <w:p w:rsidR="00565B7B" w:rsidRPr="002C1EA3" w:rsidRDefault="0074740A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7, 1</w:t>
            </w:r>
            <w:r w:rsidR="000227DF" w:rsidRPr="002C1EA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17" w:type="dxa"/>
            <w:shd w:val="clear" w:color="auto" w:fill="auto"/>
          </w:tcPr>
          <w:p w:rsidR="00565B7B" w:rsidRPr="002C1EA3" w:rsidRDefault="000227D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Неровный</w:t>
            </w:r>
            <w:r w:rsidR="000D760C" w:rsidRPr="002C1EA3">
              <w:rPr>
                <w:rFonts w:ascii="Times New Roman" w:hAnsi="Times New Roman"/>
                <w:sz w:val="28"/>
                <w:szCs w:val="28"/>
              </w:rPr>
              <w:t>, нечеткий</w:t>
            </w:r>
          </w:p>
        </w:tc>
        <w:tc>
          <w:tcPr>
            <w:tcW w:w="703" w:type="dxa"/>
            <w:shd w:val="clear" w:color="auto" w:fill="auto"/>
          </w:tcPr>
          <w:p w:rsidR="00CD05B8" w:rsidRPr="002C1EA3" w:rsidRDefault="00CD05B8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</w:t>
            </w:r>
            <w:r w:rsidR="00E662BA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37E32" w:rsidRPr="002C1EA3" w:rsidTr="002C1EA3">
        <w:tc>
          <w:tcPr>
            <w:tcW w:w="2397" w:type="dxa"/>
            <w:shd w:val="clear" w:color="auto" w:fill="auto"/>
          </w:tcPr>
          <w:p w:rsidR="00565B7B" w:rsidRPr="002C1EA3" w:rsidRDefault="00882F4E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«Матовое стекло»</w:t>
            </w:r>
          </w:p>
        </w:tc>
        <w:tc>
          <w:tcPr>
            <w:tcW w:w="1687" w:type="dxa"/>
            <w:shd w:val="clear" w:color="auto" w:fill="auto"/>
          </w:tcPr>
          <w:p w:rsidR="00565B7B" w:rsidRPr="002C1EA3" w:rsidRDefault="009C6457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-600</w:t>
            </w:r>
            <w:r w:rsidR="001D5914" w:rsidRPr="002C1EA3">
              <w:rPr>
                <w:rFonts w:ascii="Times New Roman" w:hAnsi="Times New Roman"/>
                <w:sz w:val="28"/>
                <w:szCs w:val="28"/>
              </w:rPr>
              <w:t xml:space="preserve"> – -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892" w:type="dxa"/>
            <w:shd w:val="clear" w:color="auto" w:fill="auto"/>
          </w:tcPr>
          <w:p w:rsidR="00565B7B" w:rsidRPr="002C1EA3" w:rsidRDefault="009C6457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Медицинский бинт</w:t>
            </w:r>
          </w:p>
        </w:tc>
        <w:tc>
          <w:tcPr>
            <w:tcW w:w="1049" w:type="dxa"/>
            <w:shd w:val="clear" w:color="auto" w:fill="auto"/>
          </w:tcPr>
          <w:p w:rsidR="00565B7B" w:rsidRPr="002C1EA3" w:rsidRDefault="00E139A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</w:t>
            </w:r>
            <w:r w:rsidR="0074740A" w:rsidRPr="002C1EA3">
              <w:rPr>
                <w:rFonts w:ascii="Times New Roman" w:hAnsi="Times New Roman"/>
                <w:sz w:val="28"/>
                <w:szCs w:val="28"/>
              </w:rPr>
              <w:t>, 9</w:t>
            </w:r>
          </w:p>
        </w:tc>
        <w:tc>
          <w:tcPr>
            <w:tcW w:w="1617" w:type="dxa"/>
            <w:shd w:val="clear" w:color="auto" w:fill="auto"/>
          </w:tcPr>
          <w:p w:rsidR="00565B7B" w:rsidRPr="002C1EA3" w:rsidRDefault="000227D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Неровный, нечеткий</w:t>
            </w:r>
          </w:p>
        </w:tc>
        <w:tc>
          <w:tcPr>
            <w:tcW w:w="703" w:type="dxa"/>
            <w:shd w:val="clear" w:color="auto" w:fill="auto"/>
          </w:tcPr>
          <w:p w:rsidR="00CD05B8" w:rsidRPr="002C1EA3" w:rsidRDefault="00CD05B8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</w:t>
            </w:r>
            <w:r w:rsidR="00E662BA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37E32" w:rsidRPr="002C1EA3" w:rsidTr="002C1EA3">
        <w:tc>
          <w:tcPr>
            <w:tcW w:w="2397" w:type="dxa"/>
            <w:shd w:val="clear" w:color="auto" w:fill="auto"/>
          </w:tcPr>
          <w:p w:rsidR="00565B7B" w:rsidRPr="002C1EA3" w:rsidRDefault="00882F4E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Обызвествленный</w:t>
            </w:r>
            <w:proofErr w:type="spellEnd"/>
          </w:p>
        </w:tc>
        <w:tc>
          <w:tcPr>
            <w:tcW w:w="1687" w:type="dxa"/>
            <w:shd w:val="clear" w:color="auto" w:fill="auto"/>
          </w:tcPr>
          <w:p w:rsidR="00565B7B" w:rsidRPr="002C1EA3" w:rsidRDefault="009775B1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+250</w:t>
            </w:r>
            <w:r w:rsidR="001D5914" w:rsidRPr="002C1EA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+400</w:t>
            </w:r>
          </w:p>
        </w:tc>
        <w:tc>
          <w:tcPr>
            <w:tcW w:w="1892" w:type="dxa"/>
            <w:shd w:val="clear" w:color="auto" w:fill="auto"/>
          </w:tcPr>
          <w:p w:rsidR="00565B7B" w:rsidRPr="002C1EA3" w:rsidRDefault="00DD2CE6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М</w:t>
            </w:r>
            <w:r w:rsidR="009775B1" w:rsidRPr="002C1EA3">
              <w:rPr>
                <w:rFonts w:ascii="Times New Roman" w:hAnsi="Times New Roman"/>
                <w:sz w:val="28"/>
                <w:szCs w:val="28"/>
              </w:rPr>
              <w:t>ел</w:t>
            </w:r>
          </w:p>
        </w:tc>
        <w:tc>
          <w:tcPr>
            <w:tcW w:w="1049" w:type="dxa"/>
            <w:shd w:val="clear" w:color="auto" w:fill="auto"/>
          </w:tcPr>
          <w:p w:rsidR="00565B7B" w:rsidRPr="002C1EA3" w:rsidRDefault="0074740A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5, 6</w:t>
            </w:r>
          </w:p>
        </w:tc>
        <w:tc>
          <w:tcPr>
            <w:tcW w:w="1617" w:type="dxa"/>
            <w:shd w:val="clear" w:color="auto" w:fill="auto"/>
          </w:tcPr>
          <w:p w:rsidR="00565B7B" w:rsidRPr="002C1EA3" w:rsidRDefault="000227DF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Неровны</w:t>
            </w:r>
            <w:r w:rsidR="000D760C" w:rsidRPr="002C1EA3">
              <w:rPr>
                <w:rFonts w:ascii="Times New Roman" w:hAnsi="Times New Roman"/>
                <w:sz w:val="28"/>
                <w:szCs w:val="28"/>
              </w:rPr>
              <w:t>й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, четкий</w:t>
            </w:r>
          </w:p>
        </w:tc>
        <w:tc>
          <w:tcPr>
            <w:tcW w:w="703" w:type="dxa"/>
            <w:shd w:val="clear" w:color="auto" w:fill="auto"/>
          </w:tcPr>
          <w:p w:rsidR="00CD05B8" w:rsidRPr="002C1EA3" w:rsidRDefault="00CD05B8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</w:t>
            </w:r>
            <w:r w:rsidR="00E662BA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D87DAE" w:rsidRPr="000A2BC0" w:rsidRDefault="00D87DAE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* Оценка плотности проводилась для очагов, уже размещенных внутри </w:t>
      </w:r>
      <w:r w:rsidR="00433781" w:rsidRPr="000A2BC0">
        <w:rPr>
          <w:rFonts w:ascii="Times New Roman" w:hAnsi="Times New Roman"/>
          <w:sz w:val="28"/>
          <w:szCs w:val="28"/>
        </w:rPr>
        <w:t xml:space="preserve">легочной паренхимы </w:t>
      </w:r>
      <w:r w:rsidRPr="000A2BC0">
        <w:rPr>
          <w:rFonts w:ascii="Times New Roman" w:hAnsi="Times New Roman"/>
          <w:sz w:val="28"/>
          <w:szCs w:val="28"/>
        </w:rPr>
        <w:t>антропоморфного фантома</w:t>
      </w:r>
      <w:r w:rsidR="00433781" w:rsidRPr="000A2BC0">
        <w:rPr>
          <w:rFonts w:ascii="Times New Roman" w:hAnsi="Times New Roman"/>
          <w:sz w:val="28"/>
          <w:szCs w:val="28"/>
        </w:rPr>
        <w:t xml:space="preserve"> грудной клетки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D87DAE" w:rsidRPr="000A2BC0" w:rsidRDefault="00D87DAE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</w:t>
      </w:r>
      <w:r w:rsidR="004E658A" w:rsidRPr="000A2BC0">
        <w:rPr>
          <w:rFonts w:ascii="Times New Roman" w:hAnsi="Times New Roman"/>
          <w:sz w:val="28"/>
          <w:szCs w:val="28"/>
        </w:rPr>
        <w:t>р</w:t>
      </w:r>
      <w:r w:rsidR="00433781" w:rsidRPr="000A2BC0">
        <w:rPr>
          <w:rFonts w:ascii="Times New Roman" w:hAnsi="Times New Roman"/>
          <w:sz w:val="28"/>
          <w:szCs w:val="28"/>
        </w:rPr>
        <w:t>ис</w:t>
      </w:r>
      <w:r w:rsidR="00F42344">
        <w:rPr>
          <w:rFonts w:ascii="Times New Roman" w:hAnsi="Times New Roman"/>
          <w:sz w:val="28"/>
          <w:szCs w:val="28"/>
        </w:rPr>
        <w:t>унке</w:t>
      </w:r>
      <w:r w:rsidRPr="000A2BC0">
        <w:rPr>
          <w:rFonts w:ascii="Times New Roman" w:hAnsi="Times New Roman"/>
          <w:sz w:val="28"/>
          <w:szCs w:val="28"/>
        </w:rPr>
        <w:t xml:space="preserve"> 2.</w:t>
      </w:r>
      <w:r w:rsidR="00433781" w:rsidRPr="000A2BC0">
        <w:rPr>
          <w:rFonts w:ascii="Times New Roman" w:hAnsi="Times New Roman"/>
          <w:sz w:val="28"/>
          <w:szCs w:val="28"/>
        </w:rPr>
        <w:t>4</w:t>
      </w:r>
      <w:r w:rsidRPr="000A2BC0">
        <w:rPr>
          <w:rFonts w:ascii="Times New Roman" w:hAnsi="Times New Roman"/>
          <w:sz w:val="28"/>
          <w:szCs w:val="28"/>
        </w:rPr>
        <w:t xml:space="preserve"> представлен внешний вид очагов и </w:t>
      </w:r>
      <w:r w:rsidR="00663874" w:rsidRPr="000A2BC0">
        <w:rPr>
          <w:rFonts w:ascii="Times New Roman" w:hAnsi="Times New Roman"/>
          <w:sz w:val="28"/>
          <w:szCs w:val="28"/>
        </w:rPr>
        <w:t xml:space="preserve">их </w:t>
      </w:r>
      <w:r w:rsidR="00CD5131" w:rsidRPr="000A2BC0">
        <w:rPr>
          <w:rFonts w:ascii="Times New Roman" w:hAnsi="Times New Roman"/>
          <w:sz w:val="28"/>
          <w:szCs w:val="28"/>
        </w:rPr>
        <w:t>рентгеновское изображение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CD5131" w:rsidRPr="000A2BC0">
        <w:rPr>
          <w:rFonts w:ascii="Times New Roman" w:hAnsi="Times New Roman"/>
          <w:sz w:val="28"/>
          <w:szCs w:val="28"/>
        </w:rPr>
        <w:t>полученное на</w:t>
      </w:r>
      <w:r w:rsidR="005669AD" w:rsidRPr="000A2BC0">
        <w:rPr>
          <w:rFonts w:ascii="Times New Roman" w:hAnsi="Times New Roman"/>
          <w:sz w:val="28"/>
          <w:szCs w:val="28"/>
        </w:rPr>
        <w:t xml:space="preserve"> следующих параметр</w:t>
      </w:r>
      <w:r w:rsidR="00CD5131" w:rsidRPr="000A2BC0">
        <w:rPr>
          <w:rFonts w:ascii="Times New Roman" w:hAnsi="Times New Roman"/>
          <w:sz w:val="28"/>
          <w:szCs w:val="28"/>
        </w:rPr>
        <w:t>ах</w:t>
      </w:r>
      <w:r w:rsidR="005669AD" w:rsidRPr="000A2BC0">
        <w:rPr>
          <w:rFonts w:ascii="Times New Roman" w:hAnsi="Times New Roman"/>
          <w:sz w:val="28"/>
          <w:szCs w:val="28"/>
        </w:rPr>
        <w:t xml:space="preserve">: напряжение </w:t>
      </w:r>
      <w:r w:rsidR="00200056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>70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5669AD" w:rsidRPr="000A2BC0">
        <w:rPr>
          <w:rFonts w:ascii="Times New Roman" w:hAnsi="Times New Roman"/>
          <w:sz w:val="28"/>
          <w:szCs w:val="28"/>
        </w:rPr>
        <w:t xml:space="preserve">, экспозиция </w:t>
      </w:r>
      <w:r w:rsidR="00787B3B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>19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мАс</w:t>
      </w:r>
      <w:proofErr w:type="spellEnd"/>
      <w:r w:rsidRPr="000A2BC0">
        <w:rPr>
          <w:rFonts w:ascii="Times New Roman" w:hAnsi="Times New Roman"/>
          <w:sz w:val="28"/>
          <w:szCs w:val="28"/>
        </w:rPr>
        <w:t>.</w:t>
      </w:r>
    </w:p>
    <w:p w:rsidR="00C3062F" w:rsidRPr="000A2BC0" w:rsidRDefault="00C3062F" w:rsidP="00D87DAE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7DAE" w:rsidRPr="000A2BC0" w:rsidRDefault="007B26CA" w:rsidP="00A108D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F7200" wp14:editId="4A052E56">
            <wp:extent cx="5943600" cy="3457575"/>
            <wp:effectExtent l="19050" t="0" r="0" b="0"/>
            <wp:docPr id="5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D" w:rsidRPr="000A2BC0" w:rsidRDefault="005669AD" w:rsidP="005669AD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F42344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2.4 </w:t>
      </w:r>
      <w:r w:rsidR="00787B3B" w:rsidRPr="000A2BC0">
        <w:rPr>
          <w:rFonts w:ascii="Times New Roman" w:hAnsi="Times New Roman"/>
          <w:sz w:val="28"/>
          <w:szCs w:val="28"/>
        </w:rPr>
        <w:t xml:space="preserve">– </w:t>
      </w:r>
      <w:r w:rsidRPr="000A2BC0">
        <w:rPr>
          <w:rFonts w:ascii="Times New Roman" w:hAnsi="Times New Roman"/>
          <w:sz w:val="28"/>
          <w:szCs w:val="28"/>
        </w:rPr>
        <w:t>Внешний вид имитаторов очагов</w:t>
      </w:r>
      <w:r w:rsidR="00F42344">
        <w:rPr>
          <w:rFonts w:ascii="Times New Roman" w:hAnsi="Times New Roman"/>
          <w:sz w:val="28"/>
          <w:szCs w:val="28"/>
        </w:rPr>
        <w:t>.</w:t>
      </w:r>
    </w:p>
    <w:p w:rsidR="005669AD" w:rsidRPr="000A2BC0" w:rsidRDefault="005669AD" w:rsidP="00A108D3">
      <w:pPr>
        <w:jc w:val="center"/>
        <w:rPr>
          <w:rFonts w:ascii="Times New Roman" w:hAnsi="Times New Roman"/>
          <w:sz w:val="28"/>
          <w:szCs w:val="28"/>
        </w:rPr>
      </w:pPr>
    </w:p>
    <w:p w:rsidR="00D87DAE" w:rsidRPr="000A2BC0" w:rsidRDefault="00565B7B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3" w:name="_Hlk5125938"/>
      <w:r w:rsidRPr="000A2BC0">
        <w:rPr>
          <w:rFonts w:ascii="Times New Roman" w:hAnsi="Times New Roman"/>
          <w:sz w:val="28"/>
          <w:szCs w:val="28"/>
        </w:rPr>
        <w:t xml:space="preserve">В ходе эксперимента </w:t>
      </w:r>
      <w:r w:rsidR="009F30A0" w:rsidRPr="000A2BC0">
        <w:rPr>
          <w:rFonts w:ascii="Times New Roman" w:hAnsi="Times New Roman"/>
          <w:sz w:val="28"/>
          <w:szCs w:val="28"/>
        </w:rPr>
        <w:t xml:space="preserve">8 </w:t>
      </w:r>
      <w:r w:rsidRPr="000A2BC0">
        <w:rPr>
          <w:rFonts w:ascii="Times New Roman" w:hAnsi="Times New Roman"/>
          <w:sz w:val="28"/>
          <w:szCs w:val="28"/>
        </w:rPr>
        <w:t>имитатор</w:t>
      </w:r>
      <w:r w:rsidR="009F30A0" w:rsidRPr="000A2BC0">
        <w:rPr>
          <w:rFonts w:ascii="Times New Roman" w:hAnsi="Times New Roman"/>
          <w:sz w:val="28"/>
          <w:szCs w:val="28"/>
        </w:rPr>
        <w:t>ов</w:t>
      </w:r>
      <w:r w:rsidR="00D87DAE" w:rsidRPr="000A2BC0">
        <w:rPr>
          <w:rFonts w:ascii="Times New Roman" w:hAnsi="Times New Roman"/>
          <w:sz w:val="28"/>
          <w:szCs w:val="28"/>
        </w:rPr>
        <w:t xml:space="preserve"> </w:t>
      </w:r>
      <w:r w:rsidR="009F30A0" w:rsidRPr="000A2BC0">
        <w:rPr>
          <w:rFonts w:ascii="Times New Roman" w:hAnsi="Times New Roman"/>
          <w:sz w:val="28"/>
          <w:szCs w:val="28"/>
        </w:rPr>
        <w:t xml:space="preserve">различной плотности </w:t>
      </w:r>
      <w:r w:rsidR="00D87DAE" w:rsidRPr="000A2BC0">
        <w:rPr>
          <w:rFonts w:ascii="Times New Roman" w:hAnsi="Times New Roman"/>
          <w:sz w:val="28"/>
          <w:szCs w:val="28"/>
        </w:rPr>
        <w:t xml:space="preserve">были </w:t>
      </w:r>
      <w:r w:rsidRPr="000A2BC0">
        <w:rPr>
          <w:rFonts w:ascii="Times New Roman" w:hAnsi="Times New Roman"/>
          <w:sz w:val="28"/>
          <w:szCs w:val="28"/>
        </w:rPr>
        <w:t>размещены</w:t>
      </w:r>
      <w:r w:rsidR="00D87DAE" w:rsidRPr="000A2BC0">
        <w:rPr>
          <w:rFonts w:ascii="Times New Roman" w:hAnsi="Times New Roman"/>
          <w:sz w:val="28"/>
          <w:szCs w:val="28"/>
        </w:rPr>
        <w:t xml:space="preserve"> в средн</w:t>
      </w:r>
      <w:r w:rsidRPr="000A2BC0">
        <w:rPr>
          <w:rFonts w:ascii="Times New Roman" w:hAnsi="Times New Roman"/>
          <w:sz w:val="28"/>
          <w:szCs w:val="28"/>
        </w:rPr>
        <w:t>ем</w:t>
      </w:r>
      <w:r w:rsidR="00D87DAE" w:rsidRPr="000A2BC0">
        <w:rPr>
          <w:rFonts w:ascii="Times New Roman" w:hAnsi="Times New Roman"/>
          <w:sz w:val="28"/>
          <w:szCs w:val="28"/>
        </w:rPr>
        <w:t xml:space="preserve"> отдел</w:t>
      </w:r>
      <w:r w:rsidRPr="000A2BC0">
        <w:rPr>
          <w:rFonts w:ascii="Times New Roman" w:hAnsi="Times New Roman"/>
          <w:sz w:val="28"/>
          <w:szCs w:val="28"/>
        </w:rPr>
        <w:t>е</w:t>
      </w:r>
      <w:r w:rsidR="00D87DAE" w:rsidRPr="000A2BC0">
        <w:rPr>
          <w:rFonts w:ascii="Times New Roman" w:hAnsi="Times New Roman"/>
          <w:sz w:val="28"/>
          <w:szCs w:val="28"/>
        </w:rPr>
        <w:t xml:space="preserve"> грудной клетки</w:t>
      </w:r>
      <w:r w:rsidR="00B07246" w:rsidRPr="000A2BC0">
        <w:rPr>
          <w:rFonts w:ascii="Times New Roman" w:hAnsi="Times New Roman"/>
          <w:sz w:val="28"/>
          <w:szCs w:val="28"/>
        </w:rPr>
        <w:t xml:space="preserve"> антропоморфного</w:t>
      </w:r>
      <w:r w:rsidR="00D87DAE" w:rsidRPr="000A2BC0">
        <w:rPr>
          <w:rFonts w:ascii="Times New Roman" w:hAnsi="Times New Roman"/>
          <w:sz w:val="28"/>
          <w:szCs w:val="28"/>
        </w:rPr>
        <w:t xml:space="preserve"> фантома</w:t>
      </w:r>
      <w:bookmarkEnd w:id="33"/>
      <w:r w:rsidR="00D87DAE" w:rsidRPr="000A2BC0">
        <w:rPr>
          <w:rFonts w:ascii="Times New Roman" w:hAnsi="Times New Roman"/>
          <w:sz w:val="28"/>
          <w:szCs w:val="28"/>
        </w:rPr>
        <w:t xml:space="preserve"> на</w:t>
      </w:r>
      <w:r w:rsidRPr="000A2BC0">
        <w:rPr>
          <w:rFonts w:ascii="Times New Roman" w:hAnsi="Times New Roman"/>
          <w:sz w:val="28"/>
          <w:szCs w:val="28"/>
        </w:rPr>
        <w:t xml:space="preserve"> расстоянии</w:t>
      </w:r>
      <w:r w:rsidR="00D87DAE" w:rsidRPr="000A2BC0">
        <w:rPr>
          <w:rFonts w:ascii="Times New Roman" w:hAnsi="Times New Roman"/>
          <w:sz w:val="28"/>
          <w:szCs w:val="28"/>
        </w:rPr>
        <w:t xml:space="preserve"> 10</w:t>
      </w:r>
      <w:r w:rsidR="00B07246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±</w:t>
      </w:r>
      <w:r w:rsidR="00B07246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2</w:t>
      </w:r>
      <w:r w:rsidR="00D87DAE" w:rsidRPr="000A2BC0">
        <w:rPr>
          <w:rFonts w:ascii="Times New Roman" w:hAnsi="Times New Roman"/>
          <w:sz w:val="28"/>
          <w:szCs w:val="28"/>
        </w:rPr>
        <w:t xml:space="preserve"> см от задней стенки</w:t>
      </w:r>
      <w:r w:rsidRPr="000A2BC0">
        <w:rPr>
          <w:rFonts w:ascii="Times New Roman" w:hAnsi="Times New Roman"/>
          <w:sz w:val="28"/>
          <w:szCs w:val="28"/>
        </w:rPr>
        <w:t xml:space="preserve"> фантома</w:t>
      </w:r>
      <w:r w:rsidR="00BF5AF1" w:rsidRPr="000A2BC0">
        <w:rPr>
          <w:rFonts w:ascii="Times New Roman" w:hAnsi="Times New Roman"/>
          <w:sz w:val="28"/>
          <w:szCs w:val="28"/>
        </w:rPr>
        <w:t xml:space="preserve"> таким образом, что каждый вид очага </w:t>
      </w:r>
      <w:r w:rsidR="00590B42" w:rsidRPr="000A2BC0">
        <w:rPr>
          <w:rFonts w:ascii="Times New Roman" w:hAnsi="Times New Roman"/>
          <w:sz w:val="28"/>
          <w:szCs w:val="28"/>
        </w:rPr>
        <w:t xml:space="preserve">аналогичной плотности </w:t>
      </w:r>
      <w:r w:rsidR="00BF5AF1" w:rsidRPr="000A2BC0">
        <w:rPr>
          <w:rFonts w:ascii="Times New Roman" w:hAnsi="Times New Roman"/>
          <w:sz w:val="28"/>
          <w:szCs w:val="28"/>
        </w:rPr>
        <w:t xml:space="preserve">был размещен в </w:t>
      </w:r>
      <w:r w:rsidR="0021275D" w:rsidRPr="000A2BC0">
        <w:rPr>
          <w:rFonts w:ascii="Times New Roman" w:hAnsi="Times New Roman"/>
          <w:sz w:val="28"/>
          <w:szCs w:val="28"/>
        </w:rPr>
        <w:t>право</w:t>
      </w:r>
      <w:r w:rsidR="00A70410" w:rsidRPr="000A2BC0">
        <w:rPr>
          <w:rFonts w:ascii="Times New Roman" w:hAnsi="Times New Roman"/>
          <w:sz w:val="28"/>
          <w:szCs w:val="28"/>
        </w:rPr>
        <w:t>м</w:t>
      </w:r>
      <w:r w:rsidR="0021275D" w:rsidRPr="000A2BC0">
        <w:rPr>
          <w:rFonts w:ascii="Times New Roman" w:hAnsi="Times New Roman"/>
          <w:sz w:val="28"/>
          <w:szCs w:val="28"/>
        </w:rPr>
        <w:t xml:space="preserve"> и лево</w:t>
      </w:r>
      <w:r w:rsidR="00A70410" w:rsidRPr="000A2BC0">
        <w:rPr>
          <w:rFonts w:ascii="Times New Roman" w:hAnsi="Times New Roman"/>
          <w:sz w:val="28"/>
          <w:szCs w:val="28"/>
        </w:rPr>
        <w:t>м</w:t>
      </w:r>
      <w:r w:rsidR="0021275D" w:rsidRPr="000A2BC0">
        <w:rPr>
          <w:rFonts w:ascii="Times New Roman" w:hAnsi="Times New Roman"/>
          <w:sz w:val="28"/>
          <w:szCs w:val="28"/>
        </w:rPr>
        <w:t xml:space="preserve"> </w:t>
      </w:r>
      <w:r w:rsidR="00EA1BBA" w:rsidRPr="000A2BC0">
        <w:rPr>
          <w:rFonts w:ascii="Times New Roman" w:hAnsi="Times New Roman"/>
          <w:sz w:val="28"/>
          <w:szCs w:val="28"/>
        </w:rPr>
        <w:t>легочн</w:t>
      </w:r>
      <w:r w:rsidR="00A70410" w:rsidRPr="000A2BC0">
        <w:rPr>
          <w:rFonts w:ascii="Times New Roman" w:hAnsi="Times New Roman"/>
          <w:sz w:val="28"/>
          <w:szCs w:val="28"/>
        </w:rPr>
        <w:t>ом</w:t>
      </w:r>
      <w:r w:rsidR="00EA1BBA" w:rsidRPr="000A2BC0">
        <w:rPr>
          <w:rFonts w:ascii="Times New Roman" w:hAnsi="Times New Roman"/>
          <w:sz w:val="28"/>
          <w:szCs w:val="28"/>
        </w:rPr>
        <w:t xml:space="preserve"> пол</w:t>
      </w:r>
      <w:r w:rsidR="00A70410" w:rsidRPr="000A2BC0">
        <w:rPr>
          <w:rFonts w:ascii="Times New Roman" w:hAnsi="Times New Roman"/>
          <w:sz w:val="28"/>
          <w:szCs w:val="28"/>
        </w:rPr>
        <w:t>е</w:t>
      </w:r>
      <w:r w:rsidR="00D87DAE" w:rsidRPr="000A2BC0">
        <w:rPr>
          <w:rFonts w:ascii="Times New Roman" w:hAnsi="Times New Roman"/>
          <w:sz w:val="28"/>
          <w:szCs w:val="28"/>
        </w:rPr>
        <w:t xml:space="preserve">. На </w:t>
      </w:r>
      <w:r w:rsidR="00EA1BBA" w:rsidRPr="000A2BC0">
        <w:rPr>
          <w:rFonts w:ascii="Times New Roman" w:hAnsi="Times New Roman"/>
          <w:sz w:val="28"/>
          <w:szCs w:val="28"/>
        </w:rPr>
        <w:t>р</w:t>
      </w:r>
      <w:r w:rsidR="00B07246" w:rsidRPr="000A2BC0">
        <w:rPr>
          <w:rFonts w:ascii="Times New Roman" w:hAnsi="Times New Roman"/>
          <w:sz w:val="28"/>
          <w:szCs w:val="28"/>
        </w:rPr>
        <w:t>ис</w:t>
      </w:r>
      <w:r w:rsidR="00F42344">
        <w:rPr>
          <w:rFonts w:ascii="Times New Roman" w:hAnsi="Times New Roman"/>
          <w:sz w:val="28"/>
          <w:szCs w:val="28"/>
        </w:rPr>
        <w:t>унке</w:t>
      </w:r>
      <w:r w:rsidR="00B07246" w:rsidRPr="000A2BC0">
        <w:rPr>
          <w:rFonts w:ascii="Times New Roman" w:hAnsi="Times New Roman"/>
          <w:sz w:val="28"/>
          <w:szCs w:val="28"/>
        </w:rPr>
        <w:t xml:space="preserve"> </w:t>
      </w:r>
      <w:r w:rsidR="00D87DAE" w:rsidRPr="000A2BC0">
        <w:rPr>
          <w:rFonts w:ascii="Times New Roman" w:hAnsi="Times New Roman"/>
          <w:sz w:val="28"/>
          <w:szCs w:val="28"/>
        </w:rPr>
        <w:t>2.</w:t>
      </w:r>
      <w:r w:rsidR="00B07246" w:rsidRPr="000A2BC0">
        <w:rPr>
          <w:rFonts w:ascii="Times New Roman" w:hAnsi="Times New Roman"/>
          <w:sz w:val="28"/>
          <w:szCs w:val="28"/>
        </w:rPr>
        <w:t>5</w:t>
      </w:r>
      <w:r w:rsidR="00D87DAE" w:rsidRPr="000A2BC0">
        <w:rPr>
          <w:rFonts w:ascii="Times New Roman" w:hAnsi="Times New Roman"/>
          <w:sz w:val="28"/>
          <w:szCs w:val="28"/>
        </w:rPr>
        <w:t xml:space="preserve"> представлен</w:t>
      </w:r>
      <w:r w:rsidRPr="000A2BC0">
        <w:rPr>
          <w:rFonts w:ascii="Times New Roman" w:hAnsi="Times New Roman"/>
          <w:sz w:val="28"/>
          <w:szCs w:val="28"/>
        </w:rPr>
        <w:t xml:space="preserve"> пример</w:t>
      </w:r>
      <w:r w:rsidR="00D87DAE" w:rsidRPr="000A2BC0">
        <w:rPr>
          <w:rFonts w:ascii="Times New Roman" w:hAnsi="Times New Roman"/>
          <w:sz w:val="28"/>
          <w:szCs w:val="28"/>
        </w:rPr>
        <w:t xml:space="preserve"> линейн</w:t>
      </w:r>
      <w:r w:rsidR="00B806B9" w:rsidRPr="000A2BC0">
        <w:rPr>
          <w:rFonts w:ascii="Times New Roman" w:hAnsi="Times New Roman"/>
          <w:sz w:val="28"/>
          <w:szCs w:val="28"/>
        </w:rPr>
        <w:t>ой</w:t>
      </w:r>
      <w:r w:rsidR="00D87DAE" w:rsidRPr="000A2BC0">
        <w:rPr>
          <w:rFonts w:ascii="Times New Roman" w:hAnsi="Times New Roman"/>
          <w:sz w:val="28"/>
          <w:szCs w:val="28"/>
        </w:rPr>
        <w:t xml:space="preserve"> томограмм</w:t>
      </w:r>
      <w:r w:rsidR="00B806B9" w:rsidRPr="000A2BC0">
        <w:rPr>
          <w:rFonts w:ascii="Times New Roman" w:hAnsi="Times New Roman"/>
          <w:sz w:val="28"/>
          <w:szCs w:val="28"/>
        </w:rPr>
        <w:t>ы</w:t>
      </w:r>
      <w:r w:rsidR="00D87DAE" w:rsidRPr="000A2BC0">
        <w:rPr>
          <w:rFonts w:ascii="Times New Roman" w:hAnsi="Times New Roman"/>
          <w:sz w:val="28"/>
          <w:szCs w:val="28"/>
        </w:rPr>
        <w:t xml:space="preserve"> фантома с</w:t>
      </w:r>
      <w:r w:rsidR="00387718" w:rsidRPr="000A2BC0">
        <w:rPr>
          <w:rFonts w:ascii="Times New Roman" w:hAnsi="Times New Roman"/>
          <w:sz w:val="28"/>
          <w:szCs w:val="28"/>
        </w:rPr>
        <w:t xml:space="preserve"> отмеченными</w:t>
      </w:r>
      <w:r w:rsidR="00D87DAE" w:rsidRPr="000A2BC0">
        <w:rPr>
          <w:rFonts w:ascii="Times New Roman" w:hAnsi="Times New Roman"/>
          <w:sz w:val="28"/>
          <w:szCs w:val="28"/>
        </w:rPr>
        <w:t xml:space="preserve"> очаговыми образованиями</w:t>
      </w:r>
      <w:r w:rsidR="00387718" w:rsidRPr="000A2BC0">
        <w:rPr>
          <w:rFonts w:ascii="Times New Roman" w:hAnsi="Times New Roman"/>
          <w:sz w:val="28"/>
          <w:szCs w:val="28"/>
        </w:rPr>
        <w:t xml:space="preserve"> в легочной паренхиме</w:t>
      </w:r>
      <w:r w:rsidR="00D87DAE" w:rsidRPr="000A2BC0">
        <w:rPr>
          <w:rFonts w:ascii="Times New Roman" w:hAnsi="Times New Roman"/>
          <w:sz w:val="28"/>
          <w:szCs w:val="28"/>
        </w:rPr>
        <w:t xml:space="preserve">. </w:t>
      </w:r>
      <w:r w:rsidR="001B7AFB" w:rsidRPr="000A2BC0">
        <w:rPr>
          <w:rFonts w:ascii="Times New Roman" w:hAnsi="Times New Roman"/>
          <w:sz w:val="28"/>
          <w:szCs w:val="28"/>
        </w:rPr>
        <w:t xml:space="preserve"> </w:t>
      </w:r>
    </w:p>
    <w:p w:rsidR="001732D2" w:rsidRPr="000A2BC0" w:rsidRDefault="001732D2" w:rsidP="00D87D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32D2" w:rsidRPr="000A2BC0" w:rsidRDefault="001732D2" w:rsidP="00EA77B6">
      <w:pPr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C1F19" w:rsidRPr="002C1EA3" w:rsidTr="002C1EA3">
        <w:tc>
          <w:tcPr>
            <w:tcW w:w="9345" w:type="dxa"/>
            <w:shd w:val="clear" w:color="auto" w:fill="auto"/>
          </w:tcPr>
          <w:p w:rsidR="00387718" w:rsidRPr="002C1EA3" w:rsidRDefault="00387718" w:rsidP="002C1EA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highlight w:val="yellow"/>
                <w:lang w:eastAsia="ru-RU"/>
              </w:rPr>
            </w:pPr>
          </w:p>
          <w:p w:rsidR="000C1F19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CF65E5" wp14:editId="0684D511">
                  <wp:extent cx="3533775" cy="3381375"/>
                  <wp:effectExtent l="19050" t="19050" r="28575" b="28575"/>
                  <wp:docPr id="54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38137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86153" w:rsidRPr="002C1EA3" w:rsidRDefault="000C1F19" w:rsidP="002C1EA3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ЦЛТ в режиме: </w:t>
            </w:r>
            <w:r w:rsidR="00386153"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="00386153" w:rsidRPr="002C1EA3">
              <w:rPr>
                <w:rFonts w:ascii="Times New Roman" w:hAnsi="Times New Roman"/>
                <w:sz w:val="28"/>
                <w:szCs w:val="28"/>
              </w:rPr>
              <w:t xml:space="preserve"> - 60 </w:t>
            </w:r>
            <w:proofErr w:type="spellStart"/>
            <w:r w:rsidR="00386153"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="00386153" w:rsidRPr="002C1EA3">
              <w:rPr>
                <w:rFonts w:ascii="Times New Roman" w:hAnsi="Times New Roman"/>
                <w:sz w:val="28"/>
                <w:szCs w:val="28"/>
              </w:rPr>
              <w:t xml:space="preserve">, Э - 15 </w:t>
            </w:r>
            <w:proofErr w:type="spellStart"/>
            <w:r w:rsidR="00386153"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="00386153" w:rsidRPr="002C1E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УОТ-40</w:t>
            </w:r>
            <w:r w:rsidRPr="002C1EA3">
              <w:rPr>
                <w:rFonts w:ascii="Times New Roman" w:hAnsi="Times New Roman"/>
                <w:sz w:val="28"/>
                <w:szCs w:val="28"/>
                <w:vertAlign w:val="superscript"/>
              </w:rPr>
              <w:t>°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, ВДТ</w:t>
            </w:r>
            <w:r w:rsidR="00386153"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-</w:t>
            </w:r>
            <w:r w:rsidR="00386153"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4 с, </w:t>
            </w:r>
          </w:p>
          <w:p w:rsidR="000C1F19" w:rsidRPr="002C1EA3" w:rsidRDefault="00BA29C1" w:rsidP="002C1EA3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0C1F19" w:rsidRPr="002C1EA3">
              <w:rPr>
                <w:rFonts w:ascii="Times New Roman" w:hAnsi="Times New Roman"/>
                <w:sz w:val="28"/>
                <w:szCs w:val="28"/>
              </w:rPr>
              <w:t xml:space="preserve"> 105 мм</w:t>
            </w:r>
          </w:p>
        </w:tc>
      </w:tr>
    </w:tbl>
    <w:p w:rsidR="004E7163" w:rsidRPr="000A2BC0" w:rsidRDefault="000C1F19" w:rsidP="000C1F19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F42344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2.5 </w:t>
      </w:r>
      <w:r w:rsidR="00787B3B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фантома с имитированными очагами</w:t>
      </w:r>
      <w:r w:rsidR="00AD7AC5" w:rsidRPr="000A2BC0">
        <w:rPr>
          <w:rFonts w:ascii="Times New Roman" w:hAnsi="Times New Roman"/>
          <w:sz w:val="28"/>
          <w:szCs w:val="28"/>
        </w:rPr>
        <w:t xml:space="preserve">. </w:t>
      </w:r>
    </w:p>
    <w:p w:rsidR="000C1F19" w:rsidRPr="000A2BC0" w:rsidRDefault="006C66A1" w:rsidP="00EA77B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№1,</w:t>
      </w:r>
      <w:r w:rsidR="004E7163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2 – солидные очаги, №3,</w:t>
      </w:r>
      <w:r w:rsidR="004E7163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4 – </w:t>
      </w:r>
      <w:proofErr w:type="spellStart"/>
      <w:r w:rsidRPr="000A2BC0">
        <w:rPr>
          <w:rFonts w:ascii="Times New Roman" w:hAnsi="Times New Roman"/>
          <w:sz w:val="28"/>
          <w:szCs w:val="28"/>
        </w:rPr>
        <w:t>полусолидные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очаги, №5,</w:t>
      </w:r>
      <w:r w:rsidR="004E7163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6 – очаги по типу «матового стекла», №7,</w:t>
      </w:r>
      <w:r w:rsidR="004E7163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8 – обызвествленные очаги</w:t>
      </w:r>
    </w:p>
    <w:p w:rsidR="000C1F19" w:rsidRPr="000A2BC0" w:rsidRDefault="000C1F19" w:rsidP="00217EC8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87DAE" w:rsidRPr="000A2BC0" w:rsidRDefault="00565B7B" w:rsidP="001B27F3">
      <w:pPr>
        <w:pStyle w:val="2"/>
      </w:pPr>
      <w:bookmarkStart w:id="34" w:name="_Toc9355418"/>
      <w:r w:rsidRPr="000A2BC0">
        <w:t>Дозиметрия фантома с имитаторами</w:t>
      </w:r>
      <w:bookmarkEnd w:id="34"/>
      <w:r w:rsidRPr="000A2BC0">
        <w:t xml:space="preserve"> </w:t>
      </w:r>
    </w:p>
    <w:p w:rsidR="00EB6F99" w:rsidRPr="000A2BC0" w:rsidRDefault="00565B7B" w:rsidP="000E39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Все линейные томографии были выполнены с использованием следующих базовых параметров</w:t>
      </w:r>
      <w:r w:rsidR="00E976F5" w:rsidRPr="000A2BC0">
        <w:rPr>
          <w:rFonts w:ascii="Times New Roman" w:hAnsi="Times New Roman"/>
          <w:sz w:val="28"/>
          <w:szCs w:val="28"/>
        </w:rPr>
        <w:t xml:space="preserve"> (Рис. 2.6) </w:t>
      </w:r>
      <w:r w:rsidRPr="000A2BC0">
        <w:rPr>
          <w:rFonts w:ascii="Times New Roman" w:hAnsi="Times New Roman"/>
          <w:sz w:val="28"/>
          <w:szCs w:val="28"/>
        </w:rPr>
        <w:t xml:space="preserve">: </w:t>
      </w:r>
      <w:r w:rsidR="00EB6F99" w:rsidRPr="000A2BC0">
        <w:rPr>
          <w:rFonts w:ascii="Times New Roman" w:hAnsi="Times New Roman"/>
          <w:sz w:val="28"/>
          <w:szCs w:val="28"/>
        </w:rPr>
        <w:t>передне</w:t>
      </w:r>
      <w:r w:rsidR="00253E39" w:rsidRPr="000A2BC0">
        <w:rPr>
          <w:rFonts w:ascii="Times New Roman" w:hAnsi="Times New Roman"/>
          <w:sz w:val="28"/>
          <w:szCs w:val="28"/>
        </w:rPr>
        <w:t>з</w:t>
      </w:r>
      <w:r w:rsidR="00EB6F99" w:rsidRPr="000A2BC0">
        <w:rPr>
          <w:rFonts w:ascii="Times New Roman" w:hAnsi="Times New Roman"/>
          <w:sz w:val="28"/>
          <w:szCs w:val="28"/>
        </w:rPr>
        <w:t xml:space="preserve">адняя проекция, </w:t>
      </w:r>
      <w:r w:rsidR="00253E39" w:rsidRPr="000A2BC0">
        <w:rPr>
          <w:rFonts w:ascii="Times New Roman" w:hAnsi="Times New Roman"/>
          <w:sz w:val="28"/>
          <w:szCs w:val="28"/>
        </w:rPr>
        <w:t>расстояние источник-приемник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>(</w:t>
      </w:r>
      <w:proofErr w:type="spellStart"/>
      <w:r w:rsidR="006C1083" w:rsidRPr="000A2BC0">
        <w:rPr>
          <w:rFonts w:ascii="Times New Roman" w:hAnsi="Times New Roman"/>
          <w:sz w:val="28"/>
          <w:szCs w:val="28"/>
          <w:lang w:val="en-US"/>
        </w:rPr>
        <w:t>Ht</w:t>
      </w:r>
      <w:proofErr w:type="spellEnd"/>
      <w:r w:rsidR="00335F67" w:rsidRPr="000A2BC0">
        <w:rPr>
          <w:rFonts w:ascii="Times New Roman" w:hAnsi="Times New Roman"/>
          <w:sz w:val="28"/>
          <w:szCs w:val="28"/>
        </w:rPr>
        <w:t>+</w:t>
      </w:r>
      <w:proofErr w:type="spellStart"/>
      <w:r w:rsidR="00335F67" w:rsidRPr="000A2BC0">
        <w:rPr>
          <w:rFonts w:ascii="Times New Roman" w:hAnsi="Times New Roman"/>
          <w:sz w:val="28"/>
          <w:szCs w:val="28"/>
          <w:lang w:val="en-US"/>
        </w:rPr>
        <w:t>Hd</w:t>
      </w:r>
      <w:proofErr w:type="spellEnd"/>
      <w:r w:rsidR="006C1083" w:rsidRPr="000A2BC0">
        <w:rPr>
          <w:rFonts w:ascii="Times New Roman" w:hAnsi="Times New Roman"/>
          <w:sz w:val="28"/>
          <w:szCs w:val="28"/>
        </w:rPr>
        <w:t>) =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253E39" w:rsidRPr="000A2BC0">
        <w:rPr>
          <w:rFonts w:ascii="Times New Roman" w:hAnsi="Times New Roman"/>
          <w:sz w:val="28"/>
          <w:szCs w:val="28"/>
        </w:rPr>
        <w:t>100 м</w:t>
      </w:r>
      <w:r w:rsidRPr="000A2BC0">
        <w:rPr>
          <w:rFonts w:ascii="Times New Roman" w:hAnsi="Times New Roman"/>
          <w:sz w:val="28"/>
          <w:szCs w:val="28"/>
        </w:rPr>
        <w:t>, полная ф</w:t>
      </w:r>
      <w:r w:rsidR="002C1864" w:rsidRPr="000A2BC0">
        <w:rPr>
          <w:rFonts w:ascii="Times New Roman" w:hAnsi="Times New Roman"/>
          <w:sz w:val="28"/>
          <w:szCs w:val="28"/>
        </w:rPr>
        <w:t>и</w:t>
      </w:r>
      <w:r w:rsidRPr="000A2BC0">
        <w:rPr>
          <w:rFonts w:ascii="Times New Roman" w:hAnsi="Times New Roman"/>
          <w:sz w:val="28"/>
          <w:szCs w:val="28"/>
        </w:rPr>
        <w:t xml:space="preserve">льтрация – </w:t>
      </w:r>
      <w:r w:rsidR="000E39A3" w:rsidRPr="000A2BC0">
        <w:rPr>
          <w:rFonts w:ascii="Times New Roman" w:hAnsi="Times New Roman"/>
          <w:sz w:val="28"/>
          <w:szCs w:val="28"/>
        </w:rPr>
        <w:t xml:space="preserve">5 мм </w:t>
      </w:r>
      <w:r w:rsidR="002C1864" w:rsidRPr="000A2BC0">
        <w:rPr>
          <w:rFonts w:ascii="Times New Roman" w:hAnsi="Times New Roman"/>
          <w:sz w:val="28"/>
          <w:szCs w:val="28"/>
        </w:rPr>
        <w:t>алюминия</w:t>
      </w:r>
      <w:r w:rsidRPr="000A2BC0">
        <w:rPr>
          <w:rFonts w:ascii="Times New Roman" w:hAnsi="Times New Roman"/>
          <w:sz w:val="28"/>
          <w:szCs w:val="28"/>
        </w:rPr>
        <w:t xml:space="preserve">, размер поля – </w:t>
      </w:r>
      <w:r w:rsidR="00253E39" w:rsidRPr="000A2BC0">
        <w:rPr>
          <w:rFonts w:ascii="Times New Roman" w:hAnsi="Times New Roman"/>
          <w:sz w:val="28"/>
          <w:szCs w:val="28"/>
        </w:rPr>
        <w:t>40х40 см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2C1864" w:rsidRPr="000A2BC0">
        <w:rPr>
          <w:rFonts w:ascii="Times New Roman" w:hAnsi="Times New Roman"/>
          <w:sz w:val="28"/>
          <w:szCs w:val="28"/>
        </w:rPr>
        <w:t xml:space="preserve">сила тока 10 мА,  </w:t>
      </w:r>
      <w:r w:rsidR="00E66E41" w:rsidRPr="000A2BC0">
        <w:rPr>
          <w:rFonts w:ascii="Times New Roman" w:hAnsi="Times New Roman"/>
          <w:sz w:val="28"/>
          <w:szCs w:val="28"/>
        </w:rPr>
        <w:t xml:space="preserve">максимальное </w:t>
      </w:r>
      <w:r w:rsidR="00EC75DD" w:rsidRPr="000A2BC0">
        <w:rPr>
          <w:rFonts w:ascii="Times New Roman" w:hAnsi="Times New Roman"/>
          <w:sz w:val="28"/>
          <w:szCs w:val="28"/>
        </w:rPr>
        <w:t>время</w:t>
      </w:r>
      <w:r w:rsidR="00E66E41" w:rsidRPr="000A2BC0">
        <w:rPr>
          <w:rFonts w:ascii="Times New Roman" w:hAnsi="Times New Roman"/>
          <w:sz w:val="28"/>
          <w:szCs w:val="28"/>
        </w:rPr>
        <w:t xml:space="preserve"> экспозиции</w:t>
      </w:r>
      <w:r w:rsidR="00EC75DD" w:rsidRPr="000A2BC0">
        <w:rPr>
          <w:rFonts w:ascii="Times New Roman" w:hAnsi="Times New Roman"/>
          <w:sz w:val="28"/>
          <w:szCs w:val="28"/>
        </w:rPr>
        <w:t xml:space="preserve"> </w:t>
      </w:r>
      <w:r w:rsidR="002C1864" w:rsidRPr="000A2BC0">
        <w:rPr>
          <w:rFonts w:ascii="Times New Roman" w:hAnsi="Times New Roman"/>
          <w:sz w:val="28"/>
          <w:szCs w:val="28"/>
        </w:rPr>
        <w:t xml:space="preserve">4000 </w:t>
      </w:r>
      <w:proofErr w:type="spellStart"/>
      <w:r w:rsidR="002C1864" w:rsidRPr="000A2BC0">
        <w:rPr>
          <w:rFonts w:ascii="Times New Roman" w:hAnsi="Times New Roman"/>
          <w:sz w:val="28"/>
          <w:szCs w:val="28"/>
        </w:rPr>
        <w:t>мсек</w:t>
      </w:r>
      <w:proofErr w:type="spellEnd"/>
      <w:r w:rsidR="002C1864" w:rsidRPr="000A2BC0">
        <w:rPr>
          <w:rFonts w:ascii="Times New Roman" w:hAnsi="Times New Roman"/>
          <w:sz w:val="28"/>
          <w:szCs w:val="28"/>
        </w:rPr>
        <w:t>,</w:t>
      </w:r>
      <w:r w:rsidR="00FC3700" w:rsidRPr="000A2BC0">
        <w:rPr>
          <w:rFonts w:ascii="Times New Roman" w:hAnsi="Times New Roman"/>
          <w:sz w:val="28"/>
          <w:szCs w:val="28"/>
        </w:rPr>
        <w:t xml:space="preserve"> </w:t>
      </w:r>
      <w:r w:rsidR="00BA29C1">
        <w:rPr>
          <w:rFonts w:ascii="Times New Roman" w:hAnsi="Times New Roman"/>
          <w:sz w:val="28"/>
          <w:szCs w:val="28"/>
        </w:rPr>
        <w:t>уровень</w:t>
      </w:r>
      <w:r w:rsidR="00A171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710B">
        <w:rPr>
          <w:rFonts w:ascii="Times New Roman" w:hAnsi="Times New Roman"/>
          <w:sz w:val="28"/>
          <w:szCs w:val="28"/>
        </w:rPr>
        <w:t>томографического</w:t>
      </w:r>
      <w:proofErr w:type="spellEnd"/>
      <w:r w:rsidR="00A1710B">
        <w:rPr>
          <w:rFonts w:ascii="Times New Roman" w:hAnsi="Times New Roman"/>
          <w:sz w:val="28"/>
          <w:szCs w:val="28"/>
        </w:rPr>
        <w:t xml:space="preserve"> слоя</w:t>
      </w:r>
      <w:r w:rsidR="006C1083" w:rsidRPr="000A2BC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C1083" w:rsidRPr="000A2BC0">
        <w:rPr>
          <w:rFonts w:ascii="Times New Roman" w:hAnsi="Times New Roman"/>
          <w:sz w:val="28"/>
          <w:szCs w:val="28"/>
          <w:lang w:val="en-US"/>
        </w:rPr>
        <w:t>Hc</w:t>
      </w:r>
      <w:proofErr w:type="spellEnd"/>
      <w:r w:rsidR="006C1083" w:rsidRPr="000A2BC0">
        <w:rPr>
          <w:rFonts w:ascii="Times New Roman" w:hAnsi="Times New Roman"/>
          <w:sz w:val="28"/>
          <w:szCs w:val="28"/>
        </w:rPr>
        <w:t>) =</w:t>
      </w:r>
      <w:r w:rsidR="00FC3700" w:rsidRPr="000A2BC0">
        <w:rPr>
          <w:rFonts w:ascii="Times New Roman" w:hAnsi="Times New Roman"/>
          <w:sz w:val="28"/>
          <w:szCs w:val="28"/>
        </w:rPr>
        <w:t xml:space="preserve"> 10,5 см,</w:t>
      </w:r>
      <w:r w:rsidR="002C1864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с растром (табл</w:t>
      </w:r>
      <w:r w:rsidR="00BA2AFB" w:rsidRPr="000A2BC0">
        <w:rPr>
          <w:rFonts w:ascii="Times New Roman" w:hAnsi="Times New Roman"/>
          <w:sz w:val="28"/>
          <w:szCs w:val="28"/>
        </w:rPr>
        <w:t>ица 2.1</w:t>
      </w:r>
      <w:r w:rsidRPr="000A2BC0">
        <w:rPr>
          <w:rFonts w:ascii="Times New Roman" w:hAnsi="Times New Roman"/>
          <w:sz w:val="28"/>
          <w:szCs w:val="28"/>
        </w:rPr>
        <w:t>)</w:t>
      </w:r>
      <w:r w:rsidR="00EB6F99" w:rsidRPr="000A2BC0">
        <w:rPr>
          <w:rFonts w:ascii="Times New Roman" w:hAnsi="Times New Roman"/>
          <w:sz w:val="28"/>
          <w:szCs w:val="28"/>
        </w:rPr>
        <w:t xml:space="preserve">. Перед проведением </w:t>
      </w:r>
      <w:r w:rsidR="00BA2AFB" w:rsidRPr="000A2BC0">
        <w:rPr>
          <w:rFonts w:ascii="Times New Roman" w:hAnsi="Times New Roman"/>
          <w:sz w:val="28"/>
          <w:szCs w:val="28"/>
        </w:rPr>
        <w:t>Ц</w:t>
      </w:r>
      <w:r w:rsidR="00EB6F99" w:rsidRPr="000A2BC0">
        <w:rPr>
          <w:rFonts w:ascii="Times New Roman" w:hAnsi="Times New Roman"/>
          <w:sz w:val="28"/>
          <w:szCs w:val="28"/>
        </w:rPr>
        <w:t xml:space="preserve">ЛТ была выполнена </w:t>
      </w:r>
      <w:r w:rsidR="00BA2AFB" w:rsidRPr="000A2BC0">
        <w:rPr>
          <w:rFonts w:ascii="Times New Roman" w:hAnsi="Times New Roman"/>
          <w:sz w:val="28"/>
          <w:szCs w:val="28"/>
        </w:rPr>
        <w:t>ЦРГ</w:t>
      </w:r>
      <w:r w:rsidR="00EB6F99" w:rsidRPr="000A2BC0">
        <w:rPr>
          <w:rFonts w:ascii="Times New Roman" w:hAnsi="Times New Roman"/>
          <w:sz w:val="28"/>
          <w:szCs w:val="28"/>
        </w:rPr>
        <w:t xml:space="preserve"> фантома с заложенными имитаторами с целью </w:t>
      </w:r>
      <w:r w:rsidR="00A70410" w:rsidRPr="000A2BC0">
        <w:rPr>
          <w:rFonts w:ascii="Times New Roman" w:hAnsi="Times New Roman"/>
          <w:sz w:val="28"/>
          <w:szCs w:val="28"/>
        </w:rPr>
        <w:t>опреде</w:t>
      </w:r>
      <w:r w:rsidR="00EC75DD" w:rsidRPr="000A2BC0">
        <w:rPr>
          <w:rFonts w:ascii="Times New Roman" w:hAnsi="Times New Roman"/>
          <w:sz w:val="28"/>
          <w:szCs w:val="28"/>
        </w:rPr>
        <w:t>л</w:t>
      </w:r>
      <w:r w:rsidR="00A70410" w:rsidRPr="000A2BC0">
        <w:rPr>
          <w:rFonts w:ascii="Times New Roman" w:hAnsi="Times New Roman"/>
          <w:sz w:val="28"/>
          <w:szCs w:val="28"/>
        </w:rPr>
        <w:t xml:space="preserve">ения </w:t>
      </w:r>
      <w:r w:rsidR="00EB6F99" w:rsidRPr="000A2BC0">
        <w:rPr>
          <w:rFonts w:ascii="Times New Roman" w:hAnsi="Times New Roman"/>
          <w:sz w:val="28"/>
          <w:szCs w:val="28"/>
        </w:rPr>
        <w:t>локализаци</w:t>
      </w:r>
      <w:r w:rsidR="00A70410" w:rsidRPr="000A2BC0">
        <w:rPr>
          <w:rFonts w:ascii="Times New Roman" w:hAnsi="Times New Roman"/>
          <w:sz w:val="28"/>
          <w:szCs w:val="28"/>
        </w:rPr>
        <w:t>и</w:t>
      </w:r>
      <w:r w:rsidR="00EB6F99" w:rsidRPr="000A2BC0">
        <w:rPr>
          <w:rFonts w:ascii="Times New Roman" w:hAnsi="Times New Roman"/>
          <w:sz w:val="28"/>
          <w:szCs w:val="28"/>
        </w:rPr>
        <w:t xml:space="preserve"> имитаторов. Параметры проведения рентгенографии в двух проекциях представлены в табл</w:t>
      </w:r>
      <w:r w:rsidR="00BA2AFB" w:rsidRPr="000A2BC0">
        <w:rPr>
          <w:rFonts w:ascii="Times New Roman" w:hAnsi="Times New Roman"/>
          <w:sz w:val="28"/>
          <w:szCs w:val="28"/>
        </w:rPr>
        <w:t>ице</w:t>
      </w:r>
      <w:r w:rsidR="00EB6F99" w:rsidRPr="000A2BC0">
        <w:rPr>
          <w:rFonts w:ascii="Times New Roman" w:hAnsi="Times New Roman"/>
          <w:sz w:val="28"/>
          <w:szCs w:val="28"/>
        </w:rPr>
        <w:t xml:space="preserve"> </w:t>
      </w:r>
      <w:r w:rsidR="00FC3D83" w:rsidRPr="000A2BC0">
        <w:rPr>
          <w:rFonts w:ascii="Times New Roman" w:hAnsi="Times New Roman"/>
          <w:sz w:val="28"/>
          <w:szCs w:val="28"/>
        </w:rPr>
        <w:t>2.3</w:t>
      </w:r>
      <w:r w:rsidR="00EB6F99" w:rsidRPr="000A2BC0">
        <w:rPr>
          <w:rFonts w:ascii="Times New Roman" w:hAnsi="Times New Roman"/>
          <w:sz w:val="28"/>
          <w:szCs w:val="28"/>
        </w:rPr>
        <w:t xml:space="preserve">; диапазон исследованных протоколов </w:t>
      </w:r>
      <w:r w:rsidR="009465BF" w:rsidRPr="000A2BC0">
        <w:rPr>
          <w:rFonts w:ascii="Times New Roman" w:hAnsi="Times New Roman"/>
          <w:sz w:val="28"/>
          <w:szCs w:val="28"/>
        </w:rPr>
        <w:t>Ц</w:t>
      </w:r>
      <w:r w:rsidR="00EB6F99" w:rsidRPr="000A2BC0">
        <w:rPr>
          <w:rFonts w:ascii="Times New Roman" w:hAnsi="Times New Roman"/>
          <w:sz w:val="28"/>
          <w:szCs w:val="28"/>
        </w:rPr>
        <w:t>ЛТ – в табл</w:t>
      </w:r>
      <w:r w:rsidR="00CC370D" w:rsidRPr="000A2BC0">
        <w:rPr>
          <w:rFonts w:ascii="Times New Roman" w:hAnsi="Times New Roman"/>
          <w:sz w:val="28"/>
          <w:szCs w:val="28"/>
        </w:rPr>
        <w:t>ице</w:t>
      </w:r>
      <w:r w:rsidR="00EB6F99" w:rsidRPr="000A2BC0">
        <w:rPr>
          <w:rFonts w:ascii="Times New Roman" w:hAnsi="Times New Roman"/>
          <w:sz w:val="28"/>
          <w:szCs w:val="28"/>
        </w:rPr>
        <w:t xml:space="preserve"> </w:t>
      </w:r>
      <w:r w:rsidR="00A87BCA" w:rsidRPr="000A2BC0">
        <w:rPr>
          <w:rFonts w:ascii="Times New Roman" w:hAnsi="Times New Roman"/>
          <w:sz w:val="28"/>
          <w:szCs w:val="28"/>
        </w:rPr>
        <w:t>2.</w:t>
      </w:r>
      <w:r w:rsidR="00FC3D83" w:rsidRPr="000A2BC0">
        <w:rPr>
          <w:rFonts w:ascii="Times New Roman" w:hAnsi="Times New Roman"/>
          <w:sz w:val="28"/>
          <w:szCs w:val="28"/>
        </w:rPr>
        <w:t>4</w:t>
      </w:r>
      <w:r w:rsidR="00EB6F99" w:rsidRPr="000A2BC0">
        <w:rPr>
          <w:rFonts w:ascii="Times New Roman" w:hAnsi="Times New Roman"/>
          <w:sz w:val="28"/>
          <w:szCs w:val="28"/>
        </w:rPr>
        <w:t>.</w:t>
      </w:r>
    </w:p>
    <w:p w:rsidR="00870817" w:rsidRPr="000A2BC0" w:rsidRDefault="007B26CA" w:rsidP="004737D4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EE9C9B" wp14:editId="4CFABF53">
            <wp:extent cx="5172075" cy="4867275"/>
            <wp:effectExtent l="19050" t="0" r="9525" b="0"/>
            <wp:docPr id="5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D4" w:rsidRPr="000A2BC0" w:rsidRDefault="004737D4" w:rsidP="004737D4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F42344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2.6 – Схема проведения ЦЛТ</w:t>
      </w:r>
      <w:r w:rsidR="00F42344">
        <w:rPr>
          <w:rFonts w:ascii="Times New Roman" w:hAnsi="Times New Roman"/>
          <w:sz w:val="28"/>
          <w:szCs w:val="28"/>
        </w:rPr>
        <w:t>.</w:t>
      </w:r>
    </w:p>
    <w:p w:rsidR="00CC370D" w:rsidRPr="000A2BC0" w:rsidRDefault="00FC3D83" w:rsidP="00FC3D83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 2.3</w:t>
      </w:r>
    </w:p>
    <w:p w:rsidR="006A5872" w:rsidRPr="000A2BC0" w:rsidRDefault="009B5DC8" w:rsidP="006A5872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Параметры проведения рентгенографии ОГК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2"/>
        <w:gridCol w:w="3132"/>
        <w:gridCol w:w="3031"/>
      </w:tblGrid>
      <w:tr w:rsidR="00FA3B68" w:rsidRPr="002C1EA3" w:rsidTr="002C1EA3">
        <w:trPr>
          <w:jc w:val="center"/>
        </w:trPr>
        <w:tc>
          <w:tcPr>
            <w:tcW w:w="3182" w:type="dxa"/>
            <w:shd w:val="clear" w:color="auto" w:fill="auto"/>
          </w:tcPr>
          <w:p w:rsidR="00FA3B68" w:rsidRPr="002C1EA3" w:rsidRDefault="00FA3B68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Проекция</w:t>
            </w:r>
          </w:p>
        </w:tc>
        <w:tc>
          <w:tcPr>
            <w:tcW w:w="3132" w:type="dxa"/>
            <w:shd w:val="clear" w:color="auto" w:fill="auto"/>
          </w:tcPr>
          <w:p w:rsidR="00FA3B68" w:rsidRPr="002C1EA3" w:rsidRDefault="00FA3B68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Напряжение,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3031" w:type="dxa"/>
            <w:shd w:val="clear" w:color="auto" w:fill="auto"/>
          </w:tcPr>
          <w:p w:rsidR="00FA3B68" w:rsidRPr="002C1EA3" w:rsidRDefault="00FA3B68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Экспозиция,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мАс</w:t>
            </w:r>
            <w:proofErr w:type="spellEnd"/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 w:val="restart"/>
            <w:shd w:val="clear" w:color="auto" w:fill="auto"/>
          </w:tcPr>
          <w:p w:rsidR="00331B87" w:rsidRPr="002C1EA3" w:rsidRDefault="00331B87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Прямая</w:t>
            </w: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 w:val="restart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Боковая</w:t>
            </w: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C3D83" w:rsidRPr="002C1EA3" w:rsidTr="002C1EA3">
        <w:trPr>
          <w:jc w:val="center"/>
        </w:trPr>
        <w:tc>
          <w:tcPr>
            <w:tcW w:w="3182" w:type="dxa"/>
            <w:vMerge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031" w:type="dxa"/>
            <w:shd w:val="clear" w:color="auto" w:fill="auto"/>
          </w:tcPr>
          <w:p w:rsidR="00FC3D83" w:rsidRPr="002C1EA3" w:rsidRDefault="00FC3D83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CC370D" w:rsidRPr="000A2BC0" w:rsidRDefault="00CC370D" w:rsidP="000E39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1083" w:rsidRPr="000A2BC0" w:rsidRDefault="006C1083" w:rsidP="000E39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A56EF" w:rsidRPr="000A2BC0" w:rsidRDefault="00FA56EF" w:rsidP="00FA56EF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2.</w:t>
      </w:r>
      <w:r w:rsidR="00283053" w:rsidRPr="000A2BC0">
        <w:rPr>
          <w:rFonts w:ascii="Times New Roman" w:hAnsi="Times New Roman"/>
          <w:sz w:val="28"/>
          <w:szCs w:val="28"/>
        </w:rPr>
        <w:t>4</w:t>
      </w:r>
    </w:p>
    <w:p w:rsidR="002C1864" w:rsidRPr="000A2BC0" w:rsidRDefault="006C1083" w:rsidP="003E2DF3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Исследованные параметры</w:t>
      </w:r>
      <w:r w:rsidR="00D37AEF" w:rsidRPr="000A2BC0">
        <w:rPr>
          <w:rFonts w:ascii="Times New Roman" w:hAnsi="Times New Roman"/>
          <w:sz w:val="28"/>
          <w:szCs w:val="28"/>
        </w:rPr>
        <w:t xml:space="preserve"> протоколов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D37AEF" w:rsidRPr="000A2BC0">
        <w:rPr>
          <w:rFonts w:ascii="Times New Roman" w:hAnsi="Times New Roman"/>
          <w:sz w:val="28"/>
          <w:szCs w:val="28"/>
        </w:rPr>
        <w:t>Л</w:t>
      </w:r>
      <w:r w:rsidR="00A01AA8" w:rsidRPr="000A2BC0">
        <w:rPr>
          <w:rFonts w:ascii="Times New Roman" w:hAnsi="Times New Roman"/>
          <w:sz w:val="28"/>
          <w:szCs w:val="28"/>
        </w:rPr>
        <w:t>Т</w:t>
      </w:r>
      <w:r w:rsidR="00D37AEF" w:rsidRPr="000A2BC0">
        <w:rPr>
          <w:rFonts w:ascii="Times New Roman" w:hAnsi="Times New Roman"/>
          <w:sz w:val="28"/>
          <w:szCs w:val="28"/>
        </w:rPr>
        <w:t xml:space="preserve"> ОГК</w:t>
      </w:r>
      <w:r w:rsidR="002C1864" w:rsidRPr="000A2BC0">
        <w:rPr>
          <w:rFonts w:ascii="Times New Roman" w:hAnsi="Times New Roman"/>
          <w:sz w:val="28"/>
          <w:szCs w:val="28"/>
        </w:rPr>
        <w:fldChar w:fldCharType="begin"/>
      </w:r>
      <w:r w:rsidR="002C1864" w:rsidRPr="000A2BC0">
        <w:rPr>
          <w:rFonts w:ascii="Times New Roman" w:hAnsi="Times New Roman"/>
          <w:sz w:val="28"/>
          <w:szCs w:val="28"/>
        </w:rPr>
        <w:instrText xml:space="preserve"> LINK </w:instrText>
      </w:r>
      <w:r w:rsidR="00D33063">
        <w:rPr>
          <w:rFonts w:ascii="Times New Roman" w:hAnsi="Times New Roman"/>
          <w:sz w:val="28"/>
          <w:szCs w:val="28"/>
        </w:rPr>
        <w:instrText xml:space="preserve">Excel.Sheet.12 "C:\\Users\\Алена\\Desktop\\вкр\\фантом окончат.xlsx" Лист1!R2C5:R18C9 </w:instrText>
      </w:r>
      <w:r w:rsidR="002C1864" w:rsidRPr="000A2BC0">
        <w:rPr>
          <w:rFonts w:ascii="Times New Roman" w:hAnsi="Times New Roman"/>
          <w:sz w:val="28"/>
          <w:szCs w:val="28"/>
        </w:rPr>
        <w:instrText xml:space="preserve">\a \f 5 \h  \* MERGEFORMAT </w:instrText>
      </w:r>
      <w:r w:rsidR="002C1864" w:rsidRPr="000A2BC0">
        <w:rPr>
          <w:rFonts w:ascii="Times New Roman" w:hAnsi="Times New Roman"/>
          <w:sz w:val="28"/>
          <w:szCs w:val="28"/>
        </w:rPr>
        <w:fldChar w:fldCharType="separate"/>
      </w: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1654"/>
        <w:gridCol w:w="2035"/>
        <w:gridCol w:w="2735"/>
      </w:tblGrid>
      <w:tr w:rsidR="00F37E32" w:rsidRPr="002C1EA3" w:rsidTr="002C1EA3">
        <w:trPr>
          <w:trHeight w:val="359"/>
          <w:jc w:val="center"/>
        </w:trPr>
        <w:tc>
          <w:tcPr>
            <w:tcW w:w="3022" w:type="dxa"/>
            <w:shd w:val="clear" w:color="auto" w:fill="auto"/>
            <w:noWrap/>
            <w:hideMark/>
          </w:tcPr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Угол отклонения трубки,</w:t>
            </w:r>
          </w:p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градус</w:t>
            </w:r>
          </w:p>
        </w:tc>
        <w:tc>
          <w:tcPr>
            <w:tcW w:w="1654" w:type="dxa"/>
            <w:shd w:val="clear" w:color="auto" w:fill="auto"/>
            <w:noWrap/>
            <w:hideMark/>
          </w:tcPr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Время, с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ПДП, </w:t>
            </w:r>
            <w:r w:rsidR="00335F67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сГр×см</w:t>
            </w:r>
            <w:r w:rsidR="00335F67" w:rsidRPr="002C1EA3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Экспозиция,</w:t>
            </w:r>
          </w:p>
          <w:p w:rsidR="008239CE" w:rsidRPr="002C1EA3" w:rsidRDefault="008239CE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 w:val="restart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15</w:t>
            </w:r>
            <w:r w:rsidR="005614C6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 w:val="restart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20</w:t>
            </w:r>
            <w:r w:rsidR="005614C6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21,3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42,7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 w:val="restart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25</w:t>
            </w:r>
            <w:r w:rsidR="005614C6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53,4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24,9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 w:val="restart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30</w:t>
            </w:r>
            <w:r w:rsidR="005614C6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32,6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49,1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22,9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64,3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 w:val="restart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5614C6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  <w:p w:rsidR="00635B9E" w:rsidRPr="002C1EA3" w:rsidRDefault="00635B9E" w:rsidP="002C1EA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42,7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42,7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64,3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29,9</w:t>
            </w:r>
          </w:p>
        </w:tc>
      </w:tr>
      <w:tr w:rsidR="00F37E32" w:rsidRPr="002C1EA3" w:rsidTr="002C1EA3">
        <w:trPr>
          <w:trHeight w:val="359"/>
          <w:jc w:val="center"/>
        </w:trPr>
        <w:tc>
          <w:tcPr>
            <w:tcW w:w="3022" w:type="dxa"/>
            <w:vMerge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85,7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635B9E" w:rsidRPr="002C1EA3" w:rsidRDefault="00635B9E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39,9</w:t>
            </w:r>
          </w:p>
        </w:tc>
      </w:tr>
    </w:tbl>
    <w:p w:rsidR="009465BF" w:rsidRPr="000A2BC0" w:rsidRDefault="002C1864" w:rsidP="000C638B">
      <w:pPr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fldChar w:fldCharType="end"/>
      </w:r>
      <w:r w:rsidR="00F179D0" w:rsidRPr="000A2BC0">
        <w:rPr>
          <w:rFonts w:ascii="Times New Roman" w:hAnsi="Times New Roman"/>
          <w:sz w:val="28"/>
          <w:szCs w:val="28"/>
        </w:rPr>
        <w:tab/>
      </w:r>
    </w:p>
    <w:p w:rsidR="00EE7381" w:rsidRPr="000A2BC0" w:rsidRDefault="00CD5131" w:rsidP="00FE1D3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Для расчета параметров чувствительности и специфично</w:t>
      </w:r>
      <w:r w:rsidR="00A70410" w:rsidRPr="000A2BC0">
        <w:rPr>
          <w:rFonts w:ascii="Times New Roman" w:hAnsi="Times New Roman"/>
          <w:sz w:val="28"/>
          <w:szCs w:val="28"/>
        </w:rPr>
        <w:t>с</w:t>
      </w:r>
      <w:r w:rsidRPr="000A2BC0">
        <w:rPr>
          <w:rFonts w:ascii="Times New Roman" w:hAnsi="Times New Roman"/>
          <w:sz w:val="28"/>
          <w:szCs w:val="28"/>
        </w:rPr>
        <w:t>ти</w:t>
      </w:r>
      <w:r w:rsidR="00F179D0" w:rsidRPr="000A2BC0">
        <w:rPr>
          <w:rFonts w:ascii="Times New Roman" w:hAnsi="Times New Roman"/>
          <w:sz w:val="28"/>
          <w:szCs w:val="28"/>
        </w:rPr>
        <w:t xml:space="preserve"> была проведена КТ антропоморфного фантома</w:t>
      </w:r>
      <w:r w:rsidR="00FE1D3C" w:rsidRPr="000A2BC0">
        <w:rPr>
          <w:rFonts w:ascii="Times New Roman" w:hAnsi="Times New Roman"/>
          <w:sz w:val="28"/>
          <w:szCs w:val="28"/>
        </w:rPr>
        <w:t xml:space="preserve"> </w:t>
      </w:r>
      <w:r w:rsidR="004855A9" w:rsidRPr="000A2BC0">
        <w:rPr>
          <w:rFonts w:ascii="Times New Roman" w:hAnsi="Times New Roman"/>
          <w:sz w:val="28"/>
          <w:szCs w:val="28"/>
        </w:rPr>
        <w:t xml:space="preserve">с </w:t>
      </w:r>
      <w:r w:rsidR="008B6A50" w:rsidRPr="000A2BC0">
        <w:rPr>
          <w:rFonts w:ascii="Times New Roman" w:hAnsi="Times New Roman"/>
          <w:sz w:val="28"/>
          <w:szCs w:val="28"/>
        </w:rPr>
        <w:t xml:space="preserve">аналогичной схемой </w:t>
      </w:r>
      <w:r w:rsidR="004855A9" w:rsidRPr="000A2BC0">
        <w:rPr>
          <w:rFonts w:ascii="Times New Roman" w:hAnsi="Times New Roman"/>
          <w:sz w:val="28"/>
          <w:szCs w:val="28"/>
        </w:rPr>
        <w:t>заложе</w:t>
      </w:r>
      <w:r w:rsidR="008B6A50" w:rsidRPr="000A2BC0">
        <w:rPr>
          <w:rFonts w:ascii="Times New Roman" w:hAnsi="Times New Roman"/>
          <w:sz w:val="28"/>
          <w:szCs w:val="28"/>
        </w:rPr>
        <w:t>ния</w:t>
      </w:r>
      <w:r w:rsidR="004855A9" w:rsidRPr="000A2BC0">
        <w:rPr>
          <w:rFonts w:ascii="Times New Roman" w:hAnsi="Times New Roman"/>
          <w:sz w:val="28"/>
          <w:szCs w:val="28"/>
        </w:rPr>
        <w:t xml:space="preserve"> имитатор</w:t>
      </w:r>
      <w:r w:rsidR="008B6A50" w:rsidRPr="000A2BC0">
        <w:rPr>
          <w:rFonts w:ascii="Times New Roman" w:hAnsi="Times New Roman"/>
          <w:sz w:val="28"/>
          <w:szCs w:val="28"/>
        </w:rPr>
        <w:t>ов</w:t>
      </w:r>
      <w:r w:rsidR="004855A9" w:rsidRPr="000A2BC0">
        <w:rPr>
          <w:rFonts w:ascii="Times New Roman" w:hAnsi="Times New Roman"/>
          <w:sz w:val="28"/>
          <w:szCs w:val="28"/>
        </w:rPr>
        <w:t xml:space="preserve"> </w:t>
      </w:r>
      <w:r w:rsidR="00FE1D3C" w:rsidRPr="000A2BC0">
        <w:rPr>
          <w:rFonts w:ascii="Times New Roman" w:hAnsi="Times New Roman"/>
          <w:sz w:val="28"/>
          <w:szCs w:val="28"/>
        </w:rPr>
        <w:t xml:space="preserve">на базе </w:t>
      </w:r>
      <w:r w:rsidR="005350C0" w:rsidRPr="000A2BC0">
        <w:rPr>
          <w:rFonts w:ascii="Times New Roman" w:hAnsi="Times New Roman"/>
          <w:sz w:val="28"/>
          <w:szCs w:val="28"/>
        </w:rPr>
        <w:t>ФГБУ «НМИЦ им. В.А. Алмазова»</w:t>
      </w:r>
      <w:r w:rsidR="00F179D0" w:rsidRPr="000A2BC0">
        <w:rPr>
          <w:rFonts w:ascii="Times New Roman" w:hAnsi="Times New Roman"/>
          <w:sz w:val="28"/>
          <w:szCs w:val="28"/>
        </w:rPr>
        <w:t xml:space="preserve">. </w:t>
      </w:r>
      <w:r w:rsidR="00C15A09" w:rsidRPr="000A2BC0">
        <w:rPr>
          <w:rFonts w:ascii="Times New Roman" w:hAnsi="Times New Roman"/>
          <w:sz w:val="28"/>
          <w:szCs w:val="28"/>
        </w:rPr>
        <w:t xml:space="preserve">Характеристики компьютерного томографа </w:t>
      </w:r>
      <w:proofErr w:type="spellStart"/>
      <w:r w:rsidR="00FE1D3C" w:rsidRPr="000A2BC0">
        <w:rPr>
          <w:rFonts w:ascii="Times New Roman" w:hAnsi="Times New Roman"/>
          <w:sz w:val="28"/>
          <w:szCs w:val="28"/>
        </w:rPr>
        <w:t>Philips</w:t>
      </w:r>
      <w:proofErr w:type="spellEnd"/>
      <w:r w:rsidR="00FE1D3C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1D3C" w:rsidRPr="000A2BC0">
        <w:rPr>
          <w:rFonts w:ascii="Times New Roman" w:hAnsi="Times New Roman"/>
          <w:sz w:val="28"/>
          <w:szCs w:val="28"/>
        </w:rPr>
        <w:t>Ingenuity</w:t>
      </w:r>
      <w:proofErr w:type="spellEnd"/>
      <w:r w:rsidR="00FE1D3C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1D3C" w:rsidRPr="000A2BC0">
        <w:rPr>
          <w:rFonts w:ascii="Times New Roman" w:hAnsi="Times New Roman"/>
          <w:sz w:val="28"/>
          <w:szCs w:val="28"/>
        </w:rPr>
        <w:t>Elite</w:t>
      </w:r>
      <w:proofErr w:type="spellEnd"/>
      <w:r w:rsidR="0024709E" w:rsidRPr="000A2BC0">
        <w:rPr>
          <w:rFonts w:ascii="Times New Roman" w:hAnsi="Times New Roman"/>
          <w:sz w:val="28"/>
          <w:szCs w:val="28"/>
        </w:rPr>
        <w:t xml:space="preserve"> и протоколы проведения исследования</w:t>
      </w:r>
      <w:r w:rsidR="00FE1D3C" w:rsidRPr="000A2BC0">
        <w:rPr>
          <w:rFonts w:ascii="Times New Roman" w:hAnsi="Times New Roman"/>
          <w:sz w:val="28"/>
          <w:szCs w:val="28"/>
        </w:rPr>
        <w:t xml:space="preserve"> </w:t>
      </w:r>
      <w:r w:rsidR="00C15A09" w:rsidRPr="000A2BC0">
        <w:rPr>
          <w:rFonts w:ascii="Times New Roman" w:hAnsi="Times New Roman"/>
          <w:sz w:val="28"/>
          <w:szCs w:val="28"/>
        </w:rPr>
        <w:t>представлены в таблиц</w:t>
      </w:r>
      <w:r w:rsidR="0024709E" w:rsidRPr="000A2BC0">
        <w:rPr>
          <w:rFonts w:ascii="Times New Roman" w:hAnsi="Times New Roman"/>
          <w:sz w:val="28"/>
          <w:szCs w:val="28"/>
        </w:rPr>
        <w:t>ах</w:t>
      </w:r>
      <w:r w:rsidR="00C15A09" w:rsidRPr="000A2BC0">
        <w:rPr>
          <w:rFonts w:ascii="Times New Roman" w:hAnsi="Times New Roman"/>
          <w:sz w:val="28"/>
          <w:szCs w:val="28"/>
        </w:rPr>
        <w:t xml:space="preserve"> 2.5</w:t>
      </w:r>
      <w:r w:rsidR="00BC286F" w:rsidRPr="000A2BC0">
        <w:rPr>
          <w:rFonts w:ascii="Times New Roman" w:hAnsi="Times New Roman"/>
          <w:sz w:val="28"/>
          <w:szCs w:val="28"/>
        </w:rPr>
        <w:t xml:space="preserve"> и </w:t>
      </w:r>
      <w:r w:rsidR="0024709E" w:rsidRPr="000A2BC0">
        <w:rPr>
          <w:rFonts w:ascii="Times New Roman" w:hAnsi="Times New Roman"/>
          <w:sz w:val="28"/>
          <w:szCs w:val="28"/>
        </w:rPr>
        <w:t>2.6 соответственно.</w:t>
      </w:r>
      <w:r w:rsidR="00C15A09" w:rsidRPr="000A2BC0">
        <w:rPr>
          <w:rFonts w:ascii="Times New Roman" w:hAnsi="Times New Roman"/>
          <w:sz w:val="28"/>
          <w:szCs w:val="28"/>
        </w:rPr>
        <w:t xml:space="preserve"> </w:t>
      </w:r>
    </w:p>
    <w:p w:rsidR="0024709E" w:rsidRPr="000A2BC0" w:rsidRDefault="0024709E" w:rsidP="00111EA9">
      <w:pPr>
        <w:jc w:val="right"/>
        <w:rPr>
          <w:rFonts w:ascii="Times New Roman" w:hAnsi="Times New Roman"/>
          <w:sz w:val="28"/>
          <w:szCs w:val="28"/>
        </w:rPr>
      </w:pPr>
    </w:p>
    <w:p w:rsidR="0024709E" w:rsidRPr="000A2BC0" w:rsidRDefault="0024709E" w:rsidP="00111EA9">
      <w:pPr>
        <w:jc w:val="right"/>
        <w:rPr>
          <w:rFonts w:ascii="Times New Roman" w:hAnsi="Times New Roman"/>
          <w:sz w:val="28"/>
          <w:szCs w:val="28"/>
        </w:rPr>
      </w:pPr>
    </w:p>
    <w:p w:rsidR="0024709E" w:rsidRPr="000A2BC0" w:rsidRDefault="0024709E" w:rsidP="00111EA9">
      <w:pPr>
        <w:jc w:val="right"/>
        <w:rPr>
          <w:rFonts w:ascii="Times New Roman" w:hAnsi="Times New Roman"/>
          <w:sz w:val="28"/>
          <w:szCs w:val="28"/>
        </w:rPr>
      </w:pPr>
    </w:p>
    <w:p w:rsidR="00111EA9" w:rsidRPr="000A2BC0" w:rsidRDefault="00111EA9" w:rsidP="00111EA9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2.5</w:t>
      </w:r>
    </w:p>
    <w:p w:rsidR="00EC5833" w:rsidRPr="000A2BC0" w:rsidRDefault="00EC5833" w:rsidP="00EC5833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Характеристики томографа </w:t>
      </w:r>
      <w:proofErr w:type="spellStart"/>
      <w:r w:rsidRPr="000A2BC0">
        <w:rPr>
          <w:rFonts w:ascii="Times New Roman" w:hAnsi="Times New Roman"/>
          <w:sz w:val="28"/>
          <w:szCs w:val="28"/>
        </w:rPr>
        <w:t>Philips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Ingenuity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Elite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C5833" w:rsidRPr="002C1EA3" w:rsidTr="002C1EA3">
        <w:tc>
          <w:tcPr>
            <w:tcW w:w="4672" w:type="dxa"/>
            <w:shd w:val="clear" w:color="auto" w:fill="auto"/>
          </w:tcPr>
          <w:p w:rsidR="00EC5833" w:rsidRPr="002C1EA3" w:rsidRDefault="00D900BF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4673" w:type="dxa"/>
            <w:shd w:val="clear" w:color="auto" w:fill="auto"/>
          </w:tcPr>
          <w:p w:rsidR="00EC5833" w:rsidRPr="002C1EA3" w:rsidRDefault="00D900BF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Philips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Ingenuity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Elite</w:t>
            </w:r>
            <w:proofErr w:type="spellEnd"/>
          </w:p>
        </w:tc>
      </w:tr>
      <w:tr w:rsidR="00EC5833" w:rsidRPr="002C1EA3" w:rsidTr="002C1EA3">
        <w:tc>
          <w:tcPr>
            <w:tcW w:w="4672" w:type="dxa"/>
            <w:shd w:val="clear" w:color="auto" w:fill="auto"/>
          </w:tcPr>
          <w:p w:rsidR="00EC5833" w:rsidRPr="002C1EA3" w:rsidRDefault="00D900BF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Количество физических срезов, собираемых за одно вращение 360°</w:t>
            </w:r>
          </w:p>
        </w:tc>
        <w:tc>
          <w:tcPr>
            <w:tcW w:w="4673" w:type="dxa"/>
            <w:shd w:val="clear" w:color="auto" w:fill="auto"/>
          </w:tcPr>
          <w:p w:rsidR="00EC5833" w:rsidRPr="002C1EA3" w:rsidRDefault="00D900BF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</w:tr>
    </w:tbl>
    <w:p w:rsidR="00EC5833" w:rsidRPr="000A2BC0" w:rsidRDefault="00EC5833" w:rsidP="00EC5833">
      <w:pPr>
        <w:jc w:val="center"/>
        <w:rPr>
          <w:rFonts w:ascii="Times New Roman" w:hAnsi="Times New Roman"/>
          <w:sz w:val="28"/>
          <w:szCs w:val="28"/>
        </w:rPr>
      </w:pPr>
    </w:p>
    <w:p w:rsidR="00AB36D7" w:rsidRPr="000A2BC0" w:rsidRDefault="00AB36D7" w:rsidP="00AB36D7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 2.6</w:t>
      </w:r>
    </w:p>
    <w:p w:rsidR="00847F30" w:rsidRPr="000A2BC0" w:rsidRDefault="00847F30" w:rsidP="00EC5833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</w:t>
      </w:r>
      <w:r w:rsidR="00335D1E" w:rsidRPr="000A2BC0">
        <w:rPr>
          <w:rFonts w:ascii="Times New Roman" w:hAnsi="Times New Roman"/>
          <w:sz w:val="28"/>
          <w:szCs w:val="28"/>
        </w:rPr>
        <w:t>араметры п</w:t>
      </w:r>
      <w:r w:rsidRPr="000A2BC0">
        <w:rPr>
          <w:rFonts w:ascii="Times New Roman" w:hAnsi="Times New Roman"/>
          <w:sz w:val="28"/>
          <w:szCs w:val="28"/>
        </w:rPr>
        <w:t>ротокол</w:t>
      </w:r>
      <w:r w:rsidR="00335D1E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37E32" w:rsidRPr="002C1EA3" w:rsidTr="002C1EA3"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Анодное напряжение,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Экспозиция,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Шаг спирали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(pitch)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Коллимация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Толщина среза, мм</w:t>
            </w:r>
          </w:p>
        </w:tc>
      </w:tr>
      <w:tr w:rsidR="00F37E32" w:rsidRPr="002C1EA3" w:rsidTr="002C1EA3"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335D1E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875601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1,35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C812A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64*0,6</w:t>
            </w:r>
          </w:p>
        </w:tc>
        <w:tc>
          <w:tcPr>
            <w:tcW w:w="1869" w:type="dxa"/>
            <w:shd w:val="clear" w:color="auto" w:fill="auto"/>
          </w:tcPr>
          <w:p w:rsidR="00335D1E" w:rsidRPr="002C1EA3" w:rsidRDefault="001408F2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 мм</w:t>
            </w:r>
          </w:p>
        </w:tc>
      </w:tr>
    </w:tbl>
    <w:p w:rsidR="00FE0D48" w:rsidRPr="000A2BC0" w:rsidRDefault="00A70410" w:rsidP="00EA77B6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ab/>
      </w:r>
    </w:p>
    <w:p w:rsidR="00F62BD8" w:rsidRPr="000A2BC0" w:rsidRDefault="00F62BD8" w:rsidP="001B27F3">
      <w:pPr>
        <w:pStyle w:val="2"/>
      </w:pPr>
      <w:bookmarkStart w:id="35" w:name="_Toc9355419"/>
      <w:r w:rsidRPr="000A2BC0">
        <w:t>Расчет эффективных доз</w:t>
      </w:r>
      <w:bookmarkEnd w:id="35"/>
    </w:p>
    <w:p w:rsidR="00D53B63" w:rsidRPr="000A2BC0" w:rsidRDefault="00AF4548" w:rsidP="00566E3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6" w:name="_Hlk5127462"/>
      <w:r w:rsidRPr="000A2BC0">
        <w:rPr>
          <w:rFonts w:ascii="Times New Roman" w:hAnsi="Times New Roman"/>
          <w:sz w:val="28"/>
          <w:szCs w:val="28"/>
        </w:rPr>
        <w:t>Измерение произведения дозы на площадь (ПДП, сГр×см</w:t>
      </w:r>
      <w:r w:rsidR="00AD7B39"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Pr="000A2BC0">
        <w:rPr>
          <w:rFonts w:ascii="Times New Roman" w:hAnsi="Times New Roman"/>
          <w:sz w:val="28"/>
          <w:szCs w:val="28"/>
        </w:rPr>
        <w:t>) производилось с помощью дозиметра ДРК-1, интегрированного в рентгеновский аппарат. Расчеты ЭД были выполнены с использованием программного обеспечения PCXMC 2.0 (Финляндия)</w:t>
      </w:r>
      <w:r w:rsidR="00D50D00" w:rsidRPr="000A2BC0">
        <w:rPr>
          <w:rFonts w:ascii="Times New Roman" w:hAnsi="Times New Roman"/>
          <w:sz w:val="28"/>
          <w:szCs w:val="28"/>
        </w:rPr>
        <w:t xml:space="preserve"> </w:t>
      </w:r>
      <w:bookmarkEnd w:id="36"/>
      <w:r w:rsidR="00DB0F1C" w:rsidRPr="000A2BC0">
        <w:rPr>
          <w:rFonts w:ascii="Times New Roman" w:hAnsi="Times New Roman"/>
          <w:sz w:val="28"/>
          <w:szCs w:val="28"/>
        </w:rPr>
        <w:t>[</w:t>
      </w:r>
      <w:r w:rsidR="008814B8" w:rsidRPr="000A2BC0">
        <w:rPr>
          <w:rFonts w:ascii="Times New Roman" w:hAnsi="Times New Roman"/>
          <w:sz w:val="28"/>
          <w:szCs w:val="28"/>
        </w:rPr>
        <w:t>43</w:t>
      </w:r>
      <w:r w:rsidR="00DB0F1C" w:rsidRPr="000A2BC0">
        <w:rPr>
          <w:rFonts w:ascii="Times New Roman" w:hAnsi="Times New Roman"/>
          <w:sz w:val="28"/>
          <w:szCs w:val="28"/>
        </w:rPr>
        <w:t xml:space="preserve">, </w:t>
      </w:r>
      <w:r w:rsidR="008814B8" w:rsidRPr="000A2BC0">
        <w:rPr>
          <w:rFonts w:ascii="Times New Roman" w:hAnsi="Times New Roman"/>
          <w:sz w:val="28"/>
          <w:szCs w:val="28"/>
        </w:rPr>
        <w:t>44</w:t>
      </w:r>
      <w:r w:rsidR="00DB0F1C" w:rsidRPr="000A2BC0">
        <w:rPr>
          <w:rFonts w:ascii="Times New Roman" w:hAnsi="Times New Roman"/>
          <w:sz w:val="28"/>
          <w:szCs w:val="28"/>
        </w:rPr>
        <w:t>]</w:t>
      </w:r>
      <w:r w:rsidR="007503E0" w:rsidRPr="000A2BC0">
        <w:rPr>
          <w:rFonts w:ascii="Times New Roman" w:hAnsi="Times New Roman"/>
          <w:sz w:val="28"/>
          <w:szCs w:val="28"/>
        </w:rPr>
        <w:t>.  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D5100B" w:rsidRPr="000A2BC0" w:rsidRDefault="006B6091" w:rsidP="00A50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Данная программа позволяет рассчитывать эквивалентные дозы в радиочувствительных органах и эффективную дозу с учетом всех </w:t>
      </w:r>
      <w:proofErr w:type="spellStart"/>
      <w:r w:rsidR="00BD4B26" w:rsidRPr="000A2BC0">
        <w:rPr>
          <w:rFonts w:ascii="Times New Roman" w:hAnsi="Times New Roman"/>
          <w:sz w:val="28"/>
          <w:szCs w:val="28"/>
        </w:rPr>
        <w:t>дозообразующих</w:t>
      </w:r>
      <w:proofErr w:type="spellEnd"/>
      <w:r w:rsidR="00BD4B26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параметров проведения рентгенографического исследования.</w:t>
      </w:r>
      <w:r w:rsidR="00D5100B" w:rsidRPr="000A2BC0">
        <w:rPr>
          <w:rFonts w:ascii="Times New Roman" w:hAnsi="Times New Roman"/>
          <w:sz w:val="28"/>
          <w:szCs w:val="28"/>
        </w:rPr>
        <w:t xml:space="preserve"> </w:t>
      </w:r>
    </w:p>
    <w:p w:rsidR="004B26EA" w:rsidRPr="000A2BC0" w:rsidRDefault="004B26EA" w:rsidP="00EA77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bookmarkStart w:id="37" w:name="_Hlk8900601"/>
      <w:r w:rsidRPr="000A2BC0">
        <w:rPr>
          <w:rFonts w:ascii="Times New Roman" w:hAnsi="Times New Roman"/>
          <w:sz w:val="28"/>
          <w:szCs w:val="28"/>
          <w:u w:val="single"/>
        </w:rPr>
        <w:t xml:space="preserve">Для расчета </w:t>
      </w:r>
      <w:r w:rsidR="00121E63" w:rsidRPr="000A2BC0">
        <w:rPr>
          <w:rFonts w:ascii="Times New Roman" w:hAnsi="Times New Roman"/>
          <w:sz w:val="28"/>
          <w:szCs w:val="28"/>
          <w:u w:val="single"/>
        </w:rPr>
        <w:t>ЭД</w:t>
      </w:r>
      <w:r w:rsidRPr="000A2BC0">
        <w:rPr>
          <w:rFonts w:ascii="Times New Roman" w:hAnsi="Times New Roman"/>
          <w:sz w:val="28"/>
          <w:szCs w:val="28"/>
          <w:u w:val="single"/>
        </w:rPr>
        <w:t xml:space="preserve"> использовались следующие исходные данные: </w:t>
      </w:r>
    </w:p>
    <w:p w:rsidR="004B26EA" w:rsidRPr="000A2BC0" w:rsidRDefault="004B26EA" w:rsidP="00EA77B6">
      <w:pPr>
        <w:pStyle w:val="a1"/>
        <w:numPr>
          <w:ilvl w:val="0"/>
          <w:numId w:val="19"/>
        </w:numPr>
        <w:spacing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расстояние от фокуса рентгеновской трубки до приемника рентгеновского изображения (</w:t>
      </w:r>
      <w:r w:rsidR="00DC15F6" w:rsidRPr="000A2BC0">
        <w:rPr>
          <w:rFonts w:ascii="Times New Roman" w:hAnsi="Times New Roman"/>
          <w:sz w:val="28"/>
          <w:szCs w:val="28"/>
        </w:rPr>
        <w:t xml:space="preserve">РИП, </w:t>
      </w:r>
      <w:r w:rsidRPr="000A2BC0">
        <w:rPr>
          <w:rFonts w:ascii="Times New Roman" w:hAnsi="Times New Roman"/>
          <w:sz w:val="28"/>
          <w:szCs w:val="28"/>
        </w:rPr>
        <w:t>см);</w:t>
      </w:r>
    </w:p>
    <w:p w:rsidR="004B26EA" w:rsidRPr="000A2BC0" w:rsidRDefault="004B26EA" w:rsidP="00EA77B6">
      <w:pPr>
        <w:pStyle w:val="a1"/>
        <w:numPr>
          <w:ilvl w:val="0"/>
          <w:numId w:val="19"/>
        </w:numPr>
        <w:spacing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положение центра поля первичного излучения в системе координат фантома; </w:t>
      </w:r>
    </w:p>
    <w:p w:rsidR="004B26EA" w:rsidRPr="000A2BC0" w:rsidRDefault="004B26EA" w:rsidP="00EA77B6">
      <w:pPr>
        <w:pStyle w:val="a1"/>
        <w:numPr>
          <w:ilvl w:val="0"/>
          <w:numId w:val="19"/>
        </w:numPr>
        <w:spacing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проекция и размер поля облучения (см</w:t>
      </w:r>
      <w:r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Pr="000A2BC0">
        <w:rPr>
          <w:rFonts w:ascii="Times New Roman" w:hAnsi="Times New Roman"/>
          <w:sz w:val="28"/>
          <w:szCs w:val="28"/>
        </w:rPr>
        <w:t>);</w:t>
      </w:r>
    </w:p>
    <w:p w:rsidR="004B26EA" w:rsidRPr="000A2BC0" w:rsidRDefault="004B26EA" w:rsidP="00EA77B6">
      <w:pPr>
        <w:pStyle w:val="a1"/>
        <w:numPr>
          <w:ilvl w:val="0"/>
          <w:numId w:val="19"/>
        </w:numPr>
        <w:spacing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напряжение</w:t>
      </w:r>
      <w:r w:rsidR="00DC15F6" w:rsidRPr="000A2BC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C15F6"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DC15F6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  <w:lang w:val="en-US"/>
        </w:rPr>
        <w:t>;</w:t>
      </w:r>
    </w:p>
    <w:p w:rsidR="004B26EA" w:rsidRPr="000A2BC0" w:rsidRDefault="004B26EA" w:rsidP="00EA77B6">
      <w:pPr>
        <w:pStyle w:val="a1"/>
        <w:numPr>
          <w:ilvl w:val="0"/>
          <w:numId w:val="19"/>
        </w:numPr>
        <w:spacing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полная фильтрация</w:t>
      </w:r>
      <w:r w:rsidRPr="000A2BC0">
        <w:rPr>
          <w:rFonts w:ascii="Times New Roman" w:hAnsi="Times New Roman"/>
          <w:sz w:val="28"/>
          <w:szCs w:val="28"/>
          <w:lang w:val="en-US"/>
        </w:rPr>
        <w:t>.</w:t>
      </w:r>
    </w:p>
    <w:bookmarkEnd w:id="37"/>
    <w:p w:rsidR="00BC286F" w:rsidRPr="000A2BC0" w:rsidRDefault="00BC286F" w:rsidP="00125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При разработке модели облучения пациента в качестве исходных данных была использована типовая геометрия облучения при рентгенографии ОГК в переднезадней проекции</w:t>
      </w:r>
      <w:r w:rsidR="004B26EA" w:rsidRPr="000A2BC0">
        <w:rPr>
          <w:rFonts w:ascii="Times New Roman" w:hAnsi="Times New Roman"/>
          <w:sz w:val="28"/>
          <w:szCs w:val="28"/>
        </w:rPr>
        <w:t xml:space="preserve">: расстояние источник-приемник 100 см; размер поля облучения </w:t>
      </w:r>
      <w:r w:rsidR="006C1A2C" w:rsidRPr="000A2BC0">
        <w:rPr>
          <w:rFonts w:ascii="Times New Roman" w:hAnsi="Times New Roman"/>
          <w:sz w:val="28"/>
          <w:szCs w:val="28"/>
        </w:rPr>
        <w:t>40</w:t>
      </w:r>
      <w:r w:rsidR="004B26EA" w:rsidRPr="000A2BC0">
        <w:rPr>
          <w:rFonts w:ascii="Times New Roman" w:hAnsi="Times New Roman"/>
          <w:sz w:val="28"/>
          <w:szCs w:val="28"/>
        </w:rPr>
        <w:t>×</w:t>
      </w:r>
      <w:r w:rsidR="006C1A2C" w:rsidRPr="000A2BC0">
        <w:rPr>
          <w:rFonts w:ascii="Times New Roman" w:hAnsi="Times New Roman"/>
          <w:sz w:val="28"/>
          <w:szCs w:val="28"/>
        </w:rPr>
        <w:t>40</w:t>
      </w:r>
      <w:r w:rsidR="004B26EA" w:rsidRPr="000A2BC0">
        <w:rPr>
          <w:rFonts w:ascii="Times New Roman" w:hAnsi="Times New Roman"/>
          <w:sz w:val="28"/>
          <w:szCs w:val="28"/>
        </w:rPr>
        <w:t xml:space="preserve"> см; координаты центра поля облучения: </w:t>
      </w:r>
      <w:r w:rsidR="004B26EA" w:rsidRPr="000A2BC0">
        <w:rPr>
          <w:rFonts w:ascii="Times New Roman" w:hAnsi="Times New Roman"/>
          <w:sz w:val="28"/>
          <w:szCs w:val="28"/>
          <w:lang w:val="en-US"/>
        </w:rPr>
        <w:t>X</w:t>
      </w:r>
      <w:r w:rsidR="004B26EA" w:rsidRPr="000A2BC0">
        <w:rPr>
          <w:rFonts w:ascii="Times New Roman" w:hAnsi="Times New Roman"/>
          <w:sz w:val="28"/>
          <w:szCs w:val="28"/>
        </w:rPr>
        <w:t xml:space="preserve"> – 0, </w:t>
      </w:r>
      <w:r w:rsidR="004B26EA" w:rsidRPr="000A2BC0">
        <w:rPr>
          <w:rFonts w:ascii="Times New Roman" w:hAnsi="Times New Roman"/>
          <w:sz w:val="28"/>
          <w:szCs w:val="28"/>
          <w:lang w:val="en-US"/>
        </w:rPr>
        <w:t>Y</w:t>
      </w:r>
      <w:r w:rsidR="004B26EA" w:rsidRPr="000A2BC0">
        <w:rPr>
          <w:rFonts w:ascii="Times New Roman" w:hAnsi="Times New Roman"/>
          <w:sz w:val="28"/>
          <w:szCs w:val="28"/>
        </w:rPr>
        <w:t xml:space="preserve"> – 0, </w:t>
      </w:r>
      <w:r w:rsidR="004B26EA" w:rsidRPr="000A2BC0">
        <w:rPr>
          <w:rFonts w:ascii="Times New Roman" w:hAnsi="Times New Roman"/>
          <w:sz w:val="28"/>
          <w:szCs w:val="28"/>
          <w:lang w:val="en-US"/>
        </w:rPr>
        <w:t>Z</w:t>
      </w:r>
      <w:r w:rsidR="004B26EA" w:rsidRPr="000A2BC0">
        <w:rPr>
          <w:rFonts w:ascii="Times New Roman" w:hAnsi="Times New Roman"/>
          <w:sz w:val="28"/>
          <w:szCs w:val="28"/>
        </w:rPr>
        <w:t xml:space="preserve"> – 55. </w:t>
      </w:r>
      <w:bookmarkStart w:id="38" w:name="_Hlk8900731"/>
      <w:r w:rsidRPr="000A2BC0">
        <w:rPr>
          <w:rFonts w:ascii="Times New Roman" w:hAnsi="Times New Roman"/>
          <w:sz w:val="28"/>
          <w:szCs w:val="28"/>
        </w:rPr>
        <w:t xml:space="preserve">Имитация движения </w:t>
      </w:r>
      <w:r w:rsidR="00DC15F6" w:rsidRPr="000A2BC0">
        <w:rPr>
          <w:rFonts w:ascii="Times New Roman" w:hAnsi="Times New Roman"/>
          <w:sz w:val="28"/>
          <w:szCs w:val="28"/>
        </w:rPr>
        <w:t xml:space="preserve">рентгеновской </w:t>
      </w:r>
      <w:r w:rsidRPr="000A2BC0">
        <w:rPr>
          <w:rFonts w:ascii="Times New Roman" w:hAnsi="Times New Roman"/>
          <w:sz w:val="28"/>
          <w:szCs w:val="28"/>
        </w:rPr>
        <w:t xml:space="preserve">трубки в процессе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была выполнена </w:t>
      </w:r>
      <w:r w:rsidR="009F1F00" w:rsidRPr="000A2BC0">
        <w:rPr>
          <w:rFonts w:ascii="Times New Roman" w:hAnsi="Times New Roman"/>
          <w:sz w:val="28"/>
          <w:szCs w:val="28"/>
        </w:rPr>
        <w:t>путем</w:t>
      </w:r>
      <w:r w:rsidRPr="000A2BC0">
        <w:rPr>
          <w:rFonts w:ascii="Times New Roman" w:hAnsi="Times New Roman"/>
          <w:sz w:val="28"/>
          <w:szCs w:val="28"/>
        </w:rPr>
        <w:t xml:space="preserve"> использовани</w:t>
      </w:r>
      <w:r w:rsidR="00DC15F6" w:rsidRPr="000A2BC0">
        <w:rPr>
          <w:rFonts w:ascii="Times New Roman" w:hAnsi="Times New Roman"/>
          <w:sz w:val="28"/>
          <w:szCs w:val="28"/>
        </w:rPr>
        <w:t>я</w:t>
      </w:r>
      <w:r w:rsidRPr="000A2BC0">
        <w:rPr>
          <w:rFonts w:ascii="Times New Roman" w:hAnsi="Times New Roman"/>
          <w:sz w:val="28"/>
          <w:szCs w:val="28"/>
        </w:rPr>
        <w:t xml:space="preserve"> 1</w:t>
      </w:r>
      <w:r w:rsidR="00712AA0" w:rsidRPr="000A2BC0">
        <w:rPr>
          <w:rFonts w:ascii="Times New Roman" w:hAnsi="Times New Roman"/>
          <w:sz w:val="28"/>
          <w:szCs w:val="28"/>
        </w:rPr>
        <w:t>7</w:t>
      </w:r>
      <w:r w:rsidRPr="000A2BC0">
        <w:rPr>
          <w:rFonts w:ascii="Times New Roman" w:hAnsi="Times New Roman"/>
          <w:sz w:val="28"/>
          <w:szCs w:val="28"/>
        </w:rPr>
        <w:t xml:space="preserve"> дополнительных </w:t>
      </w:r>
      <w:r w:rsidR="009F1F00" w:rsidRPr="000A2BC0">
        <w:rPr>
          <w:rFonts w:ascii="Times New Roman" w:hAnsi="Times New Roman"/>
          <w:sz w:val="28"/>
          <w:szCs w:val="28"/>
        </w:rPr>
        <w:t>полей облучения, с</w:t>
      </w:r>
      <w:r w:rsidR="00DC15F6" w:rsidRPr="000A2BC0">
        <w:rPr>
          <w:rFonts w:ascii="Times New Roman" w:hAnsi="Times New Roman"/>
          <w:sz w:val="28"/>
          <w:szCs w:val="28"/>
        </w:rPr>
        <w:t>о</w:t>
      </w:r>
      <w:r w:rsidR="009F1F00" w:rsidRPr="000A2BC0">
        <w:rPr>
          <w:rFonts w:ascii="Times New Roman" w:hAnsi="Times New Roman"/>
          <w:sz w:val="28"/>
          <w:szCs w:val="28"/>
        </w:rPr>
        <w:t>ответствующи</w:t>
      </w:r>
      <w:r w:rsidR="00DC15F6" w:rsidRPr="000A2BC0">
        <w:rPr>
          <w:rFonts w:ascii="Times New Roman" w:hAnsi="Times New Roman"/>
          <w:sz w:val="28"/>
          <w:szCs w:val="28"/>
        </w:rPr>
        <w:t>х</w:t>
      </w:r>
      <w:r w:rsidR="009F1F00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F00" w:rsidRPr="000A2BC0">
        <w:rPr>
          <w:rFonts w:ascii="Times New Roman" w:hAnsi="Times New Roman"/>
          <w:sz w:val="28"/>
          <w:szCs w:val="28"/>
        </w:rPr>
        <w:t>краниокаудальным</w:t>
      </w:r>
      <w:proofErr w:type="spellEnd"/>
      <w:r w:rsidR="009F1F00" w:rsidRPr="000A2BC0">
        <w:rPr>
          <w:rFonts w:ascii="Times New Roman" w:hAnsi="Times New Roman"/>
          <w:sz w:val="28"/>
          <w:szCs w:val="28"/>
        </w:rPr>
        <w:t xml:space="preserve"> углам </w:t>
      </w:r>
      <w:r w:rsidR="00DC15F6" w:rsidRPr="000A2BC0">
        <w:rPr>
          <w:rFonts w:ascii="Times New Roman" w:hAnsi="Times New Roman"/>
          <w:sz w:val="28"/>
          <w:szCs w:val="28"/>
        </w:rPr>
        <w:t>отклонения</w:t>
      </w:r>
      <w:r w:rsidR="009F1F00" w:rsidRPr="000A2BC0">
        <w:rPr>
          <w:rFonts w:ascii="Times New Roman" w:hAnsi="Times New Roman"/>
          <w:sz w:val="28"/>
          <w:szCs w:val="28"/>
        </w:rPr>
        <w:t xml:space="preserve"> рентгеновской трубки (от -40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9F1F00" w:rsidRPr="000A2BC0">
        <w:rPr>
          <w:rFonts w:ascii="Times New Roman" w:hAnsi="Times New Roman"/>
          <w:sz w:val="28"/>
          <w:szCs w:val="28"/>
        </w:rPr>
        <w:t>, до +40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9F1F00" w:rsidRPr="000A2BC0">
        <w:rPr>
          <w:rFonts w:ascii="Times New Roman" w:hAnsi="Times New Roman"/>
          <w:sz w:val="28"/>
          <w:szCs w:val="28"/>
        </w:rPr>
        <w:t xml:space="preserve"> с шагом в 5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9F1F00" w:rsidRPr="000A2BC0">
        <w:rPr>
          <w:rFonts w:ascii="Times New Roman" w:hAnsi="Times New Roman"/>
          <w:sz w:val="28"/>
          <w:szCs w:val="28"/>
        </w:rPr>
        <w:t xml:space="preserve">). </w:t>
      </w:r>
      <w:bookmarkEnd w:id="38"/>
      <w:r w:rsidR="00B960E1" w:rsidRPr="002C1EA3">
        <w:rPr>
          <w:rFonts w:ascii="Times New Roman" w:eastAsia="Times New Roman" w:hAnsi="Times New Roman"/>
          <w:sz w:val="28"/>
          <w:szCs w:val="28"/>
        </w:rPr>
        <w:t xml:space="preserve">Всего было разработано пять моделей: для угла отклонения </w:t>
      </w:r>
      <w:r w:rsidR="00B960E1" w:rsidRPr="000A2BC0">
        <w:rPr>
          <w:rFonts w:ascii="Times New Roman" w:hAnsi="Times New Roman"/>
          <w:sz w:val="28"/>
          <w:szCs w:val="28"/>
        </w:rPr>
        <w:t>40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B960E1" w:rsidRPr="000A2BC0">
        <w:rPr>
          <w:rFonts w:ascii="Times New Roman" w:hAnsi="Times New Roman"/>
          <w:sz w:val="28"/>
          <w:szCs w:val="28"/>
        </w:rPr>
        <w:t xml:space="preserve"> - 17 полей облучения; 30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B960E1" w:rsidRPr="000A2BC0">
        <w:rPr>
          <w:rFonts w:ascii="Times New Roman" w:hAnsi="Times New Roman"/>
          <w:sz w:val="28"/>
          <w:szCs w:val="28"/>
        </w:rPr>
        <w:t xml:space="preserve"> - 13; 25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B960E1" w:rsidRPr="000A2BC0">
        <w:rPr>
          <w:rFonts w:ascii="Times New Roman" w:hAnsi="Times New Roman"/>
          <w:sz w:val="28"/>
          <w:szCs w:val="28"/>
        </w:rPr>
        <w:t xml:space="preserve"> - 11; 20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B960E1" w:rsidRPr="000A2BC0">
        <w:rPr>
          <w:rFonts w:ascii="Times New Roman" w:hAnsi="Times New Roman"/>
          <w:sz w:val="28"/>
          <w:szCs w:val="28"/>
        </w:rPr>
        <w:t xml:space="preserve"> - 9; 15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B960E1" w:rsidRPr="000A2BC0">
        <w:rPr>
          <w:rFonts w:ascii="Times New Roman" w:hAnsi="Times New Roman"/>
          <w:sz w:val="28"/>
          <w:szCs w:val="28"/>
        </w:rPr>
        <w:t xml:space="preserve"> - 7 соответственно.</w:t>
      </w:r>
    </w:p>
    <w:p w:rsidR="00F52ACE" w:rsidRPr="000A2BC0" w:rsidRDefault="004B26EA" w:rsidP="00125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Рассчитываемые геометрии облучения</w:t>
      </w:r>
      <w:r w:rsidR="005654B5" w:rsidRPr="000A2BC0">
        <w:rPr>
          <w:rFonts w:ascii="Times New Roman" w:hAnsi="Times New Roman"/>
          <w:sz w:val="28"/>
          <w:szCs w:val="28"/>
        </w:rPr>
        <w:t xml:space="preserve"> фантома </w:t>
      </w:r>
      <w:r w:rsidRPr="000A2BC0">
        <w:rPr>
          <w:rFonts w:ascii="Times New Roman" w:hAnsi="Times New Roman"/>
          <w:sz w:val="28"/>
          <w:szCs w:val="28"/>
        </w:rPr>
        <w:t xml:space="preserve">схематически представлены </w:t>
      </w:r>
      <w:r w:rsidR="008D419F" w:rsidRPr="000A2BC0">
        <w:rPr>
          <w:rFonts w:ascii="Times New Roman" w:hAnsi="Times New Roman"/>
          <w:sz w:val="28"/>
          <w:szCs w:val="28"/>
        </w:rPr>
        <w:t xml:space="preserve"> на </w:t>
      </w:r>
      <w:r w:rsidR="00E66E41" w:rsidRPr="000A2BC0">
        <w:rPr>
          <w:rFonts w:ascii="Times New Roman" w:hAnsi="Times New Roman"/>
          <w:sz w:val="28"/>
          <w:szCs w:val="28"/>
        </w:rPr>
        <w:t>рис</w:t>
      </w:r>
      <w:r w:rsidR="00F42344">
        <w:rPr>
          <w:rFonts w:ascii="Times New Roman" w:hAnsi="Times New Roman"/>
          <w:sz w:val="28"/>
          <w:szCs w:val="28"/>
        </w:rPr>
        <w:t>унке</w:t>
      </w:r>
      <w:r w:rsidR="00E66E41" w:rsidRPr="000A2BC0">
        <w:rPr>
          <w:rFonts w:ascii="Times New Roman" w:hAnsi="Times New Roman"/>
          <w:sz w:val="28"/>
          <w:szCs w:val="28"/>
        </w:rPr>
        <w:t xml:space="preserve"> </w:t>
      </w:r>
      <w:r w:rsidR="008D419F" w:rsidRPr="000A2BC0">
        <w:rPr>
          <w:rFonts w:ascii="Times New Roman" w:hAnsi="Times New Roman"/>
          <w:sz w:val="28"/>
          <w:szCs w:val="28"/>
        </w:rPr>
        <w:t>2.</w:t>
      </w:r>
      <w:r w:rsidR="00D84C52" w:rsidRPr="000A2BC0">
        <w:rPr>
          <w:rFonts w:ascii="Times New Roman" w:hAnsi="Times New Roman"/>
          <w:sz w:val="28"/>
          <w:szCs w:val="28"/>
        </w:rPr>
        <w:t>7</w:t>
      </w:r>
      <w:r w:rsidR="00A454FA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для угла отклонения трубки в 40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A454FA" w:rsidRPr="000A2BC0">
        <w:rPr>
          <w:rFonts w:ascii="Times New Roman" w:hAnsi="Times New Roman"/>
          <w:sz w:val="28"/>
          <w:szCs w:val="28"/>
        </w:rPr>
        <w:t>[3</w:t>
      </w:r>
      <w:r w:rsidR="00125673" w:rsidRPr="000A2BC0">
        <w:rPr>
          <w:rFonts w:ascii="Times New Roman" w:hAnsi="Times New Roman"/>
          <w:sz w:val="28"/>
          <w:szCs w:val="28"/>
        </w:rPr>
        <w:t>7</w:t>
      </w:r>
      <w:r w:rsidR="00A454FA" w:rsidRPr="000A2BC0">
        <w:rPr>
          <w:rFonts w:ascii="Times New Roman" w:hAnsi="Times New Roman"/>
          <w:sz w:val="28"/>
          <w:szCs w:val="28"/>
        </w:rPr>
        <w:t xml:space="preserve">]. </w:t>
      </w:r>
    </w:p>
    <w:p w:rsidR="00F52ACE" w:rsidRPr="000A2BC0" w:rsidRDefault="007B26CA" w:rsidP="00F52ACE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8AA4E6" wp14:editId="43E4EBEA">
            <wp:extent cx="2190750" cy="2714625"/>
            <wp:effectExtent l="38100" t="19050" r="19050" b="28575"/>
            <wp:docPr id="5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1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49B9" w:rsidRPr="000A2BC0" w:rsidRDefault="006B49B9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F42344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2.</w:t>
      </w:r>
      <w:r w:rsidR="00D84C52" w:rsidRPr="000A2BC0">
        <w:rPr>
          <w:rFonts w:ascii="Times New Roman" w:hAnsi="Times New Roman"/>
          <w:sz w:val="28"/>
          <w:szCs w:val="28"/>
        </w:rPr>
        <w:t>7</w:t>
      </w:r>
      <w:r w:rsidR="00A25852" w:rsidRPr="000A2BC0">
        <w:rPr>
          <w:rFonts w:ascii="Times New Roman" w:hAnsi="Times New Roman"/>
          <w:sz w:val="28"/>
          <w:szCs w:val="28"/>
        </w:rPr>
        <w:t xml:space="preserve"> </w:t>
      </w:r>
      <w:r w:rsidR="00D84C52" w:rsidRPr="000A2BC0">
        <w:rPr>
          <w:rFonts w:ascii="Times New Roman" w:hAnsi="Times New Roman"/>
          <w:sz w:val="28"/>
          <w:szCs w:val="28"/>
        </w:rPr>
        <w:t>–</w:t>
      </w:r>
      <w:r w:rsidR="00A25852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Геометрия облучения антропоморфного фантома при ЦЛТ ОГК</w:t>
      </w:r>
      <w:r w:rsidR="00F42344">
        <w:rPr>
          <w:rFonts w:ascii="Times New Roman" w:hAnsi="Times New Roman"/>
          <w:sz w:val="28"/>
          <w:szCs w:val="28"/>
        </w:rPr>
        <w:t>.</w:t>
      </w:r>
    </w:p>
    <w:p w:rsidR="0004794A" w:rsidRPr="000A2BC0" w:rsidRDefault="00A454FA" w:rsidP="00125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ЭД рассчитывались</w:t>
      </w:r>
      <w:r w:rsidR="004B26EA" w:rsidRPr="000A2BC0">
        <w:rPr>
          <w:rFonts w:ascii="Times New Roman" w:hAnsi="Times New Roman"/>
          <w:sz w:val="28"/>
          <w:szCs w:val="28"/>
        </w:rPr>
        <w:t xml:space="preserve"> для всех углов отклонения трубки (15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4B26EA" w:rsidRPr="000A2BC0">
        <w:rPr>
          <w:rFonts w:ascii="Times New Roman" w:hAnsi="Times New Roman"/>
          <w:sz w:val="28"/>
          <w:szCs w:val="28"/>
        </w:rPr>
        <w:t>, 20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4B26EA" w:rsidRPr="000A2BC0">
        <w:rPr>
          <w:rFonts w:ascii="Times New Roman" w:hAnsi="Times New Roman"/>
          <w:sz w:val="28"/>
          <w:szCs w:val="28"/>
        </w:rPr>
        <w:t>, 25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4B26EA" w:rsidRPr="000A2BC0">
        <w:rPr>
          <w:rFonts w:ascii="Times New Roman" w:hAnsi="Times New Roman"/>
          <w:sz w:val="28"/>
          <w:szCs w:val="28"/>
        </w:rPr>
        <w:t>, 30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4B26EA" w:rsidRPr="000A2BC0">
        <w:rPr>
          <w:rFonts w:ascii="Times New Roman" w:hAnsi="Times New Roman"/>
          <w:sz w:val="28"/>
          <w:szCs w:val="28"/>
        </w:rPr>
        <w:t>, 40</w:t>
      </w:r>
      <w:r w:rsidR="00CB16C4" w:rsidRPr="000A2BC0">
        <w:rPr>
          <w:rFonts w:ascii="Times New Roman" w:hAnsi="Times New Roman"/>
          <w:sz w:val="28"/>
          <w:szCs w:val="28"/>
        </w:rPr>
        <w:t>°</w:t>
      </w:r>
      <w:r w:rsidR="004B26EA" w:rsidRPr="000A2BC0">
        <w:rPr>
          <w:rFonts w:ascii="Times New Roman" w:hAnsi="Times New Roman"/>
          <w:sz w:val="28"/>
          <w:szCs w:val="28"/>
        </w:rPr>
        <w:t>)</w:t>
      </w:r>
      <w:r w:rsidR="00D50D0A" w:rsidRPr="000A2BC0">
        <w:rPr>
          <w:rFonts w:ascii="Times New Roman" w:hAnsi="Times New Roman"/>
          <w:sz w:val="28"/>
          <w:szCs w:val="28"/>
        </w:rPr>
        <w:t xml:space="preserve"> для диапазона анодного напряжения 50-</w:t>
      </w:r>
      <w:r w:rsidR="00E75305" w:rsidRPr="000A2BC0">
        <w:rPr>
          <w:rFonts w:ascii="Times New Roman" w:hAnsi="Times New Roman"/>
          <w:sz w:val="28"/>
          <w:szCs w:val="28"/>
        </w:rPr>
        <w:t>7</w:t>
      </w:r>
      <w:r w:rsidR="00D50D0A" w:rsidRPr="000A2BC0">
        <w:rPr>
          <w:rFonts w:ascii="Times New Roman" w:hAnsi="Times New Roman"/>
          <w:sz w:val="28"/>
          <w:szCs w:val="28"/>
        </w:rPr>
        <w:t xml:space="preserve">0 </w:t>
      </w:r>
      <w:proofErr w:type="spellStart"/>
      <w:r w:rsidR="00D50D0A"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D50D0A" w:rsidRPr="000A2BC0">
        <w:rPr>
          <w:rFonts w:ascii="Times New Roman" w:hAnsi="Times New Roman"/>
          <w:sz w:val="28"/>
          <w:szCs w:val="28"/>
        </w:rPr>
        <w:t xml:space="preserve"> с шагом в 5 </w:t>
      </w:r>
      <w:proofErr w:type="spellStart"/>
      <w:r w:rsidR="00D50D0A"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D50D0A" w:rsidRPr="000A2BC0">
        <w:rPr>
          <w:rFonts w:ascii="Times New Roman" w:hAnsi="Times New Roman"/>
          <w:sz w:val="28"/>
          <w:szCs w:val="28"/>
        </w:rPr>
        <w:t xml:space="preserve"> и для полной фильтрации, соответствующей 5 мм </w:t>
      </w:r>
      <w:r w:rsidR="00D50D0A" w:rsidRPr="000A2BC0">
        <w:rPr>
          <w:rFonts w:ascii="Times New Roman" w:hAnsi="Times New Roman"/>
          <w:sz w:val="28"/>
          <w:szCs w:val="28"/>
          <w:lang w:val="en-US"/>
        </w:rPr>
        <w:t>Al</w:t>
      </w:r>
      <w:r w:rsidR="00D50D0A" w:rsidRPr="000A2BC0">
        <w:rPr>
          <w:rFonts w:ascii="Times New Roman" w:hAnsi="Times New Roman"/>
          <w:sz w:val="28"/>
          <w:szCs w:val="28"/>
        </w:rPr>
        <w:t>.</w:t>
      </w:r>
      <w:r w:rsidR="00AC47AB" w:rsidRPr="000A2BC0">
        <w:rPr>
          <w:rFonts w:ascii="Times New Roman" w:hAnsi="Times New Roman"/>
          <w:sz w:val="28"/>
          <w:szCs w:val="28"/>
        </w:rPr>
        <w:t xml:space="preserve"> П</w:t>
      </w:r>
      <w:r w:rsidR="004B26EA" w:rsidRPr="000A2BC0">
        <w:rPr>
          <w:rFonts w:ascii="Times New Roman" w:hAnsi="Times New Roman"/>
          <w:sz w:val="28"/>
          <w:szCs w:val="28"/>
        </w:rPr>
        <w:t xml:space="preserve">ри этом предполагали, что трубка </w:t>
      </w:r>
      <w:r w:rsidR="0083291B" w:rsidRPr="000A2BC0">
        <w:rPr>
          <w:rFonts w:ascii="Times New Roman" w:hAnsi="Times New Roman"/>
          <w:sz w:val="28"/>
          <w:szCs w:val="28"/>
        </w:rPr>
        <w:t xml:space="preserve">в процессе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83291B" w:rsidRPr="000A2BC0">
        <w:rPr>
          <w:rFonts w:ascii="Times New Roman" w:hAnsi="Times New Roman"/>
          <w:sz w:val="28"/>
          <w:szCs w:val="28"/>
        </w:rPr>
        <w:t xml:space="preserve">ЛТ </w:t>
      </w:r>
      <w:r w:rsidR="004B26EA" w:rsidRPr="000A2BC0">
        <w:rPr>
          <w:rFonts w:ascii="Times New Roman" w:hAnsi="Times New Roman"/>
          <w:sz w:val="28"/>
          <w:szCs w:val="28"/>
        </w:rPr>
        <w:t>движется равномерно</w:t>
      </w:r>
      <w:r w:rsidR="0083291B" w:rsidRPr="000A2BC0">
        <w:rPr>
          <w:rFonts w:ascii="Times New Roman" w:hAnsi="Times New Roman"/>
          <w:sz w:val="28"/>
          <w:szCs w:val="28"/>
        </w:rPr>
        <w:t xml:space="preserve"> с постоянной скоростью</w:t>
      </w:r>
      <w:r w:rsidR="004B26EA" w:rsidRPr="000A2BC0">
        <w:rPr>
          <w:rFonts w:ascii="Times New Roman" w:hAnsi="Times New Roman"/>
          <w:sz w:val="28"/>
          <w:szCs w:val="28"/>
        </w:rPr>
        <w:t xml:space="preserve">. </w:t>
      </w:r>
      <w:r w:rsidR="0004794A" w:rsidRPr="000A2BC0">
        <w:rPr>
          <w:rFonts w:ascii="Times New Roman" w:hAnsi="Times New Roman"/>
          <w:sz w:val="28"/>
          <w:szCs w:val="28"/>
        </w:rPr>
        <w:t xml:space="preserve">Эффективную дозу за полную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E75305" w:rsidRPr="000A2BC0">
        <w:rPr>
          <w:rFonts w:ascii="Times New Roman" w:hAnsi="Times New Roman"/>
          <w:sz w:val="28"/>
          <w:szCs w:val="28"/>
        </w:rPr>
        <w:t>ЛТ</w:t>
      </w:r>
      <w:r w:rsidR="0004794A" w:rsidRPr="000A2BC0">
        <w:rPr>
          <w:rFonts w:ascii="Times New Roman" w:hAnsi="Times New Roman"/>
          <w:sz w:val="28"/>
          <w:szCs w:val="28"/>
        </w:rPr>
        <w:t xml:space="preserve"> определяли как сумму эффективных доз </w:t>
      </w:r>
      <w:r w:rsidR="0004794A" w:rsidRPr="000A2BC0">
        <w:rPr>
          <w:rFonts w:ascii="Times New Roman" w:hAnsi="Times New Roman"/>
          <w:sz w:val="28"/>
          <w:szCs w:val="28"/>
        </w:rPr>
        <w:lastRenderedPageBreak/>
        <w:t xml:space="preserve">для всех полей облучения, входивших в модель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04794A" w:rsidRPr="000A2BC0">
        <w:rPr>
          <w:rFonts w:ascii="Times New Roman" w:hAnsi="Times New Roman"/>
          <w:sz w:val="28"/>
          <w:szCs w:val="28"/>
        </w:rPr>
        <w:t>ЛТ для данного угла отклонения трубки.</w:t>
      </w:r>
      <w:r w:rsidR="00C54E92" w:rsidRPr="000A2BC0">
        <w:rPr>
          <w:rFonts w:ascii="Times New Roman" w:hAnsi="Times New Roman"/>
          <w:sz w:val="28"/>
          <w:szCs w:val="28"/>
        </w:rPr>
        <w:t xml:space="preserve"> Эффективные дозы были рассчитаны с использованием тканевых взвешивающих коэффициентов из 60 и 103 Публикаций МКРЗ.</w:t>
      </w:r>
    </w:p>
    <w:p w:rsidR="00F52ACE" w:rsidRPr="000A2BC0" w:rsidRDefault="00D50D0A" w:rsidP="00125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</w:t>
      </w:r>
      <w:r w:rsidR="00A454FA" w:rsidRPr="000A2BC0">
        <w:rPr>
          <w:rFonts w:ascii="Times New Roman" w:hAnsi="Times New Roman"/>
          <w:sz w:val="28"/>
          <w:szCs w:val="28"/>
        </w:rPr>
        <w:t>ля удобства расчета эффективной дозы в клинической практике были определены коэффициенты перехода (К) от ПДП к ЭД (</w:t>
      </w:r>
      <w:proofErr w:type="spellStart"/>
      <w:r w:rsidR="00A454FA" w:rsidRPr="000A2BC0">
        <w:rPr>
          <w:rFonts w:ascii="Times New Roman" w:hAnsi="Times New Roman"/>
          <w:sz w:val="28"/>
          <w:szCs w:val="28"/>
        </w:rPr>
        <w:t>м</w:t>
      </w:r>
      <w:r w:rsidR="00DC15F6" w:rsidRPr="000A2BC0">
        <w:rPr>
          <w:rFonts w:ascii="Times New Roman" w:hAnsi="Times New Roman"/>
          <w:sz w:val="28"/>
          <w:szCs w:val="28"/>
        </w:rPr>
        <w:t>к</w:t>
      </w:r>
      <w:r w:rsidR="00A454FA" w:rsidRPr="000A2BC0">
        <w:rPr>
          <w:rFonts w:ascii="Times New Roman" w:hAnsi="Times New Roman"/>
          <w:sz w:val="28"/>
          <w:szCs w:val="28"/>
        </w:rPr>
        <w:t>Зв</w:t>
      </w:r>
      <w:proofErr w:type="spellEnd"/>
      <w:r w:rsidR="00A454FA" w:rsidRPr="000A2BC0">
        <w:rPr>
          <w:rFonts w:ascii="Times New Roman" w:hAnsi="Times New Roman"/>
          <w:sz w:val="28"/>
          <w:szCs w:val="28"/>
        </w:rPr>
        <w:t>/сГр×см</w:t>
      </w:r>
      <w:r w:rsidR="00125673"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="00A454FA" w:rsidRPr="000A2BC0">
        <w:rPr>
          <w:rFonts w:ascii="Times New Roman" w:hAnsi="Times New Roman"/>
          <w:sz w:val="28"/>
          <w:szCs w:val="28"/>
        </w:rPr>
        <w:t>)</w:t>
      </w:r>
      <w:r w:rsidR="00F52ACE" w:rsidRPr="000A2BC0">
        <w:rPr>
          <w:rFonts w:ascii="Times New Roman" w:hAnsi="Times New Roman"/>
          <w:sz w:val="28"/>
          <w:szCs w:val="28"/>
        </w:rPr>
        <w:t xml:space="preserve"> с использованием выражения </w:t>
      </w:r>
      <w:r w:rsidR="0083291B" w:rsidRPr="000A2BC0">
        <w:rPr>
          <w:rFonts w:ascii="Times New Roman" w:hAnsi="Times New Roman"/>
          <w:sz w:val="28"/>
          <w:szCs w:val="28"/>
        </w:rPr>
        <w:t>2</w:t>
      </w:r>
      <w:r w:rsidR="00F52ACE" w:rsidRPr="000A2BC0">
        <w:rPr>
          <w:rFonts w:ascii="Times New Roman" w:hAnsi="Times New Roman"/>
          <w:sz w:val="28"/>
          <w:szCs w:val="28"/>
        </w:rPr>
        <w:t>:</w:t>
      </w:r>
    </w:p>
    <w:p w:rsidR="00F52ACE" w:rsidRPr="000A2BC0" w:rsidRDefault="00C82C3A" w:rsidP="000277E3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A87B23" w:rsidRPr="000A2BC0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K=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="00EE078D" w:rsidRPr="002C1EA3">
        <w:rPr>
          <w:rFonts w:ascii="Times New Roman" w:eastAsia="Times New Roman" w:hAnsi="Times New Roman"/>
          <w:sz w:val="28"/>
          <w:szCs w:val="28"/>
        </w:rPr>
        <w:t xml:space="preserve"> </w:t>
      </w:r>
      <w:r w:rsidR="00D50D00" w:rsidRPr="002C1EA3">
        <w:rPr>
          <w:rFonts w:ascii="Times New Roman" w:eastAsia="Times New Roman" w:hAnsi="Times New Roman"/>
          <w:sz w:val="28"/>
          <w:szCs w:val="28"/>
        </w:rPr>
        <w:t xml:space="preserve"> </w:t>
      </w:r>
      <w:r w:rsidR="00D50D00" w:rsidRPr="000A2BC0">
        <w:rPr>
          <w:rFonts w:ascii="Times New Roman" w:hAnsi="Times New Roman"/>
          <w:sz w:val="28"/>
          <w:szCs w:val="28"/>
        </w:rPr>
        <w:t>×</w:t>
      </w:r>
      <w:r w:rsidR="00D50D00" w:rsidRPr="002C1EA3">
        <w:rPr>
          <w:rFonts w:ascii="Times New Roman" w:eastAsia="Times New Roman" w:hAnsi="Times New Roman"/>
          <w:sz w:val="28"/>
          <w:szCs w:val="28"/>
        </w:rPr>
        <w:t xml:space="preserve"> </w:t>
      </w:r>
      <w:r w:rsidR="007D5297" w:rsidRPr="002C1EA3">
        <w:rPr>
          <w:rFonts w:ascii="Times New Roman" w:eastAsia="Times New Roman" w:hAnsi="Times New Roman"/>
          <w:sz w:val="28"/>
          <w:szCs w:val="28"/>
        </w:rPr>
        <w:t xml:space="preserve">1000 </w:t>
      </w:r>
      <w:r w:rsidR="00EE078D" w:rsidRPr="002C1EA3">
        <w:rPr>
          <w:rFonts w:ascii="Times New Roman" w:eastAsia="Times New Roman" w:hAnsi="Times New Roman"/>
          <w:sz w:val="28"/>
          <w:szCs w:val="28"/>
        </w:rPr>
        <w:t>(</w:t>
      </w:r>
      <w:r w:rsidR="0083291B" w:rsidRPr="002C1EA3">
        <w:rPr>
          <w:rFonts w:ascii="Times New Roman" w:eastAsia="Times New Roman" w:hAnsi="Times New Roman"/>
          <w:sz w:val="28"/>
          <w:szCs w:val="28"/>
        </w:rPr>
        <w:t>2</w:t>
      </w:r>
      <w:r w:rsidR="00EE078D" w:rsidRPr="002C1EA3">
        <w:rPr>
          <w:rFonts w:ascii="Times New Roman" w:eastAsia="Times New Roman" w:hAnsi="Times New Roman"/>
          <w:sz w:val="28"/>
          <w:szCs w:val="28"/>
        </w:rPr>
        <w:t>),</w:t>
      </w:r>
    </w:p>
    <w:p w:rsidR="000277E3" w:rsidRPr="000A2BC0" w:rsidRDefault="000277E3" w:rsidP="000277E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E</w:t>
      </w:r>
      <w:r w:rsidRPr="000A2BC0">
        <w:rPr>
          <w:rFonts w:ascii="Times New Roman" w:hAnsi="Times New Roman"/>
          <w:sz w:val="28"/>
          <w:szCs w:val="28"/>
        </w:rPr>
        <w:t xml:space="preserve"> – эффективная доза</w:t>
      </w:r>
      <w:r w:rsidR="00A87B23" w:rsidRPr="000A2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87B23" w:rsidRPr="000A2BC0">
        <w:rPr>
          <w:rFonts w:ascii="Times New Roman" w:hAnsi="Times New Roman"/>
          <w:sz w:val="28"/>
          <w:szCs w:val="28"/>
        </w:rPr>
        <w:t>мЗв</w:t>
      </w:r>
      <w:proofErr w:type="spellEnd"/>
    </w:p>
    <w:p w:rsidR="00E94D34" w:rsidRPr="000A2BC0" w:rsidRDefault="00B12CE6" w:rsidP="00125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D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E94D34" w:rsidRPr="000A2BC0">
        <w:rPr>
          <w:rFonts w:ascii="Times New Roman" w:hAnsi="Times New Roman"/>
          <w:sz w:val="28"/>
          <w:szCs w:val="28"/>
        </w:rPr>
        <w:t>- измеренная величина произведения дозы на площадь, сГр×см</w:t>
      </w:r>
      <w:r w:rsidR="00E94D34" w:rsidRPr="000A2BC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E94D34" w:rsidRPr="00286CAD" w:rsidRDefault="004D4BE4" w:rsidP="00286CA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K – коэффициент перехода от значения ПДП к </w:t>
      </w:r>
      <w:r w:rsidR="000277E3" w:rsidRPr="000A2BC0">
        <w:rPr>
          <w:rFonts w:ascii="Times New Roman" w:hAnsi="Times New Roman"/>
          <w:sz w:val="28"/>
          <w:szCs w:val="28"/>
        </w:rPr>
        <w:t>ЭД</w:t>
      </w:r>
      <w:r w:rsidRPr="000A2BC0">
        <w:rPr>
          <w:rFonts w:ascii="Times New Roman" w:hAnsi="Times New Roman"/>
          <w:sz w:val="28"/>
          <w:szCs w:val="28"/>
        </w:rPr>
        <w:t xml:space="preserve"> с учетом вида проведенного рентгенологического исследования, проекции, размеров поля, фокусного расстояния и анодного напряжения на рентгеновской трубке, </w:t>
      </w:r>
      <w:proofErr w:type="spellStart"/>
      <w:r w:rsidRPr="000A2BC0">
        <w:rPr>
          <w:rFonts w:ascii="Times New Roman" w:hAnsi="Times New Roman"/>
          <w:sz w:val="28"/>
          <w:szCs w:val="28"/>
        </w:rPr>
        <w:t>м</w:t>
      </w:r>
      <w:r w:rsidR="0083291B" w:rsidRPr="000A2BC0">
        <w:rPr>
          <w:rFonts w:ascii="Times New Roman" w:hAnsi="Times New Roman"/>
          <w:sz w:val="28"/>
          <w:szCs w:val="28"/>
        </w:rPr>
        <w:t>к</w:t>
      </w:r>
      <w:r w:rsidRPr="000A2BC0">
        <w:rPr>
          <w:rFonts w:ascii="Times New Roman" w:hAnsi="Times New Roman"/>
          <w:sz w:val="28"/>
          <w:szCs w:val="28"/>
        </w:rPr>
        <w:t>Зв</w:t>
      </w:r>
      <w:proofErr w:type="spellEnd"/>
      <w:r w:rsidRPr="000A2BC0">
        <w:rPr>
          <w:rFonts w:ascii="Times New Roman" w:hAnsi="Times New Roman"/>
          <w:sz w:val="28"/>
          <w:szCs w:val="28"/>
        </w:rPr>
        <w:t>/(сГр×см</w:t>
      </w:r>
      <w:r w:rsidR="00C82C3A"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Pr="000A2BC0">
        <w:rPr>
          <w:rFonts w:ascii="Times New Roman" w:hAnsi="Times New Roman"/>
          <w:sz w:val="28"/>
          <w:szCs w:val="28"/>
        </w:rPr>
        <w:t>)</w:t>
      </w:r>
      <w:r w:rsidR="00422E9C" w:rsidRPr="000A2BC0">
        <w:rPr>
          <w:rFonts w:ascii="Times New Roman" w:hAnsi="Times New Roman"/>
          <w:sz w:val="28"/>
          <w:szCs w:val="28"/>
        </w:rPr>
        <w:t>.</w:t>
      </w:r>
    </w:p>
    <w:p w:rsidR="00A454FA" w:rsidRPr="000A2BC0" w:rsidRDefault="00CC75E6" w:rsidP="001B27F3">
      <w:pPr>
        <w:pStyle w:val="2"/>
      </w:pPr>
      <w:bookmarkStart w:id="39" w:name="_Toc9355420"/>
      <w:r w:rsidRPr="000A2BC0">
        <w:t xml:space="preserve">Оценка диагностической эффективности метода </w:t>
      </w:r>
      <w:r w:rsidR="00DC15F6" w:rsidRPr="000A2BC0">
        <w:t>Ц</w:t>
      </w:r>
      <w:r w:rsidRPr="000A2BC0">
        <w:t>ЛТ</w:t>
      </w:r>
      <w:bookmarkEnd w:id="39"/>
    </w:p>
    <w:p w:rsidR="00F57C48" w:rsidRPr="000A2BC0" w:rsidRDefault="00A901AC" w:rsidP="006A29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Оценка диагностической эффективности метода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осуществлялась </w:t>
      </w:r>
      <w:r w:rsidR="006A2919" w:rsidRPr="000A2BC0">
        <w:rPr>
          <w:rFonts w:ascii="Times New Roman" w:hAnsi="Times New Roman"/>
          <w:sz w:val="28"/>
          <w:szCs w:val="28"/>
        </w:rPr>
        <w:t xml:space="preserve">путем сравнения чувствительности </w:t>
      </w:r>
      <w:r w:rsidR="00416AEA" w:rsidRPr="000A2BC0">
        <w:rPr>
          <w:rFonts w:ascii="Times New Roman" w:hAnsi="Times New Roman"/>
          <w:sz w:val="28"/>
          <w:szCs w:val="28"/>
        </w:rPr>
        <w:t>и специфичности</w:t>
      </w:r>
      <w:r w:rsidRPr="000A2BC0">
        <w:rPr>
          <w:rFonts w:ascii="Times New Roman" w:hAnsi="Times New Roman"/>
          <w:sz w:val="28"/>
          <w:szCs w:val="28"/>
        </w:rPr>
        <w:t xml:space="preserve"> данн</w:t>
      </w:r>
      <w:r w:rsidR="0097107D" w:rsidRPr="000A2BC0">
        <w:rPr>
          <w:rFonts w:ascii="Times New Roman" w:hAnsi="Times New Roman"/>
          <w:sz w:val="28"/>
          <w:szCs w:val="28"/>
        </w:rPr>
        <w:t>ого</w:t>
      </w:r>
      <w:r w:rsidRPr="000A2BC0">
        <w:rPr>
          <w:rFonts w:ascii="Times New Roman" w:hAnsi="Times New Roman"/>
          <w:sz w:val="28"/>
          <w:szCs w:val="28"/>
        </w:rPr>
        <w:t xml:space="preserve"> метод</w:t>
      </w:r>
      <w:r w:rsidR="0097107D" w:rsidRPr="000A2BC0">
        <w:rPr>
          <w:rFonts w:ascii="Times New Roman" w:hAnsi="Times New Roman"/>
          <w:sz w:val="28"/>
          <w:szCs w:val="28"/>
        </w:rPr>
        <w:t>а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0D7FD7" w:rsidRPr="000A2BC0">
        <w:rPr>
          <w:rFonts w:ascii="Times New Roman" w:hAnsi="Times New Roman"/>
          <w:sz w:val="28"/>
          <w:szCs w:val="28"/>
        </w:rPr>
        <w:t xml:space="preserve">с </w:t>
      </w:r>
      <w:r w:rsidR="00542563" w:rsidRPr="000A2BC0">
        <w:rPr>
          <w:rFonts w:ascii="Times New Roman" w:hAnsi="Times New Roman"/>
          <w:sz w:val="28"/>
          <w:szCs w:val="28"/>
        </w:rPr>
        <w:t>Ц</w:t>
      </w:r>
      <w:r w:rsidR="000D7FD7" w:rsidRPr="000A2BC0">
        <w:rPr>
          <w:rFonts w:ascii="Times New Roman" w:hAnsi="Times New Roman"/>
          <w:sz w:val="28"/>
          <w:szCs w:val="28"/>
        </w:rPr>
        <w:t xml:space="preserve">РГ и </w:t>
      </w:r>
      <w:r w:rsidR="0097107D" w:rsidRPr="000A2BC0">
        <w:rPr>
          <w:rFonts w:ascii="Times New Roman" w:hAnsi="Times New Roman"/>
          <w:sz w:val="28"/>
          <w:szCs w:val="28"/>
        </w:rPr>
        <w:t>КТ</w:t>
      </w:r>
      <w:r w:rsidRPr="000A2BC0">
        <w:rPr>
          <w:rFonts w:ascii="Times New Roman" w:hAnsi="Times New Roman"/>
          <w:sz w:val="28"/>
          <w:szCs w:val="28"/>
        </w:rPr>
        <w:t xml:space="preserve"> по результатам сбора и обработки данных. </w:t>
      </w:r>
      <w:r w:rsidR="00F57C48" w:rsidRPr="000A2BC0">
        <w:rPr>
          <w:rFonts w:ascii="Times New Roman" w:hAnsi="Times New Roman"/>
          <w:sz w:val="28"/>
          <w:szCs w:val="28"/>
        </w:rPr>
        <w:t>При этом   чувствительность   метода   определялась   с   использованием выражения</w:t>
      </w:r>
      <w:r w:rsidR="009F16D9" w:rsidRPr="000A2BC0">
        <w:rPr>
          <w:rFonts w:ascii="Times New Roman" w:hAnsi="Times New Roman"/>
          <w:sz w:val="28"/>
          <w:szCs w:val="28"/>
        </w:rPr>
        <w:t xml:space="preserve"> 3</w:t>
      </w:r>
      <w:r w:rsidR="00F57C48" w:rsidRPr="000A2BC0">
        <w:rPr>
          <w:rFonts w:ascii="Times New Roman" w:hAnsi="Times New Roman"/>
          <w:sz w:val="28"/>
          <w:szCs w:val="28"/>
        </w:rPr>
        <w:t>:</w:t>
      </w:r>
    </w:p>
    <w:p w:rsidR="004D3A10" w:rsidRPr="000A2BC0" w:rsidRDefault="00F57C48" w:rsidP="00416AE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Чувствительность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a+c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0A2BC0">
        <w:rPr>
          <w:rFonts w:ascii="Times New Roman" w:hAnsi="Times New Roman"/>
          <w:sz w:val="28"/>
          <w:szCs w:val="28"/>
        </w:rPr>
        <w:t>×100%</w:t>
      </w:r>
      <w:r w:rsidR="009F16D9" w:rsidRPr="000A2BC0">
        <w:rPr>
          <w:rFonts w:ascii="Times New Roman" w:hAnsi="Times New Roman"/>
          <w:sz w:val="28"/>
          <w:szCs w:val="28"/>
        </w:rPr>
        <w:t xml:space="preserve"> (3)</w:t>
      </w:r>
      <w:r w:rsidR="00542563" w:rsidRPr="000A2BC0">
        <w:rPr>
          <w:rFonts w:ascii="Times New Roman" w:hAnsi="Times New Roman"/>
          <w:sz w:val="28"/>
          <w:szCs w:val="28"/>
        </w:rPr>
        <w:t>,</w:t>
      </w:r>
    </w:p>
    <w:p w:rsidR="00CC75E6" w:rsidRPr="000A2BC0" w:rsidRDefault="00F57C48" w:rsidP="00F57C4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Специфичность метода определялась с использованием выражения</w:t>
      </w:r>
      <w:r w:rsidR="00542563" w:rsidRPr="000A2BC0">
        <w:rPr>
          <w:rFonts w:ascii="Times New Roman" w:hAnsi="Times New Roman"/>
          <w:sz w:val="28"/>
          <w:szCs w:val="28"/>
        </w:rPr>
        <w:t xml:space="preserve"> 4</w:t>
      </w:r>
      <w:r w:rsidRPr="000A2BC0">
        <w:rPr>
          <w:rFonts w:ascii="Times New Roman" w:hAnsi="Times New Roman"/>
          <w:sz w:val="28"/>
          <w:szCs w:val="28"/>
        </w:rPr>
        <w:t>:</w:t>
      </w:r>
    </w:p>
    <w:p w:rsidR="00EC2F45" w:rsidRPr="002C1EA3" w:rsidRDefault="005574F6" w:rsidP="00E4578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C1EA3">
        <w:rPr>
          <w:rFonts w:ascii="Times New Roman" w:eastAsia="Times New Roman" w:hAnsi="Times New Roman"/>
          <w:sz w:val="28"/>
          <w:szCs w:val="28"/>
        </w:rPr>
        <w:t xml:space="preserve">Специфичность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b+d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="00416AEA" w:rsidRPr="000A2BC0">
        <w:rPr>
          <w:rFonts w:ascii="Times New Roman" w:hAnsi="Times New Roman"/>
          <w:sz w:val="28"/>
          <w:szCs w:val="28"/>
        </w:rPr>
        <w:t>×100%</w:t>
      </w:r>
      <w:r w:rsidR="00542563" w:rsidRPr="000A2BC0">
        <w:rPr>
          <w:rFonts w:ascii="Times New Roman" w:hAnsi="Times New Roman"/>
          <w:sz w:val="28"/>
          <w:szCs w:val="28"/>
        </w:rPr>
        <w:t xml:space="preserve"> (4),</w:t>
      </w:r>
    </w:p>
    <w:p w:rsidR="00EC2F45" w:rsidRPr="000A2BC0" w:rsidRDefault="006B70F0" w:rsidP="00A46D2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a</w:t>
      </w:r>
      <w:r w:rsidR="00401DBC" w:rsidRPr="000A2BC0">
        <w:rPr>
          <w:rFonts w:ascii="Times New Roman" w:hAnsi="Times New Roman"/>
          <w:sz w:val="28"/>
          <w:szCs w:val="28"/>
        </w:rPr>
        <w:t xml:space="preserve"> – истинно положительные</w:t>
      </w:r>
      <w:r w:rsidR="00A1710B">
        <w:rPr>
          <w:rFonts w:ascii="Times New Roman" w:hAnsi="Times New Roman"/>
          <w:sz w:val="28"/>
          <w:szCs w:val="28"/>
        </w:rPr>
        <w:t>;</w:t>
      </w:r>
    </w:p>
    <w:p w:rsidR="00401DBC" w:rsidRPr="000A2BC0" w:rsidRDefault="006B70F0" w:rsidP="00A46D2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b</w:t>
      </w:r>
      <w:r w:rsidR="00401DBC" w:rsidRPr="000A2BC0">
        <w:rPr>
          <w:rFonts w:ascii="Times New Roman" w:hAnsi="Times New Roman"/>
          <w:sz w:val="28"/>
          <w:szCs w:val="28"/>
        </w:rPr>
        <w:t xml:space="preserve"> – ложноположительные</w:t>
      </w:r>
      <w:r w:rsidR="00A1710B">
        <w:rPr>
          <w:rFonts w:ascii="Times New Roman" w:hAnsi="Times New Roman"/>
          <w:sz w:val="28"/>
          <w:szCs w:val="28"/>
        </w:rPr>
        <w:t>;</w:t>
      </w:r>
    </w:p>
    <w:p w:rsidR="00401DBC" w:rsidRPr="000A2BC0" w:rsidRDefault="006B70F0" w:rsidP="00A46D2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c</w:t>
      </w:r>
      <w:r w:rsidR="00401DBC" w:rsidRPr="000A2BC0">
        <w:rPr>
          <w:rFonts w:ascii="Times New Roman" w:hAnsi="Times New Roman"/>
          <w:sz w:val="28"/>
          <w:szCs w:val="28"/>
        </w:rPr>
        <w:t xml:space="preserve"> – ложноотрицательные</w:t>
      </w:r>
      <w:r w:rsidR="00A1710B">
        <w:rPr>
          <w:rFonts w:ascii="Times New Roman" w:hAnsi="Times New Roman"/>
          <w:sz w:val="28"/>
          <w:szCs w:val="28"/>
        </w:rPr>
        <w:t>;</w:t>
      </w:r>
    </w:p>
    <w:p w:rsidR="00401DBC" w:rsidRPr="000A2BC0" w:rsidRDefault="00401DBC" w:rsidP="00A46D2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d</w:t>
      </w:r>
      <w:r w:rsidRPr="000A2BC0">
        <w:rPr>
          <w:rFonts w:ascii="Times New Roman" w:hAnsi="Times New Roman"/>
          <w:sz w:val="28"/>
          <w:szCs w:val="28"/>
        </w:rPr>
        <w:t>- истинно отрицательные</w:t>
      </w:r>
      <w:r w:rsidR="00A1710B">
        <w:rPr>
          <w:rFonts w:ascii="Times New Roman" w:hAnsi="Times New Roman"/>
          <w:sz w:val="28"/>
          <w:szCs w:val="28"/>
        </w:rPr>
        <w:t>.</w:t>
      </w:r>
    </w:p>
    <w:p w:rsidR="003F1D30" w:rsidRPr="000A2BC0" w:rsidRDefault="003F1D30" w:rsidP="00A509C5">
      <w:pPr>
        <w:pStyle w:val="2"/>
      </w:pPr>
      <w:bookmarkStart w:id="40" w:name="_Toc9355421"/>
      <w:r w:rsidRPr="000A2BC0">
        <w:lastRenderedPageBreak/>
        <w:t>Оценка качества изображения</w:t>
      </w:r>
      <w:bookmarkEnd w:id="40"/>
    </w:p>
    <w:p w:rsidR="00811EF0" w:rsidRPr="000A2BC0" w:rsidRDefault="008F7141" w:rsidP="00B204B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Качество изображения оценивалось пятью экспертами по 5-балльной шкале</w:t>
      </w:r>
      <w:r w:rsidR="00B204BB" w:rsidRPr="000A2BC0">
        <w:rPr>
          <w:rFonts w:ascii="Times New Roman" w:hAnsi="Times New Roman"/>
          <w:sz w:val="28"/>
          <w:szCs w:val="28"/>
        </w:rPr>
        <w:t>. Оценивалась правильность укладки пациента и непосредственно качество полученных томограмм</w:t>
      </w:r>
      <w:r w:rsidR="00C637E1" w:rsidRPr="000A2BC0">
        <w:rPr>
          <w:rFonts w:ascii="Times New Roman" w:hAnsi="Times New Roman"/>
          <w:sz w:val="28"/>
          <w:szCs w:val="28"/>
        </w:rPr>
        <w:t xml:space="preserve"> п</w:t>
      </w:r>
      <w:r w:rsidR="00B204BB" w:rsidRPr="000A2BC0">
        <w:rPr>
          <w:rFonts w:ascii="Times New Roman" w:hAnsi="Times New Roman"/>
          <w:sz w:val="28"/>
          <w:szCs w:val="28"/>
        </w:rPr>
        <w:t>о данной шкале:</w:t>
      </w:r>
    </w:p>
    <w:p w:rsidR="00B204BB" w:rsidRPr="000A2BC0" w:rsidRDefault="00B204BB" w:rsidP="00B204B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1 балл </w:t>
      </w:r>
      <w:r w:rsidR="00016890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016890" w:rsidRPr="000A2BC0">
        <w:rPr>
          <w:rFonts w:ascii="Times New Roman" w:hAnsi="Times New Roman"/>
          <w:sz w:val="28"/>
          <w:szCs w:val="28"/>
        </w:rPr>
        <w:t>критерий не выполнен (</w:t>
      </w:r>
      <w:r w:rsidR="009F7DB5" w:rsidRPr="000A2BC0">
        <w:rPr>
          <w:rFonts w:ascii="Times New Roman" w:hAnsi="Times New Roman"/>
          <w:sz w:val="28"/>
          <w:szCs w:val="28"/>
        </w:rPr>
        <w:t>объекты не дифференцируются</w:t>
      </w:r>
      <w:r w:rsidR="002E3F49" w:rsidRPr="000A2BC0">
        <w:rPr>
          <w:rFonts w:ascii="Times New Roman" w:hAnsi="Times New Roman"/>
          <w:sz w:val="28"/>
          <w:szCs w:val="28"/>
        </w:rPr>
        <w:t>/</w:t>
      </w:r>
      <w:r w:rsidR="00016890" w:rsidRPr="000A2BC0">
        <w:rPr>
          <w:rFonts w:ascii="Times New Roman" w:hAnsi="Times New Roman"/>
          <w:sz w:val="28"/>
          <w:szCs w:val="28"/>
        </w:rPr>
        <w:t>черное изображение</w:t>
      </w:r>
      <w:r w:rsidR="002E3F49" w:rsidRPr="000A2BC0">
        <w:rPr>
          <w:rFonts w:ascii="Times New Roman" w:hAnsi="Times New Roman"/>
          <w:sz w:val="28"/>
          <w:szCs w:val="28"/>
        </w:rPr>
        <w:t>)</w:t>
      </w:r>
      <w:r w:rsidR="000B6E81" w:rsidRPr="000A2BC0">
        <w:rPr>
          <w:rFonts w:ascii="Times New Roman" w:hAnsi="Times New Roman"/>
          <w:sz w:val="28"/>
          <w:szCs w:val="28"/>
        </w:rPr>
        <w:t>;</w:t>
      </w:r>
    </w:p>
    <w:p w:rsidR="00BC6AFD" w:rsidRPr="000A2BC0" w:rsidRDefault="00BA38CF" w:rsidP="00B204B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2 балла – изображение имеется, но дифференцировке и описанию не поддается</w:t>
      </w:r>
      <w:r w:rsidR="00FB3379" w:rsidRPr="000A2BC0">
        <w:rPr>
          <w:rFonts w:ascii="Times New Roman" w:hAnsi="Times New Roman"/>
          <w:sz w:val="28"/>
          <w:szCs w:val="28"/>
        </w:rPr>
        <w:t xml:space="preserve"> (зашумленное изображение, артефакты дыхания и движения трубки)</w:t>
      </w:r>
      <w:r w:rsidR="000B6E81" w:rsidRPr="000A2BC0">
        <w:rPr>
          <w:rFonts w:ascii="Times New Roman" w:hAnsi="Times New Roman"/>
          <w:sz w:val="28"/>
          <w:szCs w:val="28"/>
        </w:rPr>
        <w:t>;</w:t>
      </w:r>
    </w:p>
    <w:p w:rsidR="00BA38CF" w:rsidRPr="000A2BC0" w:rsidRDefault="00BC6AFD" w:rsidP="00B204B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3 балла </w:t>
      </w:r>
      <w:r w:rsidR="00B97A6B" w:rsidRPr="000A2BC0">
        <w:rPr>
          <w:rFonts w:ascii="Times New Roman" w:hAnsi="Times New Roman"/>
          <w:sz w:val="28"/>
          <w:szCs w:val="28"/>
        </w:rPr>
        <w:t xml:space="preserve">– </w:t>
      </w:r>
      <w:r w:rsidR="00FB3379" w:rsidRPr="000A2BC0">
        <w:rPr>
          <w:rFonts w:ascii="Times New Roman" w:hAnsi="Times New Roman"/>
          <w:sz w:val="28"/>
          <w:szCs w:val="28"/>
        </w:rPr>
        <w:t>есть дефекты изображения, но снимок поддается описанию</w:t>
      </w:r>
      <w:r w:rsidR="000B6E81" w:rsidRPr="000A2BC0">
        <w:rPr>
          <w:rFonts w:ascii="Times New Roman" w:hAnsi="Times New Roman"/>
          <w:sz w:val="28"/>
          <w:szCs w:val="28"/>
        </w:rPr>
        <w:t>;</w:t>
      </w:r>
    </w:p>
    <w:p w:rsidR="00FB3379" w:rsidRPr="000A2BC0" w:rsidRDefault="00FB3379" w:rsidP="00B204B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4 балла </w:t>
      </w:r>
      <w:r w:rsidR="00B97A6B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B97A6B" w:rsidRPr="000A2BC0">
        <w:rPr>
          <w:rFonts w:ascii="Times New Roman" w:hAnsi="Times New Roman"/>
          <w:sz w:val="28"/>
          <w:szCs w:val="28"/>
        </w:rPr>
        <w:t>есть незначительные дефекты изображения, которые не влияют на его описание</w:t>
      </w:r>
      <w:r w:rsidR="000B6E81" w:rsidRPr="000A2BC0">
        <w:rPr>
          <w:rFonts w:ascii="Times New Roman" w:hAnsi="Times New Roman"/>
          <w:sz w:val="28"/>
          <w:szCs w:val="28"/>
        </w:rPr>
        <w:t>;</w:t>
      </w:r>
    </w:p>
    <w:p w:rsidR="00B97A6B" w:rsidRPr="000A2BC0" w:rsidRDefault="00B97A6B" w:rsidP="00B204BB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</w:rPr>
        <w:t>5 баллов – идеальное качество изображения</w:t>
      </w:r>
      <w:r w:rsidR="000B6E81" w:rsidRPr="000A2BC0">
        <w:rPr>
          <w:rFonts w:ascii="Times New Roman" w:hAnsi="Times New Roman"/>
          <w:sz w:val="28"/>
          <w:szCs w:val="28"/>
          <w:lang w:val="en-US"/>
        </w:rPr>
        <w:t>.</w:t>
      </w:r>
    </w:p>
    <w:p w:rsidR="00827BD5" w:rsidRPr="000A2BC0" w:rsidRDefault="001A4EA0" w:rsidP="00827BD5">
      <w:pPr>
        <w:pStyle w:val="2"/>
      </w:pPr>
      <w:bookmarkStart w:id="41" w:name="_Toc9355422"/>
      <w:r w:rsidRPr="000A2BC0">
        <w:t>Клинический</w:t>
      </w:r>
      <w:r w:rsidR="00827BD5" w:rsidRPr="000A2BC0">
        <w:t xml:space="preserve"> этап исследования</w:t>
      </w:r>
      <w:bookmarkEnd w:id="41"/>
    </w:p>
    <w:p w:rsidR="00DC15F6" w:rsidRPr="000A2BC0" w:rsidRDefault="00827BD5" w:rsidP="003A479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Проспективный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сбор данных осуществлялся с февраля по апрель 2019 года на базе рентгеновско</w:t>
      </w:r>
      <w:r w:rsidR="00346AF6" w:rsidRPr="000A2BC0">
        <w:rPr>
          <w:rFonts w:ascii="Times New Roman" w:hAnsi="Times New Roman"/>
          <w:sz w:val="28"/>
          <w:szCs w:val="28"/>
        </w:rPr>
        <w:t>го</w:t>
      </w:r>
      <w:r w:rsidRPr="000A2BC0">
        <w:rPr>
          <w:rFonts w:ascii="Times New Roman" w:hAnsi="Times New Roman"/>
          <w:sz w:val="28"/>
          <w:szCs w:val="28"/>
        </w:rPr>
        <w:t xml:space="preserve"> кабинета Противотуберкулезного диспансера. </w:t>
      </w:r>
      <w:r w:rsidR="00DC15F6" w:rsidRPr="000A2BC0">
        <w:rPr>
          <w:rFonts w:ascii="Times New Roman" w:hAnsi="Times New Roman"/>
          <w:sz w:val="28"/>
          <w:szCs w:val="28"/>
        </w:rPr>
        <w:t xml:space="preserve">Всем пациентам был установлен диагноз туберкулез и выполнялась ЦЛТ с периодичностью раз в два месяца в качестве оценки динамики заболевания. </w:t>
      </w:r>
    </w:p>
    <w:p w:rsidR="003F1D30" w:rsidRPr="000A2BC0" w:rsidRDefault="00DC15F6" w:rsidP="003A479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Было проведено обследование 74 пациентов в возрасте от 22 до 84 лет (средний возраст 45 ± 13 лет).  В соответствии с поставленными задачами было сформировано 2 группы:</w:t>
      </w:r>
    </w:p>
    <w:p w:rsidR="00DC15F6" w:rsidRPr="000A2BC0" w:rsidRDefault="00DC15F6" w:rsidP="00EA77B6">
      <w:pPr>
        <w:pStyle w:val="a1"/>
        <w:numPr>
          <w:ilvl w:val="0"/>
          <w:numId w:val="36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Первая группа – 44 пациента, которым была выполнена ЦЛТ на стандартных </w:t>
      </w:r>
      <w:r w:rsidR="00EC75DD" w:rsidRPr="000A2BC0">
        <w:rPr>
          <w:rFonts w:ascii="Times New Roman" w:hAnsi="Times New Roman"/>
          <w:sz w:val="28"/>
          <w:szCs w:val="28"/>
        </w:rPr>
        <w:t xml:space="preserve">в данном диспансере </w:t>
      </w:r>
      <w:r w:rsidRPr="000A2BC0">
        <w:rPr>
          <w:rFonts w:ascii="Times New Roman" w:hAnsi="Times New Roman"/>
          <w:sz w:val="28"/>
          <w:szCs w:val="28"/>
        </w:rPr>
        <w:t>режимах исследования;</w:t>
      </w:r>
    </w:p>
    <w:p w:rsidR="00DC15F6" w:rsidRPr="000A2BC0" w:rsidRDefault="00DC15F6" w:rsidP="00EA77B6">
      <w:pPr>
        <w:pStyle w:val="a1"/>
        <w:numPr>
          <w:ilvl w:val="0"/>
          <w:numId w:val="36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Вторая группа – 30 человек, которым была выполнена ЦЛТ на оптимизированных протоколах.</w:t>
      </w:r>
    </w:p>
    <w:p w:rsidR="000D237C" w:rsidRPr="000A2BC0" w:rsidRDefault="00564892" w:rsidP="003A4798">
      <w:pPr>
        <w:pStyle w:val="a1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Все линейные томографии были выполнены с использованием следующих базовых параметров</w:t>
      </w:r>
      <w:r w:rsidR="00BD71D0" w:rsidRPr="000A2BC0">
        <w:rPr>
          <w:rFonts w:ascii="Times New Roman" w:hAnsi="Times New Roman"/>
          <w:sz w:val="28"/>
          <w:szCs w:val="28"/>
        </w:rPr>
        <w:t xml:space="preserve"> (Рис. 2.6)</w:t>
      </w:r>
      <w:r w:rsidRPr="000A2BC0">
        <w:rPr>
          <w:rFonts w:ascii="Times New Roman" w:hAnsi="Times New Roman"/>
          <w:sz w:val="28"/>
          <w:szCs w:val="28"/>
        </w:rPr>
        <w:t xml:space="preserve">: </w:t>
      </w:r>
      <w:r w:rsidR="003A4798" w:rsidRPr="000A2BC0">
        <w:rPr>
          <w:rFonts w:ascii="Times New Roman" w:hAnsi="Times New Roman"/>
          <w:sz w:val="28"/>
          <w:szCs w:val="28"/>
        </w:rPr>
        <w:t>переднезадняя</w:t>
      </w:r>
      <w:r w:rsidRPr="000A2BC0">
        <w:rPr>
          <w:rFonts w:ascii="Times New Roman" w:hAnsi="Times New Roman"/>
          <w:sz w:val="28"/>
          <w:szCs w:val="28"/>
        </w:rPr>
        <w:t xml:space="preserve"> проекция, расстояние источник-приемник</w:t>
      </w:r>
      <w:r w:rsidR="00BD71D0" w:rsidRPr="000A2BC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D71D0" w:rsidRPr="000A2BC0">
        <w:rPr>
          <w:rFonts w:ascii="Times New Roman" w:hAnsi="Times New Roman"/>
          <w:sz w:val="28"/>
          <w:szCs w:val="28"/>
          <w:lang w:val="en-US"/>
        </w:rPr>
        <w:t>Ht</w:t>
      </w:r>
      <w:proofErr w:type="spellEnd"/>
      <w:r w:rsidR="00346AF6" w:rsidRPr="000A2BC0">
        <w:rPr>
          <w:rFonts w:ascii="Times New Roman" w:hAnsi="Times New Roman"/>
          <w:sz w:val="28"/>
          <w:szCs w:val="28"/>
        </w:rPr>
        <w:t>+</w:t>
      </w:r>
      <w:proofErr w:type="spellStart"/>
      <w:r w:rsidR="00346AF6" w:rsidRPr="000A2BC0">
        <w:rPr>
          <w:rFonts w:ascii="Times New Roman" w:hAnsi="Times New Roman"/>
          <w:sz w:val="28"/>
          <w:szCs w:val="28"/>
          <w:lang w:val="en-US"/>
        </w:rPr>
        <w:t>Hd</w:t>
      </w:r>
      <w:proofErr w:type="spellEnd"/>
      <w:r w:rsidR="00BD71D0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</w:rPr>
        <w:t xml:space="preserve"> – 100 м, полная фильтрация – 5 мм алюминия, </w:t>
      </w:r>
      <w:r w:rsidR="001A1108" w:rsidRPr="000A2BC0">
        <w:rPr>
          <w:rFonts w:ascii="Times New Roman" w:hAnsi="Times New Roman"/>
          <w:sz w:val="28"/>
          <w:szCs w:val="28"/>
        </w:rPr>
        <w:t xml:space="preserve">максимальное </w:t>
      </w:r>
      <w:r w:rsidRPr="000A2BC0">
        <w:rPr>
          <w:rFonts w:ascii="Times New Roman" w:hAnsi="Times New Roman"/>
          <w:sz w:val="28"/>
          <w:szCs w:val="28"/>
        </w:rPr>
        <w:t>время</w:t>
      </w:r>
      <w:r w:rsidR="001A1108" w:rsidRPr="000A2BC0">
        <w:rPr>
          <w:rFonts w:ascii="Times New Roman" w:hAnsi="Times New Roman"/>
          <w:sz w:val="28"/>
          <w:szCs w:val="28"/>
        </w:rPr>
        <w:t xml:space="preserve"> экспозиции</w:t>
      </w:r>
      <w:r w:rsidRPr="000A2BC0">
        <w:rPr>
          <w:rFonts w:ascii="Times New Roman" w:hAnsi="Times New Roman"/>
          <w:sz w:val="28"/>
          <w:szCs w:val="28"/>
        </w:rPr>
        <w:t xml:space="preserve"> 4000 </w:t>
      </w:r>
      <w:proofErr w:type="spellStart"/>
      <w:r w:rsidRPr="000A2BC0">
        <w:rPr>
          <w:rFonts w:ascii="Times New Roman" w:hAnsi="Times New Roman"/>
          <w:sz w:val="28"/>
          <w:szCs w:val="28"/>
        </w:rPr>
        <w:t>мсек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с </w:t>
      </w:r>
      <w:r w:rsidR="00372423" w:rsidRPr="000A2BC0">
        <w:rPr>
          <w:rFonts w:ascii="Times New Roman" w:hAnsi="Times New Roman"/>
          <w:sz w:val="28"/>
          <w:szCs w:val="28"/>
        </w:rPr>
        <w:t xml:space="preserve">использованием растра </w:t>
      </w:r>
      <w:r w:rsidR="00BD71D0" w:rsidRPr="000A2BC0">
        <w:rPr>
          <w:rFonts w:ascii="Times New Roman" w:hAnsi="Times New Roman"/>
          <w:sz w:val="28"/>
          <w:szCs w:val="28"/>
        </w:rPr>
        <w:t>(Таблица. 2.1)</w:t>
      </w:r>
      <w:r w:rsidRPr="000A2BC0">
        <w:rPr>
          <w:rFonts w:ascii="Times New Roman" w:hAnsi="Times New Roman"/>
          <w:sz w:val="28"/>
          <w:szCs w:val="28"/>
        </w:rPr>
        <w:t xml:space="preserve">. </w:t>
      </w:r>
    </w:p>
    <w:p w:rsidR="007C6969" w:rsidRPr="000A2BC0" w:rsidRDefault="005E1F83" w:rsidP="003A4798">
      <w:pPr>
        <w:pStyle w:val="a1"/>
        <w:spacing w:line="360" w:lineRule="auto"/>
        <w:ind w:left="0" w:firstLine="708"/>
        <w:jc w:val="both"/>
        <w:rPr>
          <w:rFonts w:ascii="Times New Roman" w:hAnsi="Times New Roman"/>
          <w:strike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Размер поля</w:t>
      </w:r>
      <w:r w:rsidR="00330D37" w:rsidRPr="000A2BC0">
        <w:rPr>
          <w:rFonts w:ascii="Times New Roman" w:hAnsi="Times New Roman"/>
          <w:sz w:val="28"/>
          <w:szCs w:val="28"/>
        </w:rPr>
        <w:t xml:space="preserve"> облучения устанавливал</w:t>
      </w:r>
      <w:r w:rsidR="00A7665E" w:rsidRPr="000A2BC0">
        <w:rPr>
          <w:rFonts w:ascii="Times New Roman" w:hAnsi="Times New Roman"/>
          <w:sz w:val="28"/>
          <w:szCs w:val="28"/>
        </w:rPr>
        <w:t>ся</w:t>
      </w:r>
      <w:r w:rsidR="00330D37" w:rsidRPr="000A2BC0">
        <w:rPr>
          <w:rFonts w:ascii="Times New Roman" w:hAnsi="Times New Roman"/>
          <w:sz w:val="28"/>
          <w:szCs w:val="28"/>
        </w:rPr>
        <w:t xml:space="preserve"> рентген</w:t>
      </w:r>
      <w:r w:rsidR="00A7665E" w:rsidRPr="000A2BC0">
        <w:rPr>
          <w:rFonts w:ascii="Times New Roman" w:hAnsi="Times New Roman"/>
          <w:sz w:val="28"/>
          <w:szCs w:val="28"/>
        </w:rPr>
        <w:t>о</w:t>
      </w:r>
      <w:r w:rsidR="00330D37" w:rsidRPr="000A2BC0">
        <w:rPr>
          <w:rFonts w:ascii="Times New Roman" w:hAnsi="Times New Roman"/>
          <w:sz w:val="28"/>
          <w:szCs w:val="28"/>
        </w:rPr>
        <w:t xml:space="preserve">лаборантом индивидуально для каждого пациента. Максимально возможный размер поля </w:t>
      </w:r>
      <w:r w:rsidR="00A7665E" w:rsidRPr="000A2BC0">
        <w:rPr>
          <w:rFonts w:ascii="Times New Roman" w:hAnsi="Times New Roman"/>
          <w:sz w:val="28"/>
          <w:szCs w:val="28"/>
        </w:rPr>
        <w:t xml:space="preserve">был </w:t>
      </w:r>
      <w:r w:rsidRPr="000A2BC0">
        <w:rPr>
          <w:rFonts w:ascii="Times New Roman" w:hAnsi="Times New Roman"/>
          <w:sz w:val="28"/>
          <w:szCs w:val="28"/>
        </w:rPr>
        <w:t>45х45</w:t>
      </w:r>
      <w:r w:rsidR="00330D37" w:rsidRPr="000A2BC0">
        <w:rPr>
          <w:rFonts w:ascii="Times New Roman" w:hAnsi="Times New Roman"/>
          <w:sz w:val="28"/>
          <w:szCs w:val="28"/>
        </w:rPr>
        <w:t xml:space="preserve"> см.</w:t>
      </w:r>
      <w:r w:rsidR="00BD71D0" w:rsidRPr="000A2BC0">
        <w:rPr>
          <w:rFonts w:ascii="Times New Roman" w:hAnsi="Times New Roman"/>
          <w:sz w:val="28"/>
          <w:szCs w:val="28"/>
        </w:rPr>
        <w:t xml:space="preserve"> </w:t>
      </w:r>
      <w:r w:rsidR="00BA29C1">
        <w:rPr>
          <w:rFonts w:ascii="Times New Roman" w:hAnsi="Times New Roman"/>
          <w:sz w:val="28"/>
          <w:szCs w:val="28"/>
        </w:rPr>
        <w:t>Уровень</w:t>
      </w:r>
      <w:r w:rsidR="00BD71D0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71D0" w:rsidRPr="000A2BC0">
        <w:rPr>
          <w:rFonts w:ascii="Times New Roman" w:hAnsi="Times New Roman"/>
          <w:sz w:val="28"/>
          <w:szCs w:val="28"/>
        </w:rPr>
        <w:t>томографического</w:t>
      </w:r>
      <w:proofErr w:type="spellEnd"/>
      <w:r w:rsidR="00BD71D0" w:rsidRPr="000A2BC0">
        <w:rPr>
          <w:rFonts w:ascii="Times New Roman" w:hAnsi="Times New Roman"/>
          <w:sz w:val="28"/>
          <w:szCs w:val="28"/>
        </w:rPr>
        <w:t xml:space="preserve"> слоя</w:t>
      </w:r>
      <w:r w:rsidR="004A7256" w:rsidRPr="000A2BC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C6969" w:rsidRPr="000A2BC0">
        <w:rPr>
          <w:rFonts w:ascii="Times New Roman" w:hAnsi="Times New Roman"/>
          <w:sz w:val="28"/>
          <w:szCs w:val="28"/>
          <w:lang w:val="en-US"/>
        </w:rPr>
        <w:t>Hc</w:t>
      </w:r>
      <w:proofErr w:type="spellEnd"/>
      <w:r w:rsidR="004A7256" w:rsidRPr="000A2BC0">
        <w:rPr>
          <w:rFonts w:ascii="Times New Roman" w:hAnsi="Times New Roman"/>
          <w:sz w:val="28"/>
          <w:szCs w:val="28"/>
        </w:rPr>
        <w:t>)</w:t>
      </w:r>
      <w:r w:rsidR="00BD71D0" w:rsidRPr="000A2BC0">
        <w:rPr>
          <w:rFonts w:ascii="Times New Roman" w:hAnsi="Times New Roman"/>
          <w:sz w:val="28"/>
          <w:szCs w:val="28"/>
        </w:rPr>
        <w:t xml:space="preserve"> </w:t>
      </w:r>
      <w:r w:rsidR="00A7665E" w:rsidRPr="000A2BC0">
        <w:rPr>
          <w:rFonts w:ascii="Times New Roman" w:hAnsi="Times New Roman"/>
          <w:sz w:val="28"/>
          <w:szCs w:val="28"/>
        </w:rPr>
        <w:t xml:space="preserve">определялась рентгенолаборант также </w:t>
      </w:r>
      <w:r w:rsidR="004A7256" w:rsidRPr="000A2BC0">
        <w:rPr>
          <w:rFonts w:ascii="Times New Roman" w:hAnsi="Times New Roman"/>
          <w:sz w:val="28"/>
          <w:szCs w:val="28"/>
        </w:rPr>
        <w:t xml:space="preserve">индивидуально для каждого пациента с учетом предыдущих </w:t>
      </w:r>
      <w:proofErr w:type="spellStart"/>
      <w:r w:rsidR="00A7665E" w:rsidRPr="000A2BC0">
        <w:rPr>
          <w:rFonts w:ascii="Times New Roman" w:hAnsi="Times New Roman"/>
          <w:sz w:val="28"/>
          <w:szCs w:val="28"/>
        </w:rPr>
        <w:t>томографических</w:t>
      </w:r>
      <w:proofErr w:type="spellEnd"/>
      <w:r w:rsidR="00A7665E" w:rsidRPr="000A2BC0">
        <w:rPr>
          <w:rFonts w:ascii="Times New Roman" w:hAnsi="Times New Roman"/>
          <w:sz w:val="28"/>
          <w:szCs w:val="28"/>
        </w:rPr>
        <w:t xml:space="preserve"> исследований. </w:t>
      </w:r>
      <w:r w:rsidR="004A7256" w:rsidRPr="000A2BC0">
        <w:rPr>
          <w:rFonts w:ascii="Times New Roman" w:hAnsi="Times New Roman"/>
          <w:strike/>
          <w:sz w:val="28"/>
          <w:szCs w:val="28"/>
        </w:rPr>
        <w:t xml:space="preserve"> </w:t>
      </w:r>
    </w:p>
    <w:p w:rsidR="00346AF6" w:rsidRPr="000A2BC0" w:rsidRDefault="00346AF6" w:rsidP="003A4798">
      <w:pPr>
        <w:pStyle w:val="a1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Для каждого пациента фиксировали</w:t>
      </w:r>
      <w:r w:rsidR="00A7665E" w:rsidRPr="000A2BC0">
        <w:rPr>
          <w:rFonts w:ascii="Times New Roman" w:hAnsi="Times New Roman"/>
          <w:sz w:val="28"/>
          <w:szCs w:val="28"/>
        </w:rPr>
        <w:t>сь</w:t>
      </w:r>
      <w:r w:rsidRPr="000A2BC0">
        <w:rPr>
          <w:rFonts w:ascii="Times New Roman" w:hAnsi="Times New Roman"/>
          <w:sz w:val="28"/>
          <w:szCs w:val="28"/>
        </w:rPr>
        <w:t xml:space="preserve">: структура исследования (число выполненных рентгеновских снимков 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ЛТ), параметры проведения рентгенографии 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ОГК, ПДП за </w:t>
      </w:r>
      <w:r w:rsidR="00B960E1" w:rsidRPr="000A2BC0">
        <w:rPr>
          <w:rFonts w:ascii="Times New Roman" w:hAnsi="Times New Roman"/>
          <w:sz w:val="28"/>
          <w:szCs w:val="28"/>
        </w:rPr>
        <w:t>каждый рентгеновский снимок и ЛТ.</w:t>
      </w:r>
    </w:p>
    <w:p w:rsidR="00346AF6" w:rsidRPr="000A2BC0" w:rsidRDefault="00346AF6" w:rsidP="003A4798">
      <w:pPr>
        <w:pStyle w:val="a1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Параметры проведения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и измеренное ПДП для каждого пациента фиксировали вручную с использованием специальных анкет. Оценка ЭД пациентов проводилась с использованием разработанных коэффициентов перехода.</w:t>
      </w:r>
    </w:p>
    <w:p w:rsidR="00B960E1" w:rsidRPr="000A2BC0" w:rsidRDefault="00B960E1" w:rsidP="003A4798">
      <w:pPr>
        <w:pStyle w:val="a1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Цифровые рентгенограммы 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для каждого пациента записывались в формате </w:t>
      </w:r>
      <w:r w:rsidRPr="000A2BC0">
        <w:rPr>
          <w:rFonts w:ascii="Times New Roman" w:hAnsi="Times New Roman"/>
          <w:sz w:val="28"/>
          <w:szCs w:val="28"/>
          <w:lang w:val="en-US"/>
        </w:rPr>
        <w:t>DICOM</w:t>
      </w:r>
      <w:r w:rsidRPr="000A2BC0">
        <w:rPr>
          <w:rFonts w:ascii="Times New Roman" w:hAnsi="Times New Roman"/>
          <w:sz w:val="28"/>
          <w:szCs w:val="28"/>
        </w:rPr>
        <w:t xml:space="preserve"> и, после предварительной анонимизации, использовались для экспертной оценки качества изображения и верификации собранных данных.</w:t>
      </w:r>
    </w:p>
    <w:p w:rsidR="00DC15F6" w:rsidRPr="000A2BC0" w:rsidRDefault="00DC15F6" w:rsidP="00EA77B6">
      <w:pPr>
        <w:pStyle w:val="2"/>
      </w:pPr>
      <w:bookmarkStart w:id="42" w:name="_Toc9355423"/>
      <w:r w:rsidRPr="000A2BC0">
        <w:t>Статистическая обработка результатов исследования</w:t>
      </w:r>
      <w:bookmarkEnd w:id="42"/>
    </w:p>
    <w:p w:rsidR="00DC15F6" w:rsidRPr="000A2BC0" w:rsidRDefault="00DC15F6" w:rsidP="00EA77B6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Статистическая обработка полученных данных проводилась с использованием программного обеспечения SPSS </w:t>
      </w:r>
      <w:proofErr w:type="spellStart"/>
      <w:r w:rsidRPr="000A2BC0">
        <w:rPr>
          <w:rFonts w:ascii="Times New Roman" w:hAnsi="Times New Roman"/>
          <w:sz w:val="28"/>
        </w:rPr>
        <w:t>Statistics</w:t>
      </w:r>
      <w:proofErr w:type="spellEnd"/>
      <w:r w:rsidRPr="000A2BC0">
        <w:rPr>
          <w:rFonts w:ascii="Times New Roman" w:hAnsi="Times New Roman"/>
          <w:sz w:val="28"/>
        </w:rPr>
        <w:t xml:space="preserve"> 23 и </w:t>
      </w:r>
      <w:proofErr w:type="spellStart"/>
      <w:r w:rsidRPr="000A2BC0">
        <w:rPr>
          <w:rFonts w:ascii="Times New Roman" w:hAnsi="Times New Roman"/>
          <w:sz w:val="28"/>
        </w:rPr>
        <w:t>Statistica</w:t>
      </w:r>
      <w:proofErr w:type="spellEnd"/>
      <w:r w:rsidRPr="000A2BC0">
        <w:rPr>
          <w:rFonts w:ascii="Times New Roman" w:hAnsi="Times New Roman"/>
          <w:sz w:val="28"/>
        </w:rPr>
        <w:t xml:space="preserve"> X. </w:t>
      </w:r>
    </w:p>
    <w:p w:rsidR="00DC15F6" w:rsidRPr="000A2BC0" w:rsidRDefault="00DC15F6" w:rsidP="00EA77B6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Для описания количественных показателей использовались средние значения, показатели взвешенного среднего арифметического и стандартные отклонения. Распределение пациентов по антропометрическим данным и дозовым величинам, представленны</w:t>
      </w:r>
      <w:r w:rsidR="00C81422" w:rsidRPr="000A2BC0">
        <w:rPr>
          <w:rFonts w:ascii="Times New Roman" w:hAnsi="Times New Roman"/>
          <w:sz w:val="28"/>
        </w:rPr>
        <w:t>ми</w:t>
      </w:r>
      <w:r w:rsidRPr="000A2BC0">
        <w:rPr>
          <w:rFonts w:ascii="Times New Roman" w:hAnsi="Times New Roman"/>
          <w:sz w:val="28"/>
        </w:rPr>
        <w:t xml:space="preserve"> в таблицах 3.5 и 3.6 соответственно, были проверены на нормальность с использованием тестов Колмогорова-</w:t>
      </w:r>
      <w:r w:rsidRPr="000A2BC0">
        <w:rPr>
          <w:rFonts w:ascii="Times New Roman" w:hAnsi="Times New Roman"/>
          <w:sz w:val="28"/>
        </w:rPr>
        <w:lastRenderedPageBreak/>
        <w:t xml:space="preserve">Смирнова (с поправкой на значимость </w:t>
      </w:r>
      <w:proofErr w:type="spellStart"/>
      <w:r w:rsidRPr="000A2BC0">
        <w:rPr>
          <w:rFonts w:ascii="Times New Roman" w:hAnsi="Times New Roman"/>
          <w:sz w:val="28"/>
        </w:rPr>
        <w:t>Лиллефорса</w:t>
      </w:r>
      <w:proofErr w:type="spellEnd"/>
      <w:r w:rsidRPr="000A2BC0">
        <w:rPr>
          <w:rFonts w:ascii="Times New Roman" w:hAnsi="Times New Roman"/>
          <w:sz w:val="28"/>
        </w:rPr>
        <w:t xml:space="preserve">) и Шапиро-Вилка. Для сравнения выборок данных был использован </w:t>
      </w:r>
      <w:bookmarkStart w:id="43" w:name="_Hlk8994613"/>
      <w:r w:rsidRPr="000A2BC0">
        <w:rPr>
          <w:rFonts w:ascii="Times New Roman" w:hAnsi="Times New Roman"/>
          <w:sz w:val="28"/>
        </w:rPr>
        <w:t xml:space="preserve">непараметрический критерий Манна-Уитни </w:t>
      </w:r>
      <w:bookmarkEnd w:id="43"/>
      <w:r w:rsidRPr="000A2BC0">
        <w:rPr>
          <w:rFonts w:ascii="Times New Roman" w:hAnsi="Times New Roman"/>
          <w:sz w:val="28"/>
        </w:rPr>
        <w:t xml:space="preserve">(для сравнения двух независимых, ненормально распределенных выборок), причём различия считались статистически достоверными при установленном уровне вероятности р </w:t>
      </w:r>
      <w:r w:rsidR="00A25852" w:rsidRPr="000A2BC0">
        <w:rPr>
          <w:rFonts w:ascii="Times New Roman" w:hAnsi="Times New Roman"/>
          <w:sz w:val="28"/>
        </w:rPr>
        <w:t>&lt;0</w:t>
      </w:r>
      <w:r w:rsidRPr="000A2BC0">
        <w:rPr>
          <w:rFonts w:ascii="Times New Roman" w:hAnsi="Times New Roman"/>
          <w:sz w:val="28"/>
        </w:rPr>
        <w:t xml:space="preserve">,05. </w:t>
      </w:r>
      <w:r w:rsidR="009C49A9" w:rsidRPr="000A2BC0">
        <w:rPr>
          <w:rFonts w:ascii="Times New Roman" w:hAnsi="Times New Roman"/>
          <w:sz w:val="28"/>
        </w:rPr>
        <w:t xml:space="preserve">Для корреляционного анализа использовался </w:t>
      </w:r>
      <w:r w:rsidR="0098572D" w:rsidRPr="000A2BC0">
        <w:rPr>
          <w:rFonts w:ascii="Times New Roman" w:hAnsi="Times New Roman"/>
          <w:sz w:val="28"/>
        </w:rPr>
        <w:t>к</w:t>
      </w:r>
      <w:r w:rsidR="009C49A9" w:rsidRPr="000A2BC0">
        <w:rPr>
          <w:rFonts w:ascii="Times New Roman" w:hAnsi="Times New Roman"/>
          <w:sz w:val="28"/>
        </w:rPr>
        <w:t xml:space="preserve">оэффициент ранговой корреляции </w:t>
      </w:r>
      <w:proofErr w:type="spellStart"/>
      <w:r w:rsidR="009C49A9" w:rsidRPr="000A2BC0">
        <w:rPr>
          <w:rFonts w:ascii="Times New Roman" w:hAnsi="Times New Roman"/>
          <w:sz w:val="28"/>
        </w:rPr>
        <w:t>Спирмена</w:t>
      </w:r>
      <w:proofErr w:type="spellEnd"/>
      <w:r w:rsidR="0098572D" w:rsidRPr="000A2BC0">
        <w:rPr>
          <w:rFonts w:ascii="Times New Roman" w:hAnsi="Times New Roman"/>
          <w:sz w:val="28"/>
        </w:rPr>
        <w:t xml:space="preserve"> (</w:t>
      </w:r>
      <w:r w:rsidR="00C4166F" w:rsidRPr="000A2BC0">
        <w:rPr>
          <w:rFonts w:ascii="Times New Roman" w:hAnsi="Times New Roman"/>
          <w:sz w:val="28"/>
        </w:rPr>
        <w:t>для сравнения двух независимых, ненормально распределенных выборок). Причем значим</w:t>
      </w:r>
      <w:r w:rsidR="008015A3" w:rsidRPr="000A2BC0">
        <w:rPr>
          <w:rFonts w:ascii="Times New Roman" w:hAnsi="Times New Roman"/>
          <w:sz w:val="28"/>
        </w:rPr>
        <w:t xml:space="preserve">ым считался коэффициент </w:t>
      </w:r>
      <w:r w:rsidR="00665669" w:rsidRPr="000A2BC0">
        <w:rPr>
          <w:rFonts w:ascii="Times New Roman" w:hAnsi="Times New Roman"/>
          <w:sz w:val="28"/>
          <w:lang w:val="en-US"/>
        </w:rPr>
        <w:t>r</w:t>
      </w:r>
      <w:r w:rsidR="00665669" w:rsidRPr="000A2BC0">
        <w:rPr>
          <w:rFonts w:ascii="Times New Roman" w:hAnsi="Times New Roman"/>
          <w:sz w:val="28"/>
        </w:rPr>
        <w:t xml:space="preserve"> </w:t>
      </w:r>
      <w:r w:rsidR="008015A3" w:rsidRPr="000A2BC0">
        <w:rPr>
          <w:rFonts w:ascii="Times New Roman" w:hAnsi="Times New Roman"/>
          <w:sz w:val="28"/>
        </w:rPr>
        <w:t xml:space="preserve">&gt;0,07 – высокая теснота связи, при </w:t>
      </w:r>
      <w:r w:rsidR="0023204D" w:rsidRPr="000A2BC0">
        <w:rPr>
          <w:rFonts w:ascii="Times New Roman" w:hAnsi="Times New Roman"/>
          <w:sz w:val="28"/>
        </w:rPr>
        <w:t>0,04 &lt;</w:t>
      </w:r>
      <w:r w:rsidR="00665669" w:rsidRPr="000A2BC0">
        <w:rPr>
          <w:rFonts w:ascii="Times New Roman" w:hAnsi="Times New Roman"/>
          <w:sz w:val="28"/>
          <w:lang w:val="en-US"/>
        </w:rPr>
        <w:t>r</w:t>
      </w:r>
      <w:r w:rsidR="00697507" w:rsidRPr="000A2BC0">
        <w:rPr>
          <w:rFonts w:ascii="Times New Roman" w:hAnsi="Times New Roman"/>
          <w:sz w:val="28"/>
        </w:rPr>
        <w:t xml:space="preserve"> </w:t>
      </w:r>
      <w:r w:rsidR="0023204D" w:rsidRPr="000A2BC0">
        <w:rPr>
          <w:rFonts w:ascii="Times New Roman" w:hAnsi="Times New Roman"/>
          <w:sz w:val="28"/>
        </w:rPr>
        <w:t>&lt;</w:t>
      </w:r>
      <w:r w:rsidR="00665669" w:rsidRPr="000A2BC0">
        <w:rPr>
          <w:rFonts w:ascii="Times New Roman" w:hAnsi="Times New Roman"/>
          <w:sz w:val="28"/>
        </w:rPr>
        <w:t xml:space="preserve">0,07 – умеренная теснота связи. </w:t>
      </w:r>
    </w:p>
    <w:p w:rsidR="007C6969" w:rsidRPr="000A2BC0" w:rsidRDefault="007C6969">
      <w:pPr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br w:type="page"/>
      </w:r>
    </w:p>
    <w:p w:rsidR="00C7251F" w:rsidRPr="000A2BC0" w:rsidRDefault="00C7251F" w:rsidP="001B27F3">
      <w:pPr>
        <w:pStyle w:val="1"/>
        <w:rPr>
          <w:b/>
        </w:rPr>
      </w:pPr>
      <w:bookmarkStart w:id="44" w:name="_Toc9355424"/>
      <w:r w:rsidRPr="000A2BC0">
        <w:rPr>
          <w:b/>
        </w:rPr>
        <w:lastRenderedPageBreak/>
        <w:t>Глава 3. Результаты исследования и их обсуждение</w:t>
      </w:r>
      <w:bookmarkEnd w:id="44"/>
    </w:p>
    <w:p w:rsidR="00B960E1" w:rsidRPr="000A2BC0" w:rsidRDefault="00B960E1" w:rsidP="00EA77B6">
      <w:pPr>
        <w:pStyle w:val="2"/>
        <w:numPr>
          <w:ilvl w:val="1"/>
          <w:numId w:val="3"/>
        </w:numPr>
      </w:pPr>
      <w:bookmarkStart w:id="45" w:name="_Toc9355425"/>
      <w:r w:rsidRPr="000A2BC0">
        <w:t>Определение эффективных доз при проведении ЦЛТ</w:t>
      </w:r>
      <w:bookmarkEnd w:id="45"/>
    </w:p>
    <w:p w:rsidR="00B960E1" w:rsidRPr="000A2BC0" w:rsidRDefault="00D50D0A" w:rsidP="00C41861">
      <w:pPr>
        <w:spacing w:line="360" w:lineRule="auto"/>
        <w:ind w:firstLine="360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Результаты определения коэффициентов перехода от ПДП к ЭД представлены в таблице 3.1.</w:t>
      </w:r>
    </w:p>
    <w:p w:rsidR="004C56DF" w:rsidRPr="000A2BC0" w:rsidRDefault="004C56DF" w:rsidP="00EA77B6">
      <w:pPr>
        <w:spacing w:line="360" w:lineRule="auto"/>
        <w:ind w:firstLine="360"/>
        <w:jc w:val="right"/>
      </w:pPr>
      <w:r w:rsidRPr="000A2BC0">
        <w:rPr>
          <w:rFonts w:ascii="Times New Roman" w:hAnsi="Times New Roman"/>
          <w:sz w:val="28"/>
        </w:rPr>
        <w:t>Таблица 3.1</w:t>
      </w:r>
    </w:p>
    <w:p w:rsidR="00D50D0A" w:rsidRPr="000A2BC0" w:rsidRDefault="00D50D0A" w:rsidP="00EA77B6">
      <w:pPr>
        <w:spacing w:line="360" w:lineRule="auto"/>
        <w:jc w:val="center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Результаты определения коэффициентов перехода от ПДП к ЭД </w:t>
      </w:r>
      <w:r w:rsidR="006F0A86" w:rsidRPr="000A2BC0">
        <w:rPr>
          <w:rFonts w:ascii="Times New Roman" w:hAnsi="Times New Roman"/>
          <w:sz w:val="28"/>
        </w:rPr>
        <w:t>(</w:t>
      </w:r>
      <w:proofErr w:type="spellStart"/>
      <w:r w:rsidR="006F0A86" w:rsidRPr="000A2BC0">
        <w:rPr>
          <w:rFonts w:ascii="Times New Roman" w:hAnsi="Times New Roman"/>
          <w:sz w:val="28"/>
        </w:rPr>
        <w:t>мЗв</w:t>
      </w:r>
      <w:proofErr w:type="spellEnd"/>
      <w:r w:rsidR="006F0A86" w:rsidRPr="000A2BC0">
        <w:rPr>
          <w:rFonts w:ascii="Times New Roman" w:hAnsi="Times New Roman"/>
          <w:sz w:val="28"/>
        </w:rPr>
        <w:t xml:space="preserve">) </w:t>
      </w:r>
      <w:r w:rsidRPr="000A2BC0">
        <w:rPr>
          <w:rFonts w:ascii="Times New Roman" w:hAnsi="Times New Roman"/>
          <w:sz w:val="28"/>
        </w:rPr>
        <w:t>для выбранных параметров проведения ЦЛТ</w:t>
      </w:r>
    </w:p>
    <w:tbl>
      <w:tblPr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1432"/>
        <w:gridCol w:w="1432"/>
        <w:gridCol w:w="1435"/>
        <w:gridCol w:w="1430"/>
        <w:gridCol w:w="1431"/>
      </w:tblGrid>
      <w:tr w:rsidR="00C54E92" w:rsidRPr="002C1EA3" w:rsidTr="002C1EA3">
        <w:trPr>
          <w:trHeight w:val="299"/>
        </w:trPr>
        <w:tc>
          <w:tcPr>
            <w:tcW w:w="2382" w:type="dxa"/>
            <w:vMerge w:val="restart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Угол отклонения трубки</w:t>
            </w:r>
          </w:p>
        </w:tc>
        <w:tc>
          <w:tcPr>
            <w:tcW w:w="7160" w:type="dxa"/>
            <w:gridSpan w:val="5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 xml:space="preserve">Анодное напряжение,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</w:rPr>
              <w:t>кВ</w:t>
            </w:r>
            <w:proofErr w:type="spellEnd"/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vMerge/>
            <w:shd w:val="clear" w:color="auto" w:fill="auto"/>
            <w:hideMark/>
          </w:tcPr>
          <w:p w:rsidR="00C54E92" w:rsidRPr="002C1EA3" w:rsidRDefault="00C54E92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50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55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60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65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2C1EA3">
              <w:rPr>
                <w:rFonts w:ascii="Times New Roman" w:hAnsi="Times New Roman"/>
                <w:b/>
                <w:sz w:val="28"/>
              </w:rPr>
              <w:t>70</w:t>
            </w:r>
          </w:p>
        </w:tc>
      </w:tr>
      <w:tr w:rsidR="00C54E92" w:rsidRPr="002C1EA3" w:rsidTr="002C1EA3">
        <w:trPr>
          <w:trHeight w:val="299"/>
        </w:trPr>
        <w:tc>
          <w:tcPr>
            <w:tcW w:w="2382" w:type="dxa"/>
            <w:vMerge/>
            <w:shd w:val="clear" w:color="auto" w:fill="auto"/>
            <w:hideMark/>
          </w:tcPr>
          <w:p w:rsidR="00C54E92" w:rsidRPr="002C1EA3" w:rsidRDefault="00C54E92" w:rsidP="002C1E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160" w:type="dxa"/>
            <w:gridSpan w:val="5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Публикация МКРЗ 103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40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2,2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2,4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2,6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2,8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2,9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30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2,2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2,4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2,6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2,9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25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2,2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2,4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2,6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2,9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2,2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2,4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2,6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2,9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15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2,2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2,4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2,5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2,9</w:t>
            </w:r>
          </w:p>
        </w:tc>
      </w:tr>
      <w:tr w:rsidR="00C54E9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160" w:type="dxa"/>
            <w:gridSpan w:val="5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Публикация МКРЗ 60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40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1,5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1,8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2,0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30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1,4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2,0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25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1,4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1,8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2,0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20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1,4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1,8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1,9</w:t>
            </w:r>
          </w:p>
        </w:tc>
      </w:tr>
      <w:tr w:rsidR="00F37E32" w:rsidRPr="002C1EA3" w:rsidTr="002C1EA3">
        <w:trPr>
          <w:trHeight w:val="299"/>
        </w:trPr>
        <w:tc>
          <w:tcPr>
            <w:tcW w:w="238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15</w:t>
            </w:r>
            <w:r w:rsidR="00060C48" w:rsidRPr="002C1EA3">
              <w:rPr>
                <w:rFonts w:ascii="Times New Roman" w:hAnsi="Times New Roman"/>
                <w:sz w:val="28"/>
              </w:rPr>
              <w:t>°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1,4</w:t>
            </w:r>
          </w:p>
        </w:tc>
        <w:tc>
          <w:tcPr>
            <w:tcW w:w="1432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1,5</w:t>
            </w:r>
          </w:p>
        </w:tc>
        <w:tc>
          <w:tcPr>
            <w:tcW w:w="1435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1,7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1,8</w:t>
            </w:r>
          </w:p>
        </w:tc>
        <w:tc>
          <w:tcPr>
            <w:tcW w:w="1430" w:type="dxa"/>
            <w:shd w:val="clear" w:color="auto" w:fill="auto"/>
            <w:noWrap/>
            <w:hideMark/>
          </w:tcPr>
          <w:p w:rsidR="00C54E92" w:rsidRPr="002C1EA3" w:rsidRDefault="00C54E92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1,9</w:t>
            </w:r>
          </w:p>
        </w:tc>
      </w:tr>
    </w:tbl>
    <w:p w:rsidR="00C54E92" w:rsidRPr="000A2BC0" w:rsidRDefault="00C54E92" w:rsidP="00EA77B6">
      <w:pPr>
        <w:spacing w:line="360" w:lineRule="auto"/>
        <w:jc w:val="both"/>
      </w:pPr>
    </w:p>
    <w:p w:rsidR="0057623C" w:rsidRPr="000A2BC0" w:rsidRDefault="0057623C" w:rsidP="00EA77B6">
      <w:pPr>
        <w:spacing w:line="360" w:lineRule="auto"/>
        <w:ind w:firstLine="567"/>
        <w:jc w:val="both"/>
      </w:pPr>
      <w:r w:rsidRPr="000A2BC0">
        <w:rPr>
          <w:rFonts w:ascii="Times New Roman" w:hAnsi="Times New Roman"/>
          <w:sz w:val="28"/>
        </w:rPr>
        <w:t xml:space="preserve">Представленные данные показывают, что основным параметром проведения исследования, значимо влияющим на </w:t>
      </w:r>
      <w:r w:rsidR="001141CD" w:rsidRPr="000A2BC0">
        <w:rPr>
          <w:rFonts w:ascii="Times New Roman" w:hAnsi="Times New Roman"/>
          <w:sz w:val="28"/>
        </w:rPr>
        <w:t>коэффициент перехода</w:t>
      </w:r>
      <w:r w:rsidRPr="000A2BC0">
        <w:rPr>
          <w:rFonts w:ascii="Times New Roman" w:hAnsi="Times New Roman"/>
          <w:sz w:val="28"/>
        </w:rPr>
        <w:t xml:space="preserve">, является анодное напряжение. </w:t>
      </w:r>
      <w:r w:rsidR="00BE22CE" w:rsidRPr="000A2BC0">
        <w:rPr>
          <w:rFonts w:ascii="Times New Roman" w:hAnsi="Times New Roman"/>
          <w:sz w:val="28"/>
        </w:rPr>
        <w:t>Для отдельно взятого анодного напряжения</w:t>
      </w:r>
      <w:r w:rsidR="00BE22CE" w:rsidRPr="000A2BC0" w:rsidDel="00BE22CE">
        <w:rPr>
          <w:rFonts w:ascii="Times New Roman" w:hAnsi="Times New Roman"/>
          <w:sz w:val="28"/>
        </w:rPr>
        <w:t xml:space="preserve"> </w:t>
      </w:r>
      <w:r w:rsidR="009C165E" w:rsidRPr="000A2BC0">
        <w:rPr>
          <w:rFonts w:ascii="Times New Roman" w:hAnsi="Times New Roman"/>
          <w:sz w:val="28"/>
        </w:rPr>
        <w:t xml:space="preserve">коэффициент перехода мало зависит от угла отклонения рентгеновской трубки, поэтому УОТ можно пренебречь. </w:t>
      </w:r>
    </w:p>
    <w:p w:rsidR="006C1083" w:rsidRPr="000A2BC0" w:rsidRDefault="006C1083" w:rsidP="00EA77B6">
      <w:pPr>
        <w:pStyle w:val="2"/>
        <w:numPr>
          <w:ilvl w:val="1"/>
          <w:numId w:val="3"/>
        </w:numPr>
      </w:pPr>
      <w:bookmarkStart w:id="46" w:name="_Toc9355426"/>
      <w:r w:rsidRPr="000A2BC0">
        <w:lastRenderedPageBreak/>
        <w:t>Результаты эксперимента с использованием антропоморфного фантома</w:t>
      </w:r>
      <w:bookmarkEnd w:id="46"/>
    </w:p>
    <w:p w:rsidR="00B960E1" w:rsidRPr="000A2BC0" w:rsidRDefault="00B960E1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 таблице 3.</w:t>
      </w:r>
      <w:r w:rsidR="00747AC6" w:rsidRPr="000A2BC0">
        <w:rPr>
          <w:rFonts w:ascii="Times New Roman" w:hAnsi="Times New Roman"/>
          <w:sz w:val="28"/>
          <w:szCs w:val="28"/>
        </w:rPr>
        <w:t>2</w:t>
      </w:r>
      <w:r w:rsidRPr="000A2BC0">
        <w:rPr>
          <w:rFonts w:ascii="Times New Roman" w:hAnsi="Times New Roman"/>
          <w:sz w:val="28"/>
          <w:szCs w:val="28"/>
        </w:rPr>
        <w:t xml:space="preserve"> представлены параметры типовых протоколов проведения ЦЛТ антропоморфного фантома с рассчитанной эффективной дозой с использованием коэффициентов перехода от ПДП к ЭД. </w:t>
      </w:r>
    </w:p>
    <w:p w:rsidR="007C6969" w:rsidRPr="000A2BC0" w:rsidRDefault="007C6969" w:rsidP="007C6969">
      <w:pPr>
        <w:jc w:val="right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Таблица 3.</w:t>
      </w:r>
      <w:r w:rsidR="00747AC6" w:rsidRPr="000A2BC0">
        <w:rPr>
          <w:rFonts w:ascii="Times New Roman" w:hAnsi="Times New Roman"/>
          <w:sz w:val="28"/>
        </w:rPr>
        <w:t>2</w:t>
      </w:r>
    </w:p>
    <w:p w:rsidR="007C6969" w:rsidRPr="000A2BC0" w:rsidRDefault="008A6117" w:rsidP="007C6969">
      <w:pPr>
        <w:jc w:val="center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Протоколы проведения ЦЛТ антропоморфного фантома грудной клетки</w:t>
      </w:r>
    </w:p>
    <w:tbl>
      <w:tblPr>
        <w:tblW w:w="69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51"/>
        <w:gridCol w:w="938"/>
        <w:gridCol w:w="974"/>
        <w:gridCol w:w="1479"/>
        <w:gridCol w:w="1610"/>
        <w:gridCol w:w="908"/>
      </w:tblGrid>
      <w:tr w:rsidR="006C1083" w:rsidRPr="002C1EA3" w:rsidTr="006C1083">
        <w:trPr>
          <w:trHeight w:val="633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362CC2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val="en-US"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val="en-US" w:eastAsia="ru-RU"/>
              </w:rPr>
              <w:t>U</w:t>
            </w:r>
            <w:r w:rsidR="00F1704C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,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val="en-US" w:eastAsia="ru-RU"/>
              </w:rPr>
              <w:t xml:space="preserve"> </w:t>
            </w:r>
          </w:p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УОТ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ВДТ</w:t>
            </w:r>
            <w:r w:rsidR="00F1704C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, 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C20E59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ПДП</w:t>
            </w:r>
            <w:r w:rsidR="00F1704C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,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6C1083" w:rsidRPr="000A2BC0" w:rsidRDefault="00C20E59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с</w:t>
            </w:r>
            <w:r w:rsidR="006C1083"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="006C1083"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*см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Э</w:t>
            </w:r>
            <w:r w:rsidR="00B960E1"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кспозиция</w:t>
            </w:r>
            <w:r w:rsidR="00F1704C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,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мАс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ЭД</w:t>
            </w:r>
            <w:r w:rsidR="00F1704C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,</w:t>
            </w: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мЗв</w:t>
            </w:r>
            <w:proofErr w:type="spellEnd"/>
          </w:p>
        </w:tc>
      </w:tr>
      <w:tr w:rsidR="006C1083" w:rsidRPr="002C1EA3" w:rsidTr="00EA77B6">
        <w:trPr>
          <w:trHeight w:val="329"/>
          <w:jc w:val="center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60</w:t>
            </w:r>
          </w:p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0,03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23,4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0,04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0,06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0,04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0,06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42,7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0,08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12,9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0,05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40,7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18,9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0,07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53,4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24,9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0,10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32,6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0,06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49,1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22,9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0,09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0,12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42,7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0,08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0,12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39,9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0,15</w:t>
            </w:r>
          </w:p>
        </w:tc>
      </w:tr>
      <w:tr w:rsidR="006C1083" w:rsidRPr="002C1EA3" w:rsidTr="00EA77B6">
        <w:trPr>
          <w:trHeight w:val="329"/>
          <w:jc w:val="center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70</w:t>
            </w:r>
          </w:p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0,03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25,9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0,05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25,9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0,05</w:t>
            </w:r>
          </w:p>
        </w:tc>
      </w:tr>
      <w:tr w:rsidR="006C1083" w:rsidRPr="002C1EA3" w:rsidTr="006C1083">
        <w:trPr>
          <w:trHeight w:val="329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9,41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0,02</w:t>
            </w:r>
          </w:p>
        </w:tc>
      </w:tr>
    </w:tbl>
    <w:p w:rsidR="00F1704C" w:rsidRDefault="00F1704C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C1083" w:rsidRPr="000A2BC0" w:rsidRDefault="009F1FC2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Представленные данные показывают, что основными параметрами проведения ЦЛТ, определяющими дозу облучения пациента</w:t>
      </w:r>
      <w:r w:rsidR="001141CD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являются</w:t>
      </w:r>
      <w:r w:rsidRPr="000A2BC0">
        <w:rPr>
          <w:rFonts w:ascii="Times New Roman" w:hAnsi="Times New Roman"/>
          <w:b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 xml:space="preserve"> анодное напряжение на рентгеновской трубке (</w:t>
      </w:r>
      <w:proofErr w:type="spellStart"/>
      <w:r w:rsidR="006C1083"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6C1083" w:rsidRPr="000A2BC0">
        <w:rPr>
          <w:rFonts w:ascii="Times New Roman" w:hAnsi="Times New Roman"/>
          <w:sz w:val="28"/>
          <w:szCs w:val="28"/>
        </w:rPr>
        <w:t>), экспозиция (</w:t>
      </w:r>
      <w:proofErr w:type="spellStart"/>
      <w:r w:rsidR="006C1083" w:rsidRPr="000A2BC0">
        <w:rPr>
          <w:rFonts w:ascii="Times New Roman" w:hAnsi="Times New Roman"/>
          <w:sz w:val="28"/>
          <w:szCs w:val="28"/>
        </w:rPr>
        <w:t>мАс</w:t>
      </w:r>
      <w:proofErr w:type="spellEnd"/>
      <w:r w:rsidR="006C1083" w:rsidRPr="000A2BC0">
        <w:rPr>
          <w:rFonts w:ascii="Times New Roman" w:hAnsi="Times New Roman"/>
          <w:sz w:val="28"/>
          <w:szCs w:val="28"/>
        </w:rPr>
        <w:t>), УОТ, ВДТ</w:t>
      </w:r>
      <w:r w:rsidR="002B5417" w:rsidRPr="000A2BC0">
        <w:rPr>
          <w:rFonts w:ascii="Times New Roman" w:hAnsi="Times New Roman"/>
          <w:sz w:val="28"/>
          <w:szCs w:val="28"/>
        </w:rPr>
        <w:t xml:space="preserve"> (с)</w:t>
      </w:r>
      <w:r w:rsidR="006C1083" w:rsidRPr="000A2BC0">
        <w:rPr>
          <w:rFonts w:ascii="Times New Roman" w:hAnsi="Times New Roman"/>
          <w:sz w:val="28"/>
          <w:szCs w:val="28"/>
        </w:rPr>
        <w:t xml:space="preserve">. </w:t>
      </w:r>
      <w:r w:rsidRPr="000A2BC0">
        <w:rPr>
          <w:rFonts w:ascii="Times New Roman" w:hAnsi="Times New Roman"/>
          <w:sz w:val="28"/>
          <w:szCs w:val="28"/>
        </w:rPr>
        <w:t xml:space="preserve">Изменение </w:t>
      </w:r>
      <w:r w:rsidR="006C1083" w:rsidRPr="000A2BC0">
        <w:rPr>
          <w:rFonts w:ascii="Times New Roman" w:hAnsi="Times New Roman"/>
          <w:sz w:val="28"/>
          <w:szCs w:val="28"/>
        </w:rPr>
        <w:t>глубин</w:t>
      </w:r>
      <w:r w:rsidRPr="000A2BC0">
        <w:rPr>
          <w:rFonts w:ascii="Times New Roman" w:hAnsi="Times New Roman"/>
          <w:sz w:val="28"/>
          <w:szCs w:val="28"/>
        </w:rPr>
        <w:t>ы</w:t>
      </w:r>
      <w:r w:rsidR="006C1083" w:rsidRPr="000A2BC0">
        <w:rPr>
          <w:rFonts w:ascii="Times New Roman" w:hAnsi="Times New Roman"/>
          <w:sz w:val="28"/>
          <w:szCs w:val="28"/>
        </w:rPr>
        <w:t xml:space="preserve"> томографического слоя (мм)</w:t>
      </w:r>
      <w:r w:rsidRPr="000A2BC0">
        <w:rPr>
          <w:rFonts w:ascii="Times New Roman" w:hAnsi="Times New Roman"/>
          <w:sz w:val="28"/>
          <w:szCs w:val="28"/>
        </w:rPr>
        <w:t xml:space="preserve"> на ПДП и ЭД влияние не оказывает</w:t>
      </w:r>
      <w:r w:rsidR="00891B62" w:rsidRPr="000A2BC0">
        <w:rPr>
          <w:rFonts w:ascii="Times New Roman" w:hAnsi="Times New Roman"/>
          <w:sz w:val="28"/>
          <w:szCs w:val="28"/>
        </w:rPr>
        <w:t xml:space="preserve"> (таблица 3.3)</w:t>
      </w:r>
      <w:r w:rsidR="006C1083" w:rsidRPr="000A2BC0">
        <w:rPr>
          <w:rFonts w:ascii="Times New Roman" w:hAnsi="Times New Roman"/>
          <w:sz w:val="28"/>
          <w:szCs w:val="28"/>
        </w:rPr>
        <w:t xml:space="preserve">. </w:t>
      </w:r>
    </w:p>
    <w:p w:rsidR="000A2BC0" w:rsidRDefault="000A2BC0" w:rsidP="00891B62">
      <w:pPr>
        <w:jc w:val="right"/>
        <w:rPr>
          <w:rFonts w:ascii="Times New Roman" w:hAnsi="Times New Roman"/>
          <w:sz w:val="28"/>
          <w:szCs w:val="28"/>
        </w:rPr>
      </w:pPr>
    </w:p>
    <w:p w:rsidR="00891B62" w:rsidRPr="000A2BC0" w:rsidRDefault="00891B62" w:rsidP="00891B62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Таблица 3.3</w:t>
      </w:r>
    </w:p>
    <w:p w:rsidR="00891B62" w:rsidRPr="000A2BC0" w:rsidRDefault="00891B62" w:rsidP="00891B62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Влияние глубины томографи</w:t>
      </w:r>
      <w:r w:rsidR="002B5417" w:rsidRPr="000A2BC0">
        <w:rPr>
          <w:rFonts w:ascii="Times New Roman" w:hAnsi="Times New Roman"/>
          <w:sz w:val="28"/>
          <w:szCs w:val="28"/>
        </w:rPr>
        <w:t>ческого</w:t>
      </w:r>
      <w:r w:rsidRPr="000A2BC0">
        <w:rPr>
          <w:rFonts w:ascii="Times New Roman" w:hAnsi="Times New Roman"/>
          <w:sz w:val="28"/>
          <w:szCs w:val="28"/>
        </w:rPr>
        <w:t xml:space="preserve"> слоя на ЭД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1956"/>
        <w:gridCol w:w="1029"/>
        <w:gridCol w:w="1113"/>
        <w:gridCol w:w="1586"/>
        <w:gridCol w:w="1811"/>
        <w:gridCol w:w="1030"/>
      </w:tblGrid>
      <w:tr w:rsidR="00F37E32" w:rsidRPr="002C1EA3" w:rsidTr="002C1EA3">
        <w:trPr>
          <w:trHeight w:val="288"/>
          <w:jc w:val="center"/>
        </w:trPr>
        <w:tc>
          <w:tcPr>
            <w:tcW w:w="832" w:type="dxa"/>
            <w:shd w:val="clear" w:color="auto" w:fill="auto"/>
            <w:noWrap/>
            <w:hideMark/>
          </w:tcPr>
          <w:p w:rsidR="00891B62" w:rsidRPr="00F1704C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</w:t>
            </w:r>
            <w:r w:rsidR="00F1704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кВ</w:t>
            </w:r>
            <w:proofErr w:type="spellEnd"/>
          </w:p>
        </w:tc>
        <w:tc>
          <w:tcPr>
            <w:tcW w:w="1956" w:type="dxa"/>
            <w:shd w:val="clear" w:color="auto" w:fill="auto"/>
            <w:noWrap/>
            <w:hideMark/>
          </w:tcPr>
          <w:p w:rsidR="00891B62" w:rsidRPr="002C1EA3" w:rsidRDefault="00BA29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УТС</w:t>
            </w:r>
            <w:r w:rsidR="00554C7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91B62"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мм</w:t>
            </w:r>
          </w:p>
        </w:tc>
        <w:tc>
          <w:tcPr>
            <w:tcW w:w="1029" w:type="dxa"/>
            <w:shd w:val="clear" w:color="auto" w:fill="auto"/>
            <w:noWrap/>
            <w:hideMark/>
          </w:tcPr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УОТ 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ВДТ</w:t>
            </w:r>
            <w:r w:rsidR="00554C7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1586" w:type="dxa"/>
            <w:shd w:val="clear" w:color="auto" w:fill="auto"/>
            <w:noWrap/>
            <w:hideMark/>
          </w:tcPr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ПДП</w:t>
            </w:r>
            <w:r w:rsidR="00554C7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сГр</w:t>
            </w:r>
            <w:proofErr w:type="spellEnd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*см</w:t>
            </w:r>
            <w:r w:rsidRPr="002C1EA3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Экспозиция</w:t>
            </w:r>
            <w:r w:rsidR="00554C7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мАс</w:t>
            </w:r>
            <w:proofErr w:type="spellEnd"/>
          </w:p>
        </w:tc>
        <w:tc>
          <w:tcPr>
            <w:tcW w:w="1030" w:type="dxa"/>
            <w:shd w:val="clear" w:color="auto" w:fill="auto"/>
            <w:noWrap/>
            <w:hideMark/>
          </w:tcPr>
          <w:p w:rsidR="00891B62" w:rsidRPr="002C1EA3" w:rsidRDefault="00891B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ЭД</w:t>
            </w:r>
            <w:r w:rsidR="00554C7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мЗв</w:t>
            </w:r>
            <w:proofErr w:type="spellEnd"/>
          </w:p>
        </w:tc>
      </w:tr>
      <w:tr w:rsidR="00F37E32" w:rsidRPr="002C1EA3" w:rsidTr="002C1EA3">
        <w:trPr>
          <w:trHeight w:val="348"/>
          <w:jc w:val="center"/>
        </w:trPr>
        <w:tc>
          <w:tcPr>
            <w:tcW w:w="832" w:type="dxa"/>
            <w:vMerge w:val="restart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5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02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554C74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43,2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0,086</w:t>
            </w: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832" w:type="dxa"/>
            <w:vMerge/>
            <w:shd w:val="clear" w:color="auto" w:fill="auto"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2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554C74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43,4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0,087</w:t>
            </w: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832" w:type="dxa"/>
            <w:vMerge/>
            <w:shd w:val="clear" w:color="auto" w:fill="auto"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02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554C74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43,5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0,087</w:t>
            </w: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832" w:type="dxa"/>
            <w:vMerge/>
            <w:shd w:val="clear" w:color="auto" w:fill="auto"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02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40</w:t>
            </w:r>
            <w:r w:rsidR="00554C74" w:rsidRPr="002C1EA3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43,2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891B62" w:rsidRPr="002C1EA3" w:rsidRDefault="00891B62" w:rsidP="00A46D2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0,086</w:t>
            </w:r>
          </w:p>
        </w:tc>
      </w:tr>
    </w:tbl>
    <w:p w:rsidR="00DD05BD" w:rsidRPr="000A2BC0" w:rsidRDefault="00DD05BD" w:rsidP="00EA77B6"/>
    <w:p w:rsidR="006C1083" w:rsidRPr="000A2BC0" w:rsidRDefault="00617C32" w:rsidP="00BD2762">
      <w:pPr>
        <w:pStyle w:val="2"/>
        <w:numPr>
          <w:ilvl w:val="1"/>
          <w:numId w:val="3"/>
        </w:numPr>
      </w:pPr>
      <w:bookmarkStart w:id="47" w:name="_Toc9355427"/>
      <w:r w:rsidRPr="000A2BC0">
        <w:t>Оптимизированны</w:t>
      </w:r>
      <w:r w:rsidR="006C1083" w:rsidRPr="000A2BC0">
        <w:t>е протоколы исследования</w:t>
      </w:r>
      <w:bookmarkEnd w:id="47"/>
    </w:p>
    <w:p w:rsidR="00E962CE" w:rsidRPr="000A2BC0" w:rsidRDefault="00B25B90" w:rsidP="00A46D28">
      <w:pPr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Была проведена э</w:t>
      </w:r>
      <w:r w:rsidR="00747841" w:rsidRPr="000A2BC0">
        <w:rPr>
          <w:rFonts w:ascii="Times New Roman" w:hAnsi="Times New Roman"/>
          <w:sz w:val="28"/>
          <w:szCs w:val="28"/>
        </w:rPr>
        <w:t>кспертная оценка качества полученных изображений антропоморфного фантома</w:t>
      </w:r>
      <w:r w:rsidRPr="000A2BC0">
        <w:rPr>
          <w:rFonts w:ascii="Times New Roman" w:hAnsi="Times New Roman"/>
          <w:sz w:val="28"/>
          <w:szCs w:val="28"/>
        </w:rPr>
        <w:t>, по результатам которой все</w:t>
      </w:r>
      <w:r w:rsidR="00747841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томограммы были оценены в 4-5 баллов</w:t>
      </w:r>
      <w:r w:rsidR="00BE6DFC" w:rsidRPr="000A2BC0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6C1083" w:rsidRPr="000A2BC0" w:rsidRDefault="006C1083" w:rsidP="00A46D28">
      <w:pPr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основании дозиметрии антропоморфного фантома </w:t>
      </w:r>
      <w:r w:rsidR="00E962CE" w:rsidRPr="000A2BC0">
        <w:rPr>
          <w:rFonts w:ascii="Times New Roman" w:hAnsi="Times New Roman"/>
          <w:sz w:val="28"/>
          <w:szCs w:val="28"/>
        </w:rPr>
        <w:t xml:space="preserve">и оценки качества изображений </w:t>
      </w:r>
      <w:r w:rsidRPr="000A2BC0">
        <w:rPr>
          <w:rFonts w:ascii="Times New Roman" w:hAnsi="Times New Roman"/>
          <w:sz w:val="28"/>
          <w:szCs w:val="28"/>
        </w:rPr>
        <w:t xml:space="preserve">для практической апробации были предложены </w:t>
      </w:r>
      <w:r w:rsidR="001618F9" w:rsidRPr="000A2BC0">
        <w:rPr>
          <w:rFonts w:ascii="Times New Roman" w:hAnsi="Times New Roman"/>
          <w:sz w:val="28"/>
          <w:szCs w:val="28"/>
        </w:rPr>
        <w:t xml:space="preserve">дифференцированные для различного типа телосложения пациентов </w:t>
      </w:r>
      <w:r w:rsidRPr="000A2BC0">
        <w:rPr>
          <w:rFonts w:ascii="Times New Roman" w:hAnsi="Times New Roman"/>
          <w:sz w:val="28"/>
          <w:szCs w:val="28"/>
        </w:rPr>
        <w:t xml:space="preserve">режимы исследования, </w:t>
      </w:r>
      <w:r w:rsidR="00E962CE" w:rsidRPr="000A2BC0">
        <w:rPr>
          <w:rFonts w:ascii="Times New Roman" w:hAnsi="Times New Roman"/>
          <w:sz w:val="28"/>
          <w:szCs w:val="28"/>
        </w:rPr>
        <w:t xml:space="preserve">оптимальные по соотношению доза облучения – диагностическое качество изображения 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E962CE" w:rsidRPr="000A2BC0">
        <w:rPr>
          <w:rFonts w:ascii="Times New Roman" w:hAnsi="Times New Roman"/>
          <w:sz w:val="28"/>
          <w:szCs w:val="28"/>
        </w:rPr>
        <w:t>(Т</w:t>
      </w:r>
      <w:r w:rsidRPr="000A2BC0">
        <w:rPr>
          <w:rFonts w:ascii="Times New Roman" w:hAnsi="Times New Roman"/>
          <w:sz w:val="28"/>
          <w:szCs w:val="28"/>
        </w:rPr>
        <w:t>аблиц</w:t>
      </w:r>
      <w:r w:rsidR="00E962CE" w:rsidRPr="000A2BC0">
        <w:rPr>
          <w:rFonts w:ascii="Times New Roman" w:hAnsi="Times New Roman"/>
          <w:sz w:val="28"/>
          <w:szCs w:val="28"/>
        </w:rPr>
        <w:t>а</w:t>
      </w:r>
      <w:r w:rsidR="006B0498" w:rsidRPr="000A2BC0">
        <w:rPr>
          <w:rFonts w:ascii="Times New Roman" w:hAnsi="Times New Roman"/>
          <w:sz w:val="28"/>
          <w:szCs w:val="28"/>
        </w:rPr>
        <w:t xml:space="preserve"> 3.</w:t>
      </w:r>
      <w:r w:rsidR="007E51D3" w:rsidRPr="000A2BC0">
        <w:rPr>
          <w:rFonts w:ascii="Times New Roman" w:hAnsi="Times New Roman"/>
          <w:sz w:val="28"/>
          <w:szCs w:val="28"/>
        </w:rPr>
        <w:t>4</w:t>
      </w:r>
      <w:r w:rsidR="00E962CE" w:rsidRPr="000A2BC0">
        <w:rPr>
          <w:rFonts w:ascii="Times New Roman" w:hAnsi="Times New Roman"/>
          <w:sz w:val="28"/>
          <w:szCs w:val="28"/>
        </w:rPr>
        <w:t>).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304DC6" w:rsidRPr="000A2BC0" w:rsidRDefault="00304DC6">
      <w:pPr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br w:type="page"/>
      </w:r>
    </w:p>
    <w:p w:rsidR="00372F38" w:rsidRPr="000A2BC0" w:rsidRDefault="006C1083" w:rsidP="006C1083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6B0498" w:rsidRPr="000A2BC0">
        <w:rPr>
          <w:rFonts w:ascii="Times New Roman" w:hAnsi="Times New Roman"/>
          <w:sz w:val="28"/>
          <w:szCs w:val="28"/>
        </w:rPr>
        <w:t>3.</w:t>
      </w:r>
      <w:r w:rsidR="007E51D3" w:rsidRPr="000A2BC0">
        <w:rPr>
          <w:rFonts w:ascii="Times New Roman" w:hAnsi="Times New Roman"/>
          <w:sz w:val="28"/>
          <w:szCs w:val="28"/>
        </w:rPr>
        <w:t>4</w:t>
      </w:r>
    </w:p>
    <w:p w:rsidR="007E1205" w:rsidRPr="000A2BC0" w:rsidRDefault="00A950F8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Оптимизированные</w:t>
      </w:r>
      <w:r w:rsidR="001618F9" w:rsidRPr="000A2BC0">
        <w:rPr>
          <w:rFonts w:ascii="Times New Roman" w:hAnsi="Times New Roman"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>протоколы исследования</w:t>
      </w:r>
      <w:r w:rsidR="001618F9" w:rsidRPr="000A2BC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02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0"/>
        <w:gridCol w:w="1120"/>
        <w:gridCol w:w="1220"/>
        <w:gridCol w:w="2460"/>
        <w:gridCol w:w="820"/>
        <w:gridCol w:w="1140"/>
        <w:gridCol w:w="1180"/>
      </w:tblGrid>
      <w:tr w:rsidR="006C1083" w:rsidRPr="002C1EA3" w:rsidTr="00EA77B6">
        <w:trPr>
          <w:trHeight w:val="11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Телосложение пациента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E1205" w:rsidRPr="000A2BC0" w:rsidRDefault="00304DC6" w:rsidP="00114689">
            <w:pPr>
              <w:spacing w:after="0" w:line="240" w:lineRule="auto"/>
              <w:jc w:val="center"/>
              <w:textAlignment w:val="center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val="en-US" w:eastAsia="ru-RU"/>
              </w:rPr>
              <w:t>U</w:t>
            </w:r>
          </w:p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(</w:t>
            </w: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кВ</w:t>
            </w:r>
            <w:proofErr w:type="spellEnd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Сила тока (мА)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E1205" w:rsidRPr="000A2BC0" w:rsidRDefault="00587221" w:rsidP="00114689">
            <w:pPr>
              <w:spacing w:after="0" w:line="240" w:lineRule="auto"/>
              <w:jc w:val="center"/>
              <w:textAlignment w:val="center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Максимальное в</w:t>
            </w:r>
            <w:r w:rsidR="006C1083"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ремя экспозиции </w:t>
            </w:r>
          </w:p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(</w:t>
            </w: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мс</w:t>
            </w:r>
            <w:proofErr w:type="spellEnd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УОТ</w:t>
            </w:r>
          </w:p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E1205" w:rsidRPr="000A2BC0" w:rsidRDefault="006C1083" w:rsidP="00114689">
            <w:pPr>
              <w:spacing w:after="0" w:line="240" w:lineRule="auto"/>
              <w:jc w:val="center"/>
              <w:textAlignment w:val="center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ВДТ </w:t>
            </w:r>
          </w:p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(с)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E1205" w:rsidRPr="000A2BC0" w:rsidRDefault="006C1083" w:rsidP="00114689">
            <w:pPr>
              <w:spacing w:after="0" w:line="240" w:lineRule="auto"/>
              <w:jc w:val="center"/>
              <w:textAlignment w:val="center"/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ЭД </w:t>
            </w:r>
          </w:p>
          <w:p w:rsidR="006C1083" w:rsidRPr="000A2BC0" w:rsidRDefault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(</w:t>
            </w:r>
            <w:proofErr w:type="spellStart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мЗв</w:t>
            </w:r>
            <w:proofErr w:type="spellEnd"/>
            <w:r w:rsidRPr="000A2BC0">
              <w:rPr>
                <w:rFonts w:ascii="Times New Roman" w:eastAsia="Tahoma" w:hAnsi="Times New Roman"/>
                <w:b/>
                <w:bCs/>
                <w:kern w:val="24"/>
                <w:sz w:val="28"/>
                <w:szCs w:val="28"/>
                <w:lang w:eastAsia="ru-RU"/>
              </w:rPr>
              <w:t>)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2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Нормостеник</w:t>
            </w:r>
            <w:proofErr w:type="spellEnd"/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0,03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0,05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0,08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2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Гиперстеник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0,04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0,08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0,095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2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Гипостеник</w:t>
            </w:r>
            <w:proofErr w:type="spellEnd"/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0,03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25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0,04</w:t>
            </w:r>
          </w:p>
        </w:tc>
      </w:tr>
      <w:tr w:rsidR="006C1083" w:rsidRPr="002C1EA3" w:rsidTr="006C1083">
        <w:trPr>
          <w:trHeight w:val="54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40</w:t>
            </w:r>
            <w:r w:rsidR="00BE6DFC"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C1083" w:rsidRPr="000A2BC0" w:rsidRDefault="006C1083" w:rsidP="006C1083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ahoma" w:hAnsi="Times New Roman"/>
                <w:kern w:val="24"/>
                <w:sz w:val="28"/>
                <w:szCs w:val="28"/>
                <w:lang w:eastAsia="ru-RU"/>
              </w:rPr>
              <w:t>0,05</w:t>
            </w:r>
          </w:p>
        </w:tc>
      </w:tr>
    </w:tbl>
    <w:p w:rsidR="006C1083" w:rsidRPr="000A2BC0" w:rsidRDefault="006C1083" w:rsidP="00060854">
      <w:pPr>
        <w:rPr>
          <w:rFonts w:ascii="Times New Roman" w:hAnsi="Times New Roman"/>
          <w:sz w:val="28"/>
          <w:szCs w:val="28"/>
        </w:rPr>
      </w:pPr>
    </w:p>
    <w:p w:rsidR="00D37AEF" w:rsidRPr="000A2BC0" w:rsidRDefault="006C1083" w:rsidP="00EA77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Данные режимы </w:t>
      </w:r>
      <w:r w:rsidR="00FA1A7F" w:rsidRPr="000A2BC0">
        <w:rPr>
          <w:rFonts w:ascii="Times New Roman" w:hAnsi="Times New Roman"/>
          <w:sz w:val="28"/>
          <w:szCs w:val="28"/>
        </w:rPr>
        <w:t>апробированы на практике</w:t>
      </w:r>
      <w:r w:rsidRPr="000A2BC0">
        <w:rPr>
          <w:rFonts w:ascii="Times New Roman" w:hAnsi="Times New Roman"/>
          <w:sz w:val="28"/>
          <w:szCs w:val="28"/>
        </w:rPr>
        <w:t xml:space="preserve"> в Городском Противотуберкулезном диспансере.</w:t>
      </w:r>
    </w:p>
    <w:p w:rsidR="006C1083" w:rsidRPr="000A2BC0" w:rsidRDefault="006C1083">
      <w:pPr>
        <w:pStyle w:val="2"/>
        <w:numPr>
          <w:ilvl w:val="1"/>
          <w:numId w:val="3"/>
        </w:numPr>
      </w:pPr>
      <w:bookmarkStart w:id="48" w:name="_Toc9355428"/>
      <w:r w:rsidRPr="000A2BC0">
        <w:t xml:space="preserve">Результаты </w:t>
      </w:r>
      <w:proofErr w:type="spellStart"/>
      <w:r w:rsidRPr="000A2BC0">
        <w:t>проспективного</w:t>
      </w:r>
      <w:proofErr w:type="spellEnd"/>
      <w:r w:rsidRPr="000A2BC0">
        <w:t xml:space="preserve"> сбора данных</w:t>
      </w:r>
      <w:bookmarkEnd w:id="48"/>
    </w:p>
    <w:p w:rsidR="00DF510A" w:rsidRPr="000A2BC0" w:rsidRDefault="00790461" w:rsidP="00EA77B6">
      <w:pPr>
        <w:pStyle w:val="3"/>
        <w:numPr>
          <w:ilvl w:val="2"/>
          <w:numId w:val="3"/>
        </w:numPr>
      </w:pPr>
      <w:bookmarkStart w:id="49" w:name="_Toc9355429"/>
      <w:r w:rsidRPr="000A2BC0">
        <w:t>Общие данные о выборке пациентов</w:t>
      </w:r>
      <w:bookmarkEnd w:id="49"/>
    </w:p>
    <w:p w:rsidR="006C1083" w:rsidRPr="000A2BC0" w:rsidRDefault="006C1083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Общие сведения о выборке пациентов, принявших участие в </w:t>
      </w:r>
      <w:proofErr w:type="spellStart"/>
      <w:r w:rsidRPr="000A2BC0">
        <w:rPr>
          <w:rFonts w:ascii="Times New Roman" w:hAnsi="Times New Roman"/>
          <w:sz w:val="28"/>
          <w:szCs w:val="28"/>
        </w:rPr>
        <w:t>проспективном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этапе исследовани</w:t>
      </w:r>
      <w:r w:rsidR="00E33709">
        <w:rPr>
          <w:rFonts w:ascii="Times New Roman" w:hAnsi="Times New Roman"/>
          <w:sz w:val="28"/>
          <w:szCs w:val="28"/>
        </w:rPr>
        <w:t>я,</w:t>
      </w:r>
      <w:r w:rsidRPr="000A2BC0">
        <w:rPr>
          <w:rFonts w:ascii="Times New Roman" w:hAnsi="Times New Roman"/>
          <w:sz w:val="28"/>
          <w:szCs w:val="28"/>
        </w:rPr>
        <w:t xml:space="preserve"> представлены в таблице 3.</w:t>
      </w:r>
      <w:r w:rsidR="00897C65" w:rsidRPr="000A2BC0">
        <w:rPr>
          <w:rFonts w:ascii="Times New Roman" w:hAnsi="Times New Roman"/>
          <w:sz w:val="28"/>
          <w:szCs w:val="28"/>
        </w:rPr>
        <w:t>5</w:t>
      </w:r>
      <w:r w:rsidR="006B0498" w:rsidRPr="000A2BC0">
        <w:rPr>
          <w:rFonts w:ascii="Times New Roman" w:hAnsi="Times New Roman"/>
          <w:sz w:val="28"/>
          <w:szCs w:val="28"/>
        </w:rPr>
        <w:t xml:space="preserve">. </w:t>
      </w:r>
      <w:r w:rsidR="001618F9" w:rsidRPr="000A2BC0">
        <w:rPr>
          <w:rFonts w:ascii="Times New Roman" w:hAnsi="Times New Roman"/>
          <w:sz w:val="28"/>
          <w:szCs w:val="28"/>
        </w:rPr>
        <w:t xml:space="preserve">Общие сведения о </w:t>
      </w:r>
      <w:r w:rsidR="004B0E43" w:rsidRPr="000A2BC0">
        <w:rPr>
          <w:rFonts w:ascii="Times New Roman" w:hAnsi="Times New Roman"/>
          <w:sz w:val="28"/>
          <w:szCs w:val="28"/>
        </w:rPr>
        <w:t>параметр</w:t>
      </w:r>
      <w:r w:rsidR="001618F9" w:rsidRPr="000A2BC0">
        <w:rPr>
          <w:rFonts w:ascii="Times New Roman" w:hAnsi="Times New Roman"/>
          <w:sz w:val="28"/>
          <w:szCs w:val="28"/>
        </w:rPr>
        <w:t>ах</w:t>
      </w:r>
      <w:r w:rsidR="004B0E43" w:rsidRPr="000A2BC0">
        <w:rPr>
          <w:rFonts w:ascii="Times New Roman" w:hAnsi="Times New Roman"/>
          <w:sz w:val="28"/>
          <w:szCs w:val="28"/>
        </w:rPr>
        <w:t xml:space="preserve"> проведения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1618F9" w:rsidRPr="000A2BC0">
        <w:rPr>
          <w:rFonts w:ascii="Times New Roman" w:hAnsi="Times New Roman"/>
          <w:sz w:val="28"/>
          <w:szCs w:val="28"/>
        </w:rPr>
        <w:t xml:space="preserve">ЛТ представлены </w:t>
      </w:r>
      <w:r w:rsidR="004B0E43" w:rsidRPr="000A2BC0">
        <w:rPr>
          <w:rFonts w:ascii="Times New Roman" w:hAnsi="Times New Roman"/>
          <w:sz w:val="28"/>
          <w:szCs w:val="28"/>
        </w:rPr>
        <w:t>в таблице 3.</w:t>
      </w:r>
      <w:r w:rsidR="00897C65" w:rsidRPr="000A2BC0">
        <w:rPr>
          <w:rFonts w:ascii="Times New Roman" w:hAnsi="Times New Roman"/>
          <w:sz w:val="28"/>
          <w:szCs w:val="28"/>
        </w:rPr>
        <w:t>6</w:t>
      </w:r>
      <w:r w:rsidR="004B0E43" w:rsidRPr="000A2BC0">
        <w:rPr>
          <w:rFonts w:ascii="Times New Roman" w:hAnsi="Times New Roman"/>
          <w:sz w:val="28"/>
          <w:szCs w:val="28"/>
        </w:rPr>
        <w:t xml:space="preserve">. </w:t>
      </w:r>
      <w:r w:rsidR="001618F9" w:rsidRPr="000A2BC0">
        <w:rPr>
          <w:rFonts w:ascii="Times New Roman" w:hAnsi="Times New Roman"/>
          <w:sz w:val="28"/>
          <w:szCs w:val="28"/>
        </w:rPr>
        <w:t xml:space="preserve">Распределение </w:t>
      </w:r>
      <w:r w:rsidR="005617AF" w:rsidRPr="000A2BC0">
        <w:rPr>
          <w:rFonts w:ascii="Times New Roman" w:hAnsi="Times New Roman"/>
          <w:sz w:val="28"/>
          <w:szCs w:val="28"/>
        </w:rPr>
        <w:t>рентгенологических заключений</w:t>
      </w:r>
      <w:r w:rsidR="001618F9" w:rsidRPr="000A2BC0">
        <w:rPr>
          <w:rFonts w:ascii="Times New Roman" w:hAnsi="Times New Roman"/>
          <w:sz w:val="28"/>
          <w:szCs w:val="28"/>
        </w:rPr>
        <w:t xml:space="preserve"> представлен</w:t>
      </w:r>
      <w:r w:rsidR="005617AF" w:rsidRPr="000A2BC0">
        <w:rPr>
          <w:rFonts w:ascii="Times New Roman" w:hAnsi="Times New Roman"/>
          <w:sz w:val="28"/>
          <w:szCs w:val="28"/>
        </w:rPr>
        <w:t>о в таблице 3.7</w:t>
      </w:r>
      <w:r w:rsidR="001618F9" w:rsidRPr="000A2BC0">
        <w:rPr>
          <w:rFonts w:ascii="Times New Roman" w:hAnsi="Times New Roman"/>
          <w:sz w:val="28"/>
          <w:szCs w:val="28"/>
        </w:rPr>
        <w:t>.</w:t>
      </w:r>
    </w:p>
    <w:p w:rsidR="00E06E41" w:rsidRPr="000A2BC0" w:rsidRDefault="00E06E41" w:rsidP="006C10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651C9" w:rsidRPr="000A2BC0" w:rsidRDefault="003651C9" w:rsidP="006C10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07EAA" w:rsidRPr="000A2BC0" w:rsidRDefault="00E07EAA" w:rsidP="00A46D28">
      <w:pPr>
        <w:rPr>
          <w:rFonts w:ascii="Times New Roman" w:hAnsi="Times New Roman"/>
          <w:b/>
          <w:sz w:val="28"/>
          <w:szCs w:val="28"/>
        </w:rPr>
        <w:sectPr w:rsidR="00E07EAA" w:rsidRPr="000A2BC0" w:rsidSect="0014597F">
          <w:footerReference w:type="default" r:id="rId2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A4AE5" w:rsidRPr="000A2BC0" w:rsidRDefault="006A4AE5" w:rsidP="006A4AE5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3.</w:t>
      </w:r>
      <w:r w:rsidR="00897C65" w:rsidRPr="000A2BC0">
        <w:rPr>
          <w:rFonts w:ascii="Times New Roman" w:hAnsi="Times New Roman"/>
          <w:sz w:val="28"/>
          <w:szCs w:val="28"/>
        </w:rPr>
        <w:t>5</w:t>
      </w:r>
    </w:p>
    <w:p w:rsidR="002B0543" w:rsidRPr="000A2BC0" w:rsidRDefault="006A4AE5" w:rsidP="005226B4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Данные пациентов, прошедших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</w:t>
      </w:r>
      <w:r w:rsidR="00562B82" w:rsidRPr="000A2BC0">
        <w:rPr>
          <w:rFonts w:ascii="Times New Roman" w:hAnsi="Times New Roman"/>
          <w:sz w:val="28"/>
          <w:szCs w:val="28"/>
        </w:rPr>
        <w:t>Т</w:t>
      </w:r>
      <w:r w:rsidR="0074142C" w:rsidRPr="000A2BC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B786E" w:rsidRPr="000A2BC0">
        <w:rPr>
          <w:rFonts w:ascii="Times New Roman" w:hAnsi="Times New Roman"/>
          <w:sz w:val="28"/>
          <w:szCs w:val="28"/>
          <w:vertAlign w:val="superscript"/>
        </w:rPr>
        <w:t>1</w:t>
      </w:r>
    </w:p>
    <w:tbl>
      <w:tblPr>
        <w:tblW w:w="14165" w:type="dxa"/>
        <w:tblLook w:val="04A0" w:firstRow="1" w:lastRow="0" w:firstColumn="1" w:lastColumn="0" w:noHBand="0" w:noVBand="1"/>
      </w:tblPr>
      <w:tblGrid>
        <w:gridCol w:w="3403"/>
        <w:gridCol w:w="1717"/>
        <w:gridCol w:w="1756"/>
        <w:gridCol w:w="1903"/>
        <w:gridCol w:w="1587"/>
        <w:gridCol w:w="1881"/>
        <w:gridCol w:w="1918"/>
      </w:tblGrid>
      <w:tr w:rsidR="00624C41" w:rsidRPr="002C1EA3" w:rsidTr="00EA77B6">
        <w:trPr>
          <w:trHeight w:val="330"/>
        </w:trPr>
        <w:tc>
          <w:tcPr>
            <w:tcW w:w="3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537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24C41" w:rsidRPr="000A2BC0" w:rsidRDefault="00624C41" w:rsidP="00161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Стандартные режимы </w:t>
            </w:r>
            <w:r w:rsidR="00DC15F6"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</w:t>
            </w: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ЛТ</w:t>
            </w:r>
          </w:p>
        </w:tc>
        <w:tc>
          <w:tcPr>
            <w:tcW w:w="53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24C41" w:rsidRPr="000A2BC0" w:rsidRDefault="00CA7A05" w:rsidP="00161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Оптимизированные</w:t>
            </w:r>
            <w:r w:rsidR="00624C41"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режимы </w:t>
            </w:r>
            <w:r w:rsidR="00DC15F6"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</w:t>
            </w: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ЛТ</w:t>
            </w:r>
          </w:p>
        </w:tc>
      </w:tr>
      <w:tr w:rsidR="00624C41" w:rsidRPr="002C1EA3" w:rsidTr="00EA77B6">
        <w:trPr>
          <w:trHeight w:val="330"/>
        </w:trPr>
        <w:tc>
          <w:tcPr>
            <w:tcW w:w="34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Мужчины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Женщины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CD513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Вся выборка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Женщины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C41" w:rsidRPr="000A2BC0" w:rsidRDefault="00D167DC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Вся выборка</w:t>
            </w:r>
          </w:p>
        </w:tc>
      </w:tr>
      <w:tr w:rsidR="00624C41" w:rsidRPr="002C1EA3" w:rsidTr="00EA77B6">
        <w:trPr>
          <w:trHeight w:val="72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Количество пациентов, чел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 (77%)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(23%)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 (59%)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 (68%)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(32%)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DC15F6"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(41%)</w:t>
            </w:r>
          </w:p>
        </w:tc>
      </w:tr>
      <w:tr w:rsidR="00624C41" w:rsidRPr="002C1EA3" w:rsidTr="00EA77B6">
        <w:trPr>
          <w:trHeight w:val="66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Возраст, лет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41,6±9,6 (22-62)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50,4±15,3      (32-82)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44±11        (22-82)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D6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47,9±11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(35-72)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47±21        (27-84)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4B0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48±15    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(27-84)</w:t>
            </w:r>
          </w:p>
        </w:tc>
      </w:tr>
      <w:tr w:rsidR="00624C41" w:rsidRPr="002C1EA3" w:rsidTr="00EA77B6">
        <w:trPr>
          <w:trHeight w:val="66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Рост, см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173,4±3,5 (170-178)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158±2         (156-160)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169±8        (156-178)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D34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173±4,9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(162-182)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163,3±6,8 (150-170)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4B0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170±7  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(150-182)</w:t>
            </w:r>
          </w:p>
        </w:tc>
      </w:tr>
      <w:tr w:rsidR="00624C41" w:rsidRPr="002C1EA3" w:rsidTr="00EA77B6">
        <w:trPr>
          <w:trHeight w:val="66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Вес, кг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73±13      (52-85)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78±14,5         (64-93)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72±11         (52-85)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63,4±10,9 (40-88)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D6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70±16,6 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(49-95)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4B0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65±13    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(40-95)</w:t>
            </w:r>
          </w:p>
        </w:tc>
      </w:tr>
      <w:tr w:rsidR="00624C41" w:rsidRPr="002C1EA3" w:rsidTr="00EA77B6">
        <w:trPr>
          <w:trHeight w:val="67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ИМТ, кг/м</w:t>
            </w:r>
            <w:r w:rsidR="00E60C71" w:rsidRPr="000A2BC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24±4,5 (17,3-27,7)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31,2±5       (26,3-36,3)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25,5±4,5   (17,4-30,8)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D6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21±3,6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(13,8-27,7)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D6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26,4±6,9  </w:t>
            </w:r>
          </w:p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(19-39)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C41" w:rsidRPr="000A2BC0" w:rsidRDefault="00624C41" w:rsidP="001B78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22,8±5,5 (13,8-39,1)</w:t>
            </w:r>
          </w:p>
        </w:tc>
      </w:tr>
    </w:tbl>
    <w:p w:rsidR="0044050D" w:rsidRPr="000A2BC0" w:rsidRDefault="00880B8F" w:rsidP="00E965D8">
      <w:pPr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vertAlign w:val="superscript"/>
        </w:rPr>
        <w:t>1</w:t>
      </w:r>
      <w:r w:rsidRPr="000A2BC0">
        <w:rPr>
          <w:rFonts w:ascii="Times New Roman" w:hAnsi="Times New Roman"/>
          <w:sz w:val="28"/>
          <w:szCs w:val="28"/>
        </w:rPr>
        <w:t xml:space="preserve"> – здесь и далее данные приводятся в формате: среднее </w:t>
      </w:r>
      <w:r w:rsidR="00D84794" w:rsidRPr="000A2BC0">
        <w:rPr>
          <w:rFonts w:ascii="Times New Roman" w:hAnsi="Times New Roman"/>
          <w:sz w:val="28"/>
          <w:szCs w:val="28"/>
        </w:rPr>
        <w:t>±</w:t>
      </w:r>
      <w:r w:rsidRPr="000A2BC0">
        <w:rPr>
          <w:rFonts w:ascii="Times New Roman" w:hAnsi="Times New Roman"/>
          <w:sz w:val="28"/>
          <w:szCs w:val="28"/>
        </w:rPr>
        <w:t xml:space="preserve"> стандартное квадратичное отклонение, диапазон выборки;</w:t>
      </w:r>
    </w:p>
    <w:p w:rsidR="00E07EAA" w:rsidRPr="000A2BC0" w:rsidRDefault="00E07EAA" w:rsidP="003B46B1">
      <w:pPr>
        <w:jc w:val="center"/>
        <w:rPr>
          <w:rFonts w:ascii="Times New Roman" w:hAnsi="Times New Roman"/>
          <w:sz w:val="28"/>
          <w:szCs w:val="28"/>
        </w:rPr>
        <w:sectPr w:rsidR="00E07EAA" w:rsidRPr="000A2BC0" w:rsidSect="00E07E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B0E43" w:rsidRPr="000A2BC0" w:rsidRDefault="004B0E43" w:rsidP="004B0E43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3.</w:t>
      </w:r>
      <w:r w:rsidR="00897C65" w:rsidRPr="000A2BC0">
        <w:rPr>
          <w:rFonts w:ascii="Times New Roman" w:hAnsi="Times New Roman"/>
          <w:sz w:val="28"/>
          <w:szCs w:val="28"/>
        </w:rPr>
        <w:t>6</w:t>
      </w:r>
    </w:p>
    <w:p w:rsidR="003B46B1" w:rsidRPr="000A2BC0" w:rsidRDefault="003B46B1" w:rsidP="003B46B1">
      <w:pPr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BC0">
        <w:rPr>
          <w:rFonts w:ascii="Times New Roman" w:hAnsi="Times New Roman"/>
          <w:sz w:val="28"/>
          <w:szCs w:val="28"/>
        </w:rPr>
        <w:t>Параметры проведения исследования для различных групп пациентов</w:t>
      </w:r>
      <w:r w:rsidR="00C21A42" w:rsidRPr="000A2BC0">
        <w:rPr>
          <w:rFonts w:ascii="Times New Roman" w:hAnsi="Times New Roman"/>
          <w:sz w:val="28"/>
          <w:szCs w:val="28"/>
          <w:vertAlign w:val="superscript"/>
        </w:rPr>
        <w:t>1</w:t>
      </w:r>
    </w:p>
    <w:tbl>
      <w:tblPr>
        <w:tblW w:w="14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843"/>
        <w:gridCol w:w="1714"/>
        <w:gridCol w:w="1971"/>
        <w:gridCol w:w="1843"/>
        <w:gridCol w:w="1783"/>
        <w:gridCol w:w="2007"/>
      </w:tblGrid>
      <w:tr w:rsidR="00E60C71" w:rsidRPr="002C1EA3" w:rsidTr="002C1EA3">
        <w:trPr>
          <w:trHeight w:val="292"/>
        </w:trPr>
        <w:tc>
          <w:tcPr>
            <w:tcW w:w="3114" w:type="dxa"/>
            <w:vMerge w:val="restart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5528" w:type="dxa"/>
            <w:gridSpan w:val="3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Стандартный протокол</w:t>
            </w:r>
          </w:p>
        </w:tc>
        <w:tc>
          <w:tcPr>
            <w:tcW w:w="5633" w:type="dxa"/>
            <w:gridSpan w:val="3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Оптимизированный протокол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vMerge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Мужчины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Женщины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E60C71" w:rsidRPr="002C1EA3" w:rsidRDefault="00D167DC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Вся выборка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Мужчины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E60C71" w:rsidRPr="002C1EA3" w:rsidRDefault="00E60C71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sz w:val="28"/>
                <w:szCs w:val="28"/>
              </w:rPr>
              <w:t>Женщины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E60C71" w:rsidRPr="002C1EA3" w:rsidRDefault="00D167DC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Вся выборка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Напряжение, </w:t>
            </w:r>
            <w:proofErr w:type="spellStart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56,9±2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(50-63)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56,9±2,6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(51-62)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56,9±2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(50-63)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56,5±3,9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(50-60)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58,7±4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(54-65)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57,2±3,9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(50-65)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Экспозиция, </w:t>
            </w:r>
            <w:proofErr w:type="spellStart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114,8±27,7 (49-127)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118±24,3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(49-127)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115,5±26,7 (49-127)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13,9±11,6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(7-48)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10,2±2,9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(7-17)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12,7±9,8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(7-48)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ВДТ, сек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1,8±0,4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(0,8-3)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121F4B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1,8±0,4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(0,8-2)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1±0,4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(0,8-3)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1,2±0,4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(0,8-1,2)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1,2±0,4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(0,8-1,2)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1,2±0,4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(0,8-1,2)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ЛТ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5,9±1,8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(1-9)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7±1,8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(3-9)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6,2±1,8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(1-9)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6,9±1,5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(6-11)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6,4±0,7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(6-8)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6,7±1,3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(6-11)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ПДП за 1 </w:t>
            </w:r>
            <w:r w:rsidR="00DC15F6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ЛТ,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  <w:proofErr w:type="spellStart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сГр</w:t>
            </w:r>
            <w:proofErr w:type="spellEnd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*см</w:t>
            </w:r>
            <w:r w:rsidRPr="002C1EA3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21F4B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231±88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(134-483)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217±83 (103-365)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228±86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(103-483)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32,6±18,5 (20-106)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32,6±16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(18-75)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32,6±17,5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(18-106,5)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ПДП за</w:t>
            </w:r>
            <w:r w:rsidR="00121F4B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исследование</w:t>
            </w:r>
            <w:r w:rsidR="00121F4B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="00121F4B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сГр</w:t>
            </w:r>
            <w:proofErr w:type="spellEnd"/>
            <w:r w:rsidR="00121F4B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*см</w:t>
            </w:r>
            <w:r w:rsidR="00121F4B" w:rsidRPr="002C1EA3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1275±451,8 (339-2190)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1626,6±918 (310-3285)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1355±596 (310-3285)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219±108 (120-639)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211,9±118,6 (108-525)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216,9±109,6 (108-639)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ЭД за 1 </w:t>
            </w:r>
            <w:r w:rsidR="00DC15F6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ЛТ,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мЗв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0,4±0,2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(0,2-0,9)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0,39±0,15 (0,19-0,66)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764B01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0,4±0,15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(0,18-0,87)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0,05±0,03 (0,03-0,2)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0,06±0,03 (0,03-0,14)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0,05±0,03 (0,03-0,19)</w:t>
            </w:r>
          </w:p>
        </w:tc>
      </w:tr>
      <w:tr w:rsidR="00F37E32" w:rsidRPr="002C1EA3" w:rsidTr="002C1EA3">
        <w:trPr>
          <w:trHeight w:val="292"/>
        </w:trPr>
        <w:tc>
          <w:tcPr>
            <w:tcW w:w="31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ЭД за исследование</w:t>
            </w:r>
            <w:r w:rsidR="00E60C71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="00E60C71" w:rsidRPr="002C1EA3">
              <w:rPr>
                <w:rFonts w:ascii="Times New Roman" w:hAnsi="Times New Roman"/>
                <w:b/>
                <w:bCs/>
                <w:sz w:val="28"/>
                <w:szCs w:val="28"/>
              </w:rPr>
              <w:t>мЗв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2,3±0,8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(0,6-3,9)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2,9±1,6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(0,5-5,9)</w:t>
            </w:r>
          </w:p>
        </w:tc>
        <w:tc>
          <w:tcPr>
            <w:tcW w:w="1971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2,4±1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(0,56-5,9)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0,4±0,2 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(0,2-1,2)</w:t>
            </w:r>
          </w:p>
        </w:tc>
        <w:tc>
          <w:tcPr>
            <w:tcW w:w="1783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0,4±0,2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(0,2-0,9)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:rsidR="003C2CD6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0,4±0,2</w:t>
            </w:r>
          </w:p>
          <w:p w:rsidR="00CA7A05" w:rsidRPr="002C1EA3" w:rsidRDefault="00CA7A05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(0,2-1,15)</w:t>
            </w:r>
          </w:p>
        </w:tc>
      </w:tr>
    </w:tbl>
    <w:p w:rsidR="00C21A42" w:rsidRPr="000A2BC0" w:rsidRDefault="00C21A42" w:rsidP="00C21A42">
      <w:pPr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  <w:vertAlign w:val="superscript"/>
        </w:rPr>
        <w:t>1</w:t>
      </w:r>
      <w:r w:rsidRPr="000A2BC0">
        <w:rPr>
          <w:rFonts w:ascii="Times New Roman" w:hAnsi="Times New Roman"/>
          <w:sz w:val="28"/>
          <w:szCs w:val="28"/>
        </w:rPr>
        <w:t xml:space="preserve"> – здесь и далее данные приводятся в формате: среднее ± стандартное квадратичное отклонение, диапазон выборки;</w:t>
      </w:r>
    </w:p>
    <w:p w:rsidR="00E07EAA" w:rsidRPr="000A2BC0" w:rsidRDefault="00E07EAA" w:rsidP="00C21A42">
      <w:pPr>
        <w:rPr>
          <w:rFonts w:ascii="Times New Roman" w:hAnsi="Times New Roman"/>
          <w:sz w:val="28"/>
          <w:szCs w:val="28"/>
        </w:rPr>
      </w:pPr>
    </w:p>
    <w:p w:rsidR="00E07EAA" w:rsidRPr="000A2BC0" w:rsidRDefault="00E07EAA" w:rsidP="006C1083">
      <w:pPr>
        <w:rPr>
          <w:rFonts w:ascii="Times New Roman" w:hAnsi="Times New Roman"/>
          <w:sz w:val="28"/>
          <w:szCs w:val="28"/>
        </w:rPr>
        <w:sectPr w:rsidR="00E07EAA" w:rsidRPr="000A2BC0" w:rsidSect="00E07E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bookmarkEnd w:id="24"/>
    <w:p w:rsidR="00FF69F4" w:rsidRPr="000A2BC0" w:rsidRDefault="00FF69F4" w:rsidP="00FF69F4">
      <w:pPr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3.</w:t>
      </w:r>
      <w:r w:rsidR="006002C1" w:rsidRPr="000A2BC0">
        <w:rPr>
          <w:rFonts w:ascii="Times New Roman" w:hAnsi="Times New Roman"/>
          <w:sz w:val="28"/>
          <w:szCs w:val="28"/>
        </w:rPr>
        <w:t>7</w:t>
      </w:r>
    </w:p>
    <w:p w:rsidR="00FF69F4" w:rsidRPr="000A2BC0" w:rsidRDefault="00FF69F4" w:rsidP="00FF69F4">
      <w:pPr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Сведения о рентгенологических заключениях пацие</w:t>
      </w:r>
      <w:r w:rsidR="00E93094" w:rsidRPr="000A2BC0">
        <w:rPr>
          <w:rFonts w:ascii="Times New Roman" w:hAnsi="Times New Roman"/>
          <w:sz w:val="28"/>
          <w:szCs w:val="28"/>
        </w:rPr>
        <w:t>н</w:t>
      </w:r>
      <w:r w:rsidRPr="000A2BC0">
        <w:rPr>
          <w:rFonts w:ascii="Times New Roman" w:hAnsi="Times New Roman"/>
          <w:sz w:val="28"/>
          <w:szCs w:val="28"/>
        </w:rPr>
        <w:t>тов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3964"/>
        <w:gridCol w:w="1617"/>
        <w:gridCol w:w="923"/>
        <w:gridCol w:w="1773"/>
        <w:gridCol w:w="1037"/>
      </w:tblGrid>
      <w:tr w:rsidR="0076070E" w:rsidRPr="002C1EA3" w:rsidTr="0076070E">
        <w:trPr>
          <w:trHeight w:val="306"/>
          <w:jc w:val="center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9EC" w:rsidRPr="000A2BC0" w:rsidRDefault="005246F5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Рентгенологическое</w:t>
            </w:r>
            <w:r w:rsidR="00DE69EC" w:rsidRPr="000A2BC0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заключение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Стандартный протокол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Оптимизированный протокол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9EC" w:rsidRPr="000A2BC0" w:rsidRDefault="00DE69EC" w:rsidP="00DE69EC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Количество человек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Количество человек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%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И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>нфильтративные затемнения, фокусы, множественные очаги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40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Ф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 xml:space="preserve">иброзно-кавернозный ТБ: полости деструкции, </w:t>
            </w:r>
            <w:proofErr w:type="spellStart"/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>тяжистая</w:t>
            </w:r>
            <w:proofErr w:type="spellEnd"/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 xml:space="preserve"> деформация легочного рисунка (фиброз)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37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О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 xml:space="preserve">чаговые изменения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Д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>иссеминированный ТБ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proofErr w:type="spellStart"/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Ц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>ирротический</w:t>
            </w:r>
            <w:proofErr w:type="spellEnd"/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 xml:space="preserve"> ТБ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</w:p>
        </w:tc>
      </w:tr>
      <w:tr w:rsidR="001D1530" w:rsidRPr="002C1EA3" w:rsidTr="00EA77B6">
        <w:trPr>
          <w:trHeight w:val="306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0A59EC" w:rsidP="00EA77B6">
            <w:pPr>
              <w:spacing w:after="0" w:line="36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proofErr w:type="spellStart"/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П</w:t>
            </w:r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>осттуберкулезные</w:t>
            </w:r>
            <w:proofErr w:type="spellEnd"/>
            <w:r w:rsidR="00DE69EC" w:rsidRPr="000A2BC0">
              <w:rPr>
                <w:rFonts w:ascii="Times New Roman" w:eastAsia="Times New Roman" w:hAnsi="Times New Roman"/>
                <w:sz w:val="28"/>
                <w:lang w:eastAsia="ru-RU"/>
              </w:rPr>
              <w:t xml:space="preserve"> изменения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9EC" w:rsidRPr="000A2BC0" w:rsidRDefault="00DE69EC" w:rsidP="00EA7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A2BC0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</w:tr>
    </w:tbl>
    <w:p w:rsidR="006002C1" w:rsidRPr="000A2BC0" w:rsidRDefault="006002C1">
      <w:pPr>
        <w:rPr>
          <w:rFonts w:ascii="Times New Roman" w:hAnsi="Times New Roman"/>
          <w:b/>
          <w:sz w:val="28"/>
          <w:szCs w:val="28"/>
        </w:rPr>
      </w:pPr>
    </w:p>
    <w:p w:rsidR="00177699" w:rsidRPr="000A2BC0" w:rsidRDefault="007432C5" w:rsidP="00EE06A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Распределения пациентов по дозовым величинам были проверены на нормальность с использованием тестов Колмогорова-Смирнова (с поправкой на значимость </w:t>
      </w:r>
      <w:proofErr w:type="spellStart"/>
      <w:r w:rsidRPr="000A2BC0">
        <w:rPr>
          <w:rFonts w:ascii="Times New Roman" w:hAnsi="Times New Roman"/>
          <w:sz w:val="28"/>
          <w:szCs w:val="28"/>
        </w:rPr>
        <w:t>Лиллефорса</w:t>
      </w:r>
      <w:proofErr w:type="spellEnd"/>
      <w:r w:rsidRPr="000A2BC0">
        <w:rPr>
          <w:rFonts w:ascii="Times New Roman" w:hAnsi="Times New Roman"/>
          <w:sz w:val="28"/>
          <w:szCs w:val="28"/>
        </w:rPr>
        <w:t>) и Шапиро-Вилка д</w:t>
      </w:r>
      <w:r w:rsidR="00177699" w:rsidRPr="000A2BC0">
        <w:rPr>
          <w:rFonts w:ascii="Times New Roman" w:hAnsi="Times New Roman"/>
          <w:sz w:val="28"/>
          <w:szCs w:val="28"/>
        </w:rPr>
        <w:t>ля выбора методов статистического анализа</w:t>
      </w:r>
      <w:r w:rsidRPr="000A2BC0">
        <w:rPr>
          <w:rFonts w:ascii="Times New Roman" w:hAnsi="Times New Roman"/>
          <w:sz w:val="28"/>
          <w:szCs w:val="28"/>
        </w:rPr>
        <w:t>.</w:t>
      </w:r>
      <w:r w:rsidR="00177699" w:rsidRPr="000A2BC0">
        <w:rPr>
          <w:rFonts w:ascii="Times New Roman" w:hAnsi="Times New Roman"/>
          <w:sz w:val="28"/>
          <w:szCs w:val="28"/>
        </w:rPr>
        <w:t xml:space="preserve"> Результаты тестов свидетельствуют о выраженном отклонении от нормальной формы распределений пациентов по дозовым величинам для всех групп пациентов (p</w:t>
      </w:r>
      <w:r w:rsidR="00DC15F6" w:rsidRPr="000A2BC0">
        <w:rPr>
          <w:rFonts w:ascii="Times New Roman" w:hAnsi="Times New Roman"/>
          <w:sz w:val="28"/>
          <w:szCs w:val="28"/>
        </w:rPr>
        <w:t xml:space="preserve"> </w:t>
      </w:r>
      <w:r w:rsidR="00B93265" w:rsidRPr="000A2BC0">
        <w:rPr>
          <w:rFonts w:ascii="Times New Roman" w:hAnsi="Times New Roman"/>
          <w:sz w:val="28"/>
          <w:szCs w:val="28"/>
        </w:rPr>
        <w:t>&lt;0</w:t>
      </w:r>
      <w:r w:rsidR="00177699" w:rsidRPr="000A2BC0">
        <w:rPr>
          <w:rFonts w:ascii="Times New Roman" w:hAnsi="Times New Roman"/>
          <w:sz w:val="28"/>
          <w:szCs w:val="28"/>
        </w:rPr>
        <w:t>,05).</w:t>
      </w:r>
    </w:p>
    <w:p w:rsidR="00790461" w:rsidRPr="000A2BC0" w:rsidRDefault="006002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Из таблицы 3.5 следует, что выборка пациентов достаточно репрезентативн</w:t>
      </w:r>
      <w:r w:rsidR="008D7509" w:rsidRPr="000A2BC0">
        <w:rPr>
          <w:rFonts w:ascii="Times New Roman" w:hAnsi="Times New Roman"/>
          <w:sz w:val="28"/>
          <w:szCs w:val="28"/>
        </w:rPr>
        <w:t>а</w:t>
      </w:r>
      <w:r w:rsidR="003D284C" w:rsidRPr="000A2BC0">
        <w:rPr>
          <w:rFonts w:ascii="Times New Roman" w:hAnsi="Times New Roman"/>
          <w:sz w:val="28"/>
          <w:szCs w:val="28"/>
        </w:rPr>
        <w:t>. Антропометрические характеристики пациентов для обеих выборок имеют нормальный характер распределения</w:t>
      </w:r>
      <w:r w:rsidR="00EE06A5" w:rsidRPr="000A2BC0">
        <w:rPr>
          <w:rFonts w:ascii="Times New Roman" w:hAnsi="Times New Roman"/>
          <w:sz w:val="28"/>
          <w:szCs w:val="28"/>
        </w:rPr>
        <w:t>. Среднее значение роста и веса для обоих выборок совпадают с параметрами для стандартных пациентов [</w:t>
      </w:r>
      <w:r w:rsidR="00585066" w:rsidRPr="000A2BC0">
        <w:rPr>
          <w:rFonts w:ascii="Times New Roman" w:hAnsi="Times New Roman"/>
          <w:sz w:val="28"/>
          <w:szCs w:val="28"/>
        </w:rPr>
        <w:t>4</w:t>
      </w:r>
      <w:r w:rsidR="00332068" w:rsidRPr="000A2BC0">
        <w:rPr>
          <w:rFonts w:ascii="Times New Roman" w:hAnsi="Times New Roman"/>
          <w:sz w:val="28"/>
          <w:szCs w:val="28"/>
        </w:rPr>
        <w:t>6</w:t>
      </w:r>
      <w:r w:rsidR="00EE06A5" w:rsidRPr="000A2BC0">
        <w:rPr>
          <w:rFonts w:ascii="Times New Roman" w:hAnsi="Times New Roman"/>
          <w:sz w:val="28"/>
          <w:szCs w:val="28"/>
        </w:rPr>
        <w:t>]</w:t>
      </w:r>
      <w:r w:rsidR="00585066" w:rsidRPr="000A2BC0">
        <w:rPr>
          <w:rFonts w:ascii="Times New Roman" w:hAnsi="Times New Roman"/>
          <w:sz w:val="28"/>
          <w:szCs w:val="28"/>
        </w:rPr>
        <w:t>.</w:t>
      </w:r>
    </w:p>
    <w:p w:rsidR="00790461" w:rsidRPr="000A2BC0" w:rsidRDefault="00790461" w:rsidP="00EE06A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4EDC" w:rsidRPr="000A2BC0" w:rsidRDefault="009E4EDC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90461" w:rsidRPr="000A2BC0" w:rsidRDefault="00790461" w:rsidP="00EA77B6">
      <w:pPr>
        <w:pStyle w:val="3"/>
        <w:numPr>
          <w:ilvl w:val="2"/>
          <w:numId w:val="3"/>
        </w:numPr>
      </w:pPr>
      <w:bookmarkStart w:id="50" w:name="_Toc9355430"/>
      <w:r w:rsidRPr="000A2BC0">
        <w:lastRenderedPageBreak/>
        <w:t>Графики распределения дозовых величин</w:t>
      </w:r>
      <w:bookmarkEnd w:id="50"/>
      <w:r w:rsidRPr="000A2BC0">
        <w:t xml:space="preserve"> </w:t>
      </w:r>
    </w:p>
    <w:p w:rsidR="005550AE" w:rsidRPr="000A2BC0" w:rsidRDefault="004B3A58" w:rsidP="007E568A">
      <w:pPr>
        <w:spacing w:line="360" w:lineRule="auto"/>
        <w:ind w:firstLine="708"/>
        <w:jc w:val="center"/>
      </w:pPr>
      <w:r w:rsidRPr="000A2BC0">
        <w:object w:dxaOrig="9303" w:dyaOrig="6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50.4pt" o:ole="">
            <v:imagedata r:id="rId26" o:title=""/>
          </v:shape>
          <o:OLEObject Type="Embed" ProgID="STATISTICA.Graph" ShapeID="_x0000_i1025" DrawAspect="Content" ObjectID="_1619978996" r:id="rId27">
            <o:FieldCodes>\s</o:FieldCodes>
          </o:OLEObject>
        </w:object>
      </w:r>
    </w:p>
    <w:p w:rsidR="005550AE" w:rsidRPr="000A2BC0" w:rsidRDefault="005550AE" w:rsidP="005550AE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286CAD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1713E7" w:rsidRPr="000A2BC0">
        <w:rPr>
          <w:rFonts w:ascii="Times New Roman" w:hAnsi="Times New Roman"/>
          <w:sz w:val="28"/>
          <w:szCs w:val="28"/>
        </w:rPr>
        <w:t xml:space="preserve">3.1 </w:t>
      </w:r>
      <w:r w:rsidR="0085428E" w:rsidRPr="000A2BC0">
        <w:rPr>
          <w:rFonts w:ascii="Times New Roman" w:hAnsi="Times New Roman"/>
          <w:strike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Распределение количества серий за исследование на ста</w:t>
      </w:r>
      <w:r w:rsidR="001713E7" w:rsidRPr="000A2BC0">
        <w:rPr>
          <w:rFonts w:ascii="Times New Roman" w:hAnsi="Times New Roman"/>
          <w:sz w:val="28"/>
          <w:szCs w:val="28"/>
        </w:rPr>
        <w:t>ндартных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1713E7" w:rsidRPr="000A2BC0">
        <w:rPr>
          <w:rFonts w:ascii="Times New Roman" w:hAnsi="Times New Roman"/>
          <w:sz w:val="28"/>
          <w:szCs w:val="28"/>
        </w:rPr>
        <w:t>протоколах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1713E7" w:rsidRPr="000A2BC0">
        <w:rPr>
          <w:rFonts w:ascii="Times New Roman" w:hAnsi="Times New Roman"/>
          <w:sz w:val="28"/>
          <w:szCs w:val="28"/>
        </w:rPr>
        <w:t>(</w:t>
      </w:r>
      <w:r w:rsidR="001713E7" w:rsidRPr="000A2BC0">
        <w:rPr>
          <w:rFonts w:ascii="Times New Roman" w:hAnsi="Times New Roman"/>
          <w:sz w:val="28"/>
          <w:szCs w:val="28"/>
          <w:lang w:val="en-US"/>
        </w:rPr>
        <w:t>old</w:t>
      </w:r>
      <w:r w:rsidR="001713E7" w:rsidRPr="000A2BC0">
        <w:rPr>
          <w:rFonts w:ascii="Times New Roman" w:hAnsi="Times New Roman"/>
          <w:sz w:val="28"/>
          <w:szCs w:val="28"/>
        </w:rPr>
        <w:t>) и оптимизированных протоколах (</w:t>
      </w:r>
      <w:r w:rsidR="001713E7" w:rsidRPr="000A2BC0">
        <w:rPr>
          <w:rFonts w:ascii="Times New Roman" w:hAnsi="Times New Roman"/>
          <w:sz w:val="28"/>
          <w:szCs w:val="28"/>
          <w:lang w:val="en-US"/>
        </w:rPr>
        <w:t>new</w:t>
      </w:r>
      <w:r w:rsidR="001713E7" w:rsidRPr="000A2BC0">
        <w:rPr>
          <w:rFonts w:ascii="Times New Roman" w:hAnsi="Times New Roman"/>
          <w:sz w:val="28"/>
          <w:szCs w:val="28"/>
        </w:rPr>
        <w:t>)</w:t>
      </w:r>
      <w:r w:rsidR="00286CAD">
        <w:rPr>
          <w:rFonts w:ascii="Times New Roman" w:hAnsi="Times New Roman"/>
          <w:sz w:val="28"/>
          <w:szCs w:val="28"/>
        </w:rPr>
        <w:t>.</w:t>
      </w:r>
      <w:r w:rsidR="006D1880" w:rsidRPr="000A2BC0">
        <w:rPr>
          <w:rFonts w:ascii="Times New Roman" w:hAnsi="Times New Roman"/>
          <w:sz w:val="28"/>
          <w:szCs w:val="28"/>
        </w:rPr>
        <w:t xml:space="preserve"> </w:t>
      </w:r>
    </w:p>
    <w:p w:rsidR="001C37E4" w:rsidRPr="00F37E32" w:rsidRDefault="005550AE" w:rsidP="00F37E3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1C37E4" w:rsidRPr="00F37E32" w:rsidSect="00E07E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A2BC0">
        <w:rPr>
          <w:rFonts w:ascii="Times New Roman" w:hAnsi="Times New Roman"/>
          <w:sz w:val="28"/>
          <w:szCs w:val="28"/>
        </w:rPr>
        <w:t>Увеличение количества серий</w:t>
      </w:r>
      <w:r w:rsidR="005C1112" w:rsidRPr="000A2BC0">
        <w:rPr>
          <w:rFonts w:ascii="Times New Roman" w:hAnsi="Times New Roman"/>
          <w:sz w:val="28"/>
          <w:szCs w:val="28"/>
        </w:rPr>
        <w:t xml:space="preserve"> </w:t>
      </w:r>
      <w:r w:rsidR="007432C5" w:rsidRPr="000A2BC0">
        <w:rPr>
          <w:rFonts w:ascii="Times New Roman" w:hAnsi="Times New Roman"/>
          <w:sz w:val="28"/>
          <w:szCs w:val="28"/>
        </w:rPr>
        <w:t xml:space="preserve">(т.е. </w:t>
      </w:r>
      <w:proofErr w:type="spellStart"/>
      <w:r w:rsidR="007432C5" w:rsidRPr="000A2BC0">
        <w:rPr>
          <w:rFonts w:ascii="Times New Roman" w:hAnsi="Times New Roman"/>
          <w:sz w:val="28"/>
          <w:szCs w:val="28"/>
        </w:rPr>
        <w:t>томографических</w:t>
      </w:r>
      <w:proofErr w:type="spellEnd"/>
      <w:r w:rsidR="007432C5" w:rsidRPr="000A2BC0">
        <w:rPr>
          <w:rFonts w:ascii="Times New Roman" w:hAnsi="Times New Roman"/>
          <w:sz w:val="28"/>
          <w:szCs w:val="28"/>
        </w:rPr>
        <w:t xml:space="preserve"> </w:t>
      </w:r>
      <w:r w:rsidR="00CF537B">
        <w:rPr>
          <w:rFonts w:ascii="Times New Roman" w:hAnsi="Times New Roman"/>
          <w:sz w:val="28"/>
          <w:szCs w:val="28"/>
        </w:rPr>
        <w:t>слоев</w:t>
      </w:r>
      <w:r w:rsidR="007432C5" w:rsidRPr="000A2BC0">
        <w:rPr>
          <w:rFonts w:ascii="Times New Roman" w:hAnsi="Times New Roman"/>
          <w:sz w:val="28"/>
          <w:szCs w:val="28"/>
        </w:rPr>
        <w:t xml:space="preserve">) </w:t>
      </w:r>
      <w:r w:rsidR="005C1112" w:rsidRPr="000A2BC0">
        <w:rPr>
          <w:rFonts w:ascii="Times New Roman" w:hAnsi="Times New Roman"/>
          <w:sz w:val="28"/>
          <w:szCs w:val="28"/>
        </w:rPr>
        <w:t>(Рис. 3.1)</w:t>
      </w:r>
      <w:r w:rsidRPr="000A2BC0">
        <w:rPr>
          <w:rFonts w:ascii="Times New Roman" w:hAnsi="Times New Roman"/>
          <w:sz w:val="28"/>
          <w:szCs w:val="28"/>
        </w:rPr>
        <w:t xml:space="preserve"> на </w:t>
      </w:r>
      <w:r w:rsidR="007D772E" w:rsidRPr="000A2BC0">
        <w:rPr>
          <w:rFonts w:ascii="Times New Roman" w:hAnsi="Times New Roman"/>
          <w:sz w:val="28"/>
          <w:szCs w:val="28"/>
        </w:rPr>
        <w:t>оптимизированных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7D772E" w:rsidRPr="000A2BC0">
        <w:rPr>
          <w:rFonts w:ascii="Times New Roman" w:hAnsi="Times New Roman"/>
          <w:sz w:val="28"/>
          <w:szCs w:val="28"/>
        </w:rPr>
        <w:t xml:space="preserve">протоколах </w:t>
      </w:r>
      <w:r w:rsidRPr="000A2BC0">
        <w:rPr>
          <w:rFonts w:ascii="Times New Roman" w:hAnsi="Times New Roman"/>
          <w:sz w:val="28"/>
          <w:szCs w:val="28"/>
        </w:rPr>
        <w:t>связано с тем, что при снижении дозы облучения пациента за исследование врачи</w:t>
      </w:r>
      <w:r w:rsidR="00506F05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рентгенологи получили возможность делать большее количество томограмм, а также с тем, что новые </w:t>
      </w:r>
      <w:r w:rsidR="007432C5" w:rsidRPr="000A2BC0">
        <w:rPr>
          <w:rFonts w:ascii="Times New Roman" w:hAnsi="Times New Roman"/>
          <w:sz w:val="28"/>
          <w:szCs w:val="28"/>
        </w:rPr>
        <w:t xml:space="preserve">томограммы </w:t>
      </w:r>
      <w:r w:rsidRPr="000A2BC0">
        <w:rPr>
          <w:rFonts w:ascii="Times New Roman" w:hAnsi="Times New Roman"/>
          <w:sz w:val="28"/>
          <w:szCs w:val="28"/>
        </w:rPr>
        <w:t xml:space="preserve">не всегда </w:t>
      </w:r>
      <w:r w:rsidR="007432C5" w:rsidRPr="000A2BC0">
        <w:rPr>
          <w:rFonts w:ascii="Times New Roman" w:hAnsi="Times New Roman"/>
          <w:sz w:val="28"/>
          <w:szCs w:val="28"/>
        </w:rPr>
        <w:t>устраивали врач</w:t>
      </w:r>
      <w:r w:rsidR="00800096" w:rsidRPr="000A2BC0">
        <w:rPr>
          <w:rFonts w:ascii="Times New Roman" w:hAnsi="Times New Roman"/>
          <w:sz w:val="28"/>
          <w:szCs w:val="28"/>
        </w:rPr>
        <w:t>ей</w:t>
      </w:r>
      <w:r w:rsidR="007432C5" w:rsidRPr="000A2BC0">
        <w:rPr>
          <w:rFonts w:ascii="Times New Roman" w:hAnsi="Times New Roman"/>
          <w:sz w:val="28"/>
          <w:szCs w:val="28"/>
        </w:rPr>
        <w:t xml:space="preserve"> рентгенолог</w:t>
      </w:r>
      <w:r w:rsidR="00800096" w:rsidRPr="000A2BC0">
        <w:rPr>
          <w:rFonts w:ascii="Times New Roman" w:hAnsi="Times New Roman"/>
          <w:sz w:val="28"/>
          <w:szCs w:val="28"/>
        </w:rPr>
        <w:t>ов</w:t>
      </w:r>
      <w:r w:rsidR="007432C5" w:rsidRPr="000A2BC0">
        <w:rPr>
          <w:rFonts w:ascii="Times New Roman" w:hAnsi="Times New Roman"/>
          <w:sz w:val="28"/>
          <w:szCs w:val="28"/>
        </w:rPr>
        <w:t xml:space="preserve">, привыкших к </w:t>
      </w:r>
      <w:proofErr w:type="spellStart"/>
      <w:r w:rsidR="007432C5" w:rsidRPr="000A2BC0">
        <w:rPr>
          <w:rFonts w:ascii="Times New Roman" w:hAnsi="Times New Roman"/>
          <w:sz w:val="28"/>
          <w:szCs w:val="28"/>
        </w:rPr>
        <w:t>переэксп</w:t>
      </w:r>
      <w:r w:rsidR="00CF537B">
        <w:rPr>
          <w:rFonts w:ascii="Times New Roman" w:hAnsi="Times New Roman"/>
          <w:sz w:val="28"/>
          <w:szCs w:val="28"/>
        </w:rPr>
        <w:t>о</w:t>
      </w:r>
      <w:r w:rsidR="007432C5" w:rsidRPr="000A2BC0">
        <w:rPr>
          <w:rFonts w:ascii="Times New Roman" w:hAnsi="Times New Roman"/>
          <w:sz w:val="28"/>
          <w:szCs w:val="28"/>
        </w:rPr>
        <w:t>нированным</w:t>
      </w:r>
      <w:proofErr w:type="spellEnd"/>
      <w:r w:rsidR="007432C5" w:rsidRPr="000A2BC0">
        <w:rPr>
          <w:rFonts w:ascii="Times New Roman" w:hAnsi="Times New Roman"/>
          <w:sz w:val="28"/>
          <w:szCs w:val="28"/>
        </w:rPr>
        <w:t xml:space="preserve"> изображениям. Принималось решение по</w:t>
      </w:r>
      <w:r w:rsidRPr="000A2BC0">
        <w:rPr>
          <w:rFonts w:ascii="Times New Roman" w:hAnsi="Times New Roman"/>
          <w:sz w:val="28"/>
          <w:szCs w:val="28"/>
        </w:rPr>
        <w:t xml:space="preserve">вторно проводить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на ста</w:t>
      </w:r>
      <w:r w:rsidR="007D772E" w:rsidRPr="000A2BC0">
        <w:rPr>
          <w:rFonts w:ascii="Times New Roman" w:hAnsi="Times New Roman"/>
          <w:sz w:val="28"/>
          <w:szCs w:val="28"/>
        </w:rPr>
        <w:t>ндартных</w:t>
      </w:r>
      <w:r w:rsidR="007432C5" w:rsidRPr="000A2BC0">
        <w:rPr>
          <w:rFonts w:ascii="Times New Roman" w:hAnsi="Times New Roman"/>
          <w:sz w:val="28"/>
          <w:szCs w:val="28"/>
        </w:rPr>
        <w:t xml:space="preserve"> для диспансера</w:t>
      </w:r>
      <w:r w:rsidR="00F37E32">
        <w:rPr>
          <w:rFonts w:ascii="Times New Roman" w:hAnsi="Times New Roman"/>
          <w:sz w:val="28"/>
          <w:szCs w:val="28"/>
        </w:rPr>
        <w:t xml:space="preserve">, более </w:t>
      </w:r>
      <w:proofErr w:type="spellStart"/>
      <w:r w:rsidR="00F37E32">
        <w:rPr>
          <w:rFonts w:ascii="Times New Roman" w:hAnsi="Times New Roman"/>
          <w:sz w:val="28"/>
          <w:szCs w:val="28"/>
        </w:rPr>
        <w:t>высокодозовых</w:t>
      </w:r>
      <w:proofErr w:type="spellEnd"/>
      <w:r w:rsidR="00F37E32">
        <w:rPr>
          <w:rFonts w:ascii="Times New Roman" w:hAnsi="Times New Roman"/>
          <w:sz w:val="28"/>
          <w:szCs w:val="28"/>
        </w:rPr>
        <w:t xml:space="preserve"> режимах.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1"/>
        <w:gridCol w:w="7315"/>
      </w:tblGrid>
      <w:tr w:rsidR="00D26B04" w:rsidRPr="002C1EA3" w:rsidTr="002C1EA3">
        <w:trPr>
          <w:trHeight w:val="5958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929" w:rsidRPr="002C1EA3" w:rsidRDefault="007E568A" w:rsidP="002C1EA3">
            <w:pPr>
              <w:spacing w:after="0" w:line="360" w:lineRule="auto"/>
              <w:jc w:val="center"/>
            </w:pPr>
            <w:r w:rsidRPr="002C1EA3">
              <w:object w:dxaOrig="7291" w:dyaOrig="5566">
                <v:shape id="_x0000_i1026" type="#_x0000_t75" style="width:365.4pt;height:278.4pt" o:ole="">
                  <v:imagedata r:id="rId28" o:title=""/>
                </v:shape>
                <o:OLEObject Type="Embed" ProgID="STATISTICA.Graph" ShapeID="_x0000_i1026" DrawAspect="Content" ObjectID="_1619978997" r:id="rId29">
                  <o:FieldCodes>\s</o:FieldCodes>
                </o:OLEObject>
              </w:object>
            </w:r>
          </w:p>
          <w:p w:rsidR="00D26B04" w:rsidRPr="002C1EA3" w:rsidRDefault="004D2929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а)</w:t>
            </w:r>
          </w:p>
        </w:tc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929" w:rsidRPr="002C1EA3" w:rsidRDefault="00864D9F" w:rsidP="002C1EA3">
            <w:pPr>
              <w:spacing w:after="0" w:line="360" w:lineRule="auto"/>
            </w:pPr>
            <w:r w:rsidRPr="002C1EA3">
              <w:object w:dxaOrig="7156" w:dyaOrig="5474">
                <v:shape id="_x0000_i1027" type="#_x0000_t75" style="width:357.6pt;height:273.6pt" o:ole="">
                  <v:imagedata r:id="rId30" o:title=""/>
                </v:shape>
                <o:OLEObject Type="Embed" ProgID="STATISTICA.Graph" ShapeID="_x0000_i1027" DrawAspect="Content" ObjectID="_1619978998" r:id="rId31">
                  <o:FieldCodes>\s</o:FieldCodes>
                </o:OLEObject>
              </w:object>
            </w:r>
          </w:p>
          <w:p w:rsidR="00D26B04" w:rsidRPr="002C1EA3" w:rsidRDefault="004D2929" w:rsidP="002C1EA3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2C1EA3">
              <w:rPr>
                <w:rFonts w:ascii="Times New Roman" w:hAnsi="Times New Roman"/>
                <w:sz w:val="28"/>
              </w:rPr>
              <w:t>б)</w:t>
            </w:r>
          </w:p>
        </w:tc>
      </w:tr>
    </w:tbl>
    <w:p w:rsidR="00D26B04" w:rsidRPr="000A2BC0" w:rsidRDefault="004D2929" w:rsidP="00EA77B6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  <w:sectPr w:rsidR="00D26B04" w:rsidRPr="000A2BC0" w:rsidSect="00EA77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CF537B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3.2 – Распределение величины ПДП на стандартных протоколах (</w:t>
      </w:r>
      <w:r w:rsidRPr="000A2BC0">
        <w:rPr>
          <w:rFonts w:ascii="Times New Roman" w:hAnsi="Times New Roman"/>
          <w:sz w:val="28"/>
          <w:szCs w:val="28"/>
          <w:lang w:val="en-US"/>
        </w:rPr>
        <w:t>old</w:t>
      </w:r>
      <w:r w:rsidRPr="000A2BC0">
        <w:rPr>
          <w:rFonts w:ascii="Times New Roman" w:hAnsi="Times New Roman"/>
          <w:sz w:val="28"/>
          <w:szCs w:val="28"/>
        </w:rPr>
        <w:t>) и оптимизированных протоколах (</w:t>
      </w:r>
      <w:r w:rsidRPr="000A2BC0">
        <w:rPr>
          <w:rFonts w:ascii="Times New Roman" w:hAnsi="Times New Roman"/>
          <w:sz w:val="28"/>
          <w:szCs w:val="28"/>
          <w:lang w:val="en-US"/>
        </w:rPr>
        <w:t>new</w:t>
      </w:r>
      <w:r w:rsidRPr="000A2BC0">
        <w:rPr>
          <w:rFonts w:ascii="Times New Roman" w:hAnsi="Times New Roman"/>
          <w:sz w:val="28"/>
          <w:szCs w:val="28"/>
        </w:rPr>
        <w:t>)</w:t>
      </w:r>
      <w:r w:rsidR="00CF537B">
        <w:rPr>
          <w:rFonts w:ascii="Times New Roman" w:hAnsi="Times New Roman"/>
          <w:sz w:val="28"/>
          <w:szCs w:val="28"/>
        </w:rPr>
        <w:t>.</w:t>
      </w:r>
    </w:p>
    <w:tbl>
      <w:tblPr>
        <w:tblW w:w="14459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7371"/>
      </w:tblGrid>
      <w:tr w:rsidR="0046692B" w:rsidRPr="002C1EA3" w:rsidTr="002C1EA3">
        <w:trPr>
          <w:trHeight w:hRule="exact" w:val="5958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389" w:rsidRDefault="00D33B77" w:rsidP="002C1EA3">
            <w:pPr>
              <w:spacing w:after="0" w:line="360" w:lineRule="auto"/>
              <w:jc w:val="center"/>
            </w:pPr>
            <w:r w:rsidRPr="002C1EA3">
              <w:object w:dxaOrig="6931" w:dyaOrig="5503">
                <v:shape id="_x0000_i1028" type="#_x0000_t75" style="width:347.4pt;height:275.4pt" o:ole="">
                  <v:imagedata r:id="rId32" o:title=""/>
                </v:shape>
                <o:OLEObject Type="Embed" ProgID="STATISTICA.Graph" ShapeID="_x0000_i1028" DrawAspect="Content" ObjectID="_1619978999" r:id="rId33">
                  <o:FieldCodes>\s</o:FieldCodes>
                </o:OLEObject>
              </w:object>
            </w:r>
            <w:r w:rsidR="0032424B" w:rsidRPr="002C1EA3">
              <w:rPr>
                <w:rFonts w:ascii="Times New Roman" w:hAnsi="Times New Roman"/>
                <w:sz w:val="28"/>
              </w:rPr>
              <w:t xml:space="preserve"> а)</w:t>
            </w:r>
          </w:p>
          <w:p w:rsidR="0032424B" w:rsidRPr="002C1EA3" w:rsidRDefault="0032424B" w:rsidP="00A46D28">
            <w:pPr>
              <w:spacing w:after="0" w:line="360" w:lineRule="auto"/>
            </w:pPr>
            <w:r>
              <w:t>а</w:t>
            </w:r>
          </w:p>
          <w:p w:rsidR="0046692B" w:rsidRPr="002C1EA3" w:rsidRDefault="00E10389" w:rsidP="002C1EA3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C1E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389" w:rsidRPr="002C1EA3" w:rsidRDefault="002F1385" w:rsidP="002C1EA3">
            <w:pPr>
              <w:spacing w:after="0" w:line="360" w:lineRule="auto"/>
              <w:jc w:val="center"/>
            </w:pPr>
            <w:r w:rsidRPr="002C1EA3">
              <w:object w:dxaOrig="7181" w:dyaOrig="5461">
                <v:shape id="_x0000_i1029" type="#_x0000_t75" style="width:359.4pt;height:273pt" o:ole="">
                  <v:imagedata r:id="rId34" o:title=""/>
                </v:shape>
                <o:OLEObject Type="Embed" ProgID="STATISTICA.Graph" ShapeID="_x0000_i1029" DrawAspect="Content" ObjectID="_1619979000" r:id="rId35">
                  <o:FieldCodes>\s</o:FieldCodes>
                </o:OLEObject>
              </w:object>
            </w:r>
            <w:r w:rsidR="0032424B" w:rsidRPr="002C1EA3">
              <w:rPr>
                <w:rFonts w:ascii="Times New Roman" w:hAnsi="Times New Roman"/>
                <w:sz w:val="28"/>
              </w:rPr>
              <w:t xml:space="preserve"> б)</w:t>
            </w:r>
          </w:p>
          <w:p w:rsidR="0046692B" w:rsidRPr="002C1EA3" w:rsidRDefault="00E10389" w:rsidP="002C1EA3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C1E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б)</w:t>
            </w:r>
          </w:p>
        </w:tc>
      </w:tr>
    </w:tbl>
    <w:p w:rsidR="00AB4769" w:rsidRPr="000A2BC0" w:rsidRDefault="00AB4769" w:rsidP="00AB4769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9B7AC5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3.3 – Распределение эффективных доз на стандартных протоколах (</w:t>
      </w:r>
      <w:r w:rsidRPr="000A2BC0">
        <w:rPr>
          <w:rFonts w:ascii="Times New Roman" w:hAnsi="Times New Roman"/>
          <w:sz w:val="28"/>
          <w:szCs w:val="28"/>
          <w:lang w:val="en-US"/>
        </w:rPr>
        <w:t>old</w:t>
      </w:r>
      <w:r w:rsidRPr="000A2BC0">
        <w:rPr>
          <w:rFonts w:ascii="Times New Roman" w:hAnsi="Times New Roman"/>
          <w:sz w:val="28"/>
          <w:szCs w:val="28"/>
        </w:rPr>
        <w:t>) и оптимизированных протоколах (</w:t>
      </w:r>
      <w:r w:rsidRPr="000A2BC0">
        <w:rPr>
          <w:rFonts w:ascii="Times New Roman" w:hAnsi="Times New Roman"/>
          <w:sz w:val="28"/>
          <w:szCs w:val="28"/>
          <w:lang w:val="en-US"/>
        </w:rPr>
        <w:t>new</w:t>
      </w:r>
      <w:r w:rsidRPr="000A2BC0">
        <w:rPr>
          <w:rFonts w:ascii="Times New Roman" w:hAnsi="Times New Roman"/>
          <w:sz w:val="28"/>
          <w:szCs w:val="28"/>
        </w:rPr>
        <w:t>)</w:t>
      </w:r>
      <w:r w:rsidR="009B7AC5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46692B" w:rsidRPr="000A2BC0" w:rsidRDefault="0046692B" w:rsidP="005550AE">
      <w:pPr>
        <w:spacing w:line="360" w:lineRule="auto"/>
        <w:ind w:firstLine="708"/>
        <w:jc w:val="center"/>
        <w:sectPr w:rsidR="0046692B" w:rsidRPr="000A2BC0" w:rsidSect="00EA77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6692B" w:rsidRPr="000A2BC0" w:rsidRDefault="00AB4769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ab/>
      </w:r>
      <w:bookmarkStart w:id="51" w:name="_Hlk8913853"/>
      <w:r w:rsidR="0046692B" w:rsidRPr="000A2BC0">
        <w:rPr>
          <w:rFonts w:ascii="Times New Roman" w:hAnsi="Times New Roman"/>
          <w:sz w:val="28"/>
          <w:szCs w:val="28"/>
        </w:rPr>
        <w:t xml:space="preserve">Наблюдается значимое снижение величины ПДП (Рис. 3.2 а, б) </w:t>
      </w:r>
      <w:r w:rsidR="001A1A7C">
        <w:rPr>
          <w:rFonts w:ascii="Times New Roman" w:hAnsi="Times New Roman"/>
          <w:sz w:val="28"/>
          <w:szCs w:val="28"/>
        </w:rPr>
        <w:t>до</w:t>
      </w:r>
      <w:r w:rsidR="0046692B" w:rsidRPr="000A2BC0">
        <w:rPr>
          <w:rFonts w:ascii="Times New Roman" w:hAnsi="Times New Roman"/>
          <w:sz w:val="28"/>
          <w:szCs w:val="28"/>
        </w:rPr>
        <w:t xml:space="preserve"> 6 раз, как за 1 срез, так и за серию томограмм, при использовании оптимизированных низкодозовых протоколов проведения ЦЛТ. Выбросы (значения ПДП, выделяющиеся из общей выборки)  на графиках связаны с необходимостью увеличивать количество серий (с 6 до 9) ЦЛТ при очаговой и инфильтративной форме ТБ для поиска данной патологии, в связи с чем увеличивается ПДП и ЭД за все исследование. </w:t>
      </w:r>
    </w:p>
    <w:p w:rsidR="005550AE" w:rsidRPr="000A2BC0" w:rsidRDefault="005C1112" w:rsidP="005550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ЭД на стандартных</w:t>
      </w:r>
      <w:r w:rsidR="00176F1D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протоколах исследования сопоставима с дозой при КТ ОГК</w:t>
      </w:r>
      <w:r w:rsidR="00217048" w:rsidRPr="000A2BC0">
        <w:rPr>
          <w:rFonts w:ascii="Times New Roman" w:hAnsi="Times New Roman"/>
          <w:sz w:val="28"/>
          <w:szCs w:val="28"/>
        </w:rPr>
        <w:t xml:space="preserve"> (Рис. 3.</w:t>
      </w:r>
      <w:r w:rsidR="00505E79" w:rsidRPr="000A2BC0">
        <w:rPr>
          <w:rFonts w:ascii="Times New Roman" w:hAnsi="Times New Roman"/>
          <w:sz w:val="28"/>
          <w:szCs w:val="28"/>
        </w:rPr>
        <w:t>3</w:t>
      </w:r>
      <w:r w:rsidR="00217048" w:rsidRPr="000A2BC0">
        <w:rPr>
          <w:rFonts w:ascii="Times New Roman" w:hAnsi="Times New Roman"/>
          <w:sz w:val="28"/>
          <w:szCs w:val="28"/>
        </w:rPr>
        <w:t xml:space="preserve"> </w:t>
      </w:r>
      <w:r w:rsidR="00AB4769" w:rsidRPr="000A2BC0">
        <w:rPr>
          <w:rFonts w:ascii="Times New Roman" w:hAnsi="Times New Roman"/>
          <w:sz w:val="28"/>
          <w:szCs w:val="28"/>
        </w:rPr>
        <w:t>а, б</w:t>
      </w:r>
      <w:r w:rsidR="00217048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</w:rPr>
        <w:t xml:space="preserve">. При внедрении </w:t>
      </w:r>
      <w:r w:rsidR="005550AE" w:rsidRPr="000A2BC0">
        <w:rPr>
          <w:rFonts w:ascii="Times New Roman" w:hAnsi="Times New Roman"/>
          <w:sz w:val="28"/>
          <w:szCs w:val="28"/>
        </w:rPr>
        <w:t xml:space="preserve">предложенных низкодозовых режимов </w:t>
      </w:r>
      <w:r w:rsidRPr="000A2BC0">
        <w:rPr>
          <w:rFonts w:ascii="Times New Roman" w:hAnsi="Times New Roman"/>
          <w:sz w:val="28"/>
          <w:szCs w:val="28"/>
        </w:rPr>
        <w:t>ЭД</w:t>
      </w:r>
      <w:r w:rsidR="005550AE" w:rsidRPr="000A2BC0">
        <w:rPr>
          <w:rFonts w:ascii="Times New Roman" w:hAnsi="Times New Roman"/>
          <w:sz w:val="28"/>
          <w:szCs w:val="28"/>
        </w:rPr>
        <w:t xml:space="preserve"> за исследование снизилась в 6 раз по сравнению со стандартными режимами. При этом эффективная доза за 1 </w:t>
      </w:r>
      <w:r w:rsidR="00CA2738" w:rsidRPr="000A2BC0">
        <w:rPr>
          <w:rFonts w:ascii="Times New Roman" w:hAnsi="Times New Roman"/>
          <w:sz w:val="28"/>
          <w:szCs w:val="28"/>
        </w:rPr>
        <w:t>слой ЦЛТ</w:t>
      </w:r>
      <w:r w:rsidR="005550AE" w:rsidRPr="000A2BC0">
        <w:rPr>
          <w:rFonts w:ascii="Times New Roman" w:hAnsi="Times New Roman"/>
          <w:sz w:val="28"/>
          <w:szCs w:val="28"/>
        </w:rPr>
        <w:t xml:space="preserve"> снизилась в 8 раз.</w:t>
      </w:r>
      <w:r w:rsidR="00217048" w:rsidRPr="000A2BC0">
        <w:rPr>
          <w:rFonts w:ascii="Times New Roman" w:hAnsi="Times New Roman"/>
          <w:sz w:val="28"/>
          <w:szCs w:val="28"/>
        </w:rPr>
        <w:t xml:space="preserve"> </w:t>
      </w:r>
    </w:p>
    <w:p w:rsidR="00217048" w:rsidRPr="000A2BC0" w:rsidRDefault="00217048" w:rsidP="005550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Были установлены достоверные различия (тест Ма</w:t>
      </w:r>
      <w:r w:rsidR="00CA2738" w:rsidRPr="000A2BC0">
        <w:rPr>
          <w:rFonts w:ascii="Times New Roman" w:hAnsi="Times New Roman"/>
          <w:sz w:val="28"/>
          <w:szCs w:val="28"/>
        </w:rPr>
        <w:t>н</w:t>
      </w:r>
      <w:r w:rsidRPr="000A2BC0">
        <w:rPr>
          <w:rFonts w:ascii="Times New Roman" w:hAnsi="Times New Roman"/>
          <w:sz w:val="28"/>
          <w:szCs w:val="28"/>
        </w:rPr>
        <w:t>на</w:t>
      </w:r>
      <w:r w:rsidR="00CA2738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 xml:space="preserve">Уитни, </w:t>
      </w:r>
      <w:r w:rsidRPr="000A2BC0">
        <w:rPr>
          <w:rFonts w:ascii="Times New Roman" w:hAnsi="Times New Roman"/>
          <w:sz w:val="28"/>
          <w:szCs w:val="28"/>
          <w:lang w:val="en-US"/>
        </w:rPr>
        <w:t>p</w:t>
      </w:r>
      <w:r w:rsidR="00CA2738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&lt;0,05) между стандартным и оптимизированным протоколо</w:t>
      </w:r>
      <w:r w:rsidR="00B607FF" w:rsidRPr="000A2BC0">
        <w:rPr>
          <w:rFonts w:ascii="Times New Roman" w:hAnsi="Times New Roman"/>
          <w:sz w:val="28"/>
          <w:szCs w:val="28"/>
        </w:rPr>
        <w:t>м: достоверно увеличение количества серий ЦЛТ с 6 до 9 при снижении ПДП и ЭД как за 1 томограмму, так и за исследование</w:t>
      </w:r>
      <w:r w:rsidR="001269D8" w:rsidRPr="000A2BC0">
        <w:rPr>
          <w:rFonts w:ascii="Times New Roman" w:hAnsi="Times New Roman"/>
          <w:sz w:val="28"/>
          <w:szCs w:val="28"/>
        </w:rPr>
        <w:t xml:space="preserve">. </w:t>
      </w:r>
      <w:r w:rsidR="00B607FF" w:rsidRPr="000A2BC0">
        <w:rPr>
          <w:rFonts w:ascii="Times New Roman" w:hAnsi="Times New Roman"/>
          <w:sz w:val="28"/>
          <w:szCs w:val="28"/>
        </w:rPr>
        <w:t xml:space="preserve"> </w:t>
      </w:r>
    </w:p>
    <w:bookmarkEnd w:id="51"/>
    <w:p w:rsidR="00186012" w:rsidRPr="000A2BC0" w:rsidRDefault="00DC07A8" w:rsidP="005550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Также был проведен корреляционный анализ</w:t>
      </w:r>
      <w:r w:rsidR="00446BE9" w:rsidRPr="000A2BC0">
        <w:rPr>
          <w:rFonts w:ascii="Times New Roman" w:hAnsi="Times New Roman"/>
          <w:sz w:val="28"/>
          <w:szCs w:val="28"/>
        </w:rPr>
        <w:t xml:space="preserve"> для оценки степени влияния различных параметров проведения ЦЛТ на ПДП и ЭД</w:t>
      </w:r>
      <w:r w:rsidR="001C7241" w:rsidRPr="000A2BC0">
        <w:rPr>
          <w:rFonts w:ascii="Times New Roman" w:hAnsi="Times New Roman"/>
          <w:sz w:val="28"/>
          <w:szCs w:val="28"/>
        </w:rPr>
        <w:t xml:space="preserve">. По результатам </w:t>
      </w:r>
      <w:r w:rsidR="00893DF3" w:rsidRPr="000A2BC0">
        <w:rPr>
          <w:rFonts w:ascii="Times New Roman" w:hAnsi="Times New Roman"/>
          <w:sz w:val="28"/>
          <w:szCs w:val="28"/>
        </w:rPr>
        <w:t>данного</w:t>
      </w:r>
      <w:r w:rsidR="001C7241" w:rsidRPr="000A2BC0">
        <w:rPr>
          <w:rFonts w:ascii="Times New Roman" w:hAnsi="Times New Roman"/>
          <w:sz w:val="28"/>
          <w:szCs w:val="28"/>
        </w:rPr>
        <w:t xml:space="preserve"> анализа ПДП за все исследование, как и ЭД за исследование </w:t>
      </w:r>
      <w:r w:rsidR="00DC19D8" w:rsidRPr="000A2BC0">
        <w:rPr>
          <w:rFonts w:ascii="Times New Roman" w:hAnsi="Times New Roman"/>
          <w:sz w:val="28"/>
          <w:szCs w:val="28"/>
        </w:rPr>
        <w:t xml:space="preserve">определялись числом выполненных пациенту </w:t>
      </w:r>
      <w:r w:rsidR="001269D8" w:rsidRPr="000A2BC0">
        <w:rPr>
          <w:rFonts w:ascii="Times New Roman" w:hAnsi="Times New Roman"/>
          <w:sz w:val="28"/>
          <w:szCs w:val="28"/>
        </w:rPr>
        <w:t>Ц</w:t>
      </w:r>
      <w:r w:rsidR="00DC19D8" w:rsidRPr="000A2BC0">
        <w:rPr>
          <w:rFonts w:ascii="Times New Roman" w:hAnsi="Times New Roman"/>
          <w:sz w:val="28"/>
          <w:szCs w:val="28"/>
        </w:rPr>
        <w:t>ЛТ, экспозицией (</w:t>
      </w:r>
      <w:proofErr w:type="spellStart"/>
      <w:r w:rsidR="00DC19D8" w:rsidRPr="000A2BC0">
        <w:rPr>
          <w:rFonts w:ascii="Times New Roman" w:hAnsi="Times New Roman"/>
          <w:sz w:val="28"/>
          <w:szCs w:val="28"/>
        </w:rPr>
        <w:t>мАс</w:t>
      </w:r>
      <w:proofErr w:type="spellEnd"/>
      <w:r w:rsidR="00DC19D8" w:rsidRPr="000A2BC0">
        <w:rPr>
          <w:rFonts w:ascii="Times New Roman" w:hAnsi="Times New Roman"/>
          <w:sz w:val="28"/>
          <w:szCs w:val="28"/>
        </w:rPr>
        <w:t>), анодным напряжением (</w:t>
      </w:r>
      <w:proofErr w:type="spellStart"/>
      <w:r w:rsidR="00DC19D8"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="00DC19D8" w:rsidRPr="000A2BC0">
        <w:rPr>
          <w:rFonts w:ascii="Times New Roman" w:hAnsi="Times New Roman"/>
          <w:sz w:val="28"/>
          <w:szCs w:val="28"/>
        </w:rPr>
        <w:t xml:space="preserve">). На </w:t>
      </w:r>
      <w:r w:rsidR="009B7AC5">
        <w:rPr>
          <w:rFonts w:ascii="Times New Roman" w:hAnsi="Times New Roman"/>
          <w:sz w:val="28"/>
          <w:szCs w:val="28"/>
        </w:rPr>
        <w:t>рисунке</w:t>
      </w:r>
      <w:r w:rsidR="001269D8" w:rsidRPr="000A2BC0">
        <w:rPr>
          <w:rFonts w:ascii="Times New Roman" w:hAnsi="Times New Roman"/>
          <w:sz w:val="28"/>
          <w:szCs w:val="28"/>
        </w:rPr>
        <w:t xml:space="preserve"> 3.</w:t>
      </w:r>
      <w:r w:rsidR="00E3690C" w:rsidRPr="000A2BC0">
        <w:rPr>
          <w:rFonts w:ascii="Times New Roman" w:hAnsi="Times New Roman"/>
          <w:sz w:val="28"/>
          <w:szCs w:val="28"/>
        </w:rPr>
        <w:t>4</w:t>
      </w:r>
      <w:r w:rsidR="00DC19D8" w:rsidRPr="000A2BC0">
        <w:rPr>
          <w:rFonts w:ascii="Times New Roman" w:hAnsi="Times New Roman"/>
          <w:sz w:val="28"/>
          <w:szCs w:val="28"/>
        </w:rPr>
        <w:t xml:space="preserve"> </w:t>
      </w:r>
      <w:r w:rsidR="001269D8" w:rsidRPr="000A2BC0">
        <w:rPr>
          <w:rFonts w:ascii="Times New Roman" w:hAnsi="Times New Roman"/>
          <w:sz w:val="28"/>
          <w:szCs w:val="28"/>
        </w:rPr>
        <w:t>п</w:t>
      </w:r>
      <w:r w:rsidR="00DC19D8" w:rsidRPr="000A2BC0">
        <w:rPr>
          <w:rFonts w:ascii="Times New Roman" w:hAnsi="Times New Roman"/>
          <w:sz w:val="28"/>
          <w:szCs w:val="28"/>
        </w:rPr>
        <w:t>редставлен пример зависимости ПДП от количества серий ЛТ</w:t>
      </w:r>
      <w:r w:rsidR="006B49B9" w:rsidRPr="000A2BC0">
        <w:rPr>
          <w:rFonts w:ascii="Times New Roman" w:hAnsi="Times New Roman"/>
          <w:sz w:val="28"/>
          <w:szCs w:val="28"/>
        </w:rPr>
        <w:t xml:space="preserve">. 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874603" w:rsidRPr="000A2BC0">
        <w:rPr>
          <w:rFonts w:ascii="Times New Roman" w:hAnsi="Times New Roman"/>
          <w:sz w:val="28"/>
          <w:szCs w:val="28"/>
        </w:rPr>
        <w:t xml:space="preserve">При этом коэффициент корреляции </w:t>
      </w:r>
      <w:r w:rsidR="00874603" w:rsidRPr="000A2BC0">
        <w:rPr>
          <w:rFonts w:ascii="Times New Roman" w:hAnsi="Times New Roman"/>
          <w:sz w:val="28"/>
          <w:szCs w:val="28"/>
          <w:lang w:val="en-US"/>
        </w:rPr>
        <w:t>r</w:t>
      </w:r>
      <w:r w:rsidR="00AB4769" w:rsidRPr="000A2BC0">
        <w:rPr>
          <w:rFonts w:ascii="Times New Roman" w:hAnsi="Times New Roman"/>
          <w:sz w:val="28"/>
          <w:szCs w:val="28"/>
        </w:rPr>
        <w:t xml:space="preserve"> </w:t>
      </w:r>
      <w:r w:rsidR="00874603" w:rsidRPr="000A2BC0">
        <w:rPr>
          <w:rFonts w:ascii="Times New Roman" w:hAnsi="Times New Roman"/>
          <w:sz w:val="28"/>
          <w:szCs w:val="28"/>
        </w:rPr>
        <w:t>=</w:t>
      </w:r>
      <w:r w:rsidR="00AB4769" w:rsidRPr="000A2BC0">
        <w:rPr>
          <w:rFonts w:ascii="Times New Roman" w:hAnsi="Times New Roman"/>
          <w:sz w:val="28"/>
          <w:szCs w:val="28"/>
        </w:rPr>
        <w:t xml:space="preserve"> </w:t>
      </w:r>
      <w:r w:rsidR="00874603" w:rsidRPr="000A2BC0">
        <w:rPr>
          <w:rFonts w:ascii="Times New Roman" w:hAnsi="Times New Roman"/>
          <w:sz w:val="28"/>
          <w:szCs w:val="28"/>
        </w:rPr>
        <w:t xml:space="preserve">0,65, </w:t>
      </w:r>
      <w:r w:rsidR="00186012" w:rsidRPr="000A2BC0">
        <w:rPr>
          <w:rFonts w:ascii="Times New Roman" w:hAnsi="Times New Roman"/>
          <w:sz w:val="28"/>
          <w:szCs w:val="28"/>
        </w:rPr>
        <w:t xml:space="preserve">что говорит о наличии прямой корреляционной связи между ПДП и числом серий за исследование. </w:t>
      </w:r>
    </w:p>
    <w:p w:rsidR="00DF510A" w:rsidRPr="000A2BC0" w:rsidRDefault="00E3690C" w:rsidP="005550A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object w:dxaOrig="9091" w:dyaOrig="6833">
          <v:shape id="_x0000_i1030" type="#_x0000_t75" style="width:453.6pt;height:342pt" o:ole="">
            <v:imagedata r:id="rId36" o:title=""/>
          </v:shape>
          <o:OLEObject Type="Embed" ProgID="STATISTICA.Graph" ShapeID="_x0000_i1030" DrawAspect="Content" ObjectID="_1619979001" r:id="rId37">
            <o:FieldCodes>\s</o:FieldCodes>
          </o:OLEObject>
        </w:object>
      </w:r>
    </w:p>
    <w:p w:rsidR="00621A3D" w:rsidRPr="000A2BC0" w:rsidRDefault="00D03BA2" w:rsidP="00EA77B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9B7AC5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E3690C" w:rsidRPr="000A2BC0">
        <w:rPr>
          <w:rFonts w:ascii="Times New Roman" w:hAnsi="Times New Roman"/>
          <w:sz w:val="28"/>
          <w:szCs w:val="28"/>
        </w:rPr>
        <w:t>4</w:t>
      </w:r>
      <w:r w:rsidRPr="000A2BC0">
        <w:rPr>
          <w:rFonts w:ascii="Times New Roman" w:hAnsi="Times New Roman"/>
          <w:sz w:val="28"/>
          <w:szCs w:val="28"/>
        </w:rPr>
        <w:t xml:space="preserve"> – </w:t>
      </w:r>
      <w:r w:rsidR="003A7C82" w:rsidRPr="000A2BC0">
        <w:rPr>
          <w:rFonts w:ascii="Times New Roman" w:hAnsi="Times New Roman"/>
          <w:sz w:val="28"/>
          <w:szCs w:val="28"/>
        </w:rPr>
        <w:t>З</w:t>
      </w:r>
      <w:r w:rsidRPr="000A2BC0">
        <w:rPr>
          <w:rFonts w:ascii="Times New Roman" w:hAnsi="Times New Roman"/>
          <w:sz w:val="28"/>
          <w:szCs w:val="28"/>
        </w:rPr>
        <w:t>ависимость ПДП (</w:t>
      </w:r>
      <w:proofErr w:type="spellStart"/>
      <w:r w:rsidRPr="000A2BC0">
        <w:rPr>
          <w:rFonts w:ascii="Times New Roman" w:hAnsi="Times New Roman"/>
          <w:sz w:val="28"/>
          <w:szCs w:val="28"/>
        </w:rPr>
        <w:t>сГр</w:t>
      </w:r>
      <w:proofErr w:type="spellEnd"/>
      <w:r w:rsidRPr="000A2BC0">
        <w:rPr>
          <w:rFonts w:ascii="Times New Roman" w:hAnsi="Times New Roman"/>
          <w:sz w:val="28"/>
          <w:szCs w:val="28"/>
        </w:rPr>
        <w:t>*см</w:t>
      </w:r>
      <w:r w:rsidRPr="000A2BC0">
        <w:rPr>
          <w:rFonts w:ascii="Times New Roman" w:hAnsi="Times New Roman"/>
          <w:sz w:val="28"/>
          <w:szCs w:val="28"/>
          <w:vertAlign w:val="superscript"/>
        </w:rPr>
        <w:t>2</w:t>
      </w:r>
      <w:r w:rsidRPr="000A2BC0">
        <w:rPr>
          <w:rFonts w:ascii="Times New Roman" w:hAnsi="Times New Roman"/>
          <w:sz w:val="28"/>
          <w:szCs w:val="28"/>
        </w:rPr>
        <w:t>) от количества серий ЦЛТ</w:t>
      </w:r>
      <w:r w:rsidR="009B7AC5">
        <w:rPr>
          <w:rFonts w:ascii="Times New Roman" w:hAnsi="Times New Roman"/>
          <w:sz w:val="28"/>
          <w:szCs w:val="28"/>
        </w:rPr>
        <w:t>.</w:t>
      </w:r>
    </w:p>
    <w:p w:rsidR="00A4050B" w:rsidRPr="000A2BC0" w:rsidRDefault="00A4050B">
      <w:pPr>
        <w:sectPr w:rsidR="00A4050B" w:rsidRPr="000A2BC0" w:rsidSect="00E07E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21F3" w:rsidRPr="000A2BC0" w:rsidRDefault="006E21F3" w:rsidP="006E21F3">
      <w:pPr>
        <w:pStyle w:val="3"/>
        <w:numPr>
          <w:ilvl w:val="2"/>
          <w:numId w:val="3"/>
        </w:numPr>
      </w:pPr>
      <w:bookmarkStart w:id="52" w:name="_Toc9355431"/>
      <w:r w:rsidRPr="000A2BC0">
        <w:lastRenderedPageBreak/>
        <w:t>Графики распределения оценок качества изображений</w:t>
      </w:r>
      <w:bookmarkEnd w:id="52"/>
    </w:p>
    <w:p w:rsidR="006E21F3" w:rsidRPr="000A2BC0" w:rsidRDefault="006E21F3">
      <w:pPr>
        <w:sectPr w:rsidR="006E21F3" w:rsidRPr="000A2BC0" w:rsidSect="00A4050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5026" w:type="dxa"/>
        <w:tblLayout w:type="fixed"/>
        <w:tblLook w:val="04A0" w:firstRow="1" w:lastRow="0" w:firstColumn="1" w:lastColumn="0" w:noHBand="0" w:noVBand="1"/>
      </w:tblPr>
      <w:tblGrid>
        <w:gridCol w:w="7371"/>
        <w:gridCol w:w="7655"/>
      </w:tblGrid>
      <w:tr w:rsidR="000A2BC0" w:rsidRPr="002C1EA3" w:rsidTr="002C1EA3">
        <w:trPr>
          <w:trHeight w:val="6592"/>
        </w:trPr>
        <w:tc>
          <w:tcPr>
            <w:tcW w:w="7371" w:type="dxa"/>
            <w:shd w:val="clear" w:color="auto" w:fill="auto"/>
          </w:tcPr>
          <w:p w:rsidR="00CE6E83" w:rsidRPr="002C1EA3" w:rsidRDefault="00E52BED" w:rsidP="002C1EA3">
            <w:pPr>
              <w:spacing w:after="0" w:line="240" w:lineRule="auto"/>
            </w:pPr>
            <w:r w:rsidRPr="002C1EA3">
              <w:object w:dxaOrig="7126" w:dyaOrig="5414">
                <v:shape id="_x0000_i1031" type="#_x0000_t75" style="width:356.4pt;height:270.6pt" o:ole="">
                  <v:imagedata r:id="rId38" o:title=""/>
                </v:shape>
                <o:OLEObject Type="Embed" ProgID="STATISTICA.Graph" ShapeID="_x0000_i1031" DrawAspect="Content" ObjectID="_1619979002" r:id="rId39">
                  <o:FieldCodes>\s</o:FieldCodes>
                </o:OLEObject>
              </w:object>
            </w:r>
          </w:p>
          <w:p w:rsidR="00A4050B" w:rsidRPr="002C1EA3" w:rsidRDefault="00CE6E83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а)</w:t>
            </w:r>
          </w:p>
        </w:tc>
        <w:tc>
          <w:tcPr>
            <w:tcW w:w="7655" w:type="dxa"/>
            <w:shd w:val="clear" w:color="auto" w:fill="auto"/>
          </w:tcPr>
          <w:p w:rsidR="00CE6E83" w:rsidRPr="002C1EA3" w:rsidRDefault="002A42B4" w:rsidP="002C1EA3">
            <w:pPr>
              <w:spacing w:after="0" w:line="240" w:lineRule="auto"/>
              <w:jc w:val="center"/>
            </w:pPr>
            <w:r w:rsidRPr="002C1EA3">
              <w:object w:dxaOrig="7558" w:dyaOrig="5746">
                <v:shape id="_x0000_i1032" type="#_x0000_t75" style="width:378pt;height:287.4pt" o:ole="">
                  <v:imagedata r:id="rId40" o:title=""/>
                </v:shape>
                <o:OLEObject Type="Embed" ProgID="STATISTICA.Graph" ShapeID="_x0000_i1032" DrawAspect="Content" ObjectID="_1619979003" r:id="rId41">
                  <o:FieldCodes>\s</o:FieldCodes>
                </o:OLEObject>
              </w:object>
            </w:r>
          </w:p>
          <w:p w:rsidR="00A4050B" w:rsidRPr="002C1EA3" w:rsidRDefault="00CE6E83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>б)</w:t>
            </w:r>
          </w:p>
        </w:tc>
      </w:tr>
    </w:tbl>
    <w:p w:rsidR="00514990" w:rsidRPr="000A2BC0" w:rsidRDefault="00514990" w:rsidP="00112F8F">
      <w:pPr>
        <w:rPr>
          <w:rFonts w:ascii="Times New Roman" w:hAnsi="Times New Roman"/>
          <w:sz w:val="28"/>
        </w:rPr>
      </w:pPr>
    </w:p>
    <w:p w:rsidR="00CE3D7C" w:rsidRDefault="00381368">
      <w:pPr>
        <w:jc w:val="center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Рис</w:t>
      </w:r>
      <w:r w:rsidR="009B7AC5">
        <w:rPr>
          <w:rFonts w:ascii="Times New Roman" w:hAnsi="Times New Roman"/>
          <w:sz w:val="28"/>
        </w:rPr>
        <w:t>унок</w:t>
      </w:r>
      <w:r w:rsidRPr="000A2BC0">
        <w:rPr>
          <w:rFonts w:ascii="Times New Roman" w:hAnsi="Times New Roman"/>
          <w:sz w:val="28"/>
        </w:rPr>
        <w:t xml:space="preserve"> 3.</w:t>
      </w:r>
      <w:r w:rsidR="00E273B4" w:rsidRPr="000A2BC0">
        <w:rPr>
          <w:rFonts w:ascii="Times New Roman" w:hAnsi="Times New Roman"/>
          <w:sz w:val="28"/>
        </w:rPr>
        <w:t>5</w:t>
      </w:r>
      <w:r w:rsidRPr="000A2BC0">
        <w:rPr>
          <w:rFonts w:ascii="Times New Roman" w:hAnsi="Times New Roman"/>
          <w:sz w:val="28"/>
        </w:rPr>
        <w:t xml:space="preserve"> – Распределение оценок качества изображения и ЭД за исследование</w:t>
      </w:r>
      <w:r w:rsidR="009036EF" w:rsidRPr="000A2BC0">
        <w:rPr>
          <w:rFonts w:ascii="Times New Roman" w:hAnsi="Times New Roman"/>
          <w:sz w:val="28"/>
        </w:rPr>
        <w:t xml:space="preserve">: </w:t>
      </w:r>
    </w:p>
    <w:p w:rsidR="00A4050B" w:rsidRPr="000A2BC0" w:rsidRDefault="009036EF">
      <w:pPr>
        <w:jc w:val="center"/>
        <w:rPr>
          <w:rFonts w:ascii="Times New Roman" w:hAnsi="Times New Roman"/>
          <w:sz w:val="28"/>
        </w:rPr>
        <w:sectPr w:rsidR="00A4050B" w:rsidRPr="000A2BC0" w:rsidSect="00EA77B6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A2BC0">
        <w:rPr>
          <w:rFonts w:ascii="Times New Roman" w:hAnsi="Times New Roman"/>
          <w:sz w:val="28"/>
        </w:rPr>
        <w:t>а) на стандартных протоколах</w:t>
      </w:r>
      <w:r w:rsidR="009B7AC5" w:rsidRPr="009B7AC5">
        <w:rPr>
          <w:rFonts w:ascii="Times New Roman" w:hAnsi="Times New Roman"/>
          <w:sz w:val="28"/>
        </w:rPr>
        <w:t>;</w:t>
      </w:r>
      <w:r w:rsidRPr="000A2BC0">
        <w:rPr>
          <w:rFonts w:ascii="Times New Roman" w:hAnsi="Times New Roman"/>
          <w:sz w:val="28"/>
        </w:rPr>
        <w:t xml:space="preserve"> б) на оптимизированных</w:t>
      </w:r>
      <w:r w:rsidR="00E14C8E">
        <w:rPr>
          <w:rFonts w:ascii="Times New Roman" w:hAnsi="Times New Roman"/>
          <w:sz w:val="28"/>
        </w:rPr>
        <w:t xml:space="preserve"> протоколах</w:t>
      </w:r>
      <w:r w:rsidR="009B7AC5">
        <w:rPr>
          <w:rFonts w:ascii="Times New Roman" w:hAnsi="Times New Roman"/>
          <w:sz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E273B4" w:rsidRPr="002C1EA3" w:rsidTr="002C1EA3">
        <w:tc>
          <w:tcPr>
            <w:tcW w:w="7280" w:type="dxa"/>
            <w:shd w:val="clear" w:color="auto" w:fill="auto"/>
          </w:tcPr>
          <w:p w:rsidR="00E273B4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C5410F" wp14:editId="1D5D91A7">
                  <wp:extent cx="4370454" cy="2999491"/>
                  <wp:effectExtent l="6094" t="6093" r="4952" b="4316"/>
                  <wp:docPr id="465" name="Диаграмм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:rsidR="00E273B4" w:rsidRPr="002C1EA3" w:rsidRDefault="00E273B4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7280" w:type="dxa"/>
            <w:shd w:val="clear" w:color="auto" w:fill="auto"/>
          </w:tcPr>
          <w:p w:rsidR="00E273B4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965CC" wp14:editId="62B30A70">
                  <wp:extent cx="4351010" cy="2999491"/>
                  <wp:effectExtent l="6101" t="6093" r="5339" b="4316"/>
                  <wp:docPr id="466" name="Диаграмма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:rsidR="00E273B4" w:rsidRPr="002C1EA3" w:rsidRDefault="00E273B4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</w:tr>
    </w:tbl>
    <w:p w:rsidR="00CE3D7C" w:rsidRDefault="005853CD" w:rsidP="00EA77B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CE3D7C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E273B4" w:rsidRPr="000A2BC0">
        <w:rPr>
          <w:rFonts w:ascii="Times New Roman" w:hAnsi="Times New Roman"/>
          <w:sz w:val="28"/>
          <w:szCs w:val="28"/>
        </w:rPr>
        <w:t>6</w:t>
      </w:r>
      <w:r w:rsidRPr="000A2BC0">
        <w:rPr>
          <w:rFonts w:ascii="Times New Roman" w:hAnsi="Times New Roman"/>
          <w:sz w:val="28"/>
          <w:szCs w:val="28"/>
        </w:rPr>
        <w:t xml:space="preserve"> – </w:t>
      </w:r>
      <w:r w:rsidR="003F33E4" w:rsidRPr="000A2BC0">
        <w:rPr>
          <w:rFonts w:ascii="Times New Roman" w:hAnsi="Times New Roman"/>
          <w:sz w:val="28"/>
          <w:szCs w:val="28"/>
        </w:rPr>
        <w:t>П</w:t>
      </w:r>
      <w:r w:rsidRPr="000A2BC0">
        <w:rPr>
          <w:rFonts w:ascii="Times New Roman" w:hAnsi="Times New Roman"/>
          <w:sz w:val="28"/>
          <w:szCs w:val="28"/>
        </w:rPr>
        <w:t>роцентное соотношение</w:t>
      </w:r>
      <w:r w:rsidR="003F33E4" w:rsidRPr="000A2BC0">
        <w:rPr>
          <w:rFonts w:ascii="Times New Roman" w:hAnsi="Times New Roman"/>
          <w:sz w:val="28"/>
          <w:szCs w:val="28"/>
        </w:rPr>
        <w:t xml:space="preserve"> экспертной оценки качества изображения по </w:t>
      </w:r>
      <w:r w:rsidR="00850388" w:rsidRPr="000A2BC0">
        <w:rPr>
          <w:rFonts w:ascii="Times New Roman" w:hAnsi="Times New Roman"/>
          <w:sz w:val="28"/>
          <w:szCs w:val="28"/>
        </w:rPr>
        <w:t>5-ти</w:t>
      </w:r>
      <w:r w:rsidR="003F33E4" w:rsidRPr="000A2BC0">
        <w:rPr>
          <w:rFonts w:ascii="Times New Roman" w:hAnsi="Times New Roman"/>
          <w:sz w:val="28"/>
          <w:szCs w:val="28"/>
        </w:rPr>
        <w:t xml:space="preserve"> ба</w:t>
      </w:r>
      <w:r w:rsidR="00351742" w:rsidRPr="000A2BC0">
        <w:rPr>
          <w:rFonts w:ascii="Times New Roman" w:hAnsi="Times New Roman"/>
          <w:sz w:val="28"/>
          <w:szCs w:val="28"/>
        </w:rPr>
        <w:t>л</w:t>
      </w:r>
      <w:r w:rsidR="003F33E4" w:rsidRPr="000A2BC0">
        <w:rPr>
          <w:rFonts w:ascii="Times New Roman" w:hAnsi="Times New Roman"/>
          <w:sz w:val="28"/>
          <w:szCs w:val="28"/>
        </w:rPr>
        <w:t>льной шкале</w:t>
      </w:r>
      <w:r w:rsidR="00850388" w:rsidRPr="000A2BC0">
        <w:rPr>
          <w:rFonts w:ascii="Times New Roman" w:hAnsi="Times New Roman"/>
          <w:sz w:val="28"/>
          <w:szCs w:val="28"/>
        </w:rPr>
        <w:t xml:space="preserve">: </w:t>
      </w:r>
    </w:p>
    <w:p w:rsidR="005853CD" w:rsidRPr="000A2BC0" w:rsidRDefault="00850388" w:rsidP="00EA77B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а) на стандартных протоколах; б) на оптимизированных протоколах</w:t>
      </w:r>
      <w:r w:rsidR="00CE3D7C">
        <w:rPr>
          <w:rFonts w:ascii="Times New Roman" w:hAnsi="Times New Roman"/>
          <w:sz w:val="28"/>
          <w:szCs w:val="28"/>
        </w:rPr>
        <w:t>.</w:t>
      </w:r>
    </w:p>
    <w:p w:rsidR="00E273B4" w:rsidRPr="000A2BC0" w:rsidRDefault="00E273B4" w:rsidP="00B809E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  <w:sectPr w:rsidR="00E273B4" w:rsidRPr="000A2BC0" w:rsidSect="00EA77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809E3" w:rsidRPr="000A2BC0" w:rsidRDefault="00112F8F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lastRenderedPageBreak/>
        <w:tab/>
      </w:r>
      <w:bookmarkStart w:id="53" w:name="_Hlk8914767"/>
      <w:r w:rsidR="00B809E3" w:rsidRPr="000A2BC0">
        <w:rPr>
          <w:rFonts w:ascii="Times New Roman" w:hAnsi="Times New Roman"/>
          <w:sz w:val="28"/>
          <w:szCs w:val="28"/>
        </w:rPr>
        <w:t xml:space="preserve">Каждая ЦЛТ оценивалась каждым из 5 экспертов независимо. Результаты оценки всех ЦЛТ проверялись на наличие статистически значимых различий непараметрическим критерием </w:t>
      </w:r>
      <w:proofErr w:type="spellStart"/>
      <w:r w:rsidR="00B809E3" w:rsidRPr="000A2BC0">
        <w:rPr>
          <w:rFonts w:ascii="Times New Roman" w:hAnsi="Times New Roman"/>
          <w:sz w:val="28"/>
          <w:szCs w:val="28"/>
        </w:rPr>
        <w:t>Краскелла-Воллиса</w:t>
      </w:r>
      <w:proofErr w:type="spellEnd"/>
      <w:r w:rsidR="00B809E3" w:rsidRPr="000A2BC0">
        <w:rPr>
          <w:rFonts w:ascii="Times New Roman" w:hAnsi="Times New Roman"/>
          <w:sz w:val="28"/>
          <w:szCs w:val="28"/>
        </w:rPr>
        <w:t>. Статистически достоверных различий между оценками ЦЛТ, выполненными различными экспертами получено не было; результаты оценки были однородными. Таким образом, для сравнения выборок ЦЛТ, выполненных на стандартных и оптимизированных протоколах, использовались средневзвешенные оценки для всех экспертов.</w:t>
      </w:r>
      <w:r w:rsidR="00B809E3" w:rsidRPr="000A2BC0">
        <w:rPr>
          <w:rFonts w:ascii="Times New Roman" w:hAnsi="Times New Roman"/>
          <w:sz w:val="28"/>
          <w:szCs w:val="28"/>
        </w:rPr>
        <w:tab/>
      </w:r>
    </w:p>
    <w:p w:rsidR="004D64C5" w:rsidRPr="000A2BC0" w:rsidRDefault="004D64C5" w:rsidP="00EA77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Как следует из данных, представленных на рис</w:t>
      </w:r>
      <w:r w:rsidR="00CE3D7C">
        <w:rPr>
          <w:rFonts w:ascii="Times New Roman" w:hAnsi="Times New Roman"/>
          <w:sz w:val="28"/>
          <w:szCs w:val="28"/>
        </w:rPr>
        <w:t>унках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E273B4" w:rsidRPr="000A2BC0">
        <w:rPr>
          <w:rFonts w:ascii="Times New Roman" w:hAnsi="Times New Roman"/>
          <w:sz w:val="28"/>
          <w:szCs w:val="28"/>
        </w:rPr>
        <w:t>5</w:t>
      </w:r>
      <w:r w:rsidRPr="000A2BC0">
        <w:rPr>
          <w:rFonts w:ascii="Times New Roman" w:hAnsi="Times New Roman"/>
          <w:sz w:val="28"/>
          <w:szCs w:val="28"/>
        </w:rPr>
        <w:t xml:space="preserve"> и 3.</w:t>
      </w:r>
      <w:r w:rsidR="00E273B4" w:rsidRPr="000A2BC0">
        <w:rPr>
          <w:rFonts w:ascii="Times New Roman" w:hAnsi="Times New Roman"/>
          <w:sz w:val="28"/>
          <w:szCs w:val="28"/>
        </w:rPr>
        <w:t>6</w:t>
      </w:r>
      <w:r w:rsidR="00C977A8" w:rsidRPr="000A2BC0">
        <w:rPr>
          <w:rFonts w:ascii="Times New Roman" w:hAnsi="Times New Roman"/>
          <w:sz w:val="28"/>
          <w:szCs w:val="28"/>
        </w:rPr>
        <w:t>,</w:t>
      </w:r>
      <w:r w:rsidRPr="000A2BC0">
        <w:rPr>
          <w:rFonts w:ascii="Times New Roman" w:hAnsi="Times New Roman"/>
          <w:sz w:val="28"/>
          <w:szCs w:val="28"/>
        </w:rPr>
        <w:t xml:space="preserve"> на стандартных протоколах экспертная оценка качества изображений находится в диапазоне 4</w:t>
      </w:r>
      <w:r w:rsidR="00B8520A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- 5 баллов, на оптимизированных протоколах – 2-4 балла. Таким образом, при снижении ЭД качество полученных изображений также снизилось, однако все исследования, за исключением одного, получили оценки 3-4 балла, и были пригодны для описания. </w:t>
      </w:r>
    </w:p>
    <w:p w:rsidR="00DC15F6" w:rsidRPr="000A2BC0" w:rsidRDefault="00DC15F6" w:rsidP="00DC15F6">
      <w:pPr>
        <w:pStyle w:val="2"/>
        <w:numPr>
          <w:ilvl w:val="1"/>
          <w:numId w:val="3"/>
        </w:numPr>
      </w:pPr>
      <w:bookmarkStart w:id="54" w:name="_Toc9291733"/>
      <w:bookmarkStart w:id="55" w:name="_Toc9292522"/>
      <w:bookmarkEnd w:id="54"/>
      <w:bookmarkEnd w:id="55"/>
      <w:r w:rsidRPr="000A2BC0">
        <w:t xml:space="preserve"> </w:t>
      </w:r>
      <w:bookmarkStart w:id="56" w:name="_Toc9355432"/>
      <w:r w:rsidRPr="000A2BC0">
        <w:t>Примеры клинических случаев</w:t>
      </w:r>
      <w:bookmarkEnd w:id="56"/>
    </w:p>
    <w:p w:rsidR="00DC15F6" w:rsidRPr="000A2BC0" w:rsidRDefault="00DC15F6" w:rsidP="00EA77B6">
      <w:pPr>
        <w:spacing w:line="360" w:lineRule="auto"/>
        <w:ind w:firstLine="567"/>
        <w:jc w:val="both"/>
      </w:pPr>
      <w:r w:rsidRPr="000A2BC0">
        <w:rPr>
          <w:rFonts w:ascii="Times New Roman" w:hAnsi="Times New Roman"/>
          <w:sz w:val="28"/>
        </w:rPr>
        <w:t>Результаты исследования были реализованы на практике. Далее представлены примеры клинических случаев, в которых были использованы одновременно стандартные и оптимизированные протокол</w:t>
      </w:r>
      <w:r w:rsidR="00043462" w:rsidRPr="000A2BC0">
        <w:rPr>
          <w:rFonts w:ascii="Times New Roman" w:hAnsi="Times New Roman"/>
          <w:sz w:val="28"/>
        </w:rPr>
        <w:t>ы</w:t>
      </w:r>
      <w:r w:rsidR="00E14C8E">
        <w:rPr>
          <w:rFonts w:ascii="Times New Roman" w:hAnsi="Times New Roman"/>
          <w:sz w:val="28"/>
        </w:rPr>
        <w:t xml:space="preserve"> исследования</w:t>
      </w:r>
      <w:r w:rsidRPr="000A2BC0">
        <w:rPr>
          <w:rFonts w:ascii="Times New Roman" w:hAnsi="Times New Roman"/>
          <w:sz w:val="28"/>
        </w:rPr>
        <w:t>.</w:t>
      </w:r>
    </w:p>
    <w:p w:rsidR="00DC15F6" w:rsidRPr="000A2BC0" w:rsidRDefault="00DC15F6" w:rsidP="00DC15F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1. Пациент К.В.А.</w:t>
      </w:r>
      <w:r w:rsidR="008E72E3" w:rsidRPr="000A2BC0">
        <w:rPr>
          <w:rFonts w:ascii="Times New Roman" w:hAnsi="Times New Roman"/>
          <w:sz w:val="28"/>
          <w:szCs w:val="28"/>
        </w:rPr>
        <w:t xml:space="preserve"> (Рис.3.</w:t>
      </w:r>
      <w:r w:rsidR="009F3D25" w:rsidRPr="000A2BC0">
        <w:rPr>
          <w:rFonts w:ascii="Times New Roman" w:hAnsi="Times New Roman"/>
          <w:sz w:val="28"/>
          <w:szCs w:val="28"/>
        </w:rPr>
        <w:t>7</w:t>
      </w:r>
      <w:r w:rsidR="008E72E3" w:rsidRPr="000A2BC0">
        <w:rPr>
          <w:rFonts w:ascii="Times New Roman" w:hAnsi="Times New Roman"/>
          <w:sz w:val="28"/>
          <w:szCs w:val="28"/>
        </w:rPr>
        <w:t>)</w:t>
      </w:r>
      <w:r w:rsidRPr="000A2BC0">
        <w:rPr>
          <w:rFonts w:ascii="Times New Roman" w:hAnsi="Times New Roman"/>
          <w:sz w:val="28"/>
          <w:szCs w:val="28"/>
        </w:rPr>
        <w:t>, 49 лет, вес 52</w:t>
      </w:r>
      <w:r w:rsidR="008E72E3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 xml:space="preserve">кг, рост 173 см. На томограммах в </w:t>
      </w:r>
      <w:proofErr w:type="spellStart"/>
      <w:r w:rsidRPr="000A2BC0">
        <w:rPr>
          <w:rFonts w:ascii="Times New Roman" w:hAnsi="Times New Roman"/>
          <w:sz w:val="28"/>
          <w:szCs w:val="28"/>
        </w:rPr>
        <w:t>бифуркационном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срезе (90 мм), выполненных в разных режимах, в верхней доле правого и левого лёгкого одинаково чётко дифференцируются </w:t>
      </w:r>
      <w:r w:rsidR="008E72E3" w:rsidRPr="000A2BC0">
        <w:rPr>
          <w:rFonts w:ascii="Times New Roman" w:hAnsi="Times New Roman"/>
          <w:sz w:val="28"/>
          <w:szCs w:val="28"/>
        </w:rPr>
        <w:t>инфильтративные</w:t>
      </w:r>
      <w:r w:rsidRPr="000A2BC0">
        <w:rPr>
          <w:rFonts w:ascii="Times New Roman" w:hAnsi="Times New Roman"/>
          <w:sz w:val="28"/>
          <w:szCs w:val="28"/>
        </w:rPr>
        <w:t xml:space="preserve"> изменения</w:t>
      </w:r>
      <w:r w:rsidR="008E72E3" w:rsidRPr="000A2BC0">
        <w:rPr>
          <w:rFonts w:ascii="Times New Roman" w:hAnsi="Times New Roman"/>
          <w:sz w:val="28"/>
          <w:szCs w:val="28"/>
        </w:rPr>
        <w:t xml:space="preserve"> с участками деструкции</w:t>
      </w:r>
      <w:r w:rsidRPr="000A2BC0">
        <w:rPr>
          <w:rFonts w:ascii="Times New Roman" w:hAnsi="Times New Roman"/>
          <w:sz w:val="28"/>
          <w:szCs w:val="28"/>
        </w:rPr>
        <w:t xml:space="preserve"> обоих легких в области верхушек легких. Однако </w:t>
      </w:r>
      <w:r w:rsidR="003D3828" w:rsidRPr="000A2BC0">
        <w:rPr>
          <w:rFonts w:ascii="Times New Roman" w:hAnsi="Times New Roman"/>
          <w:sz w:val="28"/>
          <w:szCs w:val="28"/>
        </w:rPr>
        <w:t>ЭД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D100C8" w:rsidRPr="000A2BC0">
        <w:rPr>
          <w:rFonts w:ascii="Times New Roman" w:hAnsi="Times New Roman"/>
          <w:sz w:val="28"/>
          <w:szCs w:val="28"/>
        </w:rPr>
        <w:t xml:space="preserve">на стандартных режимах исследования </w:t>
      </w:r>
      <w:r w:rsidRPr="000A2BC0">
        <w:rPr>
          <w:rFonts w:ascii="Times New Roman" w:hAnsi="Times New Roman"/>
          <w:sz w:val="28"/>
          <w:szCs w:val="28"/>
        </w:rPr>
        <w:t xml:space="preserve">составила 2,72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а </w:t>
      </w:r>
      <w:r w:rsidR="00D100C8" w:rsidRPr="000A2BC0">
        <w:rPr>
          <w:rFonts w:ascii="Times New Roman" w:hAnsi="Times New Roman"/>
          <w:sz w:val="28"/>
          <w:szCs w:val="28"/>
        </w:rPr>
        <w:t>на оптимизированных</w:t>
      </w:r>
      <w:r w:rsidRPr="000A2BC0">
        <w:rPr>
          <w:rFonts w:ascii="Times New Roman" w:hAnsi="Times New Roman"/>
          <w:sz w:val="28"/>
          <w:szCs w:val="28"/>
        </w:rPr>
        <w:t xml:space="preserve"> – 0,56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="00A226D3" w:rsidRPr="000A2BC0">
        <w:rPr>
          <w:rFonts w:ascii="Times New Roman" w:hAnsi="Times New Roman"/>
          <w:sz w:val="28"/>
          <w:szCs w:val="28"/>
        </w:rPr>
        <w:t xml:space="preserve"> (в 5 раз ниже)</w:t>
      </w:r>
      <w:r w:rsidRPr="000A2BC0">
        <w:rPr>
          <w:rFonts w:ascii="Times New Roman" w:hAnsi="Times New Roman"/>
          <w:sz w:val="28"/>
          <w:szCs w:val="28"/>
        </w:rPr>
        <w:t xml:space="preserve">. Величина последней дозы соответствует </w:t>
      </w:r>
      <w:r w:rsidR="008E72E3" w:rsidRPr="000A2BC0">
        <w:rPr>
          <w:rFonts w:ascii="Times New Roman" w:hAnsi="Times New Roman"/>
          <w:sz w:val="28"/>
          <w:szCs w:val="28"/>
        </w:rPr>
        <w:t>ЦРГ</w:t>
      </w:r>
      <w:r w:rsidRPr="000A2BC0">
        <w:rPr>
          <w:rFonts w:ascii="Times New Roman" w:hAnsi="Times New Roman"/>
          <w:sz w:val="28"/>
          <w:szCs w:val="28"/>
        </w:rPr>
        <w:t xml:space="preserve"> ОГК в 2</w:t>
      </w:r>
      <w:r w:rsidR="008E72E3"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</w:rPr>
        <w:t>х проекциях.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6"/>
        <w:gridCol w:w="4758"/>
      </w:tblGrid>
      <w:tr w:rsidR="00DC15F6" w:rsidRPr="002C1EA3" w:rsidTr="002C1EA3">
        <w:tc>
          <w:tcPr>
            <w:tcW w:w="4587" w:type="dxa"/>
            <w:shd w:val="clear" w:color="auto" w:fill="auto"/>
          </w:tcPr>
          <w:p w:rsidR="00DC15F6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A467E5" wp14:editId="033283AD">
                  <wp:extent cx="2876550" cy="2436166"/>
                  <wp:effectExtent l="19050" t="19050" r="0" b="2540"/>
                  <wp:docPr id="46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3616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Pr="002C1EA3" w:rsidRDefault="00DC15F6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а) ЦЛТ в режиме: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- 50кВ, Э-11мАс, УОТ 25°, ВДТ 1,2</w:t>
            </w:r>
            <w:r w:rsidR="008E72E3"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с,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110мм, ЭД-0,07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758" w:type="dxa"/>
            <w:shd w:val="clear" w:color="auto" w:fill="auto"/>
          </w:tcPr>
          <w:p w:rsidR="00DC15F6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24243" wp14:editId="3FE4E9F2">
                  <wp:extent cx="2858599" cy="2428875"/>
                  <wp:effectExtent l="19050" t="19050" r="0" b="0"/>
                  <wp:docPr id="46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99" cy="2428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Default="00DC15F6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б) ЦЛТ в режиме: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- 50кВ, Э-11мАс, УОТ 25°, ВДТ 1,2</w:t>
            </w:r>
            <w:r w:rsidR="008E72E3"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с,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140мм, ЭД-0,07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46D28" w:rsidRPr="002C1EA3" w:rsidRDefault="00A46D28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15F6" w:rsidRPr="002C1EA3" w:rsidTr="002C1EA3">
        <w:tc>
          <w:tcPr>
            <w:tcW w:w="9345" w:type="dxa"/>
            <w:gridSpan w:val="2"/>
            <w:shd w:val="clear" w:color="auto" w:fill="auto"/>
          </w:tcPr>
          <w:p w:rsidR="00DC15F6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FBF15" wp14:editId="47825E1F">
                  <wp:extent cx="2676525" cy="2380162"/>
                  <wp:effectExtent l="19050" t="19050" r="0" b="1270"/>
                  <wp:docPr id="46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8016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2424B" w:rsidRDefault="00DC15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в) ЦЛТ в режиме: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- 50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Э-125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, УОТ 25°, ВДТ 1,2</w:t>
            </w:r>
            <w:r w:rsidR="008E72E3"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с,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90 мм, ЭД-0,34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2424B" w:rsidRPr="002C1EA3" w:rsidRDefault="003242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15F6" w:rsidRPr="000A2BC0" w:rsidRDefault="00DC15F6" w:rsidP="00A46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CE3D7C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9F3D25" w:rsidRPr="000A2BC0">
        <w:rPr>
          <w:rFonts w:ascii="Times New Roman" w:hAnsi="Times New Roman"/>
          <w:sz w:val="28"/>
          <w:szCs w:val="28"/>
        </w:rPr>
        <w:t>7</w:t>
      </w:r>
      <w:r w:rsidRPr="000A2BC0">
        <w:rPr>
          <w:rFonts w:ascii="Times New Roman" w:hAnsi="Times New Roman"/>
          <w:sz w:val="28"/>
          <w:szCs w:val="28"/>
        </w:rPr>
        <w:t xml:space="preserve"> пациент К.А.В.</w:t>
      </w:r>
      <w:r w:rsidR="008E72E3" w:rsidRPr="000A2BC0">
        <w:rPr>
          <w:rFonts w:ascii="Times New Roman" w:hAnsi="Times New Roman"/>
          <w:sz w:val="28"/>
          <w:szCs w:val="28"/>
        </w:rPr>
        <w:t>:</w:t>
      </w:r>
      <w:r w:rsidRPr="000A2BC0">
        <w:rPr>
          <w:rFonts w:ascii="Times New Roman" w:hAnsi="Times New Roman"/>
          <w:sz w:val="28"/>
          <w:szCs w:val="28"/>
        </w:rPr>
        <w:t xml:space="preserve"> а, в) Инфильтративные изменения с участками деструкции, дренируемые </w:t>
      </w:r>
      <w:proofErr w:type="spellStart"/>
      <w:r w:rsidRPr="000A2BC0">
        <w:rPr>
          <w:rFonts w:ascii="Times New Roman" w:hAnsi="Times New Roman"/>
          <w:sz w:val="28"/>
          <w:szCs w:val="28"/>
        </w:rPr>
        <w:t>субсегментарными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бронхами в окружении мелких полиморфных очагов с обеих сторон в </w:t>
      </w:r>
      <w:r w:rsidR="008E72E3" w:rsidRPr="000A2BC0">
        <w:rPr>
          <w:rFonts w:ascii="Times New Roman" w:hAnsi="Times New Roman"/>
          <w:sz w:val="28"/>
          <w:szCs w:val="28"/>
        </w:rPr>
        <w:t>сегментах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II</w:t>
      </w:r>
      <w:r w:rsidRPr="000A2BC0">
        <w:rPr>
          <w:rFonts w:ascii="Times New Roman" w:hAnsi="Times New Roman"/>
          <w:sz w:val="28"/>
          <w:szCs w:val="28"/>
        </w:rPr>
        <w:t xml:space="preserve">, 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III</w:t>
      </w:r>
      <w:r w:rsidRPr="000A2BC0">
        <w:rPr>
          <w:rFonts w:ascii="Times New Roman" w:hAnsi="Times New Roman"/>
          <w:sz w:val="28"/>
          <w:szCs w:val="28"/>
        </w:rPr>
        <w:t xml:space="preserve"> (стрелки); б) В 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III</w:t>
      </w:r>
      <w:r w:rsidR="008E72E3" w:rsidRPr="000A2BC0">
        <w:rPr>
          <w:rFonts w:ascii="Times New Roman" w:hAnsi="Times New Roman"/>
          <w:sz w:val="28"/>
          <w:szCs w:val="28"/>
        </w:rPr>
        <w:t xml:space="preserve"> сегменте </w:t>
      </w:r>
      <w:r w:rsidRPr="000A2BC0">
        <w:rPr>
          <w:rFonts w:ascii="Times New Roman" w:hAnsi="Times New Roman"/>
          <w:sz w:val="28"/>
          <w:szCs w:val="28"/>
        </w:rPr>
        <w:t>правого легкого визуализируется очаг с просветлением в центре (стрелка).</w:t>
      </w:r>
    </w:p>
    <w:p w:rsidR="00DC15F6" w:rsidRPr="000A2BC0" w:rsidRDefault="00DC15F6" w:rsidP="00A46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2. Пациент М.И.В. </w:t>
      </w:r>
      <w:r w:rsidR="008E72E3" w:rsidRPr="000A2BC0">
        <w:rPr>
          <w:rFonts w:ascii="Times New Roman" w:hAnsi="Times New Roman"/>
          <w:sz w:val="28"/>
          <w:szCs w:val="28"/>
        </w:rPr>
        <w:t>(Рис.3.</w:t>
      </w:r>
      <w:r w:rsidR="009F3D25" w:rsidRPr="000A2BC0">
        <w:rPr>
          <w:rFonts w:ascii="Times New Roman" w:hAnsi="Times New Roman"/>
          <w:sz w:val="28"/>
          <w:szCs w:val="28"/>
        </w:rPr>
        <w:t>8</w:t>
      </w:r>
      <w:r w:rsidR="008E72E3" w:rsidRPr="000A2BC0">
        <w:rPr>
          <w:rFonts w:ascii="Times New Roman" w:hAnsi="Times New Roman"/>
          <w:sz w:val="28"/>
          <w:szCs w:val="28"/>
        </w:rPr>
        <w:t xml:space="preserve">), </w:t>
      </w:r>
      <w:r w:rsidRPr="000A2BC0">
        <w:rPr>
          <w:rFonts w:ascii="Times New Roman" w:hAnsi="Times New Roman"/>
          <w:sz w:val="28"/>
          <w:szCs w:val="28"/>
        </w:rPr>
        <w:t xml:space="preserve">39 лет, вес 68 кг, рост 176 см, заболел туберкулезом в 2018 г. На ЦРГ в проекции верхней доли левого лёгкого дифференцировали очаговую тень и деструктивные изменения в зоне бывшей воспалительной инфильтрации. Через год на ЦЛТ, выполненных в 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разных режимах, выявили мелкие полости деструкции, участки инфильтрации и мелкие очаги продуктивного характера на фоне фиброзной деформации легочного рисунка слева в </w:t>
      </w:r>
      <w:r w:rsidR="008E72E3" w:rsidRPr="000A2BC0">
        <w:rPr>
          <w:rFonts w:ascii="Times New Roman" w:hAnsi="Times New Roman"/>
          <w:sz w:val="28"/>
          <w:szCs w:val="28"/>
        </w:rPr>
        <w:t>сегментах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</w:t>
      </w:r>
      <w:r w:rsidR="008E72E3" w:rsidRPr="000A2BC0">
        <w:rPr>
          <w:rFonts w:ascii="Times New Roman" w:hAnsi="Times New Roman"/>
          <w:sz w:val="28"/>
          <w:szCs w:val="28"/>
        </w:rPr>
        <w:t>-</w:t>
      </w:r>
      <w:r w:rsidR="008E72E3" w:rsidRPr="000A2BC0">
        <w:rPr>
          <w:rFonts w:ascii="Times New Roman" w:hAnsi="Times New Roman"/>
          <w:sz w:val="28"/>
          <w:szCs w:val="28"/>
          <w:lang w:val="en-US"/>
        </w:rPr>
        <w:t>II</w:t>
      </w:r>
      <w:r w:rsidRPr="000A2BC0">
        <w:rPr>
          <w:rFonts w:ascii="Times New Roman" w:hAnsi="Times New Roman"/>
          <w:sz w:val="28"/>
          <w:szCs w:val="28"/>
        </w:rPr>
        <w:t xml:space="preserve">. Доза облучения за проведенные в разных режимах ЦЛТ отличается в 1,5 раза. Если учесть, что пациенту выполняли 6 томограмм, то при экспозиции 126 </w:t>
      </w:r>
      <w:proofErr w:type="spellStart"/>
      <w:r w:rsidRPr="000A2BC0">
        <w:rPr>
          <w:rFonts w:ascii="Times New Roman" w:hAnsi="Times New Roman"/>
          <w:sz w:val="28"/>
          <w:szCs w:val="28"/>
        </w:rPr>
        <w:t>мАс</w:t>
      </w:r>
      <w:proofErr w:type="spellEnd"/>
      <w:r w:rsidR="008920C2" w:rsidRPr="000A2BC0">
        <w:rPr>
          <w:rFonts w:ascii="Times New Roman" w:hAnsi="Times New Roman"/>
          <w:sz w:val="28"/>
          <w:szCs w:val="28"/>
        </w:rPr>
        <w:t xml:space="preserve"> (стандартный протокол)</w:t>
      </w:r>
      <w:r w:rsidRPr="000A2BC0">
        <w:rPr>
          <w:rFonts w:ascii="Times New Roman" w:hAnsi="Times New Roman"/>
          <w:sz w:val="28"/>
          <w:szCs w:val="28"/>
        </w:rPr>
        <w:t xml:space="preserve">, общая эффективная </w:t>
      </w:r>
      <w:r w:rsidR="006E1666" w:rsidRPr="000A2BC0">
        <w:rPr>
          <w:rFonts w:ascii="Times New Roman" w:hAnsi="Times New Roman"/>
          <w:sz w:val="28"/>
          <w:szCs w:val="28"/>
        </w:rPr>
        <w:t xml:space="preserve">ЭД </w:t>
      </w:r>
      <w:r w:rsidRPr="000A2BC0">
        <w:rPr>
          <w:rFonts w:ascii="Times New Roman" w:hAnsi="Times New Roman"/>
          <w:sz w:val="28"/>
          <w:szCs w:val="28"/>
        </w:rPr>
        <w:t xml:space="preserve">составила 3,76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а при экспозиции 7 </w:t>
      </w:r>
      <w:proofErr w:type="spellStart"/>
      <w:r w:rsidRPr="000A2BC0">
        <w:rPr>
          <w:rFonts w:ascii="Times New Roman" w:hAnsi="Times New Roman"/>
          <w:sz w:val="28"/>
          <w:szCs w:val="28"/>
        </w:rPr>
        <w:t>мАс</w:t>
      </w:r>
      <w:proofErr w:type="spellEnd"/>
      <w:r w:rsidR="008920C2" w:rsidRPr="000A2BC0">
        <w:rPr>
          <w:rFonts w:ascii="Times New Roman" w:hAnsi="Times New Roman"/>
          <w:sz w:val="28"/>
          <w:szCs w:val="28"/>
        </w:rPr>
        <w:t xml:space="preserve"> (оптимизированный протокол)</w:t>
      </w:r>
      <w:r w:rsidRPr="000A2BC0">
        <w:rPr>
          <w:rFonts w:ascii="Times New Roman" w:hAnsi="Times New Roman"/>
          <w:sz w:val="28"/>
          <w:szCs w:val="28"/>
        </w:rPr>
        <w:t xml:space="preserve"> – 0,26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. Величина последней дозы соответствует цифровой рентгенографии ОГК.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1"/>
        <w:gridCol w:w="4574"/>
      </w:tblGrid>
      <w:tr w:rsidR="00DC15F6" w:rsidRPr="002C1EA3" w:rsidTr="002C1EA3">
        <w:tc>
          <w:tcPr>
            <w:tcW w:w="4781" w:type="dxa"/>
            <w:shd w:val="clear" w:color="auto" w:fill="auto"/>
          </w:tcPr>
          <w:p w:rsidR="00DC15F6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61AEC4" wp14:editId="117A7770">
                  <wp:extent cx="2574904" cy="2663085"/>
                  <wp:effectExtent l="19050" t="19050" r="0" b="4445"/>
                  <wp:docPr id="47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558" cy="266686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Pr="002C1EA3" w:rsidRDefault="00DC15F6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а) ЦЛТ в режиме: U-60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 - 7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, УОТ-15</w:t>
            </w:r>
            <w:r w:rsidR="00F37E32" w:rsidRPr="002C1EA3">
              <w:rPr>
                <w:rFonts w:ascii="Times New Roman" w:hAnsi="Times New Roman"/>
                <w:sz w:val="28"/>
                <w:szCs w:val="28"/>
              </w:rPr>
              <w:t>°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ВДТ-0,8 с,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70 мм, ЭД-0,04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574" w:type="dxa"/>
            <w:shd w:val="clear" w:color="auto" w:fill="auto"/>
          </w:tcPr>
          <w:p w:rsidR="00DC15F6" w:rsidRPr="002C1EA3" w:rsidRDefault="007B26CA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44BC43" wp14:editId="41F70F23">
                  <wp:extent cx="2567946" cy="2692345"/>
                  <wp:effectExtent l="19050" t="19050" r="3810" b="0"/>
                  <wp:docPr id="47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892" cy="269543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Default="00DC15F6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б) ЦЛТ в режиме: U-60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 - 126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, УОТ-40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ВДТ-2 с,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="007E254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70мм, ЭД-0,63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46D28" w:rsidRPr="002C1EA3" w:rsidRDefault="00A46D28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15F6" w:rsidRPr="002C1EA3" w:rsidTr="002C1EA3">
        <w:tc>
          <w:tcPr>
            <w:tcW w:w="9355" w:type="dxa"/>
            <w:gridSpan w:val="2"/>
            <w:shd w:val="clear" w:color="auto" w:fill="auto"/>
          </w:tcPr>
          <w:p w:rsidR="00DC15F6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C7F6A" wp14:editId="0080ED36">
                  <wp:extent cx="2516499" cy="2567682"/>
                  <wp:effectExtent l="19050" t="19050" r="0" b="4445"/>
                  <wp:docPr id="4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9198" t="11974" r="32031" b="1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99" cy="2567682"/>
                          </a:xfrm>
                          <a:prstGeom prst="rect">
                            <a:avLst/>
                          </a:prstGeom>
                          <a:noFill/>
                          <a:ln w="12700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Pr="002C1EA3" w:rsidRDefault="00DC15F6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в) Рентгенограмма ОГК,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-100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 – 3,7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мАс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ЭД – 0,05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C15F6" w:rsidRPr="000A2BC0" w:rsidRDefault="008E72E3" w:rsidP="00DC15F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Рис</w:t>
      </w:r>
      <w:r w:rsidR="00CE3D7C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9F3D25" w:rsidRPr="000A2BC0">
        <w:rPr>
          <w:rFonts w:ascii="Times New Roman" w:hAnsi="Times New Roman"/>
          <w:sz w:val="28"/>
          <w:szCs w:val="28"/>
        </w:rPr>
        <w:t>8</w:t>
      </w:r>
      <w:r w:rsidRPr="000A2BC0">
        <w:rPr>
          <w:rFonts w:ascii="Times New Roman" w:hAnsi="Times New Roman"/>
          <w:sz w:val="28"/>
          <w:szCs w:val="28"/>
        </w:rPr>
        <w:t xml:space="preserve"> – Пациент М.И.В.: а) оптимизированный протокол; б) стандартный протокол; в) </w:t>
      </w:r>
      <w:r w:rsidR="00287955">
        <w:rPr>
          <w:rFonts w:ascii="Times New Roman" w:hAnsi="Times New Roman"/>
          <w:sz w:val="28"/>
          <w:szCs w:val="28"/>
        </w:rPr>
        <w:t xml:space="preserve">на </w:t>
      </w:r>
      <w:r w:rsidRPr="000A2BC0">
        <w:rPr>
          <w:rFonts w:ascii="Times New Roman" w:hAnsi="Times New Roman"/>
          <w:sz w:val="28"/>
          <w:szCs w:val="28"/>
        </w:rPr>
        <w:t xml:space="preserve">ЦРГ </w:t>
      </w:r>
      <w:r w:rsidR="00287955">
        <w:rPr>
          <w:rFonts w:ascii="Times New Roman" w:hAnsi="Times New Roman"/>
          <w:sz w:val="28"/>
          <w:szCs w:val="28"/>
        </w:rPr>
        <w:t xml:space="preserve">визуализируется </w:t>
      </w:r>
      <w:r w:rsidRPr="000A2BC0">
        <w:rPr>
          <w:rFonts w:ascii="Times New Roman" w:hAnsi="Times New Roman"/>
          <w:sz w:val="28"/>
          <w:szCs w:val="28"/>
        </w:rPr>
        <w:t xml:space="preserve">очаговая тень, деструктивные изменения в сегментах </w:t>
      </w:r>
      <w:r w:rsidRPr="000A2BC0">
        <w:rPr>
          <w:rFonts w:ascii="Times New Roman" w:hAnsi="Times New Roman"/>
          <w:sz w:val="28"/>
          <w:szCs w:val="28"/>
          <w:lang w:val="en-US"/>
        </w:rPr>
        <w:t>I</w:t>
      </w:r>
      <w:r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  <w:lang w:val="en-US"/>
        </w:rPr>
        <w:t>II</w:t>
      </w:r>
      <w:r w:rsidRPr="000A2BC0">
        <w:rPr>
          <w:rFonts w:ascii="Times New Roman" w:hAnsi="Times New Roman"/>
          <w:sz w:val="28"/>
          <w:szCs w:val="28"/>
        </w:rPr>
        <w:t xml:space="preserve"> слева</w:t>
      </w:r>
      <w:r w:rsidR="00287955">
        <w:rPr>
          <w:rFonts w:ascii="Times New Roman" w:hAnsi="Times New Roman"/>
          <w:sz w:val="28"/>
          <w:szCs w:val="28"/>
        </w:rPr>
        <w:t>.</w:t>
      </w:r>
    </w:p>
    <w:p w:rsidR="00DC15F6" w:rsidRPr="000A2BC0" w:rsidRDefault="00DC15F6" w:rsidP="00DC15F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</w:rPr>
        <w:t>3. Пациент К.А.Б.</w:t>
      </w:r>
      <w:r w:rsidR="008E72E3" w:rsidRPr="000A2BC0">
        <w:rPr>
          <w:rFonts w:ascii="Times New Roman" w:hAnsi="Times New Roman"/>
          <w:sz w:val="28"/>
        </w:rPr>
        <w:t xml:space="preserve"> (Рис. 3.</w:t>
      </w:r>
      <w:r w:rsidR="009F3D25" w:rsidRPr="000A2BC0">
        <w:rPr>
          <w:rFonts w:ascii="Times New Roman" w:hAnsi="Times New Roman"/>
          <w:sz w:val="28"/>
        </w:rPr>
        <w:t>9</w:t>
      </w:r>
      <w:r w:rsidR="008E72E3" w:rsidRPr="000A2BC0">
        <w:rPr>
          <w:rFonts w:ascii="Times New Roman" w:hAnsi="Times New Roman"/>
          <w:sz w:val="28"/>
        </w:rPr>
        <w:t>)</w:t>
      </w:r>
      <w:r w:rsidRPr="000A2BC0">
        <w:rPr>
          <w:rFonts w:ascii="Times New Roman" w:hAnsi="Times New Roman"/>
          <w:sz w:val="28"/>
        </w:rPr>
        <w:t xml:space="preserve">, 39 лет, на ЦЛТ визуализируется инфильтрат с полостью деструкции в </w:t>
      </w:r>
      <w:r w:rsidR="008E72E3" w:rsidRPr="000A2BC0">
        <w:rPr>
          <w:rFonts w:ascii="Times New Roman" w:hAnsi="Times New Roman"/>
          <w:sz w:val="28"/>
          <w:lang w:val="en-US"/>
        </w:rPr>
        <w:t>VI</w:t>
      </w:r>
      <w:r w:rsidR="008E72E3" w:rsidRPr="000A2BC0">
        <w:rPr>
          <w:rFonts w:ascii="Times New Roman" w:hAnsi="Times New Roman"/>
          <w:sz w:val="28"/>
        </w:rPr>
        <w:t xml:space="preserve"> </w:t>
      </w:r>
      <w:r w:rsidRPr="000A2BC0">
        <w:rPr>
          <w:rFonts w:ascii="Times New Roman" w:hAnsi="Times New Roman"/>
          <w:sz w:val="28"/>
        </w:rPr>
        <w:t xml:space="preserve">сегменте нижней доли левого легкого и эмпиема плевры слева. ЭД за все исследование, состоящие из 7 томограмм, составила 1,7 </w:t>
      </w:r>
      <w:proofErr w:type="spellStart"/>
      <w:r w:rsidRPr="000A2BC0">
        <w:rPr>
          <w:rFonts w:ascii="Times New Roman" w:hAnsi="Times New Roman"/>
          <w:sz w:val="28"/>
        </w:rPr>
        <w:t>мЗв</w:t>
      </w:r>
      <w:proofErr w:type="spellEnd"/>
      <w:r w:rsidRPr="000A2BC0">
        <w:rPr>
          <w:rFonts w:ascii="Times New Roman" w:hAnsi="Times New Roman"/>
          <w:sz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C15F6" w:rsidRPr="002C1EA3" w:rsidTr="002C1EA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5F6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8F313" wp14:editId="71322486">
                  <wp:extent cx="2743200" cy="2419350"/>
                  <wp:effectExtent l="19050" t="19050" r="19050" b="19050"/>
                  <wp:docPr id="47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19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15F6" w:rsidRPr="002C1EA3" w:rsidRDefault="00DC15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ЦЛТ в режиме: </w:t>
            </w:r>
            <w:r w:rsidRPr="002C1EA3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- 60кВ, Э - 49мАс, </w:t>
            </w:r>
            <w:r w:rsidR="00BA29C1">
              <w:rPr>
                <w:rFonts w:ascii="Times New Roman" w:hAnsi="Times New Roman"/>
                <w:sz w:val="28"/>
                <w:szCs w:val="28"/>
              </w:rPr>
              <w:t>УТС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5E8F">
              <w:rPr>
                <w:rFonts w:ascii="Times New Roman" w:hAnsi="Times New Roman"/>
                <w:sz w:val="28"/>
                <w:szCs w:val="28"/>
              </w:rPr>
              <w:t>–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130</w:t>
            </w:r>
            <w:r w:rsidR="007D5E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мм, УОТ - 15</w:t>
            </w:r>
            <w:r w:rsidR="00A1710B" w:rsidRPr="002C1EA3">
              <w:rPr>
                <w:rFonts w:ascii="Times New Roman" w:hAnsi="Times New Roman"/>
                <w:sz w:val="28"/>
                <w:szCs w:val="28"/>
              </w:rPr>
              <w:t>°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, ВДТ - 0,8 с, ЭД – 0,24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</w:p>
        </w:tc>
      </w:tr>
    </w:tbl>
    <w:p w:rsidR="00DC15F6" w:rsidRPr="000A2BC0" w:rsidRDefault="008E72E3" w:rsidP="00287955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287955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3.</w:t>
      </w:r>
      <w:r w:rsidR="009F3D25" w:rsidRPr="000A2BC0">
        <w:rPr>
          <w:rFonts w:ascii="Times New Roman" w:hAnsi="Times New Roman"/>
          <w:sz w:val="28"/>
          <w:szCs w:val="28"/>
        </w:rPr>
        <w:t>9</w:t>
      </w:r>
      <w:r w:rsidRPr="000A2BC0">
        <w:rPr>
          <w:rFonts w:ascii="Times New Roman" w:hAnsi="Times New Roman"/>
          <w:sz w:val="28"/>
          <w:szCs w:val="28"/>
        </w:rPr>
        <w:t xml:space="preserve"> – Пациент К.А.Б.: оптимизированный протокол</w:t>
      </w:r>
      <w:r w:rsidR="00287955">
        <w:rPr>
          <w:rFonts w:ascii="Times New Roman" w:hAnsi="Times New Roman"/>
          <w:sz w:val="28"/>
          <w:szCs w:val="28"/>
        </w:rPr>
        <w:t>.</w:t>
      </w:r>
    </w:p>
    <w:p w:rsidR="00DC15F6" w:rsidRPr="000A2BC0" w:rsidRDefault="00DC15F6" w:rsidP="00DC15F6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4. Пациент И.В.Р.</w:t>
      </w:r>
      <w:r w:rsidR="008E72E3" w:rsidRPr="000A2BC0">
        <w:rPr>
          <w:rFonts w:ascii="Times New Roman" w:hAnsi="Times New Roman"/>
          <w:sz w:val="28"/>
        </w:rPr>
        <w:t xml:space="preserve"> (Рис. 3.1</w:t>
      </w:r>
      <w:r w:rsidR="009F3D25" w:rsidRPr="000A2BC0">
        <w:rPr>
          <w:rFonts w:ascii="Times New Roman" w:hAnsi="Times New Roman"/>
          <w:sz w:val="28"/>
        </w:rPr>
        <w:t>0</w:t>
      </w:r>
      <w:r w:rsidR="008E72E3" w:rsidRPr="000A2BC0">
        <w:rPr>
          <w:rFonts w:ascii="Times New Roman" w:hAnsi="Times New Roman"/>
          <w:sz w:val="28"/>
        </w:rPr>
        <w:t>)</w:t>
      </w:r>
      <w:r w:rsidRPr="000A2BC0">
        <w:rPr>
          <w:rFonts w:ascii="Times New Roman" w:hAnsi="Times New Roman"/>
          <w:sz w:val="28"/>
        </w:rPr>
        <w:t xml:space="preserve">, 42 года, рост 172 см, вес 50 кг. На ЦЛТ с обеих сторон в сегментах </w:t>
      </w:r>
      <w:r w:rsidR="008E72E3" w:rsidRPr="000A2BC0">
        <w:rPr>
          <w:rFonts w:ascii="Times New Roman" w:hAnsi="Times New Roman"/>
          <w:sz w:val="28"/>
          <w:lang w:val="en-US"/>
        </w:rPr>
        <w:t>I</w:t>
      </w:r>
      <w:r w:rsidRPr="000A2BC0">
        <w:rPr>
          <w:rFonts w:ascii="Times New Roman" w:hAnsi="Times New Roman"/>
          <w:sz w:val="28"/>
        </w:rPr>
        <w:t xml:space="preserve">, </w:t>
      </w:r>
      <w:r w:rsidR="008E72E3" w:rsidRPr="000A2BC0">
        <w:rPr>
          <w:rFonts w:ascii="Times New Roman" w:hAnsi="Times New Roman"/>
          <w:sz w:val="28"/>
          <w:lang w:val="en-US"/>
        </w:rPr>
        <w:t>II</w:t>
      </w:r>
      <w:r w:rsidRPr="000A2BC0">
        <w:rPr>
          <w:rFonts w:ascii="Times New Roman" w:hAnsi="Times New Roman"/>
          <w:sz w:val="28"/>
        </w:rPr>
        <w:t xml:space="preserve">, </w:t>
      </w:r>
      <w:r w:rsidR="008E72E3" w:rsidRPr="000A2BC0">
        <w:rPr>
          <w:rFonts w:ascii="Times New Roman" w:hAnsi="Times New Roman"/>
          <w:sz w:val="28"/>
          <w:lang w:val="en-US"/>
        </w:rPr>
        <w:t>III</w:t>
      </w:r>
      <w:r w:rsidRPr="000A2BC0">
        <w:rPr>
          <w:rFonts w:ascii="Times New Roman" w:hAnsi="Times New Roman"/>
          <w:sz w:val="28"/>
        </w:rPr>
        <w:t xml:space="preserve">, </w:t>
      </w:r>
      <w:r w:rsidR="008E72E3" w:rsidRPr="000A2BC0">
        <w:rPr>
          <w:rFonts w:ascii="Times New Roman" w:hAnsi="Times New Roman"/>
          <w:sz w:val="28"/>
          <w:lang w:val="en-US"/>
        </w:rPr>
        <w:t>VI</w:t>
      </w:r>
      <w:r w:rsidRPr="000A2BC0">
        <w:rPr>
          <w:rFonts w:ascii="Times New Roman" w:hAnsi="Times New Roman"/>
          <w:sz w:val="28"/>
        </w:rPr>
        <w:t xml:space="preserve"> множественные тонкостенные полости деструкции, участки инфильтрации на фоне выраженного </w:t>
      </w:r>
      <w:proofErr w:type="spellStart"/>
      <w:r w:rsidRPr="000A2BC0">
        <w:rPr>
          <w:rFonts w:ascii="Times New Roman" w:hAnsi="Times New Roman"/>
          <w:sz w:val="28"/>
        </w:rPr>
        <w:t>тяжистого</w:t>
      </w:r>
      <w:proofErr w:type="spellEnd"/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плевропневмофиброза</w:t>
      </w:r>
      <w:proofErr w:type="spellEnd"/>
      <w:r w:rsidRPr="000A2BC0">
        <w:rPr>
          <w:rFonts w:ascii="Times New Roman" w:hAnsi="Times New Roman"/>
          <w:sz w:val="28"/>
        </w:rPr>
        <w:t xml:space="preserve">, множественные полиморфные очаги </w:t>
      </w:r>
      <w:proofErr w:type="spellStart"/>
      <w:r w:rsidRPr="000A2BC0">
        <w:rPr>
          <w:rFonts w:ascii="Times New Roman" w:hAnsi="Times New Roman"/>
          <w:sz w:val="28"/>
        </w:rPr>
        <w:t>бронхогенного</w:t>
      </w:r>
      <w:proofErr w:type="spellEnd"/>
      <w:r w:rsidRPr="000A2BC0">
        <w:rPr>
          <w:rFonts w:ascii="Times New Roman" w:hAnsi="Times New Roman"/>
          <w:sz w:val="28"/>
        </w:rPr>
        <w:t xml:space="preserve"> отсева с обеих сторон. ЭД за исследование, которое состояло из 6 </w:t>
      </w:r>
      <w:r w:rsidR="003F0471" w:rsidRPr="000A2BC0">
        <w:rPr>
          <w:rFonts w:ascii="Times New Roman" w:hAnsi="Times New Roman"/>
          <w:sz w:val="28"/>
        </w:rPr>
        <w:t>Ц</w:t>
      </w:r>
      <w:r w:rsidRPr="000A2BC0">
        <w:rPr>
          <w:rFonts w:ascii="Times New Roman" w:hAnsi="Times New Roman"/>
          <w:sz w:val="28"/>
        </w:rPr>
        <w:t xml:space="preserve">ЛТ, составила 0,56 </w:t>
      </w:r>
      <w:proofErr w:type="spellStart"/>
      <w:r w:rsidRPr="000A2BC0">
        <w:rPr>
          <w:rFonts w:ascii="Times New Roman" w:hAnsi="Times New Roman"/>
          <w:sz w:val="28"/>
        </w:rPr>
        <w:t>мЗв</w:t>
      </w:r>
      <w:proofErr w:type="spellEnd"/>
      <w:r w:rsidRPr="000A2BC0">
        <w:rPr>
          <w:rFonts w:ascii="Times New Roman" w:hAnsi="Times New Roman"/>
          <w:sz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C15F6" w:rsidRPr="002C1EA3" w:rsidTr="002C1EA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5F6" w:rsidRPr="002C1EA3" w:rsidRDefault="007B26CA" w:rsidP="002C1EA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BB02164" wp14:editId="1EFDC4C9">
                  <wp:extent cx="2638425" cy="2371725"/>
                  <wp:effectExtent l="19050" t="0" r="9525" b="0"/>
                  <wp:docPr id="47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5F6" w:rsidRPr="002C1EA3" w:rsidRDefault="00DC15F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C1EA3">
              <w:rPr>
                <w:rFonts w:ascii="Times New Roman" w:hAnsi="Times New Roman"/>
                <w:sz w:val="28"/>
              </w:rPr>
              <w:t xml:space="preserve">ЦЛТ в режиме: </w:t>
            </w:r>
            <w:r w:rsidRPr="002C1EA3">
              <w:rPr>
                <w:rFonts w:ascii="Times New Roman" w:hAnsi="Times New Roman"/>
                <w:sz w:val="28"/>
                <w:lang w:val="en-US"/>
              </w:rPr>
              <w:t>U</w:t>
            </w:r>
            <w:r w:rsidRPr="002C1EA3">
              <w:rPr>
                <w:rFonts w:ascii="Times New Roman" w:hAnsi="Times New Roman"/>
                <w:sz w:val="28"/>
              </w:rPr>
              <w:t xml:space="preserve"> - 50кВ, Э - 49мАс, </w:t>
            </w:r>
            <w:r w:rsidR="00BA29C1">
              <w:rPr>
                <w:rFonts w:ascii="Times New Roman" w:hAnsi="Times New Roman"/>
                <w:sz w:val="28"/>
              </w:rPr>
              <w:t>УТС</w:t>
            </w:r>
            <w:r w:rsidR="00A1710B">
              <w:rPr>
                <w:rFonts w:ascii="Times New Roman" w:hAnsi="Times New Roman"/>
                <w:sz w:val="28"/>
              </w:rPr>
              <w:t xml:space="preserve"> -</w:t>
            </w:r>
            <w:r w:rsidR="007D5E8F">
              <w:rPr>
                <w:rFonts w:ascii="Times New Roman" w:hAnsi="Times New Roman"/>
                <w:sz w:val="28"/>
              </w:rPr>
              <w:t>–</w:t>
            </w:r>
            <w:r w:rsidRPr="002C1EA3">
              <w:rPr>
                <w:rFonts w:ascii="Times New Roman" w:hAnsi="Times New Roman"/>
                <w:sz w:val="28"/>
              </w:rPr>
              <w:t xml:space="preserve"> 90</w:t>
            </w:r>
            <w:r w:rsidR="007D5E8F">
              <w:rPr>
                <w:rFonts w:ascii="Times New Roman" w:hAnsi="Times New Roman"/>
                <w:sz w:val="28"/>
              </w:rPr>
              <w:t xml:space="preserve"> </w:t>
            </w:r>
            <w:r w:rsidRPr="002C1EA3">
              <w:rPr>
                <w:rFonts w:ascii="Times New Roman" w:hAnsi="Times New Roman"/>
                <w:sz w:val="28"/>
              </w:rPr>
              <w:t xml:space="preserve">мм, УОТ - 15°, ВДТ - 0,8 с, ЭД – 0,08 </w:t>
            </w:r>
            <w:proofErr w:type="spellStart"/>
            <w:r w:rsidRPr="002C1EA3">
              <w:rPr>
                <w:rFonts w:ascii="Times New Roman" w:hAnsi="Times New Roman"/>
                <w:sz w:val="28"/>
              </w:rPr>
              <w:t>мЗв</w:t>
            </w:r>
            <w:proofErr w:type="spellEnd"/>
            <w:r w:rsidRPr="002C1EA3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</w:tbl>
    <w:p w:rsidR="00DC15F6" w:rsidRPr="000A2BC0" w:rsidRDefault="008E72E3" w:rsidP="00287955">
      <w:pPr>
        <w:spacing w:line="360" w:lineRule="auto"/>
        <w:ind w:firstLine="708"/>
        <w:jc w:val="center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Рис</w:t>
      </w:r>
      <w:r w:rsidR="00287955">
        <w:rPr>
          <w:rFonts w:ascii="Times New Roman" w:hAnsi="Times New Roman"/>
          <w:sz w:val="28"/>
        </w:rPr>
        <w:t>унок</w:t>
      </w:r>
      <w:r w:rsidRPr="000A2BC0">
        <w:rPr>
          <w:rFonts w:ascii="Times New Roman" w:hAnsi="Times New Roman"/>
          <w:sz w:val="28"/>
        </w:rPr>
        <w:t xml:space="preserve"> 3.1</w:t>
      </w:r>
      <w:r w:rsidR="009F3D25" w:rsidRPr="000A2BC0">
        <w:rPr>
          <w:rFonts w:ascii="Times New Roman" w:hAnsi="Times New Roman"/>
          <w:sz w:val="28"/>
        </w:rPr>
        <w:t>0</w:t>
      </w:r>
      <w:r w:rsidRPr="000A2BC0">
        <w:rPr>
          <w:rFonts w:ascii="Times New Roman" w:hAnsi="Times New Roman"/>
          <w:sz w:val="28"/>
        </w:rPr>
        <w:t xml:space="preserve"> – Пациент И.В.Р.: оптимизированный протокол</w:t>
      </w:r>
      <w:r w:rsidR="00287955">
        <w:rPr>
          <w:rFonts w:ascii="Times New Roman" w:hAnsi="Times New Roman"/>
          <w:sz w:val="28"/>
        </w:rPr>
        <w:t>.</w:t>
      </w:r>
    </w:p>
    <w:p w:rsidR="00DC15F6" w:rsidRPr="000A2BC0" w:rsidRDefault="00DC15F6" w:rsidP="00DC15F6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Не смотря на снижение дозы, изображения, полученные на предложенных оптимизированных протоколах, приемлемы для описания, постановки диагноза и для оценки динамики процесса в легких. </w:t>
      </w:r>
      <w:r w:rsidR="00F60D19" w:rsidRPr="000A2BC0">
        <w:rPr>
          <w:rFonts w:ascii="Times New Roman" w:hAnsi="Times New Roman"/>
          <w:sz w:val="28"/>
        </w:rPr>
        <w:t xml:space="preserve">Врачам рентгенологам Противотуберкулёзного диспансера даны рекомендации проводить постобработку томограмм, полученных в </w:t>
      </w:r>
      <w:proofErr w:type="spellStart"/>
      <w:r w:rsidR="00F60D19" w:rsidRPr="000A2BC0">
        <w:rPr>
          <w:rFonts w:ascii="Times New Roman" w:hAnsi="Times New Roman"/>
          <w:sz w:val="28"/>
        </w:rPr>
        <w:t>низкодозовом</w:t>
      </w:r>
      <w:proofErr w:type="spellEnd"/>
      <w:r w:rsidR="00F60D19" w:rsidRPr="000A2BC0">
        <w:rPr>
          <w:rFonts w:ascii="Times New Roman" w:hAnsi="Times New Roman"/>
          <w:sz w:val="28"/>
        </w:rPr>
        <w:t xml:space="preserve"> режиме. Использование оптимизации динамического диапазона, подчёркивание контуров, гамма-коррекция позволяют улучшить</w:t>
      </w:r>
      <w:r w:rsidR="003D2994" w:rsidRPr="000A2BC0">
        <w:rPr>
          <w:rFonts w:ascii="Times New Roman" w:hAnsi="Times New Roman"/>
          <w:sz w:val="28"/>
        </w:rPr>
        <w:t xml:space="preserve"> качество</w:t>
      </w:r>
      <w:r w:rsidR="00F60D19" w:rsidRPr="000A2BC0">
        <w:rPr>
          <w:rFonts w:ascii="Times New Roman" w:hAnsi="Times New Roman"/>
          <w:sz w:val="28"/>
        </w:rPr>
        <w:t xml:space="preserve"> изображени</w:t>
      </w:r>
      <w:r w:rsidR="003D2994" w:rsidRPr="000A2BC0">
        <w:rPr>
          <w:rFonts w:ascii="Times New Roman" w:hAnsi="Times New Roman"/>
          <w:sz w:val="28"/>
        </w:rPr>
        <w:t>й</w:t>
      </w:r>
      <w:r w:rsidR="00F60D19" w:rsidRPr="000A2BC0">
        <w:rPr>
          <w:rFonts w:ascii="Times New Roman" w:hAnsi="Times New Roman"/>
          <w:sz w:val="28"/>
        </w:rPr>
        <w:t xml:space="preserve">. </w:t>
      </w:r>
    </w:p>
    <w:p w:rsidR="00DC15F6" w:rsidRPr="000A2BC0" w:rsidRDefault="00DC15F6" w:rsidP="00EA77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bookmarkEnd w:id="53"/>
    <w:p w:rsidR="001966B0" w:rsidRPr="000A2BC0" w:rsidRDefault="00E06E41">
      <w:pPr>
        <w:pStyle w:val="2"/>
        <w:numPr>
          <w:ilvl w:val="1"/>
          <w:numId w:val="3"/>
        </w:numPr>
        <w:rPr>
          <w:rStyle w:val="20"/>
          <w:b/>
        </w:rPr>
      </w:pPr>
      <w:r w:rsidRPr="000A2BC0">
        <w:br w:type="page"/>
      </w:r>
      <w:r w:rsidR="006C1083" w:rsidRPr="000A2BC0">
        <w:lastRenderedPageBreak/>
        <w:t xml:space="preserve"> </w:t>
      </w:r>
      <w:bookmarkStart w:id="57" w:name="_Toc9355433"/>
      <w:r w:rsidR="001966B0" w:rsidRPr="000A2BC0">
        <w:rPr>
          <w:rStyle w:val="20"/>
          <w:b/>
        </w:rPr>
        <w:t>Методика цифровой линейной томографии органов грудной клетки</w:t>
      </w:r>
      <w:bookmarkEnd w:id="57"/>
    </w:p>
    <w:p w:rsidR="00540BFD" w:rsidRPr="000A2BC0" w:rsidRDefault="009F1EB1" w:rsidP="00EA77B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По итогам оценки </w:t>
      </w:r>
      <w:proofErr w:type="spellStart"/>
      <w:r w:rsidRPr="000A2BC0">
        <w:rPr>
          <w:rFonts w:ascii="Times New Roman" w:hAnsi="Times New Roman"/>
          <w:sz w:val="28"/>
        </w:rPr>
        <w:t>проспективного</w:t>
      </w:r>
      <w:proofErr w:type="spellEnd"/>
      <w:r w:rsidRPr="000A2BC0">
        <w:rPr>
          <w:rFonts w:ascii="Times New Roman" w:hAnsi="Times New Roman"/>
          <w:sz w:val="28"/>
        </w:rPr>
        <w:t xml:space="preserve"> клинического этапа исследования и экспериментов с использованием антропоморфного фантома грудной клетки </w:t>
      </w:r>
      <w:r w:rsidR="000E4580" w:rsidRPr="000A2BC0">
        <w:rPr>
          <w:rFonts w:ascii="Times New Roman" w:hAnsi="Times New Roman"/>
          <w:sz w:val="28"/>
        </w:rPr>
        <w:t>была разработана</w:t>
      </w:r>
      <w:r w:rsidR="00DC15F6" w:rsidRPr="000A2BC0">
        <w:rPr>
          <w:rFonts w:ascii="Times New Roman" w:hAnsi="Times New Roman"/>
          <w:sz w:val="28"/>
        </w:rPr>
        <w:t xml:space="preserve"> «Методика рентгеновской цифровой линейной томографии органов грудной клетки в </w:t>
      </w:r>
      <w:proofErr w:type="spellStart"/>
      <w:r w:rsidR="00DC15F6" w:rsidRPr="000A2BC0">
        <w:rPr>
          <w:rFonts w:ascii="Times New Roman" w:hAnsi="Times New Roman"/>
          <w:sz w:val="28"/>
        </w:rPr>
        <w:t>низкодозовом</w:t>
      </w:r>
      <w:proofErr w:type="spellEnd"/>
      <w:r w:rsidR="00DC15F6" w:rsidRPr="000A2BC0">
        <w:rPr>
          <w:rFonts w:ascii="Times New Roman" w:hAnsi="Times New Roman"/>
          <w:sz w:val="28"/>
        </w:rPr>
        <w:t xml:space="preserve"> режиме»</w:t>
      </w:r>
      <w:r w:rsidR="000E4580" w:rsidRPr="000A2BC0">
        <w:rPr>
          <w:rFonts w:ascii="Times New Roman" w:hAnsi="Times New Roman"/>
          <w:sz w:val="28"/>
        </w:rPr>
        <w:t>.</w:t>
      </w:r>
      <w:r w:rsidR="00DC15F6" w:rsidRPr="000A2BC0">
        <w:rPr>
          <w:rFonts w:ascii="Times New Roman" w:hAnsi="Times New Roman"/>
          <w:sz w:val="28"/>
        </w:rPr>
        <w:t xml:space="preserve"> Данное учебно-методическое пособие утверждено от 15.04.2019 года на заседании учебно-методической комиссии СПбГУ №06/30-03-4-40. </w:t>
      </w:r>
      <w:r w:rsidR="00AF1D23" w:rsidRPr="000A2BC0">
        <w:rPr>
          <w:rFonts w:ascii="Times New Roman" w:hAnsi="Times New Roman"/>
          <w:sz w:val="28"/>
        </w:rPr>
        <w:t xml:space="preserve">Пособие </w:t>
      </w:r>
      <w:r w:rsidR="00DC15F6" w:rsidRPr="000A2BC0">
        <w:rPr>
          <w:rFonts w:ascii="Times New Roman" w:hAnsi="Times New Roman"/>
          <w:sz w:val="28"/>
        </w:rPr>
        <w:t>предназначен</w:t>
      </w:r>
      <w:r w:rsidR="002F3B24" w:rsidRPr="000A2BC0">
        <w:rPr>
          <w:rFonts w:ascii="Times New Roman" w:hAnsi="Times New Roman"/>
          <w:sz w:val="28"/>
        </w:rPr>
        <w:t>о</w:t>
      </w:r>
      <w:r w:rsidR="00DC15F6" w:rsidRPr="000A2BC0">
        <w:rPr>
          <w:rFonts w:ascii="Times New Roman" w:hAnsi="Times New Roman"/>
          <w:sz w:val="28"/>
        </w:rPr>
        <w:t xml:space="preserve"> для ординаторов и врачей-рентгенологов.</w:t>
      </w:r>
    </w:p>
    <w:p w:rsidR="001966B0" w:rsidRPr="000A2BC0" w:rsidRDefault="001966B0" w:rsidP="001966B0">
      <w:pPr>
        <w:pStyle w:val="a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A2BC0">
        <w:rPr>
          <w:rFonts w:ascii="Times New Roman" w:hAnsi="Times New Roman"/>
          <w:b/>
          <w:sz w:val="28"/>
          <w:szCs w:val="28"/>
        </w:rPr>
        <w:t>Подготовка к исследованию.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Обоснование рентгенодиагностического исследования у конкретного пациента осуществляется лечащим врачом. Для исследований, сопровождающихся высокой дозой излучения, то есть терапевтических и сложных диагностических или интервенционных процедур, а также при планировании исследований для детей и беременных женщин, должно осуществляется индивидуальное обоснование с участием врача-рентгенолога. Назначение рентгенологической процедуры и ее обоснование регистрируется в медицинской карте пациента.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При индивидуальном обосновании учитываются следующие обстоятельства: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а) необходимость и срочность применения рентгенологической процедуры в конкретных обстоятельствах;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б) объем требуемой диагностической информации, возможность ее получения нерадиационными методами;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в) характеристика предполагаемого облучения, ожидаемая доза и информация о предыдущих радиологических процедурах и полученных дозах;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г) индивидуальное состояние здоровья пациента.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Пациент должен быть проинформирован медицинским работником о пользе рентгенологической процедуры и о связанном с ней радиационном риске, имеющихся альтернативных методах диагностики и лечения для принятия сознательного решения о проведении рентгенологической процедуры, отказе от нее или выборе альтернативного (нерадиационного) метода. Пациент имеет право отказаться от медицинской рентгенологической процедуры или предпочесть альтернативные (нерадиационные) методы исследования.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Окончательное решение о целесообразности, объеме и виде исследования принимает врач</w:t>
      </w:r>
      <w:r w:rsidR="00F56430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рентгенолог, прошедший соответствующее обучение радиационной безопасности.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При отсутствии обоснования направления пациента на рентгенологическое исследование (отсутствие первичного диагноза и др.) врач</w:t>
      </w:r>
      <w:r w:rsidR="00F56430"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рентгенолог вправе отказать пациенту в проведении рентгенологического исследования, проинформировав об этом лечащего врача и зафиксировав отказ в истории болезни</w:t>
      </w:r>
      <w:r w:rsidR="00F56430" w:rsidRPr="000A2BC0">
        <w:rPr>
          <w:rFonts w:ascii="Times New Roman" w:hAnsi="Times New Roman"/>
          <w:sz w:val="28"/>
          <w:szCs w:val="28"/>
        </w:rPr>
        <w:t>/</w:t>
      </w:r>
      <w:r w:rsidRPr="000A2BC0">
        <w:rPr>
          <w:rFonts w:ascii="Times New Roman" w:hAnsi="Times New Roman"/>
          <w:sz w:val="28"/>
          <w:szCs w:val="28"/>
        </w:rPr>
        <w:t>амбулаторной карте</w:t>
      </w:r>
      <w:r w:rsidR="00F56430" w:rsidRPr="000A2BC0">
        <w:rPr>
          <w:rFonts w:ascii="Times New Roman" w:hAnsi="Times New Roman"/>
          <w:sz w:val="28"/>
          <w:szCs w:val="28"/>
        </w:rPr>
        <w:t xml:space="preserve"> пациента (блок-схема 1)</w:t>
      </w:r>
      <w:r w:rsidRPr="000A2BC0">
        <w:rPr>
          <w:rFonts w:ascii="Times New Roman" w:hAnsi="Times New Roman"/>
          <w:sz w:val="28"/>
          <w:szCs w:val="28"/>
        </w:rPr>
        <w:t>.</w:t>
      </w:r>
    </w:p>
    <w:p w:rsidR="001966B0" w:rsidRPr="000A2BC0" w:rsidRDefault="001966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 целью предотвращения необоснованного повторного облучения пациентов на всех этапах медицинского обследования учитываются результаты ранее проведенных рентгенологических процедур и дозы излучения, полученные при этом в течение года. 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Необходимо получить информированное добровольное согласие на проведение данной процедуры и уведомить пациента о ходе исследования, всех возможных рисках, связанных с лучевой нагрузкой, с одной стороны, и с не дообследованием, с другой. 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Направление на исследование заполняется лечащим врачом, при этом в истории болезни или амбулаторной карте указывается конкретная диагностическая цель.</w:t>
      </w:r>
    </w:p>
    <w:p w:rsidR="001966B0" w:rsidRPr="000A2BC0" w:rsidRDefault="001966B0" w:rsidP="00EA77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Инструктаж пациента заключается в разъяснении ему процедуры исследования, необходимости находиться в неподвижном состоянии, по 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команде медицинского персонала вдохнуть и задерживать дыхание во время движения рентгеновской трубки (в среднем на 5 сек). </w:t>
      </w:r>
    </w:p>
    <w:p w:rsidR="00740E86" w:rsidRPr="000A2BC0" w:rsidRDefault="00740E86" w:rsidP="00C5556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object w:dxaOrig="8328" w:dyaOrig="9228">
          <v:shape id="_x0000_i1033" type="#_x0000_t75" style="width:414pt;height:462pt" o:ole="">
            <v:imagedata r:id="rId52" o:title=""/>
          </v:shape>
          <o:OLEObject Type="Embed" ProgID="Visio.Drawing.15" ShapeID="_x0000_i1033" DrawAspect="Content" ObjectID="_1619979004" r:id="rId53"/>
        </w:object>
      </w:r>
    </w:p>
    <w:p w:rsidR="00740E86" w:rsidRPr="000A2BC0" w:rsidRDefault="00740E86" w:rsidP="00740E8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Блок-схема 1 – подготовка пациента к исследованию</w:t>
      </w:r>
    </w:p>
    <w:p w:rsidR="006C1083" w:rsidRPr="000A2BC0" w:rsidRDefault="006C1083" w:rsidP="000E74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Если томография проводится повторно, необходимо подготовить данные о предыдущих исследованиях, </w:t>
      </w:r>
      <w:r w:rsidR="00B13107" w:rsidRPr="000A2BC0">
        <w:rPr>
          <w:rFonts w:ascii="Times New Roman" w:hAnsi="Times New Roman"/>
          <w:sz w:val="28"/>
          <w:szCs w:val="28"/>
        </w:rPr>
        <w:t>в том числе иметь</w:t>
      </w:r>
      <w:r w:rsidRPr="000A2BC0">
        <w:rPr>
          <w:rFonts w:ascii="Times New Roman" w:hAnsi="Times New Roman"/>
          <w:sz w:val="28"/>
          <w:szCs w:val="28"/>
        </w:rPr>
        <w:t xml:space="preserve"> в наличии рентгенограммы ОГК в прямой и боковой проекции для определения </w:t>
      </w:r>
      <w:r w:rsidR="00BA29C1">
        <w:rPr>
          <w:rFonts w:ascii="Times New Roman" w:hAnsi="Times New Roman"/>
          <w:sz w:val="28"/>
          <w:szCs w:val="28"/>
        </w:rPr>
        <w:t>УТС</w:t>
      </w:r>
      <w:r w:rsidRPr="000A2BC0">
        <w:rPr>
          <w:rFonts w:ascii="Times New Roman" w:hAnsi="Times New Roman"/>
          <w:sz w:val="28"/>
          <w:szCs w:val="28"/>
        </w:rPr>
        <w:t>, котор</w:t>
      </w:r>
      <w:r w:rsidR="00024234" w:rsidRPr="000A2BC0">
        <w:rPr>
          <w:rFonts w:ascii="Times New Roman" w:hAnsi="Times New Roman"/>
          <w:sz w:val="28"/>
          <w:szCs w:val="28"/>
        </w:rPr>
        <w:t>ую</w:t>
      </w:r>
      <w:r w:rsidRPr="000A2BC0">
        <w:rPr>
          <w:rFonts w:ascii="Times New Roman" w:hAnsi="Times New Roman"/>
          <w:sz w:val="28"/>
          <w:szCs w:val="28"/>
        </w:rPr>
        <w:t xml:space="preserve"> определяет врач рентгенолог. 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При перв</w:t>
      </w:r>
      <w:r w:rsidR="00B13107" w:rsidRPr="000A2BC0">
        <w:rPr>
          <w:rFonts w:ascii="Times New Roman" w:hAnsi="Times New Roman"/>
          <w:sz w:val="28"/>
          <w:szCs w:val="28"/>
        </w:rPr>
        <w:t>ичном</w:t>
      </w:r>
      <w:r w:rsidRPr="000A2BC0">
        <w:rPr>
          <w:rFonts w:ascii="Times New Roman" w:hAnsi="Times New Roman"/>
          <w:sz w:val="28"/>
          <w:szCs w:val="28"/>
        </w:rPr>
        <w:t xml:space="preserve"> проведении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рентгенолаборант выставляет </w:t>
      </w:r>
      <w:r w:rsidR="00BA29C1">
        <w:rPr>
          <w:rFonts w:ascii="Times New Roman" w:hAnsi="Times New Roman"/>
          <w:sz w:val="28"/>
          <w:szCs w:val="28"/>
        </w:rPr>
        <w:t>УТС</w:t>
      </w:r>
      <w:r w:rsidRPr="000A2BC0">
        <w:rPr>
          <w:rFonts w:ascii="Times New Roman" w:hAnsi="Times New Roman"/>
          <w:sz w:val="28"/>
          <w:szCs w:val="28"/>
        </w:rPr>
        <w:t xml:space="preserve"> на пульте управления аппарата согласно предварительным расчётов врача. При </w:t>
      </w:r>
      <w:r w:rsidRPr="000A2BC0">
        <w:rPr>
          <w:rFonts w:ascii="Times New Roman" w:hAnsi="Times New Roman"/>
          <w:sz w:val="28"/>
          <w:szCs w:val="28"/>
        </w:rPr>
        <w:lastRenderedPageBreak/>
        <w:t>повторном обращении и контрольной томографии срезы выставляются аналогичные предыдущи</w:t>
      </w:r>
      <w:r w:rsidR="00B13107" w:rsidRPr="000A2BC0">
        <w:rPr>
          <w:rFonts w:ascii="Times New Roman" w:hAnsi="Times New Roman"/>
          <w:sz w:val="28"/>
          <w:szCs w:val="28"/>
        </w:rPr>
        <w:t>м</w:t>
      </w:r>
      <w:r w:rsidRPr="000A2BC0">
        <w:rPr>
          <w:rFonts w:ascii="Times New Roman" w:hAnsi="Times New Roman"/>
          <w:sz w:val="28"/>
          <w:szCs w:val="28"/>
        </w:rPr>
        <w:t xml:space="preserve"> томограммам. 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 тех случаях, когда локализация патологического процесса неизвестны, необходимо провести поисковую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ЛТ, которая состоит из 3-х этапов:</w:t>
      </w:r>
    </w:p>
    <w:p w:rsidR="00EF4E51" w:rsidRPr="002C1EA3" w:rsidRDefault="00B4259B" w:rsidP="005176DB">
      <w:pPr>
        <w:pStyle w:val="a1"/>
        <w:numPr>
          <w:ilvl w:val="0"/>
          <w:numId w:val="39"/>
        </w:numPr>
        <w:spacing w:after="0" w:line="360" w:lineRule="auto"/>
        <w:ind w:left="284" w:hanging="294"/>
        <w:jc w:val="both"/>
        <w:rPr>
          <w:rFonts w:ascii="Times New Roman" w:eastAsia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Для о</w:t>
      </w:r>
      <w:r w:rsidR="006C1083" w:rsidRPr="000A2BC0">
        <w:rPr>
          <w:rFonts w:ascii="Times New Roman" w:hAnsi="Times New Roman"/>
          <w:sz w:val="28"/>
          <w:szCs w:val="28"/>
        </w:rPr>
        <w:t>пределени</w:t>
      </w:r>
      <w:r w:rsidRPr="000A2BC0">
        <w:rPr>
          <w:rFonts w:ascii="Times New Roman" w:hAnsi="Times New Roman"/>
          <w:sz w:val="28"/>
          <w:szCs w:val="28"/>
        </w:rPr>
        <w:t>я</w:t>
      </w:r>
      <w:r w:rsidR="006C1083" w:rsidRPr="000A2BC0">
        <w:rPr>
          <w:rFonts w:ascii="Times New Roman" w:hAnsi="Times New Roman"/>
          <w:sz w:val="28"/>
          <w:szCs w:val="28"/>
        </w:rPr>
        <w:t xml:space="preserve"> </w:t>
      </w:r>
      <w:r w:rsidR="00BA29C1">
        <w:rPr>
          <w:rFonts w:ascii="Times New Roman" w:hAnsi="Times New Roman"/>
          <w:sz w:val="28"/>
          <w:szCs w:val="28"/>
        </w:rPr>
        <w:t>уровня</w:t>
      </w:r>
      <w:r w:rsidR="00BA29C1" w:rsidRPr="000A2BC0">
        <w:rPr>
          <w:rFonts w:ascii="Times New Roman" w:hAnsi="Times New Roman"/>
          <w:sz w:val="28"/>
          <w:szCs w:val="28"/>
        </w:rPr>
        <w:t xml:space="preserve"> </w:t>
      </w:r>
      <w:r w:rsidR="006C1083" w:rsidRPr="000A2BC0">
        <w:rPr>
          <w:rFonts w:ascii="Times New Roman" w:hAnsi="Times New Roman"/>
          <w:sz w:val="28"/>
          <w:szCs w:val="28"/>
        </w:rPr>
        <w:t>срединного слоя (</w:t>
      </w:r>
      <w:proofErr w:type="spellStart"/>
      <w:r w:rsidR="006C1083" w:rsidRPr="000A2BC0">
        <w:rPr>
          <w:rFonts w:ascii="Times New Roman" w:hAnsi="Times New Roman"/>
          <w:sz w:val="28"/>
          <w:szCs w:val="28"/>
        </w:rPr>
        <w:t>бифуркационного</w:t>
      </w:r>
      <w:proofErr w:type="spellEnd"/>
      <w:r w:rsidR="006C1083" w:rsidRPr="000A2BC0">
        <w:rPr>
          <w:rFonts w:ascii="Times New Roman" w:hAnsi="Times New Roman"/>
          <w:sz w:val="28"/>
          <w:szCs w:val="28"/>
        </w:rPr>
        <w:t>) – среза, на котором хорошо визуализируется бифуркация бронхов</w:t>
      </w:r>
      <w:r w:rsidR="001C47B3" w:rsidRPr="000A2BC0">
        <w:rPr>
          <w:rFonts w:ascii="Times New Roman" w:hAnsi="Times New Roman"/>
          <w:sz w:val="28"/>
          <w:szCs w:val="28"/>
        </w:rPr>
        <w:t xml:space="preserve">, необходимо </w:t>
      </w:r>
      <w:r w:rsidR="006C1083" w:rsidRPr="000A2BC0">
        <w:rPr>
          <w:rFonts w:ascii="Times New Roman" w:hAnsi="Times New Roman"/>
          <w:sz w:val="28"/>
          <w:szCs w:val="28"/>
        </w:rPr>
        <w:t>изме</w:t>
      </w:r>
      <w:r w:rsidR="001C47B3" w:rsidRPr="000A2BC0">
        <w:rPr>
          <w:rFonts w:ascii="Times New Roman" w:hAnsi="Times New Roman"/>
          <w:sz w:val="28"/>
          <w:szCs w:val="28"/>
        </w:rPr>
        <w:t>рить</w:t>
      </w:r>
      <w:r w:rsidR="006C1083" w:rsidRPr="000A2BC0">
        <w:rPr>
          <w:rFonts w:ascii="Times New Roman" w:hAnsi="Times New Roman"/>
          <w:sz w:val="28"/>
          <w:szCs w:val="28"/>
        </w:rPr>
        <w:t xml:space="preserve"> на вдохе переднезадний размер грудной клетки на уровне четвертого межреберья (Н</w:t>
      </w:r>
      <w:r w:rsidR="008E72E3" w:rsidRPr="000A2BC0">
        <w:rPr>
          <w:rFonts w:ascii="Times New Roman" w:hAnsi="Times New Roman"/>
          <w:sz w:val="28"/>
          <w:szCs w:val="28"/>
        </w:rPr>
        <w:t>, Рис. 3.1</w:t>
      </w:r>
      <w:r w:rsidR="00D07D83" w:rsidRPr="000A2BC0">
        <w:rPr>
          <w:rFonts w:ascii="Times New Roman" w:hAnsi="Times New Roman"/>
          <w:sz w:val="28"/>
          <w:szCs w:val="28"/>
        </w:rPr>
        <w:t>1</w:t>
      </w:r>
      <w:r w:rsidR="006C1083" w:rsidRPr="000A2BC0">
        <w:rPr>
          <w:rFonts w:ascii="Times New Roman" w:hAnsi="Times New Roman"/>
          <w:sz w:val="28"/>
          <w:szCs w:val="28"/>
        </w:rPr>
        <w:t xml:space="preserve">), и </w:t>
      </w:r>
      <w:r w:rsidR="001C47B3" w:rsidRPr="000A2BC0">
        <w:rPr>
          <w:rFonts w:ascii="Times New Roman" w:hAnsi="Times New Roman"/>
          <w:sz w:val="28"/>
          <w:szCs w:val="28"/>
        </w:rPr>
        <w:t>разделить</w:t>
      </w:r>
      <w:r w:rsidR="006C1083" w:rsidRPr="000A2BC0">
        <w:rPr>
          <w:rFonts w:ascii="Times New Roman" w:hAnsi="Times New Roman"/>
          <w:sz w:val="28"/>
          <w:szCs w:val="28"/>
        </w:rPr>
        <w:t xml:space="preserve"> полученную цифру пополам, </w:t>
      </w:r>
      <w:r w:rsidR="001C47B3" w:rsidRPr="000A2BC0">
        <w:rPr>
          <w:rFonts w:ascii="Times New Roman" w:hAnsi="Times New Roman"/>
          <w:sz w:val="28"/>
          <w:szCs w:val="28"/>
        </w:rPr>
        <w:t>следуя</w:t>
      </w:r>
      <w:r w:rsidR="00C2666B" w:rsidRPr="000A2BC0">
        <w:rPr>
          <w:rFonts w:ascii="Times New Roman" w:hAnsi="Times New Roman"/>
          <w:sz w:val="28"/>
          <w:szCs w:val="28"/>
        </w:rPr>
        <w:t xml:space="preserve"> выражени</w:t>
      </w:r>
      <w:r w:rsidR="001C47B3" w:rsidRPr="000A2BC0">
        <w:rPr>
          <w:rFonts w:ascii="Times New Roman" w:hAnsi="Times New Roman"/>
          <w:sz w:val="28"/>
          <w:szCs w:val="28"/>
        </w:rPr>
        <w:t>ю</w:t>
      </w:r>
      <w:r w:rsidR="00C2666B" w:rsidRPr="000A2BC0">
        <w:rPr>
          <w:rFonts w:ascii="Times New Roman" w:hAnsi="Times New Roman"/>
          <w:sz w:val="28"/>
          <w:szCs w:val="28"/>
        </w:rPr>
        <w:t xml:space="preserve"> 5:</w:t>
      </w:r>
    </w:p>
    <w:p w:rsidR="006C1083" w:rsidRPr="002C1EA3" w:rsidRDefault="007B26CA" w:rsidP="00EF4E5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К=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</m:oMath>
      <w:r w:rsidR="00EF4E51" w:rsidRPr="002C1EA3">
        <w:rPr>
          <w:rFonts w:ascii="Times New Roman" w:eastAsia="Times New Roman" w:hAnsi="Times New Roman"/>
          <w:sz w:val="28"/>
          <w:szCs w:val="28"/>
        </w:rPr>
        <w:t xml:space="preserve"> (5),</w:t>
      </w:r>
    </w:p>
    <w:p w:rsidR="005602DF" w:rsidRPr="002C1EA3" w:rsidRDefault="005602DF" w:rsidP="005602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C1EA3">
        <w:rPr>
          <w:rFonts w:ascii="Times New Roman" w:eastAsia="Times New Roman" w:hAnsi="Times New Roman"/>
          <w:sz w:val="28"/>
          <w:szCs w:val="28"/>
        </w:rPr>
        <w:t xml:space="preserve">К (мм) – </w:t>
      </w:r>
      <w:r w:rsidR="00BA29C1">
        <w:rPr>
          <w:rFonts w:ascii="Times New Roman" w:eastAsia="Times New Roman" w:hAnsi="Times New Roman"/>
          <w:sz w:val="28"/>
          <w:szCs w:val="28"/>
        </w:rPr>
        <w:t>уровень</w:t>
      </w:r>
      <w:r w:rsidRPr="002C1EA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C1EA3">
        <w:rPr>
          <w:rFonts w:ascii="Times New Roman" w:eastAsia="Times New Roman" w:hAnsi="Times New Roman"/>
          <w:sz w:val="28"/>
          <w:szCs w:val="28"/>
        </w:rPr>
        <w:t>бифуркационного</w:t>
      </w:r>
      <w:proofErr w:type="spellEnd"/>
      <w:r w:rsidRPr="002C1EA3">
        <w:rPr>
          <w:rFonts w:ascii="Times New Roman" w:eastAsia="Times New Roman" w:hAnsi="Times New Roman"/>
          <w:sz w:val="28"/>
          <w:szCs w:val="28"/>
        </w:rPr>
        <w:t xml:space="preserve"> слоя,</w:t>
      </w:r>
    </w:p>
    <w:p w:rsidR="005602DF" w:rsidRPr="000A2BC0" w:rsidRDefault="005602DF" w:rsidP="00EA77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1EA3">
        <w:rPr>
          <w:rFonts w:ascii="Times New Roman" w:eastAsia="Times New Roman" w:hAnsi="Times New Roman"/>
          <w:sz w:val="28"/>
          <w:szCs w:val="28"/>
        </w:rPr>
        <w:t>Н (мм) – переднезадний размер грудной клетки</w:t>
      </w:r>
      <w:r w:rsidR="00B4259B" w:rsidRPr="002C1EA3">
        <w:rPr>
          <w:rFonts w:ascii="Times New Roman" w:eastAsia="Times New Roman" w:hAnsi="Times New Roman"/>
          <w:sz w:val="28"/>
          <w:szCs w:val="28"/>
        </w:rPr>
        <w:t>.</w:t>
      </w:r>
    </w:p>
    <w:p w:rsidR="005176DB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Бифуркационный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</w:t>
      </w:r>
      <w:r w:rsidR="00720C26" w:rsidRPr="000A2BC0">
        <w:rPr>
          <w:rFonts w:ascii="Times New Roman" w:hAnsi="Times New Roman"/>
          <w:sz w:val="28"/>
          <w:szCs w:val="28"/>
        </w:rPr>
        <w:t>лой</w:t>
      </w:r>
      <w:r w:rsidRPr="000A2BC0">
        <w:rPr>
          <w:rFonts w:ascii="Times New Roman" w:hAnsi="Times New Roman"/>
          <w:sz w:val="28"/>
          <w:szCs w:val="28"/>
        </w:rPr>
        <w:t xml:space="preserve"> проходит у стандартного пациента чаще всего на высоте 100-110 мм. </w:t>
      </w:r>
    </w:p>
    <w:p w:rsidR="006C1083" w:rsidRPr="000A2BC0" w:rsidRDefault="006C1083" w:rsidP="005176DB">
      <w:pPr>
        <w:pStyle w:val="a1"/>
        <w:numPr>
          <w:ilvl w:val="0"/>
          <w:numId w:val="39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Выставление данного значения К на панели управления (в мм);</w:t>
      </w:r>
    </w:p>
    <w:p w:rsidR="006C1083" w:rsidRPr="000A2BC0" w:rsidRDefault="006C1083" w:rsidP="005176DB">
      <w:pPr>
        <w:pStyle w:val="a1"/>
        <w:numPr>
          <w:ilvl w:val="0"/>
          <w:numId w:val="39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Проведение исследования с определенным шагом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томографирования</w:t>
      </w:r>
      <w:proofErr w:type="spellEnd"/>
      <w:r w:rsidRPr="000A2BC0">
        <w:rPr>
          <w:rFonts w:ascii="Times New Roman" w:hAnsi="Times New Roman"/>
          <w:sz w:val="28"/>
          <w:szCs w:val="28"/>
        </w:rPr>
        <w:t>, равным обычно равным 5-10 мм, выше и ниже срединного слоя.</w:t>
      </w:r>
    </w:p>
    <w:p w:rsidR="006C1083" w:rsidRPr="000A2BC0" w:rsidRDefault="007B26CA" w:rsidP="006C10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EC7EAA" wp14:editId="24C433E6">
            <wp:extent cx="3048000" cy="2019300"/>
            <wp:effectExtent l="19050" t="0" r="0" b="0"/>
            <wp:docPr id="4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83" w:rsidRPr="000A2BC0" w:rsidRDefault="006C1083" w:rsidP="006C10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287955">
        <w:rPr>
          <w:rFonts w:ascii="Times New Roman" w:hAnsi="Times New Roman"/>
          <w:sz w:val="28"/>
          <w:szCs w:val="28"/>
        </w:rPr>
        <w:t>унок</w:t>
      </w:r>
      <w:r w:rsidR="000E7444" w:rsidRPr="000A2BC0">
        <w:rPr>
          <w:rFonts w:ascii="Times New Roman" w:hAnsi="Times New Roman"/>
          <w:sz w:val="28"/>
          <w:szCs w:val="28"/>
        </w:rPr>
        <w:t xml:space="preserve"> 3.1</w:t>
      </w:r>
      <w:r w:rsidR="009F3D25" w:rsidRPr="000A2BC0">
        <w:rPr>
          <w:rFonts w:ascii="Times New Roman" w:hAnsi="Times New Roman"/>
          <w:sz w:val="28"/>
          <w:szCs w:val="28"/>
        </w:rPr>
        <w:t>1</w:t>
      </w:r>
      <w:r w:rsidR="000E7444" w:rsidRPr="000A2BC0">
        <w:rPr>
          <w:rFonts w:ascii="Times New Roman" w:hAnsi="Times New Roman"/>
          <w:sz w:val="28"/>
          <w:szCs w:val="28"/>
        </w:rPr>
        <w:t xml:space="preserve"> </w:t>
      </w:r>
      <w:r w:rsidR="005F7295" w:rsidRPr="000A2BC0">
        <w:rPr>
          <w:rFonts w:ascii="Times New Roman" w:hAnsi="Times New Roman"/>
          <w:sz w:val="28"/>
          <w:szCs w:val="28"/>
        </w:rPr>
        <w:t>–</w:t>
      </w:r>
      <w:r w:rsidRPr="000A2BC0">
        <w:rPr>
          <w:rFonts w:ascii="Times New Roman" w:hAnsi="Times New Roman"/>
          <w:sz w:val="28"/>
          <w:szCs w:val="28"/>
        </w:rPr>
        <w:t xml:space="preserve"> Измерение переднезаднего размера грудной клетки</w:t>
      </w:r>
      <w:r w:rsidR="00287955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2CCC" w:rsidRPr="000A2BC0" w:rsidRDefault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Если на прямой и боковой рентгенограммах удалось визуализировать </w:t>
      </w:r>
      <w:r w:rsidR="00F42CCC" w:rsidRPr="000A2BC0">
        <w:rPr>
          <w:rFonts w:ascii="Times New Roman" w:hAnsi="Times New Roman"/>
          <w:sz w:val="28"/>
          <w:szCs w:val="28"/>
        </w:rPr>
        <w:t>патологические</w:t>
      </w:r>
      <w:r w:rsidRPr="000A2BC0">
        <w:rPr>
          <w:rFonts w:ascii="Times New Roman" w:hAnsi="Times New Roman"/>
          <w:sz w:val="28"/>
          <w:szCs w:val="28"/>
        </w:rPr>
        <w:t xml:space="preserve"> изменения, можно измерить расстояние от заднего края </w:t>
      </w:r>
      <w:r w:rsidRPr="000A2BC0">
        <w:rPr>
          <w:rFonts w:ascii="Times New Roman" w:hAnsi="Times New Roman"/>
          <w:sz w:val="28"/>
          <w:szCs w:val="28"/>
        </w:rPr>
        <w:lastRenderedPageBreak/>
        <w:t>задних ребер до патологических структур и выставить это значение на пульте управления (в мм).</w:t>
      </w:r>
    </w:p>
    <w:p w:rsidR="006C1083" w:rsidRPr="000A2BC0" w:rsidRDefault="006C1083" w:rsidP="006C1083">
      <w:pPr>
        <w:pStyle w:val="a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t>Требования к укладке пациента</w:t>
      </w:r>
    </w:p>
    <w:p w:rsidR="006C1083" w:rsidRPr="000A2BC0" w:rsidRDefault="00164494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П</w:t>
      </w:r>
      <w:r w:rsidR="006C1083" w:rsidRPr="000A2BC0">
        <w:rPr>
          <w:rFonts w:ascii="Times New Roman" w:hAnsi="Times New Roman"/>
          <w:sz w:val="28"/>
          <w:szCs w:val="28"/>
        </w:rPr>
        <w:t>ациент располагается на столе</w:t>
      </w:r>
      <w:r w:rsidRPr="000A2BC0">
        <w:rPr>
          <w:rFonts w:ascii="Times New Roman" w:hAnsi="Times New Roman"/>
          <w:sz w:val="28"/>
          <w:szCs w:val="28"/>
        </w:rPr>
        <w:t xml:space="preserve"> в положении лежа</w:t>
      </w:r>
      <w:r w:rsidR="006C1083" w:rsidRPr="000A2BC0">
        <w:rPr>
          <w:rFonts w:ascii="Times New Roman" w:hAnsi="Times New Roman"/>
          <w:sz w:val="28"/>
          <w:szCs w:val="28"/>
        </w:rPr>
        <w:t>, спиной к деке съёмочного стола, руки расслабленно лежат вдоль туловища, голова смотрит вперед</w:t>
      </w:r>
      <w:r w:rsidR="006842C6" w:rsidRPr="000A2BC0">
        <w:rPr>
          <w:rFonts w:ascii="Times New Roman" w:hAnsi="Times New Roman"/>
          <w:sz w:val="28"/>
          <w:szCs w:val="28"/>
        </w:rPr>
        <w:t xml:space="preserve"> (Рис. 3.</w:t>
      </w:r>
      <w:r w:rsidR="008E72E3" w:rsidRPr="000A2BC0">
        <w:rPr>
          <w:rFonts w:ascii="Times New Roman" w:hAnsi="Times New Roman"/>
          <w:sz w:val="28"/>
          <w:szCs w:val="28"/>
        </w:rPr>
        <w:t>1</w:t>
      </w:r>
      <w:r w:rsidR="009F3D25" w:rsidRPr="000A2BC0">
        <w:rPr>
          <w:rFonts w:ascii="Times New Roman" w:hAnsi="Times New Roman"/>
          <w:sz w:val="28"/>
          <w:szCs w:val="28"/>
        </w:rPr>
        <w:t>2</w:t>
      </w:r>
      <w:r w:rsidR="006842C6" w:rsidRPr="000A2BC0">
        <w:rPr>
          <w:rFonts w:ascii="Times New Roman" w:hAnsi="Times New Roman"/>
          <w:sz w:val="28"/>
          <w:szCs w:val="28"/>
        </w:rPr>
        <w:t xml:space="preserve">). </w:t>
      </w:r>
    </w:p>
    <w:p w:rsidR="006C1083" w:rsidRPr="000A2BC0" w:rsidRDefault="007B26CA" w:rsidP="006C10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8A3651" wp14:editId="0152AA1B">
            <wp:extent cx="3381375" cy="3381375"/>
            <wp:effectExtent l="19050" t="0" r="9525" b="0"/>
            <wp:docPr id="47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83" w:rsidRPr="000A2BC0" w:rsidRDefault="006C1083" w:rsidP="006C10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Рис</w:t>
      </w:r>
      <w:r w:rsidR="00287955">
        <w:rPr>
          <w:rFonts w:ascii="Times New Roman" w:hAnsi="Times New Roman"/>
          <w:sz w:val="28"/>
          <w:szCs w:val="28"/>
        </w:rPr>
        <w:t>унок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6842C6" w:rsidRPr="000A2BC0">
        <w:rPr>
          <w:rFonts w:ascii="Times New Roman" w:hAnsi="Times New Roman"/>
          <w:sz w:val="28"/>
          <w:szCs w:val="28"/>
        </w:rPr>
        <w:t>3.</w:t>
      </w:r>
      <w:r w:rsidR="008E72E3" w:rsidRPr="000A2BC0">
        <w:rPr>
          <w:rFonts w:ascii="Times New Roman" w:hAnsi="Times New Roman"/>
          <w:sz w:val="28"/>
          <w:szCs w:val="28"/>
        </w:rPr>
        <w:t>1</w:t>
      </w:r>
      <w:r w:rsidR="009F3D25" w:rsidRPr="000A2BC0">
        <w:rPr>
          <w:rFonts w:ascii="Times New Roman" w:hAnsi="Times New Roman"/>
          <w:sz w:val="28"/>
          <w:szCs w:val="28"/>
        </w:rPr>
        <w:t>2</w:t>
      </w:r>
      <w:r w:rsidR="006842C6" w:rsidRPr="000A2BC0">
        <w:rPr>
          <w:rFonts w:ascii="Times New Roman" w:hAnsi="Times New Roman"/>
          <w:sz w:val="28"/>
          <w:szCs w:val="28"/>
        </w:rPr>
        <w:t xml:space="preserve"> –</w:t>
      </w:r>
      <w:r w:rsidRPr="000A2BC0">
        <w:rPr>
          <w:rFonts w:ascii="Times New Roman" w:hAnsi="Times New Roman"/>
          <w:sz w:val="28"/>
          <w:szCs w:val="28"/>
        </w:rPr>
        <w:t xml:space="preserve"> Укладка пациента при проведении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</w:t>
      </w:r>
      <w:r w:rsidR="00287955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Для получения срединного среза в бронхиальной плоскости следует учитывать, что она находится под углом от 8</w:t>
      </w:r>
      <w:r w:rsidR="008E72E3" w:rsidRPr="000A2BC0">
        <w:rPr>
          <w:rFonts w:ascii="Times New Roman" w:hAnsi="Times New Roman"/>
          <w:sz w:val="28"/>
          <w:szCs w:val="28"/>
        </w:rPr>
        <w:t>°</w:t>
      </w:r>
      <w:r w:rsidRPr="000A2BC0">
        <w:rPr>
          <w:rFonts w:ascii="Times New Roman" w:hAnsi="Times New Roman"/>
          <w:sz w:val="28"/>
          <w:szCs w:val="28"/>
        </w:rPr>
        <w:t xml:space="preserve"> до 20</w:t>
      </w:r>
      <w:r w:rsidR="008E72E3" w:rsidRPr="000A2BC0">
        <w:rPr>
          <w:rFonts w:ascii="Times New Roman" w:hAnsi="Times New Roman"/>
          <w:sz w:val="28"/>
          <w:szCs w:val="28"/>
        </w:rPr>
        <w:t xml:space="preserve">° </w:t>
      </w:r>
      <w:r w:rsidRPr="000A2BC0">
        <w:rPr>
          <w:rFonts w:ascii="Times New Roman" w:hAnsi="Times New Roman"/>
          <w:sz w:val="28"/>
          <w:szCs w:val="28"/>
        </w:rPr>
        <w:t xml:space="preserve">к плоскости стола, открытым в краниальном направлении. Для выравнивания бронхиальной плоскости и придания ей положения, параллельного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томографическому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столу, необходимо под поясницу подложить валик.</w:t>
      </w:r>
    </w:p>
    <w:p w:rsidR="006C1083" w:rsidRPr="000A2BC0" w:rsidRDefault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Срединный пучок рентгеновского излучения направляется в центр приемника по срединной линии тела пациента в область средней трети тела грудины (уровень прикрепления к грудине 4 ребер). Рентгенолаборант устанавливает фокусное расстояние 100 мм и проводит </w:t>
      </w:r>
      <w:proofErr w:type="spellStart"/>
      <w:r w:rsidRPr="000A2BC0">
        <w:rPr>
          <w:rFonts w:ascii="Times New Roman" w:hAnsi="Times New Roman"/>
          <w:sz w:val="28"/>
          <w:szCs w:val="28"/>
        </w:rPr>
        <w:t>диафрагмирование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светового </w:t>
      </w:r>
      <w:proofErr w:type="spellStart"/>
      <w:r w:rsidRPr="000A2BC0">
        <w:rPr>
          <w:rFonts w:ascii="Times New Roman" w:hAnsi="Times New Roman"/>
          <w:sz w:val="28"/>
          <w:szCs w:val="28"/>
        </w:rPr>
        <w:t>центратора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, захватывая всю грудную клетку пациента. </w:t>
      </w:r>
    </w:p>
    <w:p w:rsidR="006C1083" w:rsidRPr="000A2BC0" w:rsidRDefault="006C1083" w:rsidP="006C1083">
      <w:pPr>
        <w:pStyle w:val="a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2BC0">
        <w:rPr>
          <w:rFonts w:ascii="Times New Roman" w:hAnsi="Times New Roman"/>
          <w:b/>
          <w:sz w:val="28"/>
          <w:szCs w:val="28"/>
        </w:rPr>
        <w:lastRenderedPageBreak/>
        <w:t>Подготовка аппарата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пульте управления рентгеновским аппаратом рентгенолаборант переходит в режим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томографирования</w:t>
      </w:r>
      <w:proofErr w:type="spellEnd"/>
      <w:r w:rsidRPr="000A2BC0">
        <w:rPr>
          <w:rFonts w:ascii="Times New Roman" w:hAnsi="Times New Roman"/>
          <w:sz w:val="28"/>
          <w:szCs w:val="28"/>
        </w:rPr>
        <w:t>, после чего выбираются и устанавливаются параметры съёмки в зависимости от цели исследования и антропометрических характеристик пациента, в соответствии с заданными протоколами исследования</w:t>
      </w:r>
      <w:r w:rsidR="008E72E3" w:rsidRPr="000A2BC0">
        <w:rPr>
          <w:rFonts w:ascii="Times New Roman" w:hAnsi="Times New Roman"/>
          <w:sz w:val="28"/>
          <w:szCs w:val="28"/>
        </w:rPr>
        <w:t xml:space="preserve"> (</w:t>
      </w:r>
      <w:r w:rsidRPr="000A2BC0">
        <w:rPr>
          <w:rFonts w:ascii="Times New Roman" w:hAnsi="Times New Roman"/>
          <w:sz w:val="28"/>
          <w:szCs w:val="28"/>
        </w:rPr>
        <w:t>Таб</w:t>
      </w:r>
      <w:r w:rsidR="008E72E3" w:rsidRPr="000A2BC0">
        <w:rPr>
          <w:rFonts w:ascii="Times New Roman" w:hAnsi="Times New Roman"/>
          <w:sz w:val="28"/>
          <w:szCs w:val="28"/>
        </w:rPr>
        <w:t>лица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8E72E3" w:rsidRPr="000A2BC0">
        <w:rPr>
          <w:rFonts w:ascii="Times New Roman" w:hAnsi="Times New Roman"/>
          <w:sz w:val="28"/>
          <w:szCs w:val="28"/>
        </w:rPr>
        <w:t>3.4).</w:t>
      </w:r>
    </w:p>
    <w:p w:rsidR="006C1083" w:rsidRPr="000A2BC0" w:rsidRDefault="006C1083" w:rsidP="006C10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После установки на пульте управления параметров съёмки, необходимо нажать кнопку перемещения рентгеновской трубки для установки аппарата в исходную позицию (Рис. </w:t>
      </w:r>
      <w:r w:rsidR="006842C6" w:rsidRPr="000A2BC0">
        <w:rPr>
          <w:rFonts w:ascii="Times New Roman" w:hAnsi="Times New Roman"/>
          <w:sz w:val="28"/>
          <w:szCs w:val="28"/>
        </w:rPr>
        <w:t>3.</w:t>
      </w:r>
      <w:r w:rsidR="008E72E3" w:rsidRPr="000A2BC0">
        <w:rPr>
          <w:rFonts w:ascii="Times New Roman" w:hAnsi="Times New Roman"/>
          <w:sz w:val="28"/>
          <w:szCs w:val="28"/>
        </w:rPr>
        <w:t>1</w:t>
      </w:r>
      <w:r w:rsidR="00D07D83" w:rsidRPr="000A2BC0">
        <w:rPr>
          <w:rFonts w:ascii="Times New Roman" w:hAnsi="Times New Roman"/>
          <w:sz w:val="28"/>
          <w:szCs w:val="28"/>
        </w:rPr>
        <w:t>3</w:t>
      </w:r>
      <w:r w:rsidR="003B3882" w:rsidRPr="000A2BC0">
        <w:rPr>
          <w:rFonts w:ascii="Times New Roman" w:hAnsi="Times New Roman"/>
          <w:sz w:val="28"/>
          <w:szCs w:val="28"/>
        </w:rPr>
        <w:t>, а</w:t>
      </w:r>
      <w:r w:rsidRPr="000A2BC0">
        <w:rPr>
          <w:rFonts w:ascii="Times New Roman" w:hAnsi="Times New Roman"/>
          <w:sz w:val="28"/>
          <w:szCs w:val="28"/>
        </w:rPr>
        <w:t xml:space="preserve">). В среднем общее время обследования пациентов при проведении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 xml:space="preserve">ЛТ ОГК может составить 10 минут.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18"/>
        <w:gridCol w:w="5753"/>
      </w:tblGrid>
      <w:tr w:rsidR="006C1083" w:rsidRPr="002C1EA3" w:rsidTr="002C1EA3">
        <w:tc>
          <w:tcPr>
            <w:tcW w:w="3734" w:type="dxa"/>
            <w:shd w:val="clear" w:color="auto" w:fill="auto"/>
          </w:tcPr>
          <w:p w:rsidR="006C1083" w:rsidRDefault="007B26CA" w:rsidP="002C1EA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8F627D5" wp14:editId="1662FB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348230" cy="3112135"/>
                  <wp:effectExtent l="19050" t="0" r="0" b="0"/>
                  <wp:wrapSquare wrapText="bothSides"/>
                  <wp:docPr id="1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30" cy="311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1083" w:rsidRPr="002C1EA3">
              <w:rPr>
                <w:rFonts w:ascii="Times New Roman" w:hAnsi="Times New Roman"/>
                <w:sz w:val="28"/>
                <w:szCs w:val="28"/>
              </w:rPr>
              <w:t>а)</w:t>
            </w:r>
            <w:r w:rsidR="00B460AF" w:rsidRPr="002C1EA3">
              <w:rPr>
                <w:rFonts w:ascii="Times New Roman" w:hAnsi="Times New Roman"/>
                <w:sz w:val="28"/>
                <w:szCs w:val="28"/>
              </w:rPr>
              <w:t xml:space="preserve"> Установка трубки перед томографией</w:t>
            </w:r>
          </w:p>
          <w:p w:rsidR="007D5E8F" w:rsidRPr="002C1EA3" w:rsidRDefault="007D5E8F" w:rsidP="002C1EA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21" w:type="dxa"/>
            <w:shd w:val="clear" w:color="auto" w:fill="auto"/>
          </w:tcPr>
          <w:p w:rsidR="006C1083" w:rsidRPr="002C1EA3" w:rsidRDefault="007B26CA" w:rsidP="002C1EA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BD5F7" wp14:editId="54CC36ED">
                  <wp:extent cx="3609975" cy="3114675"/>
                  <wp:effectExtent l="19050" t="0" r="9525" b="0"/>
                  <wp:docPr id="48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083" w:rsidRPr="002C1EA3">
              <w:rPr>
                <w:rFonts w:ascii="Times New Roman" w:hAnsi="Times New Roman"/>
                <w:sz w:val="28"/>
                <w:szCs w:val="28"/>
              </w:rPr>
              <w:t>б)</w:t>
            </w:r>
            <w:r w:rsidR="00B460AF" w:rsidRPr="002C1EA3">
              <w:rPr>
                <w:rFonts w:ascii="Times New Roman" w:hAnsi="Times New Roman"/>
                <w:sz w:val="28"/>
                <w:szCs w:val="28"/>
              </w:rPr>
              <w:t xml:space="preserve"> Выбор параметров на пульте управления:</w:t>
            </w:r>
          </w:p>
        </w:tc>
      </w:tr>
    </w:tbl>
    <w:p w:rsidR="006C1083" w:rsidRPr="000A2BC0" w:rsidRDefault="006C1083" w:rsidP="00B460A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Рисунок </w:t>
      </w:r>
      <w:r w:rsidR="006842C6" w:rsidRPr="000A2BC0">
        <w:rPr>
          <w:rFonts w:ascii="Times New Roman" w:hAnsi="Times New Roman"/>
          <w:sz w:val="28"/>
          <w:szCs w:val="28"/>
        </w:rPr>
        <w:t>3.</w:t>
      </w:r>
      <w:r w:rsidR="008E72E3" w:rsidRPr="000A2BC0">
        <w:rPr>
          <w:rFonts w:ascii="Times New Roman" w:hAnsi="Times New Roman"/>
          <w:sz w:val="28"/>
          <w:szCs w:val="28"/>
        </w:rPr>
        <w:t>1</w:t>
      </w:r>
      <w:r w:rsidR="00D07D83" w:rsidRPr="000A2BC0">
        <w:rPr>
          <w:rFonts w:ascii="Times New Roman" w:hAnsi="Times New Roman"/>
          <w:sz w:val="28"/>
          <w:szCs w:val="28"/>
        </w:rPr>
        <w:t>3 –</w:t>
      </w:r>
      <w:r w:rsidR="00B460AF" w:rsidRPr="000A2BC0">
        <w:rPr>
          <w:rFonts w:ascii="Times New Roman" w:hAnsi="Times New Roman"/>
          <w:sz w:val="28"/>
          <w:szCs w:val="28"/>
        </w:rPr>
        <w:t xml:space="preserve"> Параметры на пульте управления:</w:t>
      </w:r>
    </w:p>
    <w:p w:rsidR="006C1083" w:rsidRPr="000A2BC0" w:rsidRDefault="006C1083" w:rsidP="00B460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1 – кнопка выбора напряжения (</w:t>
      </w:r>
      <w:proofErr w:type="spellStart"/>
      <w:r w:rsidRPr="000A2BC0">
        <w:rPr>
          <w:rFonts w:ascii="Times New Roman" w:hAnsi="Times New Roman"/>
          <w:sz w:val="28"/>
          <w:szCs w:val="28"/>
        </w:rPr>
        <w:t>кВ</w:t>
      </w:r>
      <w:proofErr w:type="spellEnd"/>
      <w:r w:rsidRPr="000A2BC0">
        <w:rPr>
          <w:rFonts w:ascii="Times New Roman" w:hAnsi="Times New Roman"/>
          <w:sz w:val="28"/>
          <w:szCs w:val="28"/>
        </w:rPr>
        <w:t>); 2 – кнопка выбора силы тока (мА); 3 – кнопка выбора времени экспозиции (</w:t>
      </w:r>
      <w:proofErr w:type="spellStart"/>
      <w:r w:rsidRPr="000A2BC0">
        <w:rPr>
          <w:rFonts w:ascii="Times New Roman" w:hAnsi="Times New Roman"/>
          <w:sz w:val="28"/>
          <w:szCs w:val="28"/>
        </w:rPr>
        <w:t>мсек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); 4 – кнопка выбора УОТ; 5 – кнопка выбора </w:t>
      </w:r>
      <w:r w:rsidR="00BA29C1">
        <w:rPr>
          <w:rFonts w:ascii="Times New Roman" w:hAnsi="Times New Roman"/>
          <w:sz w:val="28"/>
          <w:szCs w:val="28"/>
        </w:rPr>
        <w:t>УТС</w:t>
      </w:r>
      <w:r w:rsidRPr="000A2BC0">
        <w:rPr>
          <w:rFonts w:ascii="Times New Roman" w:hAnsi="Times New Roman"/>
          <w:sz w:val="28"/>
          <w:szCs w:val="28"/>
        </w:rPr>
        <w:t xml:space="preserve"> (мм); 6 – кнопка выбора ВДТ (сек); 7 – фокусное расстояние (мм).</w:t>
      </w:r>
    </w:p>
    <w:p w:rsidR="00740E86" w:rsidRPr="000A2BC0" w:rsidRDefault="006C1083" w:rsidP="006C10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object w:dxaOrig="22105" w:dyaOrig="17065">
          <v:shape id="_x0000_i1034" type="#_x0000_t75" style="width:924pt;height:660.6pt" o:ole="">
            <v:imagedata r:id="rId58" o:title=""/>
          </v:shape>
          <o:OLEObject Type="Embed" ProgID="Visio.Drawing.15" ShapeID="_x0000_i1034" DrawAspect="Content" ObjectID="_1619979005" r:id="rId59"/>
        </w:object>
      </w:r>
    </w:p>
    <w:p w:rsidR="005C4D9D" w:rsidRPr="000A2BC0" w:rsidRDefault="006C1083" w:rsidP="00A46D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Блок-схема 2 – проведение исследования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Pr="000A2BC0">
        <w:rPr>
          <w:rFonts w:ascii="Times New Roman" w:hAnsi="Times New Roman"/>
          <w:sz w:val="28"/>
          <w:szCs w:val="28"/>
        </w:rPr>
        <w:t>ЛТ ОГК</w:t>
      </w:r>
    </w:p>
    <w:p w:rsidR="000C4719" w:rsidRPr="000A2BC0" w:rsidRDefault="000C4719" w:rsidP="000C4719">
      <w:pPr>
        <w:tabs>
          <w:tab w:val="left" w:pos="3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Таблица 3.</w:t>
      </w:r>
      <w:r w:rsidR="008E72E3" w:rsidRPr="000A2BC0">
        <w:rPr>
          <w:rFonts w:ascii="Times New Roman" w:hAnsi="Times New Roman"/>
          <w:sz w:val="28"/>
          <w:szCs w:val="28"/>
        </w:rPr>
        <w:t>8</w:t>
      </w:r>
    </w:p>
    <w:p w:rsidR="006C1083" w:rsidRPr="000A2BC0" w:rsidRDefault="007E4FBB" w:rsidP="006C1083">
      <w:pPr>
        <w:tabs>
          <w:tab w:val="left" w:pos="316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>Рекомендуемые с</w:t>
      </w:r>
      <w:r w:rsidR="006C1083" w:rsidRPr="000A2BC0">
        <w:rPr>
          <w:rFonts w:ascii="Times New Roman" w:hAnsi="Times New Roman"/>
          <w:sz w:val="28"/>
          <w:szCs w:val="28"/>
        </w:rPr>
        <w:t>ценарии проведения ЦЛТ в клинической работе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875"/>
        <w:gridCol w:w="2921"/>
        <w:gridCol w:w="1326"/>
        <w:gridCol w:w="1926"/>
      </w:tblGrid>
      <w:tr w:rsidR="00F37E32" w:rsidRPr="002C1EA3" w:rsidTr="002C1EA3">
        <w:trPr>
          <w:trHeight w:val="288"/>
          <w:jc w:val="center"/>
        </w:trPr>
        <w:tc>
          <w:tcPr>
            <w:tcW w:w="473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Сценарий</w:t>
            </w: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Структура исследования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Дозовая нагрузка</w:t>
            </w:r>
            <w:r w:rsidR="000C5E72" w:rsidRPr="002C1EA3">
              <w:rPr>
                <w:rFonts w:ascii="Times New Roman" w:hAnsi="Times New Roman"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</w:p>
        </w:tc>
        <w:tc>
          <w:tcPr>
            <w:tcW w:w="1926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Доза за исследование</w:t>
            </w:r>
            <w:r w:rsidR="000C5E72" w:rsidRPr="002C1EA3">
              <w:rPr>
                <w:rFonts w:ascii="Times New Roman" w:hAnsi="Times New Roman"/>
                <w:sz w:val="28"/>
                <w:szCs w:val="28"/>
              </w:rPr>
              <w:t>,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1EA3">
              <w:rPr>
                <w:rFonts w:ascii="Times New Roman" w:hAnsi="Times New Roman"/>
                <w:sz w:val="28"/>
                <w:szCs w:val="28"/>
              </w:rPr>
              <w:t>мЗв</w:t>
            </w:r>
            <w:proofErr w:type="spellEnd"/>
          </w:p>
        </w:tc>
      </w:tr>
      <w:tr w:rsidR="00F37E32" w:rsidRPr="002C1EA3" w:rsidTr="002C1EA3">
        <w:trPr>
          <w:trHeight w:val="408"/>
          <w:jc w:val="center"/>
        </w:trPr>
        <w:tc>
          <w:tcPr>
            <w:tcW w:w="473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75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Рентгенография ОГК + поисковая </w:t>
            </w:r>
            <w:r w:rsidR="00DC15F6" w:rsidRPr="002C1EA3">
              <w:rPr>
                <w:rFonts w:ascii="Times New Roman" w:hAnsi="Times New Roman"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ЛТ + диагностическая </w:t>
            </w:r>
            <w:r w:rsidR="00DC15F6" w:rsidRPr="002C1EA3">
              <w:rPr>
                <w:rFonts w:ascii="Times New Roman" w:hAnsi="Times New Roman"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ЛТ</w:t>
            </w: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0C5E72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Р</w:t>
            </w:r>
            <w:r w:rsidR="006C1083" w:rsidRPr="002C1EA3">
              <w:rPr>
                <w:rFonts w:ascii="Times New Roman" w:hAnsi="Times New Roman"/>
                <w:sz w:val="28"/>
                <w:szCs w:val="28"/>
              </w:rPr>
              <w:t xml:space="preserve">ентгенография в прямой и боковой проекции; 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0,12</w:t>
            </w:r>
          </w:p>
          <w:p w:rsidR="00E13504" w:rsidRPr="002C1EA3" w:rsidRDefault="00E13504" w:rsidP="002C1E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3504" w:rsidRPr="002C1EA3" w:rsidRDefault="00E13504" w:rsidP="002C1E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≤0,92</w:t>
            </w: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473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15-16 ЛТ при УОТ 15°, ВДТ 0,8 с; 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0,48</w:t>
            </w:r>
          </w:p>
        </w:tc>
        <w:tc>
          <w:tcPr>
            <w:tcW w:w="1926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473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3-4 ЛТ при УОТ 40°, ВДТ 2с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0,32</w:t>
            </w:r>
          </w:p>
        </w:tc>
        <w:tc>
          <w:tcPr>
            <w:tcW w:w="1926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473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75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Поисковая </w:t>
            </w:r>
            <w:r w:rsidR="00DC15F6" w:rsidRPr="002C1EA3">
              <w:rPr>
                <w:rFonts w:ascii="Times New Roman" w:hAnsi="Times New Roman"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ЛТ + диагностическая </w:t>
            </w:r>
            <w:r w:rsidR="00DC15F6" w:rsidRPr="002C1EA3">
              <w:rPr>
                <w:rFonts w:ascii="Times New Roman" w:hAnsi="Times New Roman"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ЛТ</w:t>
            </w: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15-16 ЛТ при УОТ 15°, ВДТ 0,8 с;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0,48</w:t>
            </w:r>
          </w:p>
        </w:tc>
        <w:tc>
          <w:tcPr>
            <w:tcW w:w="1926" w:type="dxa"/>
            <w:vMerge w:val="restart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0,8</w:t>
            </w: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473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5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 3-4 ЛТ при УОТ 40°, ВДТ 2с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0,32</w:t>
            </w:r>
          </w:p>
        </w:tc>
        <w:tc>
          <w:tcPr>
            <w:tcW w:w="1926" w:type="dxa"/>
            <w:vMerge/>
            <w:shd w:val="clear" w:color="auto" w:fill="auto"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37E32" w:rsidRPr="002C1EA3" w:rsidTr="002C1EA3">
        <w:trPr>
          <w:trHeight w:val="288"/>
          <w:jc w:val="center"/>
        </w:trPr>
        <w:tc>
          <w:tcPr>
            <w:tcW w:w="473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 xml:space="preserve">Диагностическая </w:t>
            </w:r>
            <w:r w:rsidR="00DC15F6" w:rsidRPr="002C1EA3">
              <w:rPr>
                <w:rFonts w:ascii="Times New Roman" w:hAnsi="Times New Roman"/>
                <w:sz w:val="28"/>
                <w:szCs w:val="28"/>
              </w:rPr>
              <w:t>Ц</w:t>
            </w:r>
            <w:r w:rsidRPr="002C1EA3">
              <w:rPr>
                <w:rFonts w:ascii="Times New Roman" w:hAnsi="Times New Roman"/>
                <w:sz w:val="28"/>
                <w:szCs w:val="28"/>
              </w:rPr>
              <w:t>ЛТ</w:t>
            </w:r>
          </w:p>
        </w:tc>
        <w:tc>
          <w:tcPr>
            <w:tcW w:w="2921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3-4 ЛТ при УОТ 40°, ВДТ 2с</w:t>
            </w:r>
          </w:p>
        </w:tc>
        <w:tc>
          <w:tcPr>
            <w:tcW w:w="1298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0,32</w:t>
            </w:r>
          </w:p>
        </w:tc>
        <w:tc>
          <w:tcPr>
            <w:tcW w:w="1926" w:type="dxa"/>
            <w:shd w:val="clear" w:color="auto" w:fill="auto"/>
            <w:noWrap/>
            <w:hideMark/>
          </w:tcPr>
          <w:p w:rsidR="006C1083" w:rsidRPr="002C1EA3" w:rsidRDefault="006C1083" w:rsidP="002C1E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1EA3">
              <w:rPr>
                <w:rFonts w:ascii="Times New Roman" w:hAnsi="Times New Roman"/>
                <w:sz w:val="28"/>
                <w:szCs w:val="28"/>
              </w:rPr>
              <w:t>≤ 0,32</w:t>
            </w:r>
          </w:p>
        </w:tc>
      </w:tr>
    </w:tbl>
    <w:p w:rsidR="006C1083" w:rsidRPr="000A2BC0" w:rsidRDefault="006C1083" w:rsidP="002C1EA3">
      <w:pPr>
        <w:tabs>
          <w:tab w:val="left" w:pos="31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D28">
        <w:rPr>
          <w:rFonts w:ascii="Times New Roman" w:hAnsi="Times New Roman"/>
          <w:sz w:val="28"/>
          <w:szCs w:val="28"/>
        </w:rPr>
        <w:t xml:space="preserve"> </w:t>
      </w:r>
      <w:r w:rsidRPr="00A46D28">
        <w:rPr>
          <w:rFonts w:ascii="Times New Roman" w:hAnsi="Times New Roman"/>
          <w:sz w:val="28"/>
          <w:szCs w:val="28"/>
        </w:rPr>
        <w:tab/>
      </w:r>
    </w:p>
    <w:p w:rsidR="00F35190" w:rsidRDefault="0055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rFonts w:ascii="Calibri" w:hAnsi="Calibri"/>
          <w:sz w:val="22"/>
        </w:rPr>
        <w:tab/>
      </w:r>
      <w:r w:rsidR="008F2116" w:rsidRPr="000A2BC0">
        <w:rPr>
          <w:rFonts w:ascii="Times New Roman" w:hAnsi="Times New Roman"/>
          <w:sz w:val="28"/>
          <w:szCs w:val="28"/>
        </w:rPr>
        <w:t xml:space="preserve">Данная методика проведения </w:t>
      </w:r>
      <w:r w:rsidR="00DC15F6" w:rsidRPr="000A2BC0">
        <w:rPr>
          <w:rFonts w:ascii="Times New Roman" w:hAnsi="Times New Roman"/>
          <w:sz w:val="28"/>
          <w:szCs w:val="28"/>
        </w:rPr>
        <w:t>Ц</w:t>
      </w:r>
      <w:r w:rsidR="008F2116" w:rsidRPr="000A2BC0">
        <w:rPr>
          <w:rFonts w:ascii="Times New Roman" w:hAnsi="Times New Roman"/>
          <w:sz w:val="28"/>
          <w:szCs w:val="28"/>
        </w:rPr>
        <w:t xml:space="preserve">ЛТ успешно внедрена в практику </w:t>
      </w:r>
      <w:r w:rsidR="001E224D" w:rsidRPr="000A2BC0">
        <w:rPr>
          <w:rFonts w:ascii="Times New Roman" w:hAnsi="Times New Roman"/>
          <w:sz w:val="28"/>
          <w:szCs w:val="28"/>
        </w:rPr>
        <w:t xml:space="preserve">рентгеновских кабинетов </w:t>
      </w:r>
      <w:r w:rsidR="008F2116" w:rsidRPr="000A2BC0">
        <w:rPr>
          <w:rFonts w:ascii="Times New Roman" w:hAnsi="Times New Roman"/>
          <w:sz w:val="28"/>
          <w:szCs w:val="28"/>
        </w:rPr>
        <w:t>Городского Противотуберкулезного диспансера</w:t>
      </w:r>
      <w:r w:rsidR="00F1396E" w:rsidRPr="000A2BC0">
        <w:rPr>
          <w:rFonts w:ascii="Times New Roman" w:hAnsi="Times New Roman"/>
          <w:sz w:val="28"/>
          <w:szCs w:val="28"/>
        </w:rPr>
        <w:t xml:space="preserve"> и </w:t>
      </w:r>
      <w:r w:rsidR="001E224D" w:rsidRPr="000A2BC0">
        <w:rPr>
          <w:rFonts w:ascii="Times New Roman" w:hAnsi="Times New Roman"/>
          <w:sz w:val="28"/>
          <w:szCs w:val="28"/>
        </w:rPr>
        <w:t xml:space="preserve">частично </w:t>
      </w:r>
      <w:r w:rsidR="00F1396E" w:rsidRPr="000A2BC0">
        <w:rPr>
          <w:rFonts w:ascii="Times New Roman" w:hAnsi="Times New Roman"/>
          <w:sz w:val="28"/>
          <w:szCs w:val="28"/>
        </w:rPr>
        <w:t>внедрен</w:t>
      </w:r>
      <w:r w:rsidR="001E224D" w:rsidRPr="000A2BC0">
        <w:rPr>
          <w:rFonts w:ascii="Times New Roman" w:hAnsi="Times New Roman"/>
          <w:sz w:val="28"/>
          <w:szCs w:val="28"/>
        </w:rPr>
        <w:t>а</w:t>
      </w:r>
      <w:r w:rsidR="00F1396E" w:rsidRPr="000A2BC0">
        <w:rPr>
          <w:rFonts w:ascii="Times New Roman" w:hAnsi="Times New Roman"/>
          <w:sz w:val="28"/>
          <w:szCs w:val="28"/>
        </w:rPr>
        <w:t xml:space="preserve"> в </w:t>
      </w:r>
      <w:r w:rsidR="00E13504" w:rsidRPr="000A2BC0">
        <w:rPr>
          <w:rFonts w:ascii="Times New Roman" w:hAnsi="Times New Roman"/>
          <w:sz w:val="28"/>
          <w:szCs w:val="28"/>
        </w:rPr>
        <w:t xml:space="preserve">многопрофильном стационаре – </w:t>
      </w:r>
      <w:r w:rsidR="00F1396E" w:rsidRPr="000A2BC0">
        <w:rPr>
          <w:rFonts w:ascii="Times New Roman" w:hAnsi="Times New Roman"/>
          <w:sz w:val="28"/>
          <w:szCs w:val="28"/>
        </w:rPr>
        <w:t>Городск</w:t>
      </w:r>
      <w:r w:rsidR="001E224D" w:rsidRPr="000A2BC0">
        <w:rPr>
          <w:rFonts w:ascii="Times New Roman" w:hAnsi="Times New Roman"/>
          <w:sz w:val="28"/>
          <w:szCs w:val="28"/>
        </w:rPr>
        <w:t>ой</w:t>
      </w:r>
      <w:r w:rsidR="00F1396E" w:rsidRPr="000A2BC0">
        <w:rPr>
          <w:rFonts w:ascii="Times New Roman" w:hAnsi="Times New Roman"/>
          <w:sz w:val="28"/>
          <w:szCs w:val="28"/>
        </w:rPr>
        <w:t xml:space="preserve"> Мариинск</w:t>
      </w:r>
      <w:r w:rsidR="001E224D" w:rsidRPr="000A2BC0">
        <w:rPr>
          <w:rFonts w:ascii="Times New Roman" w:hAnsi="Times New Roman"/>
          <w:sz w:val="28"/>
          <w:szCs w:val="28"/>
        </w:rPr>
        <w:t>ой</w:t>
      </w:r>
      <w:r w:rsidR="00F1396E" w:rsidRPr="000A2BC0">
        <w:rPr>
          <w:rFonts w:ascii="Times New Roman" w:hAnsi="Times New Roman"/>
          <w:sz w:val="28"/>
          <w:szCs w:val="28"/>
        </w:rPr>
        <w:t xml:space="preserve"> больниц</w:t>
      </w:r>
      <w:r w:rsidR="001E224D" w:rsidRPr="000A2BC0">
        <w:rPr>
          <w:rFonts w:ascii="Times New Roman" w:hAnsi="Times New Roman"/>
          <w:sz w:val="28"/>
          <w:szCs w:val="28"/>
        </w:rPr>
        <w:t>е</w:t>
      </w:r>
      <w:r w:rsidR="00F1396E" w:rsidRPr="000A2BC0">
        <w:rPr>
          <w:rFonts w:ascii="Times New Roman" w:hAnsi="Times New Roman"/>
          <w:sz w:val="28"/>
          <w:szCs w:val="28"/>
        </w:rPr>
        <w:t xml:space="preserve">. </w:t>
      </w:r>
      <w:r w:rsidR="00E13504" w:rsidRPr="000A2BC0">
        <w:rPr>
          <w:rFonts w:ascii="Times New Roman" w:hAnsi="Times New Roman"/>
          <w:sz w:val="28"/>
          <w:szCs w:val="28"/>
        </w:rPr>
        <w:t xml:space="preserve">В стационаре, преимущественно оказывающем неотложную скорую помощь, методика не получила активного </w:t>
      </w:r>
      <w:r w:rsidR="00446414" w:rsidRPr="000A2BC0">
        <w:rPr>
          <w:rFonts w:ascii="Times New Roman" w:hAnsi="Times New Roman"/>
          <w:sz w:val="28"/>
          <w:szCs w:val="28"/>
        </w:rPr>
        <w:t>использования</w:t>
      </w:r>
      <w:r w:rsidR="00E13504" w:rsidRPr="000A2BC0">
        <w:rPr>
          <w:rFonts w:ascii="Times New Roman" w:hAnsi="Times New Roman"/>
          <w:sz w:val="28"/>
          <w:szCs w:val="28"/>
        </w:rPr>
        <w:t xml:space="preserve"> в связи с наличием в нём трёх компьютерных томографов, наличием ургентных больных, которые не могут задержать дыхание или находятся без сознания.</w:t>
      </w:r>
      <w:r w:rsidR="00923248" w:rsidRPr="000A2BC0">
        <w:rPr>
          <w:rFonts w:ascii="Times New Roman" w:hAnsi="Times New Roman"/>
          <w:sz w:val="28"/>
          <w:szCs w:val="28"/>
        </w:rPr>
        <w:t xml:space="preserve"> </w:t>
      </w:r>
    </w:p>
    <w:p w:rsidR="007D5E8F" w:rsidRDefault="007D5E8F" w:rsidP="00A46D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апробации мы столкнулись со следующими трудностями: качество полученных томограмм зависит от того, на сколько хорошо пациент выполняет команды (исследование необходимо делать на задер</w:t>
      </w:r>
      <w:r w:rsidR="00554C74">
        <w:rPr>
          <w:rFonts w:ascii="Times New Roman" w:hAnsi="Times New Roman"/>
          <w:sz w:val="28"/>
          <w:szCs w:val="28"/>
        </w:rPr>
        <w:t>жанном дыхании при полном вдохе</w:t>
      </w:r>
      <w:r>
        <w:rPr>
          <w:rFonts w:ascii="Times New Roman" w:hAnsi="Times New Roman"/>
          <w:sz w:val="28"/>
          <w:szCs w:val="28"/>
        </w:rPr>
        <w:t xml:space="preserve">). Также необходимо учитывать вес пациента. Так, при </w:t>
      </w:r>
      <w:proofErr w:type="spellStart"/>
      <w:r>
        <w:rPr>
          <w:rFonts w:ascii="Times New Roman" w:hAnsi="Times New Roman"/>
          <w:sz w:val="28"/>
          <w:szCs w:val="28"/>
        </w:rPr>
        <w:t>гиперстеническом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телосложении </w:t>
      </w:r>
      <w:r w:rsidR="00554C74">
        <w:rPr>
          <w:rFonts w:ascii="Times New Roman" w:hAnsi="Times New Roman"/>
          <w:sz w:val="28"/>
          <w:szCs w:val="28"/>
        </w:rPr>
        <w:t xml:space="preserve">для получения томограмм хорошего качества, целесообразно увеличить анодное напряжение (до 65 </w:t>
      </w:r>
      <w:proofErr w:type="spellStart"/>
      <w:r w:rsidR="00554C74">
        <w:rPr>
          <w:rFonts w:ascii="Times New Roman" w:hAnsi="Times New Roman"/>
          <w:sz w:val="28"/>
          <w:szCs w:val="28"/>
        </w:rPr>
        <w:t>кВ</w:t>
      </w:r>
      <w:proofErr w:type="spellEnd"/>
      <w:r w:rsidR="00554C74">
        <w:rPr>
          <w:rFonts w:ascii="Times New Roman" w:hAnsi="Times New Roman"/>
          <w:sz w:val="28"/>
          <w:szCs w:val="28"/>
        </w:rPr>
        <w:t>) и использовать больший УОТ (24-40). Все полученные томограммы следует подвергать постобработке, оптимизируя качество изображения.</w:t>
      </w:r>
    </w:p>
    <w:p w:rsidR="007D5E8F" w:rsidRPr="007D5E8F" w:rsidRDefault="00F35190" w:rsidP="00A46D28">
      <w:r w:rsidRPr="00A46D28">
        <w:rPr>
          <w:rStyle w:val="10"/>
          <w:rFonts w:ascii="Calibri" w:hAnsi="Calibri"/>
          <w:sz w:val="22"/>
        </w:rPr>
        <w:br w:type="page"/>
      </w:r>
    </w:p>
    <w:p w:rsidR="00DC15F6" w:rsidRPr="000A2BC0" w:rsidRDefault="00DC15F6" w:rsidP="00F35190">
      <w:pPr>
        <w:pStyle w:val="2"/>
        <w:numPr>
          <w:ilvl w:val="0"/>
          <w:numId w:val="0"/>
        </w:numPr>
        <w:ind w:firstLine="708"/>
      </w:pPr>
      <w:bookmarkStart w:id="58" w:name="_Toc9355434"/>
      <w:r w:rsidRPr="000A2BC0">
        <w:lastRenderedPageBreak/>
        <w:t>Заключение</w:t>
      </w:r>
      <w:bookmarkEnd w:id="58"/>
    </w:p>
    <w:p w:rsidR="009E7108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Целью данного исследования </w:t>
      </w:r>
      <w:r w:rsidR="00596145" w:rsidRPr="000A2BC0">
        <w:rPr>
          <w:rFonts w:ascii="Times New Roman" w:hAnsi="Times New Roman"/>
          <w:sz w:val="28"/>
        </w:rPr>
        <w:t>являлась разработка и внедрение в практику как</w:t>
      </w:r>
      <w:r w:rsidRPr="000A2BC0">
        <w:rPr>
          <w:rFonts w:ascii="Times New Roman" w:hAnsi="Times New Roman"/>
          <w:sz w:val="28"/>
        </w:rPr>
        <w:t xml:space="preserve"> специализированных учреждений (Противотуб</w:t>
      </w:r>
      <w:r w:rsidR="00596145" w:rsidRPr="000A2BC0">
        <w:rPr>
          <w:rFonts w:ascii="Times New Roman" w:hAnsi="Times New Roman"/>
          <w:sz w:val="28"/>
        </w:rPr>
        <w:t>еркулезный</w:t>
      </w:r>
      <w:r w:rsidRPr="000A2BC0">
        <w:rPr>
          <w:rFonts w:ascii="Times New Roman" w:hAnsi="Times New Roman"/>
          <w:sz w:val="28"/>
        </w:rPr>
        <w:t xml:space="preserve"> диспансер)</w:t>
      </w:r>
      <w:r w:rsidR="00596145" w:rsidRPr="000A2BC0">
        <w:rPr>
          <w:rFonts w:ascii="Times New Roman" w:hAnsi="Times New Roman"/>
          <w:sz w:val="28"/>
        </w:rPr>
        <w:t xml:space="preserve">, так </w:t>
      </w:r>
      <w:r w:rsidRPr="000A2BC0">
        <w:rPr>
          <w:rFonts w:ascii="Times New Roman" w:hAnsi="Times New Roman"/>
          <w:sz w:val="28"/>
        </w:rPr>
        <w:t>и многопрофильного стационара (Мариин</w:t>
      </w:r>
      <w:r w:rsidR="00596145" w:rsidRPr="000A2BC0">
        <w:rPr>
          <w:rFonts w:ascii="Times New Roman" w:hAnsi="Times New Roman"/>
          <w:sz w:val="28"/>
        </w:rPr>
        <w:t>ская</w:t>
      </w:r>
      <w:r w:rsidRPr="000A2BC0">
        <w:rPr>
          <w:rFonts w:ascii="Times New Roman" w:hAnsi="Times New Roman"/>
          <w:sz w:val="28"/>
        </w:rPr>
        <w:t xml:space="preserve"> больница)</w:t>
      </w:r>
      <w:r w:rsidR="00596145" w:rsidRPr="000A2BC0">
        <w:rPr>
          <w:rFonts w:ascii="Times New Roman" w:hAnsi="Times New Roman"/>
          <w:sz w:val="28"/>
        </w:rPr>
        <w:t xml:space="preserve"> </w:t>
      </w:r>
      <w:r w:rsidR="009226ED" w:rsidRPr="000A2BC0">
        <w:rPr>
          <w:rFonts w:ascii="Times New Roman" w:hAnsi="Times New Roman"/>
          <w:sz w:val="28"/>
        </w:rPr>
        <w:t>оптимизированных протоколов проведения ЦЛТ</w:t>
      </w:r>
      <w:r w:rsidRPr="000A2BC0">
        <w:rPr>
          <w:rFonts w:ascii="Times New Roman" w:hAnsi="Times New Roman"/>
          <w:sz w:val="28"/>
        </w:rPr>
        <w:t xml:space="preserve">. </w:t>
      </w:r>
      <w:r w:rsidR="009E7108" w:rsidRPr="000A2BC0">
        <w:rPr>
          <w:rFonts w:ascii="Times New Roman" w:hAnsi="Times New Roman"/>
          <w:sz w:val="28"/>
        </w:rPr>
        <w:t>В задачи исследования вошло: изучение физико-технически</w:t>
      </w:r>
      <w:r w:rsidR="00EA6ECD" w:rsidRPr="000A2BC0">
        <w:rPr>
          <w:rFonts w:ascii="Times New Roman" w:hAnsi="Times New Roman"/>
          <w:sz w:val="28"/>
        </w:rPr>
        <w:t>х</w:t>
      </w:r>
      <w:r w:rsidR="009E7108" w:rsidRPr="000A2BC0">
        <w:rPr>
          <w:rFonts w:ascii="Times New Roman" w:hAnsi="Times New Roman"/>
          <w:sz w:val="28"/>
        </w:rPr>
        <w:t xml:space="preserve"> параметр</w:t>
      </w:r>
      <w:r w:rsidR="00EA6ECD" w:rsidRPr="000A2BC0">
        <w:rPr>
          <w:rFonts w:ascii="Times New Roman" w:hAnsi="Times New Roman"/>
          <w:sz w:val="28"/>
        </w:rPr>
        <w:t>ов</w:t>
      </w:r>
      <w:r w:rsidR="009E7108" w:rsidRPr="000A2BC0">
        <w:rPr>
          <w:rFonts w:ascii="Times New Roman" w:hAnsi="Times New Roman"/>
          <w:sz w:val="28"/>
        </w:rPr>
        <w:t xml:space="preserve"> ЦЛТ ОГК; оценка влияни</w:t>
      </w:r>
      <w:r w:rsidR="00EA6ECD" w:rsidRPr="000A2BC0">
        <w:rPr>
          <w:rFonts w:ascii="Times New Roman" w:hAnsi="Times New Roman"/>
          <w:sz w:val="28"/>
        </w:rPr>
        <w:t>я</w:t>
      </w:r>
      <w:r w:rsidR="009E7108" w:rsidRPr="000A2BC0">
        <w:rPr>
          <w:rFonts w:ascii="Times New Roman" w:hAnsi="Times New Roman"/>
          <w:sz w:val="28"/>
        </w:rPr>
        <w:t xml:space="preserve"> параметров проведения ЦЛТ ОГК на дозы облучения и качество изображения, выполненная на антропоморфном фантоме; определение оптимальных режимов ЦЛТ по соотношению дозовая нагрузка/качество изображения; апробация и внедрение предложенных </w:t>
      </w:r>
      <w:r w:rsidR="00F26CC7" w:rsidRPr="000A2BC0">
        <w:rPr>
          <w:rFonts w:ascii="Times New Roman" w:hAnsi="Times New Roman"/>
          <w:sz w:val="28"/>
        </w:rPr>
        <w:t>оптимизированных протоколов</w:t>
      </w:r>
      <w:r w:rsidR="009E7108" w:rsidRPr="000A2BC0">
        <w:rPr>
          <w:rFonts w:ascii="Times New Roman" w:hAnsi="Times New Roman"/>
          <w:sz w:val="28"/>
        </w:rPr>
        <w:t xml:space="preserve"> ЦЛТ в работ</w:t>
      </w:r>
      <w:r w:rsidR="00642C90" w:rsidRPr="000A2BC0">
        <w:rPr>
          <w:rFonts w:ascii="Times New Roman" w:hAnsi="Times New Roman"/>
          <w:sz w:val="28"/>
        </w:rPr>
        <w:t>у</w:t>
      </w:r>
      <w:r w:rsidR="009E7108" w:rsidRPr="000A2BC0">
        <w:rPr>
          <w:rFonts w:ascii="Times New Roman" w:hAnsi="Times New Roman"/>
          <w:sz w:val="28"/>
        </w:rPr>
        <w:t xml:space="preserve"> рентгеновских кабинетов </w:t>
      </w:r>
      <w:r w:rsidR="00A83FBB" w:rsidRPr="000A2BC0">
        <w:rPr>
          <w:rFonts w:ascii="Times New Roman" w:hAnsi="Times New Roman"/>
          <w:sz w:val="28"/>
        </w:rPr>
        <w:t xml:space="preserve">специализированных и многопрофильных </w:t>
      </w:r>
      <w:r w:rsidR="009E7108" w:rsidRPr="000A2BC0">
        <w:rPr>
          <w:rFonts w:ascii="Times New Roman" w:hAnsi="Times New Roman"/>
          <w:sz w:val="28"/>
        </w:rPr>
        <w:t xml:space="preserve">стационаров с предложением рекомендаций по </w:t>
      </w:r>
      <w:r w:rsidR="007A0C87" w:rsidRPr="000A2BC0">
        <w:rPr>
          <w:rFonts w:ascii="Times New Roman" w:hAnsi="Times New Roman"/>
          <w:sz w:val="28"/>
        </w:rPr>
        <w:t>практическому</w:t>
      </w:r>
      <w:r w:rsidR="009E7108" w:rsidRPr="000A2BC0">
        <w:rPr>
          <w:rFonts w:ascii="Times New Roman" w:hAnsi="Times New Roman"/>
          <w:sz w:val="28"/>
        </w:rPr>
        <w:t xml:space="preserve"> использованию методики. </w:t>
      </w:r>
    </w:p>
    <w:p w:rsidR="001A162C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В связи с тем, что метод </w:t>
      </w:r>
      <w:r w:rsidR="009226ED" w:rsidRPr="000A2BC0">
        <w:rPr>
          <w:rFonts w:ascii="Times New Roman" w:hAnsi="Times New Roman"/>
          <w:sz w:val="28"/>
        </w:rPr>
        <w:t>линейной томографии</w:t>
      </w:r>
      <w:r w:rsidRPr="000A2BC0">
        <w:rPr>
          <w:rFonts w:ascii="Times New Roman" w:hAnsi="Times New Roman"/>
          <w:sz w:val="28"/>
        </w:rPr>
        <w:t xml:space="preserve"> не является широко распространенным, информация об аналогичных исследованиях в литературе отсутствовала. В связи с этим потребовалась разработать дизайн для двух этапов исследования: </w:t>
      </w:r>
      <w:r w:rsidR="00CF6F30" w:rsidRPr="000A2BC0">
        <w:rPr>
          <w:rFonts w:ascii="Times New Roman" w:hAnsi="Times New Roman"/>
          <w:sz w:val="28"/>
        </w:rPr>
        <w:t>экспериментального</w:t>
      </w:r>
      <w:r w:rsidRPr="000A2BC0">
        <w:rPr>
          <w:rFonts w:ascii="Times New Roman" w:hAnsi="Times New Roman"/>
          <w:sz w:val="28"/>
        </w:rPr>
        <w:t xml:space="preserve">, для оценки потенциала </w:t>
      </w:r>
      <w:r w:rsidR="00CF6F30" w:rsidRPr="000A2BC0">
        <w:rPr>
          <w:rFonts w:ascii="Times New Roman" w:hAnsi="Times New Roman"/>
          <w:sz w:val="28"/>
        </w:rPr>
        <w:t>проведения Ц</w:t>
      </w:r>
      <w:r w:rsidRPr="000A2BC0">
        <w:rPr>
          <w:rFonts w:ascii="Times New Roman" w:hAnsi="Times New Roman"/>
          <w:sz w:val="28"/>
        </w:rPr>
        <w:t xml:space="preserve">ЛТ, выполняемой на современных цифровых </w:t>
      </w:r>
      <w:r w:rsidR="00CF6F30" w:rsidRPr="000A2BC0">
        <w:rPr>
          <w:rFonts w:ascii="Times New Roman" w:hAnsi="Times New Roman"/>
          <w:sz w:val="28"/>
        </w:rPr>
        <w:t>рентгеновских</w:t>
      </w:r>
      <w:r w:rsidRPr="000A2BC0">
        <w:rPr>
          <w:rFonts w:ascii="Times New Roman" w:hAnsi="Times New Roman"/>
          <w:sz w:val="28"/>
        </w:rPr>
        <w:t xml:space="preserve"> аппаратах, и </w:t>
      </w:r>
      <w:proofErr w:type="spellStart"/>
      <w:r w:rsidRPr="000A2BC0">
        <w:rPr>
          <w:rFonts w:ascii="Times New Roman" w:hAnsi="Times New Roman"/>
          <w:sz w:val="28"/>
        </w:rPr>
        <w:t>проспективного</w:t>
      </w:r>
      <w:proofErr w:type="spellEnd"/>
      <w:r w:rsidRPr="000A2BC0">
        <w:rPr>
          <w:rFonts w:ascii="Times New Roman" w:hAnsi="Times New Roman"/>
          <w:sz w:val="28"/>
        </w:rPr>
        <w:t xml:space="preserve"> – для оценки эффективности ЦЛТ на практике.</w:t>
      </w:r>
      <w:r w:rsidR="00E33915" w:rsidRPr="000A2BC0">
        <w:rPr>
          <w:rFonts w:ascii="Times New Roman" w:hAnsi="Times New Roman"/>
          <w:sz w:val="28"/>
        </w:rPr>
        <w:t xml:space="preserve"> </w:t>
      </w:r>
    </w:p>
    <w:p w:rsidR="001A162C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ab/>
        <w:t xml:space="preserve">Экспериментальный этап исследования был выполнен </w:t>
      </w:r>
      <w:r w:rsidR="00B548C1" w:rsidRPr="000A2BC0">
        <w:rPr>
          <w:rFonts w:ascii="Times New Roman" w:hAnsi="Times New Roman"/>
          <w:sz w:val="28"/>
        </w:rPr>
        <w:t xml:space="preserve">с использованием </w:t>
      </w:r>
      <w:r w:rsidRPr="000A2BC0">
        <w:rPr>
          <w:rFonts w:ascii="Times New Roman" w:hAnsi="Times New Roman"/>
          <w:sz w:val="28"/>
        </w:rPr>
        <w:t xml:space="preserve">антропоморфного гетерогенного фантома </w:t>
      </w:r>
      <w:r w:rsidR="00B548C1" w:rsidRPr="000A2BC0">
        <w:rPr>
          <w:rFonts w:ascii="Times New Roman" w:hAnsi="Times New Roman"/>
          <w:sz w:val="28"/>
        </w:rPr>
        <w:t>грудной клетки</w:t>
      </w:r>
      <w:r w:rsidR="00FE3F0A" w:rsidRPr="000A2BC0">
        <w:rPr>
          <w:rFonts w:ascii="Times New Roman" w:hAnsi="Times New Roman"/>
          <w:sz w:val="28"/>
        </w:rPr>
        <w:t xml:space="preserve"> </w:t>
      </w:r>
      <w:proofErr w:type="spellStart"/>
      <w:r w:rsidR="00FE3F0A" w:rsidRPr="000A2BC0">
        <w:rPr>
          <w:rFonts w:ascii="Times New Roman" w:hAnsi="Times New Roman"/>
          <w:sz w:val="28"/>
        </w:rPr>
        <w:t>Multipurpose</w:t>
      </w:r>
      <w:proofErr w:type="spellEnd"/>
      <w:r w:rsidR="00FE3F0A" w:rsidRPr="000A2BC0">
        <w:rPr>
          <w:rFonts w:ascii="Times New Roman" w:hAnsi="Times New Roman"/>
          <w:sz w:val="28"/>
        </w:rPr>
        <w:t xml:space="preserve"> </w:t>
      </w:r>
      <w:proofErr w:type="spellStart"/>
      <w:r w:rsidR="00FE3F0A" w:rsidRPr="000A2BC0">
        <w:rPr>
          <w:rFonts w:ascii="Times New Roman" w:hAnsi="Times New Roman"/>
          <w:sz w:val="28"/>
        </w:rPr>
        <w:t>Chest</w:t>
      </w:r>
      <w:proofErr w:type="spellEnd"/>
      <w:r w:rsidR="00FE3F0A" w:rsidRPr="000A2BC0">
        <w:rPr>
          <w:rFonts w:ascii="Times New Roman" w:hAnsi="Times New Roman"/>
          <w:sz w:val="28"/>
        </w:rPr>
        <w:t xml:space="preserve"> </w:t>
      </w:r>
      <w:proofErr w:type="spellStart"/>
      <w:r w:rsidR="00FE3F0A" w:rsidRPr="000A2BC0">
        <w:rPr>
          <w:rFonts w:ascii="Times New Roman" w:hAnsi="Times New Roman"/>
          <w:sz w:val="28"/>
        </w:rPr>
        <w:t>Phantom</w:t>
      </w:r>
      <w:proofErr w:type="spellEnd"/>
      <w:r w:rsidR="00FE3F0A" w:rsidRPr="000A2BC0">
        <w:rPr>
          <w:rFonts w:ascii="Times New Roman" w:hAnsi="Times New Roman"/>
          <w:sz w:val="28"/>
        </w:rPr>
        <w:t xml:space="preserve"> “</w:t>
      </w:r>
      <w:proofErr w:type="spellStart"/>
      <w:r w:rsidR="00FE3F0A" w:rsidRPr="000A2BC0">
        <w:rPr>
          <w:rFonts w:ascii="Times New Roman" w:hAnsi="Times New Roman"/>
          <w:sz w:val="28"/>
        </w:rPr>
        <w:t>Lungman</w:t>
      </w:r>
      <w:proofErr w:type="spellEnd"/>
      <w:r w:rsidR="00FE3F0A" w:rsidRPr="000A2BC0">
        <w:rPr>
          <w:rFonts w:ascii="Times New Roman" w:hAnsi="Times New Roman"/>
          <w:sz w:val="28"/>
        </w:rPr>
        <w:t>”</w:t>
      </w:r>
      <w:r w:rsidRPr="000A2BC0">
        <w:rPr>
          <w:rFonts w:ascii="Times New Roman" w:hAnsi="Times New Roman"/>
          <w:sz w:val="28"/>
        </w:rPr>
        <w:t>, что позволило выполнить дозиметрию и оценить качество изображения в широком диапазоне режимов без необходимости согласовывать исследование с этическим комитетом. Для оценки диагностической эффективности впервые был разработан набор имитаторов очагов различной плотности, формы и размеров, позволяющий максимально близко приблизить условия эксперимента к практике. Также было проведено сравнение результатов дозиметрии, кач</w:t>
      </w:r>
      <w:r w:rsidR="00FB05F8" w:rsidRPr="000A2BC0">
        <w:rPr>
          <w:rFonts w:ascii="Times New Roman" w:hAnsi="Times New Roman"/>
          <w:sz w:val="28"/>
        </w:rPr>
        <w:t>ест</w:t>
      </w:r>
      <w:r w:rsidRPr="000A2BC0">
        <w:rPr>
          <w:rFonts w:ascii="Times New Roman" w:hAnsi="Times New Roman"/>
          <w:sz w:val="28"/>
        </w:rPr>
        <w:t xml:space="preserve">ва изображения и </w:t>
      </w:r>
      <w:r w:rsidRPr="000A2BC0">
        <w:rPr>
          <w:rFonts w:ascii="Times New Roman" w:hAnsi="Times New Roman"/>
          <w:sz w:val="28"/>
        </w:rPr>
        <w:lastRenderedPageBreak/>
        <w:t>диагн</w:t>
      </w:r>
      <w:r w:rsidR="00FB05F8" w:rsidRPr="000A2BC0">
        <w:rPr>
          <w:rFonts w:ascii="Times New Roman" w:hAnsi="Times New Roman"/>
          <w:sz w:val="28"/>
        </w:rPr>
        <w:t>остической</w:t>
      </w:r>
      <w:r w:rsidRPr="000A2BC0">
        <w:rPr>
          <w:rFonts w:ascii="Times New Roman" w:hAnsi="Times New Roman"/>
          <w:sz w:val="28"/>
        </w:rPr>
        <w:t xml:space="preserve"> э</w:t>
      </w:r>
      <w:r w:rsidR="00FB05F8" w:rsidRPr="000A2BC0">
        <w:rPr>
          <w:rFonts w:ascii="Times New Roman" w:hAnsi="Times New Roman"/>
          <w:sz w:val="28"/>
        </w:rPr>
        <w:t>ф</w:t>
      </w:r>
      <w:r w:rsidRPr="000A2BC0">
        <w:rPr>
          <w:rFonts w:ascii="Times New Roman" w:hAnsi="Times New Roman"/>
          <w:sz w:val="28"/>
        </w:rPr>
        <w:t>фективности</w:t>
      </w:r>
      <w:r w:rsidR="00FB05F8" w:rsidRPr="000A2BC0">
        <w:rPr>
          <w:rFonts w:ascii="Times New Roman" w:hAnsi="Times New Roman"/>
          <w:sz w:val="28"/>
        </w:rPr>
        <w:t xml:space="preserve"> линейной томографии</w:t>
      </w:r>
      <w:r w:rsidR="0063283D" w:rsidRPr="000A2BC0">
        <w:rPr>
          <w:rFonts w:ascii="Times New Roman" w:hAnsi="Times New Roman"/>
          <w:sz w:val="28"/>
        </w:rPr>
        <w:t>,</w:t>
      </w:r>
      <w:r w:rsidRPr="000A2BC0">
        <w:rPr>
          <w:rFonts w:ascii="Times New Roman" w:hAnsi="Times New Roman"/>
          <w:sz w:val="28"/>
        </w:rPr>
        <w:t xml:space="preserve"> </w:t>
      </w:r>
      <w:r w:rsidR="00E33915" w:rsidRPr="000A2BC0">
        <w:rPr>
          <w:rFonts w:ascii="Times New Roman" w:hAnsi="Times New Roman"/>
          <w:sz w:val="28"/>
        </w:rPr>
        <w:t>цифровой рентгенографи</w:t>
      </w:r>
      <w:r w:rsidR="0063283D" w:rsidRPr="000A2BC0">
        <w:rPr>
          <w:rFonts w:ascii="Times New Roman" w:hAnsi="Times New Roman"/>
          <w:sz w:val="28"/>
        </w:rPr>
        <w:t xml:space="preserve">и и </w:t>
      </w:r>
      <w:r w:rsidR="00E33915" w:rsidRPr="000A2BC0">
        <w:rPr>
          <w:rFonts w:ascii="Times New Roman" w:hAnsi="Times New Roman"/>
          <w:sz w:val="28"/>
        </w:rPr>
        <w:t>компьютерной томографи</w:t>
      </w:r>
      <w:r w:rsidR="0063283D" w:rsidRPr="000A2BC0">
        <w:rPr>
          <w:rFonts w:ascii="Times New Roman" w:hAnsi="Times New Roman"/>
          <w:sz w:val="28"/>
        </w:rPr>
        <w:t>и</w:t>
      </w:r>
      <w:r w:rsidRPr="000A2BC0">
        <w:rPr>
          <w:rFonts w:ascii="Times New Roman" w:hAnsi="Times New Roman"/>
          <w:sz w:val="28"/>
        </w:rPr>
        <w:t xml:space="preserve"> ОГК. </w:t>
      </w:r>
    </w:p>
    <w:p w:rsidR="00AB4F65" w:rsidRPr="008E2C6F" w:rsidRDefault="001A162C" w:rsidP="00C10943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A2BC0">
        <w:rPr>
          <w:rFonts w:ascii="Times New Roman" w:hAnsi="Times New Roman"/>
          <w:sz w:val="28"/>
        </w:rPr>
        <w:t xml:space="preserve">Результаты экспериментального этапа исследования показали, что уровни облучения </w:t>
      </w:r>
      <w:r w:rsidR="000F3EF9" w:rsidRPr="000A2BC0">
        <w:rPr>
          <w:rFonts w:ascii="Times New Roman" w:hAnsi="Times New Roman"/>
          <w:sz w:val="28"/>
        </w:rPr>
        <w:t xml:space="preserve">пациентов </w:t>
      </w:r>
      <w:r w:rsidRPr="000A2BC0">
        <w:rPr>
          <w:rFonts w:ascii="Times New Roman" w:hAnsi="Times New Roman"/>
          <w:sz w:val="28"/>
        </w:rPr>
        <w:t>(ПДП, ЭД) за одну ЦЛТ сопоставимы с таковыми для ЦРГ в одной проекции, и практически на порядок велич</w:t>
      </w:r>
      <w:r w:rsidR="00AB4F65">
        <w:rPr>
          <w:rFonts w:ascii="Times New Roman" w:hAnsi="Times New Roman"/>
          <w:sz w:val="28"/>
        </w:rPr>
        <w:t>ины ниже по сравнению с КТ ОГК.</w:t>
      </w:r>
      <w:r w:rsidR="00AB4F65">
        <w:rPr>
          <w:rFonts w:ascii="Times New Roman" w:hAnsi="Times New Roman"/>
          <w:sz w:val="28"/>
          <w:szCs w:val="28"/>
        </w:rPr>
        <w:t xml:space="preserve"> При этом ч</w:t>
      </w:r>
      <w:r w:rsidR="00AB4F65" w:rsidRPr="00AB4F65">
        <w:rPr>
          <w:rFonts w:ascii="Times New Roman" w:hAnsi="Times New Roman"/>
          <w:sz w:val="28"/>
          <w:szCs w:val="28"/>
        </w:rPr>
        <w:t>увствительность ЦРГ составила 37,5%, ЦЛТ – 75%</w:t>
      </w:r>
      <w:r w:rsidR="00AB4F65">
        <w:rPr>
          <w:rFonts w:ascii="Times New Roman" w:hAnsi="Times New Roman"/>
          <w:sz w:val="28"/>
          <w:szCs w:val="28"/>
        </w:rPr>
        <w:t xml:space="preserve"> в сравнении с КТ ОГК</w:t>
      </w:r>
      <w:r w:rsidR="00AB4F65" w:rsidRPr="00AB4F65">
        <w:rPr>
          <w:rFonts w:ascii="Times New Roman" w:hAnsi="Times New Roman"/>
          <w:sz w:val="28"/>
          <w:szCs w:val="28"/>
        </w:rPr>
        <w:t>. Специфичность обоих м</w:t>
      </w:r>
      <w:r w:rsidR="0047373D">
        <w:rPr>
          <w:rFonts w:ascii="Times New Roman" w:hAnsi="Times New Roman"/>
          <w:sz w:val="28"/>
          <w:szCs w:val="28"/>
        </w:rPr>
        <w:t>етодов исследования 100% (ложно</w:t>
      </w:r>
      <w:r w:rsidR="00AB4F65" w:rsidRPr="00AB4F65">
        <w:rPr>
          <w:rFonts w:ascii="Times New Roman" w:hAnsi="Times New Roman"/>
          <w:sz w:val="28"/>
          <w:szCs w:val="28"/>
        </w:rPr>
        <w:t xml:space="preserve">положительных очагов найдено не было). При этом на ЦРГ экспертами не были обнаружены </w:t>
      </w:r>
      <w:proofErr w:type="spellStart"/>
      <w:r w:rsidR="00AB4F65" w:rsidRPr="00AB4F65">
        <w:rPr>
          <w:rFonts w:ascii="Times New Roman" w:hAnsi="Times New Roman"/>
          <w:sz w:val="28"/>
          <w:szCs w:val="28"/>
        </w:rPr>
        <w:t>низкоконтрастные</w:t>
      </w:r>
      <w:proofErr w:type="spellEnd"/>
      <w:r w:rsidR="00AB4F65" w:rsidRPr="00AB4F65">
        <w:rPr>
          <w:rFonts w:ascii="Times New Roman" w:hAnsi="Times New Roman"/>
          <w:sz w:val="28"/>
          <w:szCs w:val="28"/>
        </w:rPr>
        <w:t xml:space="preserve"> очаги – </w:t>
      </w:r>
      <w:proofErr w:type="spellStart"/>
      <w:r w:rsidR="00AB4F65" w:rsidRPr="00AB4F65">
        <w:rPr>
          <w:rFonts w:ascii="Times New Roman" w:hAnsi="Times New Roman"/>
          <w:sz w:val="28"/>
          <w:szCs w:val="28"/>
        </w:rPr>
        <w:t>полусолидные</w:t>
      </w:r>
      <w:proofErr w:type="spellEnd"/>
      <w:r w:rsidR="00AB4F65" w:rsidRPr="00AB4F65">
        <w:rPr>
          <w:rFonts w:ascii="Times New Roman" w:hAnsi="Times New Roman"/>
          <w:sz w:val="28"/>
          <w:szCs w:val="28"/>
        </w:rPr>
        <w:t xml:space="preserve"> и по типу «матового стекла», на ЦЛТ – не были обнаружены очаги по типу «матового стекла».</w:t>
      </w:r>
      <w:r w:rsidR="00AB4F65" w:rsidRPr="008E2C6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1A162C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Показатель чувствительности 75%, специфичности – 100% по сравнению с КТ ОГК.</w:t>
      </w:r>
      <w:r w:rsidR="00AB4F65">
        <w:rPr>
          <w:rFonts w:ascii="Times New Roman" w:hAnsi="Times New Roman"/>
          <w:sz w:val="28"/>
        </w:rPr>
        <w:t xml:space="preserve"> </w:t>
      </w:r>
      <w:r w:rsidRPr="000A2BC0">
        <w:rPr>
          <w:rFonts w:ascii="Times New Roman" w:hAnsi="Times New Roman"/>
          <w:sz w:val="28"/>
        </w:rPr>
        <w:t xml:space="preserve"> Проведенная экспериментальная работа позволила разработать набор дифференцированных протоколов ЦЛТ для пациентов</w:t>
      </w:r>
      <w:r w:rsidR="009B04CA" w:rsidRPr="000A2BC0">
        <w:rPr>
          <w:rFonts w:ascii="Times New Roman" w:hAnsi="Times New Roman"/>
          <w:sz w:val="28"/>
        </w:rPr>
        <w:t xml:space="preserve"> с</w:t>
      </w:r>
      <w:r w:rsidRPr="000A2BC0">
        <w:rPr>
          <w:rFonts w:ascii="Times New Roman" w:hAnsi="Times New Roman"/>
          <w:sz w:val="28"/>
        </w:rPr>
        <w:t xml:space="preserve"> разл</w:t>
      </w:r>
      <w:r w:rsidR="009B04CA" w:rsidRPr="000A2BC0">
        <w:rPr>
          <w:rFonts w:ascii="Times New Roman" w:hAnsi="Times New Roman"/>
          <w:sz w:val="28"/>
        </w:rPr>
        <w:t>ичными</w:t>
      </w:r>
      <w:r w:rsidRPr="000A2BC0">
        <w:rPr>
          <w:rFonts w:ascii="Times New Roman" w:hAnsi="Times New Roman"/>
          <w:sz w:val="28"/>
        </w:rPr>
        <w:t xml:space="preserve"> антропом</w:t>
      </w:r>
      <w:r w:rsidR="009B04CA" w:rsidRPr="000A2BC0">
        <w:rPr>
          <w:rFonts w:ascii="Times New Roman" w:hAnsi="Times New Roman"/>
          <w:sz w:val="28"/>
        </w:rPr>
        <w:t>етрическими</w:t>
      </w:r>
      <w:r w:rsidRPr="000A2BC0">
        <w:rPr>
          <w:rFonts w:ascii="Times New Roman" w:hAnsi="Times New Roman"/>
          <w:sz w:val="28"/>
        </w:rPr>
        <w:t xml:space="preserve"> хар</w:t>
      </w:r>
      <w:r w:rsidR="009B04CA" w:rsidRPr="000A2BC0">
        <w:rPr>
          <w:rFonts w:ascii="Times New Roman" w:hAnsi="Times New Roman"/>
          <w:sz w:val="28"/>
        </w:rPr>
        <w:t>актеристи</w:t>
      </w:r>
      <w:r w:rsidRPr="000A2BC0">
        <w:rPr>
          <w:rFonts w:ascii="Times New Roman" w:hAnsi="Times New Roman"/>
          <w:sz w:val="28"/>
        </w:rPr>
        <w:t xml:space="preserve">ками – </w:t>
      </w:r>
      <w:proofErr w:type="spellStart"/>
      <w:r w:rsidR="004C26AA" w:rsidRPr="000A2BC0">
        <w:rPr>
          <w:rFonts w:ascii="Times New Roman" w:hAnsi="Times New Roman"/>
          <w:sz w:val="28"/>
        </w:rPr>
        <w:t>нормостеник</w:t>
      </w:r>
      <w:proofErr w:type="spellEnd"/>
      <w:r w:rsidR="004C26AA" w:rsidRPr="000A2BC0">
        <w:rPr>
          <w:rFonts w:ascii="Times New Roman" w:hAnsi="Times New Roman"/>
          <w:sz w:val="28"/>
        </w:rPr>
        <w:t xml:space="preserve">, </w:t>
      </w:r>
      <w:proofErr w:type="spellStart"/>
      <w:r w:rsidRPr="000A2BC0">
        <w:rPr>
          <w:rFonts w:ascii="Times New Roman" w:hAnsi="Times New Roman"/>
          <w:sz w:val="28"/>
        </w:rPr>
        <w:t>гипо</w:t>
      </w:r>
      <w:r w:rsidR="004C26AA" w:rsidRPr="000A2BC0">
        <w:rPr>
          <w:rFonts w:ascii="Times New Roman" w:hAnsi="Times New Roman"/>
          <w:sz w:val="28"/>
        </w:rPr>
        <w:t>стеник</w:t>
      </w:r>
      <w:proofErr w:type="spellEnd"/>
      <w:r w:rsidR="004C26AA" w:rsidRPr="000A2BC0">
        <w:rPr>
          <w:rFonts w:ascii="Times New Roman" w:hAnsi="Times New Roman"/>
          <w:sz w:val="28"/>
        </w:rPr>
        <w:t xml:space="preserve"> и</w:t>
      </w:r>
      <w:r w:rsidRPr="000A2BC0">
        <w:rPr>
          <w:rFonts w:ascii="Times New Roman" w:hAnsi="Times New Roman"/>
          <w:sz w:val="28"/>
        </w:rPr>
        <w:t xml:space="preserve"> гипер</w:t>
      </w:r>
      <w:r w:rsidR="004C26AA" w:rsidRPr="000A2BC0">
        <w:rPr>
          <w:rFonts w:ascii="Times New Roman" w:hAnsi="Times New Roman"/>
          <w:sz w:val="28"/>
        </w:rPr>
        <w:t>стеник.</w:t>
      </w:r>
      <w:r w:rsidR="00D3393C" w:rsidRPr="000A2BC0">
        <w:rPr>
          <w:rFonts w:ascii="Times New Roman" w:hAnsi="Times New Roman"/>
          <w:sz w:val="28"/>
        </w:rPr>
        <w:t xml:space="preserve"> Особенностью протоколов является использование более низкого напряжения (55 </w:t>
      </w:r>
      <w:proofErr w:type="spellStart"/>
      <w:r w:rsidR="00D3393C" w:rsidRPr="000A2BC0">
        <w:rPr>
          <w:rFonts w:ascii="Times New Roman" w:hAnsi="Times New Roman"/>
          <w:sz w:val="28"/>
        </w:rPr>
        <w:t>кВ</w:t>
      </w:r>
      <w:proofErr w:type="spellEnd"/>
      <w:r w:rsidR="00D3393C" w:rsidRPr="000A2BC0">
        <w:rPr>
          <w:rFonts w:ascii="Times New Roman" w:hAnsi="Times New Roman"/>
          <w:sz w:val="28"/>
        </w:rPr>
        <w:t xml:space="preserve">) для гипостенического типа телосложения и более высокого напряжения (65 </w:t>
      </w:r>
      <w:proofErr w:type="spellStart"/>
      <w:r w:rsidR="00D3393C" w:rsidRPr="000A2BC0">
        <w:rPr>
          <w:rFonts w:ascii="Times New Roman" w:hAnsi="Times New Roman"/>
          <w:sz w:val="28"/>
        </w:rPr>
        <w:t>кВ</w:t>
      </w:r>
      <w:proofErr w:type="spellEnd"/>
      <w:r w:rsidR="00D3393C" w:rsidRPr="000A2BC0">
        <w:rPr>
          <w:rFonts w:ascii="Times New Roman" w:hAnsi="Times New Roman"/>
          <w:sz w:val="28"/>
        </w:rPr>
        <w:t xml:space="preserve">) для </w:t>
      </w:r>
      <w:proofErr w:type="spellStart"/>
      <w:r w:rsidR="00D3393C" w:rsidRPr="000A2BC0">
        <w:rPr>
          <w:rFonts w:ascii="Times New Roman" w:hAnsi="Times New Roman"/>
          <w:sz w:val="28"/>
        </w:rPr>
        <w:t>гиперстенического</w:t>
      </w:r>
      <w:proofErr w:type="spellEnd"/>
      <w:r w:rsidR="00D3393C" w:rsidRPr="000A2BC0">
        <w:rPr>
          <w:rFonts w:ascii="Times New Roman" w:hAnsi="Times New Roman"/>
          <w:sz w:val="28"/>
        </w:rPr>
        <w:t xml:space="preserve"> телосложения.</w:t>
      </w:r>
    </w:p>
    <w:p w:rsidR="00221705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proofErr w:type="spellStart"/>
      <w:r w:rsidRPr="000A2BC0">
        <w:rPr>
          <w:rFonts w:ascii="Times New Roman" w:hAnsi="Times New Roman"/>
          <w:sz w:val="28"/>
        </w:rPr>
        <w:t>Проспективный</w:t>
      </w:r>
      <w:proofErr w:type="spellEnd"/>
      <w:r w:rsidRPr="000A2BC0">
        <w:rPr>
          <w:rFonts w:ascii="Times New Roman" w:hAnsi="Times New Roman"/>
          <w:sz w:val="28"/>
        </w:rPr>
        <w:t xml:space="preserve"> этап исследования был выполнен на базе Противотуб</w:t>
      </w:r>
      <w:r w:rsidR="004C26AA" w:rsidRPr="000A2BC0">
        <w:rPr>
          <w:rFonts w:ascii="Times New Roman" w:hAnsi="Times New Roman"/>
          <w:sz w:val="28"/>
        </w:rPr>
        <w:t>еркулезного</w:t>
      </w:r>
      <w:r w:rsidRPr="000A2BC0">
        <w:rPr>
          <w:rFonts w:ascii="Times New Roman" w:hAnsi="Times New Roman"/>
          <w:sz w:val="28"/>
        </w:rPr>
        <w:t xml:space="preserve"> диспанс</w:t>
      </w:r>
      <w:r w:rsidR="004C26AA" w:rsidRPr="000A2BC0">
        <w:rPr>
          <w:rFonts w:ascii="Times New Roman" w:hAnsi="Times New Roman"/>
          <w:sz w:val="28"/>
        </w:rPr>
        <w:t>ера</w:t>
      </w:r>
      <w:r w:rsidRPr="000A2BC0">
        <w:rPr>
          <w:rFonts w:ascii="Times New Roman" w:hAnsi="Times New Roman"/>
          <w:sz w:val="28"/>
        </w:rPr>
        <w:t xml:space="preserve">. Выполненная </w:t>
      </w:r>
      <w:proofErr w:type="spellStart"/>
      <w:r w:rsidRPr="000A2BC0">
        <w:rPr>
          <w:rFonts w:ascii="Times New Roman" w:hAnsi="Times New Roman"/>
          <w:sz w:val="28"/>
        </w:rPr>
        <w:t>проспективная</w:t>
      </w:r>
      <w:proofErr w:type="spellEnd"/>
      <w:r w:rsidRPr="000A2BC0">
        <w:rPr>
          <w:rFonts w:ascii="Times New Roman" w:hAnsi="Times New Roman"/>
          <w:sz w:val="28"/>
        </w:rPr>
        <w:t xml:space="preserve"> оценка доз облучения пациентов показала, что при </w:t>
      </w:r>
      <w:r w:rsidR="00BA7AC4" w:rsidRPr="000A2BC0">
        <w:rPr>
          <w:rFonts w:ascii="Times New Roman" w:hAnsi="Times New Roman"/>
          <w:sz w:val="28"/>
        </w:rPr>
        <w:t>использовании</w:t>
      </w:r>
      <w:r w:rsidRPr="000A2BC0">
        <w:rPr>
          <w:rFonts w:ascii="Times New Roman" w:hAnsi="Times New Roman"/>
          <w:sz w:val="28"/>
        </w:rPr>
        <w:t xml:space="preserve"> стандартных протокол</w:t>
      </w:r>
      <w:r w:rsidR="00BA7AC4" w:rsidRPr="000A2BC0">
        <w:rPr>
          <w:rFonts w:ascii="Times New Roman" w:hAnsi="Times New Roman"/>
          <w:sz w:val="28"/>
        </w:rPr>
        <w:t>ов</w:t>
      </w:r>
      <w:r w:rsidRPr="000A2BC0">
        <w:rPr>
          <w:rFonts w:ascii="Times New Roman" w:hAnsi="Times New Roman"/>
          <w:sz w:val="28"/>
        </w:rPr>
        <w:t xml:space="preserve"> ЦЛТ</w:t>
      </w:r>
      <w:r w:rsidR="00BA7AC4" w:rsidRPr="000A2BC0">
        <w:rPr>
          <w:rFonts w:ascii="Times New Roman" w:hAnsi="Times New Roman"/>
          <w:sz w:val="28"/>
        </w:rPr>
        <w:t>, принятых в данном диспансере,</w:t>
      </w:r>
      <w:r w:rsidRPr="000A2BC0">
        <w:rPr>
          <w:rFonts w:ascii="Times New Roman" w:hAnsi="Times New Roman"/>
          <w:sz w:val="28"/>
        </w:rPr>
        <w:t xml:space="preserve"> ЭД облучения пациентов находились в диапазон</w:t>
      </w:r>
      <w:r w:rsidR="00B86E5D" w:rsidRPr="000A2BC0">
        <w:rPr>
          <w:rFonts w:ascii="Times New Roman" w:hAnsi="Times New Roman"/>
          <w:sz w:val="28"/>
        </w:rPr>
        <w:t xml:space="preserve">е </w:t>
      </w:r>
      <w:r w:rsidR="00B86E5D" w:rsidRPr="000A2BC0">
        <w:rPr>
          <w:rFonts w:ascii="Times New Roman" w:hAnsi="Times New Roman"/>
          <w:sz w:val="28"/>
          <w:szCs w:val="28"/>
        </w:rPr>
        <w:t>0,56-5,9</w:t>
      </w:r>
      <w:r w:rsidRPr="000A2BC0">
        <w:rPr>
          <w:rFonts w:ascii="Times New Roman" w:hAnsi="Times New Roman"/>
          <w:sz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</w:rPr>
        <w:t>мЗв</w:t>
      </w:r>
      <w:proofErr w:type="spellEnd"/>
      <w:r w:rsidRPr="000A2BC0">
        <w:rPr>
          <w:rFonts w:ascii="Times New Roman" w:hAnsi="Times New Roman"/>
          <w:sz w:val="28"/>
        </w:rPr>
        <w:t xml:space="preserve"> (до </w:t>
      </w:r>
      <w:r w:rsidR="00B86E5D" w:rsidRPr="000A2BC0">
        <w:rPr>
          <w:rFonts w:ascii="Times New Roman" w:hAnsi="Times New Roman"/>
          <w:sz w:val="28"/>
        </w:rPr>
        <w:t>8</w:t>
      </w:r>
      <w:r w:rsidRPr="000A2BC0">
        <w:rPr>
          <w:rFonts w:ascii="Times New Roman" w:hAnsi="Times New Roman"/>
          <w:sz w:val="28"/>
        </w:rPr>
        <w:t xml:space="preserve"> раз выше по сравнению с </w:t>
      </w:r>
      <w:r w:rsidR="00613953" w:rsidRPr="000A2BC0">
        <w:rPr>
          <w:rFonts w:ascii="Times New Roman" w:hAnsi="Times New Roman"/>
          <w:sz w:val="28"/>
        </w:rPr>
        <w:t>предложенными оптимизированными протоколами</w:t>
      </w:r>
      <w:r w:rsidRPr="000A2BC0">
        <w:rPr>
          <w:rFonts w:ascii="Times New Roman" w:hAnsi="Times New Roman"/>
          <w:sz w:val="28"/>
        </w:rPr>
        <w:t xml:space="preserve">). Это объясняется в </w:t>
      </w:r>
      <w:r w:rsidR="00B86E5D" w:rsidRPr="000A2BC0">
        <w:rPr>
          <w:rFonts w:ascii="Times New Roman" w:hAnsi="Times New Roman"/>
          <w:sz w:val="28"/>
        </w:rPr>
        <w:t>первую</w:t>
      </w:r>
      <w:r w:rsidRPr="000A2BC0">
        <w:rPr>
          <w:rFonts w:ascii="Times New Roman" w:hAnsi="Times New Roman"/>
          <w:sz w:val="28"/>
        </w:rPr>
        <w:t xml:space="preserve"> очередь использованием высоких значений экспозиции (</w:t>
      </w:r>
      <w:r w:rsidR="00B86E5D" w:rsidRPr="000A2BC0">
        <w:rPr>
          <w:rFonts w:ascii="Times New Roman" w:hAnsi="Times New Roman"/>
          <w:sz w:val="28"/>
        </w:rPr>
        <w:t xml:space="preserve">126 </w:t>
      </w:r>
      <w:proofErr w:type="spellStart"/>
      <w:r w:rsidRPr="000A2BC0">
        <w:rPr>
          <w:rFonts w:ascii="Times New Roman" w:hAnsi="Times New Roman"/>
          <w:sz w:val="28"/>
        </w:rPr>
        <w:t>мАс</w:t>
      </w:r>
      <w:proofErr w:type="spellEnd"/>
      <w:r w:rsidRPr="000A2BC0">
        <w:rPr>
          <w:rFonts w:ascii="Times New Roman" w:hAnsi="Times New Roman"/>
          <w:sz w:val="28"/>
        </w:rPr>
        <w:t xml:space="preserve"> в станд</w:t>
      </w:r>
      <w:r w:rsidR="002E2B7D" w:rsidRPr="000A2BC0">
        <w:rPr>
          <w:rFonts w:ascii="Times New Roman" w:hAnsi="Times New Roman"/>
          <w:sz w:val="28"/>
        </w:rPr>
        <w:t>артном</w:t>
      </w:r>
      <w:r w:rsidRPr="000A2BC0">
        <w:rPr>
          <w:rFonts w:ascii="Times New Roman" w:hAnsi="Times New Roman"/>
          <w:sz w:val="28"/>
        </w:rPr>
        <w:t xml:space="preserve"> режиме</w:t>
      </w:r>
      <w:r w:rsidR="002E2B7D" w:rsidRPr="000A2BC0">
        <w:rPr>
          <w:rFonts w:ascii="Times New Roman" w:hAnsi="Times New Roman"/>
          <w:sz w:val="28"/>
        </w:rPr>
        <w:t xml:space="preserve">, 7-11 </w:t>
      </w:r>
      <w:proofErr w:type="spellStart"/>
      <w:r w:rsidR="002E2B7D" w:rsidRPr="000A2BC0">
        <w:rPr>
          <w:rFonts w:ascii="Times New Roman" w:hAnsi="Times New Roman"/>
          <w:sz w:val="28"/>
        </w:rPr>
        <w:t>мАс</w:t>
      </w:r>
      <w:proofErr w:type="spellEnd"/>
      <w:r w:rsidR="00B0304E" w:rsidRPr="000A2BC0">
        <w:rPr>
          <w:rFonts w:ascii="Times New Roman" w:hAnsi="Times New Roman"/>
          <w:sz w:val="28"/>
        </w:rPr>
        <w:t xml:space="preserve"> –</w:t>
      </w:r>
      <w:r w:rsidRPr="000A2BC0">
        <w:rPr>
          <w:rFonts w:ascii="Times New Roman" w:hAnsi="Times New Roman"/>
          <w:sz w:val="28"/>
        </w:rPr>
        <w:t xml:space="preserve"> в </w:t>
      </w:r>
      <w:r w:rsidR="002E2B7D" w:rsidRPr="000A2BC0">
        <w:rPr>
          <w:rFonts w:ascii="Times New Roman" w:hAnsi="Times New Roman"/>
          <w:sz w:val="28"/>
        </w:rPr>
        <w:t>оптимизированном</w:t>
      </w:r>
      <w:r w:rsidRPr="000A2BC0">
        <w:rPr>
          <w:rFonts w:ascii="Times New Roman" w:hAnsi="Times New Roman"/>
          <w:sz w:val="28"/>
        </w:rPr>
        <w:t>). Применение на практике предложенных по итогам эксперимента</w:t>
      </w:r>
      <w:r w:rsidR="00B0304E" w:rsidRPr="000A2BC0">
        <w:rPr>
          <w:rFonts w:ascii="Times New Roman" w:hAnsi="Times New Roman"/>
          <w:sz w:val="28"/>
        </w:rPr>
        <w:t>льного</w:t>
      </w:r>
      <w:r w:rsidRPr="000A2BC0">
        <w:rPr>
          <w:rFonts w:ascii="Times New Roman" w:hAnsi="Times New Roman"/>
          <w:sz w:val="28"/>
        </w:rPr>
        <w:t xml:space="preserve"> этапа режимов, позволило снизить ЭД пациентов до 6-8 раз</w:t>
      </w:r>
      <w:r w:rsidR="00857E02" w:rsidRPr="000A2BC0">
        <w:rPr>
          <w:rFonts w:ascii="Times New Roman" w:hAnsi="Times New Roman"/>
          <w:sz w:val="28"/>
        </w:rPr>
        <w:t xml:space="preserve"> (</w:t>
      </w:r>
      <w:r w:rsidR="00857E02" w:rsidRPr="000A2BC0">
        <w:rPr>
          <w:rFonts w:ascii="Times New Roman" w:hAnsi="Times New Roman"/>
          <w:sz w:val="28"/>
          <w:szCs w:val="28"/>
        </w:rPr>
        <w:t>0,2-</w:t>
      </w:r>
      <w:r w:rsidR="003179B8" w:rsidRPr="000A2BC0">
        <w:rPr>
          <w:rFonts w:ascii="Times New Roman" w:hAnsi="Times New Roman"/>
          <w:sz w:val="28"/>
          <w:szCs w:val="28"/>
        </w:rPr>
        <w:t>0,6</w:t>
      </w:r>
      <w:r w:rsidR="00857E02" w:rsidRPr="000A2BC0">
        <w:rPr>
          <w:rFonts w:ascii="Times New Roman" w:hAnsi="Times New Roman"/>
          <w:sz w:val="28"/>
        </w:rPr>
        <w:t xml:space="preserve"> </w:t>
      </w:r>
      <w:proofErr w:type="spellStart"/>
      <w:r w:rsidR="00857E02" w:rsidRPr="000A2BC0">
        <w:rPr>
          <w:rFonts w:ascii="Times New Roman" w:hAnsi="Times New Roman"/>
          <w:sz w:val="28"/>
        </w:rPr>
        <w:t>мЗв</w:t>
      </w:r>
      <w:proofErr w:type="spellEnd"/>
      <w:r w:rsidR="00857E02" w:rsidRPr="000A2BC0">
        <w:rPr>
          <w:rFonts w:ascii="Times New Roman" w:hAnsi="Times New Roman"/>
          <w:sz w:val="28"/>
        </w:rPr>
        <w:t>)</w:t>
      </w:r>
      <w:r w:rsidRPr="000A2BC0">
        <w:rPr>
          <w:rFonts w:ascii="Times New Roman" w:hAnsi="Times New Roman"/>
          <w:sz w:val="28"/>
        </w:rPr>
        <w:t xml:space="preserve">. </w:t>
      </w:r>
    </w:p>
    <w:p w:rsidR="00C10943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lastRenderedPageBreak/>
        <w:t>Выполненная оценка качества изображени</w:t>
      </w:r>
      <w:r w:rsidR="009B47B2" w:rsidRPr="000A2BC0">
        <w:rPr>
          <w:rFonts w:ascii="Times New Roman" w:hAnsi="Times New Roman"/>
          <w:sz w:val="28"/>
        </w:rPr>
        <w:t>й</w:t>
      </w:r>
      <w:r w:rsidRPr="000A2BC0">
        <w:rPr>
          <w:rFonts w:ascii="Times New Roman" w:hAnsi="Times New Roman"/>
          <w:sz w:val="28"/>
        </w:rPr>
        <w:t xml:space="preserve"> с использованием специально разработанных критериев, показала, что использ</w:t>
      </w:r>
      <w:r w:rsidR="009B47B2" w:rsidRPr="000A2BC0">
        <w:rPr>
          <w:rFonts w:ascii="Times New Roman" w:hAnsi="Times New Roman"/>
          <w:sz w:val="28"/>
        </w:rPr>
        <w:t>ование</w:t>
      </w:r>
      <w:r w:rsidRPr="000A2BC0">
        <w:rPr>
          <w:rFonts w:ascii="Times New Roman" w:hAnsi="Times New Roman"/>
          <w:sz w:val="28"/>
        </w:rPr>
        <w:t xml:space="preserve"> оптимиз</w:t>
      </w:r>
      <w:r w:rsidR="009B47B2" w:rsidRPr="000A2BC0">
        <w:rPr>
          <w:rFonts w:ascii="Times New Roman" w:hAnsi="Times New Roman"/>
          <w:sz w:val="28"/>
        </w:rPr>
        <w:t>ированных</w:t>
      </w:r>
      <w:r w:rsidRPr="000A2BC0">
        <w:rPr>
          <w:rFonts w:ascii="Times New Roman" w:hAnsi="Times New Roman"/>
          <w:sz w:val="28"/>
        </w:rPr>
        <w:t xml:space="preserve"> протоколов приводит к достоверному снижению качества </w:t>
      </w:r>
      <w:r w:rsidR="009B47B2" w:rsidRPr="000A2BC0">
        <w:rPr>
          <w:rFonts w:ascii="Times New Roman" w:hAnsi="Times New Roman"/>
          <w:sz w:val="28"/>
        </w:rPr>
        <w:t>полученных томограмм</w:t>
      </w:r>
      <w:r w:rsidR="00C9433A" w:rsidRPr="000A2BC0">
        <w:rPr>
          <w:rFonts w:ascii="Times New Roman" w:hAnsi="Times New Roman"/>
          <w:sz w:val="28"/>
        </w:rPr>
        <w:t>: и</w:t>
      </w:r>
      <w:r w:rsidRPr="000A2BC0">
        <w:rPr>
          <w:rFonts w:ascii="Times New Roman" w:hAnsi="Times New Roman"/>
          <w:sz w:val="28"/>
        </w:rPr>
        <w:t>зобр</w:t>
      </w:r>
      <w:r w:rsidR="00344071">
        <w:rPr>
          <w:rFonts w:ascii="Times New Roman" w:hAnsi="Times New Roman"/>
          <w:sz w:val="28"/>
        </w:rPr>
        <w:t>ажения становятся более шумными</w:t>
      </w:r>
      <w:r w:rsidRPr="000A2BC0">
        <w:rPr>
          <w:rFonts w:ascii="Times New Roman" w:hAnsi="Times New Roman"/>
          <w:sz w:val="28"/>
        </w:rPr>
        <w:t>. Тем не менее</w:t>
      </w:r>
      <w:r w:rsidR="00C9433A" w:rsidRPr="000A2BC0">
        <w:rPr>
          <w:rFonts w:ascii="Times New Roman" w:hAnsi="Times New Roman"/>
          <w:sz w:val="28"/>
        </w:rPr>
        <w:t>,</w:t>
      </w:r>
      <w:r w:rsidRPr="000A2BC0">
        <w:rPr>
          <w:rFonts w:ascii="Times New Roman" w:hAnsi="Times New Roman"/>
          <w:sz w:val="28"/>
        </w:rPr>
        <w:t xml:space="preserve"> на всех </w:t>
      </w:r>
      <w:r w:rsidR="00C9433A" w:rsidRPr="000A2BC0">
        <w:rPr>
          <w:rFonts w:ascii="Times New Roman" w:hAnsi="Times New Roman"/>
          <w:sz w:val="28"/>
        </w:rPr>
        <w:t xml:space="preserve">полученных </w:t>
      </w:r>
      <w:r w:rsidRPr="000A2BC0">
        <w:rPr>
          <w:rFonts w:ascii="Times New Roman" w:hAnsi="Times New Roman"/>
          <w:sz w:val="28"/>
        </w:rPr>
        <w:t>изображениях патологи</w:t>
      </w:r>
      <w:r w:rsidR="00C9433A" w:rsidRPr="000A2BC0">
        <w:rPr>
          <w:rFonts w:ascii="Times New Roman" w:hAnsi="Times New Roman"/>
          <w:sz w:val="28"/>
        </w:rPr>
        <w:t>ческие изменения в паренхиме легких</w:t>
      </w:r>
      <w:r w:rsidRPr="000A2BC0">
        <w:rPr>
          <w:rFonts w:ascii="Times New Roman" w:hAnsi="Times New Roman"/>
          <w:sz w:val="28"/>
        </w:rPr>
        <w:t xml:space="preserve"> визуализировались и был</w:t>
      </w:r>
      <w:r w:rsidR="00C9433A" w:rsidRPr="000A2BC0">
        <w:rPr>
          <w:rFonts w:ascii="Times New Roman" w:hAnsi="Times New Roman"/>
          <w:sz w:val="28"/>
        </w:rPr>
        <w:t>и</w:t>
      </w:r>
      <w:r w:rsidRPr="000A2BC0">
        <w:rPr>
          <w:rFonts w:ascii="Times New Roman" w:hAnsi="Times New Roman"/>
          <w:sz w:val="28"/>
        </w:rPr>
        <w:t xml:space="preserve"> пригодными для описания.</w:t>
      </w:r>
      <w:r w:rsidR="00344071">
        <w:rPr>
          <w:rFonts w:ascii="Times New Roman" w:hAnsi="Times New Roman"/>
          <w:sz w:val="28"/>
        </w:rPr>
        <w:t xml:space="preserve"> </w:t>
      </w:r>
      <w:r w:rsidR="00344071" w:rsidRPr="00344071">
        <w:rPr>
          <w:rFonts w:ascii="Times New Roman" w:hAnsi="Times New Roman"/>
          <w:sz w:val="28"/>
        </w:rPr>
        <w:t xml:space="preserve">Качество полученных томограмм уступало </w:t>
      </w:r>
      <w:r w:rsidR="00AB4F65">
        <w:rPr>
          <w:rFonts w:ascii="Times New Roman" w:hAnsi="Times New Roman"/>
          <w:sz w:val="28"/>
        </w:rPr>
        <w:t>«</w:t>
      </w:r>
      <w:r w:rsidR="00344071" w:rsidRPr="00344071">
        <w:rPr>
          <w:rFonts w:ascii="Times New Roman" w:hAnsi="Times New Roman"/>
          <w:sz w:val="28"/>
        </w:rPr>
        <w:t>привычным</w:t>
      </w:r>
      <w:r w:rsidR="00AB4F65">
        <w:rPr>
          <w:rFonts w:ascii="Times New Roman" w:hAnsi="Times New Roman"/>
          <w:sz w:val="28"/>
        </w:rPr>
        <w:t xml:space="preserve">» изображениям </w:t>
      </w:r>
      <w:r w:rsidR="00344071" w:rsidRPr="00344071">
        <w:rPr>
          <w:rFonts w:ascii="Times New Roman" w:hAnsi="Times New Roman"/>
          <w:sz w:val="28"/>
        </w:rPr>
        <w:t>для</w:t>
      </w:r>
      <w:r w:rsidR="00AB4F65">
        <w:rPr>
          <w:rFonts w:ascii="Times New Roman" w:hAnsi="Times New Roman"/>
          <w:sz w:val="28"/>
        </w:rPr>
        <w:t xml:space="preserve"> врачей рентгенологов Противо</w:t>
      </w:r>
      <w:r w:rsidR="00344071" w:rsidRPr="00344071">
        <w:rPr>
          <w:rFonts w:ascii="Times New Roman" w:hAnsi="Times New Roman"/>
          <w:sz w:val="28"/>
        </w:rPr>
        <w:t xml:space="preserve">туберкулёзного диспансера, однако постобработка снимков решала эту проблему. </w:t>
      </w:r>
      <w:r w:rsidRPr="000A2BC0">
        <w:rPr>
          <w:rFonts w:ascii="Times New Roman" w:hAnsi="Times New Roman"/>
          <w:sz w:val="28"/>
        </w:rPr>
        <w:t xml:space="preserve">Также переход на новые режимы был ассоциирован с достоверным </w:t>
      </w:r>
      <w:r w:rsidR="00034E3B" w:rsidRPr="000A2BC0">
        <w:rPr>
          <w:rFonts w:ascii="Times New Roman" w:hAnsi="Times New Roman"/>
          <w:sz w:val="28"/>
        </w:rPr>
        <w:t>увеличением</w:t>
      </w:r>
      <w:r w:rsidRPr="000A2BC0">
        <w:rPr>
          <w:rFonts w:ascii="Times New Roman" w:hAnsi="Times New Roman"/>
          <w:sz w:val="28"/>
        </w:rPr>
        <w:t xml:space="preserve"> </w:t>
      </w:r>
      <w:r w:rsidR="009C2EF5" w:rsidRPr="000A2BC0">
        <w:rPr>
          <w:rFonts w:ascii="Times New Roman" w:hAnsi="Times New Roman"/>
          <w:sz w:val="28"/>
        </w:rPr>
        <w:t>числа серий</w:t>
      </w:r>
      <w:r w:rsidRPr="000A2BC0">
        <w:rPr>
          <w:rFonts w:ascii="Times New Roman" w:hAnsi="Times New Roman"/>
          <w:sz w:val="28"/>
        </w:rPr>
        <w:t xml:space="preserve"> ЦЛТ в рамках </w:t>
      </w:r>
      <w:r w:rsidR="00034E3B" w:rsidRPr="000A2BC0">
        <w:rPr>
          <w:rFonts w:ascii="Times New Roman" w:hAnsi="Times New Roman"/>
          <w:sz w:val="28"/>
        </w:rPr>
        <w:t>одного</w:t>
      </w:r>
      <w:r w:rsidRPr="000A2BC0">
        <w:rPr>
          <w:rFonts w:ascii="Times New Roman" w:hAnsi="Times New Roman"/>
          <w:sz w:val="28"/>
        </w:rPr>
        <w:t xml:space="preserve"> исследования (</w:t>
      </w:r>
      <w:r w:rsidR="007F0478" w:rsidRPr="000A2BC0">
        <w:rPr>
          <w:rFonts w:ascii="Times New Roman" w:hAnsi="Times New Roman"/>
          <w:sz w:val="28"/>
        </w:rPr>
        <w:t xml:space="preserve">на </w:t>
      </w:r>
      <w:r w:rsidRPr="000A2BC0">
        <w:rPr>
          <w:rFonts w:ascii="Times New Roman" w:hAnsi="Times New Roman"/>
          <w:sz w:val="28"/>
        </w:rPr>
        <w:t>20</w:t>
      </w:r>
      <w:r w:rsidR="00034E3B" w:rsidRPr="000A2BC0">
        <w:rPr>
          <w:rFonts w:ascii="Times New Roman" w:hAnsi="Times New Roman"/>
          <w:sz w:val="28"/>
        </w:rPr>
        <w:t>%</w:t>
      </w:r>
      <w:r w:rsidRPr="000A2BC0">
        <w:rPr>
          <w:rFonts w:ascii="Times New Roman" w:hAnsi="Times New Roman"/>
          <w:sz w:val="28"/>
        </w:rPr>
        <w:t>), что м</w:t>
      </w:r>
      <w:r w:rsidR="009A63BE" w:rsidRPr="000A2BC0">
        <w:rPr>
          <w:rFonts w:ascii="Times New Roman" w:hAnsi="Times New Roman"/>
          <w:sz w:val="28"/>
        </w:rPr>
        <w:t>ожет быть</w:t>
      </w:r>
      <w:r w:rsidRPr="000A2BC0">
        <w:rPr>
          <w:rFonts w:ascii="Times New Roman" w:hAnsi="Times New Roman"/>
          <w:sz w:val="28"/>
        </w:rPr>
        <w:t xml:space="preserve"> объяснено  отсутствием у персонала опыта работы на новых протоколах и  субъективной возможностью проведения большего кол</w:t>
      </w:r>
      <w:r w:rsidR="009A63BE" w:rsidRPr="000A2BC0">
        <w:rPr>
          <w:rFonts w:ascii="Times New Roman" w:hAnsi="Times New Roman"/>
          <w:sz w:val="28"/>
        </w:rPr>
        <w:t>ичест</w:t>
      </w:r>
      <w:r w:rsidRPr="000A2BC0">
        <w:rPr>
          <w:rFonts w:ascii="Times New Roman" w:hAnsi="Times New Roman"/>
          <w:sz w:val="28"/>
        </w:rPr>
        <w:t xml:space="preserve">ва ЦЛТ без значимого увеличения дозовой нагрузки на пациента. </w:t>
      </w:r>
    </w:p>
    <w:p w:rsidR="001A162C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 xml:space="preserve">По результатам </w:t>
      </w:r>
      <w:proofErr w:type="spellStart"/>
      <w:r w:rsidRPr="000A2BC0">
        <w:rPr>
          <w:rFonts w:ascii="Times New Roman" w:hAnsi="Times New Roman"/>
          <w:sz w:val="28"/>
        </w:rPr>
        <w:t>проспективного</w:t>
      </w:r>
      <w:proofErr w:type="spellEnd"/>
      <w:r w:rsidRPr="000A2BC0">
        <w:rPr>
          <w:rFonts w:ascii="Times New Roman" w:hAnsi="Times New Roman"/>
          <w:sz w:val="28"/>
        </w:rPr>
        <w:t xml:space="preserve"> этапа исследования была разработана методика проведения ЦЛТ, включающая в себя</w:t>
      </w:r>
      <w:r w:rsidR="00393563" w:rsidRPr="000A2BC0">
        <w:rPr>
          <w:rFonts w:ascii="Times New Roman" w:hAnsi="Times New Roman"/>
          <w:sz w:val="28"/>
        </w:rPr>
        <w:t xml:space="preserve"> следующие </w:t>
      </w:r>
      <w:r w:rsidRPr="000A2BC0">
        <w:rPr>
          <w:rFonts w:ascii="Times New Roman" w:hAnsi="Times New Roman"/>
          <w:sz w:val="28"/>
        </w:rPr>
        <w:t>разделы</w:t>
      </w:r>
      <w:r w:rsidR="00393563" w:rsidRPr="000A2BC0">
        <w:rPr>
          <w:rFonts w:ascii="Times New Roman" w:hAnsi="Times New Roman"/>
          <w:sz w:val="28"/>
        </w:rPr>
        <w:t xml:space="preserve">: </w:t>
      </w:r>
      <w:r w:rsidR="00EA7CBF" w:rsidRPr="000A2BC0">
        <w:rPr>
          <w:rFonts w:ascii="Times New Roman" w:hAnsi="Times New Roman"/>
          <w:sz w:val="28"/>
        </w:rPr>
        <w:t>подготовка к исследованию, требования к укладке пациента, подготовка аппарата</w:t>
      </w:r>
      <w:r w:rsidR="003F4A11" w:rsidRPr="000A2BC0">
        <w:rPr>
          <w:rFonts w:ascii="Times New Roman" w:hAnsi="Times New Roman"/>
          <w:sz w:val="28"/>
        </w:rPr>
        <w:t xml:space="preserve">, протоколы проведения ЦЛТ, анализ полученных томограмм, постобработка ЦЛТ, расчет ЭД и </w:t>
      </w:r>
      <w:r w:rsidR="00BF64E1" w:rsidRPr="000A2BC0">
        <w:rPr>
          <w:rFonts w:ascii="Times New Roman" w:hAnsi="Times New Roman"/>
          <w:sz w:val="28"/>
        </w:rPr>
        <w:t xml:space="preserve">критерии </w:t>
      </w:r>
      <w:r w:rsidR="003F4A11" w:rsidRPr="000A2BC0">
        <w:rPr>
          <w:rFonts w:ascii="Times New Roman" w:hAnsi="Times New Roman"/>
          <w:sz w:val="28"/>
        </w:rPr>
        <w:t>оценк</w:t>
      </w:r>
      <w:r w:rsidR="00BF64E1" w:rsidRPr="000A2BC0">
        <w:rPr>
          <w:rFonts w:ascii="Times New Roman" w:hAnsi="Times New Roman"/>
          <w:sz w:val="28"/>
        </w:rPr>
        <w:t>и</w:t>
      </w:r>
      <w:r w:rsidR="003F4A11" w:rsidRPr="000A2BC0">
        <w:rPr>
          <w:rFonts w:ascii="Times New Roman" w:hAnsi="Times New Roman"/>
          <w:sz w:val="28"/>
        </w:rPr>
        <w:t xml:space="preserve"> качества</w:t>
      </w:r>
      <w:r w:rsidR="00BF64E1" w:rsidRPr="000A2BC0">
        <w:rPr>
          <w:rFonts w:ascii="Times New Roman" w:hAnsi="Times New Roman"/>
          <w:sz w:val="28"/>
        </w:rPr>
        <w:t xml:space="preserve"> изображений</w:t>
      </w:r>
      <w:r w:rsidRPr="000A2BC0">
        <w:rPr>
          <w:rFonts w:ascii="Times New Roman" w:hAnsi="Times New Roman"/>
          <w:sz w:val="28"/>
        </w:rPr>
        <w:t>. Данная методика</w:t>
      </w:r>
      <w:r w:rsidR="000614C8" w:rsidRPr="000A2BC0">
        <w:rPr>
          <w:rFonts w:ascii="Times New Roman" w:hAnsi="Times New Roman"/>
          <w:sz w:val="28"/>
        </w:rPr>
        <w:t xml:space="preserve"> утверждена учебно-методической комиссией СПбГУ и</w:t>
      </w:r>
      <w:r w:rsidRPr="000A2BC0">
        <w:rPr>
          <w:rFonts w:ascii="Times New Roman" w:hAnsi="Times New Roman"/>
          <w:sz w:val="28"/>
        </w:rPr>
        <w:t xml:space="preserve"> принята к использованию в Противотуб</w:t>
      </w:r>
      <w:r w:rsidR="000614C8" w:rsidRPr="000A2BC0">
        <w:rPr>
          <w:rFonts w:ascii="Times New Roman" w:hAnsi="Times New Roman"/>
          <w:sz w:val="28"/>
        </w:rPr>
        <w:t>еркулезном</w:t>
      </w:r>
      <w:r w:rsidRPr="000A2BC0">
        <w:rPr>
          <w:rFonts w:ascii="Times New Roman" w:hAnsi="Times New Roman"/>
          <w:sz w:val="28"/>
        </w:rPr>
        <w:t xml:space="preserve"> диспансере и в Городской Мариин</w:t>
      </w:r>
      <w:r w:rsidR="006E1641" w:rsidRPr="000A2BC0">
        <w:rPr>
          <w:rFonts w:ascii="Times New Roman" w:hAnsi="Times New Roman"/>
          <w:sz w:val="28"/>
        </w:rPr>
        <w:t>ской</w:t>
      </w:r>
      <w:r w:rsidRPr="000A2BC0">
        <w:rPr>
          <w:rFonts w:ascii="Times New Roman" w:hAnsi="Times New Roman"/>
          <w:sz w:val="28"/>
        </w:rPr>
        <w:t xml:space="preserve"> </w:t>
      </w:r>
      <w:r w:rsidR="000614C8" w:rsidRPr="000A2BC0">
        <w:rPr>
          <w:rFonts w:ascii="Times New Roman" w:hAnsi="Times New Roman"/>
          <w:sz w:val="28"/>
        </w:rPr>
        <w:t>больни</w:t>
      </w:r>
      <w:r w:rsidRPr="000A2BC0">
        <w:rPr>
          <w:rFonts w:ascii="Times New Roman" w:hAnsi="Times New Roman"/>
          <w:sz w:val="28"/>
        </w:rPr>
        <w:t>це.</w:t>
      </w:r>
    </w:p>
    <w:p w:rsidR="001A162C" w:rsidRPr="000A2BC0" w:rsidRDefault="001A162C" w:rsidP="00C10943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Рез</w:t>
      </w:r>
      <w:r w:rsidR="000614C8" w:rsidRPr="000A2BC0">
        <w:rPr>
          <w:rFonts w:ascii="Times New Roman" w:hAnsi="Times New Roman"/>
          <w:sz w:val="28"/>
        </w:rPr>
        <w:t>ульта</w:t>
      </w:r>
      <w:r w:rsidRPr="000A2BC0">
        <w:rPr>
          <w:rFonts w:ascii="Times New Roman" w:hAnsi="Times New Roman"/>
          <w:sz w:val="28"/>
        </w:rPr>
        <w:t xml:space="preserve">ты </w:t>
      </w:r>
      <w:r w:rsidR="000614C8" w:rsidRPr="000A2BC0">
        <w:rPr>
          <w:rFonts w:ascii="Times New Roman" w:hAnsi="Times New Roman"/>
          <w:sz w:val="28"/>
        </w:rPr>
        <w:t>исследования</w:t>
      </w:r>
      <w:r w:rsidRPr="000A2BC0">
        <w:rPr>
          <w:rFonts w:ascii="Times New Roman" w:hAnsi="Times New Roman"/>
          <w:sz w:val="28"/>
        </w:rPr>
        <w:t xml:space="preserve"> показали, что ЦЛТ возможно применять в качестве альтернативы ЦРГ</w:t>
      </w:r>
      <w:r w:rsidR="00905D81" w:rsidRPr="000A2BC0">
        <w:rPr>
          <w:rFonts w:ascii="Times New Roman" w:hAnsi="Times New Roman"/>
          <w:sz w:val="28"/>
        </w:rPr>
        <w:t xml:space="preserve"> </w:t>
      </w:r>
      <w:r w:rsidR="0032424B">
        <w:rPr>
          <w:rFonts w:ascii="Times New Roman" w:hAnsi="Times New Roman"/>
          <w:sz w:val="28"/>
        </w:rPr>
        <w:t>для</w:t>
      </w:r>
      <w:r w:rsidR="00905D81" w:rsidRPr="000A2BC0">
        <w:rPr>
          <w:rFonts w:ascii="Times New Roman" w:hAnsi="Times New Roman"/>
          <w:sz w:val="28"/>
        </w:rPr>
        <w:t xml:space="preserve"> диагностики очаговых образований легких</w:t>
      </w:r>
      <w:r w:rsidRPr="000A2BC0">
        <w:rPr>
          <w:rFonts w:ascii="Times New Roman" w:hAnsi="Times New Roman"/>
          <w:sz w:val="28"/>
        </w:rPr>
        <w:t xml:space="preserve"> (достоверно более высокая диагн</w:t>
      </w:r>
      <w:r w:rsidR="000614C8" w:rsidRPr="000A2BC0">
        <w:rPr>
          <w:rFonts w:ascii="Times New Roman" w:hAnsi="Times New Roman"/>
          <w:sz w:val="28"/>
        </w:rPr>
        <w:t>остическая эффективность</w:t>
      </w:r>
      <w:r w:rsidRPr="000A2BC0">
        <w:rPr>
          <w:rFonts w:ascii="Times New Roman" w:hAnsi="Times New Roman"/>
          <w:sz w:val="28"/>
        </w:rPr>
        <w:t>) или в качестве замены КТ при</w:t>
      </w:r>
      <w:r w:rsidR="00905D81" w:rsidRPr="000A2BC0">
        <w:rPr>
          <w:rFonts w:ascii="Times New Roman" w:hAnsi="Times New Roman"/>
          <w:sz w:val="28"/>
        </w:rPr>
        <w:t xml:space="preserve"> </w:t>
      </w:r>
      <w:r w:rsidRPr="000A2BC0">
        <w:rPr>
          <w:rFonts w:ascii="Times New Roman" w:hAnsi="Times New Roman"/>
          <w:sz w:val="28"/>
        </w:rPr>
        <w:t>оценк</w:t>
      </w:r>
      <w:r w:rsidR="00FD2C5F" w:rsidRPr="000A2BC0">
        <w:rPr>
          <w:rFonts w:ascii="Times New Roman" w:hAnsi="Times New Roman"/>
          <w:sz w:val="28"/>
        </w:rPr>
        <w:t>е</w:t>
      </w:r>
      <w:r w:rsidRPr="000A2BC0">
        <w:rPr>
          <w:rFonts w:ascii="Times New Roman" w:hAnsi="Times New Roman"/>
          <w:sz w:val="28"/>
        </w:rPr>
        <w:t xml:space="preserve"> динамики патологического процесса </w:t>
      </w:r>
      <w:r w:rsidR="00FD2C5F" w:rsidRPr="000A2BC0">
        <w:rPr>
          <w:rFonts w:ascii="Times New Roman" w:hAnsi="Times New Roman"/>
          <w:sz w:val="28"/>
        </w:rPr>
        <w:t xml:space="preserve">в легких </w:t>
      </w:r>
      <w:r w:rsidRPr="000A2BC0">
        <w:rPr>
          <w:rFonts w:ascii="Times New Roman" w:hAnsi="Times New Roman"/>
          <w:sz w:val="28"/>
        </w:rPr>
        <w:t xml:space="preserve">в том случае, когда локализация патологии уже известна. </w:t>
      </w:r>
      <w:r w:rsidR="00103558" w:rsidRPr="000A2BC0">
        <w:rPr>
          <w:rFonts w:ascii="Times New Roman" w:hAnsi="Times New Roman"/>
          <w:sz w:val="28"/>
        </w:rPr>
        <w:t>Преимуществами ЦЛТ явля</w:t>
      </w:r>
      <w:r w:rsidR="00A24476" w:rsidRPr="000A2BC0">
        <w:rPr>
          <w:rFonts w:ascii="Times New Roman" w:hAnsi="Times New Roman"/>
          <w:sz w:val="28"/>
        </w:rPr>
        <w:t>ю</w:t>
      </w:r>
      <w:r w:rsidR="00103558" w:rsidRPr="000A2BC0">
        <w:rPr>
          <w:rFonts w:ascii="Times New Roman" w:hAnsi="Times New Roman"/>
          <w:sz w:val="28"/>
        </w:rPr>
        <w:t xml:space="preserve">тся </w:t>
      </w:r>
      <w:r w:rsidR="00A24476" w:rsidRPr="000A2BC0">
        <w:rPr>
          <w:rFonts w:ascii="Times New Roman" w:hAnsi="Times New Roman"/>
          <w:sz w:val="28"/>
        </w:rPr>
        <w:t xml:space="preserve">широкая доступность метода, так как большинство отечественных рентгеновских аппаратов снабжено приставкой для </w:t>
      </w:r>
      <w:r w:rsidR="0032424B">
        <w:rPr>
          <w:rFonts w:ascii="Times New Roman" w:hAnsi="Times New Roman"/>
          <w:sz w:val="28"/>
        </w:rPr>
        <w:t>ЛТ.</w:t>
      </w:r>
      <w:r w:rsidR="00044C9F" w:rsidRPr="000A2BC0">
        <w:rPr>
          <w:rFonts w:ascii="Times New Roman" w:hAnsi="Times New Roman"/>
          <w:sz w:val="28"/>
        </w:rPr>
        <w:t xml:space="preserve"> </w:t>
      </w:r>
    </w:p>
    <w:p w:rsidR="001A162C" w:rsidRPr="000A2BC0" w:rsidRDefault="007D5E8F" w:rsidP="00F37E3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DC15F6" w:rsidRPr="000A2BC0" w:rsidRDefault="00DC15F6" w:rsidP="00DC15F6">
      <w:pPr>
        <w:pStyle w:val="1"/>
        <w:rPr>
          <w:b/>
        </w:rPr>
      </w:pPr>
      <w:bookmarkStart w:id="59" w:name="_Toc9355435"/>
      <w:r w:rsidRPr="000A2BC0">
        <w:rPr>
          <w:b/>
        </w:rPr>
        <w:lastRenderedPageBreak/>
        <w:t>Выводы</w:t>
      </w:r>
      <w:bookmarkEnd w:id="59"/>
    </w:p>
    <w:p w:rsidR="0019643A" w:rsidRPr="000A2BC0" w:rsidRDefault="009A2BE7" w:rsidP="0019643A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На </w:t>
      </w:r>
      <w:r w:rsidR="0019643A" w:rsidRPr="000A2BC0">
        <w:rPr>
          <w:rFonts w:ascii="Times New Roman" w:hAnsi="Times New Roman"/>
          <w:sz w:val="28"/>
          <w:szCs w:val="28"/>
        </w:rPr>
        <w:t xml:space="preserve">дозовые величины </w:t>
      </w:r>
      <w:r w:rsidRPr="000A2BC0">
        <w:rPr>
          <w:rFonts w:ascii="Times New Roman" w:hAnsi="Times New Roman"/>
          <w:sz w:val="28"/>
          <w:szCs w:val="28"/>
        </w:rPr>
        <w:t xml:space="preserve">ЦЛТ </w:t>
      </w:r>
      <w:r w:rsidR="0019643A" w:rsidRPr="000A2BC0">
        <w:rPr>
          <w:rFonts w:ascii="Times New Roman" w:hAnsi="Times New Roman"/>
          <w:sz w:val="28"/>
          <w:szCs w:val="28"/>
        </w:rPr>
        <w:t>оказывают влияни</w:t>
      </w:r>
      <w:r w:rsidR="0093663C">
        <w:rPr>
          <w:rFonts w:ascii="Times New Roman" w:hAnsi="Times New Roman"/>
          <w:sz w:val="28"/>
          <w:szCs w:val="28"/>
        </w:rPr>
        <w:t xml:space="preserve">е следующие параметры: </w:t>
      </w:r>
      <w:r w:rsidR="0019643A" w:rsidRPr="000A2BC0">
        <w:rPr>
          <w:rFonts w:ascii="Times New Roman" w:hAnsi="Times New Roman"/>
          <w:sz w:val="28"/>
          <w:szCs w:val="28"/>
        </w:rPr>
        <w:t xml:space="preserve"> </w:t>
      </w:r>
      <w:r w:rsidR="003469A7" w:rsidRPr="000A2BC0">
        <w:rPr>
          <w:rFonts w:ascii="Times New Roman" w:hAnsi="Times New Roman"/>
          <w:sz w:val="28"/>
          <w:szCs w:val="28"/>
        </w:rPr>
        <w:t>анодно</w:t>
      </w:r>
      <w:r w:rsidR="0093663C">
        <w:rPr>
          <w:rFonts w:ascii="Times New Roman" w:hAnsi="Times New Roman"/>
          <w:sz w:val="28"/>
          <w:szCs w:val="28"/>
        </w:rPr>
        <w:t>е</w:t>
      </w:r>
      <w:r w:rsidR="003469A7" w:rsidRPr="000A2BC0">
        <w:rPr>
          <w:rFonts w:ascii="Times New Roman" w:hAnsi="Times New Roman"/>
          <w:sz w:val="28"/>
          <w:szCs w:val="28"/>
        </w:rPr>
        <w:t xml:space="preserve"> напряжени</w:t>
      </w:r>
      <w:r w:rsidR="0093663C">
        <w:rPr>
          <w:rFonts w:ascii="Times New Roman" w:hAnsi="Times New Roman"/>
          <w:sz w:val="28"/>
          <w:szCs w:val="28"/>
        </w:rPr>
        <w:t>е</w:t>
      </w:r>
      <w:r w:rsidR="003469A7" w:rsidRPr="000A2BC0">
        <w:rPr>
          <w:rFonts w:ascii="Times New Roman" w:hAnsi="Times New Roman"/>
          <w:sz w:val="28"/>
          <w:szCs w:val="28"/>
        </w:rPr>
        <w:t>, экспозици</w:t>
      </w:r>
      <w:r w:rsidR="0093663C">
        <w:rPr>
          <w:rFonts w:ascii="Times New Roman" w:hAnsi="Times New Roman"/>
          <w:sz w:val="28"/>
          <w:szCs w:val="28"/>
        </w:rPr>
        <w:t>я</w:t>
      </w:r>
      <w:r w:rsidR="003469A7" w:rsidRPr="000A2BC0">
        <w:rPr>
          <w:rFonts w:ascii="Times New Roman" w:hAnsi="Times New Roman"/>
          <w:sz w:val="28"/>
          <w:szCs w:val="28"/>
        </w:rPr>
        <w:t xml:space="preserve">, </w:t>
      </w:r>
      <w:r w:rsidR="0093663C">
        <w:rPr>
          <w:rFonts w:ascii="Times New Roman" w:hAnsi="Times New Roman"/>
          <w:sz w:val="28"/>
          <w:szCs w:val="28"/>
        </w:rPr>
        <w:t>угол отклонения рентгеновской трубки</w:t>
      </w:r>
      <w:r w:rsidR="003469A7" w:rsidRPr="000A2BC0">
        <w:rPr>
          <w:rFonts w:ascii="Times New Roman" w:hAnsi="Times New Roman"/>
          <w:sz w:val="28"/>
          <w:szCs w:val="28"/>
        </w:rPr>
        <w:t xml:space="preserve">, </w:t>
      </w:r>
      <w:r w:rsidR="0093663C">
        <w:rPr>
          <w:rFonts w:ascii="Times New Roman" w:hAnsi="Times New Roman"/>
          <w:sz w:val="28"/>
          <w:szCs w:val="28"/>
        </w:rPr>
        <w:t>время движения трубки</w:t>
      </w:r>
      <w:r w:rsidR="003469A7" w:rsidRPr="000A2BC0">
        <w:rPr>
          <w:rFonts w:ascii="Times New Roman" w:hAnsi="Times New Roman"/>
          <w:sz w:val="28"/>
          <w:szCs w:val="28"/>
        </w:rPr>
        <w:t>. С</w:t>
      </w:r>
      <w:r w:rsidR="0019643A" w:rsidRPr="000A2BC0">
        <w:rPr>
          <w:rFonts w:ascii="Times New Roman" w:hAnsi="Times New Roman"/>
          <w:sz w:val="28"/>
          <w:szCs w:val="28"/>
        </w:rPr>
        <w:t xml:space="preserve"> их увеличением соответственно увеличивается </w:t>
      </w:r>
      <w:r w:rsidR="00F359F4" w:rsidRPr="000A2BC0">
        <w:rPr>
          <w:rFonts w:ascii="Times New Roman" w:hAnsi="Times New Roman"/>
          <w:sz w:val="28"/>
          <w:szCs w:val="28"/>
        </w:rPr>
        <w:t xml:space="preserve">эффективная </w:t>
      </w:r>
      <w:r w:rsidR="0019643A" w:rsidRPr="000A2BC0">
        <w:rPr>
          <w:rFonts w:ascii="Times New Roman" w:hAnsi="Times New Roman"/>
          <w:sz w:val="28"/>
          <w:szCs w:val="28"/>
        </w:rPr>
        <w:t>доза</w:t>
      </w:r>
      <w:r w:rsidRPr="000A2BC0">
        <w:rPr>
          <w:rFonts w:ascii="Times New Roman" w:hAnsi="Times New Roman"/>
          <w:sz w:val="28"/>
          <w:szCs w:val="28"/>
        </w:rPr>
        <w:t>.</w:t>
      </w:r>
      <w:r w:rsidR="0019643A" w:rsidRPr="000A2BC0">
        <w:rPr>
          <w:rFonts w:ascii="Times New Roman" w:hAnsi="Times New Roman"/>
          <w:sz w:val="28"/>
          <w:szCs w:val="28"/>
        </w:rPr>
        <w:t xml:space="preserve"> </w:t>
      </w:r>
      <w:r w:rsidR="00BA29C1">
        <w:rPr>
          <w:rFonts w:ascii="Times New Roman" w:hAnsi="Times New Roman"/>
          <w:sz w:val="28"/>
          <w:szCs w:val="28"/>
        </w:rPr>
        <w:t>Уровень</w:t>
      </w:r>
      <w:r w:rsidR="0019643A" w:rsidRPr="000A2BC0">
        <w:rPr>
          <w:rFonts w:ascii="Times New Roman" w:hAnsi="Times New Roman"/>
          <w:sz w:val="28"/>
          <w:szCs w:val="28"/>
        </w:rPr>
        <w:t xml:space="preserve"> томографического слоя на дозу не влияет. </w:t>
      </w:r>
    </w:p>
    <w:p w:rsidR="0019643A" w:rsidRPr="0047373D" w:rsidRDefault="0019643A" w:rsidP="0047373D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  <w:szCs w:val="28"/>
        </w:rPr>
        <w:t>Разработаны и предложены к апробации оптимизированные протоколы</w:t>
      </w:r>
      <w:r w:rsidR="00E552CF">
        <w:rPr>
          <w:rFonts w:ascii="Times New Roman" w:hAnsi="Times New Roman"/>
          <w:sz w:val="28"/>
          <w:szCs w:val="28"/>
        </w:rPr>
        <w:t>, при которых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E552CF">
        <w:rPr>
          <w:rFonts w:ascii="Times New Roman" w:hAnsi="Times New Roman"/>
          <w:sz w:val="28"/>
          <w:szCs w:val="28"/>
        </w:rPr>
        <w:t xml:space="preserve">эффективная доза 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E552CF">
        <w:rPr>
          <w:rFonts w:ascii="Times New Roman" w:hAnsi="Times New Roman"/>
          <w:sz w:val="28"/>
          <w:szCs w:val="28"/>
        </w:rPr>
        <w:t xml:space="preserve">находилась в диапазоне </w:t>
      </w:r>
      <w:r w:rsidR="00A53271" w:rsidRPr="000A2BC0">
        <w:rPr>
          <w:rFonts w:ascii="Times New Roman" w:hAnsi="Times New Roman"/>
          <w:sz w:val="28"/>
          <w:szCs w:val="28"/>
        </w:rPr>
        <w:t>0,03-0,</w:t>
      </w:r>
      <w:r w:rsidR="00C10943">
        <w:rPr>
          <w:rFonts w:ascii="Times New Roman" w:hAnsi="Times New Roman"/>
          <w:sz w:val="28"/>
          <w:szCs w:val="28"/>
        </w:rPr>
        <w:t>08</w:t>
      </w:r>
      <w:r w:rsidR="00A53271"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мЗв</w:t>
      </w:r>
      <w:proofErr w:type="spellEnd"/>
      <w:r w:rsidR="00E552CF" w:rsidRPr="00E552CF">
        <w:rPr>
          <w:rFonts w:ascii="Times New Roman" w:hAnsi="Times New Roman"/>
          <w:sz w:val="28"/>
          <w:szCs w:val="28"/>
        </w:rPr>
        <w:t xml:space="preserve"> </w:t>
      </w:r>
      <w:r w:rsidR="00E552CF" w:rsidRPr="000A2BC0">
        <w:rPr>
          <w:rFonts w:ascii="Times New Roman" w:hAnsi="Times New Roman"/>
          <w:sz w:val="28"/>
          <w:szCs w:val="28"/>
        </w:rPr>
        <w:t>за одну томограмму</w:t>
      </w:r>
      <w:r w:rsidR="00E552CF">
        <w:rPr>
          <w:rFonts w:ascii="Times New Roman" w:hAnsi="Times New Roman"/>
          <w:sz w:val="28"/>
          <w:szCs w:val="28"/>
        </w:rPr>
        <w:t xml:space="preserve"> и 0,2-</w:t>
      </w:r>
      <w:r w:rsidR="00C10943">
        <w:rPr>
          <w:rFonts w:ascii="Times New Roman" w:hAnsi="Times New Roman"/>
          <w:sz w:val="28"/>
          <w:szCs w:val="28"/>
        </w:rPr>
        <w:t>0,6</w:t>
      </w:r>
      <w:r w:rsidR="00E552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52CF">
        <w:rPr>
          <w:rFonts w:ascii="Times New Roman" w:hAnsi="Times New Roman"/>
          <w:sz w:val="28"/>
          <w:szCs w:val="28"/>
        </w:rPr>
        <w:t>мЗв</w:t>
      </w:r>
      <w:proofErr w:type="spellEnd"/>
      <w:r w:rsidR="00E552CF">
        <w:rPr>
          <w:rFonts w:ascii="Times New Roman" w:hAnsi="Times New Roman"/>
          <w:sz w:val="28"/>
          <w:szCs w:val="28"/>
        </w:rPr>
        <w:t xml:space="preserve"> – за все исследование, </w:t>
      </w:r>
      <w:r w:rsidR="0047373D">
        <w:rPr>
          <w:rFonts w:ascii="Times New Roman" w:hAnsi="Times New Roman"/>
          <w:sz w:val="28"/>
          <w:szCs w:val="28"/>
        </w:rPr>
        <w:t xml:space="preserve"> </w:t>
      </w:r>
      <w:r w:rsidR="00E552CF">
        <w:rPr>
          <w:rFonts w:ascii="Times New Roman" w:hAnsi="Times New Roman"/>
          <w:sz w:val="28"/>
          <w:szCs w:val="28"/>
        </w:rPr>
        <w:t>что в 6-8 раз ниже стандартных протоколов.</w:t>
      </w:r>
    </w:p>
    <w:p w:rsidR="001E5A27" w:rsidRPr="000A2BC0" w:rsidRDefault="001E5A27" w:rsidP="0019643A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Разработана модель облучения пациента с помощью программного обеспечения </w:t>
      </w:r>
      <w:r w:rsidRPr="000A2BC0">
        <w:rPr>
          <w:rFonts w:ascii="Times New Roman" w:hAnsi="Times New Roman"/>
          <w:sz w:val="28"/>
          <w:szCs w:val="28"/>
          <w:lang w:val="en-US"/>
        </w:rPr>
        <w:t>PCXMC</w:t>
      </w:r>
      <w:r w:rsidRPr="000A2BC0">
        <w:rPr>
          <w:rFonts w:ascii="Times New Roman" w:hAnsi="Times New Roman"/>
          <w:sz w:val="28"/>
          <w:szCs w:val="28"/>
        </w:rPr>
        <w:t xml:space="preserve"> 2.0, позволившая рассчитать коэффициенты перехода от ПДП к ЭД</w:t>
      </w:r>
      <w:r w:rsidR="00AB4F65">
        <w:rPr>
          <w:rFonts w:ascii="Times New Roman" w:hAnsi="Times New Roman"/>
          <w:sz w:val="28"/>
          <w:szCs w:val="28"/>
        </w:rPr>
        <w:t>.</w:t>
      </w:r>
      <w:r w:rsidRPr="000A2BC0">
        <w:rPr>
          <w:rFonts w:ascii="Times New Roman" w:hAnsi="Times New Roman"/>
          <w:sz w:val="28"/>
          <w:szCs w:val="28"/>
        </w:rPr>
        <w:t xml:space="preserve"> </w:t>
      </w:r>
    </w:p>
    <w:p w:rsidR="00795D4D" w:rsidRPr="000A2BC0" w:rsidRDefault="001E5A27" w:rsidP="0019643A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  <w:szCs w:val="28"/>
        </w:rPr>
        <w:t>Разработаны критерии экспертной оценки качества изображений</w:t>
      </w:r>
      <w:r w:rsidR="00176335" w:rsidRPr="000A2BC0">
        <w:rPr>
          <w:rFonts w:ascii="Times New Roman" w:hAnsi="Times New Roman"/>
          <w:sz w:val="28"/>
          <w:szCs w:val="28"/>
        </w:rPr>
        <w:t xml:space="preserve"> по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="00157D8E" w:rsidRPr="000A2BC0">
        <w:rPr>
          <w:rFonts w:ascii="Times New Roman" w:hAnsi="Times New Roman"/>
          <w:sz w:val="28"/>
          <w:szCs w:val="28"/>
        </w:rPr>
        <w:t>5-балльной шкале</w:t>
      </w:r>
      <w:r w:rsidR="00AB4F65">
        <w:rPr>
          <w:rFonts w:ascii="Times New Roman" w:hAnsi="Times New Roman"/>
          <w:sz w:val="28"/>
          <w:szCs w:val="28"/>
        </w:rPr>
        <w:t>.</w:t>
      </w:r>
    </w:p>
    <w:p w:rsidR="00DC15F6" w:rsidRPr="000A2BC0" w:rsidRDefault="00C10943" w:rsidP="00DC15F6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</w:t>
      </w:r>
      <w:r w:rsidR="0093663C" w:rsidRPr="000A2BC0">
        <w:rPr>
          <w:rFonts w:ascii="Times New Roman" w:hAnsi="Times New Roman"/>
          <w:sz w:val="28"/>
          <w:szCs w:val="28"/>
        </w:rPr>
        <w:t xml:space="preserve">увствительность </w:t>
      </w:r>
      <w:r w:rsidR="0093663C">
        <w:rPr>
          <w:rFonts w:ascii="Times New Roman" w:hAnsi="Times New Roman"/>
          <w:sz w:val="28"/>
          <w:szCs w:val="28"/>
        </w:rPr>
        <w:t>цифровой линейной томографии</w:t>
      </w:r>
      <w:r w:rsidR="003469A7" w:rsidRPr="000A2BC0">
        <w:rPr>
          <w:rFonts w:ascii="Times New Roman" w:hAnsi="Times New Roman"/>
          <w:sz w:val="28"/>
        </w:rPr>
        <w:t xml:space="preserve"> </w:t>
      </w:r>
      <w:r w:rsidR="0093663C">
        <w:rPr>
          <w:rFonts w:ascii="Times New Roman" w:hAnsi="Times New Roman"/>
          <w:sz w:val="28"/>
        </w:rPr>
        <w:t xml:space="preserve">в </w:t>
      </w:r>
      <w:r w:rsidR="003469A7" w:rsidRPr="000A2BC0">
        <w:rPr>
          <w:rFonts w:ascii="Times New Roman" w:hAnsi="Times New Roman"/>
          <w:sz w:val="28"/>
        </w:rPr>
        <w:t xml:space="preserve">выявлении очаговых </w:t>
      </w:r>
      <w:r w:rsidR="003313E1" w:rsidRPr="000A2BC0">
        <w:rPr>
          <w:rFonts w:ascii="Times New Roman" w:hAnsi="Times New Roman"/>
          <w:sz w:val="28"/>
        </w:rPr>
        <w:t>образований</w:t>
      </w:r>
      <w:r w:rsidR="003469A7" w:rsidRPr="000A2BC0">
        <w:rPr>
          <w:rFonts w:ascii="Times New Roman" w:hAnsi="Times New Roman"/>
          <w:sz w:val="28"/>
        </w:rPr>
        <w:t xml:space="preserve"> в л</w:t>
      </w:r>
      <w:r w:rsidR="003313E1" w:rsidRPr="000A2BC0">
        <w:rPr>
          <w:rFonts w:ascii="Times New Roman" w:hAnsi="Times New Roman"/>
          <w:sz w:val="28"/>
        </w:rPr>
        <w:t>егких</w:t>
      </w:r>
      <w:r w:rsidR="003469A7" w:rsidRPr="000A2BC0">
        <w:rPr>
          <w:rFonts w:ascii="Times New Roman" w:hAnsi="Times New Roman"/>
          <w:sz w:val="28"/>
        </w:rPr>
        <w:t xml:space="preserve"> </w:t>
      </w:r>
      <w:bookmarkStart w:id="60" w:name="_Hlk9262995"/>
      <w:r w:rsidR="00DC15F6" w:rsidRPr="000A2BC0">
        <w:rPr>
          <w:rFonts w:ascii="Times New Roman" w:hAnsi="Times New Roman"/>
          <w:sz w:val="28"/>
          <w:szCs w:val="28"/>
        </w:rPr>
        <w:t xml:space="preserve"> – 75%</w:t>
      </w:r>
      <w:r>
        <w:rPr>
          <w:rFonts w:ascii="Times New Roman" w:hAnsi="Times New Roman"/>
          <w:sz w:val="28"/>
          <w:szCs w:val="28"/>
        </w:rPr>
        <w:t>,</w:t>
      </w:r>
      <w:r w:rsidR="00BA29C1">
        <w:rPr>
          <w:rFonts w:ascii="Times New Roman" w:hAnsi="Times New Roman"/>
          <w:sz w:val="28"/>
          <w:szCs w:val="28"/>
        </w:rPr>
        <w:t xml:space="preserve"> </w:t>
      </w:r>
      <w:r w:rsidR="003469A7" w:rsidRPr="000A2BC0">
        <w:rPr>
          <w:rFonts w:ascii="Times New Roman" w:hAnsi="Times New Roman"/>
          <w:sz w:val="28"/>
          <w:szCs w:val="28"/>
        </w:rPr>
        <w:t>с</w:t>
      </w:r>
      <w:r w:rsidR="00AB4F65">
        <w:rPr>
          <w:rFonts w:ascii="Times New Roman" w:hAnsi="Times New Roman"/>
          <w:sz w:val="28"/>
          <w:szCs w:val="28"/>
        </w:rPr>
        <w:t xml:space="preserve">пецифичность </w:t>
      </w:r>
      <w:r w:rsidR="003469A7" w:rsidRPr="000A2BC0">
        <w:rPr>
          <w:rFonts w:ascii="Times New Roman" w:hAnsi="Times New Roman"/>
          <w:sz w:val="28"/>
          <w:szCs w:val="28"/>
        </w:rPr>
        <w:t xml:space="preserve">– </w:t>
      </w:r>
      <w:r w:rsidR="00DC15F6" w:rsidRPr="000A2BC0">
        <w:rPr>
          <w:rFonts w:ascii="Times New Roman" w:hAnsi="Times New Roman"/>
          <w:sz w:val="28"/>
          <w:szCs w:val="28"/>
        </w:rPr>
        <w:t>100%</w:t>
      </w:r>
      <w:r w:rsidR="003469A7" w:rsidRPr="000A2BC0">
        <w:rPr>
          <w:rFonts w:ascii="Times New Roman" w:hAnsi="Times New Roman"/>
          <w:sz w:val="28"/>
          <w:szCs w:val="28"/>
        </w:rPr>
        <w:t xml:space="preserve">. </w:t>
      </w:r>
      <w:bookmarkEnd w:id="60"/>
    </w:p>
    <w:p w:rsidR="00DC15F6" w:rsidRPr="000A2BC0" w:rsidRDefault="0093663C" w:rsidP="00EA77B6">
      <w:pPr>
        <w:pStyle w:val="a1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C15F6" w:rsidRPr="000A2BC0">
        <w:rPr>
          <w:rFonts w:ascii="Times New Roman" w:hAnsi="Times New Roman"/>
          <w:sz w:val="28"/>
          <w:szCs w:val="28"/>
        </w:rPr>
        <w:t>азработан</w:t>
      </w:r>
      <w:r w:rsidR="00795D4D" w:rsidRPr="000A2BC0">
        <w:rPr>
          <w:rFonts w:ascii="Times New Roman" w:hAnsi="Times New Roman"/>
          <w:sz w:val="28"/>
          <w:szCs w:val="28"/>
        </w:rPr>
        <w:t xml:space="preserve">ы практические рекомендации </w:t>
      </w:r>
      <w:r>
        <w:rPr>
          <w:rFonts w:ascii="Times New Roman" w:hAnsi="Times New Roman"/>
          <w:sz w:val="28"/>
          <w:szCs w:val="28"/>
        </w:rPr>
        <w:t xml:space="preserve">по методике проведения цифровой линейной томографии </w:t>
      </w:r>
      <w:r w:rsidR="00795D4D" w:rsidRPr="000A2BC0">
        <w:rPr>
          <w:rFonts w:ascii="Times New Roman" w:hAnsi="Times New Roman"/>
          <w:sz w:val="28"/>
          <w:szCs w:val="28"/>
        </w:rPr>
        <w:t xml:space="preserve">для различных клинических ситуаций </w:t>
      </w:r>
      <w:r w:rsidR="0047373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соответствующее</w:t>
      </w:r>
      <w:r w:rsidR="0047373D">
        <w:rPr>
          <w:rFonts w:ascii="Times New Roman" w:hAnsi="Times New Roman"/>
          <w:sz w:val="28"/>
          <w:szCs w:val="28"/>
        </w:rPr>
        <w:t xml:space="preserve"> учебно-методическое пособие.</w:t>
      </w:r>
      <w:r w:rsidR="003469A7" w:rsidRPr="000A2BC0">
        <w:rPr>
          <w:rFonts w:ascii="Times New Roman" w:hAnsi="Times New Roman"/>
          <w:sz w:val="28"/>
          <w:szCs w:val="28"/>
        </w:rPr>
        <w:t xml:space="preserve"> </w:t>
      </w:r>
    </w:p>
    <w:p w:rsidR="00DC15F6" w:rsidRPr="000A2BC0" w:rsidRDefault="00DC15F6">
      <w:pPr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br w:type="page"/>
      </w:r>
    </w:p>
    <w:p w:rsidR="00AC7FBC" w:rsidRPr="000A2BC0" w:rsidRDefault="00C15689" w:rsidP="00EA77B6">
      <w:pPr>
        <w:pStyle w:val="1"/>
        <w:rPr>
          <w:b/>
        </w:rPr>
      </w:pPr>
      <w:bookmarkStart w:id="61" w:name="_Toc9355436"/>
      <w:r w:rsidRPr="000A2BC0">
        <w:rPr>
          <w:b/>
        </w:rPr>
        <w:lastRenderedPageBreak/>
        <w:t>Список использованной литературы</w:t>
      </w:r>
      <w:bookmarkEnd w:id="61"/>
    </w:p>
    <w:p w:rsidR="00E403B6" w:rsidRPr="000A2BC0" w:rsidRDefault="00E403B6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Кевеш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Е.Л. Томография легких – Л.: ЦНИРРИ, 1941, 92 с.</w:t>
      </w:r>
    </w:p>
    <w:p w:rsidR="00E403B6" w:rsidRPr="000A2BC0" w:rsidRDefault="00E403B6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BC0">
        <w:rPr>
          <w:rFonts w:ascii="Times New Roman" w:hAnsi="Times New Roman"/>
          <w:sz w:val="28"/>
          <w:szCs w:val="28"/>
        </w:rPr>
        <w:t>Помозгов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А.И., Терновой С.К. Томография грудной клетки. - К.: Здоровья, 1992 - 188 с.</w:t>
      </w:r>
    </w:p>
    <w:p w:rsidR="00E403B6" w:rsidRPr="000A2BC0" w:rsidRDefault="00E403B6" w:rsidP="007C725D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Dobbins III J. T., McAdams H. P., Song J. W., Li, C. M., Godfrey D. J., Delong D., Paik D., Martinez-Jimenez S. Digital tomosynthesis of the chest for lung nodule detection: interim sensitivity results from an ongoing NIH-sponsored trial</w:t>
      </w:r>
      <w:r w:rsidR="00C94FF0" w:rsidRPr="000A2BC0">
        <w:rPr>
          <w:rFonts w:ascii="Times New Roman" w:hAnsi="Times New Roman"/>
          <w:sz w:val="28"/>
          <w:szCs w:val="28"/>
          <w:lang w:val="en-US"/>
        </w:rPr>
        <w:t>. Med.</w:t>
      </w:r>
      <w:r w:rsidR="007C725D"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94FF0" w:rsidRPr="000A2BC0">
        <w:rPr>
          <w:rFonts w:ascii="Times New Roman" w:hAnsi="Times New Roman"/>
          <w:sz w:val="28"/>
          <w:szCs w:val="28"/>
          <w:lang w:val="en-US"/>
        </w:rPr>
        <w:t>Phys. 2008. V. 35. No. 6. P. 2554–2557</w:t>
      </w:r>
    </w:p>
    <w:p w:rsidR="00DC30F9" w:rsidRPr="000A2BC0" w:rsidRDefault="00DC30F9" w:rsidP="00DC30F9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Stylianos C.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Orphanoudakis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and John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Strohen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“Mathematical model of Conventional tomography”, Medical Physics, Vol.3, No.4, Jul./Aug. 1976</w:t>
      </w:r>
    </w:p>
    <w:p w:rsidR="00DC30F9" w:rsidRPr="000A2BC0" w:rsidRDefault="00DC30F9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Dobbins III J. T., McAdams H. P. Chest tomosynthesis: technical principles and clinical update Eur. J.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2009. V. 72. № 2. P. 244–251.</w:t>
      </w:r>
    </w:p>
    <w:p w:rsidR="00DC30F9" w:rsidRPr="000A2BC0" w:rsidRDefault="00CD0EE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</w:rPr>
        <w:t>А.И. Громов, А.Ю. Васильев. Архивация медицинских диагностических изображений. Методические рекомендации №27. М. 2017 – С. 8-14.</w:t>
      </w:r>
    </w:p>
    <w:p w:rsidR="00CD0EE1" w:rsidRPr="000A2BC0" w:rsidRDefault="005E1073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</w:rPr>
        <w:t xml:space="preserve">Васильев А.Ю., Нечаев. В.А., Блинов Н.Н., Садиков П.Н., Новоселова Е.В.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Томосинтез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в диагностике заболеваний органов грудной клетки. Учебное пособие. М. 2017., 36 с.</w:t>
      </w:r>
    </w:p>
    <w:p w:rsidR="005E1073" w:rsidRPr="000A2BC0" w:rsidRDefault="005E1073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Васильев А.Ю., Нечаев. В.А. </w:t>
      </w:r>
      <w:proofErr w:type="spellStart"/>
      <w:r w:rsidRPr="000A2BC0">
        <w:rPr>
          <w:rFonts w:ascii="Times New Roman" w:hAnsi="Times New Roman"/>
          <w:sz w:val="28"/>
          <w:szCs w:val="28"/>
        </w:rPr>
        <w:t>Томосинтез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в диагностике заболеваний органов грудной клетки. // Радиология – практика. – 2015. – №6 (54), С. 59-67.</w:t>
      </w:r>
    </w:p>
    <w:p w:rsidR="00CA11B0" w:rsidRPr="000A2BC0" w:rsidRDefault="00CA11B0" w:rsidP="00CA11B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Asplund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Johnsson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Vikgren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J.,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Svalkvist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Flinck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Boijsen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M.,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Fisichella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V.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Mansson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L. G., Bath M. Effect of radiation dose level on the detectability of pulmonary nodules in the chest tomosynthesis Eur.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2014; 24(7): P.1529–1536.</w:t>
      </w:r>
    </w:p>
    <w:p w:rsidR="005E1073" w:rsidRPr="000A2BC0" w:rsidRDefault="00CA11B0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Bath M.,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Svalkvist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A., Von Wrangel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Rismyhr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-Olsson H.,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Cederblad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 Effective dose to patients from chest examinations with tomosynthesis //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Radiat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. Prot.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Dosim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2010; 139 (1-3): P.153–158.</w:t>
      </w:r>
    </w:p>
    <w:p w:rsidR="00B6757B" w:rsidRPr="000A2BC0" w:rsidRDefault="00CA11B0" w:rsidP="00B6757B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lastRenderedPageBreak/>
        <w:t xml:space="preserve"> Jung H. N., Chung M. J., Koo J. H., Kim H. C., Lee K. S. Digital tomosynthesis of the chest: utility for detection of lung metastasis in patients with colorectal cancer // Clin.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2012; 67(3). P.232–238.</w:t>
      </w:r>
    </w:p>
    <w:p w:rsidR="00B6757B" w:rsidRPr="000A2BC0" w:rsidRDefault="00B6757B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Quaia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Baratella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Poillucci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G.,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Kus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S., Cioffi, V., Cova M. A. Digital tomosynthesis as a problem-solving Imaging technique to confirm or exclude potential thoracic lesions based on chest Х-18.1ray radiography // Acad.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2013.</w:t>
      </w:r>
    </w:p>
    <w:p w:rsidR="00B6757B" w:rsidRPr="000A2BC0" w:rsidRDefault="00B6757B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Vikgren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J.,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Zachrisson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Svalkvist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Johnsson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Boijsen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M.,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Flinck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A.,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Kheddache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S., Bath M. Comparison of chest tomosynthesis and chest radiography for detection of pulmonary nodules: human observer study of clinical cases //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2008; 249 (3): P. 1034–1041.</w:t>
      </w:r>
    </w:p>
    <w:p w:rsidR="000B7089" w:rsidRPr="000A2BC0" w:rsidRDefault="000B7089" w:rsidP="000B7089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Lee G.,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Jeong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Y. J., Kim K. I., Song J. W., Kang D. M., Kim Y. D., Lee J. W. Comparison of chest digital tomosynthesis and chest radiography for detection of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asbestosrelated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pleuropulmonary disease. Clin.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2013; 68(4): P.376–382.</w:t>
      </w:r>
    </w:p>
    <w:p w:rsidR="00F50CA9" w:rsidRPr="000A2BC0" w:rsidRDefault="000B7089" w:rsidP="00F50CA9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Zhang Y., Li X.,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Segars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W. P.,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Samei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 Comparison of patient specific dose metrics between chest radiography, tomosynthesis, and CT for adult patients of wide-ranging body habitus. Med. Phys. 2014; 41(2): P.023901-1–02390112.</w:t>
      </w:r>
    </w:p>
    <w:p w:rsidR="000B7089" w:rsidRPr="000A2BC0" w:rsidRDefault="00C0660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Quaia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Grisi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G.,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Baratella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Cuttin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R.,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Poillucci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G.,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Kus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S., Cova M. A. Diagnostic imaging costs before and after digital tomosynthesis implementation in patient management after detection of suspected thoracic lesions on chest radiography Insights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Imag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2014; 5(1): P.147– 155.</w:t>
      </w:r>
    </w:p>
    <w:p w:rsidR="00C06601" w:rsidRPr="000A2BC0" w:rsidRDefault="00C0660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Quaia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Baratella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E., Cioffi V.,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Bregant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P.,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Cernic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S.,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Cuttin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R., Cova M. A. The value of digital tomosynthesis in the diagnosis of suspected pulmonary lesions on chest radiography: analysis of diagnostic accuracy and confidence. Acad.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2010; 17(10): P.1267–1274.</w:t>
      </w:r>
    </w:p>
    <w:p w:rsidR="00C06601" w:rsidRPr="000A2BC0" w:rsidRDefault="00C0660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</w:rPr>
        <w:t xml:space="preserve"> В.В. Уваров. Классическая (аналоговая) томография – история, современный статус// Российская ассоциация радиологов. М. 2016 г. С.136-142</w:t>
      </w:r>
      <w:r w:rsidRPr="000A2BC0">
        <w:rPr>
          <w:rFonts w:ascii="Times New Roman" w:hAnsi="Times New Roman"/>
          <w:sz w:val="28"/>
          <w:szCs w:val="28"/>
          <w:lang w:val="en-US"/>
        </w:rPr>
        <w:t>.</w:t>
      </w:r>
    </w:p>
    <w:p w:rsidR="00D25117" w:rsidRPr="000A2BC0" w:rsidRDefault="00756923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 xml:space="preserve"> Васильева И.А., </w:t>
      </w:r>
      <w:proofErr w:type="spellStart"/>
      <w:r w:rsidRPr="000A2BC0">
        <w:rPr>
          <w:rFonts w:ascii="Times New Roman" w:hAnsi="Times New Roman"/>
          <w:sz w:val="28"/>
          <w:szCs w:val="28"/>
        </w:rPr>
        <w:t>Белиловский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Е.М., Туберкулез, сочетанный с ВИЧ инфекцией, в странах мира и в Российской Федерации // Туберкулёз и болезни лёгких, Том 95, № 9. - М., 2017. – С. 8-12.</w:t>
      </w:r>
    </w:p>
    <w:p w:rsidR="00756923" w:rsidRPr="000A2BC0" w:rsidRDefault="00756923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Аналитический обзор статистических показателей по туберкулезу, используемых в Российской Федерации 2011 г.: Туберкулез в Российской Федерации. — М., 2010.— 223 с</w:t>
      </w:r>
    </w:p>
    <w:p w:rsidR="0007214F" w:rsidRPr="000A2BC0" w:rsidRDefault="00756923" w:rsidP="0007214F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Перельман М. И., </w:t>
      </w:r>
      <w:proofErr w:type="spellStart"/>
      <w:r w:rsidRPr="000A2BC0">
        <w:rPr>
          <w:rFonts w:ascii="Times New Roman" w:hAnsi="Times New Roman"/>
          <w:sz w:val="28"/>
          <w:szCs w:val="28"/>
        </w:rPr>
        <w:t>Богадельникова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И. В. Фтизиатрия // М.: </w:t>
      </w:r>
      <w:proofErr w:type="spellStart"/>
      <w:r w:rsidRPr="000A2BC0">
        <w:rPr>
          <w:rFonts w:ascii="Times New Roman" w:hAnsi="Times New Roman"/>
          <w:sz w:val="28"/>
          <w:szCs w:val="28"/>
        </w:rPr>
        <w:t>ГЭОТАРМедиа</w:t>
      </w:r>
      <w:proofErr w:type="spellEnd"/>
      <w:r w:rsidRPr="000A2BC0">
        <w:rPr>
          <w:rFonts w:ascii="Times New Roman" w:hAnsi="Times New Roman"/>
          <w:sz w:val="28"/>
          <w:szCs w:val="28"/>
        </w:rPr>
        <w:t>. 2015. – 448 с.</w:t>
      </w:r>
    </w:p>
    <w:p w:rsidR="00756923" w:rsidRPr="000A2BC0" w:rsidRDefault="00A367E4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Всемирная организация здравоохранения. Доклад о глобальной борьбе с туберкулезом</w:t>
      </w:r>
      <w:r w:rsidR="000E44D6" w:rsidRPr="000A2BC0">
        <w:rPr>
          <w:rFonts w:ascii="Times New Roman" w:hAnsi="Times New Roman"/>
          <w:sz w:val="28"/>
          <w:szCs w:val="28"/>
        </w:rPr>
        <w:t xml:space="preserve"> 2016г. Онлайн ресурс. Доступен по адресу:</w:t>
      </w:r>
      <w:r w:rsidR="0007214F" w:rsidRPr="000A2BC0">
        <w:rPr>
          <w:rFonts w:ascii="Times New Roman" w:hAnsi="Times New Roman"/>
          <w:sz w:val="28"/>
          <w:szCs w:val="28"/>
        </w:rPr>
        <w:t xml:space="preserve"> </w:t>
      </w:r>
      <w:hyperlink r:id="rId60" w:history="1">
        <w:r w:rsidR="000E44D6" w:rsidRPr="000A2BC0">
          <w:rPr>
            <w:rStyle w:val="a5"/>
            <w:rFonts w:ascii="Times New Roman" w:hAnsi="Times New Roman"/>
            <w:color w:val="auto"/>
            <w:sz w:val="28"/>
            <w:szCs w:val="28"/>
          </w:rPr>
          <w:t>www.who.int/tb/publications/global_report/gtbr2016_executive_summary_ru.pdf</w:t>
        </w:r>
      </w:hyperlink>
    </w:p>
    <w:p w:rsidR="000E44D6" w:rsidRPr="000A2BC0" w:rsidRDefault="00011553" w:rsidP="00170ED0">
      <w:pPr>
        <w:pStyle w:val="a1"/>
        <w:numPr>
          <w:ilvl w:val="0"/>
          <w:numId w:val="33"/>
        </w:numPr>
        <w:spacing w:line="360" w:lineRule="auto"/>
        <w:jc w:val="both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r w:rsidRPr="000A2BC0">
        <w:rPr>
          <w:rStyle w:val="a5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A2BC0">
        <w:rPr>
          <w:rFonts w:ascii="Times New Roman" w:hAnsi="Times New Roman"/>
          <w:sz w:val="28"/>
          <w:szCs w:val="28"/>
        </w:rPr>
        <w:t>Нечаева О.Б., Оценка последствий реформирования здравоохранения за последние 10 лет // Федеральный Центр мониторинга противодействия распространению туберкулеза в Российской Федерации ФГБУ «ЦНИИОИЗ» Минздрава России. – М., 2017. – С. 2-12.</w:t>
      </w:r>
    </w:p>
    <w:p w:rsidR="00A367E4" w:rsidRPr="000A2BC0" w:rsidRDefault="006601E7" w:rsidP="00170ED0">
      <w:pPr>
        <w:pStyle w:val="a1"/>
        <w:numPr>
          <w:ilvl w:val="0"/>
          <w:numId w:val="33"/>
        </w:numPr>
        <w:spacing w:line="360" w:lineRule="auto"/>
        <w:jc w:val="both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r w:rsidRPr="000A2BC0">
        <w:rPr>
          <w:rFonts w:ascii="Times New Roman" w:hAnsi="Times New Roman"/>
          <w:sz w:val="28"/>
          <w:szCs w:val="28"/>
        </w:rPr>
        <w:t xml:space="preserve"> Остроумова О.М. </w:t>
      </w:r>
      <w:r w:rsidR="00541547" w:rsidRPr="000A2BC0">
        <w:rPr>
          <w:rFonts w:ascii="Times New Roman" w:hAnsi="Times New Roman"/>
          <w:sz w:val="28"/>
          <w:szCs w:val="28"/>
        </w:rPr>
        <w:t xml:space="preserve">Доклад о </w:t>
      </w:r>
      <w:proofErr w:type="spellStart"/>
      <w:r w:rsidR="00541547" w:rsidRPr="000A2BC0">
        <w:rPr>
          <w:rFonts w:ascii="Times New Roman" w:hAnsi="Times New Roman"/>
          <w:sz w:val="28"/>
          <w:szCs w:val="28"/>
        </w:rPr>
        <w:t>п</w:t>
      </w:r>
      <w:r w:rsidRPr="000A2BC0">
        <w:rPr>
          <w:rFonts w:ascii="Times New Roman" w:hAnsi="Times New Roman"/>
          <w:sz w:val="28"/>
          <w:szCs w:val="28"/>
        </w:rPr>
        <w:t>атоморфоз</w:t>
      </w:r>
      <w:r w:rsidR="00541547" w:rsidRPr="000A2BC0">
        <w:rPr>
          <w:rFonts w:ascii="Times New Roman" w:hAnsi="Times New Roman"/>
          <w:sz w:val="28"/>
          <w:szCs w:val="28"/>
        </w:rPr>
        <w:t>е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лёгочного туберкулёза в рентгеновском отображении</w:t>
      </w:r>
      <w:r w:rsidR="00541547" w:rsidRPr="000A2BC0">
        <w:rPr>
          <w:rFonts w:ascii="Times New Roman" w:hAnsi="Times New Roman"/>
          <w:sz w:val="28"/>
          <w:szCs w:val="28"/>
        </w:rPr>
        <w:t>.</w:t>
      </w:r>
      <w:r w:rsidR="002C7988" w:rsidRPr="000A2BC0">
        <w:rPr>
          <w:rFonts w:ascii="Times New Roman" w:hAnsi="Times New Roman"/>
          <w:sz w:val="28"/>
          <w:szCs w:val="28"/>
        </w:rPr>
        <w:t xml:space="preserve"> Онлайн-ресурс.</w:t>
      </w:r>
      <w:r w:rsidR="00541547" w:rsidRPr="000A2BC0">
        <w:rPr>
          <w:rFonts w:ascii="Times New Roman" w:hAnsi="Times New Roman"/>
          <w:sz w:val="28"/>
          <w:szCs w:val="28"/>
        </w:rPr>
        <w:t xml:space="preserve"> </w:t>
      </w:r>
      <w:r w:rsidR="002C7988" w:rsidRPr="000A2BC0">
        <w:rPr>
          <w:rFonts w:ascii="Times New Roman" w:hAnsi="Times New Roman"/>
          <w:sz w:val="28"/>
          <w:szCs w:val="28"/>
        </w:rPr>
        <w:t xml:space="preserve">Доступен по адресу: </w:t>
      </w:r>
      <w:hyperlink r:id="rId61" w:history="1">
        <w:r w:rsidR="002C7988" w:rsidRPr="000A2BC0">
          <w:rPr>
            <w:rStyle w:val="a5"/>
            <w:rFonts w:ascii="Times New Roman" w:hAnsi="Times New Roman"/>
            <w:color w:val="auto"/>
            <w:sz w:val="28"/>
            <w:szCs w:val="28"/>
          </w:rPr>
          <w:t>http://tubercules.org/index.php?id=676</w:t>
        </w:r>
      </w:hyperlink>
    </w:p>
    <w:p w:rsidR="005F01F7" w:rsidRPr="000A2BC0" w:rsidRDefault="005F01F7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Style w:val="a5"/>
          <w:rFonts w:ascii="Times New Roman" w:hAnsi="Times New Roman"/>
          <w:color w:val="auto"/>
          <w:sz w:val="28"/>
          <w:szCs w:val="28"/>
        </w:rPr>
        <w:t xml:space="preserve"> </w:t>
      </w:r>
      <w:r w:rsidR="007A7B89" w:rsidRPr="000A2BC0">
        <w:rPr>
          <w:rFonts w:ascii="Times New Roman" w:hAnsi="Times New Roman"/>
          <w:sz w:val="28"/>
          <w:szCs w:val="28"/>
          <w:lang w:val="en-US"/>
        </w:rPr>
        <w:t xml:space="preserve">Instructions to panel physicians for completing chest-x ray classification sheet (DS-3024) from Centers for Disease Control and Prevention. </w:t>
      </w:r>
      <w:r w:rsidR="007A7B89" w:rsidRPr="000A2BC0">
        <w:rPr>
          <w:rFonts w:ascii="Times New Roman" w:hAnsi="Times New Roman"/>
          <w:sz w:val="28"/>
          <w:szCs w:val="28"/>
        </w:rPr>
        <w:t xml:space="preserve">Онлайн-ресурс. Доступен по адресу: </w:t>
      </w:r>
      <w:hyperlink r:id="rId62" w:history="1">
        <w:r w:rsidR="007A7B89" w:rsidRPr="000A2BC0">
          <w:rPr>
            <w:rStyle w:val="a5"/>
            <w:rFonts w:ascii="Times New Roman" w:hAnsi="Times New Roman"/>
            <w:color w:val="auto"/>
            <w:sz w:val="28"/>
            <w:szCs w:val="28"/>
          </w:rPr>
          <w:t>www.lianglaw.com/INS/medicalexam-ds-forms-instructions.pdf</w:t>
        </w:r>
      </w:hyperlink>
      <w:r w:rsidR="007A7B89" w:rsidRPr="000A2BC0">
        <w:rPr>
          <w:rFonts w:ascii="Times New Roman" w:hAnsi="Times New Roman"/>
          <w:sz w:val="28"/>
          <w:szCs w:val="28"/>
        </w:rPr>
        <w:t xml:space="preserve"> 16.05.2017 г.</w:t>
      </w:r>
    </w:p>
    <w:p w:rsidR="008F5CF0" w:rsidRPr="000A2BC0" w:rsidRDefault="008F5CF0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Федеральные клинические рекомендации по диагностике и лечению туберкулеза органов дыхания, Москва, 2014.</w:t>
      </w:r>
    </w:p>
    <w:p w:rsidR="00551EA4" w:rsidRPr="000A2BC0" w:rsidRDefault="00551EA4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Aviram G. Chest radiography for tuberculosis screening: a valuable tool// Isr. Med. Assoc</w:t>
      </w:r>
      <w:r w:rsidRPr="000A2BC0">
        <w:rPr>
          <w:rFonts w:ascii="Times New Roman" w:hAnsi="Times New Roman"/>
          <w:sz w:val="28"/>
          <w:szCs w:val="28"/>
        </w:rPr>
        <w:t xml:space="preserve">. </w:t>
      </w:r>
      <w:r w:rsidRPr="000A2BC0">
        <w:rPr>
          <w:rFonts w:ascii="Times New Roman" w:hAnsi="Times New Roman"/>
          <w:sz w:val="28"/>
          <w:szCs w:val="28"/>
          <w:lang w:val="en-US"/>
        </w:rPr>
        <w:t>J</w:t>
      </w:r>
      <w:r w:rsidRPr="000A2BC0">
        <w:rPr>
          <w:rFonts w:ascii="Times New Roman" w:hAnsi="Times New Roman"/>
          <w:sz w:val="28"/>
          <w:szCs w:val="28"/>
        </w:rPr>
        <w:t xml:space="preserve">. 2015. </w:t>
      </w:r>
      <w:r w:rsidRPr="000A2BC0">
        <w:rPr>
          <w:rFonts w:ascii="Times New Roman" w:hAnsi="Times New Roman"/>
          <w:sz w:val="28"/>
          <w:szCs w:val="28"/>
          <w:lang w:val="en-US"/>
        </w:rPr>
        <w:t>Vol</w:t>
      </w:r>
      <w:r w:rsidRPr="000A2BC0">
        <w:rPr>
          <w:rFonts w:ascii="Times New Roman" w:hAnsi="Times New Roman"/>
          <w:sz w:val="28"/>
          <w:szCs w:val="28"/>
        </w:rPr>
        <w:t xml:space="preserve">. 17(1). – </w:t>
      </w:r>
      <w:r w:rsidRPr="000A2BC0">
        <w:rPr>
          <w:rFonts w:ascii="Times New Roman" w:hAnsi="Times New Roman"/>
          <w:sz w:val="28"/>
          <w:szCs w:val="28"/>
          <w:lang w:val="en-US"/>
        </w:rPr>
        <w:t>P</w:t>
      </w:r>
      <w:r w:rsidRPr="000A2BC0">
        <w:rPr>
          <w:rFonts w:ascii="Times New Roman" w:hAnsi="Times New Roman"/>
          <w:sz w:val="28"/>
          <w:szCs w:val="28"/>
        </w:rPr>
        <w:t>. 50-51.</w:t>
      </w:r>
    </w:p>
    <w:p w:rsidR="00F05BB8" w:rsidRPr="000A2BC0" w:rsidRDefault="009941A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П.В. Гаврилов, И.А. Баулин, О.В. Лукина. Стандартизованная интерпретация и контроль выявленных одиночных образований в </w:t>
      </w:r>
      <w:r w:rsidRPr="000A2BC0">
        <w:rPr>
          <w:rFonts w:ascii="Times New Roman" w:hAnsi="Times New Roman"/>
          <w:sz w:val="28"/>
          <w:szCs w:val="28"/>
        </w:rPr>
        <w:lastRenderedPageBreak/>
        <w:t xml:space="preserve">легких по системе </w:t>
      </w:r>
      <w:r w:rsidRPr="000A2BC0">
        <w:rPr>
          <w:rFonts w:ascii="Times New Roman" w:hAnsi="Times New Roman"/>
          <w:sz w:val="28"/>
          <w:szCs w:val="28"/>
          <w:lang w:val="en-US"/>
        </w:rPr>
        <w:t>Lung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Imaging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Reporting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and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Data</w:t>
      </w:r>
      <w:r w:rsidRPr="000A2BC0">
        <w:rPr>
          <w:rFonts w:ascii="Times New Roman" w:hAnsi="Times New Roman"/>
          <w:sz w:val="28"/>
          <w:szCs w:val="28"/>
        </w:rPr>
        <w:t xml:space="preserve"> </w:t>
      </w:r>
      <w:r w:rsidRPr="000A2BC0">
        <w:rPr>
          <w:rFonts w:ascii="Times New Roman" w:hAnsi="Times New Roman"/>
          <w:sz w:val="28"/>
          <w:szCs w:val="28"/>
          <w:lang w:val="en-US"/>
        </w:rPr>
        <w:t>System</w:t>
      </w:r>
      <w:r w:rsidRPr="000A2BC0">
        <w:rPr>
          <w:rFonts w:ascii="Times New Roman" w:hAnsi="Times New Roman"/>
          <w:sz w:val="28"/>
          <w:szCs w:val="28"/>
        </w:rPr>
        <w:t xml:space="preserve"> (</w:t>
      </w:r>
      <w:r w:rsidRPr="000A2BC0">
        <w:rPr>
          <w:rFonts w:ascii="Times New Roman" w:hAnsi="Times New Roman"/>
          <w:sz w:val="28"/>
          <w:szCs w:val="28"/>
          <w:lang w:val="en-US"/>
        </w:rPr>
        <w:t>Lung</w:t>
      </w:r>
      <w:r w:rsidRPr="000A2BC0">
        <w:rPr>
          <w:rFonts w:ascii="Times New Roman" w:hAnsi="Times New Roman"/>
          <w:sz w:val="28"/>
          <w:szCs w:val="28"/>
        </w:rPr>
        <w:t>-</w:t>
      </w:r>
      <w:r w:rsidRPr="000A2BC0">
        <w:rPr>
          <w:rFonts w:ascii="Times New Roman" w:hAnsi="Times New Roman"/>
          <w:sz w:val="28"/>
          <w:szCs w:val="28"/>
          <w:lang w:val="en-US"/>
        </w:rPr>
        <w:t>RADS</w:t>
      </w:r>
      <w:r w:rsidRPr="000A2BC0">
        <w:rPr>
          <w:rFonts w:ascii="Times New Roman" w:hAnsi="Times New Roman"/>
          <w:sz w:val="28"/>
          <w:szCs w:val="28"/>
        </w:rPr>
        <w:t xml:space="preserve">) // Национальная ассоциация фтизиатров «Медицинский альянс» // Под ред. </w:t>
      </w:r>
      <w:r w:rsidRPr="000A2BC0">
        <w:rPr>
          <w:rFonts w:ascii="Times New Roman" w:hAnsi="Times New Roman"/>
          <w:sz w:val="28"/>
          <w:szCs w:val="28"/>
          <w:lang w:val="en-US"/>
        </w:rPr>
        <w:t xml:space="preserve">П.К.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Яблонского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СПб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., 2017. №3 – С. 17 – 27.</w:t>
      </w:r>
    </w:p>
    <w:p w:rsidR="00F05BB8" w:rsidRPr="000A2BC0" w:rsidRDefault="00F05BB8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Aberle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D.,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Duan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F., Apgar C.K. et al. Co</w:t>
      </w:r>
      <w:r w:rsidRPr="000A2BC0">
        <w:rPr>
          <w:rFonts w:ascii="Times New Roman" w:hAnsi="Times New Roman"/>
          <w:sz w:val="28"/>
          <w:szCs w:val="28"/>
        </w:rPr>
        <w:t>мм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ents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on National Coverage Analysis (NCA) for Lung Cancer Screening with Low Dose Computed Tomography (CAG-00439N) Provided by members of the National Lung Screening Trial Research Team. Available at: Accessed October 13, 2014.</w:t>
      </w:r>
    </w:p>
    <w:p w:rsidR="009941A1" w:rsidRPr="000A2BC0" w:rsidRDefault="009941A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Хоружик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С.А., Богушевич Е.В., </w:t>
      </w:r>
      <w:proofErr w:type="spellStart"/>
      <w:r w:rsidRPr="000A2BC0">
        <w:rPr>
          <w:rFonts w:ascii="Times New Roman" w:hAnsi="Times New Roman"/>
          <w:sz w:val="28"/>
          <w:szCs w:val="28"/>
        </w:rPr>
        <w:t>Спринджук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М.В., Снежко Э.В., Ковалев В.А., Тузиков А.В. Компьютер-</w:t>
      </w:r>
      <w:proofErr w:type="spellStart"/>
      <w:r w:rsidRPr="000A2BC0">
        <w:rPr>
          <w:rFonts w:ascii="Times New Roman" w:hAnsi="Times New Roman"/>
          <w:sz w:val="28"/>
          <w:szCs w:val="28"/>
        </w:rPr>
        <w:t>ассистированная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диагностика узловых образований в легких // Вопросы онкологии. 2011. Т. 57, </w:t>
      </w:r>
      <w:proofErr w:type="spellStart"/>
      <w:r w:rsidRPr="000A2BC0">
        <w:rPr>
          <w:rFonts w:ascii="Times New Roman" w:hAnsi="Times New Roman"/>
          <w:sz w:val="28"/>
          <w:szCs w:val="28"/>
        </w:rPr>
        <w:t>No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1. С. 25–35.</w:t>
      </w:r>
    </w:p>
    <w:p w:rsidR="009941A1" w:rsidRPr="000A2BC0" w:rsidRDefault="009941A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Панченко И.Н., Гаврилов П.В., </w:t>
      </w:r>
      <w:proofErr w:type="spellStart"/>
      <w:r w:rsidRPr="000A2BC0">
        <w:rPr>
          <w:rFonts w:ascii="Times New Roman" w:hAnsi="Times New Roman"/>
          <w:sz w:val="28"/>
          <w:szCs w:val="28"/>
        </w:rPr>
        <w:t>Арчакова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Л.И. Значение флюорографического обследования в выявлении различных форм и фаз туберкулеза легких (на примере республики Коми) // Торакальная радиология. </w:t>
      </w:r>
      <w:proofErr w:type="spellStart"/>
      <w:r w:rsidRPr="000A2BC0">
        <w:rPr>
          <w:rFonts w:ascii="Times New Roman" w:hAnsi="Times New Roman"/>
          <w:sz w:val="28"/>
          <w:szCs w:val="28"/>
        </w:rPr>
        <w:t>Силлабус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Международной конференции и школы для врачей / под ред. И.Е. Тюрина. СПб., 2010. С</w:t>
      </w:r>
      <w:r w:rsidRPr="000A2BC0">
        <w:rPr>
          <w:rFonts w:ascii="Times New Roman" w:hAnsi="Times New Roman"/>
          <w:sz w:val="28"/>
          <w:szCs w:val="28"/>
          <w:lang w:val="en-US"/>
        </w:rPr>
        <w:t>. 220–221.</w:t>
      </w:r>
    </w:p>
    <w:p w:rsidR="00CD2435" w:rsidRPr="000A2BC0" w:rsidRDefault="00CD2435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Тюрин И.Е. Одиночные очаги в легких: критерии дифференциальной диагностики // Российский электронный журнал лучевой диагностики. 2013. Т. 3. № 3. С. 50–52.</w:t>
      </w:r>
    </w:p>
    <w:p w:rsidR="009941A1" w:rsidRPr="000A2BC0" w:rsidRDefault="009941A1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3CAC" w:rsidRPr="000A2BC0">
        <w:rPr>
          <w:rFonts w:ascii="Times New Roman" w:hAnsi="Times New Roman"/>
          <w:sz w:val="28"/>
          <w:szCs w:val="28"/>
          <w:lang w:val="en-US"/>
        </w:rPr>
        <w:t xml:space="preserve">Brandman S., Ko J.P. Pulmonary nodule detection, characterization, and management with multidetector computed tomography // J. </w:t>
      </w:r>
      <w:proofErr w:type="spellStart"/>
      <w:r w:rsidR="000D3CAC" w:rsidRPr="000A2BC0">
        <w:rPr>
          <w:rFonts w:ascii="Times New Roman" w:hAnsi="Times New Roman"/>
          <w:sz w:val="28"/>
          <w:szCs w:val="28"/>
          <w:lang w:val="en-US"/>
        </w:rPr>
        <w:t>Thorac</w:t>
      </w:r>
      <w:proofErr w:type="spellEnd"/>
      <w:r w:rsidR="000D3CAC" w:rsidRPr="000A2BC0">
        <w:rPr>
          <w:rFonts w:ascii="Times New Roman" w:hAnsi="Times New Roman"/>
          <w:sz w:val="28"/>
          <w:szCs w:val="28"/>
          <w:lang w:val="en-US"/>
        </w:rPr>
        <w:t xml:space="preserve">. Imaging. 2011. Vol. 26. </w:t>
      </w:r>
      <w:r w:rsidR="000D3CAC" w:rsidRPr="000A2BC0">
        <w:rPr>
          <w:rFonts w:ascii="Times New Roman" w:hAnsi="Times New Roman"/>
          <w:sz w:val="28"/>
          <w:szCs w:val="28"/>
        </w:rPr>
        <w:t>Р</w:t>
      </w:r>
      <w:r w:rsidR="000D3CAC" w:rsidRPr="000A2BC0">
        <w:rPr>
          <w:rFonts w:ascii="Times New Roman" w:hAnsi="Times New Roman"/>
          <w:sz w:val="28"/>
          <w:szCs w:val="28"/>
          <w:lang w:val="en-US"/>
        </w:rPr>
        <w:t>. 90–105.</w:t>
      </w:r>
    </w:p>
    <w:p w:rsidR="000D3CAC" w:rsidRPr="000A2BC0" w:rsidRDefault="001467AC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Swensen S.J. et al. CT Screening for Lung Cancer: Five-year Prospective Experience // Radiology. 2005. Vol. 235. </w:t>
      </w:r>
      <w:r w:rsidRPr="000A2BC0">
        <w:rPr>
          <w:rFonts w:ascii="Times New Roman" w:hAnsi="Times New Roman"/>
          <w:sz w:val="28"/>
          <w:szCs w:val="28"/>
        </w:rPr>
        <w:t>Р</w:t>
      </w:r>
      <w:r w:rsidRPr="000A2BC0">
        <w:rPr>
          <w:rFonts w:ascii="Times New Roman" w:hAnsi="Times New Roman"/>
          <w:sz w:val="28"/>
          <w:szCs w:val="28"/>
          <w:lang w:val="en-US"/>
        </w:rPr>
        <w:t>. 259–265. doi.org/10.1148/radiol.2351041662.</w:t>
      </w:r>
    </w:p>
    <w:p w:rsidR="001467AC" w:rsidRPr="000A2BC0" w:rsidRDefault="00A325DB" w:rsidP="00170ED0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Henschke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C.I. et al. CT Screening for Lung Cancer // AJR. 2002. Vol. 178. </w:t>
      </w:r>
      <w:r w:rsidRPr="000A2BC0">
        <w:rPr>
          <w:rFonts w:ascii="Times New Roman" w:hAnsi="Times New Roman"/>
          <w:sz w:val="28"/>
          <w:szCs w:val="28"/>
        </w:rPr>
        <w:t>Р</w:t>
      </w:r>
      <w:r w:rsidRPr="000A2BC0">
        <w:rPr>
          <w:rFonts w:ascii="Times New Roman" w:hAnsi="Times New Roman"/>
          <w:sz w:val="28"/>
          <w:szCs w:val="28"/>
          <w:lang w:val="en-US"/>
        </w:rPr>
        <w:t>. 1053–1057.</w:t>
      </w:r>
    </w:p>
    <w:p w:rsidR="00B65A17" w:rsidRPr="000A2BC0" w:rsidRDefault="000325E2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Yankelevitz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D.F. et al. CT Screening for lung cancer: nonsolid nodules in baseline and annual repeat rounds // Radiology. 2015. Vol. 277. </w:t>
      </w:r>
      <w:r w:rsidRPr="000A2BC0">
        <w:rPr>
          <w:rFonts w:ascii="Times New Roman" w:hAnsi="Times New Roman"/>
          <w:sz w:val="28"/>
          <w:szCs w:val="28"/>
        </w:rPr>
        <w:t>Р</w:t>
      </w:r>
      <w:r w:rsidRPr="000A2BC0">
        <w:rPr>
          <w:rFonts w:ascii="Times New Roman" w:hAnsi="Times New Roman"/>
          <w:sz w:val="28"/>
          <w:szCs w:val="28"/>
          <w:lang w:val="en-US"/>
        </w:rPr>
        <w:t>. 555–564.</w:t>
      </w:r>
    </w:p>
    <w:p w:rsidR="000325E2" w:rsidRPr="000A2BC0" w:rsidRDefault="00235F87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lastRenderedPageBreak/>
        <w:t>Lee et al. Pure Ground-Glass Opacity Neoplastic Lung Nodules Histopathology, Imaging, and Management // AJR. 2014. Vol. 202. Р. 224–233.</w:t>
      </w:r>
    </w:p>
    <w:p w:rsidR="00235F87" w:rsidRPr="000A2BC0" w:rsidRDefault="00B65A17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5F87" w:rsidRPr="000A2BC0">
        <w:rPr>
          <w:rFonts w:ascii="Times New Roman" w:hAnsi="Times New Roman"/>
          <w:sz w:val="28"/>
          <w:szCs w:val="28"/>
          <w:lang w:val="en-US"/>
        </w:rPr>
        <w:t>Oda S. et al. Ground-Glass Opacities on Thin-Section Helical CT: Differentiation Between Bronchioloalveolar Carcinoma and Atypical Adenomatous Hyperplasia // AJR. 2008. Vol</w:t>
      </w:r>
      <w:r w:rsidR="00235F87" w:rsidRPr="000A2BC0">
        <w:rPr>
          <w:rFonts w:ascii="Times New Roman" w:hAnsi="Times New Roman"/>
          <w:sz w:val="28"/>
          <w:szCs w:val="28"/>
        </w:rPr>
        <w:t xml:space="preserve">. 190. Р. 1363–1368. </w:t>
      </w:r>
      <w:proofErr w:type="spellStart"/>
      <w:r w:rsidR="00235F87" w:rsidRPr="000A2BC0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="00235F87" w:rsidRPr="000A2BC0">
        <w:rPr>
          <w:rFonts w:ascii="Times New Roman" w:hAnsi="Times New Roman"/>
          <w:sz w:val="28"/>
          <w:szCs w:val="28"/>
        </w:rPr>
        <w:t>: 10.2214/</w:t>
      </w:r>
      <w:r w:rsidR="00235F87" w:rsidRPr="000A2BC0">
        <w:rPr>
          <w:rFonts w:ascii="Times New Roman" w:hAnsi="Times New Roman"/>
          <w:sz w:val="28"/>
          <w:szCs w:val="28"/>
          <w:lang w:val="en-US"/>
        </w:rPr>
        <w:t>AJR</w:t>
      </w:r>
      <w:r w:rsidR="00235F87" w:rsidRPr="000A2BC0">
        <w:rPr>
          <w:rFonts w:ascii="Times New Roman" w:hAnsi="Times New Roman"/>
          <w:sz w:val="28"/>
          <w:szCs w:val="28"/>
        </w:rPr>
        <w:t>.07.3101.</w:t>
      </w:r>
    </w:p>
    <w:p w:rsidR="005264C6" w:rsidRPr="000A2BC0" w:rsidRDefault="005264C6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</w:rPr>
        <w:t xml:space="preserve"> П.В. Власов. Рентгенодиагностика туберкулеза органов дыхания (часть </w:t>
      </w:r>
      <w:r w:rsidRPr="000A2BC0">
        <w:rPr>
          <w:rFonts w:ascii="Times New Roman" w:hAnsi="Times New Roman"/>
          <w:sz w:val="28"/>
          <w:szCs w:val="28"/>
          <w:lang w:val="en-US"/>
        </w:rPr>
        <w:t>II</w:t>
      </w:r>
      <w:r w:rsidRPr="000A2BC0">
        <w:rPr>
          <w:rFonts w:ascii="Times New Roman" w:hAnsi="Times New Roman"/>
          <w:sz w:val="28"/>
          <w:szCs w:val="28"/>
        </w:rPr>
        <w:t>). Вторичный (</w:t>
      </w:r>
      <w:proofErr w:type="spellStart"/>
      <w:r w:rsidRPr="000A2BC0">
        <w:rPr>
          <w:rFonts w:ascii="Times New Roman" w:hAnsi="Times New Roman"/>
          <w:sz w:val="28"/>
          <w:szCs w:val="28"/>
        </w:rPr>
        <w:t>послепервичный</w:t>
      </w:r>
      <w:proofErr w:type="spellEnd"/>
      <w:r w:rsidRPr="000A2BC0">
        <w:rPr>
          <w:rFonts w:ascii="Times New Roman" w:hAnsi="Times New Roman"/>
          <w:sz w:val="28"/>
          <w:szCs w:val="28"/>
        </w:rPr>
        <w:t>) туберкулез // Медицинская визуализация, №5. 2004. С. 7-17</w:t>
      </w:r>
    </w:p>
    <w:p w:rsidR="005264C6" w:rsidRPr="000A2BC0" w:rsidRDefault="00A40AE3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Водоватов А.В. Диссертация Применения референтных диагностических уровней для оптимизации защиты пациентов при рентгенографических исследованиях, Санкт-Петербург, 2017.</w:t>
      </w:r>
    </w:p>
    <w:p w:rsidR="00945E2C" w:rsidRPr="000A2BC0" w:rsidRDefault="00945E2C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 Воронин К.В. Измерение произведения дозы на площадь как метод контроля параметров рентгеновского аппарата и оптимизации доз облучения пациентов / К.В. Воронин, С.Е. Охрименко, М.Н. Никитина // АНРИ М. - 2000. - №4. - С. 65 - 69.  </w:t>
      </w:r>
    </w:p>
    <w:p w:rsidR="00A14D7A" w:rsidRPr="000A2BC0" w:rsidRDefault="00945E2C" w:rsidP="00EA77B6">
      <w:pPr>
        <w:pStyle w:val="a1"/>
        <w:numPr>
          <w:ilvl w:val="0"/>
          <w:numId w:val="33"/>
        </w:numPr>
        <w:spacing w:line="360" w:lineRule="auto"/>
        <w:jc w:val="both"/>
      </w:pPr>
      <w:r w:rsidRPr="000A2BC0">
        <w:rPr>
          <w:rFonts w:ascii="Times New Roman" w:hAnsi="Times New Roman"/>
          <w:sz w:val="28"/>
          <w:szCs w:val="28"/>
        </w:rPr>
        <w:t>Временная инструкция по применению измерителей произведения дозы на площадь типа ДРК-1 // АНРИ. - 2003. - № 1. - С. 46 – 52.</w:t>
      </w:r>
    </w:p>
    <w:p w:rsidR="00A40AE3" w:rsidRPr="000A2BC0" w:rsidRDefault="00A14D7A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Tapiovaara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M. PCXMC: A PC-based Monte Carlo program for calculating patient doses in medical x-ray examinations /M.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Tapiovaara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, M.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Lakkisto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, A.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Servomaa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. – 1997. - 57 p. - </w:t>
      </w:r>
      <w:hyperlink r:id="rId63" w:history="1">
        <w:r w:rsidRPr="000A2BC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http://urn.fi/URN:NBN:fi-fe2014120246788</w:t>
        </w:r>
      </w:hyperlink>
    </w:p>
    <w:p w:rsidR="00A14D7A" w:rsidRPr="000A2BC0" w:rsidRDefault="00A14D7A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Tapiovaara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, M. PCXMC 2.0. User's Guide /M.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Tapiovaara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, T.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Siiskonen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//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Säteilyturvakeskus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0A2BC0">
        <w:rPr>
          <w:rFonts w:ascii="Times New Roman" w:hAnsi="Times New Roman"/>
          <w:sz w:val="28"/>
          <w:szCs w:val="28"/>
        </w:rPr>
        <w:t>Tekniset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2BC0">
        <w:rPr>
          <w:rFonts w:ascii="Times New Roman" w:hAnsi="Times New Roman"/>
          <w:sz w:val="28"/>
          <w:szCs w:val="28"/>
        </w:rPr>
        <w:t>raportit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. STUK–TR 7. - </w:t>
      </w:r>
      <w:proofErr w:type="spellStart"/>
      <w:r w:rsidRPr="000A2BC0">
        <w:rPr>
          <w:rFonts w:ascii="Times New Roman" w:hAnsi="Times New Roman"/>
          <w:sz w:val="28"/>
          <w:szCs w:val="28"/>
        </w:rPr>
        <w:t>Helsinki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2008. – 24 p.</w:t>
      </w:r>
    </w:p>
    <w:p w:rsidR="00B9415B" w:rsidRPr="000A2BC0" w:rsidRDefault="00B9415B" w:rsidP="00B9415B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t xml:space="preserve">Водоватов А.В., Голиков А.В., </w:t>
      </w:r>
      <w:proofErr w:type="spellStart"/>
      <w:r w:rsidRPr="000A2BC0">
        <w:rPr>
          <w:rFonts w:ascii="Times New Roman" w:hAnsi="Times New Roman"/>
          <w:sz w:val="28"/>
          <w:szCs w:val="28"/>
        </w:rPr>
        <w:t>Кальницкий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С.А., </w:t>
      </w:r>
      <w:proofErr w:type="spellStart"/>
      <w:r w:rsidRPr="000A2BC0">
        <w:rPr>
          <w:rFonts w:ascii="Times New Roman" w:hAnsi="Times New Roman"/>
          <w:sz w:val="28"/>
          <w:szCs w:val="28"/>
        </w:rPr>
        <w:t>Шацкий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И.Г., </w:t>
      </w:r>
      <w:proofErr w:type="spellStart"/>
      <w:r w:rsidRPr="000A2BC0">
        <w:rPr>
          <w:rFonts w:ascii="Times New Roman" w:hAnsi="Times New Roman"/>
          <w:sz w:val="28"/>
          <w:szCs w:val="28"/>
        </w:rPr>
        <w:t>Чипига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Л.А. Анализ уровней облучения взрослых пациентов при проведении наиболее распространенных рентгенографический </w:t>
      </w:r>
      <w:proofErr w:type="spellStart"/>
      <w:r w:rsidRPr="000A2BC0">
        <w:rPr>
          <w:rFonts w:ascii="Times New Roman" w:hAnsi="Times New Roman"/>
          <w:sz w:val="28"/>
          <w:szCs w:val="28"/>
        </w:rPr>
        <w:t>иссследований</w:t>
      </w:r>
      <w:proofErr w:type="spellEnd"/>
      <w:r w:rsidRPr="000A2BC0">
        <w:rPr>
          <w:rFonts w:ascii="Times New Roman" w:hAnsi="Times New Roman"/>
          <w:sz w:val="28"/>
          <w:szCs w:val="28"/>
        </w:rPr>
        <w:t xml:space="preserve"> в Российской Федерации в 2009-2014 гг. Радиационная гигиена. 2017;10(3):66-75.</w:t>
      </w:r>
    </w:p>
    <w:p w:rsidR="00321AC5" w:rsidRPr="000A2BC0" w:rsidRDefault="00321AC5" w:rsidP="00EA77B6">
      <w:pPr>
        <w:pStyle w:val="a1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A2BC0">
        <w:rPr>
          <w:rFonts w:ascii="Times New Roman" w:hAnsi="Times New Roman"/>
          <w:sz w:val="28"/>
          <w:szCs w:val="28"/>
        </w:rPr>
        <w:lastRenderedPageBreak/>
        <w:t>Применение референтных диагностических уровней для оптимизации радиационной защиты пациента в рентгенологических исследованиях общего назначения. Методические рекомендации МР 2.6.1.0066-12. – М.: Роспотребнадзор, 2012. – 28 с.</w:t>
      </w:r>
    </w:p>
    <w:p w:rsidR="00B9415B" w:rsidRPr="000A2BC0" w:rsidRDefault="00234243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Effective doses in radiology and diagnostic nuclear medicine: a catalog /F. A. Jr. Mettler, W. Huda, T. T.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Yoshizumi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, M. Mahesh //Radiology. – 2008. – Vol. 248, № 1. – P. 254-263</w:t>
      </w:r>
      <w:r w:rsidR="001235E3" w:rsidRPr="000A2BC0">
        <w:rPr>
          <w:rFonts w:ascii="Times New Roman" w:hAnsi="Times New Roman"/>
          <w:sz w:val="28"/>
          <w:szCs w:val="28"/>
          <w:lang w:val="en-US"/>
        </w:rPr>
        <w:t>.</w:t>
      </w:r>
    </w:p>
    <w:p w:rsidR="00234243" w:rsidRPr="000A2BC0" w:rsidRDefault="00234243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 xml:space="preserve">Updated effective doses in radiology / J.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Vilar-Palop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, J.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Vilar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, I. Hernandez-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Aguado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et. al. // J.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Radiol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Prot. – 2016. – Vol. 36. – P. 975-990.</w:t>
      </w:r>
    </w:p>
    <w:p w:rsidR="00234243" w:rsidRPr="000A2BC0" w:rsidRDefault="00234243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t>Frequency and Collective Dose for Medical and Dental X-ray Examinations in the UK, 2008 /D. Hart, B. F. Wall, M. C. Hillier, P. C. Shrimpton //Health Protection Agency the Centre for Radiation. HPA-CRCE-012. - 2010. - V, 52 p</w:t>
      </w:r>
      <w:r w:rsidR="001235E3" w:rsidRPr="000A2BC0">
        <w:rPr>
          <w:rFonts w:ascii="Times New Roman" w:hAnsi="Times New Roman"/>
          <w:sz w:val="28"/>
          <w:szCs w:val="28"/>
        </w:rPr>
        <w:t>.</w:t>
      </w:r>
    </w:p>
    <w:p w:rsidR="00954505" w:rsidRPr="000A2BC0" w:rsidRDefault="00770A12" w:rsidP="00235F87">
      <w:pPr>
        <w:pStyle w:val="a1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Aichinger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 xml:space="preserve"> H. Radiation exposure and image quality in x-ray diagnostic radiology : physical principles and clinical applications / H. </w:t>
      </w:r>
      <w:proofErr w:type="spellStart"/>
      <w:r w:rsidRPr="000A2BC0">
        <w:rPr>
          <w:rFonts w:ascii="Times New Roman" w:hAnsi="Times New Roman"/>
          <w:sz w:val="28"/>
          <w:szCs w:val="28"/>
          <w:lang w:val="en-US"/>
        </w:rPr>
        <w:t>Aichinger</w:t>
      </w:r>
      <w:proofErr w:type="spellEnd"/>
      <w:r w:rsidRPr="000A2BC0">
        <w:rPr>
          <w:rFonts w:ascii="Times New Roman" w:hAnsi="Times New Roman"/>
          <w:sz w:val="28"/>
          <w:szCs w:val="28"/>
          <w:lang w:val="en-US"/>
        </w:rPr>
        <w:t>. – Heidelberg ; New York: Springer, 2012. 2nd ed – XIV, 307 p.</w:t>
      </w:r>
    </w:p>
    <w:p w:rsidR="00235F87" w:rsidRPr="000A2BC0" w:rsidRDefault="00235F87" w:rsidP="00235F87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D5433" w:rsidRPr="000A2BC0" w:rsidRDefault="00FD5433">
      <w:pPr>
        <w:rPr>
          <w:rFonts w:ascii="Times New Roman" w:hAnsi="Times New Roman"/>
          <w:sz w:val="28"/>
          <w:szCs w:val="28"/>
          <w:lang w:val="en-US"/>
        </w:rPr>
      </w:pPr>
      <w:r w:rsidRPr="000A2BC0">
        <w:rPr>
          <w:rFonts w:ascii="Times New Roman" w:hAnsi="Times New Roman"/>
          <w:sz w:val="28"/>
          <w:szCs w:val="28"/>
          <w:lang w:val="en-US"/>
        </w:rPr>
        <w:br w:type="page"/>
      </w:r>
    </w:p>
    <w:p w:rsidR="00575C27" w:rsidRPr="000A2BC0" w:rsidRDefault="005F45D1" w:rsidP="005F45D1">
      <w:pPr>
        <w:pStyle w:val="1"/>
        <w:rPr>
          <w:b/>
        </w:rPr>
      </w:pPr>
      <w:bookmarkStart w:id="62" w:name="_Toc9355437"/>
      <w:r w:rsidRPr="000A2BC0">
        <w:rPr>
          <w:b/>
        </w:rPr>
        <w:lastRenderedPageBreak/>
        <w:t>Приложения</w:t>
      </w:r>
      <w:bookmarkEnd w:id="62"/>
    </w:p>
    <w:p w:rsidR="005F45D1" w:rsidRPr="000A2BC0" w:rsidRDefault="005F45D1">
      <w:pPr>
        <w:rPr>
          <w:rFonts w:ascii="Times New Roman" w:hAnsi="Times New Roman"/>
          <w:sz w:val="28"/>
        </w:rPr>
      </w:pPr>
      <w:r w:rsidRPr="000A2BC0">
        <w:rPr>
          <w:rFonts w:ascii="Times New Roman" w:hAnsi="Times New Roman"/>
          <w:sz w:val="28"/>
        </w:rPr>
        <w:t>Приложение 1 – Публикации</w:t>
      </w:r>
      <w:r w:rsidR="00831261" w:rsidRPr="000A2BC0">
        <w:rPr>
          <w:rFonts w:ascii="Times New Roman" w:hAnsi="Times New Roman"/>
          <w:sz w:val="28"/>
        </w:rPr>
        <w:t xml:space="preserve"> в Научно-практическом журнале «Лучевая диагностика и терапия»</w:t>
      </w:r>
    </w:p>
    <w:p w:rsidR="004C251C" w:rsidRPr="000A2BC0" w:rsidRDefault="007B26CA" w:rsidP="00FD5433">
      <w:pPr>
        <w:spacing w:line="360" w:lineRule="auto"/>
        <w:jc w:val="center"/>
        <w:rPr>
          <w:noProof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52650"/>
            <wp:effectExtent l="19050" t="0" r="0" b="0"/>
            <wp:docPr id="4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5362575"/>
            <wp:effectExtent l="19050" t="0" r="9525" b="0"/>
            <wp:docPr id="48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51C" w:rsidRPr="000A2BC0">
        <w:rPr>
          <w:noProof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6191250"/>
            <wp:effectExtent l="19050" t="0" r="9525" b="0"/>
            <wp:docPr id="48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5391150"/>
            <wp:effectExtent l="19050" t="0" r="9525" b="0"/>
            <wp:docPr id="48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51C" w:rsidRPr="000A2BC0">
        <w:rPr>
          <w:noProof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6343650"/>
            <wp:effectExtent l="19050" t="0" r="0" b="0"/>
            <wp:docPr id="48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1C" w:rsidRDefault="00D33063" w:rsidP="00EA77B6">
      <w:pPr>
        <w:spacing w:line="360" w:lineRule="auto"/>
        <w:jc w:val="center"/>
      </w:pPr>
      <w:r>
        <w:pict>
          <v:rect id="Прямоугольник 64" o:spid="_x0000_s1026" alt="https://www.spbra.ru/lk/sertifikaty.html?c=7:1:875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65D17" w:rsidRPr="00D33063" w:rsidRDefault="00865D17">
      <w:pPr>
        <w:spacing w:after="0" w:line="240" w:lineRule="auto"/>
      </w:pPr>
      <w:bookmarkStart w:id="63" w:name="_GoBack"/>
      <w:bookmarkEnd w:id="63"/>
    </w:p>
    <w:sectPr w:rsidR="00865D17" w:rsidRPr="00D33063" w:rsidSect="00E07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7EF" w:rsidRDefault="006737EF" w:rsidP="00DD2FDC">
      <w:pPr>
        <w:spacing w:after="0" w:line="240" w:lineRule="auto"/>
      </w:pPr>
      <w:r>
        <w:separator/>
      </w:r>
    </w:p>
  </w:endnote>
  <w:endnote w:type="continuationSeparator" w:id="0">
    <w:p w:rsidR="006737EF" w:rsidRDefault="006737EF" w:rsidP="00DD2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7EF" w:rsidRDefault="006737EF">
    <w:pPr>
      <w:pStyle w:val="af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86</w:t>
    </w:r>
    <w:r>
      <w:rPr>
        <w:noProof/>
      </w:rPr>
      <w:fldChar w:fldCharType="end"/>
    </w:r>
  </w:p>
  <w:p w:rsidR="006737EF" w:rsidRDefault="006737E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7EF" w:rsidRDefault="006737EF" w:rsidP="00DD2FDC">
      <w:pPr>
        <w:spacing w:after="0" w:line="240" w:lineRule="auto"/>
      </w:pPr>
      <w:r>
        <w:separator/>
      </w:r>
    </w:p>
  </w:footnote>
  <w:footnote w:type="continuationSeparator" w:id="0">
    <w:p w:rsidR="006737EF" w:rsidRDefault="006737EF" w:rsidP="00DD2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FDB"/>
    <w:multiLevelType w:val="hybridMultilevel"/>
    <w:tmpl w:val="2E66722C"/>
    <w:lvl w:ilvl="0" w:tplc="796ED694">
      <w:start w:val="1"/>
      <w:numFmt w:val="decimal"/>
      <w:lvlText w:val="%1."/>
      <w:lvlJc w:val="left"/>
      <w:pPr>
        <w:ind w:left="92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B32E96"/>
    <w:multiLevelType w:val="hybridMultilevel"/>
    <w:tmpl w:val="113C95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470FE"/>
    <w:multiLevelType w:val="hybridMultilevel"/>
    <w:tmpl w:val="7E4A4FEA"/>
    <w:lvl w:ilvl="0" w:tplc="FB383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481206"/>
    <w:multiLevelType w:val="multilevel"/>
    <w:tmpl w:val="A34E8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7625F1A"/>
    <w:multiLevelType w:val="multilevel"/>
    <w:tmpl w:val="C9E023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8141BC4"/>
    <w:multiLevelType w:val="hybridMultilevel"/>
    <w:tmpl w:val="C11002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713804"/>
    <w:multiLevelType w:val="multilevel"/>
    <w:tmpl w:val="7B120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DB924E1"/>
    <w:multiLevelType w:val="multilevel"/>
    <w:tmpl w:val="64660A4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153D0484"/>
    <w:multiLevelType w:val="multilevel"/>
    <w:tmpl w:val="EFE275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9" w15:restartNumberingAfterBreak="0">
    <w:nsid w:val="1AE16E31"/>
    <w:multiLevelType w:val="hybridMultilevel"/>
    <w:tmpl w:val="1D9E8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214A5"/>
    <w:multiLevelType w:val="hybridMultilevel"/>
    <w:tmpl w:val="63063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816FE"/>
    <w:multiLevelType w:val="hybridMultilevel"/>
    <w:tmpl w:val="82E2B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47C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FA0D52"/>
    <w:multiLevelType w:val="hybridMultilevel"/>
    <w:tmpl w:val="89E0CAB6"/>
    <w:lvl w:ilvl="0" w:tplc="F15AC88E">
      <w:start w:val="2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85D07BB"/>
    <w:multiLevelType w:val="hybridMultilevel"/>
    <w:tmpl w:val="7BAA8696"/>
    <w:lvl w:ilvl="0" w:tplc="14CE64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897DAC"/>
    <w:multiLevelType w:val="multilevel"/>
    <w:tmpl w:val="1ACEAA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BB42DF1"/>
    <w:multiLevelType w:val="hybridMultilevel"/>
    <w:tmpl w:val="EA2C5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23491"/>
    <w:multiLevelType w:val="hybridMultilevel"/>
    <w:tmpl w:val="43B02B90"/>
    <w:lvl w:ilvl="0" w:tplc="F1E68B3E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EDE11A8"/>
    <w:multiLevelType w:val="hybridMultilevel"/>
    <w:tmpl w:val="CF36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C84558"/>
    <w:multiLevelType w:val="hybridMultilevel"/>
    <w:tmpl w:val="6E94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8649B"/>
    <w:multiLevelType w:val="hybridMultilevel"/>
    <w:tmpl w:val="C190222A"/>
    <w:lvl w:ilvl="0" w:tplc="EBD017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649F1"/>
    <w:multiLevelType w:val="hybridMultilevel"/>
    <w:tmpl w:val="E9D08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6371FC"/>
    <w:multiLevelType w:val="hybridMultilevel"/>
    <w:tmpl w:val="2EB42924"/>
    <w:lvl w:ilvl="0" w:tplc="9FE827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1BD0749"/>
    <w:multiLevelType w:val="hybridMultilevel"/>
    <w:tmpl w:val="4F500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E650A"/>
    <w:multiLevelType w:val="hybridMultilevel"/>
    <w:tmpl w:val="FBF0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5511F"/>
    <w:multiLevelType w:val="hybridMultilevel"/>
    <w:tmpl w:val="A55A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A30AC"/>
    <w:multiLevelType w:val="multilevel"/>
    <w:tmpl w:val="4C1AD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A8568E5"/>
    <w:multiLevelType w:val="hybridMultilevel"/>
    <w:tmpl w:val="417CC1D6"/>
    <w:lvl w:ilvl="0" w:tplc="4CC0D1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86D16"/>
    <w:multiLevelType w:val="hybridMultilevel"/>
    <w:tmpl w:val="701A2F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BF003E"/>
    <w:multiLevelType w:val="hybridMultilevel"/>
    <w:tmpl w:val="8E304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41385"/>
    <w:multiLevelType w:val="hybridMultilevel"/>
    <w:tmpl w:val="3454DB3E"/>
    <w:lvl w:ilvl="0" w:tplc="310C26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D3B15"/>
    <w:multiLevelType w:val="multilevel"/>
    <w:tmpl w:val="1EC243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7057311"/>
    <w:multiLevelType w:val="hybridMultilevel"/>
    <w:tmpl w:val="8D660E3C"/>
    <w:lvl w:ilvl="0" w:tplc="675EFA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67E8D"/>
    <w:multiLevelType w:val="multilevel"/>
    <w:tmpl w:val="A34E8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77BD60C1"/>
    <w:multiLevelType w:val="hybridMultilevel"/>
    <w:tmpl w:val="0B425D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8BC13E5"/>
    <w:multiLevelType w:val="multilevel"/>
    <w:tmpl w:val="B79A42C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DEB7D7F"/>
    <w:multiLevelType w:val="hybridMultilevel"/>
    <w:tmpl w:val="E41C95E6"/>
    <w:lvl w:ilvl="0" w:tplc="D2441A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8"/>
  </w:num>
  <w:num w:numId="2">
    <w:abstractNumId w:val="25"/>
  </w:num>
  <w:num w:numId="3">
    <w:abstractNumId w:val="3"/>
  </w:num>
  <w:num w:numId="4">
    <w:abstractNumId w:val="2"/>
  </w:num>
  <w:num w:numId="5">
    <w:abstractNumId w:val="19"/>
  </w:num>
  <w:num w:numId="6">
    <w:abstractNumId w:val="8"/>
  </w:num>
  <w:num w:numId="7">
    <w:abstractNumId w:val="29"/>
  </w:num>
  <w:num w:numId="8">
    <w:abstractNumId w:val="16"/>
  </w:num>
  <w:num w:numId="9">
    <w:abstractNumId w:val="23"/>
  </w:num>
  <w:num w:numId="10">
    <w:abstractNumId w:val="0"/>
  </w:num>
  <w:num w:numId="11">
    <w:abstractNumId w:val="21"/>
  </w:num>
  <w:num w:numId="12">
    <w:abstractNumId w:val="27"/>
  </w:num>
  <w:num w:numId="13">
    <w:abstractNumId w:val="6"/>
  </w:num>
  <w:num w:numId="14">
    <w:abstractNumId w:val="4"/>
  </w:num>
  <w:num w:numId="15">
    <w:abstractNumId w:val="18"/>
  </w:num>
  <w:num w:numId="16">
    <w:abstractNumId w:val="26"/>
  </w:num>
  <w:num w:numId="17">
    <w:abstractNumId w:val="7"/>
  </w:num>
  <w:num w:numId="18">
    <w:abstractNumId w:val="10"/>
  </w:num>
  <w:num w:numId="19">
    <w:abstractNumId w:val="24"/>
  </w:num>
  <w:num w:numId="20">
    <w:abstractNumId w:val="13"/>
  </w:num>
  <w:num w:numId="21">
    <w:abstractNumId w:val="11"/>
  </w:num>
  <w:num w:numId="22">
    <w:abstractNumId w:val="36"/>
  </w:num>
  <w:num w:numId="23">
    <w:abstractNumId w:val="31"/>
  </w:num>
  <w:num w:numId="24">
    <w:abstractNumId w:val="1"/>
  </w:num>
  <w:num w:numId="25">
    <w:abstractNumId w:val="14"/>
  </w:num>
  <w:num w:numId="26">
    <w:abstractNumId w:val="33"/>
  </w:num>
  <w:num w:numId="27">
    <w:abstractNumId w:val="9"/>
  </w:num>
  <w:num w:numId="28">
    <w:abstractNumId w:val="5"/>
  </w:num>
  <w:num w:numId="29">
    <w:abstractNumId w:val="12"/>
  </w:num>
  <w:num w:numId="30">
    <w:abstractNumId w:val="35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3"/>
    </w:lvlOverride>
    <w:lvlOverride w:ilvl="1">
      <w:startOverride w:val="1"/>
    </w:lvlOverride>
  </w:num>
  <w:num w:numId="33">
    <w:abstractNumId w:val="20"/>
  </w:num>
  <w:num w:numId="34">
    <w:abstractNumId w:val="22"/>
  </w:num>
  <w:num w:numId="35">
    <w:abstractNumId w:val="15"/>
  </w:num>
  <w:num w:numId="36">
    <w:abstractNumId w:val="34"/>
  </w:num>
  <w:num w:numId="37">
    <w:abstractNumId w:val="32"/>
  </w:num>
  <w:num w:numId="38">
    <w:abstractNumId w:val="17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0FE2"/>
    <w:rsid w:val="000018B2"/>
    <w:rsid w:val="00002250"/>
    <w:rsid w:val="00002F7A"/>
    <w:rsid w:val="0000321F"/>
    <w:rsid w:val="00003827"/>
    <w:rsid w:val="00005038"/>
    <w:rsid w:val="000058B4"/>
    <w:rsid w:val="00005A6A"/>
    <w:rsid w:val="00005B43"/>
    <w:rsid w:val="00006FC1"/>
    <w:rsid w:val="00011182"/>
    <w:rsid w:val="00011553"/>
    <w:rsid w:val="00011603"/>
    <w:rsid w:val="00011DC7"/>
    <w:rsid w:val="000139E0"/>
    <w:rsid w:val="00013F3C"/>
    <w:rsid w:val="00014A5A"/>
    <w:rsid w:val="00014C8B"/>
    <w:rsid w:val="00015383"/>
    <w:rsid w:val="00016890"/>
    <w:rsid w:val="00016E2B"/>
    <w:rsid w:val="0001752F"/>
    <w:rsid w:val="000204D2"/>
    <w:rsid w:val="0002134A"/>
    <w:rsid w:val="00022054"/>
    <w:rsid w:val="00022226"/>
    <w:rsid w:val="000227DF"/>
    <w:rsid w:val="00022ACA"/>
    <w:rsid w:val="000232FC"/>
    <w:rsid w:val="00024234"/>
    <w:rsid w:val="00024CA7"/>
    <w:rsid w:val="00025297"/>
    <w:rsid w:val="00025BE6"/>
    <w:rsid w:val="00026944"/>
    <w:rsid w:val="000277E3"/>
    <w:rsid w:val="00030AD2"/>
    <w:rsid w:val="00030D56"/>
    <w:rsid w:val="00031D1B"/>
    <w:rsid w:val="000325E2"/>
    <w:rsid w:val="000339C5"/>
    <w:rsid w:val="00034145"/>
    <w:rsid w:val="00034913"/>
    <w:rsid w:val="00034B0E"/>
    <w:rsid w:val="00034E3B"/>
    <w:rsid w:val="00035E64"/>
    <w:rsid w:val="00035E96"/>
    <w:rsid w:val="0003780F"/>
    <w:rsid w:val="00037FC9"/>
    <w:rsid w:val="000401D1"/>
    <w:rsid w:val="0004106E"/>
    <w:rsid w:val="000417F4"/>
    <w:rsid w:val="00041F0D"/>
    <w:rsid w:val="00042008"/>
    <w:rsid w:val="00043462"/>
    <w:rsid w:val="00043620"/>
    <w:rsid w:val="00044C9F"/>
    <w:rsid w:val="000460A4"/>
    <w:rsid w:val="00046398"/>
    <w:rsid w:val="0004794A"/>
    <w:rsid w:val="00050F32"/>
    <w:rsid w:val="000512E9"/>
    <w:rsid w:val="00051721"/>
    <w:rsid w:val="00052A3B"/>
    <w:rsid w:val="00053354"/>
    <w:rsid w:val="00053630"/>
    <w:rsid w:val="000555DE"/>
    <w:rsid w:val="000567E6"/>
    <w:rsid w:val="00057308"/>
    <w:rsid w:val="00060854"/>
    <w:rsid w:val="00060C48"/>
    <w:rsid w:val="000614C8"/>
    <w:rsid w:val="0006155D"/>
    <w:rsid w:val="00062203"/>
    <w:rsid w:val="000630DF"/>
    <w:rsid w:val="00064317"/>
    <w:rsid w:val="00064576"/>
    <w:rsid w:val="00064B4B"/>
    <w:rsid w:val="00065C4A"/>
    <w:rsid w:val="00065D80"/>
    <w:rsid w:val="00067382"/>
    <w:rsid w:val="000677E9"/>
    <w:rsid w:val="00067C73"/>
    <w:rsid w:val="0007177F"/>
    <w:rsid w:val="00071786"/>
    <w:rsid w:val="00071C63"/>
    <w:rsid w:val="0007214F"/>
    <w:rsid w:val="00072B1B"/>
    <w:rsid w:val="000747C7"/>
    <w:rsid w:val="00074C18"/>
    <w:rsid w:val="0007552C"/>
    <w:rsid w:val="00075CD3"/>
    <w:rsid w:val="000761A2"/>
    <w:rsid w:val="00076E8B"/>
    <w:rsid w:val="0007728A"/>
    <w:rsid w:val="00080CD4"/>
    <w:rsid w:val="00080D8C"/>
    <w:rsid w:val="0008125F"/>
    <w:rsid w:val="00081676"/>
    <w:rsid w:val="000822F8"/>
    <w:rsid w:val="00082B36"/>
    <w:rsid w:val="00083092"/>
    <w:rsid w:val="000843EE"/>
    <w:rsid w:val="00085345"/>
    <w:rsid w:val="00086E00"/>
    <w:rsid w:val="0008725F"/>
    <w:rsid w:val="0008731E"/>
    <w:rsid w:val="00087FCA"/>
    <w:rsid w:val="0009038B"/>
    <w:rsid w:val="00090F36"/>
    <w:rsid w:val="00090FE3"/>
    <w:rsid w:val="00092FAF"/>
    <w:rsid w:val="00093DEF"/>
    <w:rsid w:val="00096CB5"/>
    <w:rsid w:val="00097988"/>
    <w:rsid w:val="000A15A8"/>
    <w:rsid w:val="000A18FF"/>
    <w:rsid w:val="000A2BC0"/>
    <w:rsid w:val="000A2D72"/>
    <w:rsid w:val="000A3064"/>
    <w:rsid w:val="000A331F"/>
    <w:rsid w:val="000A4501"/>
    <w:rsid w:val="000A4821"/>
    <w:rsid w:val="000A59EC"/>
    <w:rsid w:val="000A7D68"/>
    <w:rsid w:val="000A7E4C"/>
    <w:rsid w:val="000B163C"/>
    <w:rsid w:val="000B2D80"/>
    <w:rsid w:val="000B428F"/>
    <w:rsid w:val="000B4382"/>
    <w:rsid w:val="000B54D9"/>
    <w:rsid w:val="000B5618"/>
    <w:rsid w:val="000B5D3C"/>
    <w:rsid w:val="000B6151"/>
    <w:rsid w:val="000B6E81"/>
    <w:rsid w:val="000B7089"/>
    <w:rsid w:val="000B7349"/>
    <w:rsid w:val="000C004B"/>
    <w:rsid w:val="000C1631"/>
    <w:rsid w:val="000C1AD1"/>
    <w:rsid w:val="000C1F19"/>
    <w:rsid w:val="000C4719"/>
    <w:rsid w:val="000C4E62"/>
    <w:rsid w:val="000C541E"/>
    <w:rsid w:val="000C5565"/>
    <w:rsid w:val="000C5E72"/>
    <w:rsid w:val="000C638B"/>
    <w:rsid w:val="000C6D93"/>
    <w:rsid w:val="000C714B"/>
    <w:rsid w:val="000D0029"/>
    <w:rsid w:val="000D08D9"/>
    <w:rsid w:val="000D092D"/>
    <w:rsid w:val="000D1834"/>
    <w:rsid w:val="000D1E58"/>
    <w:rsid w:val="000D224B"/>
    <w:rsid w:val="000D237C"/>
    <w:rsid w:val="000D3CAC"/>
    <w:rsid w:val="000D45E7"/>
    <w:rsid w:val="000D50DC"/>
    <w:rsid w:val="000D5B91"/>
    <w:rsid w:val="000D62CF"/>
    <w:rsid w:val="000D760C"/>
    <w:rsid w:val="000D7618"/>
    <w:rsid w:val="000D7F23"/>
    <w:rsid w:val="000D7FD7"/>
    <w:rsid w:val="000E082E"/>
    <w:rsid w:val="000E144D"/>
    <w:rsid w:val="000E2E06"/>
    <w:rsid w:val="000E2EB4"/>
    <w:rsid w:val="000E365F"/>
    <w:rsid w:val="000E39A3"/>
    <w:rsid w:val="000E4095"/>
    <w:rsid w:val="000E4402"/>
    <w:rsid w:val="000E44D6"/>
    <w:rsid w:val="000E4580"/>
    <w:rsid w:val="000E4ECB"/>
    <w:rsid w:val="000E631B"/>
    <w:rsid w:val="000E69D5"/>
    <w:rsid w:val="000E7444"/>
    <w:rsid w:val="000F0456"/>
    <w:rsid w:val="000F111A"/>
    <w:rsid w:val="000F180C"/>
    <w:rsid w:val="000F3C2C"/>
    <w:rsid w:val="000F3EF9"/>
    <w:rsid w:val="000F4078"/>
    <w:rsid w:val="000F479B"/>
    <w:rsid w:val="000F5219"/>
    <w:rsid w:val="000F5B80"/>
    <w:rsid w:val="000F6365"/>
    <w:rsid w:val="000F6821"/>
    <w:rsid w:val="000F75BB"/>
    <w:rsid w:val="000F7B3C"/>
    <w:rsid w:val="00102803"/>
    <w:rsid w:val="0010281B"/>
    <w:rsid w:val="00102D1A"/>
    <w:rsid w:val="00103558"/>
    <w:rsid w:val="00103E26"/>
    <w:rsid w:val="00104860"/>
    <w:rsid w:val="0010507D"/>
    <w:rsid w:val="0010510B"/>
    <w:rsid w:val="00105C3D"/>
    <w:rsid w:val="00105FF4"/>
    <w:rsid w:val="001078FC"/>
    <w:rsid w:val="001101A7"/>
    <w:rsid w:val="0011039D"/>
    <w:rsid w:val="00110495"/>
    <w:rsid w:val="00110E0C"/>
    <w:rsid w:val="001114A0"/>
    <w:rsid w:val="001118A6"/>
    <w:rsid w:val="00111EA9"/>
    <w:rsid w:val="00112F8F"/>
    <w:rsid w:val="001141CD"/>
    <w:rsid w:val="00114689"/>
    <w:rsid w:val="00114EFE"/>
    <w:rsid w:val="00115E11"/>
    <w:rsid w:val="001166E0"/>
    <w:rsid w:val="00121E63"/>
    <w:rsid w:val="00121F4B"/>
    <w:rsid w:val="001229D2"/>
    <w:rsid w:val="00122EB5"/>
    <w:rsid w:val="0012345C"/>
    <w:rsid w:val="001235E3"/>
    <w:rsid w:val="00123AA4"/>
    <w:rsid w:val="00123E61"/>
    <w:rsid w:val="001242ED"/>
    <w:rsid w:val="00124DCC"/>
    <w:rsid w:val="001250F0"/>
    <w:rsid w:val="00125673"/>
    <w:rsid w:val="0012681E"/>
    <w:rsid w:val="001268CD"/>
    <w:rsid w:val="001269D8"/>
    <w:rsid w:val="00126CB2"/>
    <w:rsid w:val="0012731E"/>
    <w:rsid w:val="00127F22"/>
    <w:rsid w:val="00135598"/>
    <w:rsid w:val="001356C7"/>
    <w:rsid w:val="00137CA7"/>
    <w:rsid w:val="001408F2"/>
    <w:rsid w:val="00140A7E"/>
    <w:rsid w:val="0014114B"/>
    <w:rsid w:val="00141162"/>
    <w:rsid w:val="00141973"/>
    <w:rsid w:val="00141C59"/>
    <w:rsid w:val="00142584"/>
    <w:rsid w:val="00143583"/>
    <w:rsid w:val="0014408F"/>
    <w:rsid w:val="0014597F"/>
    <w:rsid w:val="00145A10"/>
    <w:rsid w:val="001467AC"/>
    <w:rsid w:val="00146C32"/>
    <w:rsid w:val="00150C77"/>
    <w:rsid w:val="00151191"/>
    <w:rsid w:val="00152C01"/>
    <w:rsid w:val="00153205"/>
    <w:rsid w:val="00153624"/>
    <w:rsid w:val="001543FB"/>
    <w:rsid w:val="00154C8F"/>
    <w:rsid w:val="00155742"/>
    <w:rsid w:val="00155896"/>
    <w:rsid w:val="00155C6F"/>
    <w:rsid w:val="0015619E"/>
    <w:rsid w:val="001567D6"/>
    <w:rsid w:val="001575AB"/>
    <w:rsid w:val="00157D8E"/>
    <w:rsid w:val="00160188"/>
    <w:rsid w:val="00160953"/>
    <w:rsid w:val="001618F9"/>
    <w:rsid w:val="00161CD6"/>
    <w:rsid w:val="001623AE"/>
    <w:rsid w:val="00162E58"/>
    <w:rsid w:val="001631EB"/>
    <w:rsid w:val="001633EF"/>
    <w:rsid w:val="00164461"/>
    <w:rsid w:val="00164494"/>
    <w:rsid w:val="00165C49"/>
    <w:rsid w:val="00165DCF"/>
    <w:rsid w:val="00165F86"/>
    <w:rsid w:val="0016602D"/>
    <w:rsid w:val="001671FE"/>
    <w:rsid w:val="00170ED0"/>
    <w:rsid w:val="001711E4"/>
    <w:rsid w:val="001713E7"/>
    <w:rsid w:val="00171C0A"/>
    <w:rsid w:val="00171CE4"/>
    <w:rsid w:val="001728C5"/>
    <w:rsid w:val="00172B39"/>
    <w:rsid w:val="001732D2"/>
    <w:rsid w:val="00173D83"/>
    <w:rsid w:val="00173F78"/>
    <w:rsid w:val="001746DA"/>
    <w:rsid w:val="00175CBA"/>
    <w:rsid w:val="00175E4C"/>
    <w:rsid w:val="00176335"/>
    <w:rsid w:val="00176F1D"/>
    <w:rsid w:val="00177699"/>
    <w:rsid w:val="001806FD"/>
    <w:rsid w:val="00180C84"/>
    <w:rsid w:val="001827C4"/>
    <w:rsid w:val="00183906"/>
    <w:rsid w:val="001843D1"/>
    <w:rsid w:val="00184AC6"/>
    <w:rsid w:val="001856F2"/>
    <w:rsid w:val="00185A48"/>
    <w:rsid w:val="00186012"/>
    <w:rsid w:val="0019007D"/>
    <w:rsid w:val="00190666"/>
    <w:rsid w:val="001923DE"/>
    <w:rsid w:val="00192F99"/>
    <w:rsid w:val="001943C0"/>
    <w:rsid w:val="00195E37"/>
    <w:rsid w:val="0019643A"/>
    <w:rsid w:val="00196442"/>
    <w:rsid w:val="001966B0"/>
    <w:rsid w:val="0019711C"/>
    <w:rsid w:val="00197C38"/>
    <w:rsid w:val="001A05FC"/>
    <w:rsid w:val="001A1108"/>
    <w:rsid w:val="001A162C"/>
    <w:rsid w:val="001A1A7C"/>
    <w:rsid w:val="001A2E1B"/>
    <w:rsid w:val="001A4582"/>
    <w:rsid w:val="001A4EA0"/>
    <w:rsid w:val="001A53D3"/>
    <w:rsid w:val="001A5612"/>
    <w:rsid w:val="001A5F73"/>
    <w:rsid w:val="001A5FD8"/>
    <w:rsid w:val="001A66D8"/>
    <w:rsid w:val="001A7DEB"/>
    <w:rsid w:val="001B0331"/>
    <w:rsid w:val="001B0BB5"/>
    <w:rsid w:val="001B1DFD"/>
    <w:rsid w:val="001B27F3"/>
    <w:rsid w:val="001B2A1B"/>
    <w:rsid w:val="001B3F68"/>
    <w:rsid w:val="001B4F57"/>
    <w:rsid w:val="001B5303"/>
    <w:rsid w:val="001B57A5"/>
    <w:rsid w:val="001B71B5"/>
    <w:rsid w:val="001B780D"/>
    <w:rsid w:val="001B786E"/>
    <w:rsid w:val="001B7998"/>
    <w:rsid w:val="001B7AFB"/>
    <w:rsid w:val="001C0A89"/>
    <w:rsid w:val="001C107F"/>
    <w:rsid w:val="001C135A"/>
    <w:rsid w:val="001C2C2B"/>
    <w:rsid w:val="001C37E4"/>
    <w:rsid w:val="001C3DEC"/>
    <w:rsid w:val="001C429D"/>
    <w:rsid w:val="001C4646"/>
    <w:rsid w:val="001C47B3"/>
    <w:rsid w:val="001C7241"/>
    <w:rsid w:val="001C7699"/>
    <w:rsid w:val="001D1530"/>
    <w:rsid w:val="001D2028"/>
    <w:rsid w:val="001D2B95"/>
    <w:rsid w:val="001D3CEF"/>
    <w:rsid w:val="001D4077"/>
    <w:rsid w:val="001D4C22"/>
    <w:rsid w:val="001D508F"/>
    <w:rsid w:val="001D5914"/>
    <w:rsid w:val="001D6276"/>
    <w:rsid w:val="001D6299"/>
    <w:rsid w:val="001E0A83"/>
    <w:rsid w:val="001E18E5"/>
    <w:rsid w:val="001E1FE4"/>
    <w:rsid w:val="001E224D"/>
    <w:rsid w:val="001E2426"/>
    <w:rsid w:val="001E52C9"/>
    <w:rsid w:val="001E557A"/>
    <w:rsid w:val="001E5A27"/>
    <w:rsid w:val="001E69F7"/>
    <w:rsid w:val="001E6D1A"/>
    <w:rsid w:val="001E6FE0"/>
    <w:rsid w:val="001F0B19"/>
    <w:rsid w:val="001F1B0D"/>
    <w:rsid w:val="001F52F7"/>
    <w:rsid w:val="001F66B9"/>
    <w:rsid w:val="001F77FD"/>
    <w:rsid w:val="00200056"/>
    <w:rsid w:val="00201624"/>
    <w:rsid w:val="00203BBE"/>
    <w:rsid w:val="00203E4D"/>
    <w:rsid w:val="00204EDC"/>
    <w:rsid w:val="002051E2"/>
    <w:rsid w:val="00207CDE"/>
    <w:rsid w:val="00210D43"/>
    <w:rsid w:val="00210EEE"/>
    <w:rsid w:val="00211EA3"/>
    <w:rsid w:val="0021275D"/>
    <w:rsid w:val="00213EA2"/>
    <w:rsid w:val="002142A0"/>
    <w:rsid w:val="002143D9"/>
    <w:rsid w:val="00214BC4"/>
    <w:rsid w:val="00215402"/>
    <w:rsid w:val="00215459"/>
    <w:rsid w:val="002157FF"/>
    <w:rsid w:val="00217048"/>
    <w:rsid w:val="00217EC8"/>
    <w:rsid w:val="00220040"/>
    <w:rsid w:val="00220604"/>
    <w:rsid w:val="00221705"/>
    <w:rsid w:val="00222351"/>
    <w:rsid w:val="002223B0"/>
    <w:rsid w:val="002227D9"/>
    <w:rsid w:val="002241EA"/>
    <w:rsid w:val="002254D8"/>
    <w:rsid w:val="002258A4"/>
    <w:rsid w:val="00225C25"/>
    <w:rsid w:val="00226151"/>
    <w:rsid w:val="00226A52"/>
    <w:rsid w:val="002274DF"/>
    <w:rsid w:val="00227528"/>
    <w:rsid w:val="0022756C"/>
    <w:rsid w:val="0023023B"/>
    <w:rsid w:val="00230E27"/>
    <w:rsid w:val="002311CD"/>
    <w:rsid w:val="00231D28"/>
    <w:rsid w:val="00231E15"/>
    <w:rsid w:val="0023204D"/>
    <w:rsid w:val="00232B64"/>
    <w:rsid w:val="00232DE6"/>
    <w:rsid w:val="00233851"/>
    <w:rsid w:val="00233A5E"/>
    <w:rsid w:val="00234243"/>
    <w:rsid w:val="00234E0B"/>
    <w:rsid w:val="00235BBF"/>
    <w:rsid w:val="00235F87"/>
    <w:rsid w:val="002361F8"/>
    <w:rsid w:val="00236CB4"/>
    <w:rsid w:val="002375BC"/>
    <w:rsid w:val="00237B20"/>
    <w:rsid w:val="00237B50"/>
    <w:rsid w:val="00237EEC"/>
    <w:rsid w:val="00241DCE"/>
    <w:rsid w:val="00242ECA"/>
    <w:rsid w:val="00242F81"/>
    <w:rsid w:val="002433EE"/>
    <w:rsid w:val="0024357A"/>
    <w:rsid w:val="002440DD"/>
    <w:rsid w:val="0024492F"/>
    <w:rsid w:val="00244CEC"/>
    <w:rsid w:val="00245BC7"/>
    <w:rsid w:val="0024659E"/>
    <w:rsid w:val="00246D89"/>
    <w:rsid w:val="0024709E"/>
    <w:rsid w:val="0024712F"/>
    <w:rsid w:val="00247358"/>
    <w:rsid w:val="00247833"/>
    <w:rsid w:val="00250B7B"/>
    <w:rsid w:val="0025239B"/>
    <w:rsid w:val="00252753"/>
    <w:rsid w:val="00253E39"/>
    <w:rsid w:val="00253EB1"/>
    <w:rsid w:val="00254251"/>
    <w:rsid w:val="002552CD"/>
    <w:rsid w:val="002566BD"/>
    <w:rsid w:val="00260E67"/>
    <w:rsid w:val="002610C0"/>
    <w:rsid w:val="002633F9"/>
    <w:rsid w:val="00263581"/>
    <w:rsid w:val="002638F4"/>
    <w:rsid w:val="00263D41"/>
    <w:rsid w:val="0026418B"/>
    <w:rsid w:val="00264348"/>
    <w:rsid w:val="002648B7"/>
    <w:rsid w:val="0026570B"/>
    <w:rsid w:val="00266F56"/>
    <w:rsid w:val="002677D5"/>
    <w:rsid w:val="002701C1"/>
    <w:rsid w:val="00272B6A"/>
    <w:rsid w:val="002747A4"/>
    <w:rsid w:val="00275B23"/>
    <w:rsid w:val="00276762"/>
    <w:rsid w:val="0028039D"/>
    <w:rsid w:val="00280ACA"/>
    <w:rsid w:val="0028200E"/>
    <w:rsid w:val="002821CD"/>
    <w:rsid w:val="00283053"/>
    <w:rsid w:val="002844AD"/>
    <w:rsid w:val="0028454A"/>
    <w:rsid w:val="00284D7D"/>
    <w:rsid w:val="0028521E"/>
    <w:rsid w:val="002864E8"/>
    <w:rsid w:val="00286762"/>
    <w:rsid w:val="00286CAD"/>
    <w:rsid w:val="002875EC"/>
    <w:rsid w:val="00287701"/>
    <w:rsid w:val="00287955"/>
    <w:rsid w:val="0029056E"/>
    <w:rsid w:val="00291268"/>
    <w:rsid w:val="00291363"/>
    <w:rsid w:val="00292A6D"/>
    <w:rsid w:val="00293FA1"/>
    <w:rsid w:val="00294FD6"/>
    <w:rsid w:val="00295485"/>
    <w:rsid w:val="0029654B"/>
    <w:rsid w:val="00296571"/>
    <w:rsid w:val="002A0B21"/>
    <w:rsid w:val="002A1D34"/>
    <w:rsid w:val="002A2EFC"/>
    <w:rsid w:val="002A31B5"/>
    <w:rsid w:val="002A34A3"/>
    <w:rsid w:val="002A3EAA"/>
    <w:rsid w:val="002A42B4"/>
    <w:rsid w:val="002A4D28"/>
    <w:rsid w:val="002A566D"/>
    <w:rsid w:val="002B01AF"/>
    <w:rsid w:val="002B0543"/>
    <w:rsid w:val="002B1831"/>
    <w:rsid w:val="002B415B"/>
    <w:rsid w:val="002B4EA2"/>
    <w:rsid w:val="002B5022"/>
    <w:rsid w:val="002B5417"/>
    <w:rsid w:val="002B5D69"/>
    <w:rsid w:val="002B6047"/>
    <w:rsid w:val="002B6C98"/>
    <w:rsid w:val="002B761F"/>
    <w:rsid w:val="002C1864"/>
    <w:rsid w:val="002C1B5B"/>
    <w:rsid w:val="002C1EA3"/>
    <w:rsid w:val="002C25B6"/>
    <w:rsid w:val="002C2E32"/>
    <w:rsid w:val="002C3167"/>
    <w:rsid w:val="002C3216"/>
    <w:rsid w:val="002C3688"/>
    <w:rsid w:val="002C3985"/>
    <w:rsid w:val="002C4666"/>
    <w:rsid w:val="002C5912"/>
    <w:rsid w:val="002C6183"/>
    <w:rsid w:val="002C7988"/>
    <w:rsid w:val="002C7B47"/>
    <w:rsid w:val="002D0932"/>
    <w:rsid w:val="002D094D"/>
    <w:rsid w:val="002D2752"/>
    <w:rsid w:val="002D2860"/>
    <w:rsid w:val="002D2A9E"/>
    <w:rsid w:val="002D32B3"/>
    <w:rsid w:val="002D32F8"/>
    <w:rsid w:val="002D3301"/>
    <w:rsid w:val="002D3BD4"/>
    <w:rsid w:val="002D3CF7"/>
    <w:rsid w:val="002D57E0"/>
    <w:rsid w:val="002D5B26"/>
    <w:rsid w:val="002D5D4C"/>
    <w:rsid w:val="002D6C00"/>
    <w:rsid w:val="002D7895"/>
    <w:rsid w:val="002E21C4"/>
    <w:rsid w:val="002E2B7D"/>
    <w:rsid w:val="002E2F40"/>
    <w:rsid w:val="002E3F49"/>
    <w:rsid w:val="002E3FC3"/>
    <w:rsid w:val="002E45F9"/>
    <w:rsid w:val="002E4F80"/>
    <w:rsid w:val="002E5C39"/>
    <w:rsid w:val="002E62D6"/>
    <w:rsid w:val="002E7A6D"/>
    <w:rsid w:val="002F1385"/>
    <w:rsid w:val="002F1AD2"/>
    <w:rsid w:val="002F30A9"/>
    <w:rsid w:val="002F3105"/>
    <w:rsid w:val="002F3250"/>
    <w:rsid w:val="002F3B24"/>
    <w:rsid w:val="002F4805"/>
    <w:rsid w:val="002F65E7"/>
    <w:rsid w:val="002F6754"/>
    <w:rsid w:val="002F7C25"/>
    <w:rsid w:val="00300CFA"/>
    <w:rsid w:val="0030158A"/>
    <w:rsid w:val="003019BB"/>
    <w:rsid w:val="00302239"/>
    <w:rsid w:val="0030344B"/>
    <w:rsid w:val="00303D11"/>
    <w:rsid w:val="00304DC6"/>
    <w:rsid w:val="003052DA"/>
    <w:rsid w:val="0030591E"/>
    <w:rsid w:val="003062E2"/>
    <w:rsid w:val="003065F3"/>
    <w:rsid w:val="00306DB7"/>
    <w:rsid w:val="003073DA"/>
    <w:rsid w:val="00307B37"/>
    <w:rsid w:val="00307BA0"/>
    <w:rsid w:val="003114C8"/>
    <w:rsid w:val="003119B4"/>
    <w:rsid w:val="003127DA"/>
    <w:rsid w:val="003139F6"/>
    <w:rsid w:val="00314EA4"/>
    <w:rsid w:val="00316DDA"/>
    <w:rsid w:val="003172E4"/>
    <w:rsid w:val="003179B8"/>
    <w:rsid w:val="0032149F"/>
    <w:rsid w:val="00321AC5"/>
    <w:rsid w:val="00323C1E"/>
    <w:rsid w:val="0032424B"/>
    <w:rsid w:val="003268F9"/>
    <w:rsid w:val="00326CCF"/>
    <w:rsid w:val="00330D37"/>
    <w:rsid w:val="003313E1"/>
    <w:rsid w:val="00331B87"/>
    <w:rsid w:val="00331F4F"/>
    <w:rsid w:val="00332068"/>
    <w:rsid w:val="00332173"/>
    <w:rsid w:val="00332CD2"/>
    <w:rsid w:val="00332DDB"/>
    <w:rsid w:val="0033347F"/>
    <w:rsid w:val="00333F3B"/>
    <w:rsid w:val="003349E7"/>
    <w:rsid w:val="0033510D"/>
    <w:rsid w:val="00335262"/>
    <w:rsid w:val="00335D1E"/>
    <w:rsid w:val="00335F67"/>
    <w:rsid w:val="00337D30"/>
    <w:rsid w:val="00340D82"/>
    <w:rsid w:val="00340E11"/>
    <w:rsid w:val="00341F62"/>
    <w:rsid w:val="003430A3"/>
    <w:rsid w:val="00343B06"/>
    <w:rsid w:val="00344071"/>
    <w:rsid w:val="003441E2"/>
    <w:rsid w:val="00345D7C"/>
    <w:rsid w:val="00346854"/>
    <w:rsid w:val="003469A7"/>
    <w:rsid w:val="00346AA4"/>
    <w:rsid w:val="00346AF6"/>
    <w:rsid w:val="003471B2"/>
    <w:rsid w:val="00350EFF"/>
    <w:rsid w:val="003511AF"/>
    <w:rsid w:val="00351631"/>
    <w:rsid w:val="00351742"/>
    <w:rsid w:val="00351A06"/>
    <w:rsid w:val="00351FBC"/>
    <w:rsid w:val="003523E4"/>
    <w:rsid w:val="0035245E"/>
    <w:rsid w:val="003530EA"/>
    <w:rsid w:val="003543A3"/>
    <w:rsid w:val="003543FC"/>
    <w:rsid w:val="0035472A"/>
    <w:rsid w:val="00354D59"/>
    <w:rsid w:val="00355C55"/>
    <w:rsid w:val="00360BFD"/>
    <w:rsid w:val="00361D91"/>
    <w:rsid w:val="003629F7"/>
    <w:rsid w:val="00362BAE"/>
    <w:rsid w:val="00362CC2"/>
    <w:rsid w:val="00362CDA"/>
    <w:rsid w:val="00363A05"/>
    <w:rsid w:val="00363A63"/>
    <w:rsid w:val="00364291"/>
    <w:rsid w:val="003644D4"/>
    <w:rsid w:val="003651C9"/>
    <w:rsid w:val="003656C8"/>
    <w:rsid w:val="0037032D"/>
    <w:rsid w:val="00370F2D"/>
    <w:rsid w:val="003713D0"/>
    <w:rsid w:val="00372423"/>
    <w:rsid w:val="00372659"/>
    <w:rsid w:val="00372F38"/>
    <w:rsid w:val="00372FFE"/>
    <w:rsid w:val="003733B3"/>
    <w:rsid w:val="0037350E"/>
    <w:rsid w:val="00374617"/>
    <w:rsid w:val="00374830"/>
    <w:rsid w:val="00375011"/>
    <w:rsid w:val="00375339"/>
    <w:rsid w:val="0038039B"/>
    <w:rsid w:val="00380A0B"/>
    <w:rsid w:val="00381368"/>
    <w:rsid w:val="0038137B"/>
    <w:rsid w:val="00383A7C"/>
    <w:rsid w:val="003846F1"/>
    <w:rsid w:val="00385B9C"/>
    <w:rsid w:val="00386153"/>
    <w:rsid w:val="00387718"/>
    <w:rsid w:val="003905C9"/>
    <w:rsid w:val="00390781"/>
    <w:rsid w:val="0039083A"/>
    <w:rsid w:val="003912F3"/>
    <w:rsid w:val="00391DD2"/>
    <w:rsid w:val="003925BA"/>
    <w:rsid w:val="00392794"/>
    <w:rsid w:val="00393563"/>
    <w:rsid w:val="00393F2F"/>
    <w:rsid w:val="003944C2"/>
    <w:rsid w:val="00395888"/>
    <w:rsid w:val="00395FE3"/>
    <w:rsid w:val="00396042"/>
    <w:rsid w:val="003962BE"/>
    <w:rsid w:val="0039646C"/>
    <w:rsid w:val="003A00E3"/>
    <w:rsid w:val="003A0B69"/>
    <w:rsid w:val="003A2DC7"/>
    <w:rsid w:val="003A4798"/>
    <w:rsid w:val="003A4DB6"/>
    <w:rsid w:val="003A6D36"/>
    <w:rsid w:val="003A7B21"/>
    <w:rsid w:val="003A7C82"/>
    <w:rsid w:val="003B0BEC"/>
    <w:rsid w:val="003B0D4B"/>
    <w:rsid w:val="003B15C6"/>
    <w:rsid w:val="003B34AE"/>
    <w:rsid w:val="003B35D4"/>
    <w:rsid w:val="003B3882"/>
    <w:rsid w:val="003B43BE"/>
    <w:rsid w:val="003B46B1"/>
    <w:rsid w:val="003B5002"/>
    <w:rsid w:val="003B567A"/>
    <w:rsid w:val="003B58A3"/>
    <w:rsid w:val="003B5AE4"/>
    <w:rsid w:val="003C04E1"/>
    <w:rsid w:val="003C0DA1"/>
    <w:rsid w:val="003C1D6C"/>
    <w:rsid w:val="003C272B"/>
    <w:rsid w:val="003C2739"/>
    <w:rsid w:val="003C2CD6"/>
    <w:rsid w:val="003C36BE"/>
    <w:rsid w:val="003C59AF"/>
    <w:rsid w:val="003C5A9E"/>
    <w:rsid w:val="003C6BCD"/>
    <w:rsid w:val="003C6E1C"/>
    <w:rsid w:val="003C741A"/>
    <w:rsid w:val="003C74B4"/>
    <w:rsid w:val="003D20C8"/>
    <w:rsid w:val="003D216C"/>
    <w:rsid w:val="003D2208"/>
    <w:rsid w:val="003D2223"/>
    <w:rsid w:val="003D284C"/>
    <w:rsid w:val="003D2994"/>
    <w:rsid w:val="003D2EFB"/>
    <w:rsid w:val="003D3804"/>
    <w:rsid w:val="003D3828"/>
    <w:rsid w:val="003D4E79"/>
    <w:rsid w:val="003D56B6"/>
    <w:rsid w:val="003D6EDF"/>
    <w:rsid w:val="003D79F2"/>
    <w:rsid w:val="003E004A"/>
    <w:rsid w:val="003E06AB"/>
    <w:rsid w:val="003E071B"/>
    <w:rsid w:val="003E0874"/>
    <w:rsid w:val="003E1019"/>
    <w:rsid w:val="003E12FC"/>
    <w:rsid w:val="003E1DE8"/>
    <w:rsid w:val="003E2473"/>
    <w:rsid w:val="003E29C0"/>
    <w:rsid w:val="003E2DF3"/>
    <w:rsid w:val="003E30DF"/>
    <w:rsid w:val="003E3B67"/>
    <w:rsid w:val="003E3F27"/>
    <w:rsid w:val="003E7C31"/>
    <w:rsid w:val="003F0471"/>
    <w:rsid w:val="003F1D30"/>
    <w:rsid w:val="003F1EE3"/>
    <w:rsid w:val="003F2F4F"/>
    <w:rsid w:val="003F33E4"/>
    <w:rsid w:val="003F37BB"/>
    <w:rsid w:val="003F4804"/>
    <w:rsid w:val="003F49B5"/>
    <w:rsid w:val="003F4A11"/>
    <w:rsid w:val="003F55F0"/>
    <w:rsid w:val="003F5A5B"/>
    <w:rsid w:val="00400109"/>
    <w:rsid w:val="00401DBC"/>
    <w:rsid w:val="00401EF9"/>
    <w:rsid w:val="004021E2"/>
    <w:rsid w:val="00403506"/>
    <w:rsid w:val="00403705"/>
    <w:rsid w:val="00403C4A"/>
    <w:rsid w:val="00403F07"/>
    <w:rsid w:val="00404C48"/>
    <w:rsid w:val="00406856"/>
    <w:rsid w:val="004069DD"/>
    <w:rsid w:val="00406A41"/>
    <w:rsid w:val="00410D27"/>
    <w:rsid w:val="00411588"/>
    <w:rsid w:val="004117E3"/>
    <w:rsid w:val="00411B7A"/>
    <w:rsid w:val="00412FDD"/>
    <w:rsid w:val="0041447A"/>
    <w:rsid w:val="00416AEA"/>
    <w:rsid w:val="00416F91"/>
    <w:rsid w:val="004201F9"/>
    <w:rsid w:val="0042084A"/>
    <w:rsid w:val="00420E68"/>
    <w:rsid w:val="004212E6"/>
    <w:rsid w:val="00422E9C"/>
    <w:rsid w:val="00423974"/>
    <w:rsid w:val="00423BB4"/>
    <w:rsid w:val="00426DB3"/>
    <w:rsid w:val="004279BB"/>
    <w:rsid w:val="00427C54"/>
    <w:rsid w:val="00427E18"/>
    <w:rsid w:val="0043067B"/>
    <w:rsid w:val="00433781"/>
    <w:rsid w:val="00435F8A"/>
    <w:rsid w:val="00436C25"/>
    <w:rsid w:val="0043797B"/>
    <w:rsid w:val="00437CB2"/>
    <w:rsid w:val="0044050D"/>
    <w:rsid w:val="004427BE"/>
    <w:rsid w:val="0044359B"/>
    <w:rsid w:val="00443DF6"/>
    <w:rsid w:val="004458D6"/>
    <w:rsid w:val="00446414"/>
    <w:rsid w:val="00446BE9"/>
    <w:rsid w:val="00446DF8"/>
    <w:rsid w:val="004510E8"/>
    <w:rsid w:val="00451801"/>
    <w:rsid w:val="00451AE4"/>
    <w:rsid w:val="00451F22"/>
    <w:rsid w:val="0045219D"/>
    <w:rsid w:val="00452463"/>
    <w:rsid w:val="004535B4"/>
    <w:rsid w:val="004537AC"/>
    <w:rsid w:val="004541A1"/>
    <w:rsid w:val="0045446B"/>
    <w:rsid w:val="00455A29"/>
    <w:rsid w:val="00455C52"/>
    <w:rsid w:val="00455D64"/>
    <w:rsid w:val="00455E0B"/>
    <w:rsid w:val="004561BD"/>
    <w:rsid w:val="00456871"/>
    <w:rsid w:val="00456F12"/>
    <w:rsid w:val="00460B77"/>
    <w:rsid w:val="004613A6"/>
    <w:rsid w:val="004622FB"/>
    <w:rsid w:val="00463242"/>
    <w:rsid w:val="00463DA6"/>
    <w:rsid w:val="00463E82"/>
    <w:rsid w:val="00464D32"/>
    <w:rsid w:val="0046692B"/>
    <w:rsid w:val="004673EC"/>
    <w:rsid w:val="004678BF"/>
    <w:rsid w:val="004707B4"/>
    <w:rsid w:val="00470B08"/>
    <w:rsid w:val="00471ACF"/>
    <w:rsid w:val="00471DFB"/>
    <w:rsid w:val="0047200B"/>
    <w:rsid w:val="00472756"/>
    <w:rsid w:val="0047339C"/>
    <w:rsid w:val="0047373D"/>
    <w:rsid w:val="004737D4"/>
    <w:rsid w:val="00473AAB"/>
    <w:rsid w:val="00474CA1"/>
    <w:rsid w:val="004754A4"/>
    <w:rsid w:val="00475A97"/>
    <w:rsid w:val="0047668F"/>
    <w:rsid w:val="00476DA9"/>
    <w:rsid w:val="00480CF5"/>
    <w:rsid w:val="0048148F"/>
    <w:rsid w:val="00482179"/>
    <w:rsid w:val="004834F0"/>
    <w:rsid w:val="004842B5"/>
    <w:rsid w:val="00484C5A"/>
    <w:rsid w:val="00484CDB"/>
    <w:rsid w:val="004855A9"/>
    <w:rsid w:val="00486581"/>
    <w:rsid w:val="00486640"/>
    <w:rsid w:val="0049102A"/>
    <w:rsid w:val="004926CC"/>
    <w:rsid w:val="00493B76"/>
    <w:rsid w:val="0049502D"/>
    <w:rsid w:val="004957C3"/>
    <w:rsid w:val="0049692F"/>
    <w:rsid w:val="004978F3"/>
    <w:rsid w:val="00497956"/>
    <w:rsid w:val="004979B1"/>
    <w:rsid w:val="00497E1B"/>
    <w:rsid w:val="004A0095"/>
    <w:rsid w:val="004A3EC3"/>
    <w:rsid w:val="004A40FF"/>
    <w:rsid w:val="004A530A"/>
    <w:rsid w:val="004A7160"/>
    <w:rsid w:val="004A7256"/>
    <w:rsid w:val="004B00E6"/>
    <w:rsid w:val="004B0599"/>
    <w:rsid w:val="004B08A7"/>
    <w:rsid w:val="004B0E43"/>
    <w:rsid w:val="004B1187"/>
    <w:rsid w:val="004B1413"/>
    <w:rsid w:val="004B26EA"/>
    <w:rsid w:val="004B3A58"/>
    <w:rsid w:val="004B4108"/>
    <w:rsid w:val="004B4253"/>
    <w:rsid w:val="004B4947"/>
    <w:rsid w:val="004B5ECA"/>
    <w:rsid w:val="004B67D5"/>
    <w:rsid w:val="004B71E0"/>
    <w:rsid w:val="004B7309"/>
    <w:rsid w:val="004B76E7"/>
    <w:rsid w:val="004B7E73"/>
    <w:rsid w:val="004C06F4"/>
    <w:rsid w:val="004C111C"/>
    <w:rsid w:val="004C1130"/>
    <w:rsid w:val="004C1C7D"/>
    <w:rsid w:val="004C251C"/>
    <w:rsid w:val="004C26AA"/>
    <w:rsid w:val="004C2850"/>
    <w:rsid w:val="004C3928"/>
    <w:rsid w:val="004C3B1A"/>
    <w:rsid w:val="004C48F6"/>
    <w:rsid w:val="004C4AC8"/>
    <w:rsid w:val="004C54BA"/>
    <w:rsid w:val="004C56DF"/>
    <w:rsid w:val="004C5E9B"/>
    <w:rsid w:val="004C6395"/>
    <w:rsid w:val="004C6B6F"/>
    <w:rsid w:val="004C72F5"/>
    <w:rsid w:val="004D06AF"/>
    <w:rsid w:val="004D1299"/>
    <w:rsid w:val="004D26CB"/>
    <w:rsid w:val="004D2929"/>
    <w:rsid w:val="004D2B43"/>
    <w:rsid w:val="004D34A8"/>
    <w:rsid w:val="004D36BD"/>
    <w:rsid w:val="004D3791"/>
    <w:rsid w:val="004D3A10"/>
    <w:rsid w:val="004D3A3E"/>
    <w:rsid w:val="004D3BD0"/>
    <w:rsid w:val="004D4523"/>
    <w:rsid w:val="004D4BE4"/>
    <w:rsid w:val="004D4D49"/>
    <w:rsid w:val="004D4E55"/>
    <w:rsid w:val="004D64C5"/>
    <w:rsid w:val="004E03B0"/>
    <w:rsid w:val="004E06C8"/>
    <w:rsid w:val="004E1098"/>
    <w:rsid w:val="004E1B32"/>
    <w:rsid w:val="004E1E90"/>
    <w:rsid w:val="004E3252"/>
    <w:rsid w:val="004E3D05"/>
    <w:rsid w:val="004E4303"/>
    <w:rsid w:val="004E48E8"/>
    <w:rsid w:val="004E658A"/>
    <w:rsid w:val="004E6ADE"/>
    <w:rsid w:val="004E7163"/>
    <w:rsid w:val="004F1220"/>
    <w:rsid w:val="004F1B46"/>
    <w:rsid w:val="004F1CCD"/>
    <w:rsid w:val="004F2026"/>
    <w:rsid w:val="004F2445"/>
    <w:rsid w:val="004F28DF"/>
    <w:rsid w:val="004F2B03"/>
    <w:rsid w:val="004F3802"/>
    <w:rsid w:val="004F4968"/>
    <w:rsid w:val="004F4AFC"/>
    <w:rsid w:val="004F4F40"/>
    <w:rsid w:val="004F5A82"/>
    <w:rsid w:val="004F63B8"/>
    <w:rsid w:val="004F67F9"/>
    <w:rsid w:val="00500CD3"/>
    <w:rsid w:val="00501265"/>
    <w:rsid w:val="005015D2"/>
    <w:rsid w:val="00501906"/>
    <w:rsid w:val="0050285D"/>
    <w:rsid w:val="00503D49"/>
    <w:rsid w:val="00504013"/>
    <w:rsid w:val="00505E79"/>
    <w:rsid w:val="00506F05"/>
    <w:rsid w:val="00507DE8"/>
    <w:rsid w:val="005101CC"/>
    <w:rsid w:val="00511D34"/>
    <w:rsid w:val="00512459"/>
    <w:rsid w:val="00512E4A"/>
    <w:rsid w:val="005133D1"/>
    <w:rsid w:val="005138D8"/>
    <w:rsid w:val="00514990"/>
    <w:rsid w:val="00515194"/>
    <w:rsid w:val="0051742E"/>
    <w:rsid w:val="00517576"/>
    <w:rsid w:val="005176DB"/>
    <w:rsid w:val="00517D07"/>
    <w:rsid w:val="00517D6C"/>
    <w:rsid w:val="00520D21"/>
    <w:rsid w:val="00521024"/>
    <w:rsid w:val="00522266"/>
    <w:rsid w:val="005226B4"/>
    <w:rsid w:val="00522979"/>
    <w:rsid w:val="00522A76"/>
    <w:rsid w:val="00523283"/>
    <w:rsid w:val="00524255"/>
    <w:rsid w:val="005246F5"/>
    <w:rsid w:val="00525035"/>
    <w:rsid w:val="0052520A"/>
    <w:rsid w:val="005255DE"/>
    <w:rsid w:val="00525749"/>
    <w:rsid w:val="00525990"/>
    <w:rsid w:val="005264C6"/>
    <w:rsid w:val="005272FB"/>
    <w:rsid w:val="005275B5"/>
    <w:rsid w:val="00527F77"/>
    <w:rsid w:val="00530026"/>
    <w:rsid w:val="0053019A"/>
    <w:rsid w:val="00530360"/>
    <w:rsid w:val="00530861"/>
    <w:rsid w:val="00530DDA"/>
    <w:rsid w:val="00530F84"/>
    <w:rsid w:val="005315C0"/>
    <w:rsid w:val="005315DF"/>
    <w:rsid w:val="00531B14"/>
    <w:rsid w:val="00532030"/>
    <w:rsid w:val="00532070"/>
    <w:rsid w:val="005320DD"/>
    <w:rsid w:val="005326F0"/>
    <w:rsid w:val="00532768"/>
    <w:rsid w:val="00534710"/>
    <w:rsid w:val="005350C0"/>
    <w:rsid w:val="00535DBC"/>
    <w:rsid w:val="0053625D"/>
    <w:rsid w:val="005370E9"/>
    <w:rsid w:val="0053737B"/>
    <w:rsid w:val="005401CC"/>
    <w:rsid w:val="00540BFD"/>
    <w:rsid w:val="00541547"/>
    <w:rsid w:val="00542563"/>
    <w:rsid w:val="00542FFA"/>
    <w:rsid w:val="00544B33"/>
    <w:rsid w:val="00544C38"/>
    <w:rsid w:val="00544F3A"/>
    <w:rsid w:val="0054698D"/>
    <w:rsid w:val="005474C6"/>
    <w:rsid w:val="005476E9"/>
    <w:rsid w:val="00547CD6"/>
    <w:rsid w:val="00547D07"/>
    <w:rsid w:val="005501DB"/>
    <w:rsid w:val="005504F8"/>
    <w:rsid w:val="00551EA4"/>
    <w:rsid w:val="005523E6"/>
    <w:rsid w:val="00554274"/>
    <w:rsid w:val="00554C74"/>
    <w:rsid w:val="005550AE"/>
    <w:rsid w:val="0055526B"/>
    <w:rsid w:val="005552CF"/>
    <w:rsid w:val="00555D94"/>
    <w:rsid w:val="005574F6"/>
    <w:rsid w:val="00557F47"/>
    <w:rsid w:val="005602DF"/>
    <w:rsid w:val="00560662"/>
    <w:rsid w:val="00561112"/>
    <w:rsid w:val="005611DF"/>
    <w:rsid w:val="005614C6"/>
    <w:rsid w:val="005617AF"/>
    <w:rsid w:val="005617B8"/>
    <w:rsid w:val="005619D9"/>
    <w:rsid w:val="00561E44"/>
    <w:rsid w:val="00561F7E"/>
    <w:rsid w:val="0056286C"/>
    <w:rsid w:val="00562B82"/>
    <w:rsid w:val="00562CF8"/>
    <w:rsid w:val="00563A4B"/>
    <w:rsid w:val="00564837"/>
    <w:rsid w:val="00564892"/>
    <w:rsid w:val="00565344"/>
    <w:rsid w:val="005654B5"/>
    <w:rsid w:val="00565B7B"/>
    <w:rsid w:val="0056631B"/>
    <w:rsid w:val="00566452"/>
    <w:rsid w:val="00566662"/>
    <w:rsid w:val="005666BB"/>
    <w:rsid w:val="005669AD"/>
    <w:rsid w:val="00566E3A"/>
    <w:rsid w:val="00566ED1"/>
    <w:rsid w:val="00566F88"/>
    <w:rsid w:val="0056777D"/>
    <w:rsid w:val="0057009D"/>
    <w:rsid w:val="005702EE"/>
    <w:rsid w:val="00570BB6"/>
    <w:rsid w:val="00572A4F"/>
    <w:rsid w:val="00573335"/>
    <w:rsid w:val="00573AFB"/>
    <w:rsid w:val="00574895"/>
    <w:rsid w:val="00574ECB"/>
    <w:rsid w:val="00575C27"/>
    <w:rsid w:val="0057623C"/>
    <w:rsid w:val="00576628"/>
    <w:rsid w:val="0057687E"/>
    <w:rsid w:val="00577059"/>
    <w:rsid w:val="005801AA"/>
    <w:rsid w:val="005808E9"/>
    <w:rsid w:val="00582577"/>
    <w:rsid w:val="00583483"/>
    <w:rsid w:val="00585066"/>
    <w:rsid w:val="005853CD"/>
    <w:rsid w:val="00585CAF"/>
    <w:rsid w:val="0058656A"/>
    <w:rsid w:val="00586A37"/>
    <w:rsid w:val="00587221"/>
    <w:rsid w:val="00590B42"/>
    <w:rsid w:val="00590DAB"/>
    <w:rsid w:val="00593194"/>
    <w:rsid w:val="00593E9E"/>
    <w:rsid w:val="00594214"/>
    <w:rsid w:val="00594566"/>
    <w:rsid w:val="0059539F"/>
    <w:rsid w:val="00595BCE"/>
    <w:rsid w:val="00596145"/>
    <w:rsid w:val="0059623A"/>
    <w:rsid w:val="00596C4A"/>
    <w:rsid w:val="005A45EA"/>
    <w:rsid w:val="005A4E69"/>
    <w:rsid w:val="005A4EAA"/>
    <w:rsid w:val="005A5CCC"/>
    <w:rsid w:val="005A666C"/>
    <w:rsid w:val="005B0C38"/>
    <w:rsid w:val="005B104E"/>
    <w:rsid w:val="005B16B3"/>
    <w:rsid w:val="005B29F8"/>
    <w:rsid w:val="005B55C9"/>
    <w:rsid w:val="005B68C6"/>
    <w:rsid w:val="005B6A58"/>
    <w:rsid w:val="005B7662"/>
    <w:rsid w:val="005B79D2"/>
    <w:rsid w:val="005B7AA7"/>
    <w:rsid w:val="005B7FB3"/>
    <w:rsid w:val="005C006F"/>
    <w:rsid w:val="005C0991"/>
    <w:rsid w:val="005C1112"/>
    <w:rsid w:val="005C1A23"/>
    <w:rsid w:val="005C1D1E"/>
    <w:rsid w:val="005C30F4"/>
    <w:rsid w:val="005C3317"/>
    <w:rsid w:val="005C346C"/>
    <w:rsid w:val="005C39EB"/>
    <w:rsid w:val="005C3F51"/>
    <w:rsid w:val="005C4D9D"/>
    <w:rsid w:val="005C5F29"/>
    <w:rsid w:val="005C617B"/>
    <w:rsid w:val="005C627E"/>
    <w:rsid w:val="005C669B"/>
    <w:rsid w:val="005C71EB"/>
    <w:rsid w:val="005C74FE"/>
    <w:rsid w:val="005C75C1"/>
    <w:rsid w:val="005D080A"/>
    <w:rsid w:val="005D347B"/>
    <w:rsid w:val="005D35EC"/>
    <w:rsid w:val="005D53AF"/>
    <w:rsid w:val="005D5FD7"/>
    <w:rsid w:val="005D624B"/>
    <w:rsid w:val="005D6400"/>
    <w:rsid w:val="005D6F7F"/>
    <w:rsid w:val="005E0008"/>
    <w:rsid w:val="005E01B7"/>
    <w:rsid w:val="005E0593"/>
    <w:rsid w:val="005E0F7A"/>
    <w:rsid w:val="005E1073"/>
    <w:rsid w:val="005E1F83"/>
    <w:rsid w:val="005E22E7"/>
    <w:rsid w:val="005E39E7"/>
    <w:rsid w:val="005E3D23"/>
    <w:rsid w:val="005E4313"/>
    <w:rsid w:val="005E4AAD"/>
    <w:rsid w:val="005E58B4"/>
    <w:rsid w:val="005E7B2D"/>
    <w:rsid w:val="005E7F9F"/>
    <w:rsid w:val="005F01F7"/>
    <w:rsid w:val="005F0603"/>
    <w:rsid w:val="005F073F"/>
    <w:rsid w:val="005F08B1"/>
    <w:rsid w:val="005F111E"/>
    <w:rsid w:val="005F19C2"/>
    <w:rsid w:val="005F1CBD"/>
    <w:rsid w:val="005F3174"/>
    <w:rsid w:val="005F373E"/>
    <w:rsid w:val="005F3FA0"/>
    <w:rsid w:val="005F45D1"/>
    <w:rsid w:val="005F481B"/>
    <w:rsid w:val="005F5799"/>
    <w:rsid w:val="005F5937"/>
    <w:rsid w:val="005F5AE3"/>
    <w:rsid w:val="005F5E5E"/>
    <w:rsid w:val="005F7295"/>
    <w:rsid w:val="005F77A4"/>
    <w:rsid w:val="005F7C6E"/>
    <w:rsid w:val="005F7E18"/>
    <w:rsid w:val="005F7F6A"/>
    <w:rsid w:val="006002C1"/>
    <w:rsid w:val="006005D0"/>
    <w:rsid w:val="00601875"/>
    <w:rsid w:val="00602BE5"/>
    <w:rsid w:val="00602C6F"/>
    <w:rsid w:val="00604237"/>
    <w:rsid w:val="00606831"/>
    <w:rsid w:val="0060789C"/>
    <w:rsid w:val="00607C2B"/>
    <w:rsid w:val="00610621"/>
    <w:rsid w:val="006108AC"/>
    <w:rsid w:val="00611100"/>
    <w:rsid w:val="00611ECD"/>
    <w:rsid w:val="006134CF"/>
    <w:rsid w:val="00613953"/>
    <w:rsid w:val="00615364"/>
    <w:rsid w:val="00617218"/>
    <w:rsid w:val="00617C32"/>
    <w:rsid w:val="006210E5"/>
    <w:rsid w:val="00621A3D"/>
    <w:rsid w:val="00622C8C"/>
    <w:rsid w:val="006238DD"/>
    <w:rsid w:val="00624C41"/>
    <w:rsid w:val="00625E4E"/>
    <w:rsid w:val="00626628"/>
    <w:rsid w:val="0062673D"/>
    <w:rsid w:val="0063283D"/>
    <w:rsid w:val="00632E0E"/>
    <w:rsid w:val="00633844"/>
    <w:rsid w:val="00633B7C"/>
    <w:rsid w:val="00634707"/>
    <w:rsid w:val="00634EF0"/>
    <w:rsid w:val="00635B9E"/>
    <w:rsid w:val="00636203"/>
    <w:rsid w:val="00636A28"/>
    <w:rsid w:val="00636CB6"/>
    <w:rsid w:val="00637032"/>
    <w:rsid w:val="00637CBB"/>
    <w:rsid w:val="006409F9"/>
    <w:rsid w:val="00640C90"/>
    <w:rsid w:val="00641DCA"/>
    <w:rsid w:val="00642731"/>
    <w:rsid w:val="00642C90"/>
    <w:rsid w:val="00643079"/>
    <w:rsid w:val="0064329E"/>
    <w:rsid w:val="00643CC8"/>
    <w:rsid w:val="00644732"/>
    <w:rsid w:val="00644ABC"/>
    <w:rsid w:val="00645406"/>
    <w:rsid w:val="00645446"/>
    <w:rsid w:val="00645448"/>
    <w:rsid w:val="00646226"/>
    <w:rsid w:val="0064667C"/>
    <w:rsid w:val="006466A7"/>
    <w:rsid w:val="00646812"/>
    <w:rsid w:val="00647006"/>
    <w:rsid w:val="00647229"/>
    <w:rsid w:val="006479C5"/>
    <w:rsid w:val="00650D45"/>
    <w:rsid w:val="00651DC0"/>
    <w:rsid w:val="006601BC"/>
    <w:rsid w:val="006601E7"/>
    <w:rsid w:val="0066047F"/>
    <w:rsid w:val="006604E3"/>
    <w:rsid w:val="006605E7"/>
    <w:rsid w:val="006606EA"/>
    <w:rsid w:val="006612D0"/>
    <w:rsid w:val="00663874"/>
    <w:rsid w:val="0066393A"/>
    <w:rsid w:val="00664893"/>
    <w:rsid w:val="00665669"/>
    <w:rsid w:val="00667791"/>
    <w:rsid w:val="00667B93"/>
    <w:rsid w:val="00667D92"/>
    <w:rsid w:val="006704BA"/>
    <w:rsid w:val="00670943"/>
    <w:rsid w:val="006737EF"/>
    <w:rsid w:val="006742A2"/>
    <w:rsid w:val="00674845"/>
    <w:rsid w:val="00674BFF"/>
    <w:rsid w:val="00675DFE"/>
    <w:rsid w:val="00676A2C"/>
    <w:rsid w:val="00676B72"/>
    <w:rsid w:val="0068010F"/>
    <w:rsid w:val="00680587"/>
    <w:rsid w:val="006805F9"/>
    <w:rsid w:val="006817C8"/>
    <w:rsid w:val="00683BC2"/>
    <w:rsid w:val="006842C6"/>
    <w:rsid w:val="00684FBF"/>
    <w:rsid w:val="006873B7"/>
    <w:rsid w:val="006874B5"/>
    <w:rsid w:val="00687520"/>
    <w:rsid w:val="00687772"/>
    <w:rsid w:val="006877D3"/>
    <w:rsid w:val="006912AB"/>
    <w:rsid w:val="00692049"/>
    <w:rsid w:val="006924E6"/>
    <w:rsid w:val="00693D4E"/>
    <w:rsid w:val="00695F81"/>
    <w:rsid w:val="0069666D"/>
    <w:rsid w:val="00696BD6"/>
    <w:rsid w:val="00697507"/>
    <w:rsid w:val="006A0A2C"/>
    <w:rsid w:val="006A0B36"/>
    <w:rsid w:val="006A17BE"/>
    <w:rsid w:val="006A1A6C"/>
    <w:rsid w:val="006A2919"/>
    <w:rsid w:val="006A30C2"/>
    <w:rsid w:val="006A4AE5"/>
    <w:rsid w:val="006A51DB"/>
    <w:rsid w:val="006A53EB"/>
    <w:rsid w:val="006A5872"/>
    <w:rsid w:val="006A6982"/>
    <w:rsid w:val="006A7A62"/>
    <w:rsid w:val="006A7BEE"/>
    <w:rsid w:val="006B0498"/>
    <w:rsid w:val="006B2593"/>
    <w:rsid w:val="006B3166"/>
    <w:rsid w:val="006B3FD2"/>
    <w:rsid w:val="006B461E"/>
    <w:rsid w:val="006B49B9"/>
    <w:rsid w:val="006B4C84"/>
    <w:rsid w:val="006B4F3D"/>
    <w:rsid w:val="006B50E0"/>
    <w:rsid w:val="006B5668"/>
    <w:rsid w:val="006B6091"/>
    <w:rsid w:val="006B67A7"/>
    <w:rsid w:val="006B6C98"/>
    <w:rsid w:val="006B7072"/>
    <w:rsid w:val="006B70F0"/>
    <w:rsid w:val="006C0098"/>
    <w:rsid w:val="006C0F4E"/>
    <w:rsid w:val="006C1083"/>
    <w:rsid w:val="006C1A2C"/>
    <w:rsid w:val="006C1D37"/>
    <w:rsid w:val="006C2282"/>
    <w:rsid w:val="006C4894"/>
    <w:rsid w:val="006C66A1"/>
    <w:rsid w:val="006C6856"/>
    <w:rsid w:val="006C6DC8"/>
    <w:rsid w:val="006C6FA9"/>
    <w:rsid w:val="006C7B20"/>
    <w:rsid w:val="006C7B78"/>
    <w:rsid w:val="006D17A7"/>
    <w:rsid w:val="006D1880"/>
    <w:rsid w:val="006D21AD"/>
    <w:rsid w:val="006D29FA"/>
    <w:rsid w:val="006D2CE4"/>
    <w:rsid w:val="006D2DCA"/>
    <w:rsid w:val="006D329E"/>
    <w:rsid w:val="006D5C53"/>
    <w:rsid w:val="006D687B"/>
    <w:rsid w:val="006E0FA9"/>
    <w:rsid w:val="006E1641"/>
    <w:rsid w:val="006E1666"/>
    <w:rsid w:val="006E21F3"/>
    <w:rsid w:val="006E2DC8"/>
    <w:rsid w:val="006E4730"/>
    <w:rsid w:val="006E5158"/>
    <w:rsid w:val="006E5D86"/>
    <w:rsid w:val="006E6724"/>
    <w:rsid w:val="006E67E1"/>
    <w:rsid w:val="006E6ADD"/>
    <w:rsid w:val="006E6DD1"/>
    <w:rsid w:val="006E75EB"/>
    <w:rsid w:val="006F0181"/>
    <w:rsid w:val="006F0900"/>
    <w:rsid w:val="006F0A86"/>
    <w:rsid w:val="006F3564"/>
    <w:rsid w:val="006F42CB"/>
    <w:rsid w:val="006F490F"/>
    <w:rsid w:val="006F5159"/>
    <w:rsid w:val="006F560A"/>
    <w:rsid w:val="006F6961"/>
    <w:rsid w:val="006F713E"/>
    <w:rsid w:val="00700920"/>
    <w:rsid w:val="007012A6"/>
    <w:rsid w:val="00701B8F"/>
    <w:rsid w:val="00701F99"/>
    <w:rsid w:val="00702BD0"/>
    <w:rsid w:val="00703743"/>
    <w:rsid w:val="00703876"/>
    <w:rsid w:val="00704AB5"/>
    <w:rsid w:val="00704DA8"/>
    <w:rsid w:val="00706C8E"/>
    <w:rsid w:val="007101D6"/>
    <w:rsid w:val="00711475"/>
    <w:rsid w:val="00711BB1"/>
    <w:rsid w:val="007121DA"/>
    <w:rsid w:val="00712244"/>
    <w:rsid w:val="00712993"/>
    <w:rsid w:val="00712AA0"/>
    <w:rsid w:val="00713DE6"/>
    <w:rsid w:val="00714177"/>
    <w:rsid w:val="00715745"/>
    <w:rsid w:val="00715904"/>
    <w:rsid w:val="00715FD9"/>
    <w:rsid w:val="00716343"/>
    <w:rsid w:val="007171AB"/>
    <w:rsid w:val="007208A9"/>
    <w:rsid w:val="00720C26"/>
    <w:rsid w:val="00720DE5"/>
    <w:rsid w:val="00720EB8"/>
    <w:rsid w:val="007212CD"/>
    <w:rsid w:val="00723FE9"/>
    <w:rsid w:val="00725E9B"/>
    <w:rsid w:val="00727A05"/>
    <w:rsid w:val="007321AC"/>
    <w:rsid w:val="007321D6"/>
    <w:rsid w:val="00732D09"/>
    <w:rsid w:val="00733B6C"/>
    <w:rsid w:val="00734D6E"/>
    <w:rsid w:val="00735108"/>
    <w:rsid w:val="0073517A"/>
    <w:rsid w:val="00736BF3"/>
    <w:rsid w:val="007373CF"/>
    <w:rsid w:val="00740456"/>
    <w:rsid w:val="007407FE"/>
    <w:rsid w:val="00740E86"/>
    <w:rsid w:val="0074142C"/>
    <w:rsid w:val="00743023"/>
    <w:rsid w:val="007432C5"/>
    <w:rsid w:val="00743F59"/>
    <w:rsid w:val="0074472F"/>
    <w:rsid w:val="007458CA"/>
    <w:rsid w:val="0074740A"/>
    <w:rsid w:val="00747712"/>
    <w:rsid w:val="00747841"/>
    <w:rsid w:val="00747AC6"/>
    <w:rsid w:val="00747BDB"/>
    <w:rsid w:val="007503E0"/>
    <w:rsid w:val="00751EC3"/>
    <w:rsid w:val="00752BD5"/>
    <w:rsid w:val="00752D72"/>
    <w:rsid w:val="00753355"/>
    <w:rsid w:val="00753953"/>
    <w:rsid w:val="0075400A"/>
    <w:rsid w:val="00754E7A"/>
    <w:rsid w:val="00755419"/>
    <w:rsid w:val="0075616C"/>
    <w:rsid w:val="00756366"/>
    <w:rsid w:val="007564A0"/>
    <w:rsid w:val="00756923"/>
    <w:rsid w:val="0075692F"/>
    <w:rsid w:val="00760640"/>
    <w:rsid w:val="0076070E"/>
    <w:rsid w:val="007612DE"/>
    <w:rsid w:val="00761ABB"/>
    <w:rsid w:val="00762391"/>
    <w:rsid w:val="00763E9A"/>
    <w:rsid w:val="00764711"/>
    <w:rsid w:val="00764B01"/>
    <w:rsid w:val="00765B08"/>
    <w:rsid w:val="0076746A"/>
    <w:rsid w:val="0076779B"/>
    <w:rsid w:val="0076782B"/>
    <w:rsid w:val="00770702"/>
    <w:rsid w:val="00770737"/>
    <w:rsid w:val="00770A12"/>
    <w:rsid w:val="00772182"/>
    <w:rsid w:val="007737E2"/>
    <w:rsid w:val="00774377"/>
    <w:rsid w:val="00774C42"/>
    <w:rsid w:val="0077633E"/>
    <w:rsid w:val="00780894"/>
    <w:rsid w:val="00782731"/>
    <w:rsid w:val="00783BFC"/>
    <w:rsid w:val="00783E50"/>
    <w:rsid w:val="007845A4"/>
    <w:rsid w:val="00784887"/>
    <w:rsid w:val="00784E6D"/>
    <w:rsid w:val="0078595E"/>
    <w:rsid w:val="0078653F"/>
    <w:rsid w:val="00786BCF"/>
    <w:rsid w:val="007878DA"/>
    <w:rsid w:val="00787B3B"/>
    <w:rsid w:val="00790461"/>
    <w:rsid w:val="00791693"/>
    <w:rsid w:val="00791736"/>
    <w:rsid w:val="007926E8"/>
    <w:rsid w:val="0079277A"/>
    <w:rsid w:val="007928A0"/>
    <w:rsid w:val="007930B8"/>
    <w:rsid w:val="00793FD3"/>
    <w:rsid w:val="007947C6"/>
    <w:rsid w:val="00794EC8"/>
    <w:rsid w:val="007956AA"/>
    <w:rsid w:val="0079589B"/>
    <w:rsid w:val="00795D4D"/>
    <w:rsid w:val="007966FA"/>
    <w:rsid w:val="00797BC8"/>
    <w:rsid w:val="007A0BB3"/>
    <w:rsid w:val="007A0C87"/>
    <w:rsid w:val="007A3A6B"/>
    <w:rsid w:val="007A3D79"/>
    <w:rsid w:val="007A3ECB"/>
    <w:rsid w:val="007A51D5"/>
    <w:rsid w:val="007A6304"/>
    <w:rsid w:val="007A7944"/>
    <w:rsid w:val="007A7B89"/>
    <w:rsid w:val="007B1B76"/>
    <w:rsid w:val="007B26CA"/>
    <w:rsid w:val="007B315A"/>
    <w:rsid w:val="007B3621"/>
    <w:rsid w:val="007B4EDB"/>
    <w:rsid w:val="007B5DAD"/>
    <w:rsid w:val="007B5DFE"/>
    <w:rsid w:val="007B6585"/>
    <w:rsid w:val="007B738A"/>
    <w:rsid w:val="007C0041"/>
    <w:rsid w:val="007C272F"/>
    <w:rsid w:val="007C2EBE"/>
    <w:rsid w:val="007C315E"/>
    <w:rsid w:val="007C3575"/>
    <w:rsid w:val="007C35CA"/>
    <w:rsid w:val="007C360A"/>
    <w:rsid w:val="007C45BE"/>
    <w:rsid w:val="007C6969"/>
    <w:rsid w:val="007C725D"/>
    <w:rsid w:val="007C7338"/>
    <w:rsid w:val="007D0CF7"/>
    <w:rsid w:val="007D154D"/>
    <w:rsid w:val="007D16AB"/>
    <w:rsid w:val="007D1E9F"/>
    <w:rsid w:val="007D1F12"/>
    <w:rsid w:val="007D215F"/>
    <w:rsid w:val="007D22A0"/>
    <w:rsid w:val="007D3CBA"/>
    <w:rsid w:val="007D4EEB"/>
    <w:rsid w:val="007D5297"/>
    <w:rsid w:val="007D5E8F"/>
    <w:rsid w:val="007D69C1"/>
    <w:rsid w:val="007D772E"/>
    <w:rsid w:val="007D7E96"/>
    <w:rsid w:val="007E0D05"/>
    <w:rsid w:val="007E1205"/>
    <w:rsid w:val="007E1F1D"/>
    <w:rsid w:val="007E1F42"/>
    <w:rsid w:val="007E2421"/>
    <w:rsid w:val="007E2465"/>
    <w:rsid w:val="007E2546"/>
    <w:rsid w:val="007E2AE5"/>
    <w:rsid w:val="007E4757"/>
    <w:rsid w:val="007E4FBB"/>
    <w:rsid w:val="007E4FD7"/>
    <w:rsid w:val="007E51D3"/>
    <w:rsid w:val="007E568A"/>
    <w:rsid w:val="007E5A48"/>
    <w:rsid w:val="007E5B0F"/>
    <w:rsid w:val="007E6589"/>
    <w:rsid w:val="007E7572"/>
    <w:rsid w:val="007F0478"/>
    <w:rsid w:val="007F0ED1"/>
    <w:rsid w:val="007F1753"/>
    <w:rsid w:val="007F1BC2"/>
    <w:rsid w:val="007F1C29"/>
    <w:rsid w:val="007F23E6"/>
    <w:rsid w:val="007F28ED"/>
    <w:rsid w:val="007F5E70"/>
    <w:rsid w:val="007F6097"/>
    <w:rsid w:val="00800096"/>
    <w:rsid w:val="00800D8C"/>
    <w:rsid w:val="00801351"/>
    <w:rsid w:val="008014D1"/>
    <w:rsid w:val="008015A3"/>
    <w:rsid w:val="008017F9"/>
    <w:rsid w:val="00801C77"/>
    <w:rsid w:val="00801CC2"/>
    <w:rsid w:val="0080284A"/>
    <w:rsid w:val="00804A92"/>
    <w:rsid w:val="00804EE9"/>
    <w:rsid w:val="0081000A"/>
    <w:rsid w:val="00810229"/>
    <w:rsid w:val="00810564"/>
    <w:rsid w:val="008114A8"/>
    <w:rsid w:val="00811EF0"/>
    <w:rsid w:val="008120D6"/>
    <w:rsid w:val="00812835"/>
    <w:rsid w:val="00812EB9"/>
    <w:rsid w:val="0081430B"/>
    <w:rsid w:val="008156EB"/>
    <w:rsid w:val="008177FE"/>
    <w:rsid w:val="0082186F"/>
    <w:rsid w:val="00822A3F"/>
    <w:rsid w:val="00822F23"/>
    <w:rsid w:val="008234E9"/>
    <w:rsid w:val="008239CE"/>
    <w:rsid w:val="008243ED"/>
    <w:rsid w:val="0082592C"/>
    <w:rsid w:val="00827380"/>
    <w:rsid w:val="008275B3"/>
    <w:rsid w:val="00827BD5"/>
    <w:rsid w:val="0083013C"/>
    <w:rsid w:val="00830A27"/>
    <w:rsid w:val="00830BC5"/>
    <w:rsid w:val="00830CA0"/>
    <w:rsid w:val="00831261"/>
    <w:rsid w:val="0083291B"/>
    <w:rsid w:val="00833579"/>
    <w:rsid w:val="00834369"/>
    <w:rsid w:val="00834823"/>
    <w:rsid w:val="0083566D"/>
    <w:rsid w:val="00835720"/>
    <w:rsid w:val="008373DA"/>
    <w:rsid w:val="00837E4C"/>
    <w:rsid w:val="00840447"/>
    <w:rsid w:val="00840B99"/>
    <w:rsid w:val="0084151C"/>
    <w:rsid w:val="00841A03"/>
    <w:rsid w:val="0084255C"/>
    <w:rsid w:val="00845745"/>
    <w:rsid w:val="00846269"/>
    <w:rsid w:val="00847741"/>
    <w:rsid w:val="00847797"/>
    <w:rsid w:val="008479A4"/>
    <w:rsid w:val="00847C14"/>
    <w:rsid w:val="00847F30"/>
    <w:rsid w:val="00850388"/>
    <w:rsid w:val="00850E33"/>
    <w:rsid w:val="00851D7A"/>
    <w:rsid w:val="00851EE7"/>
    <w:rsid w:val="00851FEB"/>
    <w:rsid w:val="00852025"/>
    <w:rsid w:val="00852051"/>
    <w:rsid w:val="0085297D"/>
    <w:rsid w:val="00852B9F"/>
    <w:rsid w:val="00853E5B"/>
    <w:rsid w:val="0085428E"/>
    <w:rsid w:val="00854C33"/>
    <w:rsid w:val="00855715"/>
    <w:rsid w:val="008557D9"/>
    <w:rsid w:val="00855B26"/>
    <w:rsid w:val="00856EC5"/>
    <w:rsid w:val="00857E02"/>
    <w:rsid w:val="008608CF"/>
    <w:rsid w:val="00861502"/>
    <w:rsid w:val="00863C73"/>
    <w:rsid w:val="00863DE5"/>
    <w:rsid w:val="0086403C"/>
    <w:rsid w:val="00864D9F"/>
    <w:rsid w:val="0086569B"/>
    <w:rsid w:val="00865D17"/>
    <w:rsid w:val="00866989"/>
    <w:rsid w:val="00867466"/>
    <w:rsid w:val="00870817"/>
    <w:rsid w:val="00870991"/>
    <w:rsid w:val="008734B6"/>
    <w:rsid w:val="00873637"/>
    <w:rsid w:val="00874603"/>
    <w:rsid w:val="008754CF"/>
    <w:rsid w:val="00875601"/>
    <w:rsid w:val="00875A98"/>
    <w:rsid w:val="00875E6D"/>
    <w:rsid w:val="00876073"/>
    <w:rsid w:val="00877F2B"/>
    <w:rsid w:val="00880401"/>
    <w:rsid w:val="00880B23"/>
    <w:rsid w:val="00880B8F"/>
    <w:rsid w:val="008814B8"/>
    <w:rsid w:val="00882C4E"/>
    <w:rsid w:val="00882F4E"/>
    <w:rsid w:val="008834F2"/>
    <w:rsid w:val="00884C46"/>
    <w:rsid w:val="00884F83"/>
    <w:rsid w:val="00885C9F"/>
    <w:rsid w:val="00885DD4"/>
    <w:rsid w:val="008864AC"/>
    <w:rsid w:val="00886BFA"/>
    <w:rsid w:val="00887D57"/>
    <w:rsid w:val="00890CC6"/>
    <w:rsid w:val="00891307"/>
    <w:rsid w:val="00891566"/>
    <w:rsid w:val="00891B16"/>
    <w:rsid w:val="00891B62"/>
    <w:rsid w:val="00891F2F"/>
    <w:rsid w:val="008920C2"/>
    <w:rsid w:val="00893018"/>
    <w:rsid w:val="00893118"/>
    <w:rsid w:val="00893DF3"/>
    <w:rsid w:val="00894422"/>
    <w:rsid w:val="008944AD"/>
    <w:rsid w:val="008948E7"/>
    <w:rsid w:val="0089720C"/>
    <w:rsid w:val="00897585"/>
    <w:rsid w:val="00897C65"/>
    <w:rsid w:val="008A2120"/>
    <w:rsid w:val="008A241B"/>
    <w:rsid w:val="008A26AB"/>
    <w:rsid w:val="008A4F8F"/>
    <w:rsid w:val="008A6117"/>
    <w:rsid w:val="008A6BFB"/>
    <w:rsid w:val="008A742D"/>
    <w:rsid w:val="008A74C4"/>
    <w:rsid w:val="008B09F1"/>
    <w:rsid w:val="008B3112"/>
    <w:rsid w:val="008B37B4"/>
    <w:rsid w:val="008B4DEF"/>
    <w:rsid w:val="008B65F5"/>
    <w:rsid w:val="008B6A50"/>
    <w:rsid w:val="008C14A3"/>
    <w:rsid w:val="008C1D7D"/>
    <w:rsid w:val="008C2890"/>
    <w:rsid w:val="008C3DBB"/>
    <w:rsid w:val="008C4820"/>
    <w:rsid w:val="008C54BC"/>
    <w:rsid w:val="008C6260"/>
    <w:rsid w:val="008C6A99"/>
    <w:rsid w:val="008D1528"/>
    <w:rsid w:val="008D2072"/>
    <w:rsid w:val="008D20B9"/>
    <w:rsid w:val="008D259E"/>
    <w:rsid w:val="008D2722"/>
    <w:rsid w:val="008D2953"/>
    <w:rsid w:val="008D2FB6"/>
    <w:rsid w:val="008D39A4"/>
    <w:rsid w:val="008D419F"/>
    <w:rsid w:val="008D421F"/>
    <w:rsid w:val="008D47A3"/>
    <w:rsid w:val="008D7509"/>
    <w:rsid w:val="008D7538"/>
    <w:rsid w:val="008D7840"/>
    <w:rsid w:val="008D791C"/>
    <w:rsid w:val="008E074F"/>
    <w:rsid w:val="008E168D"/>
    <w:rsid w:val="008E1CD4"/>
    <w:rsid w:val="008E25C5"/>
    <w:rsid w:val="008E2C6F"/>
    <w:rsid w:val="008E51AA"/>
    <w:rsid w:val="008E59BE"/>
    <w:rsid w:val="008E6BF7"/>
    <w:rsid w:val="008E6D41"/>
    <w:rsid w:val="008E7073"/>
    <w:rsid w:val="008E72E3"/>
    <w:rsid w:val="008F00AB"/>
    <w:rsid w:val="008F010C"/>
    <w:rsid w:val="008F03E6"/>
    <w:rsid w:val="008F130A"/>
    <w:rsid w:val="008F1B9F"/>
    <w:rsid w:val="008F1ECF"/>
    <w:rsid w:val="008F2116"/>
    <w:rsid w:val="008F3097"/>
    <w:rsid w:val="008F3338"/>
    <w:rsid w:val="008F345B"/>
    <w:rsid w:val="008F38B5"/>
    <w:rsid w:val="008F40B6"/>
    <w:rsid w:val="008F5CF0"/>
    <w:rsid w:val="008F6002"/>
    <w:rsid w:val="008F671C"/>
    <w:rsid w:val="008F7141"/>
    <w:rsid w:val="00901201"/>
    <w:rsid w:val="00902601"/>
    <w:rsid w:val="009028B5"/>
    <w:rsid w:val="009036EF"/>
    <w:rsid w:val="00903A5E"/>
    <w:rsid w:val="00903C1D"/>
    <w:rsid w:val="009050E3"/>
    <w:rsid w:val="0090595D"/>
    <w:rsid w:val="00905D81"/>
    <w:rsid w:val="009072E8"/>
    <w:rsid w:val="0091055C"/>
    <w:rsid w:val="00910752"/>
    <w:rsid w:val="009119C8"/>
    <w:rsid w:val="00911CC9"/>
    <w:rsid w:val="00911F60"/>
    <w:rsid w:val="00911FBC"/>
    <w:rsid w:val="00914405"/>
    <w:rsid w:val="0091526E"/>
    <w:rsid w:val="0091578F"/>
    <w:rsid w:val="00916088"/>
    <w:rsid w:val="00917451"/>
    <w:rsid w:val="009175D6"/>
    <w:rsid w:val="00917632"/>
    <w:rsid w:val="0092014E"/>
    <w:rsid w:val="00921746"/>
    <w:rsid w:val="00921997"/>
    <w:rsid w:val="009226ED"/>
    <w:rsid w:val="00922B9A"/>
    <w:rsid w:val="00923248"/>
    <w:rsid w:val="00923294"/>
    <w:rsid w:val="00925AAD"/>
    <w:rsid w:val="00926215"/>
    <w:rsid w:val="00926C00"/>
    <w:rsid w:val="00927C33"/>
    <w:rsid w:val="00927E66"/>
    <w:rsid w:val="0093112B"/>
    <w:rsid w:val="009317C9"/>
    <w:rsid w:val="00933A2F"/>
    <w:rsid w:val="00934732"/>
    <w:rsid w:val="00935667"/>
    <w:rsid w:val="0093663C"/>
    <w:rsid w:val="00937279"/>
    <w:rsid w:val="0094046E"/>
    <w:rsid w:val="00940753"/>
    <w:rsid w:val="0094264B"/>
    <w:rsid w:val="00942FE2"/>
    <w:rsid w:val="00943444"/>
    <w:rsid w:val="00943DDB"/>
    <w:rsid w:val="0094512F"/>
    <w:rsid w:val="00945E2C"/>
    <w:rsid w:val="009461B7"/>
    <w:rsid w:val="009465A3"/>
    <w:rsid w:val="009465BF"/>
    <w:rsid w:val="009472A6"/>
    <w:rsid w:val="00950CF1"/>
    <w:rsid w:val="00951B3E"/>
    <w:rsid w:val="00952A31"/>
    <w:rsid w:val="00953CEC"/>
    <w:rsid w:val="00953D13"/>
    <w:rsid w:val="00954505"/>
    <w:rsid w:val="0095476F"/>
    <w:rsid w:val="009556E7"/>
    <w:rsid w:val="0095588C"/>
    <w:rsid w:val="00955AA6"/>
    <w:rsid w:val="0096032E"/>
    <w:rsid w:val="00961220"/>
    <w:rsid w:val="00961CBF"/>
    <w:rsid w:val="0096387E"/>
    <w:rsid w:val="00964650"/>
    <w:rsid w:val="00964AFB"/>
    <w:rsid w:val="00964E23"/>
    <w:rsid w:val="009663C9"/>
    <w:rsid w:val="009670DD"/>
    <w:rsid w:val="0097107D"/>
    <w:rsid w:val="0097367B"/>
    <w:rsid w:val="009741B4"/>
    <w:rsid w:val="0097475B"/>
    <w:rsid w:val="00974942"/>
    <w:rsid w:val="00974B06"/>
    <w:rsid w:val="00976454"/>
    <w:rsid w:val="009775B1"/>
    <w:rsid w:val="00977F77"/>
    <w:rsid w:val="00980AA3"/>
    <w:rsid w:val="00981C5F"/>
    <w:rsid w:val="0098323E"/>
    <w:rsid w:val="0098386D"/>
    <w:rsid w:val="00984045"/>
    <w:rsid w:val="0098572D"/>
    <w:rsid w:val="00985A2A"/>
    <w:rsid w:val="00987315"/>
    <w:rsid w:val="009906ED"/>
    <w:rsid w:val="00990CEF"/>
    <w:rsid w:val="00991584"/>
    <w:rsid w:val="009915D0"/>
    <w:rsid w:val="00991CD8"/>
    <w:rsid w:val="00992D91"/>
    <w:rsid w:val="009941A1"/>
    <w:rsid w:val="00994576"/>
    <w:rsid w:val="00994A9D"/>
    <w:rsid w:val="00995047"/>
    <w:rsid w:val="00996288"/>
    <w:rsid w:val="00996DA9"/>
    <w:rsid w:val="00996E7B"/>
    <w:rsid w:val="00997F82"/>
    <w:rsid w:val="009A13B1"/>
    <w:rsid w:val="009A25F5"/>
    <w:rsid w:val="009A2BE7"/>
    <w:rsid w:val="009A3220"/>
    <w:rsid w:val="009A3B99"/>
    <w:rsid w:val="009A3F72"/>
    <w:rsid w:val="009A4447"/>
    <w:rsid w:val="009A46E5"/>
    <w:rsid w:val="009A4881"/>
    <w:rsid w:val="009A49B7"/>
    <w:rsid w:val="009A62BF"/>
    <w:rsid w:val="009A63BE"/>
    <w:rsid w:val="009A6447"/>
    <w:rsid w:val="009A7224"/>
    <w:rsid w:val="009A7596"/>
    <w:rsid w:val="009A7F46"/>
    <w:rsid w:val="009A7F74"/>
    <w:rsid w:val="009B04CA"/>
    <w:rsid w:val="009B07E3"/>
    <w:rsid w:val="009B2A11"/>
    <w:rsid w:val="009B34D0"/>
    <w:rsid w:val="009B396B"/>
    <w:rsid w:val="009B3FD1"/>
    <w:rsid w:val="009B457F"/>
    <w:rsid w:val="009B47B2"/>
    <w:rsid w:val="009B4ECE"/>
    <w:rsid w:val="009B5DC8"/>
    <w:rsid w:val="009B6ABE"/>
    <w:rsid w:val="009B71A0"/>
    <w:rsid w:val="009B7A25"/>
    <w:rsid w:val="009B7AC5"/>
    <w:rsid w:val="009B7DF0"/>
    <w:rsid w:val="009C012F"/>
    <w:rsid w:val="009C0363"/>
    <w:rsid w:val="009C06B4"/>
    <w:rsid w:val="009C165E"/>
    <w:rsid w:val="009C191A"/>
    <w:rsid w:val="009C20E3"/>
    <w:rsid w:val="009C2A2C"/>
    <w:rsid w:val="009C2EF5"/>
    <w:rsid w:val="009C39F6"/>
    <w:rsid w:val="009C41B7"/>
    <w:rsid w:val="009C4703"/>
    <w:rsid w:val="009C48E3"/>
    <w:rsid w:val="009C49A9"/>
    <w:rsid w:val="009C6457"/>
    <w:rsid w:val="009C6E82"/>
    <w:rsid w:val="009D15C1"/>
    <w:rsid w:val="009D1967"/>
    <w:rsid w:val="009D2A64"/>
    <w:rsid w:val="009D3128"/>
    <w:rsid w:val="009D3349"/>
    <w:rsid w:val="009D3600"/>
    <w:rsid w:val="009D4B78"/>
    <w:rsid w:val="009D4F19"/>
    <w:rsid w:val="009D6AA1"/>
    <w:rsid w:val="009D7780"/>
    <w:rsid w:val="009D7959"/>
    <w:rsid w:val="009E0819"/>
    <w:rsid w:val="009E0B7E"/>
    <w:rsid w:val="009E0C4F"/>
    <w:rsid w:val="009E2205"/>
    <w:rsid w:val="009E396B"/>
    <w:rsid w:val="009E3F8A"/>
    <w:rsid w:val="009E4325"/>
    <w:rsid w:val="009E4EDC"/>
    <w:rsid w:val="009E5357"/>
    <w:rsid w:val="009E5490"/>
    <w:rsid w:val="009E5E1A"/>
    <w:rsid w:val="009E7108"/>
    <w:rsid w:val="009F011B"/>
    <w:rsid w:val="009F0FE2"/>
    <w:rsid w:val="009F16D9"/>
    <w:rsid w:val="009F1EB1"/>
    <w:rsid w:val="009F1F00"/>
    <w:rsid w:val="009F1FC2"/>
    <w:rsid w:val="009F2D5A"/>
    <w:rsid w:val="009F30A0"/>
    <w:rsid w:val="009F34B6"/>
    <w:rsid w:val="009F380D"/>
    <w:rsid w:val="009F39FC"/>
    <w:rsid w:val="009F3D25"/>
    <w:rsid w:val="009F410A"/>
    <w:rsid w:val="009F45CC"/>
    <w:rsid w:val="009F5876"/>
    <w:rsid w:val="009F5C19"/>
    <w:rsid w:val="009F6ACA"/>
    <w:rsid w:val="009F6B58"/>
    <w:rsid w:val="009F7346"/>
    <w:rsid w:val="009F78DE"/>
    <w:rsid w:val="009F7DB5"/>
    <w:rsid w:val="00A00576"/>
    <w:rsid w:val="00A010A1"/>
    <w:rsid w:val="00A01727"/>
    <w:rsid w:val="00A01AA8"/>
    <w:rsid w:val="00A01AAB"/>
    <w:rsid w:val="00A02017"/>
    <w:rsid w:val="00A02A74"/>
    <w:rsid w:val="00A03297"/>
    <w:rsid w:val="00A049A1"/>
    <w:rsid w:val="00A04CBF"/>
    <w:rsid w:val="00A04FCF"/>
    <w:rsid w:val="00A05259"/>
    <w:rsid w:val="00A055B2"/>
    <w:rsid w:val="00A06388"/>
    <w:rsid w:val="00A0660B"/>
    <w:rsid w:val="00A07540"/>
    <w:rsid w:val="00A108D3"/>
    <w:rsid w:val="00A118DA"/>
    <w:rsid w:val="00A11B1F"/>
    <w:rsid w:val="00A11BCA"/>
    <w:rsid w:val="00A12975"/>
    <w:rsid w:val="00A12B45"/>
    <w:rsid w:val="00A1312F"/>
    <w:rsid w:val="00A14B43"/>
    <w:rsid w:val="00A14D7A"/>
    <w:rsid w:val="00A151AB"/>
    <w:rsid w:val="00A166B6"/>
    <w:rsid w:val="00A16F0C"/>
    <w:rsid w:val="00A1710B"/>
    <w:rsid w:val="00A17F58"/>
    <w:rsid w:val="00A20390"/>
    <w:rsid w:val="00A2066E"/>
    <w:rsid w:val="00A20D73"/>
    <w:rsid w:val="00A226D3"/>
    <w:rsid w:val="00A2288B"/>
    <w:rsid w:val="00A24476"/>
    <w:rsid w:val="00A25852"/>
    <w:rsid w:val="00A25D44"/>
    <w:rsid w:val="00A265A3"/>
    <w:rsid w:val="00A26B11"/>
    <w:rsid w:val="00A26DDC"/>
    <w:rsid w:val="00A3058D"/>
    <w:rsid w:val="00A307F0"/>
    <w:rsid w:val="00A31AC8"/>
    <w:rsid w:val="00A31CE3"/>
    <w:rsid w:val="00A325DB"/>
    <w:rsid w:val="00A33253"/>
    <w:rsid w:val="00A34031"/>
    <w:rsid w:val="00A34048"/>
    <w:rsid w:val="00A341ED"/>
    <w:rsid w:val="00A34389"/>
    <w:rsid w:val="00A3573E"/>
    <w:rsid w:val="00A367E4"/>
    <w:rsid w:val="00A37420"/>
    <w:rsid w:val="00A378EA"/>
    <w:rsid w:val="00A37B61"/>
    <w:rsid w:val="00A4050B"/>
    <w:rsid w:val="00A40AE3"/>
    <w:rsid w:val="00A43490"/>
    <w:rsid w:val="00A43E1B"/>
    <w:rsid w:val="00A44199"/>
    <w:rsid w:val="00A454FA"/>
    <w:rsid w:val="00A45F2A"/>
    <w:rsid w:val="00A4642C"/>
    <w:rsid w:val="00A46D28"/>
    <w:rsid w:val="00A4776E"/>
    <w:rsid w:val="00A47995"/>
    <w:rsid w:val="00A505F0"/>
    <w:rsid w:val="00A509C5"/>
    <w:rsid w:val="00A5196C"/>
    <w:rsid w:val="00A53271"/>
    <w:rsid w:val="00A55776"/>
    <w:rsid w:val="00A55DFD"/>
    <w:rsid w:val="00A56167"/>
    <w:rsid w:val="00A561D4"/>
    <w:rsid w:val="00A56854"/>
    <w:rsid w:val="00A60336"/>
    <w:rsid w:val="00A60866"/>
    <w:rsid w:val="00A60BDE"/>
    <w:rsid w:val="00A61160"/>
    <w:rsid w:val="00A612CB"/>
    <w:rsid w:val="00A62061"/>
    <w:rsid w:val="00A62CB4"/>
    <w:rsid w:val="00A642C0"/>
    <w:rsid w:val="00A64C47"/>
    <w:rsid w:val="00A65BC0"/>
    <w:rsid w:val="00A676AD"/>
    <w:rsid w:val="00A70138"/>
    <w:rsid w:val="00A70410"/>
    <w:rsid w:val="00A72CC2"/>
    <w:rsid w:val="00A732C3"/>
    <w:rsid w:val="00A73521"/>
    <w:rsid w:val="00A736DD"/>
    <w:rsid w:val="00A73C3D"/>
    <w:rsid w:val="00A7411D"/>
    <w:rsid w:val="00A7490F"/>
    <w:rsid w:val="00A750AA"/>
    <w:rsid w:val="00A7665E"/>
    <w:rsid w:val="00A76A6F"/>
    <w:rsid w:val="00A76B39"/>
    <w:rsid w:val="00A7726F"/>
    <w:rsid w:val="00A77EA5"/>
    <w:rsid w:val="00A80ED2"/>
    <w:rsid w:val="00A81984"/>
    <w:rsid w:val="00A81D15"/>
    <w:rsid w:val="00A81EA5"/>
    <w:rsid w:val="00A83144"/>
    <w:rsid w:val="00A83E02"/>
    <w:rsid w:val="00A83FBB"/>
    <w:rsid w:val="00A84C0A"/>
    <w:rsid w:val="00A8601C"/>
    <w:rsid w:val="00A87B23"/>
    <w:rsid w:val="00A87BCA"/>
    <w:rsid w:val="00A901AC"/>
    <w:rsid w:val="00A914B5"/>
    <w:rsid w:val="00A91A2F"/>
    <w:rsid w:val="00A92DEC"/>
    <w:rsid w:val="00A9453E"/>
    <w:rsid w:val="00A950F8"/>
    <w:rsid w:val="00A9570B"/>
    <w:rsid w:val="00A95FF5"/>
    <w:rsid w:val="00A96477"/>
    <w:rsid w:val="00A964CA"/>
    <w:rsid w:val="00A9746E"/>
    <w:rsid w:val="00A97916"/>
    <w:rsid w:val="00A97CDA"/>
    <w:rsid w:val="00A97D24"/>
    <w:rsid w:val="00A97F00"/>
    <w:rsid w:val="00AA00C9"/>
    <w:rsid w:val="00AA27C8"/>
    <w:rsid w:val="00AA5583"/>
    <w:rsid w:val="00AA621E"/>
    <w:rsid w:val="00AA6ED5"/>
    <w:rsid w:val="00AB2058"/>
    <w:rsid w:val="00AB2A16"/>
    <w:rsid w:val="00AB3388"/>
    <w:rsid w:val="00AB36D7"/>
    <w:rsid w:val="00AB46B5"/>
    <w:rsid w:val="00AB4769"/>
    <w:rsid w:val="00AB4F65"/>
    <w:rsid w:val="00AB5744"/>
    <w:rsid w:val="00AB60BA"/>
    <w:rsid w:val="00AB6A44"/>
    <w:rsid w:val="00AB6D8B"/>
    <w:rsid w:val="00AB7B83"/>
    <w:rsid w:val="00AC1FB5"/>
    <w:rsid w:val="00AC2881"/>
    <w:rsid w:val="00AC47AB"/>
    <w:rsid w:val="00AC5225"/>
    <w:rsid w:val="00AC6C65"/>
    <w:rsid w:val="00AC6D1A"/>
    <w:rsid w:val="00AC6F09"/>
    <w:rsid w:val="00AC7698"/>
    <w:rsid w:val="00AC7FBC"/>
    <w:rsid w:val="00AD15A9"/>
    <w:rsid w:val="00AD2718"/>
    <w:rsid w:val="00AD2E53"/>
    <w:rsid w:val="00AD31D1"/>
    <w:rsid w:val="00AD36F1"/>
    <w:rsid w:val="00AD510A"/>
    <w:rsid w:val="00AD51B4"/>
    <w:rsid w:val="00AD5822"/>
    <w:rsid w:val="00AD6321"/>
    <w:rsid w:val="00AD6ABE"/>
    <w:rsid w:val="00AD6AF3"/>
    <w:rsid w:val="00AD7AC5"/>
    <w:rsid w:val="00AD7B39"/>
    <w:rsid w:val="00AD7B71"/>
    <w:rsid w:val="00AE02CB"/>
    <w:rsid w:val="00AE167D"/>
    <w:rsid w:val="00AE1C00"/>
    <w:rsid w:val="00AE28C0"/>
    <w:rsid w:val="00AE2D31"/>
    <w:rsid w:val="00AE4264"/>
    <w:rsid w:val="00AE426D"/>
    <w:rsid w:val="00AE702B"/>
    <w:rsid w:val="00AF00C9"/>
    <w:rsid w:val="00AF1D23"/>
    <w:rsid w:val="00AF3C12"/>
    <w:rsid w:val="00AF4548"/>
    <w:rsid w:val="00AF5708"/>
    <w:rsid w:val="00AF6153"/>
    <w:rsid w:val="00AF744E"/>
    <w:rsid w:val="00B002B5"/>
    <w:rsid w:val="00B02030"/>
    <w:rsid w:val="00B0304E"/>
    <w:rsid w:val="00B03131"/>
    <w:rsid w:val="00B04005"/>
    <w:rsid w:val="00B046AB"/>
    <w:rsid w:val="00B047BB"/>
    <w:rsid w:val="00B05841"/>
    <w:rsid w:val="00B05847"/>
    <w:rsid w:val="00B06412"/>
    <w:rsid w:val="00B06EDA"/>
    <w:rsid w:val="00B07246"/>
    <w:rsid w:val="00B07431"/>
    <w:rsid w:val="00B104BC"/>
    <w:rsid w:val="00B10B00"/>
    <w:rsid w:val="00B11590"/>
    <w:rsid w:val="00B12CE6"/>
    <w:rsid w:val="00B13107"/>
    <w:rsid w:val="00B1332E"/>
    <w:rsid w:val="00B138B1"/>
    <w:rsid w:val="00B1436B"/>
    <w:rsid w:val="00B15900"/>
    <w:rsid w:val="00B16402"/>
    <w:rsid w:val="00B16476"/>
    <w:rsid w:val="00B16709"/>
    <w:rsid w:val="00B204BB"/>
    <w:rsid w:val="00B20FDD"/>
    <w:rsid w:val="00B21809"/>
    <w:rsid w:val="00B21F70"/>
    <w:rsid w:val="00B223CD"/>
    <w:rsid w:val="00B2391D"/>
    <w:rsid w:val="00B25B90"/>
    <w:rsid w:val="00B262C2"/>
    <w:rsid w:val="00B263DE"/>
    <w:rsid w:val="00B27744"/>
    <w:rsid w:val="00B3009D"/>
    <w:rsid w:val="00B30DBB"/>
    <w:rsid w:val="00B31417"/>
    <w:rsid w:val="00B32989"/>
    <w:rsid w:val="00B32F97"/>
    <w:rsid w:val="00B32FD7"/>
    <w:rsid w:val="00B33FDE"/>
    <w:rsid w:val="00B3560C"/>
    <w:rsid w:val="00B3587D"/>
    <w:rsid w:val="00B37670"/>
    <w:rsid w:val="00B40027"/>
    <w:rsid w:val="00B402A9"/>
    <w:rsid w:val="00B40392"/>
    <w:rsid w:val="00B40474"/>
    <w:rsid w:val="00B40B68"/>
    <w:rsid w:val="00B4259B"/>
    <w:rsid w:val="00B43072"/>
    <w:rsid w:val="00B435CB"/>
    <w:rsid w:val="00B4446B"/>
    <w:rsid w:val="00B4605D"/>
    <w:rsid w:val="00B46091"/>
    <w:rsid w:val="00B460AF"/>
    <w:rsid w:val="00B4717A"/>
    <w:rsid w:val="00B474EA"/>
    <w:rsid w:val="00B47C6B"/>
    <w:rsid w:val="00B50AF7"/>
    <w:rsid w:val="00B50ED3"/>
    <w:rsid w:val="00B51363"/>
    <w:rsid w:val="00B514C6"/>
    <w:rsid w:val="00B51510"/>
    <w:rsid w:val="00B51E54"/>
    <w:rsid w:val="00B53396"/>
    <w:rsid w:val="00B53AD6"/>
    <w:rsid w:val="00B53DD5"/>
    <w:rsid w:val="00B53F80"/>
    <w:rsid w:val="00B54607"/>
    <w:rsid w:val="00B5474D"/>
    <w:rsid w:val="00B548C1"/>
    <w:rsid w:val="00B551C4"/>
    <w:rsid w:val="00B55D74"/>
    <w:rsid w:val="00B56214"/>
    <w:rsid w:val="00B57E3F"/>
    <w:rsid w:val="00B60463"/>
    <w:rsid w:val="00B60673"/>
    <w:rsid w:val="00B607FF"/>
    <w:rsid w:val="00B60EC4"/>
    <w:rsid w:val="00B60F81"/>
    <w:rsid w:val="00B61DC5"/>
    <w:rsid w:val="00B62AE2"/>
    <w:rsid w:val="00B63F66"/>
    <w:rsid w:val="00B649C5"/>
    <w:rsid w:val="00B65A17"/>
    <w:rsid w:val="00B66129"/>
    <w:rsid w:val="00B67000"/>
    <w:rsid w:val="00B6757B"/>
    <w:rsid w:val="00B708BF"/>
    <w:rsid w:val="00B70B4D"/>
    <w:rsid w:val="00B71793"/>
    <w:rsid w:val="00B7483C"/>
    <w:rsid w:val="00B75127"/>
    <w:rsid w:val="00B752A1"/>
    <w:rsid w:val="00B755E5"/>
    <w:rsid w:val="00B7643B"/>
    <w:rsid w:val="00B77132"/>
    <w:rsid w:val="00B77CD6"/>
    <w:rsid w:val="00B806B9"/>
    <w:rsid w:val="00B809E3"/>
    <w:rsid w:val="00B81011"/>
    <w:rsid w:val="00B814A5"/>
    <w:rsid w:val="00B818F8"/>
    <w:rsid w:val="00B823EC"/>
    <w:rsid w:val="00B82985"/>
    <w:rsid w:val="00B83EC2"/>
    <w:rsid w:val="00B84762"/>
    <w:rsid w:val="00B8520A"/>
    <w:rsid w:val="00B8655D"/>
    <w:rsid w:val="00B86B5A"/>
    <w:rsid w:val="00B86E5D"/>
    <w:rsid w:val="00B86F28"/>
    <w:rsid w:val="00B8742F"/>
    <w:rsid w:val="00B90A5D"/>
    <w:rsid w:val="00B917C9"/>
    <w:rsid w:val="00B92EA2"/>
    <w:rsid w:val="00B930B8"/>
    <w:rsid w:val="00B93265"/>
    <w:rsid w:val="00B93961"/>
    <w:rsid w:val="00B93965"/>
    <w:rsid w:val="00B9415B"/>
    <w:rsid w:val="00B960E1"/>
    <w:rsid w:val="00B97A6B"/>
    <w:rsid w:val="00B97B1E"/>
    <w:rsid w:val="00BA072E"/>
    <w:rsid w:val="00BA13F9"/>
    <w:rsid w:val="00BA1893"/>
    <w:rsid w:val="00BA194D"/>
    <w:rsid w:val="00BA1BCD"/>
    <w:rsid w:val="00BA29C1"/>
    <w:rsid w:val="00BA2AFB"/>
    <w:rsid w:val="00BA31C2"/>
    <w:rsid w:val="00BA3465"/>
    <w:rsid w:val="00BA38CF"/>
    <w:rsid w:val="00BA592B"/>
    <w:rsid w:val="00BA6951"/>
    <w:rsid w:val="00BA6EB0"/>
    <w:rsid w:val="00BA708A"/>
    <w:rsid w:val="00BA793C"/>
    <w:rsid w:val="00BA7AC4"/>
    <w:rsid w:val="00BA7E25"/>
    <w:rsid w:val="00BB372C"/>
    <w:rsid w:val="00BB4220"/>
    <w:rsid w:val="00BB4732"/>
    <w:rsid w:val="00BB5027"/>
    <w:rsid w:val="00BB5C5D"/>
    <w:rsid w:val="00BB6012"/>
    <w:rsid w:val="00BB645B"/>
    <w:rsid w:val="00BB6F3E"/>
    <w:rsid w:val="00BC0A7A"/>
    <w:rsid w:val="00BC0D41"/>
    <w:rsid w:val="00BC0DA0"/>
    <w:rsid w:val="00BC286F"/>
    <w:rsid w:val="00BC3D59"/>
    <w:rsid w:val="00BC46E2"/>
    <w:rsid w:val="00BC4FC6"/>
    <w:rsid w:val="00BC5455"/>
    <w:rsid w:val="00BC6AFD"/>
    <w:rsid w:val="00BC7A2F"/>
    <w:rsid w:val="00BC7BC9"/>
    <w:rsid w:val="00BD0141"/>
    <w:rsid w:val="00BD1C16"/>
    <w:rsid w:val="00BD2762"/>
    <w:rsid w:val="00BD2C1B"/>
    <w:rsid w:val="00BD2FB8"/>
    <w:rsid w:val="00BD35D9"/>
    <w:rsid w:val="00BD48AC"/>
    <w:rsid w:val="00BD4B26"/>
    <w:rsid w:val="00BD683A"/>
    <w:rsid w:val="00BD71D0"/>
    <w:rsid w:val="00BD7320"/>
    <w:rsid w:val="00BD7F2A"/>
    <w:rsid w:val="00BE0E30"/>
    <w:rsid w:val="00BE16AD"/>
    <w:rsid w:val="00BE22CE"/>
    <w:rsid w:val="00BE2317"/>
    <w:rsid w:val="00BE3AB0"/>
    <w:rsid w:val="00BE45AD"/>
    <w:rsid w:val="00BE4729"/>
    <w:rsid w:val="00BE52B9"/>
    <w:rsid w:val="00BE56B6"/>
    <w:rsid w:val="00BE5AF6"/>
    <w:rsid w:val="00BE5FD3"/>
    <w:rsid w:val="00BE6DFC"/>
    <w:rsid w:val="00BE74CA"/>
    <w:rsid w:val="00BE74D2"/>
    <w:rsid w:val="00BF0AB5"/>
    <w:rsid w:val="00BF1019"/>
    <w:rsid w:val="00BF19B4"/>
    <w:rsid w:val="00BF1D14"/>
    <w:rsid w:val="00BF328C"/>
    <w:rsid w:val="00BF3460"/>
    <w:rsid w:val="00BF3B3A"/>
    <w:rsid w:val="00BF492C"/>
    <w:rsid w:val="00BF556A"/>
    <w:rsid w:val="00BF5AF1"/>
    <w:rsid w:val="00BF64E1"/>
    <w:rsid w:val="00BF7452"/>
    <w:rsid w:val="00BF75AC"/>
    <w:rsid w:val="00C00319"/>
    <w:rsid w:val="00C009C5"/>
    <w:rsid w:val="00C01344"/>
    <w:rsid w:val="00C041DF"/>
    <w:rsid w:val="00C044D5"/>
    <w:rsid w:val="00C048C6"/>
    <w:rsid w:val="00C04BB7"/>
    <w:rsid w:val="00C065B8"/>
    <w:rsid w:val="00C06601"/>
    <w:rsid w:val="00C0690E"/>
    <w:rsid w:val="00C06B54"/>
    <w:rsid w:val="00C06F95"/>
    <w:rsid w:val="00C07449"/>
    <w:rsid w:val="00C07C04"/>
    <w:rsid w:val="00C10943"/>
    <w:rsid w:val="00C10ACC"/>
    <w:rsid w:val="00C12ACD"/>
    <w:rsid w:val="00C12EF2"/>
    <w:rsid w:val="00C13E0E"/>
    <w:rsid w:val="00C14DAB"/>
    <w:rsid w:val="00C1534C"/>
    <w:rsid w:val="00C15689"/>
    <w:rsid w:val="00C15A09"/>
    <w:rsid w:val="00C17C4A"/>
    <w:rsid w:val="00C20E59"/>
    <w:rsid w:val="00C20FDF"/>
    <w:rsid w:val="00C21396"/>
    <w:rsid w:val="00C214EE"/>
    <w:rsid w:val="00C21A42"/>
    <w:rsid w:val="00C23F4D"/>
    <w:rsid w:val="00C2666B"/>
    <w:rsid w:val="00C26C09"/>
    <w:rsid w:val="00C2798C"/>
    <w:rsid w:val="00C27C5E"/>
    <w:rsid w:val="00C27F1F"/>
    <w:rsid w:val="00C30482"/>
    <w:rsid w:val="00C3062F"/>
    <w:rsid w:val="00C316F8"/>
    <w:rsid w:val="00C32142"/>
    <w:rsid w:val="00C34323"/>
    <w:rsid w:val="00C347D8"/>
    <w:rsid w:val="00C34B0A"/>
    <w:rsid w:val="00C3735F"/>
    <w:rsid w:val="00C40CD3"/>
    <w:rsid w:val="00C4166F"/>
    <w:rsid w:val="00C4184B"/>
    <w:rsid w:val="00C41861"/>
    <w:rsid w:val="00C41EF7"/>
    <w:rsid w:val="00C42034"/>
    <w:rsid w:val="00C4780C"/>
    <w:rsid w:val="00C47FD9"/>
    <w:rsid w:val="00C504FF"/>
    <w:rsid w:val="00C50794"/>
    <w:rsid w:val="00C51E50"/>
    <w:rsid w:val="00C52306"/>
    <w:rsid w:val="00C52D46"/>
    <w:rsid w:val="00C532CE"/>
    <w:rsid w:val="00C54181"/>
    <w:rsid w:val="00C5492B"/>
    <w:rsid w:val="00C54E92"/>
    <w:rsid w:val="00C5556D"/>
    <w:rsid w:val="00C56942"/>
    <w:rsid w:val="00C56BB3"/>
    <w:rsid w:val="00C56D0D"/>
    <w:rsid w:val="00C57762"/>
    <w:rsid w:val="00C60A2C"/>
    <w:rsid w:val="00C61C2B"/>
    <w:rsid w:val="00C637E1"/>
    <w:rsid w:val="00C64469"/>
    <w:rsid w:val="00C66CB7"/>
    <w:rsid w:val="00C67761"/>
    <w:rsid w:val="00C67AE0"/>
    <w:rsid w:val="00C701B1"/>
    <w:rsid w:val="00C70D54"/>
    <w:rsid w:val="00C7251F"/>
    <w:rsid w:val="00C73172"/>
    <w:rsid w:val="00C73A71"/>
    <w:rsid w:val="00C73A92"/>
    <w:rsid w:val="00C7417E"/>
    <w:rsid w:val="00C74A8C"/>
    <w:rsid w:val="00C760E4"/>
    <w:rsid w:val="00C76757"/>
    <w:rsid w:val="00C803E0"/>
    <w:rsid w:val="00C80FED"/>
    <w:rsid w:val="00C812A5"/>
    <w:rsid w:val="00C81422"/>
    <w:rsid w:val="00C81A8C"/>
    <w:rsid w:val="00C81F7A"/>
    <w:rsid w:val="00C82C3A"/>
    <w:rsid w:val="00C830AD"/>
    <w:rsid w:val="00C83224"/>
    <w:rsid w:val="00C83375"/>
    <w:rsid w:val="00C849C2"/>
    <w:rsid w:val="00C84BAE"/>
    <w:rsid w:val="00C8708F"/>
    <w:rsid w:val="00C87C5F"/>
    <w:rsid w:val="00C9110D"/>
    <w:rsid w:val="00C92602"/>
    <w:rsid w:val="00C933B5"/>
    <w:rsid w:val="00C934D2"/>
    <w:rsid w:val="00C93FAE"/>
    <w:rsid w:val="00C9433A"/>
    <w:rsid w:val="00C9443E"/>
    <w:rsid w:val="00C94CCB"/>
    <w:rsid w:val="00C94D0C"/>
    <w:rsid w:val="00C94FF0"/>
    <w:rsid w:val="00C977A8"/>
    <w:rsid w:val="00CA080B"/>
    <w:rsid w:val="00CA08E4"/>
    <w:rsid w:val="00CA11B0"/>
    <w:rsid w:val="00CA141F"/>
    <w:rsid w:val="00CA1C0F"/>
    <w:rsid w:val="00CA24C0"/>
    <w:rsid w:val="00CA2738"/>
    <w:rsid w:val="00CA2F70"/>
    <w:rsid w:val="00CA4372"/>
    <w:rsid w:val="00CA4455"/>
    <w:rsid w:val="00CA4671"/>
    <w:rsid w:val="00CA5061"/>
    <w:rsid w:val="00CA5815"/>
    <w:rsid w:val="00CA5A64"/>
    <w:rsid w:val="00CA5E39"/>
    <w:rsid w:val="00CA5EF7"/>
    <w:rsid w:val="00CA69CA"/>
    <w:rsid w:val="00CA7A05"/>
    <w:rsid w:val="00CA7A37"/>
    <w:rsid w:val="00CB0963"/>
    <w:rsid w:val="00CB16C4"/>
    <w:rsid w:val="00CB37B9"/>
    <w:rsid w:val="00CB3BCA"/>
    <w:rsid w:val="00CB3CC2"/>
    <w:rsid w:val="00CB5F2B"/>
    <w:rsid w:val="00CB62A1"/>
    <w:rsid w:val="00CB7CA6"/>
    <w:rsid w:val="00CC01CF"/>
    <w:rsid w:val="00CC14BF"/>
    <w:rsid w:val="00CC20EE"/>
    <w:rsid w:val="00CC2A8F"/>
    <w:rsid w:val="00CC2D8A"/>
    <w:rsid w:val="00CC367F"/>
    <w:rsid w:val="00CC370D"/>
    <w:rsid w:val="00CC472A"/>
    <w:rsid w:val="00CC58BF"/>
    <w:rsid w:val="00CC5F3C"/>
    <w:rsid w:val="00CC6B15"/>
    <w:rsid w:val="00CC7196"/>
    <w:rsid w:val="00CC741D"/>
    <w:rsid w:val="00CC75E6"/>
    <w:rsid w:val="00CC78B4"/>
    <w:rsid w:val="00CD0007"/>
    <w:rsid w:val="00CD036D"/>
    <w:rsid w:val="00CD05B8"/>
    <w:rsid w:val="00CD0B40"/>
    <w:rsid w:val="00CD0EE1"/>
    <w:rsid w:val="00CD2435"/>
    <w:rsid w:val="00CD29B2"/>
    <w:rsid w:val="00CD2C27"/>
    <w:rsid w:val="00CD3EF5"/>
    <w:rsid w:val="00CD449F"/>
    <w:rsid w:val="00CD5131"/>
    <w:rsid w:val="00CD5692"/>
    <w:rsid w:val="00CD610D"/>
    <w:rsid w:val="00CD6418"/>
    <w:rsid w:val="00CD6520"/>
    <w:rsid w:val="00CD6A3A"/>
    <w:rsid w:val="00CD73F1"/>
    <w:rsid w:val="00CD7851"/>
    <w:rsid w:val="00CE1DE9"/>
    <w:rsid w:val="00CE1E80"/>
    <w:rsid w:val="00CE3D7C"/>
    <w:rsid w:val="00CE4995"/>
    <w:rsid w:val="00CE59A5"/>
    <w:rsid w:val="00CE646E"/>
    <w:rsid w:val="00CE6E83"/>
    <w:rsid w:val="00CE7AB5"/>
    <w:rsid w:val="00CF1096"/>
    <w:rsid w:val="00CF13BE"/>
    <w:rsid w:val="00CF13E7"/>
    <w:rsid w:val="00CF3268"/>
    <w:rsid w:val="00CF446D"/>
    <w:rsid w:val="00CF4FA6"/>
    <w:rsid w:val="00CF537B"/>
    <w:rsid w:val="00CF5C1C"/>
    <w:rsid w:val="00CF62BA"/>
    <w:rsid w:val="00CF6C38"/>
    <w:rsid w:val="00CF6F30"/>
    <w:rsid w:val="00D022AA"/>
    <w:rsid w:val="00D02402"/>
    <w:rsid w:val="00D02AE2"/>
    <w:rsid w:val="00D02F3A"/>
    <w:rsid w:val="00D0338A"/>
    <w:rsid w:val="00D03BA2"/>
    <w:rsid w:val="00D063A8"/>
    <w:rsid w:val="00D0657F"/>
    <w:rsid w:val="00D069F2"/>
    <w:rsid w:val="00D06F78"/>
    <w:rsid w:val="00D07D42"/>
    <w:rsid w:val="00D07D83"/>
    <w:rsid w:val="00D100C8"/>
    <w:rsid w:val="00D10102"/>
    <w:rsid w:val="00D11C69"/>
    <w:rsid w:val="00D123B1"/>
    <w:rsid w:val="00D12EE3"/>
    <w:rsid w:val="00D134A2"/>
    <w:rsid w:val="00D1371D"/>
    <w:rsid w:val="00D14931"/>
    <w:rsid w:val="00D15499"/>
    <w:rsid w:val="00D167DC"/>
    <w:rsid w:val="00D16D3D"/>
    <w:rsid w:val="00D17E42"/>
    <w:rsid w:val="00D21123"/>
    <w:rsid w:val="00D21335"/>
    <w:rsid w:val="00D21FCF"/>
    <w:rsid w:val="00D220C2"/>
    <w:rsid w:val="00D231AE"/>
    <w:rsid w:val="00D233B4"/>
    <w:rsid w:val="00D23AD6"/>
    <w:rsid w:val="00D24AF8"/>
    <w:rsid w:val="00D25117"/>
    <w:rsid w:val="00D252AE"/>
    <w:rsid w:val="00D25463"/>
    <w:rsid w:val="00D25705"/>
    <w:rsid w:val="00D2598A"/>
    <w:rsid w:val="00D25DD7"/>
    <w:rsid w:val="00D26B04"/>
    <w:rsid w:val="00D26CDA"/>
    <w:rsid w:val="00D279F7"/>
    <w:rsid w:val="00D310E7"/>
    <w:rsid w:val="00D312B4"/>
    <w:rsid w:val="00D3198F"/>
    <w:rsid w:val="00D31D44"/>
    <w:rsid w:val="00D322A3"/>
    <w:rsid w:val="00D3260D"/>
    <w:rsid w:val="00D33063"/>
    <w:rsid w:val="00D33491"/>
    <w:rsid w:val="00D3393C"/>
    <w:rsid w:val="00D33B49"/>
    <w:rsid w:val="00D33B77"/>
    <w:rsid w:val="00D34537"/>
    <w:rsid w:val="00D3454D"/>
    <w:rsid w:val="00D34E16"/>
    <w:rsid w:val="00D3543D"/>
    <w:rsid w:val="00D36007"/>
    <w:rsid w:val="00D37AEF"/>
    <w:rsid w:val="00D409EF"/>
    <w:rsid w:val="00D40AD9"/>
    <w:rsid w:val="00D416EE"/>
    <w:rsid w:val="00D417C7"/>
    <w:rsid w:val="00D43A90"/>
    <w:rsid w:val="00D4521A"/>
    <w:rsid w:val="00D4537D"/>
    <w:rsid w:val="00D45CA7"/>
    <w:rsid w:val="00D46555"/>
    <w:rsid w:val="00D46E48"/>
    <w:rsid w:val="00D46F37"/>
    <w:rsid w:val="00D470A8"/>
    <w:rsid w:val="00D4711C"/>
    <w:rsid w:val="00D47909"/>
    <w:rsid w:val="00D50663"/>
    <w:rsid w:val="00D50D00"/>
    <w:rsid w:val="00D50D0A"/>
    <w:rsid w:val="00D5100B"/>
    <w:rsid w:val="00D51DF7"/>
    <w:rsid w:val="00D524FB"/>
    <w:rsid w:val="00D52C9C"/>
    <w:rsid w:val="00D53B63"/>
    <w:rsid w:val="00D54FC2"/>
    <w:rsid w:val="00D55CE0"/>
    <w:rsid w:val="00D56838"/>
    <w:rsid w:val="00D56F9F"/>
    <w:rsid w:val="00D57517"/>
    <w:rsid w:val="00D57C19"/>
    <w:rsid w:val="00D57D31"/>
    <w:rsid w:val="00D57ED3"/>
    <w:rsid w:val="00D607FA"/>
    <w:rsid w:val="00D61382"/>
    <w:rsid w:val="00D61B09"/>
    <w:rsid w:val="00D621D0"/>
    <w:rsid w:val="00D62FF8"/>
    <w:rsid w:val="00D64629"/>
    <w:rsid w:val="00D6486D"/>
    <w:rsid w:val="00D64E6C"/>
    <w:rsid w:val="00D666F2"/>
    <w:rsid w:val="00D66736"/>
    <w:rsid w:val="00D67504"/>
    <w:rsid w:val="00D6761B"/>
    <w:rsid w:val="00D67CE9"/>
    <w:rsid w:val="00D71BB8"/>
    <w:rsid w:val="00D741B0"/>
    <w:rsid w:val="00D75917"/>
    <w:rsid w:val="00D775D8"/>
    <w:rsid w:val="00D813DF"/>
    <w:rsid w:val="00D829D0"/>
    <w:rsid w:val="00D83323"/>
    <w:rsid w:val="00D83325"/>
    <w:rsid w:val="00D84794"/>
    <w:rsid w:val="00D84C38"/>
    <w:rsid w:val="00D84C52"/>
    <w:rsid w:val="00D85899"/>
    <w:rsid w:val="00D85F95"/>
    <w:rsid w:val="00D874FA"/>
    <w:rsid w:val="00D87DAE"/>
    <w:rsid w:val="00D900BF"/>
    <w:rsid w:val="00D908EA"/>
    <w:rsid w:val="00D90C54"/>
    <w:rsid w:val="00D91A1B"/>
    <w:rsid w:val="00D92444"/>
    <w:rsid w:val="00D928BC"/>
    <w:rsid w:val="00D92974"/>
    <w:rsid w:val="00D9298A"/>
    <w:rsid w:val="00D931ED"/>
    <w:rsid w:val="00D94376"/>
    <w:rsid w:val="00D94BD4"/>
    <w:rsid w:val="00D95160"/>
    <w:rsid w:val="00D9590C"/>
    <w:rsid w:val="00D96E23"/>
    <w:rsid w:val="00D9737B"/>
    <w:rsid w:val="00DA0590"/>
    <w:rsid w:val="00DA15F3"/>
    <w:rsid w:val="00DA1903"/>
    <w:rsid w:val="00DA1EC4"/>
    <w:rsid w:val="00DA215C"/>
    <w:rsid w:val="00DA28E7"/>
    <w:rsid w:val="00DA3508"/>
    <w:rsid w:val="00DA57AA"/>
    <w:rsid w:val="00DA5DB7"/>
    <w:rsid w:val="00DA62A1"/>
    <w:rsid w:val="00DA69C9"/>
    <w:rsid w:val="00DA73AE"/>
    <w:rsid w:val="00DB0019"/>
    <w:rsid w:val="00DB03F6"/>
    <w:rsid w:val="00DB0E0C"/>
    <w:rsid w:val="00DB0F1C"/>
    <w:rsid w:val="00DB2798"/>
    <w:rsid w:val="00DB2B8D"/>
    <w:rsid w:val="00DB2CF5"/>
    <w:rsid w:val="00DB2F13"/>
    <w:rsid w:val="00DB4E62"/>
    <w:rsid w:val="00DB516F"/>
    <w:rsid w:val="00DB69F3"/>
    <w:rsid w:val="00DC07A8"/>
    <w:rsid w:val="00DC1226"/>
    <w:rsid w:val="00DC15F6"/>
    <w:rsid w:val="00DC19D8"/>
    <w:rsid w:val="00DC2183"/>
    <w:rsid w:val="00DC23EB"/>
    <w:rsid w:val="00DC30F9"/>
    <w:rsid w:val="00DC4077"/>
    <w:rsid w:val="00DC4423"/>
    <w:rsid w:val="00DC629B"/>
    <w:rsid w:val="00DC68BF"/>
    <w:rsid w:val="00DC6978"/>
    <w:rsid w:val="00DC70B4"/>
    <w:rsid w:val="00DC71D4"/>
    <w:rsid w:val="00DD03FD"/>
    <w:rsid w:val="00DD05BD"/>
    <w:rsid w:val="00DD0A47"/>
    <w:rsid w:val="00DD2CE6"/>
    <w:rsid w:val="00DD2FDC"/>
    <w:rsid w:val="00DD30BE"/>
    <w:rsid w:val="00DD497E"/>
    <w:rsid w:val="00DD5529"/>
    <w:rsid w:val="00DD5B0C"/>
    <w:rsid w:val="00DD65E5"/>
    <w:rsid w:val="00DD67BB"/>
    <w:rsid w:val="00DD6842"/>
    <w:rsid w:val="00DD6BB9"/>
    <w:rsid w:val="00DD7215"/>
    <w:rsid w:val="00DE413D"/>
    <w:rsid w:val="00DE4507"/>
    <w:rsid w:val="00DE4521"/>
    <w:rsid w:val="00DE477C"/>
    <w:rsid w:val="00DE5845"/>
    <w:rsid w:val="00DE684C"/>
    <w:rsid w:val="00DE69EC"/>
    <w:rsid w:val="00DE6A5F"/>
    <w:rsid w:val="00DE7479"/>
    <w:rsid w:val="00DE7CDC"/>
    <w:rsid w:val="00DE7EC6"/>
    <w:rsid w:val="00DE7FEC"/>
    <w:rsid w:val="00DF1EC7"/>
    <w:rsid w:val="00DF1FC5"/>
    <w:rsid w:val="00DF20AE"/>
    <w:rsid w:val="00DF341E"/>
    <w:rsid w:val="00DF360B"/>
    <w:rsid w:val="00DF368C"/>
    <w:rsid w:val="00DF510A"/>
    <w:rsid w:val="00DF53E4"/>
    <w:rsid w:val="00DF675B"/>
    <w:rsid w:val="00DF6882"/>
    <w:rsid w:val="00DF7AE4"/>
    <w:rsid w:val="00E0107F"/>
    <w:rsid w:val="00E01136"/>
    <w:rsid w:val="00E03248"/>
    <w:rsid w:val="00E03C42"/>
    <w:rsid w:val="00E03EC6"/>
    <w:rsid w:val="00E054D7"/>
    <w:rsid w:val="00E0567E"/>
    <w:rsid w:val="00E06E41"/>
    <w:rsid w:val="00E07EAA"/>
    <w:rsid w:val="00E1029D"/>
    <w:rsid w:val="00E10389"/>
    <w:rsid w:val="00E10973"/>
    <w:rsid w:val="00E10A77"/>
    <w:rsid w:val="00E113C8"/>
    <w:rsid w:val="00E13504"/>
    <w:rsid w:val="00E13515"/>
    <w:rsid w:val="00E139AF"/>
    <w:rsid w:val="00E14C8E"/>
    <w:rsid w:val="00E1567D"/>
    <w:rsid w:val="00E159B8"/>
    <w:rsid w:val="00E17D0E"/>
    <w:rsid w:val="00E208A4"/>
    <w:rsid w:val="00E20FE1"/>
    <w:rsid w:val="00E21667"/>
    <w:rsid w:val="00E218B0"/>
    <w:rsid w:val="00E21BB2"/>
    <w:rsid w:val="00E21BBA"/>
    <w:rsid w:val="00E2228F"/>
    <w:rsid w:val="00E25A9D"/>
    <w:rsid w:val="00E265B4"/>
    <w:rsid w:val="00E26E15"/>
    <w:rsid w:val="00E2724F"/>
    <w:rsid w:val="00E273B4"/>
    <w:rsid w:val="00E274D7"/>
    <w:rsid w:val="00E30DAC"/>
    <w:rsid w:val="00E31978"/>
    <w:rsid w:val="00E3250E"/>
    <w:rsid w:val="00E32A81"/>
    <w:rsid w:val="00E335B1"/>
    <w:rsid w:val="00E33709"/>
    <w:rsid w:val="00E33915"/>
    <w:rsid w:val="00E3428F"/>
    <w:rsid w:val="00E34F0F"/>
    <w:rsid w:val="00E3505A"/>
    <w:rsid w:val="00E3690C"/>
    <w:rsid w:val="00E37DA5"/>
    <w:rsid w:val="00E403B6"/>
    <w:rsid w:val="00E40F04"/>
    <w:rsid w:val="00E41138"/>
    <w:rsid w:val="00E42677"/>
    <w:rsid w:val="00E43327"/>
    <w:rsid w:val="00E44D33"/>
    <w:rsid w:val="00E45785"/>
    <w:rsid w:val="00E457EC"/>
    <w:rsid w:val="00E46883"/>
    <w:rsid w:val="00E50CCC"/>
    <w:rsid w:val="00E50E7D"/>
    <w:rsid w:val="00E513DE"/>
    <w:rsid w:val="00E51A90"/>
    <w:rsid w:val="00E52025"/>
    <w:rsid w:val="00E52BED"/>
    <w:rsid w:val="00E53A30"/>
    <w:rsid w:val="00E54245"/>
    <w:rsid w:val="00E552CF"/>
    <w:rsid w:val="00E556CF"/>
    <w:rsid w:val="00E5664C"/>
    <w:rsid w:val="00E606CB"/>
    <w:rsid w:val="00E60C26"/>
    <w:rsid w:val="00E60C71"/>
    <w:rsid w:val="00E62F94"/>
    <w:rsid w:val="00E63A10"/>
    <w:rsid w:val="00E641E0"/>
    <w:rsid w:val="00E646C1"/>
    <w:rsid w:val="00E662BA"/>
    <w:rsid w:val="00E66534"/>
    <w:rsid w:val="00E66E41"/>
    <w:rsid w:val="00E66EC9"/>
    <w:rsid w:val="00E67917"/>
    <w:rsid w:val="00E67922"/>
    <w:rsid w:val="00E704D9"/>
    <w:rsid w:val="00E704FA"/>
    <w:rsid w:val="00E710AB"/>
    <w:rsid w:val="00E72664"/>
    <w:rsid w:val="00E736C2"/>
    <w:rsid w:val="00E73893"/>
    <w:rsid w:val="00E73B40"/>
    <w:rsid w:val="00E74A1F"/>
    <w:rsid w:val="00E74E06"/>
    <w:rsid w:val="00E75305"/>
    <w:rsid w:val="00E75795"/>
    <w:rsid w:val="00E75E3E"/>
    <w:rsid w:val="00E7664F"/>
    <w:rsid w:val="00E76925"/>
    <w:rsid w:val="00E77376"/>
    <w:rsid w:val="00E7747F"/>
    <w:rsid w:val="00E810B7"/>
    <w:rsid w:val="00E816BE"/>
    <w:rsid w:val="00E81C69"/>
    <w:rsid w:val="00E81D82"/>
    <w:rsid w:val="00E82E5A"/>
    <w:rsid w:val="00E82EAB"/>
    <w:rsid w:val="00E84F95"/>
    <w:rsid w:val="00E85242"/>
    <w:rsid w:val="00E858D5"/>
    <w:rsid w:val="00E87012"/>
    <w:rsid w:val="00E87E45"/>
    <w:rsid w:val="00E902B6"/>
    <w:rsid w:val="00E91160"/>
    <w:rsid w:val="00E92BB0"/>
    <w:rsid w:val="00E93094"/>
    <w:rsid w:val="00E94D34"/>
    <w:rsid w:val="00E95A0B"/>
    <w:rsid w:val="00E95F53"/>
    <w:rsid w:val="00E962CE"/>
    <w:rsid w:val="00E965D8"/>
    <w:rsid w:val="00E967AF"/>
    <w:rsid w:val="00E96D75"/>
    <w:rsid w:val="00E976F5"/>
    <w:rsid w:val="00E97DB8"/>
    <w:rsid w:val="00EA1BBA"/>
    <w:rsid w:val="00EA2496"/>
    <w:rsid w:val="00EA2A1A"/>
    <w:rsid w:val="00EA2C3B"/>
    <w:rsid w:val="00EA3EFA"/>
    <w:rsid w:val="00EA4A20"/>
    <w:rsid w:val="00EA4F9B"/>
    <w:rsid w:val="00EA5599"/>
    <w:rsid w:val="00EA5E5F"/>
    <w:rsid w:val="00EA64FC"/>
    <w:rsid w:val="00EA6ECD"/>
    <w:rsid w:val="00EA77B6"/>
    <w:rsid w:val="00EA7CBF"/>
    <w:rsid w:val="00EB00C1"/>
    <w:rsid w:val="00EB057B"/>
    <w:rsid w:val="00EB3C77"/>
    <w:rsid w:val="00EB4D0C"/>
    <w:rsid w:val="00EB4FF4"/>
    <w:rsid w:val="00EB516D"/>
    <w:rsid w:val="00EB588C"/>
    <w:rsid w:val="00EB6381"/>
    <w:rsid w:val="00EB6F99"/>
    <w:rsid w:val="00EB7D71"/>
    <w:rsid w:val="00EC0777"/>
    <w:rsid w:val="00EC1601"/>
    <w:rsid w:val="00EC1CAD"/>
    <w:rsid w:val="00EC2F45"/>
    <w:rsid w:val="00EC4D56"/>
    <w:rsid w:val="00EC5833"/>
    <w:rsid w:val="00EC5900"/>
    <w:rsid w:val="00EC6117"/>
    <w:rsid w:val="00EC6576"/>
    <w:rsid w:val="00EC6784"/>
    <w:rsid w:val="00EC6D0C"/>
    <w:rsid w:val="00EC75DD"/>
    <w:rsid w:val="00ED1A5C"/>
    <w:rsid w:val="00ED23EF"/>
    <w:rsid w:val="00ED2DBA"/>
    <w:rsid w:val="00ED3B63"/>
    <w:rsid w:val="00ED412E"/>
    <w:rsid w:val="00ED7695"/>
    <w:rsid w:val="00EE01B1"/>
    <w:rsid w:val="00EE06A5"/>
    <w:rsid w:val="00EE078D"/>
    <w:rsid w:val="00EE266F"/>
    <w:rsid w:val="00EE2992"/>
    <w:rsid w:val="00EE380B"/>
    <w:rsid w:val="00EE42BF"/>
    <w:rsid w:val="00EE6B6D"/>
    <w:rsid w:val="00EE7381"/>
    <w:rsid w:val="00EE7757"/>
    <w:rsid w:val="00EF0318"/>
    <w:rsid w:val="00EF0ED5"/>
    <w:rsid w:val="00EF335D"/>
    <w:rsid w:val="00EF377E"/>
    <w:rsid w:val="00EF3E41"/>
    <w:rsid w:val="00EF3FBE"/>
    <w:rsid w:val="00EF434F"/>
    <w:rsid w:val="00EF4B5A"/>
    <w:rsid w:val="00EF4E51"/>
    <w:rsid w:val="00EF5D9C"/>
    <w:rsid w:val="00EF73F6"/>
    <w:rsid w:val="00EF7743"/>
    <w:rsid w:val="00F00D14"/>
    <w:rsid w:val="00F00F98"/>
    <w:rsid w:val="00F01D48"/>
    <w:rsid w:val="00F02C83"/>
    <w:rsid w:val="00F0365C"/>
    <w:rsid w:val="00F055A7"/>
    <w:rsid w:val="00F058A2"/>
    <w:rsid w:val="00F05BB8"/>
    <w:rsid w:val="00F06575"/>
    <w:rsid w:val="00F06AA9"/>
    <w:rsid w:val="00F06DAF"/>
    <w:rsid w:val="00F072F0"/>
    <w:rsid w:val="00F075C6"/>
    <w:rsid w:val="00F07C1D"/>
    <w:rsid w:val="00F10871"/>
    <w:rsid w:val="00F11385"/>
    <w:rsid w:val="00F11488"/>
    <w:rsid w:val="00F1228C"/>
    <w:rsid w:val="00F1306D"/>
    <w:rsid w:val="00F1396E"/>
    <w:rsid w:val="00F13EDD"/>
    <w:rsid w:val="00F146CC"/>
    <w:rsid w:val="00F149F6"/>
    <w:rsid w:val="00F16438"/>
    <w:rsid w:val="00F1658A"/>
    <w:rsid w:val="00F1704C"/>
    <w:rsid w:val="00F179D0"/>
    <w:rsid w:val="00F17EA0"/>
    <w:rsid w:val="00F211C5"/>
    <w:rsid w:val="00F22A44"/>
    <w:rsid w:val="00F234A5"/>
    <w:rsid w:val="00F24192"/>
    <w:rsid w:val="00F2464D"/>
    <w:rsid w:val="00F25D48"/>
    <w:rsid w:val="00F26CC7"/>
    <w:rsid w:val="00F27076"/>
    <w:rsid w:val="00F27FE2"/>
    <w:rsid w:val="00F301FA"/>
    <w:rsid w:val="00F30244"/>
    <w:rsid w:val="00F320BB"/>
    <w:rsid w:val="00F32184"/>
    <w:rsid w:val="00F321AA"/>
    <w:rsid w:val="00F328B4"/>
    <w:rsid w:val="00F32C71"/>
    <w:rsid w:val="00F33018"/>
    <w:rsid w:val="00F331DC"/>
    <w:rsid w:val="00F33A09"/>
    <w:rsid w:val="00F3416D"/>
    <w:rsid w:val="00F34786"/>
    <w:rsid w:val="00F35190"/>
    <w:rsid w:val="00F354B8"/>
    <w:rsid w:val="00F3572E"/>
    <w:rsid w:val="00F35862"/>
    <w:rsid w:val="00F359F4"/>
    <w:rsid w:val="00F366F8"/>
    <w:rsid w:val="00F369F7"/>
    <w:rsid w:val="00F36EAA"/>
    <w:rsid w:val="00F37E32"/>
    <w:rsid w:val="00F40F43"/>
    <w:rsid w:val="00F42344"/>
    <w:rsid w:val="00F42B3F"/>
    <w:rsid w:val="00F42CBC"/>
    <w:rsid w:val="00F42CCC"/>
    <w:rsid w:val="00F432F3"/>
    <w:rsid w:val="00F435F9"/>
    <w:rsid w:val="00F45B4C"/>
    <w:rsid w:val="00F45E2F"/>
    <w:rsid w:val="00F46458"/>
    <w:rsid w:val="00F472BD"/>
    <w:rsid w:val="00F474B1"/>
    <w:rsid w:val="00F5037B"/>
    <w:rsid w:val="00F50636"/>
    <w:rsid w:val="00F50CA9"/>
    <w:rsid w:val="00F517A9"/>
    <w:rsid w:val="00F527DE"/>
    <w:rsid w:val="00F52ACE"/>
    <w:rsid w:val="00F52AD9"/>
    <w:rsid w:val="00F53E26"/>
    <w:rsid w:val="00F53EB5"/>
    <w:rsid w:val="00F55295"/>
    <w:rsid w:val="00F56430"/>
    <w:rsid w:val="00F57C48"/>
    <w:rsid w:val="00F60076"/>
    <w:rsid w:val="00F600B1"/>
    <w:rsid w:val="00F60D19"/>
    <w:rsid w:val="00F619BA"/>
    <w:rsid w:val="00F623BB"/>
    <w:rsid w:val="00F62BD8"/>
    <w:rsid w:val="00F636C8"/>
    <w:rsid w:val="00F64BCA"/>
    <w:rsid w:val="00F64EEA"/>
    <w:rsid w:val="00F657B8"/>
    <w:rsid w:val="00F6679F"/>
    <w:rsid w:val="00F66A63"/>
    <w:rsid w:val="00F66DB8"/>
    <w:rsid w:val="00F6724B"/>
    <w:rsid w:val="00F677DF"/>
    <w:rsid w:val="00F679CE"/>
    <w:rsid w:val="00F70235"/>
    <w:rsid w:val="00F705DF"/>
    <w:rsid w:val="00F71B73"/>
    <w:rsid w:val="00F71FEB"/>
    <w:rsid w:val="00F72655"/>
    <w:rsid w:val="00F7273C"/>
    <w:rsid w:val="00F72C39"/>
    <w:rsid w:val="00F72EC0"/>
    <w:rsid w:val="00F7332A"/>
    <w:rsid w:val="00F74E90"/>
    <w:rsid w:val="00F76293"/>
    <w:rsid w:val="00F762FF"/>
    <w:rsid w:val="00F809B6"/>
    <w:rsid w:val="00F83BA4"/>
    <w:rsid w:val="00F8449F"/>
    <w:rsid w:val="00F844AB"/>
    <w:rsid w:val="00F84FEF"/>
    <w:rsid w:val="00F85FE7"/>
    <w:rsid w:val="00F8611F"/>
    <w:rsid w:val="00F8725B"/>
    <w:rsid w:val="00F93012"/>
    <w:rsid w:val="00F930C8"/>
    <w:rsid w:val="00F9312A"/>
    <w:rsid w:val="00F93C7C"/>
    <w:rsid w:val="00F94414"/>
    <w:rsid w:val="00F9490D"/>
    <w:rsid w:val="00F9502F"/>
    <w:rsid w:val="00F95428"/>
    <w:rsid w:val="00F957F9"/>
    <w:rsid w:val="00F961F2"/>
    <w:rsid w:val="00F96916"/>
    <w:rsid w:val="00F96C89"/>
    <w:rsid w:val="00FA0A5E"/>
    <w:rsid w:val="00FA152B"/>
    <w:rsid w:val="00FA156A"/>
    <w:rsid w:val="00FA1A7F"/>
    <w:rsid w:val="00FA3432"/>
    <w:rsid w:val="00FA3660"/>
    <w:rsid w:val="00FA3B68"/>
    <w:rsid w:val="00FA3C6C"/>
    <w:rsid w:val="00FA46C8"/>
    <w:rsid w:val="00FA4D26"/>
    <w:rsid w:val="00FA5258"/>
    <w:rsid w:val="00FA56EF"/>
    <w:rsid w:val="00FA72AA"/>
    <w:rsid w:val="00FB05F8"/>
    <w:rsid w:val="00FB1279"/>
    <w:rsid w:val="00FB12B7"/>
    <w:rsid w:val="00FB298A"/>
    <w:rsid w:val="00FB3379"/>
    <w:rsid w:val="00FB42CE"/>
    <w:rsid w:val="00FB53EC"/>
    <w:rsid w:val="00FB606D"/>
    <w:rsid w:val="00FB64BD"/>
    <w:rsid w:val="00FB721B"/>
    <w:rsid w:val="00FC00E0"/>
    <w:rsid w:val="00FC25C6"/>
    <w:rsid w:val="00FC2EC8"/>
    <w:rsid w:val="00FC3700"/>
    <w:rsid w:val="00FC3D83"/>
    <w:rsid w:val="00FC4C6C"/>
    <w:rsid w:val="00FC502F"/>
    <w:rsid w:val="00FC707A"/>
    <w:rsid w:val="00FD03CF"/>
    <w:rsid w:val="00FD1273"/>
    <w:rsid w:val="00FD1F16"/>
    <w:rsid w:val="00FD21F1"/>
    <w:rsid w:val="00FD224B"/>
    <w:rsid w:val="00FD2671"/>
    <w:rsid w:val="00FD2B11"/>
    <w:rsid w:val="00FD2C5F"/>
    <w:rsid w:val="00FD34AF"/>
    <w:rsid w:val="00FD367D"/>
    <w:rsid w:val="00FD377D"/>
    <w:rsid w:val="00FD5433"/>
    <w:rsid w:val="00FD56FD"/>
    <w:rsid w:val="00FD6B44"/>
    <w:rsid w:val="00FD6B62"/>
    <w:rsid w:val="00FD700F"/>
    <w:rsid w:val="00FD7234"/>
    <w:rsid w:val="00FD7691"/>
    <w:rsid w:val="00FD7D7F"/>
    <w:rsid w:val="00FE0351"/>
    <w:rsid w:val="00FE0367"/>
    <w:rsid w:val="00FE07B6"/>
    <w:rsid w:val="00FE0D48"/>
    <w:rsid w:val="00FE0E7C"/>
    <w:rsid w:val="00FE16D3"/>
    <w:rsid w:val="00FE1D3C"/>
    <w:rsid w:val="00FE3F0A"/>
    <w:rsid w:val="00FE4637"/>
    <w:rsid w:val="00FE49BB"/>
    <w:rsid w:val="00FE6A7E"/>
    <w:rsid w:val="00FE76D5"/>
    <w:rsid w:val="00FE7ABD"/>
    <w:rsid w:val="00FE7B44"/>
    <w:rsid w:val="00FF1825"/>
    <w:rsid w:val="00FF25E3"/>
    <w:rsid w:val="00FF31B5"/>
    <w:rsid w:val="00FF3835"/>
    <w:rsid w:val="00FF3BC6"/>
    <w:rsid w:val="00FF42E0"/>
    <w:rsid w:val="00FF5044"/>
    <w:rsid w:val="00FF568C"/>
    <w:rsid w:val="00FF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CB47440"/>
  <w15:docId w15:val="{E571D9C1-10B2-4070-8182-D9A15AEAE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E0367"/>
    <w:pPr>
      <w:spacing w:line="360" w:lineRule="auto"/>
      <w:jc w:val="center"/>
      <w:outlineLvl w:val="0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next w:val="a0"/>
    <w:link w:val="20"/>
    <w:uiPriority w:val="9"/>
    <w:unhideWhenUsed/>
    <w:qFormat/>
    <w:rsid w:val="001567D6"/>
    <w:pPr>
      <w:outlineLvl w:val="1"/>
    </w:pPr>
  </w:style>
  <w:style w:type="paragraph" w:styleId="3">
    <w:name w:val="heading 3"/>
    <w:basedOn w:val="a1"/>
    <w:next w:val="a0"/>
    <w:link w:val="30"/>
    <w:uiPriority w:val="9"/>
    <w:unhideWhenUsed/>
    <w:qFormat/>
    <w:rsid w:val="00FC4C6C"/>
    <w:pPr>
      <w:numPr>
        <w:ilvl w:val="2"/>
        <w:numId w:val="14"/>
      </w:numPr>
      <w:spacing w:line="360" w:lineRule="auto"/>
      <w:jc w:val="center"/>
      <w:outlineLvl w:val="2"/>
    </w:pPr>
    <w:rPr>
      <w:rFonts w:ascii="Times New Roman" w:hAnsi="Times New Roman"/>
      <w:b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1567D6"/>
    <w:rPr>
      <w:rFonts w:ascii="Times New Roman" w:hAnsi="Times New Roman" w:cs="Times New Roman"/>
      <w:b/>
      <w:sz w:val="28"/>
      <w:szCs w:val="28"/>
    </w:rPr>
  </w:style>
  <w:style w:type="paragraph" w:styleId="a1">
    <w:name w:val="List Paragraph"/>
    <w:basedOn w:val="a0"/>
    <w:uiPriority w:val="34"/>
    <w:qFormat/>
    <w:rsid w:val="005552CF"/>
    <w:pPr>
      <w:ind w:left="720"/>
      <w:contextualSpacing/>
    </w:pPr>
  </w:style>
  <w:style w:type="character" w:styleId="a5">
    <w:name w:val="Hyperlink"/>
    <w:uiPriority w:val="99"/>
    <w:unhideWhenUsed/>
    <w:rsid w:val="005808E9"/>
    <w:rPr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5808E9"/>
    <w:rPr>
      <w:color w:val="605E5C"/>
      <w:shd w:val="clear" w:color="auto" w:fill="E1DFDD"/>
    </w:rPr>
  </w:style>
  <w:style w:type="character" w:styleId="a6">
    <w:name w:val="FollowedHyperlink"/>
    <w:uiPriority w:val="99"/>
    <w:semiHidden/>
    <w:unhideWhenUsed/>
    <w:rsid w:val="00997F82"/>
    <w:rPr>
      <w:color w:val="954F72"/>
      <w:u w:val="single"/>
    </w:rPr>
  </w:style>
  <w:style w:type="table" w:styleId="a7">
    <w:name w:val="Table Grid"/>
    <w:basedOn w:val="a3"/>
    <w:uiPriority w:val="39"/>
    <w:rsid w:val="006F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link w:val="a9"/>
    <w:uiPriority w:val="99"/>
    <w:semiHidden/>
    <w:unhideWhenUsed/>
    <w:rsid w:val="00B56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B56214"/>
    <w:rPr>
      <w:rFonts w:ascii="Segoe UI" w:hAnsi="Segoe UI" w:cs="Segoe UI"/>
      <w:sz w:val="18"/>
      <w:szCs w:val="18"/>
    </w:rPr>
  </w:style>
  <w:style w:type="character" w:styleId="aa">
    <w:name w:val="annotation reference"/>
    <w:uiPriority w:val="99"/>
    <w:semiHidden/>
    <w:unhideWhenUsed/>
    <w:rsid w:val="00FC707A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FC707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FC707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C707A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FC707A"/>
    <w:rPr>
      <w:b/>
      <w:bCs/>
      <w:sz w:val="20"/>
      <w:szCs w:val="20"/>
    </w:rPr>
  </w:style>
  <w:style w:type="character" w:styleId="af">
    <w:name w:val="Placeholder Text"/>
    <w:uiPriority w:val="99"/>
    <w:semiHidden/>
    <w:rsid w:val="00A87B23"/>
    <w:rPr>
      <w:color w:val="808080"/>
    </w:rPr>
  </w:style>
  <w:style w:type="paragraph" w:styleId="af0">
    <w:name w:val="Normal (Web)"/>
    <w:basedOn w:val="a0"/>
    <w:uiPriority w:val="99"/>
    <w:semiHidden/>
    <w:unhideWhenUsed/>
    <w:rsid w:val="006C1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header"/>
    <w:basedOn w:val="a0"/>
    <w:link w:val="af2"/>
    <w:uiPriority w:val="99"/>
    <w:unhideWhenUsed/>
    <w:rsid w:val="00DD2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DD2FDC"/>
  </w:style>
  <w:style w:type="paragraph" w:styleId="af3">
    <w:name w:val="footer"/>
    <w:basedOn w:val="a0"/>
    <w:link w:val="af4"/>
    <w:uiPriority w:val="99"/>
    <w:unhideWhenUsed/>
    <w:rsid w:val="00DD2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DD2FDC"/>
  </w:style>
  <w:style w:type="character" w:customStyle="1" w:styleId="10">
    <w:name w:val="Заголовок 1 Знак"/>
    <w:link w:val="1"/>
    <w:uiPriority w:val="9"/>
    <w:rsid w:val="00FE0367"/>
    <w:rPr>
      <w:rFonts w:ascii="Times New Roman" w:hAnsi="Times New Roman" w:cs="Times New Roman"/>
      <w:sz w:val="28"/>
      <w:szCs w:val="28"/>
    </w:rPr>
  </w:style>
  <w:style w:type="paragraph" w:styleId="af5">
    <w:name w:val="TOC Heading"/>
    <w:basedOn w:val="1"/>
    <w:next w:val="a0"/>
    <w:uiPriority w:val="39"/>
    <w:unhideWhenUsed/>
    <w:qFormat/>
    <w:rsid w:val="0094512F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E710AB"/>
    <w:pPr>
      <w:spacing w:after="100"/>
      <w:ind w:left="220"/>
    </w:pPr>
    <w:rPr>
      <w:rFonts w:ascii="Times New Roman" w:eastAsia="Times New Roman" w:hAnsi="Times New Roman"/>
      <w:sz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E710AB"/>
    <w:pPr>
      <w:spacing w:after="100"/>
    </w:pPr>
    <w:rPr>
      <w:rFonts w:ascii="Times New Roman" w:eastAsia="Times New Roman" w:hAnsi="Times New Roman"/>
      <w:sz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FC4C6C"/>
    <w:pPr>
      <w:spacing w:after="100"/>
      <w:ind w:left="440"/>
    </w:pPr>
    <w:rPr>
      <w:rFonts w:ascii="Times New Roman" w:eastAsia="Times New Roman" w:hAnsi="Times New Roman"/>
      <w:sz w:val="28"/>
      <w:lang w:eastAsia="ru-RU"/>
    </w:rPr>
  </w:style>
  <w:style w:type="paragraph" w:styleId="a">
    <w:name w:val="Subtitle"/>
    <w:basedOn w:val="a1"/>
    <w:next w:val="a0"/>
    <w:link w:val="af6"/>
    <w:uiPriority w:val="11"/>
    <w:qFormat/>
    <w:rsid w:val="003D4E79"/>
    <w:pPr>
      <w:numPr>
        <w:ilvl w:val="1"/>
        <w:numId w:val="14"/>
      </w:numPr>
      <w:spacing w:line="36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f6">
    <w:name w:val="Подзаголовок Знак"/>
    <w:link w:val="a"/>
    <w:uiPriority w:val="11"/>
    <w:rsid w:val="003D4E79"/>
    <w:rPr>
      <w:rFonts w:ascii="Times New Roman" w:hAnsi="Times New Roman" w:cs="Times New Roman"/>
      <w:b/>
      <w:sz w:val="28"/>
      <w:szCs w:val="28"/>
    </w:rPr>
  </w:style>
  <w:style w:type="paragraph" w:styleId="af7">
    <w:name w:val="Title"/>
    <w:basedOn w:val="a0"/>
    <w:next w:val="a0"/>
    <w:link w:val="af8"/>
    <w:uiPriority w:val="10"/>
    <w:qFormat/>
    <w:rsid w:val="004E3252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f8">
    <w:name w:val="Заголовок Знак"/>
    <w:link w:val="af7"/>
    <w:uiPriority w:val="10"/>
    <w:rsid w:val="004E325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30">
    <w:name w:val="Заголовок 3 Знак"/>
    <w:link w:val="3"/>
    <w:uiPriority w:val="9"/>
    <w:rsid w:val="00FC4C6C"/>
    <w:rPr>
      <w:rFonts w:ascii="Times New Roman" w:hAnsi="Times New Roman" w:cs="Times New Roman"/>
      <w:b/>
      <w:sz w:val="28"/>
      <w:szCs w:val="28"/>
    </w:rPr>
  </w:style>
  <w:style w:type="character" w:customStyle="1" w:styleId="22">
    <w:name w:val="Неразрешенное упоминание2"/>
    <w:uiPriority w:val="99"/>
    <w:semiHidden/>
    <w:unhideWhenUsed/>
    <w:rsid w:val="00C74A8C"/>
    <w:rPr>
      <w:color w:val="605E5C"/>
      <w:shd w:val="clear" w:color="auto" w:fill="E1DFDD"/>
    </w:rPr>
  </w:style>
  <w:style w:type="paragraph" w:styleId="af9">
    <w:name w:val="No Spacing"/>
    <w:uiPriority w:val="1"/>
    <w:qFormat/>
    <w:rsid w:val="00845745"/>
    <w:rPr>
      <w:sz w:val="22"/>
      <w:szCs w:val="22"/>
      <w:lang w:eastAsia="en-US"/>
    </w:rPr>
  </w:style>
  <w:style w:type="character" w:customStyle="1" w:styleId="32">
    <w:name w:val="Неразрешенное упоминание3"/>
    <w:uiPriority w:val="99"/>
    <w:semiHidden/>
    <w:unhideWhenUsed/>
    <w:rsid w:val="00A14D7A"/>
    <w:rPr>
      <w:color w:val="605E5C"/>
      <w:shd w:val="clear" w:color="auto" w:fill="E1DFDD"/>
    </w:rPr>
  </w:style>
  <w:style w:type="paragraph" w:styleId="afa">
    <w:name w:val="Revision"/>
    <w:hidden/>
    <w:uiPriority w:val="99"/>
    <w:semiHidden/>
    <w:rsid w:val="00A46D2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2.jpeg"/><Relationship Id="rId42" Type="http://schemas.openxmlformats.org/officeDocument/2006/relationships/chart" Target="charts/chart3.xml"/><Relationship Id="rId47" Type="http://schemas.openxmlformats.org/officeDocument/2006/relationships/image" Target="media/image27.png"/><Relationship Id="rId63" Type="http://schemas.openxmlformats.org/officeDocument/2006/relationships/hyperlink" Target="http://urn.fi/URN:NBN:fi-fe2014120246788" TargetMode="External"/><Relationship Id="rId68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2.bin"/><Relationship Id="rId11" Type="http://schemas.openxmlformats.org/officeDocument/2006/relationships/chart" Target="charts/chart1.xml"/><Relationship Id="rId24" Type="http://schemas.openxmlformats.org/officeDocument/2006/relationships/image" Target="media/image15.png"/><Relationship Id="rId32" Type="http://schemas.openxmlformats.org/officeDocument/2006/relationships/image" Target="media/image19.emf"/><Relationship Id="rId37" Type="http://schemas.openxmlformats.org/officeDocument/2006/relationships/oleObject" Target="embeddings/oleObject6.bin"/><Relationship Id="rId40" Type="http://schemas.openxmlformats.org/officeDocument/2006/relationships/image" Target="media/image23.emf"/><Relationship Id="rId45" Type="http://schemas.openxmlformats.org/officeDocument/2006/relationships/image" Target="media/image25.png"/><Relationship Id="rId53" Type="http://schemas.openxmlformats.org/officeDocument/2006/relationships/package" Target="embeddings/Microsoft_Visio_Drawing.vsdx"/><Relationship Id="rId58" Type="http://schemas.openxmlformats.org/officeDocument/2006/relationships/image" Target="media/image37.emf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hyperlink" Target="http://tubercules.org/index.php?id=676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18.emf"/><Relationship Id="rId35" Type="http://schemas.openxmlformats.org/officeDocument/2006/relationships/oleObject" Target="embeddings/oleObject5.bin"/><Relationship Id="rId43" Type="http://schemas.openxmlformats.org/officeDocument/2006/relationships/chart" Target="charts/chart4.xml"/><Relationship Id="rId48" Type="http://schemas.openxmlformats.org/officeDocument/2006/relationships/image" Target="media/image28.png"/><Relationship Id="rId56" Type="http://schemas.openxmlformats.org/officeDocument/2006/relationships/image" Target="media/image35.jpe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33" Type="http://schemas.openxmlformats.org/officeDocument/2006/relationships/oleObject" Target="embeddings/oleObject4.bin"/><Relationship Id="rId38" Type="http://schemas.openxmlformats.org/officeDocument/2006/relationships/image" Target="media/image22.emf"/><Relationship Id="rId46" Type="http://schemas.openxmlformats.org/officeDocument/2006/relationships/image" Target="media/image26.png"/><Relationship Id="rId59" Type="http://schemas.openxmlformats.org/officeDocument/2006/relationships/package" Target="embeddings/Microsoft_Visio_Drawing1.vsdx"/><Relationship Id="rId67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oleObject" Target="embeddings/oleObject8.bin"/><Relationship Id="rId54" Type="http://schemas.openxmlformats.org/officeDocument/2006/relationships/image" Target="media/image33.png"/><Relationship Id="rId62" Type="http://schemas.openxmlformats.org/officeDocument/2006/relationships/hyperlink" Target="http://www.lianglaw.com/INS/medicalexam-ds-forms-instructions.pdf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oleObject" Target="embeddings/oleObject3.bin"/><Relationship Id="rId44" Type="http://schemas.openxmlformats.org/officeDocument/2006/relationships/image" Target="media/image24.png"/><Relationship Id="rId52" Type="http://schemas.openxmlformats.org/officeDocument/2006/relationships/image" Target="media/image32.emf"/><Relationship Id="rId60" Type="http://schemas.openxmlformats.org/officeDocument/2006/relationships/hyperlink" Target="http://www.who.int/tb/publications/global_report/gtbr2016_executive_summary_ru.pdf" TargetMode="External"/><Relationship Id="rId6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oleObject" Target="embeddings/oleObject7.bin"/><Relationship Id="rId34" Type="http://schemas.openxmlformats.org/officeDocument/2006/relationships/image" Target="media/image20.emf"/><Relationship Id="rId50" Type="http://schemas.openxmlformats.org/officeDocument/2006/relationships/image" Target="media/image30.png"/><Relationship Id="rId55" Type="http://schemas.openxmlformats.org/officeDocument/2006/relationships/image" Target="media/image3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3;&#1077;&#1085;&#1072;\Desktop\&#1074;&#1082;&#1088;\&#1089;&#1090;&#1072;&#1090;&#1080;&#1089;&#1090;%20&#1090;&#1091;&#1073;&#1080;&#108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3;&#1077;&#1085;&#1072;\Desktop\&#1074;&#1082;&#1088;\&#1089;&#1090;&#1072;&#1090;&#1080;&#1089;&#1090;%20&#1090;&#1091;&#1073;&#1080;&#108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3;&#1077;&#1085;&#1072;\Desktop\&#1055;&#1072;&#1094;&#1080;&#1077;&#1085;&#1090;&#1099;%20&#1074;&#1082;&#1088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3;&#1077;&#1085;&#1072;\Desktop\&#1055;&#1072;&#1094;&#1080;&#1077;&#1085;&#1090;&#1099;%20&#1074;&#1082;&#1088;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404920758950941"/>
          <c:y val="5.6292616200752703E-2"/>
          <c:w val="0.81539540381879771"/>
          <c:h val="0.70490702551069995"/>
        </c:manualLayout>
      </c:layout>
      <c:lineChart>
        <c:grouping val="standard"/>
        <c:varyColors val="0"/>
        <c:ser>
          <c:idx val="0"/>
          <c:order val="0"/>
          <c:tx>
            <c:v>Заболеваемость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Лист5!$B$2:$K$2</c:f>
              <c:numCache>
                <c:formatCode>General</c:formatCode>
                <c:ptCount val="10"/>
                <c:pt idx="0">
                  <c:v>85.1</c:v>
                </c:pt>
                <c:pt idx="1">
                  <c:v>82.6</c:v>
                </c:pt>
                <c:pt idx="2">
                  <c:v>77.2</c:v>
                </c:pt>
                <c:pt idx="3">
                  <c:v>73</c:v>
                </c:pt>
                <c:pt idx="4">
                  <c:v>68.099999999999994</c:v>
                </c:pt>
                <c:pt idx="5">
                  <c:v>63</c:v>
                </c:pt>
                <c:pt idx="6">
                  <c:v>59.5</c:v>
                </c:pt>
                <c:pt idx="7">
                  <c:v>57.7</c:v>
                </c:pt>
                <c:pt idx="8">
                  <c:v>53.3</c:v>
                </c:pt>
                <c:pt idx="9">
                  <c:v>48.3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95-454A-B90C-C5231DA2B821}"/>
            </c:ext>
          </c:extLst>
        </c:ser>
        <c:ser>
          <c:idx val="1"/>
          <c:order val="1"/>
          <c:tx>
            <c:v>Смертность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Лист5!$B$8:$K$8</c:f>
              <c:numCache>
                <c:formatCode>General</c:formatCode>
                <c:ptCount val="10"/>
                <c:pt idx="0">
                  <c:v>17.899999999999999</c:v>
                </c:pt>
                <c:pt idx="1">
                  <c:v>16.8</c:v>
                </c:pt>
                <c:pt idx="2">
                  <c:v>15.4</c:v>
                </c:pt>
                <c:pt idx="3">
                  <c:v>14.2</c:v>
                </c:pt>
                <c:pt idx="4">
                  <c:v>12.5</c:v>
                </c:pt>
                <c:pt idx="5">
                  <c:v>11.3</c:v>
                </c:pt>
                <c:pt idx="6">
                  <c:v>10.1</c:v>
                </c:pt>
                <c:pt idx="7">
                  <c:v>9.2000000000000011</c:v>
                </c:pt>
                <c:pt idx="8">
                  <c:v>7.8</c:v>
                </c:pt>
                <c:pt idx="9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95-454A-B90C-C5231DA2B8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5236864"/>
        <c:axId val="35456128"/>
      </c:lineChart>
      <c:catAx>
        <c:axId val="35236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456128"/>
        <c:crosses val="autoZero"/>
        <c:auto val="1"/>
        <c:lblAlgn val="ctr"/>
        <c:lblOffset val="100"/>
        <c:noMultiLvlLbl val="0"/>
      </c:catAx>
      <c:valAx>
        <c:axId val="3545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Количество человек</a:t>
                </a:r>
              </a:p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На 100 тыс начеления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3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МЛУ-ТБ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Лист5!$B$6:$K$6</c:f>
              <c:numCache>
                <c:formatCode>General</c:formatCode>
                <c:ptCount val="10"/>
                <c:pt idx="0">
                  <c:v>10.7</c:v>
                </c:pt>
                <c:pt idx="1">
                  <c:v>13</c:v>
                </c:pt>
                <c:pt idx="2">
                  <c:v>14.4</c:v>
                </c:pt>
                <c:pt idx="3">
                  <c:v>15.5</c:v>
                </c:pt>
                <c:pt idx="4">
                  <c:v>16.3</c:v>
                </c:pt>
                <c:pt idx="5">
                  <c:v>17.399999999999999</c:v>
                </c:pt>
                <c:pt idx="6">
                  <c:v>20.399999999999999</c:v>
                </c:pt>
                <c:pt idx="7">
                  <c:v>23</c:v>
                </c:pt>
                <c:pt idx="8">
                  <c:v>25.7</c:v>
                </c:pt>
                <c:pt idx="9">
                  <c:v>27.4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45-4C64-BD78-7ADB5CA09A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5515392"/>
        <c:axId val="80966784"/>
      </c:lineChart>
      <c:catAx>
        <c:axId val="35515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66784"/>
        <c:crosses val="autoZero"/>
        <c:auto val="1"/>
        <c:lblAlgn val="ctr"/>
        <c:lblOffset val="100"/>
        <c:noMultiLvlLbl val="0"/>
      </c:catAx>
      <c:valAx>
        <c:axId val="8096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Количество человек, </a:t>
                </a:r>
              </a:p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на 100 тыс начеления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1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Стандартный</a:t>
            </a:r>
            <a:r>
              <a:rPr lang="ru-RU" baseline="0"/>
              <a:t> протокол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27-4375-9831-D47D91D5DB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27-4375-9831-D47D91D5DB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27-4375-9831-D47D91D5DB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27-4375-9831-D47D91D5DB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27-4375-9831-D47D91D5DBEE}"/>
              </c:ext>
            </c:extLst>
          </c:dPt>
          <c:dLbls>
            <c:dLbl>
              <c:idx val="0"/>
              <c:layout>
                <c:manualLayout>
                  <c:x val="0.1"/>
                  <c:y val="-0.111111111111111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27-4375-9831-D47D91D5DBEE}"/>
                </c:ext>
              </c:extLst>
            </c:dLbl>
            <c:dLbl>
              <c:idx val="1"/>
              <c:layout>
                <c:manualLayout>
                  <c:x val="-0.15000000000000002"/>
                  <c:y val="-7.4074074074074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1489501312336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227-4375-9831-D47D91D5DBE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27-4375-9831-D47D91D5DBE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27-4375-9831-D47D91D5DBE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227-4375-9831-D47D91D5DBE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Лист1!$A$112:$A$116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Лист1!$B$112:$B$116</c:f>
              <c:numCache>
                <c:formatCode>General</c:formatCode>
                <c:ptCount val="5"/>
                <c:pt idx="0">
                  <c:v>20</c:v>
                </c:pt>
                <c:pt idx="1">
                  <c:v>24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227-4375-9831-D47D91D5D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Оптимизированный протокол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C02-48FE-ABA0-8B4E03BD89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C02-48FE-ABA0-8B4E03BD89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C02-48FE-ABA0-8B4E03BD89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C02-48FE-ABA0-8B4E03BD895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C02-48FE-ABA0-8B4E03BD895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02-48FE-ABA0-8B4E03BD8955}"/>
                </c:ext>
              </c:extLst>
            </c:dLbl>
            <c:dLbl>
              <c:idx val="1"/>
              <c:layout>
                <c:manualLayout>
                  <c:x val="0.11944444444444437"/>
                  <c:y val="-0.185185185185185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03783902012248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C02-48FE-ABA0-8B4E03BD8955}"/>
                </c:ext>
              </c:extLst>
            </c:dLbl>
            <c:dLbl>
              <c:idx val="2"/>
              <c:layout>
                <c:manualLayout>
                  <c:x val="-0.16111111111111118"/>
                  <c:y val="-8.79629629629630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1489501312336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C02-48FE-ABA0-8B4E03BD8955}"/>
                </c:ext>
              </c:extLst>
            </c:dLbl>
            <c:dLbl>
              <c:idx val="3"/>
              <c:layout>
                <c:manualLayout>
                  <c:x val="-0.16944444444444454"/>
                  <c:y val="-2.3148148148148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02-48FE-ABA0-8B4E03BD895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02-48FE-ABA0-8B4E03BD895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Лист1!$A$112:$A$116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Лист1!$C$112:$C$116</c:f>
              <c:numCache>
                <c:formatCode>General</c:formatCode>
                <c:ptCount val="5"/>
                <c:pt idx="0">
                  <c:v>0</c:v>
                </c:pt>
                <c:pt idx="1">
                  <c:v>16</c:v>
                </c:pt>
                <c:pt idx="2">
                  <c:v>13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02-48FE-ABA0-8B4E03BD8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FF83A-3DC7-4342-B230-D36857EB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85</Pages>
  <Words>13921</Words>
  <Characters>79353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93088</CharactersWithSpaces>
  <SharedDoc>false</SharedDoc>
  <HLinks>
    <vt:vector size="240" baseType="variant">
      <vt:variant>
        <vt:i4>6225923</vt:i4>
      </vt:variant>
      <vt:variant>
        <vt:i4>279</vt:i4>
      </vt:variant>
      <vt:variant>
        <vt:i4>0</vt:i4>
      </vt:variant>
      <vt:variant>
        <vt:i4>5</vt:i4>
      </vt:variant>
      <vt:variant>
        <vt:lpwstr>http://urn.fi/URN:NBN:fi-fe2014120246788</vt:lpwstr>
      </vt:variant>
      <vt:variant>
        <vt:lpwstr/>
      </vt:variant>
      <vt:variant>
        <vt:i4>1638490</vt:i4>
      </vt:variant>
      <vt:variant>
        <vt:i4>276</vt:i4>
      </vt:variant>
      <vt:variant>
        <vt:i4>0</vt:i4>
      </vt:variant>
      <vt:variant>
        <vt:i4>5</vt:i4>
      </vt:variant>
      <vt:variant>
        <vt:lpwstr>http://www.lianglaw.com/INS/medicalexam-ds-forms-instructions.pdf</vt:lpwstr>
      </vt:variant>
      <vt:variant>
        <vt:lpwstr/>
      </vt:variant>
      <vt:variant>
        <vt:i4>3801211</vt:i4>
      </vt:variant>
      <vt:variant>
        <vt:i4>273</vt:i4>
      </vt:variant>
      <vt:variant>
        <vt:i4>0</vt:i4>
      </vt:variant>
      <vt:variant>
        <vt:i4>5</vt:i4>
      </vt:variant>
      <vt:variant>
        <vt:lpwstr>http://tubercules.org/index.php?id=676</vt:lpwstr>
      </vt:variant>
      <vt:variant>
        <vt:lpwstr/>
      </vt:variant>
      <vt:variant>
        <vt:i4>6684797</vt:i4>
      </vt:variant>
      <vt:variant>
        <vt:i4>270</vt:i4>
      </vt:variant>
      <vt:variant>
        <vt:i4>0</vt:i4>
      </vt:variant>
      <vt:variant>
        <vt:i4>5</vt:i4>
      </vt:variant>
      <vt:variant>
        <vt:lpwstr>http://www.who.int/tb/publications/global_report/gtbr2016_executive_summary_ru.pdf</vt:lpwstr>
      </vt:variant>
      <vt:variant>
        <vt:lpwstr/>
      </vt:variant>
      <vt:variant>
        <vt:i4>2097166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_Toc9334405</vt:lpwstr>
      </vt:variant>
      <vt:variant>
        <vt:i4>2097166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_Toc9334404</vt:lpwstr>
      </vt:variant>
      <vt:variant>
        <vt:i4>2097166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_Toc9334403</vt:lpwstr>
      </vt:variant>
      <vt:variant>
        <vt:i4>2097166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_Toc9334402</vt:lpwstr>
      </vt:variant>
      <vt:variant>
        <vt:i4>2097166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_Toc9334401</vt:lpwstr>
      </vt:variant>
      <vt:variant>
        <vt:i4>2097166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_Toc9334400</vt:lpwstr>
      </vt:variant>
      <vt:variant>
        <vt:i4>2686985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_Toc9334399</vt:lpwstr>
      </vt:variant>
      <vt:variant>
        <vt:i4>2686985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_Toc9334398</vt:lpwstr>
      </vt:variant>
      <vt:variant>
        <vt:i4>2686985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_Toc9334397</vt:lpwstr>
      </vt:variant>
      <vt:variant>
        <vt:i4>2686985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_Toc9334396</vt:lpwstr>
      </vt:variant>
      <vt:variant>
        <vt:i4>2686985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_Toc9334395</vt:lpwstr>
      </vt:variant>
      <vt:variant>
        <vt:i4>2686985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_Toc9334394</vt:lpwstr>
      </vt:variant>
      <vt:variant>
        <vt:i4>2686985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_Toc9334393</vt:lpwstr>
      </vt:variant>
      <vt:variant>
        <vt:i4>2686985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_Toc9334392</vt:lpwstr>
      </vt:variant>
      <vt:variant>
        <vt:i4>2686985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_Toc9334391</vt:lpwstr>
      </vt:variant>
      <vt:variant>
        <vt:i4>2686985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_Toc9334390</vt:lpwstr>
      </vt:variant>
      <vt:variant>
        <vt:i4>2621449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_Toc9334389</vt:lpwstr>
      </vt:variant>
      <vt:variant>
        <vt:i4>2621449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_Toc9334388</vt:lpwstr>
      </vt:variant>
      <vt:variant>
        <vt:i4>2621449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_Toc9334387</vt:lpwstr>
      </vt:variant>
      <vt:variant>
        <vt:i4>2621449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_Toc9334386</vt:lpwstr>
      </vt:variant>
      <vt:variant>
        <vt:i4>2621449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_Toc9334385</vt:lpwstr>
      </vt:variant>
      <vt:variant>
        <vt:i4>2621449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_Toc9334384</vt:lpwstr>
      </vt:variant>
      <vt:variant>
        <vt:i4>2621449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_Toc9334383</vt:lpwstr>
      </vt:variant>
      <vt:variant>
        <vt:i4>2621449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_Toc9334382</vt:lpwstr>
      </vt:variant>
      <vt:variant>
        <vt:i4>2621449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_Toc9334381</vt:lpwstr>
      </vt:variant>
      <vt:variant>
        <vt:i4>2621449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_Toc9334380</vt:lpwstr>
      </vt:variant>
      <vt:variant>
        <vt:i4>2555913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_Toc9334379</vt:lpwstr>
      </vt:variant>
      <vt:variant>
        <vt:i4>2555913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_Toc9334378</vt:lpwstr>
      </vt:variant>
      <vt:variant>
        <vt:i4>2555913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_Toc9334377</vt:lpwstr>
      </vt:variant>
      <vt:variant>
        <vt:i4>2555913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_Toc9334376</vt:lpwstr>
      </vt:variant>
      <vt:variant>
        <vt:i4>2555913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_Toc9334375</vt:lpwstr>
      </vt:variant>
      <vt:variant>
        <vt:i4>2555913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_Toc9334374</vt:lpwstr>
      </vt:variant>
      <vt:variant>
        <vt:i4>2555913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_Toc9334373</vt:lpwstr>
      </vt:variant>
      <vt:variant>
        <vt:i4>2555913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_Toc9334372</vt:lpwstr>
      </vt:variant>
      <vt:variant>
        <vt:i4>2555913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_Toc9334371</vt:lpwstr>
      </vt:variant>
      <vt:variant>
        <vt:i4>2555913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_Toc9334370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Борискина</dc:creator>
  <cp:keywords/>
  <cp:lastModifiedBy>Борискина</cp:lastModifiedBy>
  <cp:revision>5</cp:revision>
  <cp:lastPrinted>2019-05-21T15:04:00Z</cp:lastPrinted>
  <dcterms:created xsi:type="dcterms:W3CDTF">2019-05-21T14:24:00Z</dcterms:created>
  <dcterms:modified xsi:type="dcterms:W3CDTF">2019-05-21T18:23:00Z</dcterms:modified>
</cp:coreProperties>
</file>