
<file path=[Content_Types].xml><?xml version="1.0" encoding="utf-8"?>
<Types xmlns="http://schemas.openxmlformats.org/package/2006/content-types">
  <Override PartName="/word/footnotes.xml" ContentType="application/vnd.openxmlformats-officedocument.wordprocessingml.footnotes+xml"/>
  <Override PartName="/word/theme/themeOverride4.xml" ContentType="application/vnd.openxmlformats-officedocument.themeOverride+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footer2.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272" w:rsidRPr="00B52272" w:rsidRDefault="00B52272" w:rsidP="00B52272">
      <w:pPr>
        <w:spacing w:line="360" w:lineRule="auto"/>
        <w:ind w:firstLine="709"/>
        <w:jc w:val="center"/>
        <w:rPr>
          <w:b/>
          <w:lang w:val="ru-RU"/>
        </w:rPr>
      </w:pPr>
      <w:r w:rsidRPr="00B52272">
        <w:rPr>
          <w:b/>
          <w:lang w:val="ru-RU"/>
        </w:rPr>
        <w:t>САНКТ-ПЕТЕРБУРГСКИЙ ГОСУДАРСТВЕННЫЙ   УНИВЕРСИТЕТ</w:t>
      </w:r>
    </w:p>
    <w:p w:rsidR="00B52272" w:rsidRPr="00B52272" w:rsidRDefault="0096270D" w:rsidP="00B52272">
      <w:pPr>
        <w:spacing w:line="360" w:lineRule="auto"/>
        <w:ind w:firstLine="709"/>
        <w:jc w:val="center"/>
        <w:rPr>
          <w:b/>
          <w:lang w:val="ru-RU"/>
        </w:rPr>
      </w:pPr>
      <w:r>
        <w:rPr>
          <w:b/>
          <w:lang w:val="ru-RU"/>
        </w:rPr>
        <w:t>ФАКУЛЬТЕТ СОЦИОЛОГИИ</w:t>
      </w:r>
    </w:p>
    <w:p w:rsidR="00B52272" w:rsidRPr="00B52272" w:rsidRDefault="00B52272" w:rsidP="00B52272">
      <w:pPr>
        <w:spacing w:line="360" w:lineRule="auto"/>
        <w:ind w:firstLine="709"/>
        <w:jc w:val="center"/>
        <w:rPr>
          <w:b/>
          <w:lang w:val="ru-RU"/>
        </w:rPr>
      </w:pPr>
      <w:r w:rsidRPr="00B52272">
        <w:rPr>
          <w:b/>
          <w:lang w:val="ru-RU"/>
        </w:rPr>
        <w:t xml:space="preserve">Код направления: </w:t>
      </w:r>
      <w:r w:rsidR="0096270D" w:rsidRPr="0096270D">
        <w:rPr>
          <w:b/>
          <w:lang w:val="ru-RU"/>
        </w:rPr>
        <w:t>39.04.01</w:t>
      </w:r>
    </w:p>
    <w:p w:rsidR="00B52272" w:rsidRPr="00B52272" w:rsidRDefault="00B52272" w:rsidP="00B52272">
      <w:pPr>
        <w:spacing w:line="360" w:lineRule="auto"/>
        <w:ind w:firstLine="709"/>
        <w:jc w:val="center"/>
        <w:rPr>
          <w:b/>
          <w:lang w:val="ru-RU"/>
        </w:rPr>
      </w:pPr>
      <w:r w:rsidRPr="00B52272">
        <w:rPr>
          <w:b/>
          <w:lang w:val="ru-RU"/>
        </w:rPr>
        <w:t xml:space="preserve">Профиль: </w:t>
      </w:r>
      <w:r w:rsidR="001C50E1" w:rsidRPr="001C50E1">
        <w:rPr>
          <w:b/>
          <w:lang w:val="ru-RU"/>
        </w:rPr>
        <w:t>Социология политики и международных отношений</w:t>
      </w:r>
    </w:p>
    <w:p w:rsidR="00B52272" w:rsidRPr="00B52272" w:rsidRDefault="00B52272" w:rsidP="00B52272">
      <w:pPr>
        <w:spacing w:line="360" w:lineRule="auto"/>
        <w:ind w:firstLine="709"/>
        <w:jc w:val="center"/>
        <w:rPr>
          <w:b/>
          <w:lang w:val="ru-RU"/>
        </w:rPr>
      </w:pPr>
      <w:r w:rsidRPr="00B52272">
        <w:rPr>
          <w:b/>
          <w:lang w:val="ru-RU"/>
        </w:rPr>
        <w:t xml:space="preserve">Квалификация: магистр </w:t>
      </w:r>
      <w:r w:rsidR="0096270D">
        <w:rPr>
          <w:b/>
          <w:lang w:val="ru-RU"/>
        </w:rPr>
        <w:t>социологии</w:t>
      </w:r>
    </w:p>
    <w:p w:rsidR="00B52272" w:rsidRPr="00B52272" w:rsidRDefault="00B52272" w:rsidP="00B52272">
      <w:pPr>
        <w:spacing w:line="360" w:lineRule="auto"/>
        <w:ind w:firstLine="709"/>
        <w:jc w:val="both"/>
        <w:rPr>
          <w:b/>
          <w:lang w:val="ru-RU"/>
        </w:rPr>
      </w:pPr>
    </w:p>
    <w:p w:rsidR="00B52272" w:rsidRPr="00B52272" w:rsidRDefault="00B52272" w:rsidP="00B52272">
      <w:pPr>
        <w:spacing w:line="360" w:lineRule="auto"/>
        <w:ind w:firstLine="709"/>
        <w:jc w:val="both"/>
        <w:rPr>
          <w:b/>
          <w:lang w:val="ru-RU"/>
        </w:rPr>
      </w:pPr>
    </w:p>
    <w:p w:rsidR="00B52272" w:rsidRPr="00B52272" w:rsidRDefault="00B52272" w:rsidP="00B52272">
      <w:pPr>
        <w:spacing w:line="360" w:lineRule="auto"/>
        <w:ind w:firstLine="709"/>
        <w:jc w:val="both"/>
        <w:rPr>
          <w:b/>
          <w:lang w:val="ru-RU"/>
        </w:rPr>
      </w:pPr>
    </w:p>
    <w:p w:rsidR="00B52272" w:rsidRDefault="0096270D" w:rsidP="00B52272">
      <w:pPr>
        <w:spacing w:line="360" w:lineRule="auto"/>
        <w:ind w:firstLine="709"/>
        <w:jc w:val="right"/>
        <w:rPr>
          <w:lang w:val="ru-RU"/>
        </w:rPr>
      </w:pPr>
      <w:r>
        <w:rPr>
          <w:lang w:val="ru-RU"/>
        </w:rPr>
        <w:t>Гуленок Полина Александровна</w:t>
      </w:r>
    </w:p>
    <w:p w:rsidR="001C50E1" w:rsidRDefault="001C50E1" w:rsidP="00B52272">
      <w:pPr>
        <w:spacing w:line="360" w:lineRule="auto"/>
        <w:ind w:firstLine="709"/>
        <w:jc w:val="right"/>
        <w:rPr>
          <w:lang w:val="ru-RU"/>
        </w:rPr>
      </w:pPr>
    </w:p>
    <w:p w:rsidR="001C50E1" w:rsidRDefault="00F07185" w:rsidP="001C50E1">
      <w:pPr>
        <w:spacing w:line="360" w:lineRule="auto"/>
        <w:ind w:firstLine="0"/>
        <w:jc w:val="center"/>
        <w:rPr>
          <w:b/>
          <w:lang w:val="ru-RU"/>
        </w:rPr>
      </w:pPr>
      <w:r>
        <w:rPr>
          <w:b/>
          <w:lang w:val="ru-RU"/>
        </w:rPr>
        <w:t>Социальные факторы формирования</w:t>
      </w:r>
      <w:r w:rsidR="0096270D" w:rsidRPr="0096270D">
        <w:rPr>
          <w:b/>
          <w:lang w:val="ru-RU"/>
        </w:rPr>
        <w:t xml:space="preserve"> </w:t>
      </w:r>
    </w:p>
    <w:p w:rsidR="001C50E1" w:rsidRDefault="0096270D" w:rsidP="001C50E1">
      <w:pPr>
        <w:spacing w:line="360" w:lineRule="auto"/>
        <w:ind w:firstLine="0"/>
        <w:jc w:val="center"/>
        <w:rPr>
          <w:b/>
          <w:lang w:val="ru-RU"/>
        </w:rPr>
      </w:pPr>
      <w:r w:rsidRPr="0096270D">
        <w:rPr>
          <w:b/>
          <w:lang w:val="ru-RU"/>
        </w:rPr>
        <w:t>образа России в представлениях японских студентов</w:t>
      </w:r>
    </w:p>
    <w:p w:rsidR="001C50E1" w:rsidRDefault="00B52272" w:rsidP="001C50E1">
      <w:pPr>
        <w:spacing w:line="360" w:lineRule="auto"/>
        <w:ind w:firstLine="0"/>
        <w:jc w:val="center"/>
        <w:rPr>
          <w:lang w:val="ru-RU"/>
        </w:rPr>
      </w:pPr>
      <w:r w:rsidRPr="0096270D">
        <w:rPr>
          <w:lang w:val="ru-RU"/>
        </w:rPr>
        <w:t>Выпускная квалификационная работа</w:t>
      </w:r>
      <w:r w:rsidR="001C50E1">
        <w:rPr>
          <w:lang w:val="ru-RU"/>
        </w:rPr>
        <w:t xml:space="preserve"> </w:t>
      </w:r>
    </w:p>
    <w:p w:rsidR="00B52272" w:rsidRPr="001C50E1" w:rsidRDefault="00B52272" w:rsidP="001C50E1">
      <w:pPr>
        <w:spacing w:line="360" w:lineRule="auto"/>
        <w:ind w:firstLine="0"/>
        <w:jc w:val="center"/>
        <w:rPr>
          <w:b/>
          <w:lang w:val="ru-RU"/>
        </w:rPr>
      </w:pPr>
      <w:r w:rsidRPr="0096270D">
        <w:rPr>
          <w:lang w:val="ru-RU"/>
        </w:rPr>
        <w:t xml:space="preserve">магистра </w:t>
      </w:r>
      <w:r w:rsidR="0096270D">
        <w:rPr>
          <w:lang w:val="ru-RU"/>
        </w:rPr>
        <w:t>социологии</w:t>
      </w:r>
    </w:p>
    <w:p w:rsidR="00B52272" w:rsidRPr="0096270D" w:rsidRDefault="00B52272" w:rsidP="00B52272">
      <w:pPr>
        <w:spacing w:line="360" w:lineRule="auto"/>
        <w:ind w:firstLine="709"/>
        <w:jc w:val="both"/>
        <w:rPr>
          <w:lang w:val="ru-RU"/>
        </w:rPr>
      </w:pPr>
    </w:p>
    <w:p w:rsidR="00B52272" w:rsidRPr="0096270D" w:rsidRDefault="00B52272" w:rsidP="00B52272">
      <w:pPr>
        <w:spacing w:line="360" w:lineRule="auto"/>
        <w:ind w:firstLine="709"/>
        <w:jc w:val="both"/>
        <w:rPr>
          <w:lang w:val="ru-RU"/>
        </w:rPr>
      </w:pPr>
    </w:p>
    <w:p w:rsidR="00B52272" w:rsidRPr="00B52272" w:rsidRDefault="00B52272" w:rsidP="0096270D">
      <w:pPr>
        <w:spacing w:line="360" w:lineRule="auto"/>
        <w:ind w:firstLine="709"/>
        <w:jc w:val="right"/>
        <w:rPr>
          <w:lang w:val="ru-RU"/>
        </w:rPr>
      </w:pPr>
      <w:r w:rsidRPr="00B52272">
        <w:rPr>
          <w:lang w:val="ru-RU"/>
        </w:rPr>
        <w:t>Научный руководитель:</w:t>
      </w:r>
    </w:p>
    <w:p w:rsidR="0096270D" w:rsidRDefault="00483619" w:rsidP="0096270D">
      <w:pPr>
        <w:spacing w:line="360" w:lineRule="auto"/>
        <w:ind w:firstLine="709"/>
        <w:jc w:val="right"/>
        <w:rPr>
          <w:lang w:val="ru-RU"/>
        </w:rPr>
      </w:pPr>
      <w:r>
        <w:rPr>
          <w:lang w:val="ru-RU"/>
        </w:rPr>
        <w:t>д</w:t>
      </w:r>
      <w:r w:rsidR="0096270D" w:rsidRPr="0096270D">
        <w:rPr>
          <w:lang w:val="ru-RU"/>
        </w:rPr>
        <w:t xml:space="preserve">оцент кафедры социологии </w:t>
      </w:r>
    </w:p>
    <w:p w:rsidR="0096270D" w:rsidRDefault="0096270D" w:rsidP="0096270D">
      <w:pPr>
        <w:spacing w:line="360" w:lineRule="auto"/>
        <w:ind w:firstLine="709"/>
        <w:jc w:val="right"/>
        <w:rPr>
          <w:lang w:val="ru-RU"/>
        </w:rPr>
      </w:pPr>
      <w:r w:rsidRPr="0096270D">
        <w:rPr>
          <w:lang w:val="ru-RU"/>
        </w:rPr>
        <w:t xml:space="preserve">политических и социальных </w:t>
      </w:r>
      <w:r>
        <w:rPr>
          <w:lang w:val="ru-RU"/>
        </w:rPr>
        <w:t xml:space="preserve"> </w:t>
      </w:r>
      <w:r w:rsidRPr="0096270D">
        <w:rPr>
          <w:lang w:val="ru-RU"/>
        </w:rPr>
        <w:t>процессов</w:t>
      </w:r>
      <w:r w:rsidRPr="0096270D">
        <w:rPr>
          <w:lang w:val="ru-RU"/>
        </w:rPr>
        <w:tab/>
      </w:r>
    </w:p>
    <w:p w:rsidR="0096270D" w:rsidRPr="00B52272" w:rsidRDefault="00B52272" w:rsidP="0096270D">
      <w:pPr>
        <w:spacing w:line="360" w:lineRule="auto"/>
        <w:ind w:firstLine="709"/>
        <w:jc w:val="right"/>
        <w:rPr>
          <w:lang w:val="ru-RU"/>
        </w:rPr>
      </w:pPr>
      <w:r w:rsidRPr="00B52272">
        <w:rPr>
          <w:lang w:val="ru-RU"/>
        </w:rPr>
        <w:t>СПбГУ,</w:t>
      </w:r>
      <w:r w:rsidR="0096270D">
        <w:rPr>
          <w:lang w:val="ru-RU"/>
        </w:rPr>
        <w:t xml:space="preserve"> к</w:t>
      </w:r>
      <w:r w:rsidR="0096270D" w:rsidRPr="0096270D">
        <w:rPr>
          <w:lang w:val="ru-RU"/>
        </w:rPr>
        <w:t>андидат политических наук</w:t>
      </w:r>
    </w:p>
    <w:p w:rsidR="0096270D" w:rsidRPr="0096270D" w:rsidRDefault="0096270D" w:rsidP="0096270D">
      <w:pPr>
        <w:spacing w:line="360" w:lineRule="auto"/>
        <w:ind w:firstLine="709"/>
        <w:jc w:val="right"/>
        <w:rPr>
          <w:lang w:val="ru-RU"/>
        </w:rPr>
      </w:pPr>
      <w:r w:rsidRPr="0096270D">
        <w:rPr>
          <w:lang w:val="ru-RU"/>
        </w:rPr>
        <w:t>Кутейников</w:t>
      </w:r>
      <w:r>
        <w:rPr>
          <w:lang w:val="ru-RU"/>
        </w:rPr>
        <w:t xml:space="preserve"> </w:t>
      </w:r>
      <w:r w:rsidRPr="0096270D">
        <w:rPr>
          <w:lang w:val="ru-RU"/>
        </w:rPr>
        <w:t>Александр Евгеньевич</w:t>
      </w:r>
    </w:p>
    <w:p w:rsidR="0096270D" w:rsidRPr="0096270D" w:rsidRDefault="0096270D" w:rsidP="0096270D">
      <w:pPr>
        <w:spacing w:line="360" w:lineRule="auto"/>
        <w:ind w:firstLine="709"/>
        <w:jc w:val="right"/>
        <w:rPr>
          <w:lang w:val="ru-RU"/>
        </w:rPr>
      </w:pPr>
    </w:p>
    <w:p w:rsidR="00B52272" w:rsidRPr="00B52272" w:rsidRDefault="00B52272" w:rsidP="00B52272">
      <w:pPr>
        <w:spacing w:line="360" w:lineRule="auto"/>
        <w:ind w:firstLine="709"/>
        <w:jc w:val="right"/>
        <w:rPr>
          <w:lang w:val="ru-RU"/>
        </w:rPr>
      </w:pPr>
      <w:r w:rsidRPr="00B52272">
        <w:rPr>
          <w:lang w:val="ru-RU"/>
        </w:rPr>
        <w:t>Рецензент:</w:t>
      </w:r>
    </w:p>
    <w:p w:rsidR="0096270D" w:rsidRDefault="00483619" w:rsidP="00B52272">
      <w:pPr>
        <w:spacing w:line="360" w:lineRule="auto"/>
        <w:ind w:firstLine="709"/>
        <w:jc w:val="right"/>
        <w:rPr>
          <w:lang w:val="ru-RU"/>
        </w:rPr>
      </w:pPr>
      <w:r>
        <w:rPr>
          <w:lang w:val="ru-RU"/>
        </w:rPr>
        <w:t>к</w:t>
      </w:r>
      <w:r w:rsidR="0096270D" w:rsidRPr="0096270D">
        <w:rPr>
          <w:lang w:val="ru-RU"/>
        </w:rPr>
        <w:t>андидат исторических наук, ассистент</w:t>
      </w:r>
    </w:p>
    <w:p w:rsidR="00B52272" w:rsidRDefault="0096270D" w:rsidP="0096270D">
      <w:pPr>
        <w:spacing w:line="360" w:lineRule="auto"/>
        <w:ind w:firstLine="709"/>
        <w:jc w:val="right"/>
        <w:rPr>
          <w:lang w:val="ru-RU"/>
        </w:rPr>
      </w:pPr>
      <w:r w:rsidRPr="0096270D">
        <w:rPr>
          <w:lang w:val="ru-RU"/>
        </w:rPr>
        <w:t>Щепкин Василий Владимирович</w:t>
      </w:r>
    </w:p>
    <w:p w:rsidR="0096270D" w:rsidRDefault="0096270D" w:rsidP="0096270D">
      <w:pPr>
        <w:spacing w:line="360" w:lineRule="auto"/>
        <w:ind w:firstLine="709"/>
        <w:jc w:val="right"/>
        <w:rPr>
          <w:lang w:val="ru-RU"/>
        </w:rPr>
      </w:pPr>
    </w:p>
    <w:p w:rsidR="0096270D" w:rsidRPr="00B52272" w:rsidRDefault="0096270D" w:rsidP="0096270D">
      <w:pPr>
        <w:spacing w:line="360" w:lineRule="auto"/>
        <w:ind w:firstLine="709"/>
        <w:jc w:val="right"/>
        <w:rPr>
          <w:b/>
          <w:lang w:val="ru-RU"/>
        </w:rPr>
      </w:pPr>
    </w:p>
    <w:p w:rsidR="00483619" w:rsidRDefault="00483619" w:rsidP="001C50E1">
      <w:pPr>
        <w:ind w:firstLine="709"/>
        <w:jc w:val="center"/>
        <w:rPr>
          <w:b/>
          <w:lang w:val="ru-RU"/>
        </w:rPr>
      </w:pPr>
      <w:r>
        <w:rPr>
          <w:b/>
          <w:lang w:val="ru-RU"/>
        </w:rPr>
        <w:t>Санкт-Петербург</w:t>
      </w:r>
    </w:p>
    <w:p w:rsidR="00D728B0" w:rsidRPr="001C50E1" w:rsidRDefault="00B52272" w:rsidP="001C50E1">
      <w:pPr>
        <w:ind w:firstLine="709"/>
        <w:jc w:val="center"/>
        <w:rPr>
          <w:rFonts w:eastAsia="Calibri"/>
          <w:lang w:val="ru-RU"/>
        </w:rPr>
      </w:pPr>
      <w:r w:rsidRPr="0096270D">
        <w:rPr>
          <w:b/>
          <w:lang w:val="ru-RU"/>
        </w:rPr>
        <w:t>20</w:t>
      </w:r>
      <w:r w:rsidR="001C50E1" w:rsidRPr="001C50E1">
        <w:rPr>
          <w:b/>
          <w:lang w:val="ru-RU"/>
        </w:rPr>
        <w:t>19</w:t>
      </w:r>
    </w:p>
    <w:sdt>
      <w:sdtPr>
        <w:rPr>
          <w:rFonts w:ascii="Times New Roman" w:eastAsiaTheme="minorHAnsi" w:hAnsi="Times New Roman" w:cs="Times New Roman"/>
          <w:b w:val="0"/>
          <w:bCs w:val="0"/>
          <w:color w:val="auto"/>
          <w:lang w:val="en-US"/>
        </w:rPr>
        <w:id w:val="682969782"/>
        <w:docPartObj>
          <w:docPartGallery w:val="Table of Contents"/>
          <w:docPartUnique/>
        </w:docPartObj>
      </w:sdtPr>
      <w:sdtContent>
        <w:p w:rsidR="003D738E" w:rsidRDefault="003D738E" w:rsidP="00C85C85">
          <w:pPr>
            <w:pStyle w:val="af1"/>
            <w:ind w:firstLine="709"/>
          </w:pPr>
          <w:r w:rsidRPr="003D738E">
            <w:rPr>
              <w:color w:val="auto"/>
            </w:rPr>
            <w:t>Содержание</w:t>
          </w:r>
        </w:p>
        <w:p w:rsidR="003D738E" w:rsidRPr="003D738E" w:rsidRDefault="00EC7A9D" w:rsidP="00EC7A9D">
          <w:pPr>
            <w:tabs>
              <w:tab w:val="left" w:pos="1605"/>
            </w:tabs>
            <w:ind w:firstLine="709"/>
            <w:rPr>
              <w:lang w:val="ru-RU"/>
            </w:rPr>
          </w:pPr>
          <w:r>
            <w:rPr>
              <w:lang w:val="ru-RU"/>
            </w:rPr>
            <w:tab/>
          </w:r>
        </w:p>
        <w:p w:rsidR="00000B3E" w:rsidRPr="00000B3E" w:rsidRDefault="00B972DE">
          <w:pPr>
            <w:pStyle w:val="11"/>
            <w:tabs>
              <w:tab w:val="right" w:leader="dot" w:pos="9345"/>
            </w:tabs>
            <w:rPr>
              <w:rFonts w:asciiTheme="minorHAnsi" w:eastAsiaTheme="minorEastAsia" w:hAnsiTheme="minorHAnsi" w:cstheme="minorBidi"/>
              <w:noProof/>
              <w:sz w:val="22"/>
              <w:szCs w:val="22"/>
              <w:lang w:val="ru-RU" w:eastAsia="ja-JP"/>
            </w:rPr>
          </w:pPr>
          <w:r w:rsidRPr="003D738E">
            <w:rPr>
              <w:lang w:val="ru-RU"/>
            </w:rPr>
            <w:fldChar w:fldCharType="begin"/>
          </w:r>
          <w:r w:rsidR="003D738E" w:rsidRPr="003D738E">
            <w:rPr>
              <w:lang w:val="ru-RU"/>
            </w:rPr>
            <w:instrText xml:space="preserve"> TOC \o "1-3" \h \z \u </w:instrText>
          </w:r>
          <w:r w:rsidRPr="003D738E">
            <w:rPr>
              <w:lang w:val="ru-RU"/>
            </w:rPr>
            <w:fldChar w:fldCharType="separate"/>
          </w:r>
          <w:hyperlink w:anchor="_Toc9210326" w:history="1">
            <w:r w:rsidR="00000B3E" w:rsidRPr="00000B3E">
              <w:rPr>
                <w:rStyle w:val="a8"/>
                <w:rFonts w:eastAsia="Calibri"/>
                <w:noProof/>
                <w:lang w:val="ru-RU"/>
              </w:rPr>
              <w:t>Введение</w:t>
            </w:r>
            <w:r w:rsidR="00000B3E" w:rsidRPr="00000B3E">
              <w:rPr>
                <w:noProof/>
                <w:webHidden/>
              </w:rPr>
              <w:tab/>
            </w:r>
            <w:r w:rsidRPr="00000B3E">
              <w:rPr>
                <w:noProof/>
                <w:webHidden/>
              </w:rPr>
              <w:fldChar w:fldCharType="begin"/>
            </w:r>
            <w:r w:rsidR="00000B3E" w:rsidRPr="00000B3E">
              <w:rPr>
                <w:noProof/>
                <w:webHidden/>
              </w:rPr>
              <w:instrText xml:space="preserve"> PAGEREF _Toc9210326 \h </w:instrText>
            </w:r>
            <w:r w:rsidRPr="00000B3E">
              <w:rPr>
                <w:noProof/>
                <w:webHidden/>
              </w:rPr>
            </w:r>
            <w:r w:rsidRPr="00000B3E">
              <w:rPr>
                <w:noProof/>
                <w:webHidden/>
              </w:rPr>
              <w:fldChar w:fldCharType="separate"/>
            </w:r>
            <w:r w:rsidR="009C3905">
              <w:rPr>
                <w:noProof/>
                <w:webHidden/>
              </w:rPr>
              <w:t>3</w:t>
            </w:r>
            <w:r w:rsidRPr="00000B3E">
              <w:rPr>
                <w:noProof/>
                <w:webHidden/>
              </w:rPr>
              <w:fldChar w:fldCharType="end"/>
            </w:r>
          </w:hyperlink>
        </w:p>
        <w:p w:rsidR="00000B3E" w:rsidRPr="00000B3E" w:rsidRDefault="00B972DE">
          <w:pPr>
            <w:pStyle w:val="11"/>
            <w:tabs>
              <w:tab w:val="right" w:leader="dot" w:pos="9345"/>
            </w:tabs>
            <w:rPr>
              <w:rFonts w:asciiTheme="minorHAnsi" w:eastAsiaTheme="minorEastAsia" w:hAnsiTheme="minorHAnsi" w:cstheme="minorBidi"/>
              <w:noProof/>
              <w:sz w:val="22"/>
              <w:szCs w:val="22"/>
              <w:lang w:val="ru-RU" w:eastAsia="ja-JP"/>
            </w:rPr>
          </w:pPr>
          <w:hyperlink w:anchor="_Toc9210327" w:history="1">
            <w:r w:rsidR="00000B3E" w:rsidRPr="00000B3E">
              <w:rPr>
                <w:rStyle w:val="a8"/>
                <w:noProof/>
                <w:lang w:val="ru-RU"/>
              </w:rPr>
              <w:t>Глава 1. Понятие «образ страны» в социологии и научные подходы к его исследованию</w:t>
            </w:r>
            <w:r w:rsidR="00000B3E" w:rsidRPr="00000B3E">
              <w:rPr>
                <w:noProof/>
                <w:webHidden/>
              </w:rPr>
              <w:tab/>
            </w:r>
            <w:r w:rsidRPr="00000B3E">
              <w:rPr>
                <w:noProof/>
                <w:webHidden/>
              </w:rPr>
              <w:fldChar w:fldCharType="begin"/>
            </w:r>
            <w:r w:rsidR="00000B3E" w:rsidRPr="00000B3E">
              <w:rPr>
                <w:noProof/>
                <w:webHidden/>
              </w:rPr>
              <w:instrText xml:space="preserve"> PAGEREF _Toc9210327 \h </w:instrText>
            </w:r>
            <w:r w:rsidRPr="00000B3E">
              <w:rPr>
                <w:noProof/>
                <w:webHidden/>
              </w:rPr>
            </w:r>
            <w:r w:rsidRPr="00000B3E">
              <w:rPr>
                <w:noProof/>
                <w:webHidden/>
              </w:rPr>
              <w:fldChar w:fldCharType="separate"/>
            </w:r>
            <w:r w:rsidR="009C3905">
              <w:rPr>
                <w:noProof/>
                <w:webHidden/>
              </w:rPr>
              <w:t>12</w:t>
            </w:r>
            <w:r w:rsidRPr="00000B3E">
              <w:rPr>
                <w:noProof/>
                <w:webHidden/>
              </w:rPr>
              <w:fldChar w:fldCharType="end"/>
            </w:r>
          </w:hyperlink>
        </w:p>
        <w:p w:rsidR="00000B3E" w:rsidRPr="00000B3E" w:rsidRDefault="00B972DE">
          <w:pPr>
            <w:pStyle w:val="21"/>
            <w:tabs>
              <w:tab w:val="right" w:leader="dot" w:pos="9345"/>
            </w:tabs>
            <w:rPr>
              <w:rFonts w:asciiTheme="minorHAnsi" w:eastAsiaTheme="minorEastAsia" w:hAnsiTheme="minorHAnsi" w:cstheme="minorBidi"/>
              <w:noProof/>
              <w:sz w:val="22"/>
              <w:szCs w:val="22"/>
              <w:lang w:val="ru-RU" w:eastAsia="ja-JP"/>
            </w:rPr>
          </w:pPr>
          <w:hyperlink w:anchor="_Toc9210328" w:history="1">
            <w:r w:rsidR="00000B3E" w:rsidRPr="00000B3E">
              <w:rPr>
                <w:rStyle w:val="a8"/>
                <w:rFonts w:eastAsia="Calibri"/>
                <w:noProof/>
              </w:rPr>
              <w:t>§ 1. Образ страны в структуре коллективных представлений и в общественном мнении.</w:t>
            </w:r>
            <w:r w:rsidR="00000B3E" w:rsidRPr="00000B3E">
              <w:rPr>
                <w:noProof/>
                <w:webHidden/>
              </w:rPr>
              <w:tab/>
            </w:r>
            <w:r w:rsidRPr="00000B3E">
              <w:rPr>
                <w:noProof/>
                <w:webHidden/>
              </w:rPr>
              <w:fldChar w:fldCharType="begin"/>
            </w:r>
            <w:r w:rsidR="00000B3E" w:rsidRPr="00000B3E">
              <w:rPr>
                <w:noProof/>
                <w:webHidden/>
              </w:rPr>
              <w:instrText xml:space="preserve"> PAGEREF _Toc9210328 \h </w:instrText>
            </w:r>
            <w:r w:rsidRPr="00000B3E">
              <w:rPr>
                <w:noProof/>
                <w:webHidden/>
              </w:rPr>
            </w:r>
            <w:r w:rsidRPr="00000B3E">
              <w:rPr>
                <w:noProof/>
                <w:webHidden/>
              </w:rPr>
              <w:fldChar w:fldCharType="separate"/>
            </w:r>
            <w:r w:rsidR="009C3905">
              <w:rPr>
                <w:noProof/>
                <w:webHidden/>
              </w:rPr>
              <w:t>13</w:t>
            </w:r>
            <w:r w:rsidRPr="00000B3E">
              <w:rPr>
                <w:noProof/>
                <w:webHidden/>
              </w:rPr>
              <w:fldChar w:fldCharType="end"/>
            </w:r>
          </w:hyperlink>
        </w:p>
        <w:p w:rsidR="00000B3E" w:rsidRPr="00000B3E" w:rsidRDefault="00B972DE">
          <w:pPr>
            <w:pStyle w:val="21"/>
            <w:tabs>
              <w:tab w:val="right" w:leader="dot" w:pos="9345"/>
            </w:tabs>
            <w:rPr>
              <w:rFonts w:asciiTheme="minorHAnsi" w:eastAsiaTheme="minorEastAsia" w:hAnsiTheme="minorHAnsi" w:cstheme="minorBidi"/>
              <w:noProof/>
              <w:sz w:val="22"/>
              <w:szCs w:val="22"/>
              <w:lang w:val="ru-RU" w:eastAsia="ja-JP"/>
            </w:rPr>
          </w:pPr>
          <w:hyperlink w:anchor="_Toc9210329" w:history="1">
            <w:r w:rsidR="00000B3E" w:rsidRPr="00000B3E">
              <w:rPr>
                <w:rStyle w:val="a8"/>
                <w:noProof/>
              </w:rPr>
              <w:t>§ 2. Определение и составляющие «образа страны»</w:t>
            </w:r>
            <w:r w:rsidR="00000B3E" w:rsidRPr="00000B3E">
              <w:rPr>
                <w:noProof/>
                <w:webHidden/>
              </w:rPr>
              <w:tab/>
            </w:r>
            <w:r w:rsidRPr="00000B3E">
              <w:rPr>
                <w:noProof/>
                <w:webHidden/>
              </w:rPr>
              <w:fldChar w:fldCharType="begin"/>
            </w:r>
            <w:r w:rsidR="00000B3E" w:rsidRPr="00000B3E">
              <w:rPr>
                <w:noProof/>
                <w:webHidden/>
              </w:rPr>
              <w:instrText xml:space="preserve"> PAGEREF _Toc9210329 \h </w:instrText>
            </w:r>
            <w:r w:rsidRPr="00000B3E">
              <w:rPr>
                <w:noProof/>
                <w:webHidden/>
              </w:rPr>
            </w:r>
            <w:r w:rsidRPr="00000B3E">
              <w:rPr>
                <w:noProof/>
                <w:webHidden/>
              </w:rPr>
              <w:fldChar w:fldCharType="separate"/>
            </w:r>
            <w:r w:rsidR="009C3905">
              <w:rPr>
                <w:noProof/>
                <w:webHidden/>
              </w:rPr>
              <w:t>21</w:t>
            </w:r>
            <w:r w:rsidRPr="00000B3E">
              <w:rPr>
                <w:noProof/>
                <w:webHidden/>
              </w:rPr>
              <w:fldChar w:fldCharType="end"/>
            </w:r>
          </w:hyperlink>
        </w:p>
        <w:p w:rsidR="00000B3E" w:rsidRPr="00000B3E" w:rsidRDefault="00B972DE">
          <w:pPr>
            <w:pStyle w:val="21"/>
            <w:tabs>
              <w:tab w:val="right" w:leader="dot" w:pos="9345"/>
            </w:tabs>
            <w:rPr>
              <w:rFonts w:asciiTheme="minorHAnsi" w:eastAsiaTheme="minorEastAsia" w:hAnsiTheme="minorHAnsi" w:cstheme="minorBidi"/>
              <w:noProof/>
              <w:sz w:val="22"/>
              <w:szCs w:val="22"/>
              <w:lang w:val="ru-RU" w:eastAsia="ja-JP"/>
            </w:rPr>
          </w:pPr>
          <w:hyperlink w:anchor="_Toc9210330" w:history="1">
            <w:r w:rsidR="00000B3E" w:rsidRPr="00000B3E">
              <w:rPr>
                <w:rStyle w:val="a8"/>
                <w:noProof/>
              </w:rPr>
              <w:t xml:space="preserve">§ 3. </w:t>
            </w:r>
            <w:r w:rsidR="00000B3E" w:rsidRPr="00000B3E">
              <w:rPr>
                <w:rStyle w:val="a8"/>
                <w:rFonts w:eastAsia="Calibri"/>
                <w:noProof/>
              </w:rPr>
              <w:t>Социальные факторы, влияющие на формирование образа страны</w:t>
            </w:r>
            <w:r w:rsidR="00000B3E" w:rsidRPr="00000B3E">
              <w:rPr>
                <w:noProof/>
                <w:webHidden/>
              </w:rPr>
              <w:tab/>
            </w:r>
            <w:r w:rsidRPr="00000B3E">
              <w:rPr>
                <w:noProof/>
                <w:webHidden/>
              </w:rPr>
              <w:fldChar w:fldCharType="begin"/>
            </w:r>
            <w:r w:rsidR="00000B3E" w:rsidRPr="00000B3E">
              <w:rPr>
                <w:noProof/>
                <w:webHidden/>
              </w:rPr>
              <w:instrText xml:space="preserve"> PAGEREF _Toc9210330 \h </w:instrText>
            </w:r>
            <w:r w:rsidRPr="00000B3E">
              <w:rPr>
                <w:noProof/>
                <w:webHidden/>
              </w:rPr>
            </w:r>
            <w:r w:rsidRPr="00000B3E">
              <w:rPr>
                <w:noProof/>
                <w:webHidden/>
              </w:rPr>
              <w:fldChar w:fldCharType="separate"/>
            </w:r>
            <w:r w:rsidR="009C3905">
              <w:rPr>
                <w:noProof/>
                <w:webHidden/>
              </w:rPr>
              <w:t>28</w:t>
            </w:r>
            <w:r w:rsidRPr="00000B3E">
              <w:rPr>
                <w:noProof/>
                <w:webHidden/>
              </w:rPr>
              <w:fldChar w:fldCharType="end"/>
            </w:r>
          </w:hyperlink>
        </w:p>
        <w:p w:rsidR="00000B3E" w:rsidRPr="00000B3E" w:rsidRDefault="00B972DE">
          <w:pPr>
            <w:pStyle w:val="21"/>
            <w:tabs>
              <w:tab w:val="right" w:leader="dot" w:pos="9345"/>
            </w:tabs>
            <w:rPr>
              <w:rFonts w:asciiTheme="minorHAnsi" w:eastAsiaTheme="minorEastAsia" w:hAnsiTheme="minorHAnsi" w:cstheme="minorBidi"/>
              <w:noProof/>
              <w:sz w:val="22"/>
              <w:szCs w:val="22"/>
              <w:lang w:val="ru-RU" w:eastAsia="ja-JP"/>
            </w:rPr>
          </w:pPr>
          <w:hyperlink w:anchor="_Toc9210331" w:history="1">
            <w:r w:rsidR="00000B3E" w:rsidRPr="00000B3E">
              <w:rPr>
                <w:rStyle w:val="a8"/>
                <w:noProof/>
              </w:rPr>
              <w:t>§ 4. Существующие методики исследования образа государства.</w:t>
            </w:r>
            <w:r w:rsidR="00000B3E" w:rsidRPr="00000B3E">
              <w:rPr>
                <w:noProof/>
                <w:webHidden/>
              </w:rPr>
              <w:tab/>
            </w:r>
            <w:r w:rsidRPr="00000B3E">
              <w:rPr>
                <w:noProof/>
                <w:webHidden/>
              </w:rPr>
              <w:fldChar w:fldCharType="begin"/>
            </w:r>
            <w:r w:rsidR="00000B3E" w:rsidRPr="00000B3E">
              <w:rPr>
                <w:noProof/>
                <w:webHidden/>
              </w:rPr>
              <w:instrText xml:space="preserve"> PAGEREF _Toc9210331 \h </w:instrText>
            </w:r>
            <w:r w:rsidRPr="00000B3E">
              <w:rPr>
                <w:noProof/>
                <w:webHidden/>
              </w:rPr>
            </w:r>
            <w:r w:rsidRPr="00000B3E">
              <w:rPr>
                <w:noProof/>
                <w:webHidden/>
              </w:rPr>
              <w:fldChar w:fldCharType="separate"/>
            </w:r>
            <w:r w:rsidR="009C3905">
              <w:rPr>
                <w:noProof/>
                <w:webHidden/>
              </w:rPr>
              <w:t>32</w:t>
            </w:r>
            <w:r w:rsidRPr="00000B3E">
              <w:rPr>
                <w:noProof/>
                <w:webHidden/>
              </w:rPr>
              <w:fldChar w:fldCharType="end"/>
            </w:r>
          </w:hyperlink>
        </w:p>
        <w:p w:rsidR="00000B3E" w:rsidRPr="00000B3E" w:rsidRDefault="00B972DE">
          <w:pPr>
            <w:pStyle w:val="11"/>
            <w:tabs>
              <w:tab w:val="right" w:leader="dot" w:pos="9345"/>
            </w:tabs>
            <w:rPr>
              <w:rFonts w:asciiTheme="minorHAnsi" w:eastAsiaTheme="minorEastAsia" w:hAnsiTheme="minorHAnsi" w:cstheme="minorBidi"/>
              <w:noProof/>
              <w:sz w:val="22"/>
              <w:szCs w:val="22"/>
              <w:lang w:val="ru-RU" w:eastAsia="ja-JP"/>
            </w:rPr>
          </w:pPr>
          <w:hyperlink w:anchor="_Toc9210332" w:history="1">
            <w:r w:rsidR="00000B3E" w:rsidRPr="00000B3E">
              <w:rPr>
                <w:rStyle w:val="a8"/>
                <w:noProof/>
                <w:lang w:val="ru-RU" w:eastAsia="ja-JP"/>
              </w:rPr>
              <w:t>Глава 2. Каналы формирования образа России в Японии</w:t>
            </w:r>
            <w:r w:rsidR="00000B3E" w:rsidRPr="00000B3E">
              <w:rPr>
                <w:noProof/>
                <w:webHidden/>
              </w:rPr>
              <w:tab/>
            </w:r>
            <w:r w:rsidRPr="00000B3E">
              <w:rPr>
                <w:noProof/>
                <w:webHidden/>
              </w:rPr>
              <w:fldChar w:fldCharType="begin"/>
            </w:r>
            <w:r w:rsidR="00000B3E" w:rsidRPr="00000B3E">
              <w:rPr>
                <w:noProof/>
                <w:webHidden/>
              </w:rPr>
              <w:instrText xml:space="preserve"> PAGEREF _Toc9210332 \h </w:instrText>
            </w:r>
            <w:r w:rsidRPr="00000B3E">
              <w:rPr>
                <w:noProof/>
                <w:webHidden/>
              </w:rPr>
            </w:r>
            <w:r w:rsidRPr="00000B3E">
              <w:rPr>
                <w:noProof/>
                <w:webHidden/>
              </w:rPr>
              <w:fldChar w:fldCharType="separate"/>
            </w:r>
            <w:r w:rsidR="009C3905">
              <w:rPr>
                <w:noProof/>
                <w:webHidden/>
              </w:rPr>
              <w:t>36</w:t>
            </w:r>
            <w:r w:rsidRPr="00000B3E">
              <w:rPr>
                <w:noProof/>
                <w:webHidden/>
              </w:rPr>
              <w:fldChar w:fldCharType="end"/>
            </w:r>
          </w:hyperlink>
        </w:p>
        <w:p w:rsidR="00000B3E" w:rsidRPr="00000B3E" w:rsidRDefault="00B972DE">
          <w:pPr>
            <w:pStyle w:val="21"/>
            <w:tabs>
              <w:tab w:val="right" w:leader="dot" w:pos="9345"/>
            </w:tabs>
            <w:rPr>
              <w:rFonts w:asciiTheme="minorHAnsi" w:eastAsiaTheme="minorEastAsia" w:hAnsiTheme="minorHAnsi" w:cstheme="minorBidi"/>
              <w:noProof/>
              <w:sz w:val="22"/>
              <w:szCs w:val="22"/>
              <w:lang w:val="ru-RU" w:eastAsia="ja-JP"/>
            </w:rPr>
          </w:pPr>
          <w:hyperlink w:anchor="_Toc9210333" w:history="1">
            <w:r w:rsidR="00000B3E" w:rsidRPr="00000B3E">
              <w:rPr>
                <w:rStyle w:val="a8"/>
                <w:noProof/>
              </w:rPr>
              <w:t>§1. Исторические факторы формирования образа России в Японии</w:t>
            </w:r>
            <w:r w:rsidR="00000B3E" w:rsidRPr="00000B3E">
              <w:rPr>
                <w:noProof/>
                <w:webHidden/>
              </w:rPr>
              <w:tab/>
            </w:r>
            <w:r w:rsidRPr="00000B3E">
              <w:rPr>
                <w:noProof/>
                <w:webHidden/>
              </w:rPr>
              <w:fldChar w:fldCharType="begin"/>
            </w:r>
            <w:r w:rsidR="00000B3E" w:rsidRPr="00000B3E">
              <w:rPr>
                <w:noProof/>
                <w:webHidden/>
              </w:rPr>
              <w:instrText xml:space="preserve"> PAGEREF _Toc9210333 \h </w:instrText>
            </w:r>
            <w:r w:rsidRPr="00000B3E">
              <w:rPr>
                <w:noProof/>
                <w:webHidden/>
              </w:rPr>
            </w:r>
            <w:r w:rsidRPr="00000B3E">
              <w:rPr>
                <w:noProof/>
                <w:webHidden/>
              </w:rPr>
              <w:fldChar w:fldCharType="separate"/>
            </w:r>
            <w:r w:rsidR="009C3905">
              <w:rPr>
                <w:noProof/>
                <w:webHidden/>
              </w:rPr>
              <w:t>36</w:t>
            </w:r>
            <w:r w:rsidRPr="00000B3E">
              <w:rPr>
                <w:noProof/>
                <w:webHidden/>
              </w:rPr>
              <w:fldChar w:fldCharType="end"/>
            </w:r>
          </w:hyperlink>
        </w:p>
        <w:p w:rsidR="00000B3E" w:rsidRPr="00000B3E" w:rsidRDefault="00B972DE">
          <w:pPr>
            <w:pStyle w:val="21"/>
            <w:tabs>
              <w:tab w:val="right" w:leader="dot" w:pos="9345"/>
            </w:tabs>
            <w:rPr>
              <w:rFonts w:asciiTheme="minorHAnsi" w:eastAsiaTheme="minorEastAsia" w:hAnsiTheme="minorHAnsi" w:cstheme="minorBidi"/>
              <w:noProof/>
              <w:sz w:val="22"/>
              <w:szCs w:val="22"/>
              <w:lang w:val="ru-RU" w:eastAsia="ja-JP"/>
            </w:rPr>
          </w:pPr>
          <w:hyperlink w:anchor="_Toc9210334" w:history="1">
            <w:r w:rsidR="00000B3E" w:rsidRPr="00000B3E">
              <w:rPr>
                <w:rStyle w:val="a8"/>
                <w:noProof/>
              </w:rPr>
              <w:t>§ 2. Литературный фактор формирования образа России в представлениях японцев</w:t>
            </w:r>
            <w:r w:rsidR="00000B3E" w:rsidRPr="00000B3E">
              <w:rPr>
                <w:noProof/>
                <w:webHidden/>
              </w:rPr>
              <w:tab/>
            </w:r>
            <w:r w:rsidRPr="00000B3E">
              <w:rPr>
                <w:noProof/>
                <w:webHidden/>
              </w:rPr>
              <w:fldChar w:fldCharType="begin"/>
            </w:r>
            <w:r w:rsidR="00000B3E" w:rsidRPr="00000B3E">
              <w:rPr>
                <w:noProof/>
                <w:webHidden/>
              </w:rPr>
              <w:instrText xml:space="preserve"> PAGEREF _Toc9210334 \h </w:instrText>
            </w:r>
            <w:r w:rsidRPr="00000B3E">
              <w:rPr>
                <w:noProof/>
                <w:webHidden/>
              </w:rPr>
            </w:r>
            <w:r w:rsidRPr="00000B3E">
              <w:rPr>
                <w:noProof/>
                <w:webHidden/>
              </w:rPr>
              <w:fldChar w:fldCharType="separate"/>
            </w:r>
            <w:r w:rsidR="009C3905">
              <w:rPr>
                <w:noProof/>
                <w:webHidden/>
              </w:rPr>
              <w:t>50</w:t>
            </w:r>
            <w:r w:rsidRPr="00000B3E">
              <w:rPr>
                <w:noProof/>
                <w:webHidden/>
              </w:rPr>
              <w:fldChar w:fldCharType="end"/>
            </w:r>
          </w:hyperlink>
        </w:p>
        <w:p w:rsidR="00000B3E" w:rsidRPr="00000B3E" w:rsidRDefault="00B972DE">
          <w:pPr>
            <w:pStyle w:val="21"/>
            <w:tabs>
              <w:tab w:val="right" w:leader="dot" w:pos="9345"/>
            </w:tabs>
            <w:rPr>
              <w:rFonts w:asciiTheme="minorHAnsi" w:eastAsiaTheme="minorEastAsia" w:hAnsiTheme="minorHAnsi" w:cstheme="minorBidi"/>
              <w:noProof/>
              <w:sz w:val="22"/>
              <w:szCs w:val="22"/>
              <w:lang w:val="ru-RU" w:eastAsia="ja-JP"/>
            </w:rPr>
          </w:pPr>
          <w:hyperlink w:anchor="_Toc9210335" w:history="1">
            <w:r w:rsidR="00000B3E" w:rsidRPr="00000B3E">
              <w:rPr>
                <w:rStyle w:val="a8"/>
                <w:noProof/>
              </w:rPr>
              <w:t>§ 3 Образ России в японской массовой культуре (на примере аниме и манга)</w:t>
            </w:r>
            <w:r w:rsidR="00000B3E" w:rsidRPr="00000B3E">
              <w:rPr>
                <w:noProof/>
                <w:webHidden/>
              </w:rPr>
              <w:tab/>
            </w:r>
            <w:r w:rsidRPr="00000B3E">
              <w:rPr>
                <w:noProof/>
                <w:webHidden/>
              </w:rPr>
              <w:fldChar w:fldCharType="begin"/>
            </w:r>
            <w:r w:rsidR="00000B3E" w:rsidRPr="00000B3E">
              <w:rPr>
                <w:noProof/>
                <w:webHidden/>
              </w:rPr>
              <w:instrText xml:space="preserve"> PAGEREF _Toc9210335 \h </w:instrText>
            </w:r>
            <w:r w:rsidRPr="00000B3E">
              <w:rPr>
                <w:noProof/>
                <w:webHidden/>
              </w:rPr>
            </w:r>
            <w:r w:rsidRPr="00000B3E">
              <w:rPr>
                <w:noProof/>
                <w:webHidden/>
              </w:rPr>
              <w:fldChar w:fldCharType="separate"/>
            </w:r>
            <w:r w:rsidR="009C3905">
              <w:rPr>
                <w:noProof/>
                <w:webHidden/>
              </w:rPr>
              <w:t>62</w:t>
            </w:r>
            <w:r w:rsidRPr="00000B3E">
              <w:rPr>
                <w:noProof/>
                <w:webHidden/>
              </w:rPr>
              <w:fldChar w:fldCharType="end"/>
            </w:r>
          </w:hyperlink>
        </w:p>
        <w:p w:rsidR="00000B3E" w:rsidRPr="00000B3E" w:rsidRDefault="00B972DE">
          <w:pPr>
            <w:pStyle w:val="21"/>
            <w:tabs>
              <w:tab w:val="right" w:leader="dot" w:pos="9345"/>
            </w:tabs>
            <w:rPr>
              <w:rFonts w:asciiTheme="minorHAnsi" w:eastAsiaTheme="minorEastAsia" w:hAnsiTheme="minorHAnsi" w:cstheme="minorBidi"/>
              <w:noProof/>
              <w:sz w:val="22"/>
              <w:szCs w:val="22"/>
              <w:lang w:val="ru-RU" w:eastAsia="ja-JP"/>
            </w:rPr>
          </w:pPr>
          <w:hyperlink w:anchor="_Toc9210336" w:history="1">
            <w:r w:rsidR="00000B3E" w:rsidRPr="00000B3E">
              <w:rPr>
                <w:rStyle w:val="a8"/>
                <w:noProof/>
              </w:rPr>
              <w:t xml:space="preserve">§ 4 </w:t>
            </w:r>
            <w:r w:rsidR="00000B3E" w:rsidRPr="00000B3E">
              <w:rPr>
                <w:rStyle w:val="a8"/>
                <w:rFonts w:eastAsia="Calibri"/>
                <w:noProof/>
              </w:rPr>
              <w:t>Образ России в японских СМИ</w:t>
            </w:r>
            <w:r w:rsidR="00000B3E" w:rsidRPr="00000B3E">
              <w:rPr>
                <w:noProof/>
                <w:webHidden/>
              </w:rPr>
              <w:tab/>
            </w:r>
            <w:r w:rsidRPr="00000B3E">
              <w:rPr>
                <w:noProof/>
                <w:webHidden/>
              </w:rPr>
              <w:fldChar w:fldCharType="begin"/>
            </w:r>
            <w:r w:rsidR="00000B3E" w:rsidRPr="00000B3E">
              <w:rPr>
                <w:noProof/>
                <w:webHidden/>
              </w:rPr>
              <w:instrText xml:space="preserve"> PAGEREF _Toc9210336 \h </w:instrText>
            </w:r>
            <w:r w:rsidRPr="00000B3E">
              <w:rPr>
                <w:noProof/>
                <w:webHidden/>
              </w:rPr>
            </w:r>
            <w:r w:rsidRPr="00000B3E">
              <w:rPr>
                <w:noProof/>
                <w:webHidden/>
              </w:rPr>
              <w:fldChar w:fldCharType="separate"/>
            </w:r>
            <w:r w:rsidR="009C3905">
              <w:rPr>
                <w:noProof/>
                <w:webHidden/>
              </w:rPr>
              <w:t>72</w:t>
            </w:r>
            <w:r w:rsidRPr="00000B3E">
              <w:rPr>
                <w:noProof/>
                <w:webHidden/>
              </w:rPr>
              <w:fldChar w:fldCharType="end"/>
            </w:r>
          </w:hyperlink>
        </w:p>
        <w:p w:rsidR="00000B3E" w:rsidRPr="00000B3E" w:rsidRDefault="00B972DE">
          <w:pPr>
            <w:pStyle w:val="11"/>
            <w:tabs>
              <w:tab w:val="right" w:leader="dot" w:pos="9345"/>
            </w:tabs>
            <w:rPr>
              <w:rFonts w:asciiTheme="minorHAnsi" w:eastAsiaTheme="minorEastAsia" w:hAnsiTheme="minorHAnsi" w:cstheme="minorBidi"/>
              <w:noProof/>
              <w:sz w:val="22"/>
              <w:szCs w:val="22"/>
              <w:lang w:val="ru-RU" w:eastAsia="ja-JP"/>
            </w:rPr>
          </w:pPr>
          <w:hyperlink w:anchor="_Toc9210337" w:history="1">
            <w:r w:rsidR="00000B3E" w:rsidRPr="00000B3E">
              <w:rPr>
                <w:rStyle w:val="a8"/>
                <w:noProof/>
                <w:lang w:val="ru-RU" w:eastAsia="ja-JP"/>
              </w:rPr>
              <w:t>Глава 3. Эмпирическое социологическое исследование «Образ России в представлениях японской молодежи»</w:t>
            </w:r>
            <w:r w:rsidR="00000B3E" w:rsidRPr="00000B3E">
              <w:rPr>
                <w:noProof/>
                <w:webHidden/>
              </w:rPr>
              <w:tab/>
            </w:r>
            <w:r w:rsidRPr="00000B3E">
              <w:rPr>
                <w:noProof/>
                <w:webHidden/>
              </w:rPr>
              <w:fldChar w:fldCharType="begin"/>
            </w:r>
            <w:r w:rsidR="00000B3E" w:rsidRPr="00000B3E">
              <w:rPr>
                <w:noProof/>
                <w:webHidden/>
              </w:rPr>
              <w:instrText xml:space="preserve"> PAGEREF _Toc9210337 \h </w:instrText>
            </w:r>
            <w:r w:rsidRPr="00000B3E">
              <w:rPr>
                <w:noProof/>
                <w:webHidden/>
              </w:rPr>
            </w:r>
            <w:r w:rsidRPr="00000B3E">
              <w:rPr>
                <w:noProof/>
                <w:webHidden/>
              </w:rPr>
              <w:fldChar w:fldCharType="separate"/>
            </w:r>
            <w:r w:rsidR="009C3905">
              <w:rPr>
                <w:noProof/>
                <w:webHidden/>
              </w:rPr>
              <w:t>80</w:t>
            </w:r>
            <w:r w:rsidRPr="00000B3E">
              <w:rPr>
                <w:noProof/>
                <w:webHidden/>
              </w:rPr>
              <w:fldChar w:fldCharType="end"/>
            </w:r>
          </w:hyperlink>
        </w:p>
        <w:p w:rsidR="00000B3E" w:rsidRPr="00000B3E" w:rsidRDefault="00B972DE">
          <w:pPr>
            <w:pStyle w:val="21"/>
            <w:tabs>
              <w:tab w:val="right" w:leader="dot" w:pos="9345"/>
            </w:tabs>
            <w:rPr>
              <w:rFonts w:asciiTheme="minorHAnsi" w:eastAsiaTheme="minorEastAsia" w:hAnsiTheme="minorHAnsi" w:cstheme="minorBidi"/>
              <w:noProof/>
              <w:sz w:val="22"/>
              <w:szCs w:val="22"/>
              <w:lang w:val="ru-RU" w:eastAsia="ja-JP"/>
            </w:rPr>
          </w:pPr>
          <w:hyperlink w:anchor="_Toc9210338" w:history="1">
            <w:r w:rsidR="00000B3E" w:rsidRPr="00000B3E">
              <w:rPr>
                <w:rStyle w:val="a8"/>
                <w:noProof/>
              </w:rPr>
              <w:t>§ 1. Программа и ход исследования</w:t>
            </w:r>
            <w:r w:rsidR="00000B3E" w:rsidRPr="00000B3E">
              <w:rPr>
                <w:noProof/>
                <w:webHidden/>
              </w:rPr>
              <w:tab/>
            </w:r>
            <w:r w:rsidRPr="00000B3E">
              <w:rPr>
                <w:noProof/>
                <w:webHidden/>
              </w:rPr>
              <w:fldChar w:fldCharType="begin"/>
            </w:r>
            <w:r w:rsidR="00000B3E" w:rsidRPr="00000B3E">
              <w:rPr>
                <w:noProof/>
                <w:webHidden/>
              </w:rPr>
              <w:instrText xml:space="preserve"> PAGEREF _Toc9210338 \h </w:instrText>
            </w:r>
            <w:r w:rsidRPr="00000B3E">
              <w:rPr>
                <w:noProof/>
                <w:webHidden/>
              </w:rPr>
            </w:r>
            <w:r w:rsidRPr="00000B3E">
              <w:rPr>
                <w:noProof/>
                <w:webHidden/>
              </w:rPr>
              <w:fldChar w:fldCharType="separate"/>
            </w:r>
            <w:r w:rsidR="009C3905">
              <w:rPr>
                <w:noProof/>
                <w:webHidden/>
              </w:rPr>
              <w:t>80</w:t>
            </w:r>
            <w:r w:rsidRPr="00000B3E">
              <w:rPr>
                <w:noProof/>
                <w:webHidden/>
              </w:rPr>
              <w:fldChar w:fldCharType="end"/>
            </w:r>
          </w:hyperlink>
        </w:p>
        <w:p w:rsidR="00000B3E" w:rsidRPr="00000B3E" w:rsidRDefault="00B972DE">
          <w:pPr>
            <w:pStyle w:val="21"/>
            <w:tabs>
              <w:tab w:val="right" w:leader="dot" w:pos="9345"/>
            </w:tabs>
            <w:rPr>
              <w:rFonts w:asciiTheme="minorHAnsi" w:eastAsiaTheme="minorEastAsia" w:hAnsiTheme="minorHAnsi" w:cstheme="minorBidi"/>
              <w:noProof/>
              <w:sz w:val="22"/>
              <w:szCs w:val="22"/>
              <w:lang w:val="ru-RU" w:eastAsia="ja-JP"/>
            </w:rPr>
          </w:pPr>
          <w:hyperlink w:anchor="_Toc9210339" w:history="1">
            <w:r w:rsidR="00000B3E" w:rsidRPr="00000B3E">
              <w:rPr>
                <w:rStyle w:val="a8"/>
                <w:noProof/>
              </w:rPr>
              <w:t>§ 2. Основные результаты</w:t>
            </w:r>
            <w:r w:rsidR="00000B3E" w:rsidRPr="00000B3E">
              <w:rPr>
                <w:noProof/>
                <w:webHidden/>
              </w:rPr>
              <w:tab/>
            </w:r>
            <w:r w:rsidRPr="00000B3E">
              <w:rPr>
                <w:noProof/>
                <w:webHidden/>
              </w:rPr>
              <w:fldChar w:fldCharType="begin"/>
            </w:r>
            <w:r w:rsidR="00000B3E" w:rsidRPr="00000B3E">
              <w:rPr>
                <w:noProof/>
                <w:webHidden/>
              </w:rPr>
              <w:instrText xml:space="preserve"> PAGEREF _Toc9210339 \h </w:instrText>
            </w:r>
            <w:r w:rsidRPr="00000B3E">
              <w:rPr>
                <w:noProof/>
                <w:webHidden/>
              </w:rPr>
            </w:r>
            <w:r w:rsidRPr="00000B3E">
              <w:rPr>
                <w:noProof/>
                <w:webHidden/>
              </w:rPr>
              <w:fldChar w:fldCharType="separate"/>
            </w:r>
            <w:r w:rsidR="009C3905">
              <w:rPr>
                <w:noProof/>
                <w:webHidden/>
              </w:rPr>
              <w:t>85</w:t>
            </w:r>
            <w:r w:rsidRPr="00000B3E">
              <w:rPr>
                <w:noProof/>
                <w:webHidden/>
              </w:rPr>
              <w:fldChar w:fldCharType="end"/>
            </w:r>
          </w:hyperlink>
        </w:p>
        <w:p w:rsidR="00000B3E" w:rsidRPr="00000B3E" w:rsidRDefault="00B972DE">
          <w:pPr>
            <w:pStyle w:val="11"/>
            <w:tabs>
              <w:tab w:val="right" w:leader="dot" w:pos="9345"/>
            </w:tabs>
            <w:rPr>
              <w:rFonts w:asciiTheme="minorHAnsi" w:eastAsiaTheme="minorEastAsia" w:hAnsiTheme="minorHAnsi" w:cstheme="minorBidi"/>
              <w:noProof/>
              <w:sz w:val="22"/>
              <w:szCs w:val="22"/>
              <w:lang w:val="ru-RU" w:eastAsia="ja-JP"/>
            </w:rPr>
          </w:pPr>
          <w:hyperlink w:anchor="_Toc9210340" w:history="1">
            <w:r w:rsidR="00000B3E" w:rsidRPr="00000B3E">
              <w:rPr>
                <w:rStyle w:val="a8"/>
                <w:noProof/>
                <w:lang w:val="ru-RU" w:eastAsia="ja-JP"/>
              </w:rPr>
              <w:t>Заключение</w:t>
            </w:r>
            <w:r w:rsidR="00000B3E" w:rsidRPr="00000B3E">
              <w:rPr>
                <w:noProof/>
                <w:webHidden/>
              </w:rPr>
              <w:tab/>
            </w:r>
            <w:r w:rsidRPr="00000B3E">
              <w:rPr>
                <w:noProof/>
                <w:webHidden/>
              </w:rPr>
              <w:fldChar w:fldCharType="begin"/>
            </w:r>
            <w:r w:rsidR="00000B3E" w:rsidRPr="00000B3E">
              <w:rPr>
                <w:noProof/>
                <w:webHidden/>
              </w:rPr>
              <w:instrText xml:space="preserve"> PAGEREF _Toc9210340 \h </w:instrText>
            </w:r>
            <w:r w:rsidRPr="00000B3E">
              <w:rPr>
                <w:noProof/>
                <w:webHidden/>
              </w:rPr>
            </w:r>
            <w:r w:rsidRPr="00000B3E">
              <w:rPr>
                <w:noProof/>
                <w:webHidden/>
              </w:rPr>
              <w:fldChar w:fldCharType="separate"/>
            </w:r>
            <w:r w:rsidR="009C3905">
              <w:rPr>
                <w:noProof/>
                <w:webHidden/>
              </w:rPr>
              <w:t>106</w:t>
            </w:r>
            <w:r w:rsidRPr="00000B3E">
              <w:rPr>
                <w:noProof/>
                <w:webHidden/>
              </w:rPr>
              <w:fldChar w:fldCharType="end"/>
            </w:r>
          </w:hyperlink>
        </w:p>
        <w:p w:rsidR="00000B3E" w:rsidRPr="00000B3E" w:rsidRDefault="00B972DE">
          <w:pPr>
            <w:pStyle w:val="11"/>
            <w:tabs>
              <w:tab w:val="right" w:leader="dot" w:pos="9345"/>
            </w:tabs>
            <w:rPr>
              <w:rFonts w:asciiTheme="minorHAnsi" w:eastAsiaTheme="minorEastAsia" w:hAnsiTheme="minorHAnsi" w:cstheme="minorBidi"/>
              <w:noProof/>
              <w:sz w:val="22"/>
              <w:szCs w:val="22"/>
              <w:lang w:val="ru-RU" w:eastAsia="ja-JP"/>
            </w:rPr>
          </w:pPr>
          <w:hyperlink w:anchor="_Toc9210341" w:history="1">
            <w:r w:rsidR="00000B3E" w:rsidRPr="00000B3E">
              <w:rPr>
                <w:rStyle w:val="a8"/>
                <w:noProof/>
                <w:lang w:val="ru-RU"/>
              </w:rPr>
              <w:t>Список использованной литературы</w:t>
            </w:r>
            <w:r w:rsidR="00000B3E" w:rsidRPr="00000B3E">
              <w:rPr>
                <w:noProof/>
                <w:webHidden/>
              </w:rPr>
              <w:tab/>
            </w:r>
            <w:r w:rsidRPr="00000B3E">
              <w:rPr>
                <w:noProof/>
                <w:webHidden/>
              </w:rPr>
              <w:fldChar w:fldCharType="begin"/>
            </w:r>
            <w:r w:rsidR="00000B3E" w:rsidRPr="00000B3E">
              <w:rPr>
                <w:noProof/>
                <w:webHidden/>
              </w:rPr>
              <w:instrText xml:space="preserve"> PAGEREF _Toc9210341 \h </w:instrText>
            </w:r>
            <w:r w:rsidRPr="00000B3E">
              <w:rPr>
                <w:noProof/>
                <w:webHidden/>
              </w:rPr>
            </w:r>
            <w:r w:rsidRPr="00000B3E">
              <w:rPr>
                <w:noProof/>
                <w:webHidden/>
              </w:rPr>
              <w:fldChar w:fldCharType="separate"/>
            </w:r>
            <w:r w:rsidR="009C3905">
              <w:rPr>
                <w:noProof/>
                <w:webHidden/>
              </w:rPr>
              <w:t>110</w:t>
            </w:r>
            <w:r w:rsidRPr="00000B3E">
              <w:rPr>
                <w:noProof/>
                <w:webHidden/>
              </w:rPr>
              <w:fldChar w:fldCharType="end"/>
            </w:r>
          </w:hyperlink>
        </w:p>
        <w:p w:rsidR="00000B3E" w:rsidRPr="00000B3E" w:rsidRDefault="00B972DE">
          <w:pPr>
            <w:pStyle w:val="11"/>
            <w:tabs>
              <w:tab w:val="right" w:leader="dot" w:pos="9345"/>
            </w:tabs>
            <w:rPr>
              <w:rFonts w:asciiTheme="minorHAnsi" w:eastAsiaTheme="minorEastAsia" w:hAnsiTheme="minorHAnsi" w:cstheme="minorBidi"/>
              <w:noProof/>
              <w:sz w:val="22"/>
              <w:szCs w:val="22"/>
              <w:lang w:val="ru-RU" w:eastAsia="ja-JP"/>
            </w:rPr>
          </w:pPr>
          <w:hyperlink w:anchor="_Toc9210342" w:history="1">
            <w:r w:rsidR="00000B3E" w:rsidRPr="00000B3E">
              <w:rPr>
                <w:rStyle w:val="a8"/>
                <w:noProof/>
                <w:lang w:val="ru-RU" w:eastAsia="ja-JP"/>
              </w:rPr>
              <w:t>Приложение 1. Анкета на японском языке</w:t>
            </w:r>
            <w:r w:rsidR="00000B3E" w:rsidRPr="00000B3E">
              <w:rPr>
                <w:noProof/>
                <w:webHidden/>
              </w:rPr>
              <w:tab/>
            </w:r>
            <w:r w:rsidRPr="00000B3E">
              <w:rPr>
                <w:noProof/>
                <w:webHidden/>
              </w:rPr>
              <w:fldChar w:fldCharType="begin"/>
            </w:r>
            <w:r w:rsidR="00000B3E" w:rsidRPr="00000B3E">
              <w:rPr>
                <w:noProof/>
                <w:webHidden/>
              </w:rPr>
              <w:instrText xml:space="preserve"> PAGEREF _Toc9210342 \h </w:instrText>
            </w:r>
            <w:r w:rsidRPr="00000B3E">
              <w:rPr>
                <w:noProof/>
                <w:webHidden/>
              </w:rPr>
            </w:r>
            <w:r w:rsidRPr="00000B3E">
              <w:rPr>
                <w:noProof/>
                <w:webHidden/>
              </w:rPr>
              <w:fldChar w:fldCharType="separate"/>
            </w:r>
            <w:r w:rsidR="009C3905">
              <w:rPr>
                <w:noProof/>
                <w:webHidden/>
              </w:rPr>
              <w:t>124</w:t>
            </w:r>
            <w:r w:rsidRPr="00000B3E">
              <w:rPr>
                <w:noProof/>
                <w:webHidden/>
              </w:rPr>
              <w:fldChar w:fldCharType="end"/>
            </w:r>
          </w:hyperlink>
        </w:p>
        <w:p w:rsidR="00000B3E" w:rsidRPr="00000B3E" w:rsidRDefault="00B972DE">
          <w:pPr>
            <w:pStyle w:val="11"/>
            <w:tabs>
              <w:tab w:val="right" w:leader="dot" w:pos="9345"/>
            </w:tabs>
            <w:rPr>
              <w:rFonts w:asciiTheme="minorHAnsi" w:eastAsiaTheme="minorEastAsia" w:hAnsiTheme="minorHAnsi" w:cstheme="minorBidi"/>
              <w:noProof/>
              <w:sz w:val="22"/>
              <w:szCs w:val="22"/>
              <w:lang w:val="ru-RU" w:eastAsia="ja-JP"/>
            </w:rPr>
          </w:pPr>
          <w:hyperlink w:anchor="_Toc9210343" w:history="1">
            <w:r w:rsidR="00000B3E" w:rsidRPr="00000B3E">
              <w:rPr>
                <w:rStyle w:val="a8"/>
                <w:noProof/>
                <w:lang w:val="ru-RU" w:eastAsia="ja-JP"/>
              </w:rPr>
              <w:t>Приложение 2. Анкета на русском языке</w:t>
            </w:r>
            <w:r w:rsidR="00000B3E" w:rsidRPr="00000B3E">
              <w:rPr>
                <w:noProof/>
                <w:webHidden/>
              </w:rPr>
              <w:tab/>
            </w:r>
            <w:r w:rsidRPr="00000B3E">
              <w:rPr>
                <w:noProof/>
                <w:webHidden/>
              </w:rPr>
              <w:fldChar w:fldCharType="begin"/>
            </w:r>
            <w:r w:rsidR="00000B3E" w:rsidRPr="00000B3E">
              <w:rPr>
                <w:noProof/>
                <w:webHidden/>
              </w:rPr>
              <w:instrText xml:space="preserve"> PAGEREF _Toc9210343 \h </w:instrText>
            </w:r>
            <w:r w:rsidRPr="00000B3E">
              <w:rPr>
                <w:noProof/>
                <w:webHidden/>
              </w:rPr>
            </w:r>
            <w:r w:rsidRPr="00000B3E">
              <w:rPr>
                <w:noProof/>
                <w:webHidden/>
              </w:rPr>
              <w:fldChar w:fldCharType="separate"/>
            </w:r>
            <w:r w:rsidR="009C3905">
              <w:rPr>
                <w:noProof/>
                <w:webHidden/>
              </w:rPr>
              <w:t>129</w:t>
            </w:r>
            <w:r w:rsidRPr="00000B3E">
              <w:rPr>
                <w:noProof/>
                <w:webHidden/>
              </w:rPr>
              <w:fldChar w:fldCharType="end"/>
            </w:r>
          </w:hyperlink>
        </w:p>
        <w:p w:rsidR="003D738E" w:rsidRDefault="00B972DE" w:rsidP="00C85C85">
          <w:pPr>
            <w:ind w:firstLine="709"/>
            <w:rPr>
              <w:lang w:val="ru-RU"/>
            </w:rPr>
          </w:pPr>
          <w:r w:rsidRPr="003D738E">
            <w:rPr>
              <w:lang w:val="ru-RU"/>
            </w:rPr>
            <w:fldChar w:fldCharType="end"/>
          </w:r>
        </w:p>
      </w:sdtContent>
    </w:sdt>
    <w:p w:rsidR="003D738E" w:rsidRDefault="003D738E" w:rsidP="00C85C85">
      <w:pPr>
        <w:ind w:firstLine="709"/>
        <w:rPr>
          <w:lang w:val="ru-RU"/>
        </w:rPr>
      </w:pPr>
    </w:p>
    <w:p w:rsidR="003D738E" w:rsidRDefault="003D738E" w:rsidP="00C85C85">
      <w:pPr>
        <w:ind w:firstLine="709"/>
        <w:rPr>
          <w:lang w:val="ru-RU"/>
        </w:rPr>
      </w:pPr>
    </w:p>
    <w:p w:rsidR="008E337E" w:rsidRPr="003D738E" w:rsidRDefault="003D738E" w:rsidP="00C85C85">
      <w:pPr>
        <w:spacing w:after="200" w:line="276" w:lineRule="auto"/>
        <w:ind w:firstLine="709"/>
        <w:rPr>
          <w:lang w:val="ru-RU"/>
        </w:rPr>
      </w:pPr>
      <w:r>
        <w:rPr>
          <w:lang w:val="ru-RU"/>
        </w:rPr>
        <w:br w:type="page"/>
      </w:r>
    </w:p>
    <w:p w:rsidR="00011F63" w:rsidRPr="003D738E" w:rsidRDefault="00011F63" w:rsidP="00C85C85">
      <w:pPr>
        <w:pStyle w:val="1"/>
        <w:ind w:firstLine="709"/>
        <w:jc w:val="center"/>
        <w:rPr>
          <w:rFonts w:ascii="Times New Roman" w:eastAsia="Calibri" w:hAnsi="Times New Roman" w:cs="Times New Roman"/>
          <w:color w:val="000000"/>
          <w:lang w:val="ru-RU"/>
        </w:rPr>
      </w:pPr>
      <w:bookmarkStart w:id="0" w:name="_Toc9210326"/>
      <w:r w:rsidRPr="003D738E">
        <w:rPr>
          <w:rFonts w:ascii="Times New Roman" w:eastAsia="Calibri" w:hAnsi="Times New Roman" w:cs="Times New Roman"/>
          <w:color w:val="000000"/>
          <w:lang w:val="ru-RU"/>
        </w:rPr>
        <w:lastRenderedPageBreak/>
        <w:t>Введение</w:t>
      </w:r>
      <w:bookmarkEnd w:id="0"/>
    </w:p>
    <w:p w:rsidR="00F15325" w:rsidRPr="0016474C" w:rsidRDefault="00F15325" w:rsidP="00C85C85">
      <w:pPr>
        <w:spacing w:line="360" w:lineRule="auto"/>
        <w:ind w:left="709" w:firstLine="709"/>
        <w:contextualSpacing/>
        <w:jc w:val="center"/>
        <w:rPr>
          <w:rFonts w:eastAsia="Calibri"/>
          <w:b/>
          <w:color w:val="000000"/>
          <w:lang w:val="ru-RU"/>
        </w:rPr>
      </w:pPr>
    </w:p>
    <w:p w:rsidR="00293A14" w:rsidRPr="006D4712" w:rsidRDefault="00C67E23" w:rsidP="00271FEF">
      <w:pPr>
        <w:spacing w:line="360" w:lineRule="auto"/>
        <w:ind w:firstLine="709"/>
        <w:contextualSpacing/>
        <w:jc w:val="both"/>
        <w:rPr>
          <w:rFonts w:eastAsia="Calibri"/>
          <w:color w:val="000000"/>
          <w:lang w:val="ru-RU"/>
        </w:rPr>
      </w:pPr>
      <w:r w:rsidRPr="00844761">
        <w:rPr>
          <w:rFonts w:eastAsia="Calibri"/>
          <w:b/>
          <w:color w:val="000000"/>
          <w:lang w:val="ru-RU"/>
        </w:rPr>
        <w:t>Актуальность исследования</w:t>
      </w:r>
      <w:r>
        <w:rPr>
          <w:rFonts w:eastAsia="Calibri"/>
          <w:color w:val="000000"/>
          <w:lang w:val="ru-RU"/>
        </w:rPr>
        <w:t xml:space="preserve"> </w:t>
      </w:r>
      <w:r w:rsidR="005055E3">
        <w:rPr>
          <w:rFonts w:eastAsia="Calibri"/>
          <w:color w:val="000000"/>
          <w:lang w:val="ru-RU"/>
        </w:rPr>
        <w:t xml:space="preserve">факторов, влияющих на формирование </w:t>
      </w:r>
      <w:r>
        <w:rPr>
          <w:rFonts w:eastAsia="Calibri"/>
          <w:color w:val="000000"/>
          <w:lang w:val="ru-RU"/>
        </w:rPr>
        <w:t>представлений определенной социальной группы об образе страны</w:t>
      </w:r>
      <w:r w:rsidR="00483619">
        <w:rPr>
          <w:rFonts w:eastAsia="Calibri"/>
          <w:color w:val="000000"/>
          <w:lang w:val="ru-RU"/>
        </w:rPr>
        <w:t>,</w:t>
      </w:r>
      <w:r>
        <w:rPr>
          <w:rFonts w:eastAsia="Calibri"/>
          <w:color w:val="000000"/>
          <w:lang w:val="ru-RU"/>
        </w:rPr>
        <w:t xml:space="preserve"> обусловлена следующими обстоятельствами. Во-первых, о</w:t>
      </w:r>
      <w:r w:rsidRPr="0016474C">
        <w:rPr>
          <w:rFonts w:eastAsia="Calibri"/>
          <w:color w:val="000000"/>
          <w:lang w:val="ru-RU"/>
        </w:rPr>
        <w:t xml:space="preserve">браз страны в настоящее время </w:t>
      </w:r>
      <w:r w:rsidRPr="007E4C22">
        <w:rPr>
          <w:rFonts w:eastAsia="Calibri"/>
          <w:color w:val="000000"/>
          <w:lang w:val="ru-RU"/>
        </w:rPr>
        <w:t xml:space="preserve">является важным </w:t>
      </w:r>
      <w:r w:rsidR="0094018A">
        <w:rPr>
          <w:rFonts w:eastAsia="Calibri"/>
          <w:color w:val="000000"/>
          <w:lang w:val="ru-RU"/>
        </w:rPr>
        <w:t>элементом</w:t>
      </w:r>
      <w:r w:rsidRPr="0016474C">
        <w:rPr>
          <w:rFonts w:eastAsia="Calibri"/>
          <w:color w:val="000000"/>
          <w:lang w:val="ru-RU"/>
        </w:rPr>
        <w:t xml:space="preserve"> международных отношений</w:t>
      </w:r>
      <w:r w:rsidR="00ED2FC2">
        <w:rPr>
          <w:rFonts w:eastAsia="Calibri"/>
          <w:color w:val="000000"/>
          <w:lang w:val="ru-RU"/>
        </w:rPr>
        <w:t xml:space="preserve">. Так, например, </w:t>
      </w:r>
      <w:r w:rsidR="005159E0">
        <w:rPr>
          <w:rFonts w:eastAsia="Calibri"/>
          <w:color w:val="000000"/>
          <w:lang w:val="ru-RU"/>
        </w:rPr>
        <w:t>в</w:t>
      </w:r>
      <w:r w:rsidR="00293A14">
        <w:rPr>
          <w:rFonts w:eastAsia="Calibri"/>
          <w:color w:val="000000"/>
          <w:lang w:val="ru-RU"/>
        </w:rPr>
        <w:t xml:space="preserve"> </w:t>
      </w:r>
      <w:r>
        <w:rPr>
          <w:rFonts w:eastAsia="Calibri"/>
          <w:color w:val="000000"/>
          <w:lang w:val="ru-RU"/>
        </w:rPr>
        <w:t>Концепцию внешне</w:t>
      </w:r>
      <w:r w:rsidR="00293A14">
        <w:rPr>
          <w:rFonts w:eastAsia="Calibri"/>
          <w:color w:val="000000"/>
          <w:lang w:val="ru-RU"/>
        </w:rPr>
        <w:t>й политики Российской Федерации</w:t>
      </w:r>
      <w:r w:rsidR="005159E0">
        <w:rPr>
          <w:rFonts w:eastAsia="Calibri"/>
          <w:color w:val="000000"/>
          <w:lang w:val="ru-RU"/>
        </w:rPr>
        <w:t xml:space="preserve"> </w:t>
      </w:r>
      <w:r w:rsidR="00841468">
        <w:rPr>
          <w:rFonts w:eastAsia="Calibri"/>
          <w:color w:val="000000"/>
          <w:lang w:val="ru-RU"/>
        </w:rPr>
        <w:t>2016 год</w:t>
      </w:r>
      <w:r w:rsidR="00483619">
        <w:rPr>
          <w:rFonts w:eastAsia="Calibri"/>
          <w:color w:val="000000"/>
          <w:lang w:val="ru-RU"/>
        </w:rPr>
        <w:t>а</w:t>
      </w:r>
      <w:r>
        <w:rPr>
          <w:rFonts w:eastAsia="Calibri"/>
          <w:color w:val="000000"/>
          <w:lang w:val="ru-RU"/>
        </w:rPr>
        <w:t xml:space="preserve"> </w:t>
      </w:r>
      <w:r w:rsidR="005159E0">
        <w:rPr>
          <w:rFonts w:eastAsia="Calibri"/>
          <w:color w:val="000000"/>
          <w:lang w:val="ru-RU"/>
        </w:rPr>
        <w:t xml:space="preserve">включено </w:t>
      </w:r>
      <w:r w:rsidR="00293A14">
        <w:rPr>
          <w:rFonts w:eastAsia="Calibri"/>
          <w:color w:val="000000"/>
          <w:lang w:val="ru-RU"/>
        </w:rPr>
        <w:t xml:space="preserve">несколько пунктов, </w:t>
      </w:r>
      <w:r>
        <w:rPr>
          <w:rFonts w:eastAsia="Calibri"/>
          <w:color w:val="000000"/>
          <w:lang w:val="ru-RU"/>
        </w:rPr>
        <w:t xml:space="preserve">указывающих на необходимость </w:t>
      </w:r>
      <w:r w:rsidR="005159E0">
        <w:rPr>
          <w:rFonts w:eastAsia="Calibri"/>
          <w:color w:val="000000"/>
          <w:lang w:val="ru-RU"/>
        </w:rPr>
        <w:t xml:space="preserve">создания и продвижения элементов положительного образа нашей страны, включая </w:t>
      </w:r>
      <w:r w:rsidR="00483619">
        <w:rPr>
          <w:rFonts w:eastAsia="Calibri"/>
          <w:color w:val="000000"/>
          <w:lang w:val="ru-RU"/>
        </w:rPr>
        <w:t>«</w:t>
      </w:r>
      <w:r w:rsidR="005159E0">
        <w:rPr>
          <w:rFonts w:eastAsia="Calibri"/>
          <w:color w:val="000000"/>
          <w:lang w:val="ru-RU"/>
        </w:rPr>
        <w:t>популяризацию</w:t>
      </w:r>
      <w:r>
        <w:rPr>
          <w:rFonts w:eastAsia="Calibri"/>
          <w:color w:val="000000"/>
          <w:lang w:val="ru-RU"/>
        </w:rPr>
        <w:t xml:space="preserve"> русской культуры и </w:t>
      </w:r>
      <w:r w:rsidR="00483619">
        <w:rPr>
          <w:rFonts w:eastAsia="Calibri"/>
          <w:color w:val="000000"/>
          <w:lang w:val="ru-RU"/>
        </w:rPr>
        <w:t>исторического наследия, усиление</w:t>
      </w:r>
      <w:r>
        <w:rPr>
          <w:rFonts w:eastAsia="Calibri"/>
          <w:color w:val="000000"/>
          <w:lang w:val="ru-RU"/>
        </w:rPr>
        <w:t xml:space="preserve"> роли России в международном гуманитарном пространстве, укрепление российских СМИ в глобальном пространстве</w:t>
      </w:r>
      <w:r w:rsidRPr="0050750F">
        <w:rPr>
          <w:rFonts w:eastAsia="Calibri"/>
          <w:color w:val="000000"/>
          <w:lang w:val="ru-RU"/>
        </w:rPr>
        <w:t xml:space="preserve"> </w:t>
      </w:r>
      <w:r w:rsidR="00293A14">
        <w:rPr>
          <w:rFonts w:eastAsia="Calibri"/>
          <w:color w:val="000000"/>
          <w:lang w:val="ru-RU"/>
        </w:rPr>
        <w:t xml:space="preserve">и </w:t>
      </w:r>
      <w:r w:rsidRPr="00564BF3">
        <w:rPr>
          <w:rFonts w:eastAsia="Calibri"/>
          <w:color w:val="000000"/>
          <w:lang w:val="ru-RU"/>
        </w:rPr>
        <w:t>доведение до широких кругов мировой общественности российской точки зр</w:t>
      </w:r>
      <w:r w:rsidR="00483619">
        <w:rPr>
          <w:rFonts w:eastAsia="Calibri"/>
          <w:color w:val="000000"/>
          <w:lang w:val="ru-RU"/>
        </w:rPr>
        <w:t>ения на международные процессы»</w:t>
      </w:r>
      <w:r w:rsidR="00EB3B0F">
        <w:rPr>
          <w:rStyle w:val="a5"/>
          <w:rFonts w:eastAsia="Calibri"/>
          <w:color w:val="000000"/>
          <w:lang w:val="ru-RU"/>
        </w:rPr>
        <w:footnoteReference w:id="1"/>
      </w:r>
      <w:r w:rsidR="00483619">
        <w:rPr>
          <w:rFonts w:eastAsia="Calibri"/>
          <w:color w:val="000000"/>
          <w:lang w:val="ru-RU"/>
        </w:rPr>
        <w:t>.</w:t>
      </w:r>
      <w:r w:rsidR="00844761">
        <w:rPr>
          <w:rFonts w:eastAsia="Calibri"/>
          <w:color w:val="000000"/>
          <w:lang w:val="ru-RU"/>
        </w:rPr>
        <w:t xml:space="preserve"> </w:t>
      </w:r>
      <w:r>
        <w:rPr>
          <w:rFonts w:eastAsia="Calibri"/>
          <w:color w:val="000000"/>
          <w:lang w:val="ru-RU"/>
        </w:rPr>
        <w:t>Подчеркивают необходимость продвижения объективного образа России за</w:t>
      </w:r>
      <w:r w:rsidR="00293A14">
        <w:rPr>
          <w:rFonts w:eastAsia="Calibri"/>
          <w:color w:val="000000"/>
          <w:lang w:val="ru-RU"/>
        </w:rPr>
        <w:t xml:space="preserve"> </w:t>
      </w:r>
      <w:r>
        <w:rPr>
          <w:rFonts w:eastAsia="Calibri"/>
          <w:color w:val="000000"/>
          <w:lang w:val="ru-RU"/>
        </w:rPr>
        <w:t xml:space="preserve">рубежом и </w:t>
      </w:r>
      <w:r w:rsidR="00483619">
        <w:rPr>
          <w:rFonts w:eastAsia="Calibri"/>
          <w:color w:val="000000"/>
          <w:lang w:val="ru-RU"/>
        </w:rPr>
        <w:t>представители МИД России</w:t>
      </w:r>
      <w:r w:rsidR="00EB3B0F" w:rsidRPr="00EB3B0F">
        <w:rPr>
          <w:rStyle w:val="a5"/>
          <w:lang w:val="ru-RU"/>
        </w:rPr>
        <w:t xml:space="preserve"> </w:t>
      </w:r>
      <w:r w:rsidR="00EB3B0F" w:rsidRPr="00293A14">
        <w:rPr>
          <w:rStyle w:val="a5"/>
        </w:rPr>
        <w:footnoteReference w:id="2"/>
      </w:r>
      <w:r w:rsidRPr="00293A14">
        <w:rPr>
          <w:rStyle w:val="a5"/>
          <w:lang w:val="ru-RU"/>
        </w:rPr>
        <w:t xml:space="preserve"> </w:t>
      </w:r>
      <w:r w:rsidR="00483619">
        <w:rPr>
          <w:lang w:val="ru-RU"/>
        </w:rPr>
        <w:t>.</w:t>
      </w:r>
      <w:r w:rsidR="00293A14" w:rsidRPr="00293A14">
        <w:rPr>
          <w:lang w:val="ru-RU"/>
        </w:rPr>
        <w:t xml:space="preserve"> </w:t>
      </w:r>
      <w:r w:rsidR="00293A14" w:rsidRPr="00293A14">
        <w:rPr>
          <w:rFonts w:eastAsia="Calibri"/>
          <w:color w:val="000000"/>
          <w:lang w:val="ru-RU"/>
        </w:rPr>
        <w:t>Косвенно указывает на то, что для России важно продвижение своего образа за рубежом, и факт проведения в последние годы целого ряда перекрестных годов культуры между Россией и другими странами</w:t>
      </w:r>
      <w:r w:rsidR="006D4712">
        <w:rPr>
          <w:rStyle w:val="a5"/>
          <w:rFonts w:eastAsia="Calibri"/>
          <w:color w:val="000000"/>
          <w:lang w:val="ru-RU"/>
        </w:rPr>
        <w:footnoteReference w:id="3"/>
      </w:r>
      <w:r w:rsidR="00844761">
        <w:rPr>
          <w:rFonts w:eastAsia="Calibri"/>
          <w:color w:val="000000"/>
          <w:lang w:val="ru-RU"/>
        </w:rPr>
        <w:t>,</w:t>
      </w:r>
      <w:r w:rsidR="00293A14" w:rsidRPr="00293A14">
        <w:rPr>
          <w:rFonts w:eastAsia="Calibri"/>
          <w:color w:val="000000"/>
          <w:lang w:val="ru-RU"/>
        </w:rPr>
        <w:t xml:space="preserve"> в частности, в 2018 году прошел год России в Японии и </w:t>
      </w:r>
      <w:r w:rsidR="00483619">
        <w:rPr>
          <w:rFonts w:eastAsia="Calibri"/>
          <w:color w:val="000000"/>
          <w:lang w:val="ru-RU"/>
        </w:rPr>
        <w:t xml:space="preserve">год </w:t>
      </w:r>
      <w:r w:rsidR="00293A14" w:rsidRPr="00293A14">
        <w:rPr>
          <w:rFonts w:eastAsia="Calibri"/>
          <w:color w:val="000000"/>
          <w:lang w:val="ru-RU"/>
        </w:rPr>
        <w:t>Японии в России.</w:t>
      </w:r>
      <w:r w:rsidR="006D4712">
        <w:rPr>
          <w:rFonts w:eastAsia="Calibri"/>
          <w:color w:val="000000"/>
          <w:lang w:val="ru-RU"/>
        </w:rPr>
        <w:t xml:space="preserve"> Кроме того, активно поднимается </w:t>
      </w:r>
      <w:r w:rsidR="00483619">
        <w:rPr>
          <w:rFonts w:eastAsia="Calibri"/>
          <w:color w:val="000000"/>
          <w:lang w:val="ru-RU"/>
        </w:rPr>
        <w:t>тема образа страны</w:t>
      </w:r>
      <w:r w:rsidR="006D4712">
        <w:rPr>
          <w:rFonts w:eastAsia="Calibri"/>
          <w:color w:val="000000"/>
          <w:lang w:val="ru-RU"/>
        </w:rPr>
        <w:t xml:space="preserve"> и его продвижения в прессе </w:t>
      </w:r>
      <w:r w:rsidR="006D4712" w:rsidRPr="008521DF">
        <w:rPr>
          <w:rFonts w:eastAsia="Calibri"/>
          <w:color w:val="000000"/>
          <w:lang w:val="ru-RU"/>
        </w:rPr>
        <w:t xml:space="preserve">и научной литературе </w:t>
      </w:r>
      <w:r w:rsidR="006D4712">
        <w:rPr>
          <w:rFonts w:eastAsia="Calibri"/>
          <w:color w:val="000000"/>
          <w:lang w:val="ru-RU"/>
        </w:rPr>
        <w:t>в контексте</w:t>
      </w:r>
      <w:r w:rsidR="006D4712" w:rsidRPr="008521DF">
        <w:rPr>
          <w:rFonts w:eastAsia="Calibri"/>
          <w:color w:val="000000"/>
          <w:lang w:val="ru-RU"/>
        </w:rPr>
        <w:t xml:space="preserve"> влияни</w:t>
      </w:r>
      <w:r w:rsidR="006D4712">
        <w:rPr>
          <w:rFonts w:eastAsia="Calibri"/>
          <w:color w:val="000000"/>
          <w:lang w:val="ru-RU"/>
        </w:rPr>
        <w:t>я</w:t>
      </w:r>
      <w:r w:rsidR="006D4712" w:rsidRPr="008521DF">
        <w:rPr>
          <w:rFonts w:eastAsia="Calibri"/>
          <w:color w:val="000000"/>
          <w:lang w:val="ru-RU"/>
        </w:rPr>
        <w:t xml:space="preserve"> крупных международных мероприятий на международный образ страны, в которой оно проводится</w:t>
      </w:r>
      <w:r w:rsidR="006D4712" w:rsidRPr="008521DF">
        <w:rPr>
          <w:rFonts w:eastAsia="Calibri"/>
          <w:color w:val="000000"/>
          <w:vertAlign w:val="superscript"/>
          <w:lang w:val="ru-RU"/>
        </w:rPr>
        <w:footnoteReference w:id="4"/>
      </w:r>
      <w:r w:rsidR="00844761">
        <w:rPr>
          <w:rFonts w:eastAsia="Calibri"/>
          <w:color w:val="000000"/>
          <w:lang w:val="ru-RU"/>
        </w:rPr>
        <w:t>, например</w:t>
      </w:r>
      <w:r w:rsidR="006D4712" w:rsidRPr="008521DF">
        <w:rPr>
          <w:rFonts w:eastAsia="Calibri"/>
          <w:color w:val="000000"/>
          <w:lang w:val="ru-RU"/>
        </w:rPr>
        <w:t xml:space="preserve">, о влиянии Чемпионата мира по футболу </w:t>
      </w:r>
      <w:r w:rsidR="00483619">
        <w:rPr>
          <w:rFonts w:eastAsia="Calibri"/>
          <w:color w:val="000000"/>
          <w:lang w:val="ru-RU"/>
        </w:rPr>
        <w:t xml:space="preserve">2018 на образ </w:t>
      </w:r>
      <w:r w:rsidR="00483619">
        <w:rPr>
          <w:rFonts w:eastAsia="Calibri"/>
          <w:color w:val="000000"/>
          <w:lang w:val="ru-RU"/>
        </w:rPr>
        <w:lastRenderedPageBreak/>
        <w:t>России за рубежом</w:t>
      </w:r>
      <w:r w:rsidR="006D4712" w:rsidRPr="008521DF">
        <w:rPr>
          <w:rFonts w:eastAsia="Calibri"/>
          <w:color w:val="000000"/>
          <w:vertAlign w:val="superscript"/>
          <w:lang w:val="ru-RU"/>
        </w:rPr>
        <w:footnoteReference w:id="5"/>
      </w:r>
      <w:r w:rsidR="00483619">
        <w:rPr>
          <w:rFonts w:eastAsia="Calibri"/>
          <w:color w:val="000000"/>
          <w:lang w:val="ru-RU"/>
        </w:rPr>
        <w:t>.</w:t>
      </w:r>
      <w:r w:rsidR="006D4712" w:rsidRPr="008521DF">
        <w:rPr>
          <w:rFonts w:eastAsia="Calibri"/>
          <w:color w:val="000000"/>
          <w:lang w:val="ru-RU"/>
        </w:rPr>
        <w:t xml:space="preserve"> Так, один из исследователей называет это мероприятие «инструментом мягкой силы» России</w:t>
      </w:r>
      <w:r w:rsidR="006D4712" w:rsidRPr="008521DF">
        <w:rPr>
          <w:rFonts w:eastAsia="Calibri"/>
          <w:color w:val="000000"/>
          <w:vertAlign w:val="superscript"/>
          <w:lang w:val="ru-RU"/>
        </w:rPr>
        <w:footnoteReference w:id="6"/>
      </w:r>
      <w:r w:rsidR="00844761">
        <w:rPr>
          <w:rFonts w:eastAsia="Calibri"/>
          <w:color w:val="000000"/>
          <w:lang w:val="ru-RU"/>
        </w:rPr>
        <w:t>.</w:t>
      </w:r>
    </w:p>
    <w:p w:rsidR="00C67E23" w:rsidRPr="00711F95" w:rsidRDefault="00C67E23" w:rsidP="00271FEF">
      <w:pPr>
        <w:spacing w:line="360" w:lineRule="auto"/>
        <w:ind w:firstLine="709"/>
        <w:contextualSpacing/>
        <w:jc w:val="both"/>
        <w:rPr>
          <w:rFonts w:eastAsia="Calibri"/>
          <w:color w:val="000000"/>
          <w:lang w:val="ru-RU"/>
        </w:rPr>
      </w:pPr>
      <w:r>
        <w:rPr>
          <w:rFonts w:eastAsia="Calibri"/>
          <w:color w:val="000000"/>
          <w:lang w:val="ru-RU"/>
        </w:rPr>
        <w:t xml:space="preserve">Во-вторых, </w:t>
      </w:r>
      <w:r w:rsidR="0094018A">
        <w:rPr>
          <w:rFonts w:eastAsia="Calibri"/>
          <w:color w:val="000000"/>
          <w:lang w:val="ru-RU"/>
        </w:rPr>
        <w:t>особенно значимо понимание того, как образ отражается в сознании жителей Японии.</w:t>
      </w:r>
      <w:r>
        <w:rPr>
          <w:rFonts w:eastAsia="Calibri"/>
          <w:color w:val="000000"/>
          <w:lang w:val="ru-RU"/>
        </w:rPr>
        <w:t xml:space="preserve"> </w:t>
      </w:r>
      <w:r w:rsidR="0094018A" w:rsidRPr="00CF0CE2">
        <w:rPr>
          <w:rFonts w:eastAsia="Calibri"/>
          <w:color w:val="000000"/>
          <w:lang w:val="ru-RU"/>
        </w:rPr>
        <w:t>В настоящий момент р</w:t>
      </w:r>
      <w:r w:rsidRPr="00CF0CE2">
        <w:rPr>
          <w:rFonts w:eastAsia="Calibri"/>
          <w:color w:val="000000"/>
          <w:lang w:val="ru-RU"/>
        </w:rPr>
        <w:t>оссийско-японские отношения носят сложный характер.</w:t>
      </w:r>
      <w:r w:rsidR="0094018A" w:rsidRPr="00CF0CE2">
        <w:rPr>
          <w:rFonts w:eastAsia="Calibri"/>
          <w:color w:val="000000"/>
          <w:lang w:val="ru-RU"/>
        </w:rPr>
        <w:t xml:space="preserve"> </w:t>
      </w:r>
      <w:r w:rsidRPr="00CF0CE2">
        <w:rPr>
          <w:rFonts w:eastAsia="Calibri"/>
          <w:color w:val="000000"/>
          <w:lang w:val="ru-RU"/>
        </w:rPr>
        <w:t>С одной ст</w:t>
      </w:r>
      <w:r w:rsidR="005159E0">
        <w:rPr>
          <w:rFonts w:eastAsia="Calibri"/>
          <w:color w:val="000000"/>
          <w:lang w:val="ru-RU"/>
        </w:rPr>
        <w:t>ороны ―</w:t>
      </w:r>
      <w:r w:rsidRPr="00CF0CE2">
        <w:rPr>
          <w:rFonts w:eastAsia="Calibri"/>
          <w:color w:val="000000"/>
          <w:lang w:val="ru-RU"/>
        </w:rPr>
        <w:t xml:space="preserve"> неразрешенный территориальный спор между Россией</w:t>
      </w:r>
      <w:r>
        <w:rPr>
          <w:rFonts w:eastAsia="Calibri"/>
          <w:color w:val="000000"/>
          <w:lang w:val="ru-RU"/>
        </w:rPr>
        <w:t xml:space="preserve"> и Японией, отсутствие мирно</w:t>
      </w:r>
      <w:r w:rsidR="005159E0">
        <w:rPr>
          <w:rFonts w:eastAsia="Calibri"/>
          <w:color w:val="000000"/>
          <w:lang w:val="ru-RU"/>
        </w:rPr>
        <w:t>го договора между странами создаю</w:t>
      </w:r>
      <w:r>
        <w:rPr>
          <w:rFonts w:eastAsia="Calibri"/>
          <w:color w:val="000000"/>
          <w:lang w:val="ru-RU"/>
        </w:rPr>
        <w:t>т неблагоприятный фон для формирования образа России в Японии</w:t>
      </w:r>
      <w:r w:rsidR="005159E0">
        <w:rPr>
          <w:rFonts w:eastAsia="Calibri"/>
          <w:color w:val="000000"/>
          <w:lang w:val="ru-RU"/>
        </w:rPr>
        <w:t>, особенно</w:t>
      </w:r>
      <w:r>
        <w:rPr>
          <w:rFonts w:eastAsia="Calibri"/>
          <w:color w:val="000000"/>
          <w:lang w:val="ru-RU"/>
        </w:rPr>
        <w:t xml:space="preserve"> под влиянием публикаций в СМИ, связанных с </w:t>
      </w:r>
      <w:r w:rsidR="005159E0">
        <w:rPr>
          <w:rFonts w:eastAsia="Calibri"/>
          <w:color w:val="000000"/>
          <w:lang w:val="ru-RU"/>
        </w:rPr>
        <w:t>э</w:t>
      </w:r>
      <w:r>
        <w:rPr>
          <w:rFonts w:eastAsia="Calibri"/>
          <w:color w:val="000000"/>
          <w:lang w:val="ru-RU"/>
        </w:rPr>
        <w:t>т</w:t>
      </w:r>
      <w:r w:rsidR="005159E0">
        <w:rPr>
          <w:rFonts w:eastAsia="Calibri"/>
          <w:color w:val="000000"/>
          <w:lang w:val="ru-RU"/>
        </w:rPr>
        <w:t>ой конфликтной</w:t>
      </w:r>
      <w:r>
        <w:rPr>
          <w:rFonts w:eastAsia="Calibri"/>
          <w:color w:val="000000"/>
          <w:lang w:val="ru-RU"/>
        </w:rPr>
        <w:t xml:space="preserve"> </w:t>
      </w:r>
      <w:r w:rsidR="005159E0">
        <w:rPr>
          <w:rFonts w:eastAsia="Calibri"/>
          <w:color w:val="000000"/>
          <w:lang w:val="ru-RU"/>
        </w:rPr>
        <w:t>темой</w:t>
      </w:r>
      <w:r>
        <w:rPr>
          <w:rFonts w:eastAsia="Calibri"/>
          <w:color w:val="000000"/>
          <w:lang w:val="ru-RU"/>
        </w:rPr>
        <w:t xml:space="preserve">. </w:t>
      </w:r>
      <w:r w:rsidR="005159E0">
        <w:rPr>
          <w:rFonts w:eastAsia="Calibri"/>
          <w:color w:val="000000"/>
          <w:lang w:val="ru-RU"/>
        </w:rPr>
        <w:t xml:space="preserve">В мае 2019 г. </w:t>
      </w:r>
      <w:r w:rsidR="00CF0CE2">
        <w:rPr>
          <w:rFonts w:eastAsia="Calibri"/>
          <w:color w:val="000000"/>
          <w:lang w:val="ru-RU"/>
        </w:rPr>
        <w:t xml:space="preserve">переговоры между странами и активные попытки нахождения решения </w:t>
      </w:r>
      <w:r w:rsidR="00711F95">
        <w:rPr>
          <w:rFonts w:eastAsia="Calibri"/>
          <w:color w:val="000000"/>
          <w:lang w:val="ru-RU"/>
        </w:rPr>
        <w:t>вопроса о заключении мирного договора</w:t>
      </w:r>
      <w:r w:rsidR="005159E0">
        <w:rPr>
          <w:rFonts w:eastAsia="Calibri"/>
          <w:color w:val="000000"/>
          <w:lang w:val="ru-RU"/>
        </w:rPr>
        <w:t xml:space="preserve"> активизировались, </w:t>
      </w:r>
      <w:r w:rsidR="00711F95">
        <w:rPr>
          <w:rFonts w:eastAsia="Calibri"/>
          <w:color w:val="000000"/>
          <w:lang w:val="ru-RU"/>
        </w:rPr>
        <w:t xml:space="preserve">состоялся </w:t>
      </w:r>
      <w:r w:rsidR="00711F95" w:rsidRPr="00711F95">
        <w:rPr>
          <w:rFonts w:eastAsia="Calibri"/>
          <w:color w:val="000000"/>
          <w:lang w:val="ru-RU"/>
        </w:rPr>
        <w:t xml:space="preserve">третий раунд российско-японских переговоров по проблеме мирного договора, </w:t>
      </w:r>
      <w:r w:rsidR="00711F95">
        <w:rPr>
          <w:rFonts w:eastAsia="Calibri"/>
          <w:color w:val="000000"/>
          <w:lang w:val="ru-RU"/>
        </w:rPr>
        <w:t>которые ведутся в соответствии с договоренностью об ускорении диалога по данной теме, которая бы</w:t>
      </w:r>
      <w:r w:rsidR="00483619">
        <w:rPr>
          <w:rFonts w:eastAsia="Calibri"/>
          <w:color w:val="000000"/>
          <w:lang w:val="ru-RU"/>
        </w:rPr>
        <w:t>ла достигнута в ноябре 2018 г.</w:t>
      </w:r>
      <w:r w:rsidR="00711F95">
        <w:rPr>
          <w:rFonts w:eastAsia="Calibri"/>
          <w:color w:val="000000"/>
          <w:lang w:val="ru-RU"/>
        </w:rPr>
        <w:t xml:space="preserve"> в Сингапуре. </w:t>
      </w:r>
      <w:r w:rsidR="00CF0CE2">
        <w:rPr>
          <w:rFonts w:eastAsia="Calibri"/>
          <w:color w:val="000000"/>
          <w:lang w:val="ru-RU"/>
        </w:rPr>
        <w:t xml:space="preserve">Поэтому именно сейчас </w:t>
      </w:r>
      <w:r w:rsidR="009B4921">
        <w:rPr>
          <w:rFonts w:eastAsia="Calibri"/>
          <w:color w:val="000000"/>
          <w:lang w:val="ru-RU"/>
        </w:rPr>
        <w:t xml:space="preserve">особенно важно формирование позитивного образа России в </w:t>
      </w:r>
      <w:r w:rsidR="005159E0">
        <w:rPr>
          <w:rFonts w:eastAsia="Calibri"/>
          <w:color w:val="000000"/>
          <w:lang w:val="ru-RU"/>
        </w:rPr>
        <w:t>Японии</w:t>
      </w:r>
      <w:r w:rsidR="00711F95">
        <w:rPr>
          <w:rFonts w:eastAsia="Calibri"/>
          <w:color w:val="000000"/>
          <w:lang w:val="ru-RU"/>
        </w:rPr>
        <w:t xml:space="preserve"> как одного из важных фактора налаживания отношений между странами.</w:t>
      </w:r>
      <w:r w:rsidR="00293A14">
        <w:rPr>
          <w:rFonts w:eastAsia="Calibri"/>
          <w:color w:val="000000"/>
          <w:lang w:val="ru-RU"/>
        </w:rPr>
        <w:t xml:space="preserve"> </w:t>
      </w:r>
      <w:r w:rsidR="00293A14" w:rsidRPr="0050750F">
        <w:rPr>
          <w:rFonts w:eastAsia="Calibri"/>
          <w:color w:val="000000"/>
          <w:lang w:val="ru-RU"/>
        </w:rPr>
        <w:t>Однако точечного исследования, призванного определить особенности образа России в предст</w:t>
      </w:r>
      <w:r w:rsidR="00293A14">
        <w:rPr>
          <w:rFonts w:eastAsia="Calibri"/>
          <w:color w:val="000000"/>
          <w:lang w:val="ru-RU"/>
        </w:rPr>
        <w:t>авлениях японцев</w:t>
      </w:r>
      <w:r w:rsidR="00483619">
        <w:rPr>
          <w:rFonts w:eastAsia="Calibri"/>
          <w:color w:val="000000"/>
          <w:lang w:val="ru-RU"/>
        </w:rPr>
        <w:t>,</w:t>
      </w:r>
      <w:r w:rsidR="00293A14">
        <w:rPr>
          <w:rFonts w:eastAsia="Calibri"/>
          <w:color w:val="000000"/>
          <w:lang w:val="ru-RU"/>
        </w:rPr>
        <w:t xml:space="preserve"> </w:t>
      </w:r>
      <w:r w:rsidR="00293A14" w:rsidRPr="0050750F">
        <w:rPr>
          <w:rFonts w:eastAsia="Calibri"/>
          <w:color w:val="000000"/>
          <w:lang w:val="ru-RU"/>
        </w:rPr>
        <w:t>еще не проводилось.</w:t>
      </w:r>
      <w:r w:rsidR="00293A14">
        <w:rPr>
          <w:rFonts w:eastAsia="Calibri"/>
          <w:color w:val="000000"/>
          <w:lang w:val="ru-RU"/>
        </w:rPr>
        <w:t xml:space="preserve"> </w:t>
      </w:r>
    </w:p>
    <w:p w:rsidR="00C67E23" w:rsidRDefault="00C67E23" w:rsidP="00271FEF">
      <w:pPr>
        <w:spacing w:line="360" w:lineRule="auto"/>
        <w:ind w:firstLine="709"/>
        <w:contextualSpacing/>
        <w:jc w:val="both"/>
        <w:rPr>
          <w:rFonts w:eastAsia="Calibri"/>
          <w:color w:val="000000"/>
          <w:lang w:val="ru-RU"/>
        </w:rPr>
      </w:pPr>
      <w:r>
        <w:rPr>
          <w:rFonts w:eastAsia="Calibri"/>
          <w:color w:val="000000"/>
          <w:lang w:val="ru-RU"/>
        </w:rPr>
        <w:t>В-</w:t>
      </w:r>
      <w:r w:rsidR="00554120">
        <w:rPr>
          <w:rFonts w:eastAsia="Calibri"/>
          <w:color w:val="000000"/>
          <w:lang w:val="ru-RU"/>
        </w:rPr>
        <w:t>третьих</w:t>
      </w:r>
      <w:r w:rsidR="00483619">
        <w:rPr>
          <w:rFonts w:eastAsia="Calibri"/>
          <w:color w:val="000000"/>
          <w:lang w:val="ru-RU"/>
        </w:rPr>
        <w:t>, актуальны</w:t>
      </w:r>
      <w:r>
        <w:rPr>
          <w:rFonts w:eastAsia="Calibri"/>
          <w:color w:val="000000"/>
          <w:lang w:val="ru-RU"/>
        </w:rPr>
        <w:t xml:space="preserve"> исследования представлений </w:t>
      </w:r>
      <w:r w:rsidR="005055E3">
        <w:rPr>
          <w:rFonts w:eastAsia="Calibri"/>
          <w:color w:val="000000"/>
          <w:lang w:val="ru-RU"/>
        </w:rPr>
        <w:t xml:space="preserve">студенчества </w:t>
      </w:r>
      <w:r>
        <w:rPr>
          <w:rFonts w:eastAsia="Calibri"/>
          <w:color w:val="000000"/>
          <w:lang w:val="ru-RU"/>
        </w:rPr>
        <w:t>как социально активной группы, в большей степени открытой для восприятия новой информации и более рас</w:t>
      </w:r>
      <w:r w:rsidR="005159E0">
        <w:rPr>
          <w:rFonts w:eastAsia="Calibri"/>
          <w:color w:val="000000"/>
          <w:lang w:val="ru-RU"/>
        </w:rPr>
        <w:t xml:space="preserve">положенной к переменам, </w:t>
      </w:r>
      <w:r>
        <w:rPr>
          <w:rFonts w:eastAsia="Calibri"/>
          <w:color w:val="000000"/>
          <w:lang w:val="ru-RU"/>
        </w:rPr>
        <w:t>как группы, формирующей костяк бу</w:t>
      </w:r>
      <w:r w:rsidR="005159E0">
        <w:rPr>
          <w:rFonts w:eastAsia="Calibri"/>
          <w:color w:val="000000"/>
          <w:lang w:val="ru-RU"/>
        </w:rPr>
        <w:t>дущей политической силы Японии.</w:t>
      </w:r>
      <w:r>
        <w:rPr>
          <w:rFonts w:eastAsia="Calibri"/>
          <w:color w:val="000000"/>
          <w:lang w:val="ru-RU"/>
        </w:rPr>
        <w:t xml:space="preserve"> </w:t>
      </w:r>
      <w:r w:rsidR="005055E3">
        <w:rPr>
          <w:rFonts w:eastAsia="Calibri"/>
          <w:color w:val="000000"/>
          <w:lang w:val="ru-RU"/>
        </w:rPr>
        <w:t xml:space="preserve">О социальной активности японской молодежи </w:t>
      </w:r>
      <w:r>
        <w:rPr>
          <w:rFonts w:eastAsia="Calibri"/>
          <w:color w:val="000000"/>
          <w:lang w:val="ru-RU"/>
        </w:rPr>
        <w:t>говорит, например, деятельность японского подразделения крупной некоммерч</w:t>
      </w:r>
      <w:r w:rsidR="00483619">
        <w:rPr>
          <w:rFonts w:eastAsia="Calibri"/>
          <w:color w:val="000000"/>
          <w:lang w:val="ru-RU"/>
        </w:rPr>
        <w:t xml:space="preserve">еской организации </w:t>
      </w:r>
      <w:r>
        <w:rPr>
          <w:rFonts w:eastAsia="Calibri"/>
          <w:color w:val="000000"/>
          <w:lang w:val="ru-RU"/>
        </w:rPr>
        <w:t xml:space="preserve">«Японская молодежная </w:t>
      </w:r>
      <w:r>
        <w:rPr>
          <w:rFonts w:eastAsia="Calibri"/>
          <w:color w:val="000000"/>
          <w:lang w:val="ru-RU"/>
        </w:rPr>
        <w:lastRenderedPageBreak/>
        <w:t xml:space="preserve">палата» </w:t>
      </w:r>
      <w:r w:rsidRPr="00884BB7">
        <w:rPr>
          <w:rFonts w:eastAsia="Calibri"/>
          <w:color w:val="000000"/>
          <w:lang w:val="ru-RU"/>
        </w:rPr>
        <w:t>(JCI)</w:t>
      </w:r>
      <w:r w:rsidR="005159E0">
        <w:rPr>
          <w:rFonts w:eastAsia="Calibri"/>
          <w:color w:val="000000"/>
          <w:lang w:val="ru-RU"/>
        </w:rPr>
        <w:t xml:space="preserve">. </w:t>
      </w:r>
      <w:r w:rsidRPr="00500657">
        <w:rPr>
          <w:rFonts w:eastAsia="Calibri"/>
          <w:color w:val="000000"/>
          <w:lang w:val="ru-RU"/>
        </w:rPr>
        <w:t>Палата является одной из базовых организаций правящей Либ</w:t>
      </w:r>
      <w:r>
        <w:rPr>
          <w:rFonts w:eastAsia="Calibri"/>
          <w:color w:val="000000"/>
          <w:lang w:val="ru-RU"/>
        </w:rPr>
        <w:t>ерально-демократической партии, и в рамках ее деятельности, в частности, функционирует «</w:t>
      </w:r>
      <w:r w:rsidR="005159E0">
        <w:rPr>
          <w:rFonts w:eastAsia="Calibri"/>
          <w:color w:val="000000"/>
          <w:lang w:val="ru-RU"/>
        </w:rPr>
        <w:t>О</w:t>
      </w:r>
      <w:r w:rsidR="00483619">
        <w:rPr>
          <w:rFonts w:eastAsia="Calibri"/>
          <w:color w:val="000000"/>
          <w:lang w:val="ru-RU"/>
        </w:rPr>
        <w:t>бщество дружбы России и Японии»</w:t>
      </w:r>
      <w:r w:rsidR="00EB3B0F" w:rsidRPr="00B47369">
        <w:rPr>
          <w:rStyle w:val="a5"/>
        </w:rPr>
        <w:footnoteReference w:id="7"/>
      </w:r>
      <w:r w:rsidR="00483619">
        <w:rPr>
          <w:rFonts w:eastAsia="Calibri"/>
          <w:color w:val="000000"/>
          <w:lang w:val="ru-RU"/>
        </w:rPr>
        <w:t xml:space="preserve">. </w:t>
      </w:r>
      <w:r w:rsidR="005159E0">
        <w:rPr>
          <w:rFonts w:eastAsia="Calibri"/>
          <w:color w:val="000000"/>
          <w:lang w:val="ru-RU"/>
        </w:rPr>
        <w:t>Т</w:t>
      </w:r>
      <w:r>
        <w:rPr>
          <w:rFonts w:eastAsia="Calibri"/>
          <w:color w:val="000000"/>
          <w:lang w:val="ru-RU"/>
        </w:rPr>
        <w:t xml:space="preserve">аким образом, исследование </w:t>
      </w:r>
      <w:r w:rsidR="005055E3">
        <w:rPr>
          <w:rFonts w:eastAsia="Calibri"/>
          <w:color w:val="000000"/>
          <w:lang w:val="ru-RU"/>
        </w:rPr>
        <w:t>факторов, влияющих на представления о России японского</w:t>
      </w:r>
      <w:r>
        <w:rPr>
          <w:rFonts w:eastAsia="Calibri"/>
          <w:color w:val="000000"/>
          <w:lang w:val="ru-RU"/>
        </w:rPr>
        <w:t xml:space="preserve"> </w:t>
      </w:r>
      <w:r w:rsidR="005055E3">
        <w:rPr>
          <w:rFonts w:eastAsia="Calibri"/>
          <w:color w:val="000000"/>
          <w:lang w:val="ru-RU"/>
        </w:rPr>
        <w:t>студенчества</w:t>
      </w:r>
      <w:r w:rsidR="00483619">
        <w:rPr>
          <w:rFonts w:eastAsia="Calibri"/>
          <w:color w:val="000000"/>
          <w:lang w:val="ru-RU"/>
        </w:rPr>
        <w:t>,</w:t>
      </w:r>
      <w:r w:rsidR="005055E3">
        <w:rPr>
          <w:rFonts w:eastAsia="Calibri"/>
          <w:color w:val="000000"/>
          <w:lang w:val="ru-RU"/>
        </w:rPr>
        <w:t xml:space="preserve"> </w:t>
      </w:r>
      <w:r>
        <w:rPr>
          <w:rFonts w:eastAsia="Calibri"/>
          <w:color w:val="000000"/>
          <w:lang w:val="ru-RU"/>
        </w:rPr>
        <w:t xml:space="preserve">может стать важной частью </w:t>
      </w:r>
      <w:r w:rsidRPr="0016474C">
        <w:rPr>
          <w:rFonts w:eastAsia="Calibri"/>
          <w:color w:val="000000"/>
          <w:lang w:val="ru-RU"/>
        </w:rPr>
        <w:t>программы продвижения положительного образа России в Яп</w:t>
      </w:r>
      <w:r>
        <w:rPr>
          <w:rFonts w:eastAsia="Calibri"/>
          <w:color w:val="000000"/>
          <w:lang w:val="ru-RU"/>
        </w:rPr>
        <w:t xml:space="preserve">онии (и других странах). </w:t>
      </w:r>
      <w:r w:rsidR="00711F95">
        <w:rPr>
          <w:rFonts w:eastAsia="Calibri"/>
          <w:color w:val="000000"/>
          <w:lang w:val="ru-RU"/>
        </w:rPr>
        <w:t xml:space="preserve">На вклад молодежных обменов в развитие международных отношений Россия и Япония обращают внимание уже </w:t>
      </w:r>
      <w:r w:rsidR="005159E0">
        <w:rPr>
          <w:rFonts w:eastAsia="Calibri"/>
          <w:color w:val="000000"/>
          <w:lang w:val="ru-RU"/>
        </w:rPr>
        <w:t>сейчас ―</w:t>
      </w:r>
      <w:r w:rsidR="009C3905">
        <w:rPr>
          <w:rFonts w:eastAsia="Calibri"/>
          <w:color w:val="000000"/>
          <w:lang w:val="ru-RU"/>
        </w:rPr>
        <w:t xml:space="preserve"> </w:t>
      </w:r>
      <w:r w:rsidR="00711F95">
        <w:rPr>
          <w:rFonts w:eastAsia="Calibri"/>
          <w:color w:val="000000"/>
          <w:lang w:val="ru-RU"/>
        </w:rPr>
        <w:t xml:space="preserve">об этом говорит, например, деятельность </w:t>
      </w:r>
      <w:r w:rsidR="00483619">
        <w:rPr>
          <w:rFonts w:eastAsia="Calibri"/>
          <w:color w:val="000000"/>
          <w:lang w:val="ru-RU"/>
        </w:rPr>
        <w:t>Российско-я</w:t>
      </w:r>
      <w:r w:rsidR="00711F95" w:rsidRPr="00711F95">
        <w:rPr>
          <w:rFonts w:eastAsia="Calibri"/>
          <w:color w:val="000000"/>
          <w:lang w:val="ru-RU"/>
        </w:rPr>
        <w:t>понской комиссии по молодежным обменам</w:t>
      </w:r>
      <w:r w:rsidR="00711F95">
        <w:rPr>
          <w:rFonts w:eastAsia="Calibri"/>
          <w:color w:val="000000"/>
          <w:lang w:val="ru-RU"/>
        </w:rPr>
        <w:t>, которая уже на протяжении 20 лет работает над созданием ежегодных программ русско-японских молодежных обменов</w:t>
      </w:r>
      <w:r w:rsidR="00E20523">
        <w:rPr>
          <w:rStyle w:val="a5"/>
          <w:rFonts w:eastAsia="Calibri"/>
          <w:color w:val="000000"/>
          <w:lang w:val="ru-RU"/>
        </w:rPr>
        <w:footnoteReference w:id="8"/>
      </w:r>
      <w:r w:rsidR="005159E0">
        <w:rPr>
          <w:rFonts w:eastAsia="Calibri"/>
          <w:color w:val="000000"/>
          <w:lang w:val="ru-RU"/>
        </w:rPr>
        <w:t>.</w:t>
      </w:r>
    </w:p>
    <w:p w:rsidR="00CC3FA7" w:rsidRDefault="00C67E23" w:rsidP="00271FEF">
      <w:pPr>
        <w:spacing w:line="360" w:lineRule="auto"/>
        <w:ind w:firstLine="709"/>
        <w:contextualSpacing/>
        <w:jc w:val="both"/>
        <w:rPr>
          <w:rFonts w:eastAsia="Calibri"/>
          <w:color w:val="000000"/>
          <w:lang w:val="ru-RU"/>
        </w:rPr>
      </w:pPr>
      <w:r w:rsidRPr="00844761">
        <w:rPr>
          <w:rFonts w:eastAsia="Calibri"/>
          <w:b/>
          <w:color w:val="000000"/>
          <w:lang w:val="ru-RU"/>
        </w:rPr>
        <w:t>Целью исследования</w:t>
      </w:r>
      <w:r w:rsidRPr="0016474C">
        <w:rPr>
          <w:rFonts w:eastAsia="Calibri"/>
          <w:color w:val="000000"/>
          <w:lang w:val="ru-RU"/>
        </w:rPr>
        <w:t xml:space="preserve"> является </w:t>
      </w:r>
      <w:r w:rsidR="005055E3">
        <w:rPr>
          <w:rFonts w:eastAsia="Calibri"/>
          <w:color w:val="000000"/>
          <w:lang w:val="ru-RU"/>
        </w:rPr>
        <w:t xml:space="preserve">выявление социальных факторов, оказывающих влияние на формирование </w:t>
      </w:r>
      <w:r w:rsidRPr="0050750F">
        <w:rPr>
          <w:rFonts w:eastAsia="Calibri"/>
          <w:color w:val="000000"/>
          <w:lang w:val="ru-RU"/>
        </w:rPr>
        <w:t xml:space="preserve">образа России в представлениях японской молодежи, </w:t>
      </w:r>
      <w:r w:rsidR="00927212">
        <w:rPr>
          <w:rFonts w:eastAsia="Calibri"/>
          <w:color w:val="000000"/>
          <w:lang w:val="ru-RU"/>
        </w:rPr>
        <w:t xml:space="preserve">а также </w:t>
      </w:r>
      <w:r w:rsidRPr="0050750F">
        <w:rPr>
          <w:rFonts w:eastAsia="Calibri"/>
          <w:color w:val="000000"/>
          <w:lang w:val="ru-RU"/>
        </w:rPr>
        <w:t>составляющих</w:t>
      </w:r>
      <w:r w:rsidR="005055E3">
        <w:rPr>
          <w:rFonts w:eastAsia="Calibri"/>
          <w:color w:val="000000"/>
          <w:lang w:val="ru-RU"/>
        </w:rPr>
        <w:t xml:space="preserve"> </w:t>
      </w:r>
      <w:r w:rsidR="00CC3FA7">
        <w:rPr>
          <w:rFonts w:eastAsia="Calibri"/>
          <w:color w:val="000000"/>
          <w:lang w:val="ru-RU"/>
        </w:rPr>
        <w:t xml:space="preserve">этого </w:t>
      </w:r>
      <w:r w:rsidR="005055E3">
        <w:rPr>
          <w:rFonts w:eastAsia="Calibri"/>
          <w:color w:val="000000"/>
          <w:lang w:val="ru-RU"/>
        </w:rPr>
        <w:t>образа</w:t>
      </w:r>
      <w:r w:rsidR="00927212">
        <w:rPr>
          <w:rFonts w:eastAsia="Calibri"/>
          <w:color w:val="000000"/>
          <w:lang w:val="ru-RU"/>
        </w:rPr>
        <w:t xml:space="preserve">. </w:t>
      </w:r>
    </w:p>
    <w:p w:rsidR="00CC3FA7" w:rsidRDefault="00CC3FA7" w:rsidP="00271FEF">
      <w:pPr>
        <w:spacing w:line="360" w:lineRule="auto"/>
        <w:ind w:firstLine="709"/>
        <w:contextualSpacing/>
        <w:jc w:val="both"/>
        <w:rPr>
          <w:rFonts w:eastAsia="Calibri"/>
          <w:color w:val="000000"/>
          <w:lang w:val="ru-RU"/>
        </w:rPr>
      </w:pPr>
      <w:r>
        <w:rPr>
          <w:rFonts w:eastAsia="Calibri"/>
          <w:color w:val="000000"/>
          <w:lang w:val="ru-RU"/>
        </w:rPr>
        <w:t xml:space="preserve">В ходе исследования были поставлены и решены следующие </w:t>
      </w:r>
      <w:r w:rsidRPr="00844761">
        <w:rPr>
          <w:rFonts w:eastAsia="Calibri"/>
          <w:b/>
          <w:color w:val="000000"/>
          <w:lang w:val="ru-RU"/>
        </w:rPr>
        <w:t>научно-исследовательские з</w:t>
      </w:r>
      <w:r w:rsidR="00C67E23" w:rsidRPr="00844761">
        <w:rPr>
          <w:rFonts w:eastAsia="Calibri"/>
          <w:b/>
          <w:color w:val="000000"/>
          <w:lang w:val="ru-RU"/>
        </w:rPr>
        <w:t>адачи</w:t>
      </w:r>
      <w:r w:rsidR="00C67E23" w:rsidRPr="0016474C">
        <w:rPr>
          <w:rFonts w:eastAsia="Calibri"/>
          <w:color w:val="000000"/>
          <w:lang w:val="ru-RU"/>
        </w:rPr>
        <w:t xml:space="preserve">: </w:t>
      </w:r>
    </w:p>
    <w:p w:rsidR="00483619" w:rsidRDefault="00483619" w:rsidP="00483619">
      <w:pPr>
        <w:spacing w:line="360" w:lineRule="auto"/>
        <w:ind w:firstLine="709"/>
        <w:contextualSpacing/>
        <w:jc w:val="both"/>
        <w:rPr>
          <w:rFonts w:eastAsia="Calibri"/>
          <w:color w:val="000000"/>
          <w:lang w:val="ru-RU"/>
        </w:rPr>
      </w:pPr>
      <w:r>
        <w:rPr>
          <w:rFonts w:eastAsia="Calibri"/>
          <w:color w:val="000000"/>
          <w:lang w:val="ru-RU"/>
        </w:rPr>
        <w:t xml:space="preserve">- </w:t>
      </w:r>
      <w:r w:rsidR="00C67E23" w:rsidRPr="0016474C">
        <w:rPr>
          <w:rFonts w:eastAsia="Calibri"/>
          <w:color w:val="000000"/>
          <w:lang w:val="ru-RU"/>
        </w:rPr>
        <w:t xml:space="preserve">выявление </w:t>
      </w:r>
      <w:r>
        <w:rPr>
          <w:rFonts w:eastAsia="Calibri"/>
          <w:color w:val="000000"/>
          <w:lang w:val="ru-RU"/>
        </w:rPr>
        <w:t>историко-социологического</w:t>
      </w:r>
      <w:r w:rsidR="00C67E23" w:rsidRPr="0016474C">
        <w:rPr>
          <w:rFonts w:eastAsia="Calibri"/>
          <w:color w:val="000000"/>
          <w:lang w:val="ru-RU"/>
        </w:rPr>
        <w:t xml:space="preserve"> контекста форми</w:t>
      </w:r>
      <w:r w:rsidR="00844761">
        <w:rPr>
          <w:rFonts w:eastAsia="Calibri"/>
          <w:color w:val="000000"/>
          <w:lang w:val="ru-RU"/>
        </w:rPr>
        <w:t>рования образа России в Японии;</w:t>
      </w:r>
    </w:p>
    <w:p w:rsidR="00CC3FA7" w:rsidRDefault="00483619" w:rsidP="008E02B9">
      <w:pPr>
        <w:spacing w:line="360" w:lineRule="auto"/>
        <w:ind w:firstLine="709"/>
        <w:contextualSpacing/>
        <w:jc w:val="both"/>
        <w:rPr>
          <w:rFonts w:eastAsia="Calibri"/>
          <w:color w:val="000000"/>
          <w:lang w:val="ru-RU"/>
        </w:rPr>
      </w:pPr>
      <w:r w:rsidRPr="006D4712">
        <w:rPr>
          <w:rFonts w:eastAsia="Calibri"/>
          <w:color w:val="000000"/>
          <w:lang w:val="ru-RU"/>
        </w:rPr>
        <w:t xml:space="preserve">- </w:t>
      </w:r>
      <w:r>
        <w:rPr>
          <w:rFonts w:eastAsia="Calibri"/>
          <w:color w:val="000000"/>
          <w:lang w:val="ru-RU"/>
        </w:rPr>
        <w:t xml:space="preserve">выявление </w:t>
      </w:r>
      <w:r w:rsidRPr="006D4712">
        <w:rPr>
          <w:rFonts w:eastAsia="Calibri"/>
          <w:color w:val="000000"/>
          <w:lang w:val="ru-RU"/>
        </w:rPr>
        <w:t xml:space="preserve">основных </w:t>
      </w:r>
      <w:r w:rsidR="008E02B9">
        <w:rPr>
          <w:rFonts w:eastAsia="Calibri"/>
          <w:color w:val="000000"/>
          <w:lang w:val="ru-RU"/>
        </w:rPr>
        <w:t>факторов</w:t>
      </w:r>
      <w:r w:rsidRPr="006D4712">
        <w:rPr>
          <w:rFonts w:eastAsia="Calibri"/>
          <w:color w:val="000000"/>
          <w:lang w:val="ru-RU"/>
        </w:rPr>
        <w:t xml:space="preserve"> формирования образа России в пр</w:t>
      </w:r>
      <w:r w:rsidR="00844761">
        <w:rPr>
          <w:rFonts w:eastAsia="Calibri"/>
          <w:color w:val="000000"/>
          <w:lang w:val="ru-RU"/>
        </w:rPr>
        <w:t>едставлениях японских студентов;</w:t>
      </w:r>
    </w:p>
    <w:p w:rsidR="00E95443" w:rsidRPr="006D4712" w:rsidRDefault="006D4712" w:rsidP="00271FEF">
      <w:pPr>
        <w:spacing w:line="360" w:lineRule="auto"/>
        <w:ind w:firstLine="709"/>
        <w:contextualSpacing/>
        <w:jc w:val="both"/>
        <w:rPr>
          <w:rFonts w:eastAsia="Calibri"/>
          <w:color w:val="000000"/>
          <w:lang w:val="ru-RU"/>
        </w:rPr>
      </w:pPr>
      <w:r>
        <w:rPr>
          <w:rFonts w:eastAsia="Calibri"/>
          <w:color w:val="000000"/>
          <w:lang w:val="ru-RU"/>
        </w:rPr>
        <w:t xml:space="preserve">- </w:t>
      </w:r>
      <w:r w:rsidR="00483619">
        <w:rPr>
          <w:rFonts w:eastAsia="Calibri"/>
          <w:color w:val="000000"/>
          <w:lang w:val="ru-RU"/>
        </w:rPr>
        <w:t>установление</w:t>
      </w:r>
      <w:r w:rsidR="00E95443">
        <w:rPr>
          <w:rFonts w:eastAsia="Calibri"/>
          <w:color w:val="000000"/>
          <w:lang w:val="ru-RU"/>
        </w:rPr>
        <w:t xml:space="preserve"> </w:t>
      </w:r>
      <w:r w:rsidR="00483619">
        <w:rPr>
          <w:rFonts w:eastAsia="Calibri"/>
          <w:color w:val="000000"/>
          <w:lang w:val="ru-RU"/>
        </w:rPr>
        <w:t>особенностей</w:t>
      </w:r>
      <w:r w:rsidR="00E95443">
        <w:rPr>
          <w:rFonts w:eastAsia="Calibri"/>
          <w:color w:val="000000"/>
          <w:lang w:val="ru-RU"/>
        </w:rPr>
        <w:t xml:space="preserve"> влияния на образ России </w:t>
      </w:r>
      <w:r w:rsidR="00483619">
        <w:rPr>
          <w:rFonts w:eastAsia="Calibri"/>
          <w:color w:val="000000"/>
          <w:lang w:val="ru-RU"/>
        </w:rPr>
        <w:t xml:space="preserve">социального содержания </w:t>
      </w:r>
      <w:r w:rsidR="00E95443">
        <w:rPr>
          <w:rFonts w:eastAsia="Calibri"/>
          <w:color w:val="000000"/>
          <w:lang w:val="ru-RU"/>
        </w:rPr>
        <w:t xml:space="preserve">японской </w:t>
      </w:r>
      <w:r w:rsidR="00E95443" w:rsidRPr="006D4712">
        <w:rPr>
          <w:rFonts w:eastAsia="Calibri"/>
          <w:color w:val="000000"/>
          <w:lang w:val="ru-RU"/>
        </w:rPr>
        <w:t xml:space="preserve">литературы </w:t>
      </w:r>
      <w:r w:rsidR="00483619">
        <w:rPr>
          <w:rFonts w:eastAsia="Calibri"/>
          <w:color w:val="000000"/>
          <w:lang w:val="ru-RU"/>
        </w:rPr>
        <w:t>(</w:t>
      </w:r>
      <w:r w:rsidR="00E95443" w:rsidRPr="006D4712">
        <w:rPr>
          <w:rFonts w:eastAsia="Calibri"/>
          <w:color w:val="000000"/>
          <w:lang w:val="ru-RU"/>
        </w:rPr>
        <w:t xml:space="preserve">на примере ряда произведений </w:t>
      </w:r>
      <w:r w:rsidR="00276772">
        <w:rPr>
          <w:rFonts w:eastAsia="Calibri"/>
          <w:color w:val="000000"/>
        </w:rPr>
        <w:t>XVIII</w:t>
      </w:r>
      <w:r w:rsidR="00276772">
        <w:rPr>
          <w:rFonts w:eastAsia="Calibri"/>
          <w:color w:val="000000"/>
          <w:lang w:val="ru-RU"/>
        </w:rPr>
        <w:t xml:space="preserve">, </w:t>
      </w:r>
      <w:r w:rsidR="00276772">
        <w:rPr>
          <w:rFonts w:eastAsia="Calibri"/>
          <w:color w:val="000000"/>
        </w:rPr>
        <w:t>XIX</w:t>
      </w:r>
      <w:r w:rsidR="00276772">
        <w:rPr>
          <w:rFonts w:eastAsia="Calibri"/>
          <w:color w:val="000000"/>
          <w:lang w:val="ru-RU"/>
        </w:rPr>
        <w:t xml:space="preserve"> и </w:t>
      </w:r>
      <w:r w:rsidR="00276772">
        <w:rPr>
          <w:rFonts w:eastAsia="Calibri"/>
          <w:color w:val="000000"/>
        </w:rPr>
        <w:t>XX</w:t>
      </w:r>
      <w:r w:rsidR="00E95443" w:rsidRPr="006D4712">
        <w:rPr>
          <w:rFonts w:eastAsia="Calibri"/>
          <w:color w:val="000000"/>
          <w:lang w:val="ru-RU"/>
        </w:rPr>
        <w:t xml:space="preserve"> века</w:t>
      </w:r>
      <w:r w:rsidR="00483619">
        <w:rPr>
          <w:rFonts w:eastAsia="Calibri"/>
          <w:color w:val="000000"/>
          <w:lang w:val="ru-RU"/>
        </w:rPr>
        <w:t>)</w:t>
      </w:r>
      <w:r w:rsidR="00844761">
        <w:rPr>
          <w:rFonts w:eastAsia="Calibri"/>
          <w:color w:val="000000"/>
          <w:lang w:val="ru-RU"/>
        </w:rPr>
        <w:t>;</w:t>
      </w:r>
    </w:p>
    <w:p w:rsidR="00E06E25" w:rsidRPr="006D4712" w:rsidRDefault="00450638" w:rsidP="00271FEF">
      <w:pPr>
        <w:spacing w:line="360" w:lineRule="auto"/>
        <w:ind w:firstLine="709"/>
        <w:contextualSpacing/>
        <w:jc w:val="both"/>
        <w:rPr>
          <w:rFonts w:eastAsia="Calibri"/>
          <w:color w:val="000000"/>
          <w:lang w:val="ru-RU"/>
        </w:rPr>
      </w:pPr>
      <w:r w:rsidRPr="006D4712">
        <w:rPr>
          <w:rFonts w:eastAsia="Calibri"/>
          <w:color w:val="000000"/>
          <w:lang w:val="ru-RU"/>
        </w:rPr>
        <w:t xml:space="preserve">- </w:t>
      </w:r>
      <w:r w:rsidR="00E06E25" w:rsidRPr="006D4712">
        <w:rPr>
          <w:rFonts w:eastAsia="Calibri"/>
          <w:color w:val="000000"/>
          <w:lang w:val="ru-RU"/>
        </w:rPr>
        <w:t xml:space="preserve">выяснение направлений влияния массовой культуры на формирование образа России в Японии на основе </w:t>
      </w:r>
      <w:r w:rsidRPr="006D4712">
        <w:rPr>
          <w:rFonts w:eastAsia="Calibri"/>
          <w:color w:val="000000"/>
          <w:lang w:val="ru-RU"/>
        </w:rPr>
        <w:t>проведени</w:t>
      </w:r>
      <w:r w:rsidR="001251B7">
        <w:rPr>
          <w:rFonts w:eastAsia="Calibri"/>
          <w:color w:val="000000"/>
          <w:lang w:val="ru-RU"/>
        </w:rPr>
        <w:t>я</w:t>
      </w:r>
      <w:r w:rsidRPr="006D4712">
        <w:rPr>
          <w:rFonts w:eastAsia="Calibri"/>
          <w:color w:val="000000"/>
          <w:lang w:val="ru-RU"/>
        </w:rPr>
        <w:t xml:space="preserve"> контент аналитического </w:t>
      </w:r>
      <w:r w:rsidRPr="006D4712">
        <w:rPr>
          <w:rFonts w:eastAsia="Calibri"/>
          <w:color w:val="000000"/>
          <w:lang w:val="ru-RU"/>
        </w:rPr>
        <w:lastRenderedPageBreak/>
        <w:t>исследования</w:t>
      </w:r>
      <w:r w:rsidR="00D36E12" w:rsidRPr="006D4712">
        <w:rPr>
          <w:rFonts w:eastAsia="Calibri"/>
          <w:color w:val="000000"/>
          <w:lang w:val="ru-RU"/>
        </w:rPr>
        <w:t xml:space="preserve"> японских </w:t>
      </w:r>
      <w:r w:rsidRPr="006D4712">
        <w:rPr>
          <w:rFonts w:eastAsia="Calibri"/>
          <w:color w:val="000000"/>
          <w:lang w:val="ru-RU"/>
        </w:rPr>
        <w:t xml:space="preserve">аниме и манга, </w:t>
      </w:r>
      <w:r w:rsidR="00E95443" w:rsidRPr="006D4712">
        <w:rPr>
          <w:rFonts w:eastAsia="Calibri"/>
          <w:color w:val="000000"/>
          <w:lang w:val="ru-RU"/>
        </w:rPr>
        <w:t xml:space="preserve">являющихся </w:t>
      </w:r>
      <w:r w:rsidRPr="006D4712">
        <w:rPr>
          <w:rFonts w:eastAsia="Calibri"/>
          <w:color w:val="000000"/>
          <w:lang w:val="ru-RU"/>
        </w:rPr>
        <w:t>значим</w:t>
      </w:r>
      <w:r w:rsidR="00E95443" w:rsidRPr="006D4712">
        <w:rPr>
          <w:rFonts w:eastAsia="Calibri"/>
          <w:color w:val="000000"/>
          <w:lang w:val="ru-RU"/>
        </w:rPr>
        <w:t xml:space="preserve">ой </w:t>
      </w:r>
      <w:r w:rsidRPr="006D4712">
        <w:rPr>
          <w:rFonts w:eastAsia="Calibri"/>
          <w:color w:val="000000"/>
          <w:lang w:val="ru-RU"/>
        </w:rPr>
        <w:t>часть</w:t>
      </w:r>
      <w:r w:rsidR="00E95443" w:rsidRPr="006D4712">
        <w:rPr>
          <w:rFonts w:eastAsia="Calibri"/>
          <w:color w:val="000000"/>
          <w:lang w:val="ru-RU"/>
        </w:rPr>
        <w:t>ю</w:t>
      </w:r>
      <w:r w:rsidR="00844761">
        <w:rPr>
          <w:rFonts w:eastAsia="Calibri"/>
          <w:color w:val="000000"/>
          <w:lang w:val="ru-RU"/>
        </w:rPr>
        <w:t xml:space="preserve"> массовой культуры Японии;</w:t>
      </w:r>
    </w:p>
    <w:p w:rsidR="00E95443" w:rsidRPr="006D4712" w:rsidRDefault="00E95443" w:rsidP="00271FEF">
      <w:pPr>
        <w:spacing w:line="360" w:lineRule="auto"/>
        <w:ind w:firstLine="709"/>
        <w:contextualSpacing/>
        <w:jc w:val="both"/>
        <w:rPr>
          <w:rFonts w:eastAsia="Calibri"/>
          <w:color w:val="000000"/>
          <w:lang w:val="ru-RU"/>
        </w:rPr>
      </w:pPr>
      <w:r w:rsidRPr="006D4712">
        <w:rPr>
          <w:rFonts w:eastAsia="Calibri"/>
          <w:color w:val="000000"/>
          <w:lang w:val="ru-RU"/>
        </w:rPr>
        <w:t>- в</w:t>
      </w:r>
      <w:r w:rsidR="00483619">
        <w:rPr>
          <w:rFonts w:eastAsia="Calibri"/>
          <w:color w:val="000000"/>
          <w:lang w:val="ru-RU"/>
        </w:rPr>
        <w:t xml:space="preserve">ыяснение </w:t>
      </w:r>
      <w:r w:rsidR="00844761">
        <w:rPr>
          <w:rFonts w:eastAsia="Calibri"/>
          <w:color w:val="000000"/>
          <w:lang w:val="ru-RU"/>
        </w:rPr>
        <w:t xml:space="preserve">особенностей </w:t>
      </w:r>
      <w:r w:rsidR="00E06E25" w:rsidRPr="006D4712">
        <w:rPr>
          <w:rFonts w:eastAsia="Calibri"/>
          <w:color w:val="000000"/>
          <w:lang w:val="ru-RU"/>
        </w:rPr>
        <w:t xml:space="preserve">влияния </w:t>
      </w:r>
      <w:r w:rsidR="00450638" w:rsidRPr="006D4712">
        <w:rPr>
          <w:rFonts w:eastAsia="Calibri"/>
          <w:color w:val="000000"/>
          <w:lang w:val="ru-RU"/>
        </w:rPr>
        <w:t>японски</w:t>
      </w:r>
      <w:r w:rsidRPr="006D4712">
        <w:rPr>
          <w:rFonts w:eastAsia="Calibri"/>
          <w:color w:val="000000"/>
          <w:lang w:val="ru-RU"/>
        </w:rPr>
        <w:t>х</w:t>
      </w:r>
      <w:r w:rsidR="00450638" w:rsidRPr="006D4712">
        <w:rPr>
          <w:rFonts w:eastAsia="Calibri"/>
          <w:color w:val="000000"/>
          <w:lang w:val="ru-RU"/>
        </w:rPr>
        <w:t xml:space="preserve"> СМИ</w:t>
      </w:r>
      <w:r w:rsidRPr="006D4712">
        <w:rPr>
          <w:rFonts w:eastAsia="Calibri"/>
          <w:color w:val="000000"/>
          <w:lang w:val="ru-RU"/>
        </w:rPr>
        <w:t xml:space="preserve"> на формирования </w:t>
      </w:r>
      <w:r w:rsidR="00844761">
        <w:rPr>
          <w:rFonts w:eastAsia="Calibri"/>
          <w:color w:val="000000"/>
          <w:lang w:val="ru-RU"/>
        </w:rPr>
        <w:t xml:space="preserve">образа России на примере </w:t>
      </w:r>
      <w:r w:rsidR="00450638" w:rsidRPr="006D4712">
        <w:rPr>
          <w:rFonts w:eastAsia="Calibri"/>
          <w:color w:val="000000"/>
          <w:lang w:val="ru-RU"/>
        </w:rPr>
        <w:t>крупных новостных порталов Японии Yahoo! Ja</w:t>
      </w:r>
      <w:r w:rsidR="00844761">
        <w:rPr>
          <w:rFonts w:eastAsia="Calibri"/>
          <w:color w:val="000000"/>
          <w:lang w:val="ru-RU"/>
        </w:rPr>
        <w:t>pan Corporation и Асахи Симбун;</w:t>
      </w:r>
    </w:p>
    <w:p w:rsidR="00E95443" w:rsidRPr="006D4712" w:rsidRDefault="00E95443" w:rsidP="00271FEF">
      <w:pPr>
        <w:spacing w:line="360" w:lineRule="auto"/>
        <w:ind w:firstLine="709"/>
        <w:contextualSpacing/>
        <w:jc w:val="both"/>
        <w:rPr>
          <w:rFonts w:eastAsia="Calibri"/>
          <w:color w:val="000000"/>
          <w:lang w:val="ru-RU"/>
        </w:rPr>
      </w:pPr>
      <w:r w:rsidRPr="006D4712">
        <w:rPr>
          <w:rFonts w:eastAsia="Calibri"/>
          <w:color w:val="000000"/>
          <w:lang w:val="ru-RU"/>
        </w:rPr>
        <w:t xml:space="preserve">- </w:t>
      </w:r>
      <w:r w:rsidR="00844761">
        <w:rPr>
          <w:rFonts w:eastAsia="Calibri"/>
          <w:color w:val="000000"/>
          <w:lang w:val="ru-RU"/>
        </w:rPr>
        <w:t>проведение</w:t>
      </w:r>
      <w:r w:rsidRPr="006D4712">
        <w:rPr>
          <w:rFonts w:eastAsia="Calibri"/>
          <w:color w:val="000000"/>
          <w:lang w:val="ru-RU"/>
        </w:rPr>
        <w:t xml:space="preserve"> эмпирического исследования по выявлению элементов образов страны в представлениях респондентов</w:t>
      </w:r>
      <w:r w:rsidR="00844761">
        <w:rPr>
          <w:rFonts w:eastAsia="Calibri"/>
          <w:color w:val="000000"/>
          <w:lang w:val="ru-RU"/>
        </w:rPr>
        <w:t>, включая разработку инструментария и анализ результатов</w:t>
      </w:r>
      <w:r w:rsidR="00E10AF7" w:rsidRPr="006D4712">
        <w:rPr>
          <w:rFonts w:eastAsia="Calibri"/>
          <w:color w:val="000000"/>
          <w:lang w:val="ru-RU"/>
        </w:rPr>
        <w:t>.</w:t>
      </w:r>
      <w:r w:rsidRPr="006D4712">
        <w:rPr>
          <w:rFonts w:eastAsia="Calibri"/>
          <w:color w:val="000000"/>
          <w:lang w:val="ru-RU"/>
        </w:rPr>
        <w:t xml:space="preserve"> </w:t>
      </w:r>
    </w:p>
    <w:p w:rsidR="00CC3FA7" w:rsidRDefault="00CC3FA7" w:rsidP="00271FEF">
      <w:pPr>
        <w:spacing w:line="360" w:lineRule="auto"/>
        <w:ind w:firstLine="709"/>
        <w:contextualSpacing/>
        <w:jc w:val="both"/>
        <w:rPr>
          <w:rFonts w:eastAsia="Calibri"/>
          <w:color w:val="000000"/>
          <w:lang w:val="ru-RU"/>
        </w:rPr>
      </w:pPr>
      <w:r w:rsidRPr="00844761">
        <w:rPr>
          <w:rFonts w:eastAsia="Calibri"/>
          <w:b/>
          <w:color w:val="000000"/>
          <w:lang w:val="ru-RU"/>
        </w:rPr>
        <w:t>Объект исследования</w:t>
      </w:r>
      <w:r>
        <w:rPr>
          <w:rFonts w:eastAsia="Calibri"/>
          <w:color w:val="000000"/>
          <w:lang w:val="ru-RU"/>
        </w:rPr>
        <w:t xml:space="preserve"> ― </w:t>
      </w:r>
      <w:r w:rsidR="00927212">
        <w:rPr>
          <w:rFonts w:eastAsia="Calibri"/>
          <w:color w:val="000000"/>
          <w:lang w:val="ru-RU"/>
        </w:rPr>
        <w:t>студенты</w:t>
      </w:r>
      <w:r>
        <w:rPr>
          <w:rFonts w:eastAsia="Calibri"/>
          <w:color w:val="000000"/>
          <w:lang w:val="ru-RU"/>
        </w:rPr>
        <w:t xml:space="preserve"> высших учебных заведений Японии, являющиеся подданными этой страны</w:t>
      </w:r>
      <w:r w:rsidR="00C67E23">
        <w:rPr>
          <w:rFonts w:eastAsia="Calibri"/>
          <w:color w:val="000000"/>
          <w:lang w:val="ru-RU"/>
        </w:rPr>
        <w:t>.</w:t>
      </w:r>
    </w:p>
    <w:p w:rsidR="00293A14" w:rsidRDefault="00CC3FA7" w:rsidP="00271FEF">
      <w:pPr>
        <w:spacing w:line="360" w:lineRule="auto"/>
        <w:ind w:firstLine="709"/>
        <w:contextualSpacing/>
        <w:jc w:val="both"/>
        <w:rPr>
          <w:rFonts w:eastAsia="Calibri"/>
          <w:color w:val="000000"/>
          <w:lang w:val="ru-RU"/>
        </w:rPr>
      </w:pPr>
      <w:r w:rsidRPr="00844761">
        <w:rPr>
          <w:rFonts w:eastAsia="Calibri"/>
          <w:b/>
          <w:color w:val="000000"/>
          <w:lang w:val="ru-RU"/>
        </w:rPr>
        <w:t>Предмет исследования</w:t>
      </w:r>
      <w:r>
        <w:rPr>
          <w:rFonts w:eastAsia="Calibri"/>
          <w:color w:val="000000"/>
          <w:lang w:val="ru-RU"/>
        </w:rPr>
        <w:t> </w:t>
      </w:r>
      <w:r w:rsidR="00C67E23" w:rsidRPr="0016474C">
        <w:rPr>
          <w:rFonts w:eastAsia="Calibri"/>
          <w:color w:val="000000"/>
          <w:lang w:val="ru-RU"/>
        </w:rPr>
        <w:t xml:space="preserve">― </w:t>
      </w:r>
      <w:r>
        <w:rPr>
          <w:rFonts w:eastAsia="Calibri"/>
          <w:color w:val="000000"/>
          <w:lang w:val="ru-RU"/>
        </w:rPr>
        <w:t>элементы образа России, сформированные в коллективных</w:t>
      </w:r>
      <w:r w:rsidR="006B2E57">
        <w:rPr>
          <w:rFonts w:eastAsia="Calibri"/>
          <w:color w:val="000000"/>
          <w:lang w:val="ru-RU"/>
        </w:rPr>
        <w:t xml:space="preserve"> представления студентов вузов.</w:t>
      </w:r>
    </w:p>
    <w:p w:rsidR="006B2E57" w:rsidRDefault="00844761" w:rsidP="006B2E57">
      <w:pPr>
        <w:spacing w:line="360" w:lineRule="auto"/>
        <w:ind w:firstLine="709"/>
        <w:contextualSpacing/>
        <w:jc w:val="both"/>
        <w:rPr>
          <w:rFonts w:eastAsia="Calibri"/>
          <w:color w:val="000000"/>
          <w:lang w:val="ru-RU"/>
        </w:rPr>
      </w:pPr>
      <w:r>
        <w:rPr>
          <w:rFonts w:eastAsia="Calibri"/>
          <w:color w:val="000000"/>
          <w:lang w:val="ru-RU"/>
        </w:rPr>
        <w:t>Для р</w:t>
      </w:r>
      <w:r w:rsidR="006B2E57">
        <w:rPr>
          <w:rFonts w:eastAsia="Calibri"/>
          <w:color w:val="000000"/>
          <w:lang w:val="ru-RU"/>
        </w:rPr>
        <w:t>аскрыти</w:t>
      </w:r>
      <w:r>
        <w:rPr>
          <w:rFonts w:eastAsia="Calibri"/>
          <w:color w:val="000000"/>
          <w:lang w:val="ru-RU"/>
        </w:rPr>
        <w:t>я</w:t>
      </w:r>
      <w:r w:rsidR="006B2E57">
        <w:rPr>
          <w:rFonts w:eastAsia="Calibri"/>
          <w:color w:val="000000"/>
          <w:lang w:val="ru-RU"/>
        </w:rPr>
        <w:t xml:space="preserve"> темы магисте</w:t>
      </w:r>
      <w:r>
        <w:rPr>
          <w:rFonts w:eastAsia="Calibri"/>
          <w:color w:val="000000"/>
          <w:lang w:val="ru-RU"/>
        </w:rPr>
        <w:t>рской диссертации осуществлены</w:t>
      </w:r>
      <w:r w:rsidR="006B2E57">
        <w:rPr>
          <w:rFonts w:eastAsia="Calibri"/>
          <w:color w:val="000000"/>
          <w:lang w:val="ru-RU"/>
        </w:rPr>
        <w:t xml:space="preserve"> как теоретически</w:t>
      </w:r>
      <w:r>
        <w:rPr>
          <w:rFonts w:eastAsia="Calibri"/>
          <w:color w:val="000000"/>
          <w:lang w:val="ru-RU"/>
        </w:rPr>
        <w:t>е</w:t>
      </w:r>
      <w:r w:rsidR="006B2E57">
        <w:rPr>
          <w:rFonts w:eastAsia="Calibri"/>
          <w:color w:val="000000"/>
          <w:lang w:val="ru-RU"/>
        </w:rPr>
        <w:t>, так и эмпирически</w:t>
      </w:r>
      <w:r>
        <w:rPr>
          <w:rFonts w:eastAsia="Calibri"/>
          <w:color w:val="000000"/>
          <w:lang w:val="ru-RU"/>
        </w:rPr>
        <w:t>е</w:t>
      </w:r>
      <w:r w:rsidR="006B2E57">
        <w:rPr>
          <w:rFonts w:eastAsia="Calibri"/>
          <w:color w:val="000000"/>
          <w:lang w:val="ru-RU"/>
        </w:rPr>
        <w:t xml:space="preserve"> исследовани</w:t>
      </w:r>
      <w:r>
        <w:rPr>
          <w:rFonts w:eastAsia="Calibri"/>
          <w:color w:val="000000"/>
          <w:lang w:val="ru-RU"/>
        </w:rPr>
        <w:t>я</w:t>
      </w:r>
      <w:r w:rsidR="006B2E57">
        <w:rPr>
          <w:rFonts w:eastAsia="Calibri"/>
          <w:color w:val="000000"/>
          <w:lang w:val="ru-RU"/>
        </w:rPr>
        <w:t>.</w:t>
      </w:r>
    </w:p>
    <w:p w:rsidR="00C67E23" w:rsidRDefault="00844761" w:rsidP="00271FEF">
      <w:pPr>
        <w:spacing w:line="360" w:lineRule="auto"/>
        <w:ind w:firstLine="709"/>
        <w:contextualSpacing/>
        <w:jc w:val="both"/>
        <w:rPr>
          <w:rFonts w:eastAsia="Calibri"/>
          <w:color w:val="000000"/>
          <w:lang w:val="ru-RU"/>
        </w:rPr>
      </w:pPr>
      <w:r w:rsidRPr="007840E1">
        <w:rPr>
          <w:rFonts w:eastAsia="Calibri"/>
          <w:b/>
          <w:color w:val="000000"/>
          <w:lang w:val="ru-RU"/>
        </w:rPr>
        <w:t>Методологической</w:t>
      </w:r>
      <w:r w:rsidR="00CC3FA7" w:rsidRPr="007840E1">
        <w:rPr>
          <w:rFonts w:eastAsia="Calibri"/>
          <w:b/>
          <w:color w:val="000000"/>
          <w:lang w:val="ru-RU"/>
        </w:rPr>
        <w:t xml:space="preserve"> основ</w:t>
      </w:r>
      <w:r w:rsidRPr="007840E1">
        <w:rPr>
          <w:rFonts w:eastAsia="Calibri"/>
          <w:b/>
          <w:color w:val="000000"/>
          <w:lang w:val="ru-RU"/>
        </w:rPr>
        <w:t>ой</w:t>
      </w:r>
      <w:r w:rsidR="00CC3FA7" w:rsidRPr="007840E1">
        <w:rPr>
          <w:rFonts w:eastAsia="Calibri"/>
          <w:b/>
          <w:color w:val="000000"/>
          <w:lang w:val="ru-RU"/>
        </w:rPr>
        <w:t xml:space="preserve"> работы</w:t>
      </w:r>
      <w:r w:rsidR="00CC3FA7" w:rsidRPr="007840E1">
        <w:rPr>
          <w:rFonts w:eastAsia="Calibri"/>
          <w:color w:val="000000"/>
          <w:lang w:val="ru-RU"/>
        </w:rPr>
        <w:t xml:space="preserve"> </w:t>
      </w:r>
      <w:r w:rsidRPr="007840E1">
        <w:rPr>
          <w:rFonts w:eastAsia="Calibri"/>
          <w:color w:val="000000"/>
          <w:lang w:val="ru-RU"/>
        </w:rPr>
        <w:t>выступают</w:t>
      </w:r>
      <w:r w:rsidR="00C67E23" w:rsidRPr="007840E1">
        <w:rPr>
          <w:rFonts w:eastAsia="Calibri"/>
          <w:color w:val="000000"/>
          <w:lang w:val="ru-RU"/>
        </w:rPr>
        <w:t xml:space="preserve"> концепци</w:t>
      </w:r>
      <w:r w:rsidR="00CC3FA7" w:rsidRPr="007840E1">
        <w:rPr>
          <w:rFonts w:eastAsia="Calibri"/>
          <w:color w:val="000000"/>
          <w:lang w:val="ru-RU"/>
        </w:rPr>
        <w:t>и</w:t>
      </w:r>
      <w:r w:rsidR="00C67E23" w:rsidRPr="007840E1">
        <w:rPr>
          <w:rFonts w:eastAsia="Calibri"/>
          <w:color w:val="000000"/>
          <w:lang w:val="ru-RU"/>
        </w:rPr>
        <w:t xml:space="preserve"> </w:t>
      </w:r>
      <w:r w:rsidR="00CC3FA7" w:rsidRPr="007840E1">
        <w:rPr>
          <w:rFonts w:eastAsia="Calibri"/>
          <w:color w:val="000000"/>
          <w:lang w:val="ru-RU"/>
        </w:rPr>
        <w:t>коллективных представлений Э. Дюркгейма</w:t>
      </w:r>
      <w:r w:rsidR="006D4712" w:rsidRPr="007840E1">
        <w:rPr>
          <w:rStyle w:val="a5"/>
          <w:rFonts w:eastAsia="Calibri"/>
          <w:color w:val="000000"/>
          <w:lang w:val="ru-RU"/>
        </w:rPr>
        <w:footnoteReference w:id="9"/>
      </w:r>
      <w:r w:rsidR="00CC3FA7" w:rsidRPr="007840E1">
        <w:rPr>
          <w:rFonts w:eastAsia="Calibri"/>
          <w:color w:val="000000"/>
          <w:lang w:val="ru-RU"/>
        </w:rPr>
        <w:t xml:space="preserve"> и Б. А. Грушина</w:t>
      </w:r>
      <w:r w:rsidR="006D4712" w:rsidRPr="007840E1">
        <w:rPr>
          <w:rStyle w:val="a5"/>
          <w:rFonts w:eastAsia="Calibri"/>
          <w:color w:val="000000"/>
          <w:lang w:val="ru-RU"/>
        </w:rPr>
        <w:footnoteReference w:id="10"/>
      </w:r>
      <w:r w:rsidR="007C67C0" w:rsidRPr="007840E1">
        <w:rPr>
          <w:rFonts w:eastAsia="Calibri"/>
          <w:color w:val="000000"/>
          <w:lang w:val="ru-RU"/>
        </w:rPr>
        <w:t>, социологическая концеп</w:t>
      </w:r>
      <w:r w:rsidR="004576E7" w:rsidRPr="007840E1">
        <w:rPr>
          <w:rFonts w:eastAsia="Calibri"/>
          <w:color w:val="000000"/>
          <w:lang w:val="ru-RU"/>
        </w:rPr>
        <w:t>ц</w:t>
      </w:r>
      <w:r w:rsidR="007C67C0" w:rsidRPr="007840E1">
        <w:rPr>
          <w:rFonts w:eastAsia="Calibri"/>
          <w:color w:val="000000"/>
          <w:lang w:val="ru-RU"/>
        </w:rPr>
        <w:t xml:space="preserve">ия </w:t>
      </w:r>
      <w:r w:rsidR="004576E7" w:rsidRPr="007840E1">
        <w:rPr>
          <w:rFonts w:eastAsia="Calibri"/>
          <w:color w:val="000000"/>
          <w:lang w:val="ru-RU"/>
        </w:rPr>
        <w:t xml:space="preserve">внешнего </w:t>
      </w:r>
      <w:r w:rsidR="007C67C0" w:rsidRPr="007840E1">
        <w:rPr>
          <w:rFonts w:eastAsia="Calibri"/>
          <w:color w:val="000000"/>
          <w:lang w:val="ru-RU"/>
        </w:rPr>
        <w:t>образа страны, разрабатываемая группой социологов из Ярославля под руководством</w:t>
      </w:r>
      <w:r w:rsidR="006D4712" w:rsidRPr="007840E1">
        <w:rPr>
          <w:rFonts w:eastAsia="Calibri"/>
          <w:color w:val="000000"/>
          <w:lang w:val="ru-RU"/>
        </w:rPr>
        <w:t xml:space="preserve"> И.</w:t>
      </w:r>
      <w:r w:rsidRPr="007840E1">
        <w:rPr>
          <w:rFonts w:eastAsia="Calibri"/>
          <w:color w:val="000000"/>
          <w:lang w:val="ru-RU"/>
        </w:rPr>
        <w:t xml:space="preserve"> </w:t>
      </w:r>
      <w:r w:rsidR="006D4712" w:rsidRPr="007840E1">
        <w:rPr>
          <w:rFonts w:eastAsia="Calibri"/>
          <w:color w:val="000000"/>
          <w:lang w:val="ru-RU"/>
        </w:rPr>
        <w:t>Ю. Киселева</w:t>
      </w:r>
      <w:r w:rsidR="006D4712" w:rsidRPr="007840E1">
        <w:rPr>
          <w:rStyle w:val="a5"/>
          <w:rFonts w:eastAsia="Calibri"/>
          <w:color w:val="000000"/>
          <w:lang w:val="ru-RU"/>
        </w:rPr>
        <w:footnoteReference w:id="11"/>
      </w:r>
      <w:r w:rsidR="004576E7" w:rsidRPr="007840E1">
        <w:rPr>
          <w:rFonts w:eastAsia="Calibri"/>
          <w:color w:val="000000"/>
          <w:lang w:val="ru-RU"/>
        </w:rPr>
        <w:t xml:space="preserve">, а также концепция </w:t>
      </w:r>
      <w:r w:rsidR="00276772" w:rsidRPr="007840E1">
        <w:rPr>
          <w:rFonts w:eastAsia="Calibri"/>
          <w:color w:val="000000"/>
          <w:lang w:val="ru-RU"/>
        </w:rPr>
        <w:t>«</w:t>
      </w:r>
      <w:r w:rsidR="004576E7" w:rsidRPr="007840E1">
        <w:rPr>
          <w:rFonts w:eastAsia="Calibri"/>
          <w:color w:val="000000"/>
          <w:lang w:val="ru-RU"/>
        </w:rPr>
        <w:t>социальных стереотипов У. Липмана</w:t>
      </w:r>
      <w:r w:rsidR="006D4712" w:rsidRPr="007840E1">
        <w:rPr>
          <w:rStyle w:val="a5"/>
          <w:rFonts w:eastAsia="Calibri"/>
          <w:color w:val="000000"/>
          <w:lang w:val="ru-RU"/>
        </w:rPr>
        <w:footnoteReference w:id="12"/>
      </w:r>
      <w:r w:rsidR="004576E7" w:rsidRPr="007840E1">
        <w:rPr>
          <w:rFonts w:eastAsia="Calibri"/>
          <w:color w:val="000000"/>
          <w:lang w:val="ru-RU"/>
        </w:rPr>
        <w:t xml:space="preserve"> и </w:t>
      </w:r>
      <w:r w:rsidR="006D4712" w:rsidRPr="007840E1">
        <w:rPr>
          <w:rFonts w:eastAsia="Calibri"/>
          <w:color w:val="000000"/>
          <w:lang w:val="ru-RU"/>
        </w:rPr>
        <w:t>«мягкой силы» Д. Ная</w:t>
      </w:r>
      <w:r w:rsidR="00E20523" w:rsidRPr="007840E1">
        <w:rPr>
          <w:rStyle w:val="a5"/>
          <w:rFonts w:eastAsia="Calibri"/>
          <w:color w:val="000000"/>
          <w:lang w:val="ru-RU"/>
        </w:rPr>
        <w:footnoteReference w:id="13"/>
      </w:r>
      <w:r w:rsidR="006D4712" w:rsidRPr="007840E1">
        <w:rPr>
          <w:rFonts w:eastAsia="Calibri"/>
          <w:color w:val="000000"/>
          <w:lang w:val="ru-RU"/>
        </w:rPr>
        <w:t>.</w:t>
      </w:r>
      <w:r w:rsidR="006D4712">
        <w:rPr>
          <w:rFonts w:eastAsia="Calibri"/>
          <w:color w:val="000000"/>
          <w:lang w:val="ru-RU"/>
        </w:rPr>
        <w:t xml:space="preserve"> </w:t>
      </w:r>
    </w:p>
    <w:p w:rsidR="005972B7" w:rsidRDefault="005972B7" w:rsidP="00271FEF">
      <w:pPr>
        <w:spacing w:line="360" w:lineRule="auto"/>
        <w:ind w:firstLine="709"/>
        <w:contextualSpacing/>
        <w:jc w:val="both"/>
        <w:rPr>
          <w:rFonts w:eastAsia="Calibri"/>
          <w:color w:val="000000"/>
          <w:lang w:val="ru-RU"/>
        </w:rPr>
      </w:pPr>
      <w:r>
        <w:rPr>
          <w:rFonts w:eastAsia="Calibri"/>
          <w:color w:val="000000"/>
          <w:lang w:val="ru-RU"/>
        </w:rPr>
        <w:t xml:space="preserve">В диссертации также использованы следующие методы </w:t>
      </w:r>
      <w:r w:rsidR="00C67E23">
        <w:rPr>
          <w:rFonts w:eastAsia="Calibri"/>
          <w:color w:val="000000"/>
          <w:lang w:val="ru-RU"/>
        </w:rPr>
        <w:t xml:space="preserve">эмпирического исследования: </w:t>
      </w:r>
      <w:r w:rsidR="00C67E23" w:rsidRPr="0050750F">
        <w:rPr>
          <w:rFonts w:eastAsia="Calibri"/>
          <w:color w:val="000000"/>
          <w:lang w:val="ru-RU"/>
        </w:rPr>
        <w:t>опрос в форме анкетирования и качественный контент-анализ.</w:t>
      </w:r>
    </w:p>
    <w:p w:rsidR="00450638" w:rsidRPr="00450638" w:rsidRDefault="00450638" w:rsidP="00271FEF">
      <w:pPr>
        <w:spacing w:line="360" w:lineRule="auto"/>
        <w:ind w:firstLine="709"/>
        <w:contextualSpacing/>
        <w:jc w:val="both"/>
        <w:rPr>
          <w:rFonts w:eastAsia="Calibri"/>
          <w:color w:val="FF0000"/>
          <w:lang w:val="ru-RU"/>
        </w:rPr>
      </w:pPr>
      <w:r>
        <w:rPr>
          <w:rFonts w:eastAsia="Calibri"/>
          <w:color w:val="000000"/>
          <w:lang w:val="ru-RU"/>
        </w:rPr>
        <w:t>В качестве источников для теоретической части работы использованы научные труды по проблематике массового сознания</w:t>
      </w:r>
      <w:r>
        <w:rPr>
          <w:rStyle w:val="a5"/>
          <w:rFonts w:eastAsia="Calibri"/>
          <w:color w:val="000000"/>
          <w:lang w:val="ru-RU"/>
        </w:rPr>
        <w:footnoteReference w:id="14"/>
      </w:r>
      <w:r>
        <w:rPr>
          <w:rFonts w:eastAsia="Calibri"/>
          <w:color w:val="000000"/>
          <w:lang w:val="ru-RU"/>
        </w:rPr>
        <w:t xml:space="preserve">, коллективных </w:t>
      </w:r>
      <w:r>
        <w:rPr>
          <w:rFonts w:eastAsia="Calibri"/>
          <w:color w:val="000000"/>
          <w:lang w:val="ru-RU"/>
        </w:rPr>
        <w:lastRenderedPageBreak/>
        <w:t>представлений</w:t>
      </w:r>
      <w:r>
        <w:rPr>
          <w:rStyle w:val="a5"/>
          <w:rFonts w:eastAsia="Calibri"/>
          <w:color w:val="000000"/>
          <w:lang w:val="ru-RU"/>
        </w:rPr>
        <w:footnoteReference w:id="15"/>
      </w:r>
      <w:r>
        <w:rPr>
          <w:rFonts w:eastAsia="Calibri"/>
          <w:color w:val="000000"/>
          <w:lang w:val="ru-RU"/>
        </w:rPr>
        <w:t>, стереотипов</w:t>
      </w:r>
      <w:r>
        <w:rPr>
          <w:rStyle w:val="a5"/>
          <w:rFonts w:eastAsia="Calibri"/>
          <w:color w:val="000000"/>
          <w:lang w:val="ru-RU"/>
        </w:rPr>
        <w:footnoteReference w:id="16"/>
      </w:r>
      <w:r>
        <w:rPr>
          <w:rFonts w:eastAsia="Calibri"/>
          <w:color w:val="000000"/>
          <w:lang w:val="ru-RU"/>
        </w:rPr>
        <w:t>, образа (или имиджа) страны в международных отношениях</w:t>
      </w:r>
      <w:r>
        <w:rPr>
          <w:rStyle w:val="a5"/>
          <w:rFonts w:eastAsia="Calibri"/>
          <w:color w:val="000000"/>
          <w:lang w:val="ru-RU"/>
        </w:rPr>
        <w:footnoteReference w:id="17"/>
      </w:r>
      <w:r>
        <w:rPr>
          <w:rFonts w:eastAsia="Calibri"/>
          <w:color w:val="000000"/>
          <w:lang w:val="ru-RU"/>
        </w:rPr>
        <w:t xml:space="preserve">, </w:t>
      </w:r>
      <w:r w:rsidR="004F4157">
        <w:rPr>
          <w:rFonts w:eastAsia="Calibri"/>
          <w:color w:val="000000"/>
          <w:lang w:val="ru-RU"/>
        </w:rPr>
        <w:t xml:space="preserve">образа России в Японии </w:t>
      </w:r>
      <w:r w:rsidR="001251B7">
        <w:rPr>
          <w:rFonts w:eastAsia="Calibri"/>
          <w:color w:val="000000"/>
          <w:lang w:val="ru-RU"/>
        </w:rPr>
        <w:t xml:space="preserve">и Японии в России </w:t>
      </w:r>
      <w:r w:rsidR="004F4157">
        <w:rPr>
          <w:rFonts w:eastAsia="Calibri"/>
          <w:color w:val="000000"/>
          <w:lang w:val="ru-RU"/>
        </w:rPr>
        <w:t>и культурного</w:t>
      </w:r>
      <w:r w:rsidR="001251B7">
        <w:rPr>
          <w:rFonts w:eastAsia="Calibri"/>
          <w:color w:val="000000"/>
          <w:lang w:val="ru-RU"/>
        </w:rPr>
        <w:t xml:space="preserve"> </w:t>
      </w:r>
      <w:r w:rsidR="004F4157">
        <w:rPr>
          <w:rFonts w:eastAsia="Calibri"/>
          <w:color w:val="000000"/>
          <w:lang w:val="ru-RU"/>
        </w:rPr>
        <w:t>обмена между странами</w:t>
      </w:r>
      <w:r w:rsidR="004F4157">
        <w:rPr>
          <w:rStyle w:val="a5"/>
          <w:rFonts w:eastAsia="Calibri"/>
          <w:color w:val="000000"/>
          <w:lang w:val="ru-RU"/>
        </w:rPr>
        <w:footnoteReference w:id="18"/>
      </w:r>
      <w:r w:rsidR="004F4157">
        <w:rPr>
          <w:rFonts w:eastAsia="Calibri"/>
          <w:color w:val="000000"/>
          <w:lang w:val="ru-RU"/>
        </w:rPr>
        <w:t xml:space="preserve">, </w:t>
      </w:r>
      <w:r>
        <w:rPr>
          <w:rFonts w:eastAsia="Calibri"/>
          <w:color w:val="000000"/>
          <w:lang w:val="ru-RU"/>
        </w:rPr>
        <w:t>истории российско-японских отношений</w:t>
      </w:r>
      <w:r>
        <w:rPr>
          <w:rStyle w:val="a5"/>
          <w:rFonts w:eastAsia="Calibri"/>
          <w:color w:val="000000"/>
          <w:lang w:val="ru-RU"/>
        </w:rPr>
        <w:footnoteReference w:id="19"/>
      </w:r>
      <w:r>
        <w:rPr>
          <w:rFonts w:eastAsia="Calibri"/>
          <w:color w:val="000000"/>
          <w:lang w:val="ru-RU"/>
        </w:rPr>
        <w:t xml:space="preserve">, японской </w:t>
      </w:r>
      <w:r w:rsidR="00276772">
        <w:rPr>
          <w:rFonts w:eastAsia="Calibri"/>
          <w:color w:val="000000"/>
          <w:lang w:val="ru-RU"/>
        </w:rPr>
        <w:t>литературы</w:t>
      </w:r>
      <w:r w:rsidR="00276772">
        <w:rPr>
          <w:rStyle w:val="a5"/>
          <w:rFonts w:eastAsia="Calibri"/>
          <w:color w:val="000000"/>
          <w:lang w:val="ru-RU"/>
        </w:rPr>
        <w:footnoteReference w:id="20"/>
      </w:r>
      <w:r w:rsidR="00276772">
        <w:rPr>
          <w:rFonts w:eastAsia="Calibri"/>
          <w:color w:val="000000"/>
          <w:lang w:val="ru-RU"/>
        </w:rPr>
        <w:t xml:space="preserve">, </w:t>
      </w:r>
      <w:r>
        <w:rPr>
          <w:rFonts w:eastAsia="Calibri"/>
          <w:color w:val="000000"/>
          <w:lang w:val="ru-RU"/>
        </w:rPr>
        <w:t>аним</w:t>
      </w:r>
      <w:r w:rsidR="00840060">
        <w:rPr>
          <w:rFonts w:eastAsiaTheme="minorEastAsia"/>
          <w:color w:val="000000"/>
          <w:lang w:val="ru-RU" w:eastAsia="ja-JP"/>
        </w:rPr>
        <w:t>е</w:t>
      </w:r>
      <w:r w:rsidR="00E20523">
        <w:rPr>
          <w:rStyle w:val="a5"/>
          <w:rFonts w:eastAsia="Calibri"/>
          <w:color w:val="000000"/>
          <w:lang w:val="ru-RU"/>
        </w:rPr>
        <w:footnoteReference w:id="21"/>
      </w:r>
      <w:r w:rsidR="00276772">
        <w:rPr>
          <w:rFonts w:eastAsia="Calibri"/>
          <w:color w:val="000000"/>
          <w:lang w:val="ru-RU"/>
        </w:rPr>
        <w:t>.</w:t>
      </w:r>
    </w:p>
    <w:p w:rsidR="00450638" w:rsidRPr="00FE4D99" w:rsidRDefault="00450638" w:rsidP="00271FEF">
      <w:pPr>
        <w:spacing w:line="360" w:lineRule="auto"/>
        <w:ind w:firstLine="709"/>
        <w:contextualSpacing/>
        <w:jc w:val="both"/>
        <w:rPr>
          <w:rFonts w:eastAsia="Calibri"/>
          <w:color w:val="FF0000"/>
          <w:lang w:val="ru-RU"/>
        </w:rPr>
      </w:pPr>
      <w:r>
        <w:rPr>
          <w:rFonts w:eastAsia="Calibri"/>
          <w:color w:val="000000"/>
          <w:lang w:val="ru-RU"/>
        </w:rPr>
        <w:lastRenderedPageBreak/>
        <w:t xml:space="preserve">В качестве эмпирической основы работы выступают материалы японской прессы (электронные версии) </w:t>
      </w:r>
      <w:r w:rsidR="00483619">
        <w:rPr>
          <w:rFonts w:eastAsia="Calibri"/>
          <w:color w:val="000000"/>
          <w:lang w:val="ru-RU"/>
        </w:rPr>
        <w:t>электронных периодических</w:t>
      </w:r>
      <w:r>
        <w:rPr>
          <w:rFonts w:eastAsia="Calibri"/>
          <w:color w:val="000000"/>
          <w:lang w:val="ru-RU"/>
        </w:rPr>
        <w:t xml:space="preserve"> изданий</w:t>
      </w:r>
      <w:r>
        <w:rPr>
          <w:rStyle w:val="a5"/>
          <w:rFonts w:eastAsia="Calibri"/>
          <w:color w:val="000000"/>
          <w:lang w:val="ru-RU"/>
        </w:rPr>
        <w:footnoteReference w:id="22"/>
      </w:r>
      <w:r w:rsidR="00276772">
        <w:rPr>
          <w:rFonts w:eastAsia="Calibri"/>
          <w:color w:val="000000"/>
          <w:lang w:val="ru-RU"/>
        </w:rPr>
        <w:t xml:space="preserve">, ряд японских произведений </w:t>
      </w:r>
      <w:r w:rsidR="00276772" w:rsidRPr="000F3EEB">
        <w:rPr>
          <w:rFonts w:eastAsia="Calibri"/>
          <w:lang w:val="ru-RU"/>
        </w:rPr>
        <w:t>элитарной и массовой к</w:t>
      </w:r>
      <w:r w:rsidR="00E146F5">
        <w:rPr>
          <w:rFonts w:eastAsia="Calibri"/>
          <w:lang w:val="ru-RU"/>
        </w:rPr>
        <w:t>ультуры ―</w:t>
      </w:r>
      <w:r w:rsidR="00E567A5">
        <w:rPr>
          <w:rFonts w:eastAsia="Calibri"/>
          <w:lang w:val="ru-RU"/>
        </w:rPr>
        <w:t xml:space="preserve"> литературные произведения</w:t>
      </w:r>
      <w:r w:rsidR="00276772" w:rsidRPr="000F3EEB">
        <w:rPr>
          <w:rFonts w:eastAsia="Calibri"/>
          <w:lang w:val="ru-RU"/>
        </w:rPr>
        <w:t>, а также аниме и манга, д</w:t>
      </w:r>
      <w:r w:rsidRPr="000F3EEB">
        <w:rPr>
          <w:rFonts w:eastAsia="Calibri"/>
          <w:lang w:val="ru-RU"/>
        </w:rPr>
        <w:t>анные</w:t>
      </w:r>
      <w:r w:rsidR="00E146F5">
        <w:rPr>
          <w:rFonts w:eastAsia="Calibri"/>
          <w:color w:val="000000"/>
          <w:lang w:val="ru-RU"/>
        </w:rPr>
        <w:t xml:space="preserve"> эмпирических исследований,</w:t>
      </w:r>
      <w:r>
        <w:rPr>
          <w:rFonts w:eastAsia="Calibri"/>
          <w:color w:val="000000"/>
          <w:lang w:val="ru-RU"/>
        </w:rPr>
        <w:t xml:space="preserve"> проведенн</w:t>
      </w:r>
      <w:r w:rsidR="00E146F5">
        <w:rPr>
          <w:rFonts w:eastAsia="Calibri"/>
          <w:color w:val="000000"/>
          <w:lang w:val="ru-RU"/>
        </w:rPr>
        <w:t>ых</w:t>
      </w:r>
      <w:r>
        <w:rPr>
          <w:rFonts w:eastAsia="Calibri"/>
          <w:color w:val="000000"/>
          <w:lang w:val="ru-RU"/>
        </w:rPr>
        <w:t xml:space="preserve"> автором диссертации</w:t>
      </w:r>
      <w:r w:rsidR="00E146F5">
        <w:rPr>
          <w:rFonts w:eastAsia="Calibri"/>
          <w:color w:val="000000"/>
          <w:lang w:val="ru-RU"/>
        </w:rPr>
        <w:t>:</w:t>
      </w:r>
      <w:r>
        <w:rPr>
          <w:rFonts w:eastAsia="Calibri"/>
          <w:color w:val="000000"/>
          <w:lang w:val="ru-RU"/>
        </w:rPr>
        <w:t xml:space="preserve"> </w:t>
      </w:r>
      <w:r w:rsidR="00E146F5">
        <w:rPr>
          <w:rFonts w:eastAsia="Calibri"/>
          <w:color w:val="000000"/>
          <w:lang w:val="ru-RU"/>
        </w:rPr>
        <w:t>пилотажного, осуществленного в 2016 г.</w:t>
      </w:r>
      <w:r w:rsidR="00C67E23">
        <w:rPr>
          <w:rFonts w:eastAsia="Calibri"/>
          <w:color w:val="000000"/>
          <w:lang w:val="ru-RU"/>
        </w:rPr>
        <w:t xml:space="preserve"> в японском университете Иватэ (префектура Иватэ, город Мориока)</w:t>
      </w:r>
      <w:r w:rsidR="00A77A81">
        <w:rPr>
          <w:rFonts w:eastAsia="Calibri"/>
          <w:color w:val="000000"/>
          <w:lang w:val="ru-RU"/>
        </w:rPr>
        <w:t>: «Интерес японской молодежи к русской литературе»</w:t>
      </w:r>
      <w:r w:rsidR="00E146F5">
        <w:rPr>
          <w:rFonts w:eastAsia="Calibri"/>
          <w:color w:val="000000"/>
          <w:lang w:val="ru-RU"/>
        </w:rPr>
        <w:t>,</w:t>
      </w:r>
      <w:r w:rsidR="00153A49">
        <w:rPr>
          <w:rFonts w:eastAsia="Calibri"/>
          <w:color w:val="000000"/>
          <w:lang w:val="ru-RU"/>
        </w:rPr>
        <w:t xml:space="preserve"> и </w:t>
      </w:r>
      <w:r w:rsidR="00E146F5">
        <w:rPr>
          <w:rFonts w:eastAsia="Calibri"/>
          <w:color w:val="000000"/>
          <w:lang w:val="ru-RU"/>
        </w:rPr>
        <w:t xml:space="preserve">основного, </w:t>
      </w:r>
      <w:r w:rsidR="00153A49">
        <w:rPr>
          <w:rFonts w:eastAsia="Calibri"/>
          <w:color w:val="000000"/>
          <w:lang w:val="ru-RU"/>
        </w:rPr>
        <w:t>проведенного в 2018-2019 годах при написании диссертации</w:t>
      </w:r>
      <w:r w:rsidR="00A77A81">
        <w:rPr>
          <w:rFonts w:eastAsia="Calibri"/>
          <w:color w:val="000000"/>
          <w:lang w:val="ru-RU"/>
        </w:rPr>
        <w:t>: «Образ России в представлениях японских студентов»</w:t>
      </w:r>
      <w:r w:rsidR="00D30897">
        <w:rPr>
          <w:rFonts w:eastAsia="Calibri"/>
          <w:color w:val="000000"/>
          <w:lang w:val="ru-RU"/>
        </w:rPr>
        <w:t>.</w:t>
      </w:r>
      <w:r w:rsidR="00D30897">
        <w:rPr>
          <w:rFonts w:eastAsia="Calibri"/>
          <w:color w:val="FF0000"/>
          <w:lang w:val="ru-RU"/>
        </w:rPr>
        <w:t xml:space="preserve"> </w:t>
      </w:r>
      <w:r w:rsidR="00E146F5">
        <w:rPr>
          <w:rFonts w:eastAsia="Calibri"/>
          <w:color w:val="000000"/>
          <w:lang w:val="ru-RU"/>
        </w:rPr>
        <w:t>Основной о</w:t>
      </w:r>
      <w:r w:rsidR="00E06E25">
        <w:rPr>
          <w:rFonts w:eastAsia="Calibri"/>
          <w:color w:val="000000"/>
          <w:lang w:val="ru-RU"/>
        </w:rPr>
        <w:t>прос проводился на японском языке</w:t>
      </w:r>
      <w:r w:rsidR="00E146F5">
        <w:rPr>
          <w:rFonts w:eastAsia="Calibri"/>
          <w:color w:val="000000"/>
          <w:lang w:val="ru-RU"/>
        </w:rPr>
        <w:t xml:space="preserve"> дистанционно</w:t>
      </w:r>
      <w:r w:rsidR="00E06E25">
        <w:rPr>
          <w:rFonts w:eastAsia="Calibri"/>
          <w:color w:val="000000"/>
          <w:lang w:val="ru-RU"/>
        </w:rPr>
        <w:t xml:space="preserve">. Инструментарий был разработан с учетом </w:t>
      </w:r>
      <w:r w:rsidR="00E567A5">
        <w:rPr>
          <w:rFonts w:eastAsia="Calibri"/>
          <w:color w:val="000000"/>
          <w:lang w:val="ru-RU"/>
        </w:rPr>
        <w:t>результатов аналогичных</w:t>
      </w:r>
      <w:r w:rsidR="00E06E25">
        <w:rPr>
          <w:rFonts w:eastAsia="Calibri"/>
          <w:color w:val="000000"/>
          <w:lang w:val="ru-RU"/>
        </w:rPr>
        <w:t xml:space="preserve"> исследований</w:t>
      </w:r>
      <w:r w:rsidR="00E06E25">
        <w:rPr>
          <w:rStyle w:val="a5"/>
          <w:rFonts w:eastAsia="Calibri"/>
          <w:color w:val="000000"/>
          <w:lang w:val="ru-RU"/>
        </w:rPr>
        <w:footnoteReference w:id="23"/>
      </w:r>
      <w:r w:rsidR="00E146F5">
        <w:rPr>
          <w:rFonts w:eastAsia="Calibri"/>
          <w:color w:val="000000"/>
          <w:lang w:val="ru-RU"/>
        </w:rPr>
        <w:t>,</w:t>
      </w:r>
      <w:r w:rsidR="00E06E25">
        <w:rPr>
          <w:rFonts w:eastAsia="Calibri"/>
          <w:color w:val="000000"/>
          <w:lang w:val="ru-RU"/>
        </w:rPr>
        <w:t xml:space="preserve"> а также специфики интернет-</w:t>
      </w:r>
      <w:r w:rsidR="00E06E25" w:rsidRPr="00FE4D99">
        <w:rPr>
          <w:rFonts w:eastAsia="Calibri"/>
          <w:color w:val="000000"/>
          <w:lang w:val="ru-RU"/>
        </w:rPr>
        <w:t xml:space="preserve">опросов. Помощь в оформлении электронной анкеты и получении первичных результатов по ней была предоставлена ресурсным центром </w:t>
      </w:r>
      <w:r w:rsidR="00E146F5" w:rsidRPr="00FE4D99">
        <w:rPr>
          <w:rFonts w:eastAsia="Calibri"/>
          <w:color w:val="000000"/>
          <w:lang w:val="ru-RU"/>
        </w:rPr>
        <w:t>Научного парка</w:t>
      </w:r>
      <w:r w:rsidR="00D30897" w:rsidRPr="00FE4D99">
        <w:rPr>
          <w:rFonts w:eastAsia="Calibri"/>
          <w:color w:val="000000"/>
          <w:lang w:val="ru-RU"/>
        </w:rPr>
        <w:t xml:space="preserve"> </w:t>
      </w:r>
      <w:r w:rsidR="00E06E25" w:rsidRPr="00FE4D99">
        <w:rPr>
          <w:rFonts w:eastAsia="Calibri"/>
          <w:color w:val="000000"/>
          <w:lang w:val="ru-RU"/>
        </w:rPr>
        <w:t>СПбГУ</w:t>
      </w:r>
      <w:r w:rsidR="00D30897" w:rsidRPr="00FE4D99">
        <w:rPr>
          <w:rFonts w:eastAsia="Calibri"/>
          <w:color w:val="000000"/>
          <w:lang w:val="ru-RU"/>
        </w:rPr>
        <w:t xml:space="preserve"> «</w:t>
      </w:r>
      <w:r w:rsidR="00D87E00" w:rsidRPr="00FE4D99">
        <w:rPr>
          <w:rFonts w:eastAsia="Calibri"/>
          <w:color w:val="000000"/>
          <w:lang w:val="ru-RU"/>
        </w:rPr>
        <w:t>Центр социологических и И</w:t>
      </w:r>
      <w:r w:rsidR="00D30897" w:rsidRPr="00FE4D99">
        <w:rPr>
          <w:rFonts w:eastAsia="Calibri"/>
          <w:color w:val="000000"/>
          <w:lang w:val="ru-RU"/>
        </w:rPr>
        <w:t>нтернет-исследований»</w:t>
      </w:r>
      <w:r w:rsidR="00D30897" w:rsidRPr="00FE4D99">
        <w:rPr>
          <w:rStyle w:val="a5"/>
          <w:rFonts w:eastAsia="Calibri"/>
          <w:color w:val="000000"/>
          <w:lang w:val="ru-RU"/>
        </w:rPr>
        <w:footnoteReference w:id="24"/>
      </w:r>
      <w:r w:rsidR="00E146F5" w:rsidRPr="00FE4D99">
        <w:rPr>
          <w:rFonts w:eastAsia="Calibri"/>
          <w:color w:val="000000"/>
          <w:lang w:val="ru-RU"/>
        </w:rPr>
        <w:t>.</w:t>
      </w:r>
    </w:p>
    <w:p w:rsidR="00E146F5" w:rsidRPr="00FE4D99" w:rsidRDefault="00E06E25" w:rsidP="008E02B9">
      <w:pPr>
        <w:spacing w:line="360" w:lineRule="auto"/>
        <w:ind w:firstLine="709"/>
        <w:contextualSpacing/>
        <w:jc w:val="both"/>
        <w:rPr>
          <w:rFonts w:eastAsia="Calibri"/>
          <w:color w:val="000000"/>
          <w:lang w:val="ru-RU"/>
        </w:rPr>
      </w:pPr>
      <w:r w:rsidRPr="00FE4D99">
        <w:rPr>
          <w:rFonts w:eastAsia="Calibri"/>
          <w:color w:val="000000"/>
          <w:lang w:val="ru-RU"/>
        </w:rPr>
        <w:t xml:space="preserve">В ходе исследований была выдвинута и доказана следующая </w:t>
      </w:r>
      <w:r w:rsidRPr="00FE4D99">
        <w:rPr>
          <w:rFonts w:eastAsia="Calibri"/>
          <w:b/>
          <w:color w:val="000000"/>
          <w:lang w:val="ru-RU"/>
        </w:rPr>
        <w:t>научная гипотеза</w:t>
      </w:r>
      <w:r w:rsidRPr="00FE4D99">
        <w:rPr>
          <w:rFonts w:eastAsia="Calibri"/>
          <w:color w:val="000000"/>
          <w:lang w:val="ru-RU"/>
        </w:rPr>
        <w:t>.</w:t>
      </w:r>
      <w:r w:rsidR="000F3EEB" w:rsidRPr="00FE4D99">
        <w:rPr>
          <w:rFonts w:eastAsia="Calibri"/>
          <w:color w:val="000000"/>
          <w:lang w:val="ru-RU"/>
        </w:rPr>
        <w:t xml:space="preserve"> Образ России, сформированный у основной массы японских студентов, характеризуется большим количеством стереотипов и малым количеством фактических знаний о с</w:t>
      </w:r>
      <w:r w:rsidR="00153A49" w:rsidRPr="00FE4D99">
        <w:rPr>
          <w:rFonts w:eastAsia="Calibri"/>
          <w:color w:val="000000"/>
          <w:lang w:val="ru-RU"/>
        </w:rPr>
        <w:t>овременной р</w:t>
      </w:r>
      <w:r w:rsidR="000F3EEB" w:rsidRPr="00FE4D99">
        <w:rPr>
          <w:rFonts w:eastAsia="Calibri"/>
          <w:color w:val="000000"/>
          <w:lang w:val="ru-RU"/>
        </w:rPr>
        <w:t>оссийской действительности. Основными факторами, влияющими на формирование образа России в представлениях японских студентов являются СМИ (особенно Интернет-издания СМИ), информация, предоставляемая в учебны</w:t>
      </w:r>
      <w:r w:rsidR="00E146F5" w:rsidRPr="00FE4D99">
        <w:rPr>
          <w:rFonts w:eastAsia="Calibri"/>
          <w:color w:val="000000"/>
          <w:lang w:val="ru-RU"/>
        </w:rPr>
        <w:t xml:space="preserve">х заведениях, а также </w:t>
      </w:r>
      <w:r w:rsidR="000F3EEB" w:rsidRPr="00FE4D99">
        <w:rPr>
          <w:rFonts w:eastAsia="Calibri"/>
          <w:color w:val="000000"/>
          <w:lang w:val="ru-RU"/>
        </w:rPr>
        <w:t xml:space="preserve">личные контакты </w:t>
      </w:r>
      <w:r w:rsidR="00E146F5" w:rsidRPr="00FE4D99">
        <w:rPr>
          <w:rFonts w:eastAsia="Calibri"/>
          <w:color w:val="000000"/>
          <w:lang w:val="ru-RU"/>
        </w:rPr>
        <w:t>с русскими и русской культурой.</w:t>
      </w:r>
    </w:p>
    <w:p w:rsidR="002233DA" w:rsidRPr="00FE4D99" w:rsidRDefault="002233DA" w:rsidP="00271FEF">
      <w:pPr>
        <w:spacing w:line="360" w:lineRule="auto"/>
        <w:ind w:firstLine="709"/>
        <w:contextualSpacing/>
        <w:jc w:val="both"/>
        <w:rPr>
          <w:sz w:val="30"/>
          <w:szCs w:val="30"/>
          <w:lang w:val="ru-RU"/>
        </w:rPr>
      </w:pPr>
      <w:r w:rsidRPr="00FE4D99">
        <w:rPr>
          <w:rFonts w:eastAsia="Calibri"/>
          <w:lang w:val="ru-RU"/>
        </w:rPr>
        <w:lastRenderedPageBreak/>
        <w:t xml:space="preserve">Гипотеза подтвердилось. </w:t>
      </w:r>
      <w:r w:rsidRPr="00FE4D99">
        <w:rPr>
          <w:sz w:val="30"/>
          <w:szCs w:val="30"/>
          <w:lang w:val="ru-RU"/>
        </w:rPr>
        <w:t>Основными факторами, влияющими на формирование образа страны в глазах японских студентов, являются сведения, почерпнутые из сети Интернет и из СМИ. Немного менее значимыми, но также важными являются отражение России в массовой культуре Японии и личн</w:t>
      </w:r>
      <w:bookmarkStart w:id="1" w:name="_GoBack"/>
      <w:bookmarkEnd w:id="1"/>
      <w:r w:rsidRPr="00FE4D99">
        <w:rPr>
          <w:sz w:val="30"/>
          <w:szCs w:val="30"/>
          <w:lang w:val="ru-RU"/>
        </w:rPr>
        <w:t>ые контакты японских студентов с русскими и русской культурой (в частности, во время поездок в страну).</w:t>
      </w:r>
    </w:p>
    <w:p w:rsidR="00C67E23" w:rsidRPr="006F11C7" w:rsidRDefault="00E146F5" w:rsidP="00271FEF">
      <w:pPr>
        <w:spacing w:line="360" w:lineRule="auto"/>
        <w:ind w:firstLine="709"/>
        <w:contextualSpacing/>
        <w:jc w:val="both"/>
        <w:rPr>
          <w:rFonts w:eastAsia="Calibri"/>
          <w:lang w:val="ru-RU"/>
        </w:rPr>
      </w:pPr>
      <w:r w:rsidRPr="00FE4D99">
        <w:rPr>
          <w:rFonts w:eastAsia="Calibri"/>
          <w:color w:val="000000"/>
          <w:lang w:val="ru-RU"/>
        </w:rPr>
        <w:t xml:space="preserve">Результаты исследования позволяют сделать более детализированные выводы и провести ранжирование изучаемых факторов. В формировании образа России, в сознании японских студентов достаточно важен исторический </w:t>
      </w:r>
      <w:r w:rsidR="000F3EEB" w:rsidRPr="00FE4D99">
        <w:rPr>
          <w:rFonts w:eastAsia="Calibri"/>
          <w:color w:val="000000"/>
          <w:lang w:val="ru-RU"/>
        </w:rPr>
        <w:t xml:space="preserve">фактор, связанный с историей русско-японских отношений, а также </w:t>
      </w:r>
      <w:r w:rsidRPr="00FE4D99">
        <w:rPr>
          <w:rFonts w:eastAsia="Calibri"/>
          <w:color w:val="000000"/>
          <w:lang w:val="ru-RU"/>
        </w:rPr>
        <w:t>отражен</w:t>
      </w:r>
      <w:r w:rsidR="00E567A5" w:rsidRPr="00FE4D99">
        <w:rPr>
          <w:rFonts w:eastAsia="Calibri"/>
          <w:color w:val="000000"/>
          <w:lang w:val="ru-RU"/>
        </w:rPr>
        <w:t>ие</w:t>
      </w:r>
      <w:r w:rsidRPr="00FE4D99">
        <w:rPr>
          <w:rFonts w:eastAsia="Calibri"/>
          <w:color w:val="000000"/>
          <w:lang w:val="ru-RU"/>
        </w:rPr>
        <w:t xml:space="preserve"> </w:t>
      </w:r>
      <w:r w:rsidR="00E567A5" w:rsidRPr="00FE4D99">
        <w:rPr>
          <w:rFonts w:eastAsia="Calibri"/>
          <w:color w:val="000000"/>
          <w:lang w:val="ru-RU"/>
        </w:rPr>
        <w:t>российских реалий</w:t>
      </w:r>
      <w:r w:rsidR="000F3EEB" w:rsidRPr="00FE4D99">
        <w:rPr>
          <w:rFonts w:eastAsia="Calibri"/>
          <w:color w:val="000000"/>
          <w:lang w:val="ru-RU"/>
        </w:rPr>
        <w:t xml:space="preserve"> в японской культуре (художественной литературе</w:t>
      </w:r>
      <w:r w:rsidR="00153A49" w:rsidRPr="00FE4D99">
        <w:rPr>
          <w:rFonts w:eastAsia="Calibri"/>
          <w:color w:val="000000"/>
          <w:lang w:val="ru-RU"/>
        </w:rPr>
        <w:t>, аниме и манга, играх и т.д.).</w:t>
      </w:r>
      <w:r w:rsidR="00C67E23" w:rsidRPr="00FE4D99">
        <w:rPr>
          <w:rFonts w:eastAsia="Calibri"/>
          <w:color w:val="000000"/>
          <w:lang w:val="ru-RU"/>
        </w:rPr>
        <w:t xml:space="preserve"> </w:t>
      </w:r>
      <w:r w:rsidRPr="00FE4D99">
        <w:rPr>
          <w:rFonts w:eastAsia="Calibri"/>
          <w:color w:val="000000"/>
          <w:lang w:val="ru-RU"/>
        </w:rPr>
        <w:t>Наиболее позитивные представления о</w:t>
      </w:r>
      <w:r w:rsidR="00C67E23" w:rsidRPr="00FE4D99">
        <w:rPr>
          <w:rFonts w:eastAsia="Calibri"/>
          <w:lang w:val="ru-RU"/>
        </w:rPr>
        <w:t xml:space="preserve"> России </w:t>
      </w:r>
      <w:r w:rsidRPr="00FE4D99">
        <w:rPr>
          <w:rFonts w:eastAsia="Calibri"/>
          <w:lang w:val="ru-RU"/>
        </w:rPr>
        <w:t>свойственны тем японским студентам</w:t>
      </w:r>
      <w:r w:rsidR="00C67E23" w:rsidRPr="00FE4D99">
        <w:rPr>
          <w:rFonts w:eastAsia="Calibri"/>
          <w:lang w:val="ru-RU"/>
        </w:rPr>
        <w:t>, кому доводилось лично бывать в России или же общаться с русскими</w:t>
      </w:r>
      <w:r w:rsidRPr="00FE4D99">
        <w:rPr>
          <w:rFonts w:eastAsia="Calibri"/>
          <w:lang w:val="ru-RU"/>
        </w:rPr>
        <w:t> ―</w:t>
      </w:r>
      <w:r w:rsidR="006932C8" w:rsidRPr="00FE4D99">
        <w:rPr>
          <w:rFonts w:eastAsia="Calibri"/>
          <w:lang w:val="ru-RU"/>
        </w:rPr>
        <w:t xml:space="preserve"> то есть личные контакты с представителем другой культуры и с самой культурой являются </w:t>
      </w:r>
      <w:r w:rsidR="002233DA" w:rsidRPr="00FE4D99">
        <w:rPr>
          <w:rFonts w:eastAsia="Calibri"/>
          <w:lang w:val="ru-RU"/>
        </w:rPr>
        <w:t xml:space="preserve">наиболее </w:t>
      </w:r>
      <w:r w:rsidR="006932C8" w:rsidRPr="00FE4D99">
        <w:rPr>
          <w:rFonts w:eastAsia="Calibri"/>
          <w:lang w:val="ru-RU"/>
        </w:rPr>
        <w:t>значимым социальным фактором формирования внешнего образа страны</w:t>
      </w:r>
      <w:r w:rsidR="00C67E23" w:rsidRPr="00FE4D99">
        <w:rPr>
          <w:rFonts w:eastAsia="Calibri"/>
          <w:lang w:val="ru-RU"/>
        </w:rPr>
        <w:t xml:space="preserve">. </w:t>
      </w:r>
      <w:r w:rsidR="007840E1" w:rsidRPr="00FE4D99">
        <w:rPr>
          <w:rFonts w:eastAsia="Calibri"/>
          <w:lang w:val="ru-RU"/>
        </w:rPr>
        <w:t>М</w:t>
      </w:r>
      <w:r w:rsidR="00C67E23" w:rsidRPr="00FE4D99">
        <w:rPr>
          <w:rFonts w:eastAsia="Calibri"/>
          <w:lang w:val="ru-RU"/>
        </w:rPr>
        <w:t>енее стереотипизированный и более точны</w:t>
      </w:r>
      <w:r w:rsidRPr="00FE4D99">
        <w:rPr>
          <w:rFonts w:eastAsia="Calibri"/>
          <w:lang w:val="ru-RU"/>
        </w:rPr>
        <w:t xml:space="preserve">й образ России формируется в </w:t>
      </w:r>
      <w:r w:rsidR="00C67E23" w:rsidRPr="00FE4D99">
        <w:rPr>
          <w:rFonts w:eastAsia="Calibri"/>
          <w:lang w:val="ru-RU"/>
        </w:rPr>
        <w:t>сознании</w:t>
      </w:r>
      <w:r w:rsidRPr="00FE4D99">
        <w:rPr>
          <w:rFonts w:eastAsia="Calibri"/>
          <w:lang w:val="ru-RU"/>
        </w:rPr>
        <w:t xml:space="preserve"> представителей той социальной подгруппы японских студентов, </w:t>
      </w:r>
      <w:r w:rsidR="006B2E57" w:rsidRPr="00FE4D99">
        <w:rPr>
          <w:rFonts w:eastAsia="Calibri"/>
          <w:lang w:val="ru-RU"/>
        </w:rPr>
        <w:t xml:space="preserve">которая имеет </w:t>
      </w:r>
      <w:r w:rsidRPr="00FE4D99">
        <w:rPr>
          <w:rFonts w:eastAsia="Calibri"/>
          <w:lang w:val="ru-RU"/>
        </w:rPr>
        <w:t xml:space="preserve"> более тесные личные связи с </w:t>
      </w:r>
      <w:r w:rsidR="006B2E57" w:rsidRPr="00FE4D99">
        <w:rPr>
          <w:rFonts w:eastAsia="Calibri"/>
          <w:lang w:val="ru-RU"/>
        </w:rPr>
        <w:t>представителями России.</w:t>
      </w:r>
    </w:p>
    <w:p w:rsidR="006B2E57" w:rsidRDefault="00E06E25" w:rsidP="00271FEF">
      <w:pPr>
        <w:spacing w:line="360" w:lineRule="auto"/>
        <w:ind w:firstLine="709"/>
        <w:contextualSpacing/>
        <w:jc w:val="both"/>
        <w:rPr>
          <w:rFonts w:eastAsia="Calibri"/>
          <w:lang w:val="ru-RU"/>
        </w:rPr>
      </w:pPr>
      <w:r w:rsidRPr="006F11C7">
        <w:rPr>
          <w:rFonts w:eastAsia="Calibri"/>
          <w:lang w:val="ru-RU"/>
        </w:rPr>
        <w:t xml:space="preserve">Работа обладает определенной </w:t>
      </w:r>
      <w:r w:rsidRPr="002233DA">
        <w:rPr>
          <w:rFonts w:eastAsia="Calibri"/>
          <w:b/>
          <w:lang w:val="ru-RU"/>
        </w:rPr>
        <w:t>научной новизной</w:t>
      </w:r>
      <w:r w:rsidRPr="006F11C7">
        <w:rPr>
          <w:rFonts w:eastAsia="Calibri"/>
          <w:lang w:val="ru-RU"/>
        </w:rPr>
        <w:t xml:space="preserve">, а именно впервые проведено исследование социальных факторов, влияющих на формирование образа России в представлениях японских студентов, для этого </w:t>
      </w:r>
      <w:r w:rsidR="006B2E57">
        <w:rPr>
          <w:rFonts w:eastAsia="Calibri"/>
          <w:lang w:val="ru-RU"/>
        </w:rPr>
        <w:t>впервые применен</w:t>
      </w:r>
      <w:r w:rsidRPr="006F11C7">
        <w:rPr>
          <w:rFonts w:eastAsia="Calibri"/>
          <w:lang w:val="ru-RU"/>
        </w:rPr>
        <w:t xml:space="preserve"> дистанционный опрос с использованием возможностей Ресурсного центра</w:t>
      </w:r>
      <w:r w:rsidR="006B2E57">
        <w:rPr>
          <w:rFonts w:eastAsia="Calibri"/>
          <w:lang w:val="ru-RU"/>
        </w:rPr>
        <w:t xml:space="preserve"> Социологические и интернет-исследования СПбГУ.</w:t>
      </w:r>
    </w:p>
    <w:p w:rsidR="00E06E25" w:rsidRPr="006F11C7" w:rsidRDefault="00A64A16" w:rsidP="00271FEF">
      <w:pPr>
        <w:spacing w:line="360" w:lineRule="auto"/>
        <w:ind w:firstLine="709"/>
        <w:contextualSpacing/>
        <w:jc w:val="both"/>
        <w:rPr>
          <w:rFonts w:eastAsia="Calibri"/>
          <w:lang w:val="ru-RU"/>
        </w:rPr>
      </w:pPr>
      <w:r w:rsidRPr="002233DA">
        <w:rPr>
          <w:rFonts w:eastAsia="Calibri"/>
          <w:b/>
          <w:lang w:val="ru-RU"/>
        </w:rPr>
        <w:t>Теоретическая значимость работы</w:t>
      </w:r>
      <w:r w:rsidRPr="006F11C7">
        <w:rPr>
          <w:rFonts w:eastAsia="Calibri"/>
          <w:lang w:val="ru-RU"/>
        </w:rPr>
        <w:t xml:space="preserve"> заключается в том, чт</w:t>
      </w:r>
      <w:r w:rsidR="007220BA" w:rsidRPr="006F11C7">
        <w:rPr>
          <w:rFonts w:eastAsia="Calibri"/>
          <w:lang w:val="ru-RU"/>
        </w:rPr>
        <w:t xml:space="preserve">о установлена закономерность </w:t>
      </w:r>
      <w:r w:rsidR="00CA1A4D" w:rsidRPr="006F11C7">
        <w:rPr>
          <w:rFonts w:eastAsia="Calibri"/>
          <w:lang w:val="ru-RU"/>
        </w:rPr>
        <w:t xml:space="preserve">между фактором </w:t>
      </w:r>
      <w:r w:rsidR="00153A49">
        <w:rPr>
          <w:rFonts w:eastAsia="Calibri"/>
          <w:lang w:val="ru-RU"/>
        </w:rPr>
        <w:t xml:space="preserve">наличия </w:t>
      </w:r>
      <w:r w:rsidR="00CA1A4D" w:rsidRPr="006F11C7">
        <w:rPr>
          <w:rFonts w:eastAsia="Calibri"/>
          <w:lang w:val="ru-RU"/>
        </w:rPr>
        <w:t xml:space="preserve">личных контактов японских студентов с русскими и их пребывания в России с образом России, который складывается в их сознании. Так, те студены, кто лично бывал в России и общался с русскими, дают более высокую оценку России (в частности, ее </w:t>
      </w:r>
      <w:r w:rsidR="00CA1A4D" w:rsidRPr="006F11C7">
        <w:rPr>
          <w:rFonts w:eastAsia="Calibri"/>
          <w:lang w:val="ru-RU"/>
        </w:rPr>
        <w:lastRenderedPageBreak/>
        <w:t xml:space="preserve">туристической привлекательности, привлекательности для жизни, перспективы русско-японских отношений) чем те, чей образ России сформирован опосредованно и не подкреплен личными впечатлениями. </w:t>
      </w:r>
    </w:p>
    <w:p w:rsidR="00A64A16" w:rsidRPr="006F11C7" w:rsidRDefault="00A64A16" w:rsidP="00271FEF">
      <w:pPr>
        <w:spacing w:line="360" w:lineRule="auto"/>
        <w:ind w:firstLine="709"/>
        <w:contextualSpacing/>
        <w:jc w:val="both"/>
        <w:rPr>
          <w:rFonts w:eastAsia="Calibri"/>
          <w:lang w:val="ru-RU"/>
        </w:rPr>
      </w:pPr>
      <w:r w:rsidRPr="002233DA">
        <w:rPr>
          <w:rFonts w:eastAsia="Calibri"/>
          <w:b/>
          <w:lang w:val="ru-RU"/>
        </w:rPr>
        <w:t>Практическая значимость работы</w:t>
      </w:r>
      <w:r w:rsidRPr="006F11C7">
        <w:rPr>
          <w:rFonts w:eastAsia="Calibri"/>
          <w:lang w:val="ru-RU"/>
        </w:rPr>
        <w:t xml:space="preserve"> состоит в том, что </w:t>
      </w:r>
      <w:r w:rsidR="00CA1A4D" w:rsidRPr="006F11C7">
        <w:rPr>
          <w:rFonts w:eastAsia="Calibri"/>
          <w:lang w:val="ru-RU"/>
        </w:rPr>
        <w:t>выявлен</w:t>
      </w:r>
      <w:r w:rsidR="006B2E57">
        <w:rPr>
          <w:rFonts w:eastAsia="Calibri"/>
          <w:lang w:val="ru-RU"/>
        </w:rPr>
        <w:t>ие</w:t>
      </w:r>
      <w:r w:rsidR="00CA1A4D" w:rsidRPr="006F11C7">
        <w:rPr>
          <w:rFonts w:eastAsia="Calibri"/>
          <w:lang w:val="ru-RU"/>
        </w:rPr>
        <w:t xml:space="preserve"> ряд</w:t>
      </w:r>
      <w:r w:rsidR="006B2E57">
        <w:rPr>
          <w:rFonts w:eastAsia="Calibri"/>
          <w:lang w:val="ru-RU"/>
        </w:rPr>
        <w:t>а</w:t>
      </w:r>
      <w:r w:rsidR="00CA1A4D" w:rsidRPr="006F11C7">
        <w:rPr>
          <w:rFonts w:eastAsia="Calibri"/>
          <w:lang w:val="ru-RU"/>
        </w:rPr>
        <w:t xml:space="preserve"> </w:t>
      </w:r>
      <w:r w:rsidR="006B2E57">
        <w:rPr>
          <w:rFonts w:eastAsia="Calibri"/>
          <w:lang w:val="ru-RU"/>
        </w:rPr>
        <w:t xml:space="preserve">конкретных </w:t>
      </w:r>
      <w:r w:rsidR="00CA1A4D" w:rsidRPr="006F11C7">
        <w:rPr>
          <w:rFonts w:eastAsia="Calibri"/>
          <w:lang w:val="ru-RU"/>
        </w:rPr>
        <w:t xml:space="preserve">факторов, влияющих на формирования образа России может </w:t>
      </w:r>
      <w:r w:rsidR="006B2E57">
        <w:rPr>
          <w:rFonts w:eastAsia="Calibri"/>
          <w:lang w:val="ru-RU"/>
        </w:rPr>
        <w:t>быть использовано для создания рекомендаций, методик, на основе которых центры</w:t>
      </w:r>
      <w:r w:rsidR="00CA1A4D" w:rsidRPr="006F11C7">
        <w:rPr>
          <w:rFonts w:eastAsia="Calibri"/>
          <w:lang w:val="ru-RU"/>
        </w:rPr>
        <w:t xml:space="preserve"> культурного обмена</w:t>
      </w:r>
      <w:r w:rsidR="006B2E57">
        <w:rPr>
          <w:rFonts w:eastAsia="Calibri"/>
          <w:lang w:val="ru-RU"/>
        </w:rPr>
        <w:t xml:space="preserve"> между странами, дипломатические учреждения</w:t>
      </w:r>
      <w:r w:rsidR="00CA1A4D" w:rsidRPr="006F11C7">
        <w:rPr>
          <w:rFonts w:eastAsia="Calibri"/>
          <w:lang w:val="ru-RU"/>
        </w:rPr>
        <w:t xml:space="preserve"> России в Японии, учебны</w:t>
      </w:r>
      <w:r w:rsidR="006B2E57">
        <w:rPr>
          <w:rFonts w:eastAsia="Calibri"/>
          <w:lang w:val="ru-RU"/>
        </w:rPr>
        <w:t>е заведения, некоммерческие организации, нацеленные на сотрудничество с Японией, могут</w:t>
      </w:r>
      <w:r w:rsidR="00CA1A4D" w:rsidRPr="006F11C7">
        <w:rPr>
          <w:rFonts w:eastAsia="Calibri"/>
          <w:lang w:val="ru-RU"/>
        </w:rPr>
        <w:t xml:space="preserve"> </w:t>
      </w:r>
      <w:r w:rsidR="006B2E57">
        <w:rPr>
          <w:rFonts w:eastAsia="Calibri"/>
          <w:lang w:val="ru-RU"/>
        </w:rPr>
        <w:t xml:space="preserve">сформировать и </w:t>
      </w:r>
      <w:r w:rsidR="00CA1A4D" w:rsidRPr="006F11C7">
        <w:rPr>
          <w:rFonts w:eastAsia="Calibri"/>
          <w:lang w:val="ru-RU"/>
        </w:rPr>
        <w:t xml:space="preserve">уточнить стратегию по продвижению образа России. </w:t>
      </w:r>
      <w:r w:rsidR="006B2E57">
        <w:rPr>
          <w:rFonts w:eastAsia="Calibri"/>
          <w:lang w:val="ru-RU"/>
        </w:rPr>
        <w:t xml:space="preserve">Разработанная автором диссертации социологическая методика исследования образа государства может быть применена в </w:t>
      </w:r>
      <w:r w:rsidR="00C67E23" w:rsidRPr="006F11C7">
        <w:rPr>
          <w:rFonts w:eastAsia="Calibri"/>
          <w:lang w:val="ru-RU"/>
        </w:rPr>
        <w:t>исследовательски</w:t>
      </w:r>
      <w:r w:rsidR="006B2E57">
        <w:rPr>
          <w:rFonts w:eastAsia="Calibri"/>
          <w:lang w:val="ru-RU"/>
        </w:rPr>
        <w:t>х</w:t>
      </w:r>
      <w:r w:rsidR="00C67E23" w:rsidRPr="006F11C7">
        <w:rPr>
          <w:rFonts w:eastAsia="Calibri"/>
          <w:lang w:val="ru-RU"/>
        </w:rPr>
        <w:t xml:space="preserve"> проектам</w:t>
      </w:r>
      <w:r w:rsidR="006B2E57">
        <w:rPr>
          <w:rFonts w:eastAsia="Calibri"/>
          <w:lang w:val="ru-RU"/>
        </w:rPr>
        <w:t>, посв</w:t>
      </w:r>
      <w:r w:rsidR="00B93184">
        <w:rPr>
          <w:rFonts w:eastAsia="Calibri"/>
          <w:lang w:val="ru-RU"/>
        </w:rPr>
        <w:t>я</w:t>
      </w:r>
      <w:r w:rsidR="006B2E57">
        <w:rPr>
          <w:rFonts w:eastAsia="Calibri"/>
          <w:lang w:val="ru-RU"/>
        </w:rPr>
        <w:t>щенных другим странам.</w:t>
      </w:r>
    </w:p>
    <w:p w:rsidR="00450638" w:rsidRDefault="00A64A16" w:rsidP="00271FEF">
      <w:pPr>
        <w:spacing w:line="360" w:lineRule="auto"/>
        <w:ind w:firstLine="709"/>
        <w:contextualSpacing/>
        <w:jc w:val="both"/>
        <w:rPr>
          <w:rFonts w:eastAsia="Calibri"/>
          <w:color w:val="000000"/>
          <w:lang w:val="ru-RU"/>
        </w:rPr>
      </w:pPr>
      <w:r w:rsidRPr="006F11C7">
        <w:rPr>
          <w:rFonts w:eastAsia="Calibri"/>
          <w:lang w:val="ru-RU"/>
        </w:rPr>
        <w:t xml:space="preserve">По </w:t>
      </w:r>
      <w:r w:rsidR="00C67E23" w:rsidRPr="006F11C7">
        <w:rPr>
          <w:rFonts w:eastAsia="Calibri"/>
          <w:lang w:val="ru-RU"/>
        </w:rPr>
        <w:t xml:space="preserve">результатам </w:t>
      </w:r>
      <w:r w:rsidR="006B2E57">
        <w:rPr>
          <w:rFonts w:eastAsia="Calibri"/>
          <w:lang w:val="ru-RU"/>
        </w:rPr>
        <w:t xml:space="preserve">исследования </w:t>
      </w:r>
      <w:r w:rsidRPr="006F11C7">
        <w:rPr>
          <w:rFonts w:eastAsia="Calibri"/>
          <w:lang w:val="ru-RU"/>
        </w:rPr>
        <w:t>сформулирован ряд</w:t>
      </w:r>
      <w:r w:rsidR="00C67E23" w:rsidRPr="006F11C7">
        <w:rPr>
          <w:rFonts w:eastAsia="Calibri"/>
          <w:lang w:val="ru-RU"/>
        </w:rPr>
        <w:t xml:space="preserve"> практических рекомендаций </w:t>
      </w:r>
      <w:r w:rsidR="006F11C7" w:rsidRPr="006F11C7">
        <w:rPr>
          <w:rFonts w:eastAsia="Calibri"/>
          <w:lang w:val="ru-RU"/>
        </w:rPr>
        <w:t>представителям русской дипломатической миссии в Японии, центрам по международному обмену, комитетам по внешним связям городов РФ и другим учреждениям, имеющим отношение к продвижению образа России за рубежом</w:t>
      </w:r>
      <w:r w:rsidR="00C67E23" w:rsidRPr="006F11C7">
        <w:rPr>
          <w:rFonts w:eastAsia="Calibri"/>
          <w:lang w:val="ru-RU"/>
        </w:rPr>
        <w:t>,</w:t>
      </w:r>
      <w:r w:rsidR="00C67E23">
        <w:rPr>
          <w:rFonts w:eastAsia="Calibri"/>
          <w:color w:val="000000"/>
          <w:lang w:val="ru-RU"/>
        </w:rPr>
        <w:t xml:space="preserve"> включающий в себя</w:t>
      </w:r>
      <w:r w:rsidR="006F11C7">
        <w:rPr>
          <w:rFonts w:eastAsia="Calibri"/>
          <w:color w:val="000000"/>
          <w:lang w:val="ru-RU"/>
        </w:rPr>
        <w:t>, например,</w:t>
      </w:r>
      <w:r w:rsidR="00C67E23">
        <w:rPr>
          <w:rFonts w:eastAsia="Calibri"/>
          <w:color w:val="000000"/>
          <w:lang w:val="ru-RU"/>
        </w:rPr>
        <w:t xml:space="preserve"> указание на необходимость активного развития программ молодежных обменов, позволяющих русской молодежи общаться с ровесниками из других стран, а также дающи</w:t>
      </w:r>
      <w:r w:rsidR="006F11C7">
        <w:rPr>
          <w:rFonts w:eastAsia="Calibri"/>
          <w:color w:val="000000"/>
          <w:lang w:val="ru-RU"/>
        </w:rPr>
        <w:t>х</w:t>
      </w:r>
      <w:r w:rsidR="00C67E23">
        <w:rPr>
          <w:rFonts w:eastAsia="Calibri"/>
          <w:color w:val="000000"/>
          <w:lang w:val="ru-RU"/>
        </w:rPr>
        <w:t xml:space="preserve"> иностранной молоде</w:t>
      </w:r>
      <w:r w:rsidR="006B2E57">
        <w:rPr>
          <w:rFonts w:eastAsia="Calibri"/>
          <w:color w:val="000000"/>
          <w:lang w:val="ru-RU"/>
        </w:rPr>
        <w:t>жи возможность посетить Россию.</w:t>
      </w:r>
    </w:p>
    <w:p w:rsidR="008E02B9" w:rsidRDefault="006B2E57" w:rsidP="008E02B9">
      <w:pPr>
        <w:spacing w:line="360" w:lineRule="auto"/>
        <w:ind w:firstLine="709"/>
        <w:contextualSpacing/>
        <w:jc w:val="both"/>
        <w:rPr>
          <w:rFonts w:eastAsia="Calibri"/>
          <w:color w:val="000000"/>
          <w:lang w:val="ru-RU"/>
        </w:rPr>
      </w:pPr>
      <w:r>
        <w:rPr>
          <w:rFonts w:eastAsia="Calibri"/>
          <w:color w:val="000000"/>
          <w:lang w:val="ru-RU"/>
        </w:rPr>
        <w:t xml:space="preserve">Работа состоит из </w:t>
      </w:r>
      <w:r w:rsidR="008E02B9">
        <w:rPr>
          <w:rFonts w:eastAsia="Calibri"/>
          <w:color w:val="000000"/>
          <w:lang w:val="ru-RU"/>
        </w:rPr>
        <w:t>введения</w:t>
      </w:r>
      <w:r>
        <w:rPr>
          <w:rFonts w:eastAsia="Calibri"/>
          <w:color w:val="000000"/>
          <w:lang w:val="ru-RU"/>
        </w:rPr>
        <w:t>,</w:t>
      </w:r>
      <w:r w:rsidR="008E02B9">
        <w:rPr>
          <w:rFonts w:eastAsia="Calibri"/>
          <w:color w:val="000000"/>
          <w:lang w:val="ru-RU"/>
        </w:rPr>
        <w:t xml:space="preserve"> </w:t>
      </w:r>
      <w:r>
        <w:rPr>
          <w:rFonts w:eastAsia="Calibri"/>
          <w:color w:val="000000"/>
          <w:lang w:val="ru-RU"/>
        </w:rPr>
        <w:t>3 глав, заключения, а также приложений.</w:t>
      </w:r>
      <w:r w:rsidR="008E02B9">
        <w:rPr>
          <w:rFonts w:eastAsia="Calibri"/>
          <w:color w:val="000000"/>
          <w:lang w:val="ru-RU"/>
        </w:rPr>
        <w:t xml:space="preserve"> </w:t>
      </w:r>
    </w:p>
    <w:p w:rsidR="00E06E25" w:rsidRDefault="00F0335A" w:rsidP="008E02B9">
      <w:pPr>
        <w:spacing w:line="360" w:lineRule="auto"/>
        <w:ind w:firstLine="709"/>
        <w:contextualSpacing/>
        <w:jc w:val="both"/>
        <w:rPr>
          <w:rFonts w:eastAsia="Calibri"/>
          <w:color w:val="000000"/>
          <w:lang w:val="ru-RU"/>
        </w:rPr>
      </w:pPr>
      <w:r>
        <w:rPr>
          <w:rFonts w:eastAsia="Calibri"/>
          <w:color w:val="000000"/>
          <w:lang w:val="ru-RU"/>
        </w:rPr>
        <w:t>В первой главе</w:t>
      </w:r>
      <w:r w:rsidR="00217236">
        <w:rPr>
          <w:rFonts w:eastAsia="Calibri"/>
          <w:color w:val="000000"/>
          <w:lang w:val="ru-RU"/>
        </w:rPr>
        <w:t xml:space="preserve"> рассматривается место «образа страны» в структуре коллективных представлений, определение и составляющие «образа страны», а также социальные факторы, влияющие на его формирование</w:t>
      </w:r>
      <w:r w:rsidR="00400549">
        <w:rPr>
          <w:rFonts w:eastAsia="Calibri"/>
          <w:color w:val="000000"/>
          <w:lang w:val="ru-RU"/>
        </w:rPr>
        <w:t xml:space="preserve"> и существующие методики исследования образа </w:t>
      </w:r>
      <w:r w:rsidR="006B2E57">
        <w:rPr>
          <w:rFonts w:eastAsia="Calibri"/>
          <w:color w:val="000000"/>
          <w:lang w:val="ru-RU"/>
        </w:rPr>
        <w:t>страны.</w:t>
      </w:r>
    </w:p>
    <w:p w:rsidR="008E02B9" w:rsidRDefault="00D26DD7" w:rsidP="00271FEF">
      <w:pPr>
        <w:spacing w:line="360" w:lineRule="auto"/>
        <w:ind w:firstLine="709"/>
        <w:contextualSpacing/>
        <w:jc w:val="both"/>
        <w:rPr>
          <w:rFonts w:eastAsia="Calibri"/>
          <w:color w:val="000000"/>
          <w:lang w:val="ru-RU"/>
        </w:rPr>
      </w:pPr>
      <w:r>
        <w:rPr>
          <w:rFonts w:eastAsia="Calibri"/>
          <w:color w:val="000000"/>
          <w:lang w:val="ru-RU"/>
        </w:rPr>
        <w:t>Во второй г</w:t>
      </w:r>
      <w:r w:rsidR="006B2E57">
        <w:rPr>
          <w:rFonts w:eastAsia="Calibri"/>
          <w:color w:val="000000"/>
          <w:lang w:val="ru-RU"/>
        </w:rPr>
        <w:t xml:space="preserve">лаве </w:t>
      </w:r>
      <w:r>
        <w:rPr>
          <w:rFonts w:eastAsia="Calibri"/>
          <w:color w:val="000000"/>
          <w:lang w:val="ru-RU"/>
        </w:rPr>
        <w:t xml:space="preserve">представлен анализ различных </w:t>
      </w:r>
      <w:r w:rsidR="00E364A7">
        <w:rPr>
          <w:rFonts w:eastAsia="Calibri"/>
          <w:color w:val="000000"/>
          <w:lang w:val="ru-RU"/>
        </w:rPr>
        <w:t>факторов</w:t>
      </w:r>
      <w:r>
        <w:rPr>
          <w:rFonts w:eastAsia="Calibri"/>
          <w:color w:val="000000"/>
          <w:lang w:val="ru-RU"/>
        </w:rPr>
        <w:t xml:space="preserve"> формирования образа России в Японии, таких, как исторический фактор, </w:t>
      </w:r>
      <w:r w:rsidR="00E364A7">
        <w:rPr>
          <w:rFonts w:eastAsia="Calibri"/>
          <w:color w:val="000000"/>
          <w:lang w:val="ru-RU"/>
        </w:rPr>
        <w:t>фактор японской литературы</w:t>
      </w:r>
      <w:r>
        <w:rPr>
          <w:rFonts w:eastAsia="Calibri"/>
          <w:color w:val="000000"/>
          <w:lang w:val="ru-RU"/>
        </w:rPr>
        <w:t xml:space="preserve">, </w:t>
      </w:r>
      <w:r w:rsidR="00E364A7">
        <w:rPr>
          <w:rFonts w:eastAsia="Calibri"/>
          <w:color w:val="000000"/>
          <w:lang w:val="ru-RU"/>
        </w:rPr>
        <w:t>фактор массовой культуры</w:t>
      </w:r>
      <w:r>
        <w:rPr>
          <w:rFonts w:eastAsia="Calibri"/>
          <w:color w:val="000000"/>
          <w:lang w:val="ru-RU"/>
        </w:rPr>
        <w:t xml:space="preserve"> Японии на примере аниме и манга, а также </w:t>
      </w:r>
      <w:r w:rsidR="00E364A7">
        <w:rPr>
          <w:rFonts w:eastAsia="Calibri"/>
          <w:color w:val="000000"/>
          <w:lang w:val="ru-RU"/>
        </w:rPr>
        <w:t xml:space="preserve">содержится </w:t>
      </w:r>
      <w:r>
        <w:rPr>
          <w:rFonts w:eastAsia="Calibri"/>
          <w:color w:val="000000"/>
          <w:lang w:val="ru-RU"/>
        </w:rPr>
        <w:t xml:space="preserve">контент-анализ публикаций японских СМИ с упоминанием России (на примере интернет-изданий Яху! Джапан и Асахи Симбун). Третья </w:t>
      </w:r>
      <w:r>
        <w:rPr>
          <w:rFonts w:eastAsia="Calibri"/>
          <w:color w:val="000000"/>
          <w:lang w:val="ru-RU"/>
        </w:rPr>
        <w:lastRenderedPageBreak/>
        <w:t xml:space="preserve">глава </w:t>
      </w:r>
      <w:r w:rsidR="00E364A7">
        <w:rPr>
          <w:rFonts w:eastAsia="Calibri"/>
          <w:color w:val="000000"/>
          <w:lang w:val="ru-RU"/>
        </w:rPr>
        <w:t>излагает результаты</w:t>
      </w:r>
      <w:r>
        <w:rPr>
          <w:rFonts w:eastAsia="Calibri"/>
          <w:color w:val="000000"/>
          <w:lang w:val="ru-RU"/>
        </w:rPr>
        <w:t xml:space="preserve"> эмпирического социологического исследования </w:t>
      </w:r>
      <w:r w:rsidR="00E364A7">
        <w:rPr>
          <w:rFonts w:eastAsia="Calibri"/>
          <w:color w:val="000000"/>
          <w:lang w:val="ru-RU"/>
        </w:rPr>
        <w:t>об о</w:t>
      </w:r>
      <w:r w:rsidRPr="006F11C7">
        <w:rPr>
          <w:rFonts w:eastAsia="Calibri"/>
          <w:color w:val="000000"/>
          <w:lang w:val="ru-RU"/>
        </w:rPr>
        <w:t>браз</w:t>
      </w:r>
      <w:r w:rsidR="00E364A7">
        <w:rPr>
          <w:rFonts w:eastAsia="Calibri"/>
          <w:color w:val="000000"/>
          <w:lang w:val="ru-RU"/>
        </w:rPr>
        <w:t>е</w:t>
      </w:r>
      <w:r w:rsidRPr="006F11C7">
        <w:rPr>
          <w:rFonts w:eastAsia="Calibri"/>
          <w:color w:val="000000"/>
          <w:lang w:val="ru-RU"/>
        </w:rPr>
        <w:t xml:space="preserve"> России в пр</w:t>
      </w:r>
      <w:r w:rsidR="00153A49">
        <w:rPr>
          <w:rFonts w:eastAsia="Calibri"/>
          <w:color w:val="000000"/>
          <w:lang w:val="ru-RU"/>
        </w:rPr>
        <w:t>едставле</w:t>
      </w:r>
      <w:r w:rsidR="00E364A7">
        <w:rPr>
          <w:rFonts w:eastAsia="Calibri"/>
          <w:color w:val="000000"/>
          <w:lang w:val="ru-RU"/>
        </w:rPr>
        <w:t>ниях японской молодежи</w:t>
      </w:r>
      <w:r w:rsidR="00740ADB">
        <w:rPr>
          <w:rFonts w:eastAsia="Calibri"/>
          <w:color w:val="000000"/>
          <w:lang w:val="ru-RU"/>
        </w:rPr>
        <w:t xml:space="preserve">. </w:t>
      </w:r>
    </w:p>
    <w:p w:rsidR="001251B7" w:rsidRDefault="00450638" w:rsidP="00271FEF">
      <w:pPr>
        <w:spacing w:line="360" w:lineRule="auto"/>
        <w:ind w:firstLine="709"/>
        <w:contextualSpacing/>
        <w:jc w:val="both"/>
        <w:rPr>
          <w:rFonts w:eastAsia="Calibri"/>
          <w:lang w:val="ru-RU"/>
        </w:rPr>
      </w:pPr>
      <w:r>
        <w:rPr>
          <w:rFonts w:eastAsia="Calibri"/>
          <w:color w:val="000000"/>
          <w:lang w:val="ru-RU"/>
        </w:rPr>
        <w:t xml:space="preserve">Некоторые результаты </w:t>
      </w:r>
      <w:r w:rsidR="00D26DD7">
        <w:rPr>
          <w:rFonts w:eastAsia="Calibri"/>
          <w:color w:val="000000"/>
          <w:lang w:val="ru-RU"/>
        </w:rPr>
        <w:t xml:space="preserve">исследований </w:t>
      </w:r>
      <w:r>
        <w:rPr>
          <w:rFonts w:eastAsia="Calibri"/>
          <w:color w:val="000000"/>
          <w:lang w:val="ru-RU"/>
        </w:rPr>
        <w:t>изложены в докладах на научных конференциях</w:t>
      </w:r>
      <w:r w:rsidR="00D26DD7">
        <w:rPr>
          <w:rFonts w:eastAsia="Calibri"/>
          <w:color w:val="000000"/>
          <w:lang w:val="ru-RU"/>
        </w:rPr>
        <w:t xml:space="preserve"> </w:t>
      </w:r>
      <w:r>
        <w:rPr>
          <w:rFonts w:eastAsia="Calibri"/>
          <w:color w:val="000000"/>
          <w:lang w:val="ru-RU"/>
        </w:rPr>
        <w:t>и опубликованы в научных изданиях</w:t>
      </w:r>
      <w:r w:rsidR="008E02B9">
        <w:rPr>
          <w:rFonts w:eastAsia="Calibri"/>
          <w:lang w:val="ru-RU"/>
        </w:rPr>
        <w:t>: IX</w:t>
      </w:r>
      <w:r w:rsidR="008E02B9" w:rsidRPr="008E02B9">
        <w:rPr>
          <w:rFonts w:eastAsia="Calibri"/>
          <w:lang w:val="ru-RU"/>
        </w:rPr>
        <w:t>-я конференция молодых японоведов «Новый взгляд»</w:t>
      </w:r>
      <w:r w:rsidR="008E02B9" w:rsidRPr="008E02B9">
        <w:rPr>
          <w:rStyle w:val="a5"/>
          <w:rFonts w:eastAsia="Calibri"/>
          <w:vertAlign w:val="baseline"/>
          <w:lang w:val="ru-RU"/>
        </w:rPr>
        <w:t xml:space="preserve"> </w:t>
      </w:r>
      <w:r w:rsidR="008E02B9">
        <w:rPr>
          <w:rStyle w:val="a5"/>
          <w:rFonts w:eastAsia="Calibri"/>
          <w:vertAlign w:val="baseline"/>
          <w:lang w:val="ru-RU"/>
        </w:rPr>
        <w:t>(ВШЭ)</w:t>
      </w:r>
      <w:r w:rsidR="008E02B9">
        <w:rPr>
          <w:rFonts w:eastAsia="Calibri"/>
          <w:lang w:val="ru-RU"/>
        </w:rPr>
        <w:t xml:space="preserve">, </w:t>
      </w:r>
      <w:r w:rsidR="008E02B9" w:rsidRPr="008E02B9">
        <w:rPr>
          <w:rFonts w:eastAsia="Calibri"/>
          <w:lang w:val="ru-RU"/>
        </w:rPr>
        <w:t>Международная научно-пр</w:t>
      </w:r>
      <w:r w:rsidR="002233DA">
        <w:rPr>
          <w:rFonts w:eastAsia="Calibri"/>
          <w:lang w:val="ru-RU"/>
        </w:rPr>
        <w:t>актическая конференция «Россия ―</w:t>
      </w:r>
      <w:r w:rsidR="008E02B9" w:rsidRPr="008E02B9">
        <w:rPr>
          <w:rFonts w:eastAsia="Calibri"/>
          <w:lang w:val="ru-RU"/>
        </w:rPr>
        <w:t xml:space="preserve"> Япония: политика, история и культура»</w:t>
      </w:r>
      <w:r w:rsidR="008E02B9">
        <w:rPr>
          <w:rFonts w:eastAsia="Calibri"/>
          <w:lang w:val="ru-RU"/>
        </w:rPr>
        <w:t xml:space="preserve"> (КФУ), </w:t>
      </w:r>
      <w:r w:rsidR="008E02B9" w:rsidRPr="008E02B9">
        <w:rPr>
          <w:rFonts w:eastAsia="Calibri"/>
          <w:lang w:val="ru-RU"/>
        </w:rPr>
        <w:t>Международная конференция, посвящённая 150-летию революции Мэйдзи в Японии</w:t>
      </w:r>
      <w:r w:rsidR="008E02B9">
        <w:rPr>
          <w:rFonts w:eastAsia="Calibri"/>
          <w:lang w:val="ru-RU"/>
        </w:rPr>
        <w:t xml:space="preserve"> (СПбГУ)</w:t>
      </w:r>
      <w:r w:rsidR="00E20523" w:rsidRPr="00E20523">
        <w:rPr>
          <w:rStyle w:val="a5"/>
          <w:rFonts w:eastAsia="Calibri"/>
          <w:color w:val="000000"/>
          <w:lang w:val="ru-RU"/>
        </w:rPr>
        <w:t xml:space="preserve"> </w:t>
      </w:r>
      <w:r w:rsidR="00E20523">
        <w:rPr>
          <w:rStyle w:val="a5"/>
          <w:rFonts w:eastAsia="Calibri"/>
          <w:color w:val="000000"/>
          <w:lang w:val="ru-RU"/>
        </w:rPr>
        <w:footnoteReference w:id="25"/>
      </w:r>
      <w:r w:rsidR="008E02B9">
        <w:rPr>
          <w:rFonts w:eastAsia="Calibri"/>
          <w:lang w:val="ru-RU"/>
        </w:rPr>
        <w:t>.</w:t>
      </w:r>
      <w:r w:rsidR="00E364A7">
        <w:rPr>
          <w:rFonts w:eastAsia="Calibri"/>
          <w:lang w:val="ru-RU"/>
        </w:rPr>
        <w:t xml:space="preserve"> </w:t>
      </w:r>
    </w:p>
    <w:p w:rsidR="001251B7" w:rsidRDefault="001251B7" w:rsidP="00271FEF">
      <w:pPr>
        <w:spacing w:line="360" w:lineRule="auto"/>
        <w:ind w:firstLine="709"/>
        <w:contextualSpacing/>
        <w:jc w:val="both"/>
        <w:rPr>
          <w:rFonts w:eastAsia="Calibri"/>
          <w:lang w:val="ru-RU"/>
        </w:rPr>
      </w:pPr>
    </w:p>
    <w:p w:rsidR="001251B7" w:rsidRDefault="001251B7" w:rsidP="00271FEF">
      <w:pPr>
        <w:spacing w:line="360" w:lineRule="auto"/>
        <w:ind w:firstLine="709"/>
        <w:contextualSpacing/>
        <w:jc w:val="both"/>
        <w:rPr>
          <w:rFonts w:eastAsia="Calibri"/>
          <w:lang w:val="ru-RU"/>
        </w:rPr>
      </w:pPr>
    </w:p>
    <w:p w:rsidR="001251B7" w:rsidRDefault="001251B7" w:rsidP="00271FEF">
      <w:pPr>
        <w:spacing w:line="360" w:lineRule="auto"/>
        <w:ind w:firstLine="709"/>
        <w:contextualSpacing/>
        <w:jc w:val="both"/>
        <w:rPr>
          <w:rFonts w:eastAsia="Calibri"/>
          <w:lang w:val="ru-RU"/>
        </w:rPr>
      </w:pPr>
    </w:p>
    <w:p w:rsidR="001251B7" w:rsidRDefault="001251B7" w:rsidP="00271FEF">
      <w:pPr>
        <w:spacing w:line="360" w:lineRule="auto"/>
        <w:ind w:firstLine="709"/>
        <w:contextualSpacing/>
        <w:jc w:val="both"/>
        <w:rPr>
          <w:rFonts w:eastAsia="Calibri"/>
          <w:lang w:val="ru-RU"/>
        </w:rPr>
      </w:pPr>
    </w:p>
    <w:p w:rsidR="001251B7" w:rsidRDefault="001251B7" w:rsidP="00271FEF">
      <w:pPr>
        <w:spacing w:line="360" w:lineRule="auto"/>
        <w:ind w:firstLine="709"/>
        <w:contextualSpacing/>
        <w:jc w:val="both"/>
        <w:rPr>
          <w:rFonts w:eastAsia="Calibri"/>
          <w:lang w:val="ru-RU"/>
        </w:rPr>
      </w:pPr>
    </w:p>
    <w:p w:rsidR="001251B7" w:rsidRDefault="001251B7" w:rsidP="00271FEF">
      <w:pPr>
        <w:spacing w:line="360" w:lineRule="auto"/>
        <w:ind w:firstLine="709"/>
        <w:contextualSpacing/>
        <w:jc w:val="both"/>
        <w:rPr>
          <w:rFonts w:eastAsia="Calibri"/>
          <w:lang w:val="ru-RU"/>
        </w:rPr>
      </w:pPr>
    </w:p>
    <w:p w:rsidR="001251B7" w:rsidRDefault="001251B7" w:rsidP="00271FEF">
      <w:pPr>
        <w:spacing w:line="360" w:lineRule="auto"/>
        <w:ind w:firstLine="709"/>
        <w:contextualSpacing/>
        <w:jc w:val="both"/>
        <w:rPr>
          <w:rFonts w:eastAsia="Calibri"/>
          <w:lang w:val="ru-RU"/>
        </w:rPr>
      </w:pPr>
    </w:p>
    <w:p w:rsidR="001251B7" w:rsidRDefault="001251B7" w:rsidP="00271FEF">
      <w:pPr>
        <w:spacing w:line="360" w:lineRule="auto"/>
        <w:ind w:firstLine="709"/>
        <w:contextualSpacing/>
        <w:jc w:val="both"/>
        <w:rPr>
          <w:rFonts w:eastAsia="Calibri"/>
          <w:lang w:val="ru-RU"/>
        </w:rPr>
      </w:pPr>
    </w:p>
    <w:p w:rsidR="001251B7" w:rsidRDefault="001251B7" w:rsidP="00271FEF">
      <w:pPr>
        <w:spacing w:line="360" w:lineRule="auto"/>
        <w:ind w:firstLine="709"/>
        <w:contextualSpacing/>
        <w:jc w:val="both"/>
        <w:rPr>
          <w:rFonts w:eastAsia="Calibri"/>
          <w:lang w:val="ru-RU"/>
        </w:rPr>
      </w:pPr>
    </w:p>
    <w:p w:rsidR="001251B7" w:rsidRDefault="001251B7" w:rsidP="00271FEF">
      <w:pPr>
        <w:spacing w:line="360" w:lineRule="auto"/>
        <w:ind w:firstLine="709"/>
        <w:contextualSpacing/>
        <w:jc w:val="both"/>
        <w:rPr>
          <w:rFonts w:eastAsia="Calibri"/>
          <w:lang w:val="ru-RU"/>
        </w:rPr>
      </w:pPr>
    </w:p>
    <w:p w:rsidR="001251B7" w:rsidRDefault="001251B7" w:rsidP="00271FEF">
      <w:pPr>
        <w:spacing w:line="360" w:lineRule="auto"/>
        <w:ind w:firstLine="709"/>
        <w:contextualSpacing/>
        <w:jc w:val="both"/>
        <w:rPr>
          <w:rFonts w:eastAsia="Calibri"/>
          <w:lang w:val="ru-RU"/>
        </w:rPr>
      </w:pPr>
    </w:p>
    <w:p w:rsidR="001251B7" w:rsidRDefault="001251B7" w:rsidP="00271FEF">
      <w:pPr>
        <w:spacing w:line="360" w:lineRule="auto"/>
        <w:ind w:firstLine="709"/>
        <w:contextualSpacing/>
        <w:jc w:val="both"/>
        <w:rPr>
          <w:rFonts w:eastAsia="Calibri"/>
          <w:lang w:val="ru-RU"/>
        </w:rPr>
      </w:pPr>
    </w:p>
    <w:p w:rsidR="001251B7" w:rsidRDefault="001251B7" w:rsidP="00271FEF">
      <w:pPr>
        <w:spacing w:line="360" w:lineRule="auto"/>
        <w:ind w:firstLine="709"/>
        <w:contextualSpacing/>
        <w:jc w:val="both"/>
        <w:rPr>
          <w:rFonts w:eastAsia="Calibri"/>
          <w:color w:val="000000"/>
          <w:lang w:val="ru-RU"/>
        </w:rPr>
      </w:pPr>
    </w:p>
    <w:p w:rsidR="00153A49" w:rsidRDefault="00153A49" w:rsidP="00271FEF">
      <w:pPr>
        <w:spacing w:line="360" w:lineRule="auto"/>
        <w:ind w:firstLine="709"/>
        <w:contextualSpacing/>
        <w:jc w:val="both"/>
        <w:rPr>
          <w:rFonts w:eastAsia="Calibri"/>
          <w:color w:val="000000"/>
          <w:lang w:val="ru-RU"/>
        </w:rPr>
      </w:pPr>
    </w:p>
    <w:p w:rsidR="00AB542C" w:rsidRPr="00740ADB" w:rsidRDefault="00AB542C" w:rsidP="00271FEF">
      <w:pPr>
        <w:spacing w:line="360" w:lineRule="auto"/>
        <w:ind w:firstLine="709"/>
        <w:contextualSpacing/>
        <w:jc w:val="both"/>
        <w:rPr>
          <w:rFonts w:eastAsia="Calibri"/>
          <w:color w:val="000000"/>
          <w:lang w:val="ru-RU"/>
        </w:rPr>
      </w:pPr>
    </w:p>
    <w:p w:rsidR="00E364A7" w:rsidRDefault="00E364A7">
      <w:pPr>
        <w:spacing w:after="200" w:line="276" w:lineRule="auto"/>
        <w:ind w:firstLine="0"/>
        <w:rPr>
          <w:rFonts w:eastAsiaTheme="majorEastAsia"/>
          <w:b/>
          <w:bCs/>
          <w:lang w:val="ru-RU"/>
        </w:rPr>
      </w:pPr>
      <w:bookmarkStart w:id="2" w:name="_Toc9210327"/>
      <w:r>
        <w:rPr>
          <w:lang w:val="ru-RU"/>
        </w:rPr>
        <w:br w:type="page"/>
      </w:r>
    </w:p>
    <w:p w:rsidR="00011F63" w:rsidRPr="003D738E" w:rsidRDefault="00011F63" w:rsidP="00271FEF">
      <w:pPr>
        <w:pStyle w:val="1"/>
        <w:spacing w:line="360" w:lineRule="auto"/>
        <w:ind w:firstLine="709"/>
        <w:jc w:val="center"/>
        <w:rPr>
          <w:rFonts w:ascii="Times New Roman" w:hAnsi="Times New Roman" w:cs="Times New Roman"/>
          <w:color w:val="auto"/>
          <w:lang w:val="ru-RU"/>
        </w:rPr>
      </w:pPr>
      <w:r w:rsidRPr="002A25D3">
        <w:rPr>
          <w:rFonts w:ascii="Times New Roman" w:hAnsi="Times New Roman" w:cs="Times New Roman"/>
          <w:color w:val="auto"/>
          <w:lang w:val="ru-RU"/>
        </w:rPr>
        <w:lastRenderedPageBreak/>
        <w:t>Глава 1. Понятие «образ страны» в социологии и научные подходы к его исследованию</w:t>
      </w:r>
      <w:bookmarkEnd w:id="2"/>
    </w:p>
    <w:p w:rsidR="00A62B08" w:rsidRDefault="00A62B08" w:rsidP="00271FEF">
      <w:pPr>
        <w:spacing w:line="360" w:lineRule="auto"/>
        <w:ind w:firstLine="709"/>
        <w:jc w:val="center"/>
        <w:rPr>
          <w:b/>
          <w:lang w:val="ru-RU"/>
        </w:rPr>
      </w:pPr>
    </w:p>
    <w:p w:rsidR="00A64A16" w:rsidRPr="00C85C85" w:rsidRDefault="00A64A16" w:rsidP="00271FEF">
      <w:pPr>
        <w:spacing w:line="360" w:lineRule="auto"/>
        <w:ind w:firstLine="709"/>
        <w:contextualSpacing/>
        <w:jc w:val="both"/>
        <w:rPr>
          <w:rFonts w:eastAsia="Calibri"/>
          <w:color w:val="000000"/>
          <w:lang w:val="ru-RU"/>
        </w:rPr>
      </w:pPr>
      <w:r w:rsidRPr="00C85C85">
        <w:rPr>
          <w:rFonts w:eastAsia="Calibri"/>
          <w:color w:val="000000"/>
          <w:lang w:val="ru-RU"/>
        </w:rPr>
        <w:t>Понятие «образ страны» появилось в политической, социологической и маркетингов</w:t>
      </w:r>
      <w:r w:rsidR="00E364A7">
        <w:rPr>
          <w:rFonts w:eastAsia="Calibri"/>
          <w:color w:val="000000"/>
          <w:lang w:val="ru-RU"/>
        </w:rPr>
        <w:t>ой теориях, а если быть точнее ―</w:t>
      </w:r>
      <w:r w:rsidRPr="00C85C85">
        <w:rPr>
          <w:rFonts w:eastAsia="Calibri"/>
          <w:color w:val="000000"/>
          <w:lang w:val="ru-RU"/>
        </w:rPr>
        <w:t xml:space="preserve"> скорее даже на стыке этих дисциплин, сравнительно недавно. Одним из основных факторов, обеспечивших появление данного термина, называют стремительное совершенствование коммуникационных сетей, которые могут использоваться и для транслирования определенного образа государства, и, что не менее важно, для влияния на него. Для начала хотелось бы сразу разграничить понятия «образ» и «имидж» страны. Ряд исследователей используют их как синонимы, но мы придерживаемся позиций тех, кто разделяет данные термины, обозначая «имиджем государства» ту часть образа, которую конструируют искусственно имиджмейкеры и маркетологи, продвигая позитивный облик государства</w:t>
      </w:r>
      <w:r w:rsidR="00E20523" w:rsidRPr="00C85C85">
        <w:rPr>
          <w:rFonts w:eastAsia="Calibri"/>
          <w:color w:val="000000"/>
          <w:vertAlign w:val="superscript"/>
          <w:lang w:val="ru-RU"/>
        </w:rPr>
        <w:footnoteReference w:id="26"/>
      </w:r>
      <w:r w:rsidRPr="00C85C85">
        <w:rPr>
          <w:rFonts w:eastAsia="Calibri"/>
          <w:color w:val="000000"/>
          <w:lang w:val="ru-RU"/>
        </w:rPr>
        <w:t>.</w:t>
      </w:r>
      <w:r w:rsidR="00E20523" w:rsidRPr="00C85C85">
        <w:rPr>
          <w:rFonts w:eastAsia="Calibri"/>
          <w:color w:val="000000"/>
          <w:lang w:val="ru-RU"/>
        </w:rPr>
        <w:t xml:space="preserve"> </w:t>
      </w:r>
      <w:r w:rsidRPr="00C85C85">
        <w:rPr>
          <w:rFonts w:eastAsia="Calibri"/>
          <w:color w:val="000000"/>
          <w:lang w:val="ru-RU"/>
        </w:rPr>
        <w:t>«Образ государства» же понимается как более общее и масштабное понятие</w:t>
      </w:r>
      <w:r w:rsidR="009C3905">
        <w:rPr>
          <w:rFonts w:eastAsia="Calibri"/>
          <w:color w:val="000000"/>
          <w:lang w:val="ru-RU"/>
        </w:rPr>
        <w:t>, которое содержит в себе также</w:t>
      </w:r>
      <w:r w:rsidRPr="00C85C85">
        <w:rPr>
          <w:rFonts w:eastAsia="Calibri"/>
          <w:color w:val="000000"/>
          <w:lang w:val="ru-RU"/>
        </w:rPr>
        <w:t xml:space="preserve"> результатов стихийных процессов формирования стереотипов и представлений, возникающих по отношению к стране. </w:t>
      </w:r>
    </w:p>
    <w:p w:rsidR="00A64A16" w:rsidRPr="00C85C85" w:rsidRDefault="00A64A16" w:rsidP="00271FEF">
      <w:pPr>
        <w:spacing w:line="360" w:lineRule="auto"/>
        <w:ind w:firstLine="709"/>
        <w:contextualSpacing/>
        <w:jc w:val="both"/>
        <w:rPr>
          <w:rFonts w:eastAsia="Calibri"/>
          <w:color w:val="000000"/>
          <w:lang w:val="ru-RU"/>
        </w:rPr>
      </w:pPr>
      <w:r w:rsidRPr="00C85C85">
        <w:rPr>
          <w:rFonts w:eastAsia="Calibri"/>
          <w:color w:val="000000"/>
          <w:lang w:val="ru-RU"/>
        </w:rPr>
        <w:t>Среди составляющих образа государства называют национальный характер народа, исторически проживающего на территории страны, элементы традиционной культуры и обычаев, достижения в области мировой культуры, территория и особенности географического расположения (в том числе и климат), государственные и национальные символы, политический курс страны, язык, религиозные символы и традиции, исторические события, достижения в спорте и так далее</w:t>
      </w:r>
      <w:r w:rsidR="00E20523" w:rsidRPr="00C85C85">
        <w:rPr>
          <w:rFonts w:eastAsia="Calibri"/>
          <w:color w:val="000000"/>
          <w:vertAlign w:val="superscript"/>
          <w:lang w:val="ru-RU"/>
        </w:rPr>
        <w:footnoteReference w:id="27"/>
      </w:r>
      <w:r w:rsidRPr="00C85C85">
        <w:rPr>
          <w:rFonts w:eastAsia="Calibri"/>
          <w:color w:val="000000"/>
          <w:lang w:val="ru-RU"/>
        </w:rPr>
        <w:t>.</w:t>
      </w:r>
    </w:p>
    <w:p w:rsidR="00C85C85" w:rsidRPr="00C85C85" w:rsidRDefault="00A64A16" w:rsidP="00271FEF">
      <w:pPr>
        <w:spacing w:line="360" w:lineRule="auto"/>
        <w:ind w:firstLine="709"/>
        <w:contextualSpacing/>
        <w:jc w:val="both"/>
        <w:rPr>
          <w:rFonts w:eastAsia="Calibri"/>
          <w:color w:val="000000"/>
          <w:lang w:val="ru-RU"/>
        </w:rPr>
      </w:pPr>
      <w:r w:rsidRPr="00C85C85">
        <w:rPr>
          <w:rFonts w:eastAsia="Calibri"/>
          <w:color w:val="000000"/>
          <w:lang w:val="ru-RU"/>
        </w:rPr>
        <w:t xml:space="preserve">В </w:t>
      </w:r>
      <w:r w:rsidR="00C85C85" w:rsidRPr="00C85C85">
        <w:rPr>
          <w:rFonts w:eastAsia="Calibri"/>
          <w:color w:val="000000"/>
          <w:lang w:val="ru-RU"/>
        </w:rPr>
        <w:t>соответствии</w:t>
      </w:r>
      <w:r w:rsidRPr="00C85C85">
        <w:rPr>
          <w:rFonts w:eastAsia="Calibri"/>
          <w:color w:val="000000"/>
          <w:lang w:val="ru-RU"/>
        </w:rPr>
        <w:t xml:space="preserve"> с избранными методологическими основаниями «образ страны» понимается в нашей работе как «существующие в сознании людей </w:t>
      </w:r>
      <w:r w:rsidRPr="00C85C85">
        <w:rPr>
          <w:rFonts w:eastAsia="Calibri"/>
          <w:color w:val="000000"/>
          <w:lang w:val="ru-RU"/>
        </w:rPr>
        <w:lastRenderedPageBreak/>
        <w:t>совокупные представления о стране, ее обобщенный облик»</w:t>
      </w:r>
      <w:r w:rsidRPr="00C85C85">
        <w:rPr>
          <w:rFonts w:eastAsia="Calibri"/>
          <w:color w:val="000000"/>
          <w:vertAlign w:val="superscript"/>
          <w:lang w:val="ru-RU"/>
        </w:rPr>
        <w:footnoteReference w:id="28"/>
      </w:r>
      <w:r w:rsidRPr="00C85C85">
        <w:rPr>
          <w:rFonts w:eastAsia="Calibri"/>
          <w:color w:val="000000"/>
          <w:lang w:val="ru-RU"/>
        </w:rPr>
        <w:t>. Образ может быть как внутренним (представляющим из себя взгляды самих жителей на себя и свою страну, соотнесение «Себя» с «Другими») и внешним –</w:t>
      </w:r>
      <w:r w:rsidR="009C3905">
        <w:rPr>
          <w:rFonts w:eastAsia="Calibri"/>
          <w:color w:val="000000"/>
          <w:lang w:val="ru-RU"/>
        </w:rPr>
        <w:t xml:space="preserve"> </w:t>
      </w:r>
      <w:r w:rsidRPr="00C85C85">
        <w:rPr>
          <w:rFonts w:eastAsia="Calibri"/>
          <w:color w:val="000000"/>
          <w:lang w:val="ru-RU"/>
        </w:rPr>
        <w:t>образ государства, сложившийся за рубежом. В данном исследовании речь пойдет именно о внешнем образе.</w:t>
      </w:r>
    </w:p>
    <w:p w:rsidR="00A64A16" w:rsidRPr="00C85C85" w:rsidRDefault="00A64A16" w:rsidP="00271FEF">
      <w:pPr>
        <w:spacing w:line="360" w:lineRule="auto"/>
        <w:ind w:firstLine="709"/>
        <w:contextualSpacing/>
        <w:jc w:val="both"/>
        <w:rPr>
          <w:rFonts w:eastAsia="Calibri"/>
          <w:color w:val="000000"/>
          <w:lang w:val="ru-RU"/>
        </w:rPr>
      </w:pPr>
      <w:r w:rsidRPr="00C85C85">
        <w:rPr>
          <w:lang w:val="ru-RU"/>
        </w:rPr>
        <w:t xml:space="preserve">Таким образом, необходимо исследование коллективных представлений, «внутри которых» укоренен образ страны. </w:t>
      </w:r>
    </w:p>
    <w:p w:rsidR="00A64A16" w:rsidRPr="007D5525" w:rsidRDefault="00A64A16" w:rsidP="00271FEF">
      <w:pPr>
        <w:spacing w:line="360" w:lineRule="auto"/>
        <w:ind w:firstLine="709"/>
        <w:jc w:val="center"/>
        <w:rPr>
          <w:b/>
          <w:lang w:val="ru-RU"/>
        </w:rPr>
      </w:pPr>
    </w:p>
    <w:p w:rsidR="00D728B0" w:rsidRPr="002A25D3" w:rsidRDefault="00D643EA" w:rsidP="00271FEF">
      <w:pPr>
        <w:pStyle w:val="2"/>
        <w:ind w:firstLine="709"/>
        <w:jc w:val="center"/>
        <w:rPr>
          <w:rFonts w:eastAsia="Calibri"/>
          <w:b w:val="0"/>
          <w:i/>
          <w:color w:val="000000"/>
          <w:sz w:val="28"/>
        </w:rPr>
      </w:pPr>
      <w:bookmarkStart w:id="3" w:name="_Toc9210328"/>
      <w:r w:rsidRPr="002A25D3">
        <w:rPr>
          <w:rFonts w:eastAsia="Calibri"/>
          <w:b w:val="0"/>
          <w:i/>
          <w:color w:val="000000"/>
          <w:sz w:val="28"/>
        </w:rPr>
        <w:t>§ 1. Образ страны в структуре коллективных представлений и в общественном мнении.</w:t>
      </w:r>
      <w:bookmarkEnd w:id="3"/>
    </w:p>
    <w:p w:rsidR="00D643EA" w:rsidRPr="0016474C" w:rsidRDefault="00D643EA" w:rsidP="00271FEF">
      <w:pPr>
        <w:spacing w:line="360" w:lineRule="auto"/>
        <w:ind w:firstLine="709"/>
        <w:rPr>
          <w:lang w:val="ru-RU"/>
        </w:rPr>
      </w:pPr>
    </w:p>
    <w:p w:rsidR="00D728B0" w:rsidRPr="0016474C" w:rsidRDefault="00C85C85" w:rsidP="00271FEF">
      <w:pPr>
        <w:spacing w:line="360" w:lineRule="auto"/>
        <w:ind w:firstLine="709"/>
        <w:jc w:val="both"/>
        <w:rPr>
          <w:lang w:val="ru-RU"/>
        </w:rPr>
      </w:pPr>
      <w:r>
        <w:rPr>
          <w:lang w:val="ru-RU"/>
        </w:rPr>
        <w:t>Одним из первых обратился в социологической науке к термину</w:t>
      </w:r>
      <w:r w:rsidR="00D728B0" w:rsidRPr="0016474C">
        <w:rPr>
          <w:lang w:val="ru-RU"/>
        </w:rPr>
        <w:t xml:space="preserve"> «коллективные представления» Эмиль Дюркгейм в своей работе «О разделении общественного труда» 1893 года</w:t>
      </w:r>
      <w:r w:rsidR="00E20523" w:rsidRPr="0016474C">
        <w:rPr>
          <w:rStyle w:val="a5"/>
        </w:rPr>
        <w:footnoteReference w:id="29"/>
      </w:r>
      <w:r w:rsidR="00D728B0" w:rsidRPr="0016474C">
        <w:rPr>
          <w:lang w:val="ru-RU"/>
        </w:rPr>
        <w:t xml:space="preserve">. Дюркгейм одним из первых отметил существование системы «коллективных представлений», которые формируются в обществе и отличаются от индивидуальных представлений отдельных членов общества. Более того, коллективное сознание не является также и всего лишь суммой индивидуальных сознаний – напротив, оно (как совокупность «коллективных представлений») существует в группе прежде, чем становится частью внутренних психических состояний индивида, то есть существует объективно и независимо от конкретных индивидов. Коллективные представления Дюркгейм рассматривал как разновидность «социальных фактов» (то, что оказывает на индивида внешнее принуждение, распространенное на протяжении всего конкретного общества, но имеющее собственное существование, независимое от его индивидуальных проявлений).  Коллективные представления социолог понимал как то, что «выражает </w:t>
      </w:r>
      <w:r w:rsidR="00D728B0" w:rsidRPr="0016474C">
        <w:rPr>
          <w:lang w:val="ru-RU"/>
        </w:rPr>
        <w:lastRenderedPageBreak/>
        <w:t>коллективные чувства и идеи, которые обеспечивают единство и сплоченность социальной группы, являясь таким образом важнейшим фактором социальной солидарности»</w:t>
      </w:r>
      <w:r w:rsidR="00E20523" w:rsidRPr="00E20523">
        <w:rPr>
          <w:rStyle w:val="a5"/>
          <w:lang w:val="ru-RU"/>
        </w:rPr>
        <w:t xml:space="preserve"> </w:t>
      </w:r>
      <w:r w:rsidR="00E20523" w:rsidRPr="0016474C">
        <w:rPr>
          <w:rStyle w:val="a5"/>
        </w:rPr>
        <w:footnoteReference w:id="30"/>
      </w:r>
      <w:r w:rsidR="00D728B0" w:rsidRPr="0016474C">
        <w:rPr>
          <w:lang w:val="ru-RU"/>
        </w:rPr>
        <w:t>. Согласно позиции Дюркгейма, для понимания общественной жизни представляется недостаточным исследование лишь индивидуального сознания, и это привело его к выводу о том, что задача социологии – разработка метода, позволяющего исследовать «социальные факты».</w:t>
      </w:r>
    </w:p>
    <w:p w:rsidR="00D728B0" w:rsidRPr="0016474C" w:rsidRDefault="00D728B0" w:rsidP="00271FEF">
      <w:pPr>
        <w:spacing w:line="360" w:lineRule="auto"/>
        <w:ind w:firstLine="709"/>
        <w:jc w:val="both"/>
        <w:rPr>
          <w:color w:val="FF0000"/>
          <w:lang w:val="ru-RU"/>
        </w:rPr>
      </w:pPr>
      <w:r w:rsidRPr="0016474C">
        <w:rPr>
          <w:lang w:val="ru-RU"/>
        </w:rPr>
        <w:t>В соответствии с этим Дюркгейм разработал свои Правила социологического метода</w:t>
      </w:r>
      <w:r w:rsidRPr="0016474C">
        <w:rPr>
          <w:rStyle w:val="a5"/>
        </w:rPr>
        <w:footnoteReference w:id="31"/>
      </w:r>
      <w:r w:rsidRPr="0016474C">
        <w:rPr>
          <w:lang w:val="ru-RU"/>
        </w:rPr>
        <w:t>, в которых указывал на необходимость поиска особого социологического объяснения социальных фактов, которое необходимо искать в природе общества. При этом причины социальных факторов необходимо искать не в состояниях индивидуального сознания, а в предшествующих социальных фактах. В качестве примеров социальных фактов, которыми являются коллективные представления, Дюркгейм называл религиозные верования, обычаи, этические нормы и ценности, правовую систему общества и так далее. Все эти явления существуют объективно и не зависимо от проявлений индивидуального сознания, поэтому их нужно</w:t>
      </w:r>
      <w:r w:rsidR="00E364A7">
        <w:rPr>
          <w:lang w:val="ru-RU"/>
        </w:rPr>
        <w:t xml:space="preserve"> изучать с учетом их специфики.</w:t>
      </w:r>
    </w:p>
    <w:p w:rsidR="00D728B0" w:rsidRPr="00426A7D" w:rsidRDefault="00D728B0" w:rsidP="00C85C85">
      <w:pPr>
        <w:spacing w:line="360" w:lineRule="auto"/>
        <w:ind w:firstLine="709"/>
        <w:jc w:val="both"/>
        <w:rPr>
          <w:lang w:val="ru-RU"/>
        </w:rPr>
      </w:pPr>
      <w:r w:rsidRPr="0016474C">
        <w:rPr>
          <w:lang w:val="ru-RU"/>
        </w:rPr>
        <w:t>После окончания Первой Мировой войны на первый план в социологии выходят новые течения – структурализм, марксизм и так далее, идеи же Дюркгейма уходят на второй план</w:t>
      </w:r>
      <w:r w:rsidR="00E80A85">
        <w:rPr>
          <w:lang w:val="ru-RU"/>
        </w:rPr>
        <w:t>.</w:t>
      </w:r>
      <w:r w:rsidR="00426A7D" w:rsidRPr="00426A7D">
        <w:rPr>
          <w:lang w:val="ru-RU"/>
        </w:rPr>
        <w:t xml:space="preserve"> </w:t>
      </w:r>
      <w:r w:rsidRPr="0016474C">
        <w:rPr>
          <w:lang w:val="ru-RU"/>
        </w:rPr>
        <w:t>Вместе с этим уходит временно из социологического и социологически-психологического лексикона и понятие о «представлениях»</w:t>
      </w:r>
      <w:r w:rsidR="00E20523" w:rsidRPr="00E20523">
        <w:rPr>
          <w:rStyle w:val="a5"/>
          <w:lang w:val="ru-RU"/>
        </w:rPr>
        <w:t xml:space="preserve"> </w:t>
      </w:r>
      <w:r w:rsidR="00E20523" w:rsidRPr="0016474C">
        <w:rPr>
          <w:rStyle w:val="a5"/>
        </w:rPr>
        <w:footnoteReference w:id="32"/>
      </w:r>
      <w:r w:rsidR="00840060">
        <w:rPr>
          <w:lang w:val="ru-RU"/>
        </w:rPr>
        <w:t>.</w:t>
      </w:r>
      <w:r w:rsidRPr="0016474C">
        <w:rPr>
          <w:lang w:val="ru-RU"/>
        </w:rPr>
        <w:t xml:space="preserve"> Однако нужно отметить, что тема феномена общественного сознания, которое тесно связано с понятием коллективных представлений, продолжает в той или иной форме исследоваться различными учеными – как в области социологии, так и в области психологии. </w:t>
      </w:r>
    </w:p>
    <w:p w:rsidR="00D728B0" w:rsidRPr="0016474C" w:rsidRDefault="00BF59BD" w:rsidP="00C85C85">
      <w:pPr>
        <w:spacing w:line="360" w:lineRule="auto"/>
        <w:ind w:firstLine="709"/>
        <w:jc w:val="both"/>
        <w:rPr>
          <w:lang w:val="ru-RU"/>
        </w:rPr>
      </w:pPr>
      <w:r>
        <w:rPr>
          <w:lang w:val="ru-RU"/>
        </w:rPr>
        <w:t>Так, Макс</w:t>
      </w:r>
      <w:r w:rsidR="00D728B0" w:rsidRPr="0016474C">
        <w:rPr>
          <w:lang w:val="ru-RU"/>
        </w:rPr>
        <w:t xml:space="preserve"> Шелер, родоначальник «социологии знания» утверждал, что всякое познание имеет социальную природу, следовательно, задачей </w:t>
      </w:r>
      <w:r w:rsidR="00D728B0" w:rsidRPr="0016474C">
        <w:rPr>
          <w:lang w:val="ru-RU"/>
        </w:rPr>
        <w:lastRenderedPageBreak/>
        <w:t>«социологии знания» выступает обоснование специфики социального знания. С этой целью, по мнению Шелера, необходимо обращение к «социологии культуры», где фиксируются такие явления общества, как искусство, нравы, язык, письменность и так далее. Шелер отверг позиции философов прошлого о врожденных идеях и утвердил необходимость корреляции идей отдельного человека и «этоса» (совокупности ценностей культуры) эпохи</w:t>
      </w:r>
      <w:r w:rsidR="00D728B0" w:rsidRPr="0016474C">
        <w:rPr>
          <w:rStyle w:val="a5"/>
        </w:rPr>
        <w:footnoteReference w:id="33"/>
      </w:r>
      <w:r w:rsidR="00D728B0" w:rsidRPr="0016474C">
        <w:rPr>
          <w:lang w:val="ru-RU"/>
        </w:rPr>
        <w:t>. Что, на наш взгляд, является одним из важных шагов в изучении общественных представл</w:t>
      </w:r>
      <w:r>
        <w:rPr>
          <w:lang w:val="ru-RU"/>
        </w:rPr>
        <w:t>ений. Поддержал идеи Шелера и Карл Манн</w:t>
      </w:r>
      <w:r w:rsidR="00D728B0" w:rsidRPr="0016474C">
        <w:rPr>
          <w:lang w:val="ru-RU"/>
        </w:rPr>
        <w:t>гейм, который ввел в социологию термин «социального познания» и также отмечал социальную обусловленность познания, введя правда, при этом, определенные ограничения в виде «истинного знания», свободного от обществ</w:t>
      </w:r>
      <w:r w:rsidR="00E20523" w:rsidRPr="0016474C">
        <w:rPr>
          <w:rStyle w:val="a5"/>
        </w:rPr>
        <w:footnoteReference w:id="34"/>
      </w:r>
      <w:r w:rsidR="00D728B0" w:rsidRPr="0016474C">
        <w:rPr>
          <w:lang w:val="ru-RU"/>
        </w:rPr>
        <w:t>. То есть мы видим попытку отделить «социальное знание», рождающееся под влиянием социума, от гипотетического «идеального знания», свободного от искажения общественным влиянием.</w:t>
      </w:r>
    </w:p>
    <w:p w:rsidR="00D728B0" w:rsidRPr="0016474C" w:rsidRDefault="00D728B0" w:rsidP="00C85C85">
      <w:pPr>
        <w:spacing w:line="360" w:lineRule="auto"/>
        <w:ind w:firstLine="709"/>
        <w:jc w:val="both"/>
        <w:rPr>
          <w:lang w:val="ru-RU"/>
        </w:rPr>
      </w:pPr>
      <w:r w:rsidRPr="0016474C">
        <w:rPr>
          <w:lang w:val="ru-RU"/>
        </w:rPr>
        <w:t>Говоря о дальнейшем развитии теории социального познания можно, привести Роберта Мертона, который выразил идею, что так или иначе проявляла себя и в других исследованиях социального познания: в большей степени, чем в «реальности» люди живут в созданном ими мире. То, как человек представляет социальную ситуацию, определяет и его поведение в ней, что влияет в св</w:t>
      </w:r>
      <w:r w:rsidR="00E80A85">
        <w:rPr>
          <w:lang w:val="ru-RU"/>
        </w:rPr>
        <w:t>ою очередь на поведение других</w:t>
      </w:r>
      <w:r w:rsidR="00E20523" w:rsidRPr="006F7559">
        <w:rPr>
          <w:rStyle w:val="a5"/>
        </w:rPr>
        <w:footnoteReference w:id="35"/>
      </w:r>
      <w:r w:rsidR="00E80A85">
        <w:rPr>
          <w:lang w:val="ru-RU"/>
        </w:rPr>
        <w:t>.</w:t>
      </w:r>
      <w:r w:rsidRPr="002A25D3">
        <w:rPr>
          <w:rStyle w:val="a5"/>
          <w:lang w:val="ru-RU"/>
        </w:rPr>
        <w:t xml:space="preserve"> </w:t>
      </w:r>
      <w:r w:rsidRPr="0016474C">
        <w:rPr>
          <w:lang w:val="ru-RU"/>
        </w:rPr>
        <w:t>Главный вопрос Мертона же заключался в том,  какой степенью объективности люди участвуют в этом процессе «творчества мира».</w:t>
      </w:r>
    </w:p>
    <w:p w:rsidR="007D5525" w:rsidRDefault="00BF59BD" w:rsidP="00C85C85">
      <w:pPr>
        <w:spacing w:line="360" w:lineRule="auto"/>
        <w:ind w:firstLine="709"/>
        <w:jc w:val="both"/>
        <w:rPr>
          <w:lang w:val="ru-RU"/>
        </w:rPr>
      </w:pPr>
      <w:r>
        <w:rPr>
          <w:lang w:val="ru-RU"/>
        </w:rPr>
        <w:t>Позднее Герберт</w:t>
      </w:r>
      <w:r w:rsidR="00D728B0" w:rsidRPr="0016474C">
        <w:rPr>
          <w:lang w:val="ru-RU"/>
        </w:rPr>
        <w:t xml:space="preserve"> Маркузе ввел понятие «одномерного человека», подразумевая человека, который смотрит на мир посредством «одномерного сознания», навязанного средствами СМИ и нормами существующего общества. «Одномерное сознание» означает подчиненность человека чуждым ему влияниям, исключая истинную свободу познания мира. «Одномерный человек» </w:t>
      </w:r>
      <w:r w:rsidR="00D728B0" w:rsidRPr="0016474C">
        <w:rPr>
          <w:lang w:val="ru-RU"/>
        </w:rPr>
        <w:lastRenderedPageBreak/>
        <w:t>социально детерминирован и подчинен общественным установкам, то есть общественное по Маркузе в целом довлеет над индивидуальным сознанием</w:t>
      </w:r>
      <w:r w:rsidR="00E20523" w:rsidRPr="0016474C">
        <w:rPr>
          <w:vertAlign w:val="superscript"/>
        </w:rPr>
        <w:footnoteReference w:id="36"/>
      </w:r>
      <w:r w:rsidR="00D728B0" w:rsidRPr="0016474C">
        <w:rPr>
          <w:lang w:val="ru-RU"/>
        </w:rPr>
        <w:t>. Помимо этой идеи, важной также является то, что Маркузе была подчеркнута роль влияния СМИ на общественное сознание – эта тема крайне актуальн</w:t>
      </w:r>
      <w:r w:rsidR="007D5525">
        <w:rPr>
          <w:lang w:val="ru-RU"/>
        </w:rPr>
        <w:t>а и для двадцать первого столети</w:t>
      </w:r>
      <w:r w:rsidR="00D728B0" w:rsidRPr="0016474C">
        <w:rPr>
          <w:lang w:val="ru-RU"/>
        </w:rPr>
        <w:t xml:space="preserve">я. </w:t>
      </w:r>
      <w:r w:rsidR="007D5525">
        <w:rPr>
          <w:lang w:val="ru-RU"/>
        </w:rPr>
        <w:t xml:space="preserve"> </w:t>
      </w:r>
    </w:p>
    <w:p w:rsidR="00D728B0" w:rsidRPr="007D5525" w:rsidRDefault="00D728B0" w:rsidP="00C85C85">
      <w:pPr>
        <w:spacing w:line="360" w:lineRule="auto"/>
        <w:ind w:firstLine="709"/>
        <w:jc w:val="both"/>
        <w:rPr>
          <w:lang w:val="ru-RU"/>
        </w:rPr>
      </w:pPr>
      <w:r w:rsidRPr="0016474C">
        <w:rPr>
          <w:lang w:val="ru-RU"/>
        </w:rPr>
        <w:t>К понятию представлений вновь обратился французский психолог Серж Московичи</w:t>
      </w:r>
      <w:r w:rsidR="00E20523" w:rsidRPr="006F7559">
        <w:rPr>
          <w:rStyle w:val="a5"/>
        </w:rPr>
        <w:footnoteReference w:id="37"/>
      </w:r>
      <w:r w:rsidRPr="0016474C">
        <w:rPr>
          <w:lang w:val="ru-RU"/>
        </w:rPr>
        <w:t xml:space="preserve">. По его мнению, представление относится к тем формам и способам понимания и восприятия (познания) действительности, которые называют познанием здравого смысла (противопоставленными научному мышлению). Социальные представления – это форма социального познания, которая предполагает когнитивную активность индивидов и групп, особый способ осмысления и интерпретации реальности. Опираясь на теорию «коллективных представлений» Дюркгейма, Московичи предположил, что при выборе определенных действий индивид основывается не на объективной реальности, а на то, как он ее представляет себе. Таким образом социологические идеи Дюркгейма дополнились психологическими, в чем проявился междисциплинарный подход к социальным представлениям. </w:t>
      </w:r>
    </w:p>
    <w:p w:rsidR="00D728B0" w:rsidRPr="0016474C" w:rsidRDefault="00D728B0" w:rsidP="00C85C85">
      <w:pPr>
        <w:spacing w:line="360" w:lineRule="auto"/>
        <w:ind w:firstLine="709"/>
        <w:jc w:val="both"/>
        <w:rPr>
          <w:lang w:val="ru-RU"/>
        </w:rPr>
      </w:pPr>
      <w:r w:rsidRPr="0016474C">
        <w:rPr>
          <w:lang w:val="ru-RU"/>
        </w:rPr>
        <w:t xml:space="preserve">Социальные представления в широком понимании </w:t>
      </w:r>
      <w:r w:rsidR="009C3905">
        <w:rPr>
          <w:lang w:val="ru-RU"/>
        </w:rPr>
        <w:t xml:space="preserve"> ― </w:t>
      </w:r>
      <w:r w:rsidRPr="0016474C">
        <w:rPr>
          <w:lang w:val="ru-RU"/>
        </w:rPr>
        <w:t>это мнения, установки, образы, идеи, убеждения в отношении объекта представления. Будучи структурированным, эти составляющие порождают некий тип когнитивной системы. Представления – это то, что соединяет индивидов с их миром, их культурой и языком. Кроме того, они имеют свойство изменяться со временем, то есть всегда вписаны в определенный контекст и зависят от традиций, ценностей, убеждений социальной группы – люди в разных культурах и в разные эпохи воспроизводят разные представления одной и той же реальности.</w:t>
      </w:r>
    </w:p>
    <w:p w:rsidR="00D728B0" w:rsidRPr="0016474C" w:rsidRDefault="00BF59BD" w:rsidP="00C85C85">
      <w:pPr>
        <w:spacing w:line="360" w:lineRule="auto"/>
        <w:ind w:firstLine="709"/>
        <w:jc w:val="both"/>
        <w:rPr>
          <w:lang w:val="ru-RU"/>
        </w:rPr>
      </w:pPr>
      <w:r>
        <w:rPr>
          <w:lang w:val="ru-RU"/>
        </w:rPr>
        <w:lastRenderedPageBreak/>
        <w:t xml:space="preserve">Серж </w:t>
      </w:r>
      <w:r w:rsidR="00D728B0" w:rsidRPr="0016474C">
        <w:rPr>
          <w:lang w:val="ru-RU"/>
        </w:rPr>
        <w:t>Московичи различает следующие типы представлений: 1) руководящие – их разделяют все члены группы (добровольно или принудительно); 2) эмансипированные – представления подгрупп, находящихся в более-менее тесном контакте; 3) полемические – не разделяются всеми членами общества и появляются при социальном конфликте или полемике. Функции представлений, по мнению исследователя, заключаются в упорядочивании мира в сознании индивида, облегчении осуществления коммуникации, конструировании социальной идентичности и ориентировании поведения членов общества в социальном пространстве. Иначе говоря, представления помогают легче ориентироваться в социуме, являясь в определенной степени «шаблоном» мышления.</w:t>
      </w:r>
    </w:p>
    <w:p w:rsidR="00D728B0" w:rsidRPr="0016474C" w:rsidRDefault="00D728B0" w:rsidP="00C85C85">
      <w:pPr>
        <w:spacing w:line="360" w:lineRule="auto"/>
        <w:ind w:firstLine="709"/>
        <w:jc w:val="both"/>
        <w:rPr>
          <w:lang w:val="ru-RU"/>
        </w:rPr>
      </w:pPr>
      <w:r w:rsidRPr="0016474C">
        <w:rPr>
          <w:lang w:val="ru-RU"/>
        </w:rPr>
        <w:t>В зарубежной психологии социального познания, продолжившей исследования Московичи, сложился целый ряд направлений исследования социальных представлений. Например, три подхода выделяют в рамках французской школы</w:t>
      </w:r>
      <w:r w:rsidRPr="0016474C">
        <w:rPr>
          <w:rStyle w:val="a5"/>
          <w:lang w:val="ru-RU"/>
        </w:rPr>
        <w:footnoteReference w:id="38"/>
      </w:r>
      <w:r w:rsidRPr="0016474C">
        <w:rPr>
          <w:lang w:val="ru-RU"/>
        </w:rPr>
        <w:t xml:space="preserve">: </w:t>
      </w:r>
    </w:p>
    <w:p w:rsidR="00D728B0" w:rsidRPr="0016474C" w:rsidRDefault="00D728B0" w:rsidP="00C85C85">
      <w:pPr>
        <w:spacing w:line="360" w:lineRule="auto"/>
        <w:ind w:firstLine="709"/>
        <w:jc w:val="both"/>
        <w:rPr>
          <w:lang w:val="ru-RU"/>
        </w:rPr>
      </w:pPr>
      <w:r w:rsidRPr="0016474C">
        <w:rPr>
          <w:lang w:val="ru-RU"/>
        </w:rPr>
        <w:t>1) Структурный подход Ж.К.</w:t>
      </w:r>
      <w:r w:rsidR="00BF59BD">
        <w:rPr>
          <w:lang w:val="ru-RU"/>
        </w:rPr>
        <w:t xml:space="preserve"> </w:t>
      </w:r>
      <w:r w:rsidRPr="0016474C">
        <w:rPr>
          <w:lang w:val="ru-RU"/>
        </w:rPr>
        <w:t>Абрика (школа Экс-ан-Прованса), который выделяет в структуре представления ядро (стабильное образование, связанное с исторически сложившейся коллективной памятью группы) и переферию – более пластичную часть, подверженную изменениям под воздействием обстоятельств, которая имеет адаптивные функции и во многом зависит от индивидуального опыта.</w:t>
      </w:r>
    </w:p>
    <w:p w:rsidR="00D728B0" w:rsidRPr="0016474C" w:rsidRDefault="00D728B0" w:rsidP="00C85C85">
      <w:pPr>
        <w:spacing w:line="360" w:lineRule="auto"/>
        <w:ind w:firstLine="709"/>
        <w:jc w:val="both"/>
        <w:rPr>
          <w:lang w:val="ru-RU"/>
        </w:rPr>
      </w:pPr>
      <w:r w:rsidRPr="0016474C">
        <w:rPr>
          <w:lang w:val="ru-RU"/>
        </w:rPr>
        <w:t xml:space="preserve">2) Динамический подход В. Дуаза (Женевская школа), который занимался вопросом происхождения социальных представлений, выделяя два этапа в этом процессе: анкеровка (обращения внимания на объект) и объектификация (включение объекта в категорию «известного», «знакомого»). </w:t>
      </w:r>
    </w:p>
    <w:p w:rsidR="00D728B0" w:rsidRPr="0016474C" w:rsidRDefault="00D728B0" w:rsidP="00C85C85">
      <w:pPr>
        <w:spacing w:line="360" w:lineRule="auto"/>
        <w:ind w:firstLine="709"/>
        <w:jc w:val="both"/>
        <w:rPr>
          <w:lang w:val="ru-RU"/>
        </w:rPr>
      </w:pPr>
      <w:r w:rsidRPr="0016474C">
        <w:rPr>
          <w:lang w:val="ru-RU"/>
        </w:rPr>
        <w:t xml:space="preserve">3) И, наконец, подход Д. Жоделе (Парижская школа) подчеркивал динамический характер социальных представлений, их способность изменяться под влиянием обстоятельств. </w:t>
      </w:r>
    </w:p>
    <w:p w:rsidR="00D728B0" w:rsidRPr="0016474C" w:rsidRDefault="00D728B0" w:rsidP="00C85C85">
      <w:pPr>
        <w:spacing w:line="360" w:lineRule="auto"/>
        <w:ind w:firstLine="709"/>
        <w:jc w:val="both"/>
        <w:rPr>
          <w:lang w:val="ru-RU"/>
        </w:rPr>
      </w:pPr>
      <w:r w:rsidRPr="0016474C">
        <w:rPr>
          <w:lang w:val="ru-RU"/>
        </w:rPr>
        <w:lastRenderedPageBreak/>
        <w:t xml:space="preserve">В качестве примера исследований социальных представлений в социологии можно привести, например, труды отечественного исследователя </w:t>
      </w:r>
      <w:r w:rsidR="00BF59BD">
        <w:rPr>
          <w:lang w:val="ru-RU"/>
        </w:rPr>
        <w:t>Б.А.</w:t>
      </w:r>
      <w:r w:rsidR="00BF59BD" w:rsidRPr="0016474C">
        <w:rPr>
          <w:lang w:val="ru-RU"/>
        </w:rPr>
        <w:t xml:space="preserve"> </w:t>
      </w:r>
      <w:r w:rsidRPr="0016474C">
        <w:rPr>
          <w:lang w:val="ru-RU"/>
        </w:rPr>
        <w:t>Грушина</w:t>
      </w:r>
      <w:r w:rsidR="00BF59BD">
        <w:rPr>
          <w:lang w:val="ru-RU"/>
        </w:rPr>
        <w:t>,</w:t>
      </w:r>
      <w:r w:rsidRPr="0016474C">
        <w:rPr>
          <w:lang w:val="ru-RU"/>
        </w:rPr>
        <w:t xml:space="preserve"> который сделал весомый вклад в исследование массового сознания. Он предложил собственное определение масс как ««как ситуативно возникающие (существующие) общности, вероятностные по своей природе, гетерогенные по составу и статистические по формам выражения (функционирования)»</w:t>
      </w:r>
      <w:r w:rsidR="00E20523" w:rsidRPr="00E20523">
        <w:rPr>
          <w:vertAlign w:val="superscript"/>
          <w:lang w:val="ru-RU"/>
        </w:rPr>
        <w:t xml:space="preserve"> </w:t>
      </w:r>
      <w:r w:rsidR="00E20523" w:rsidRPr="007D5525">
        <w:rPr>
          <w:vertAlign w:val="superscript"/>
        </w:rPr>
        <w:footnoteReference w:id="39"/>
      </w:r>
      <w:r w:rsidRPr="0016474C">
        <w:rPr>
          <w:lang w:val="ru-RU"/>
        </w:rPr>
        <w:t>.</w:t>
      </w:r>
    </w:p>
    <w:p w:rsidR="00D728B0" w:rsidRPr="002A25D3" w:rsidRDefault="00D728B0" w:rsidP="00C85C85">
      <w:pPr>
        <w:spacing w:line="360" w:lineRule="auto"/>
        <w:ind w:firstLine="709"/>
        <w:jc w:val="both"/>
        <w:rPr>
          <w:lang w:val="ru-RU"/>
        </w:rPr>
      </w:pPr>
      <w:r w:rsidRPr="0016474C">
        <w:rPr>
          <w:lang w:val="ru-RU"/>
        </w:rPr>
        <w:t xml:space="preserve">Массовое сознание, согласно идеям Грушина, не совпадает с выделявшимися ранее в социологии видами сознания: религиозным, политическим, классовым. Оно более масштабно, многослойно по составу, включает в себя различные социальные группы, то есть по сути является «эксгрупповым». </w:t>
      </w:r>
    </w:p>
    <w:p w:rsidR="00D728B0" w:rsidRPr="0016474C" w:rsidRDefault="00D728B0" w:rsidP="00C85C85">
      <w:pPr>
        <w:spacing w:line="360" w:lineRule="auto"/>
        <w:ind w:firstLine="709"/>
        <w:jc w:val="both"/>
        <w:rPr>
          <w:lang w:val="ru-RU"/>
        </w:rPr>
      </w:pPr>
      <w:r w:rsidRPr="0016474C">
        <w:rPr>
          <w:lang w:val="ru-RU"/>
        </w:rPr>
        <w:t xml:space="preserve">Понятие «общественного мнения» тесно связано с таким феноменом сознания, как мировоззрение – теоретическое знание, обеспечивающее человека системой взглядов на мир и его места в нем. Разные исследователи рассматривали феномен мировоззрения с разных сторон и давали ему разные определения – так, </w:t>
      </w:r>
      <w:r w:rsidR="00BF59BD" w:rsidRPr="00BF59BD">
        <w:rPr>
          <w:lang w:val="ru-RU"/>
        </w:rPr>
        <w:t xml:space="preserve">Вильгельм </w:t>
      </w:r>
      <w:r w:rsidRPr="0016474C">
        <w:rPr>
          <w:lang w:val="ru-RU"/>
        </w:rPr>
        <w:t>Дильтей подчеркивает психологическую составляющую мировоззрения, Фрейд</w:t>
      </w:r>
      <w:r w:rsidR="009C3905">
        <w:rPr>
          <w:lang w:val="ru-RU"/>
        </w:rPr>
        <w:t xml:space="preserve"> ― </w:t>
      </w:r>
      <w:r w:rsidRPr="0016474C">
        <w:rPr>
          <w:lang w:val="ru-RU"/>
        </w:rPr>
        <w:t>интеллектуальную</w:t>
      </w:r>
      <w:r w:rsidRPr="006F7559">
        <w:rPr>
          <w:rStyle w:val="a5"/>
        </w:rPr>
        <w:footnoteReference w:id="40"/>
      </w:r>
      <w:r w:rsidRPr="0016474C">
        <w:rPr>
          <w:lang w:val="ru-RU"/>
        </w:rPr>
        <w:t xml:space="preserve">, а в определении </w:t>
      </w:r>
      <w:r w:rsidR="00BF59BD">
        <w:rPr>
          <w:lang w:val="ru-RU"/>
        </w:rPr>
        <w:t xml:space="preserve">Мартина </w:t>
      </w:r>
      <w:r w:rsidRPr="0016474C">
        <w:rPr>
          <w:lang w:val="ru-RU"/>
        </w:rPr>
        <w:t>Хайдеггера</w:t>
      </w:r>
      <w:r w:rsidR="00540675">
        <w:rPr>
          <w:lang w:val="ru-RU"/>
        </w:rPr>
        <w:t>: «</w:t>
      </w:r>
      <w:r w:rsidRPr="0016474C">
        <w:rPr>
          <w:lang w:val="ru-RU"/>
        </w:rPr>
        <w:t>восприятие взаимосвязи вещей природы и одновременно объяснение смысла и цели человеческо</w:t>
      </w:r>
      <w:r w:rsidR="00540675">
        <w:rPr>
          <w:lang w:val="ru-RU"/>
        </w:rPr>
        <w:t>го бытия и, тем самым и истории»</w:t>
      </w:r>
      <w:r w:rsidRPr="0016474C">
        <w:rPr>
          <w:lang w:val="ru-RU"/>
        </w:rPr>
        <w:t xml:space="preserve"> ближе к социальному</w:t>
      </w:r>
      <w:r w:rsidR="00540675" w:rsidRPr="006F7559">
        <w:rPr>
          <w:rStyle w:val="a5"/>
        </w:rPr>
        <w:footnoteReference w:id="41"/>
      </w:r>
      <w:r w:rsidRPr="0016474C">
        <w:rPr>
          <w:lang w:val="ru-RU"/>
        </w:rPr>
        <w:t>.</w:t>
      </w:r>
    </w:p>
    <w:p w:rsidR="00D728B0" w:rsidRPr="0016474C" w:rsidRDefault="00D728B0" w:rsidP="00C85C85">
      <w:pPr>
        <w:spacing w:line="360" w:lineRule="auto"/>
        <w:ind w:firstLine="709"/>
        <w:jc w:val="both"/>
        <w:rPr>
          <w:lang w:val="ru-RU"/>
        </w:rPr>
      </w:pPr>
      <w:r w:rsidRPr="0016474C">
        <w:rPr>
          <w:lang w:val="ru-RU"/>
        </w:rPr>
        <w:t xml:space="preserve">Мировоззрение, в отличии от «общественного мнения», всегда имеет отношение не только к «массе», но и к «индивиду», в него включены не только знания, но и ценности, идеалы, цели, эмоции – то, что имеет значение для конкретного индивида. В социологическом аспекте рассмотрения, когда на </w:t>
      </w:r>
      <w:r w:rsidRPr="0016474C">
        <w:rPr>
          <w:lang w:val="ru-RU"/>
        </w:rPr>
        <w:lastRenderedPageBreak/>
        <w:t>первый план выходит анализ конкретных форм существования общественного сознания, мировоззрение конкретизируется до понятия идеологии.</w:t>
      </w:r>
    </w:p>
    <w:p w:rsidR="00D728B0" w:rsidRPr="0016474C" w:rsidRDefault="00D728B0" w:rsidP="00C85C85">
      <w:pPr>
        <w:spacing w:line="360" w:lineRule="auto"/>
        <w:ind w:firstLine="709"/>
        <w:jc w:val="both"/>
        <w:rPr>
          <w:lang w:val="ru-RU"/>
        </w:rPr>
      </w:pPr>
      <w:r w:rsidRPr="0016474C">
        <w:rPr>
          <w:lang w:val="ru-RU"/>
        </w:rPr>
        <w:t xml:space="preserve">То есть если субъектом мировоззрения является конкретный человек, который формирует определенный взгляд на мир на основе знаний и личного опыта, то субъектом идеологии уже выступает социальная группа, обладающая рядом социально значимых интересов. По сути «идеология» </w:t>
      </w:r>
      <w:r w:rsidR="00E80A85" w:rsidRPr="0016474C">
        <w:rPr>
          <w:lang w:val="ru-RU"/>
        </w:rPr>
        <w:t>–</w:t>
      </w:r>
      <w:r w:rsidRPr="0016474C">
        <w:rPr>
          <w:lang w:val="ru-RU"/>
        </w:rPr>
        <w:t xml:space="preserve"> это мировоззрение социальной группы, касающееся того, что является объектом общественного интереса. Соответственно, идеология является важным элементом общественного мнения, залогом его формирования – она объединяет индивидуальные мнения и потребности воедино на основе общего в них.</w:t>
      </w:r>
    </w:p>
    <w:p w:rsidR="00D728B0" w:rsidRPr="0016474C" w:rsidRDefault="00D728B0" w:rsidP="00C85C85">
      <w:pPr>
        <w:spacing w:line="360" w:lineRule="auto"/>
        <w:ind w:firstLine="709"/>
        <w:jc w:val="both"/>
        <w:rPr>
          <w:lang w:val="ru-RU"/>
        </w:rPr>
      </w:pPr>
      <w:r w:rsidRPr="0016474C">
        <w:rPr>
          <w:lang w:val="ru-RU"/>
        </w:rPr>
        <w:t>Общественное мнение является одной из форм существования общественного сознания и проявлением самого существования коллективных представлений.</w:t>
      </w:r>
      <w:r w:rsidR="00E80A85" w:rsidRPr="00E80A85">
        <w:rPr>
          <w:lang w:val="ru-RU"/>
        </w:rPr>
        <w:t xml:space="preserve"> </w:t>
      </w:r>
      <w:r w:rsidRPr="0016474C">
        <w:rPr>
          <w:lang w:val="ru-RU"/>
        </w:rPr>
        <w:t xml:space="preserve">В различных социологических исследованиях в зависимости от цели и специфики исследования понятие «общественного мнения» может иметь различное содержание. Если представить обобщенное определение общественного мнения, можно получить примерно следующее: «Общественное мнение – это наиболее широко распространенное мнение людей (масс) по вопросам, имеющим общественное значение, а так же научная область анализа таких мнений с использованием выборки и статики». </w:t>
      </w:r>
    </w:p>
    <w:p w:rsidR="00D728B0" w:rsidRPr="0016474C" w:rsidRDefault="00D728B0" w:rsidP="00C85C85">
      <w:pPr>
        <w:spacing w:line="360" w:lineRule="auto"/>
        <w:ind w:firstLine="709"/>
        <w:jc w:val="both"/>
        <w:rPr>
          <w:lang w:val="ru-RU"/>
        </w:rPr>
      </w:pPr>
      <w:r w:rsidRPr="0016474C">
        <w:rPr>
          <w:lang w:val="ru-RU"/>
        </w:rPr>
        <w:t>Понятие общественного мнения, наиболее близкое к его современному значению, впервые было использовано в работах французского социолога кон</w:t>
      </w:r>
      <w:r w:rsidR="00BF59BD">
        <w:rPr>
          <w:lang w:val="ru-RU"/>
        </w:rPr>
        <w:t xml:space="preserve">ца XIX века Габриэля </w:t>
      </w:r>
      <w:r w:rsidRPr="0016474C">
        <w:rPr>
          <w:lang w:val="ru-RU"/>
        </w:rPr>
        <w:t>Тарда в его труде «Общественное мнение и толпа» (1905). Тард отметил, что общественность составляют люди, которые в целом потребляют одну и ту же информацию, и, соответственно, оценки и мнения, которые они дают, также во многом совпадают. Таким образом формируется «общественное мнение»</w:t>
      </w:r>
      <w:r w:rsidR="009C3905">
        <w:rPr>
          <w:lang w:val="ru-RU"/>
        </w:rPr>
        <w:t xml:space="preserve"> ― </w:t>
      </w:r>
      <w:r w:rsidRPr="0016474C">
        <w:rPr>
          <w:lang w:val="ru-RU"/>
        </w:rPr>
        <w:t xml:space="preserve">мнение группы людей, основанное на восприятии одинаково поданной информации. Возникновение публики, порождающей общественное мнение, Тард связывал с распространением капитализма, а также с развитием СМИ, посредством которых поддерживается связь между членами </w:t>
      </w:r>
      <w:r w:rsidRPr="0016474C">
        <w:rPr>
          <w:lang w:val="ru-RU"/>
        </w:rPr>
        <w:lastRenderedPageBreak/>
        <w:t>общества, их постоянное взаимодействие (что является ключевым фактором в сущес</w:t>
      </w:r>
      <w:r w:rsidR="00E80A85">
        <w:rPr>
          <w:lang w:val="ru-RU"/>
        </w:rPr>
        <w:t>твовании общественного мнения)</w:t>
      </w:r>
      <w:r w:rsidR="00E20523" w:rsidRPr="00E20523">
        <w:rPr>
          <w:vertAlign w:val="superscript"/>
          <w:lang w:val="ru-RU"/>
        </w:rPr>
        <w:t xml:space="preserve"> </w:t>
      </w:r>
      <w:r w:rsidR="00E20523" w:rsidRPr="007D5525">
        <w:rPr>
          <w:vertAlign w:val="superscript"/>
        </w:rPr>
        <w:footnoteReference w:id="42"/>
      </w:r>
      <w:r w:rsidR="00E80A85">
        <w:rPr>
          <w:lang w:val="ru-RU"/>
        </w:rPr>
        <w:t>.</w:t>
      </w:r>
    </w:p>
    <w:p w:rsidR="00D728B0" w:rsidRPr="0016474C" w:rsidRDefault="00D728B0" w:rsidP="00C85C85">
      <w:pPr>
        <w:spacing w:line="360" w:lineRule="auto"/>
        <w:ind w:firstLine="709"/>
        <w:jc w:val="both"/>
        <w:rPr>
          <w:lang w:val="ru-RU"/>
        </w:rPr>
      </w:pPr>
      <w:r w:rsidRPr="0016474C">
        <w:rPr>
          <w:lang w:val="ru-RU"/>
        </w:rPr>
        <w:t>Субъектом общественного мнения является общность разного уровня, а объектом – конкретные темы, по поводу которых формируется и высказывается точка зрения группы или общественности. Отечественный исследователь</w:t>
      </w:r>
      <w:r w:rsidR="007D5525">
        <w:rPr>
          <w:lang w:val="ru-RU"/>
        </w:rPr>
        <w:t xml:space="preserve"> </w:t>
      </w:r>
      <w:r w:rsidR="00BF59BD" w:rsidRPr="0016474C">
        <w:rPr>
          <w:lang w:val="ru-RU"/>
        </w:rPr>
        <w:t>М.К.</w:t>
      </w:r>
      <w:r w:rsidR="00BF59BD">
        <w:rPr>
          <w:lang w:val="ru-RU"/>
        </w:rPr>
        <w:t xml:space="preserve"> </w:t>
      </w:r>
      <w:r w:rsidRPr="0016474C">
        <w:rPr>
          <w:lang w:val="ru-RU"/>
        </w:rPr>
        <w:t>Горшков</w:t>
      </w:r>
      <w:r w:rsidRPr="007D5525">
        <w:rPr>
          <w:vertAlign w:val="superscript"/>
        </w:rPr>
        <w:footnoteReference w:id="43"/>
      </w:r>
      <w:r w:rsidRPr="007D5525">
        <w:rPr>
          <w:vertAlign w:val="superscript"/>
          <w:lang w:val="ru-RU"/>
        </w:rPr>
        <w:t xml:space="preserve"> </w:t>
      </w:r>
      <w:r w:rsidRPr="0016474C">
        <w:rPr>
          <w:lang w:val="ru-RU"/>
        </w:rPr>
        <w:t xml:space="preserve">отмечает следующие причины повышенного интереса к изучению общественного мнения в современности: </w:t>
      </w:r>
    </w:p>
    <w:p w:rsidR="00D728B0" w:rsidRPr="0016474C" w:rsidRDefault="00D728B0" w:rsidP="00C85C85">
      <w:pPr>
        <w:spacing w:line="360" w:lineRule="auto"/>
        <w:ind w:firstLine="709"/>
        <w:jc w:val="both"/>
        <w:rPr>
          <w:lang w:val="ru-RU"/>
        </w:rPr>
      </w:pPr>
      <w:r w:rsidRPr="0016474C">
        <w:rPr>
          <w:lang w:val="ru-RU"/>
        </w:rPr>
        <w:t>1) Общественное мнение связано с его субъектами – большими массами людей, и чем более широкие слои населения являются носителями определенного мнения, тем более значимыми представляются интересы, которые они выражают.</w:t>
      </w:r>
    </w:p>
    <w:p w:rsidR="00D728B0" w:rsidRPr="0016474C" w:rsidRDefault="00D728B0" w:rsidP="00C85C85">
      <w:pPr>
        <w:spacing w:line="360" w:lineRule="auto"/>
        <w:ind w:firstLine="709"/>
        <w:jc w:val="both"/>
        <w:rPr>
          <w:lang w:val="ru-RU"/>
        </w:rPr>
      </w:pPr>
      <w:r w:rsidRPr="0016474C">
        <w:rPr>
          <w:lang w:val="ru-RU"/>
        </w:rPr>
        <w:t>2) Общественное мнение находит применение в самых разных сферах общественной жизни: политической,</w:t>
      </w:r>
      <w:r w:rsidR="0016474C">
        <w:rPr>
          <w:lang w:val="ru-RU"/>
        </w:rPr>
        <w:t xml:space="preserve"> </w:t>
      </w:r>
      <w:r w:rsidRPr="0016474C">
        <w:rPr>
          <w:lang w:val="ru-RU"/>
        </w:rPr>
        <w:t xml:space="preserve">экономической, культурной и так далее. </w:t>
      </w:r>
    </w:p>
    <w:p w:rsidR="00D728B0" w:rsidRPr="0016474C" w:rsidRDefault="00D728B0" w:rsidP="00C85C85">
      <w:pPr>
        <w:spacing w:line="360" w:lineRule="auto"/>
        <w:ind w:firstLine="709"/>
        <w:jc w:val="both"/>
        <w:rPr>
          <w:lang w:val="ru-RU"/>
        </w:rPr>
      </w:pPr>
      <w:r w:rsidRPr="0016474C">
        <w:rPr>
          <w:lang w:val="ru-RU"/>
        </w:rPr>
        <w:t xml:space="preserve">3) Общественное мнение может проявляться в виде стимула, направляющего большие массы людей, влияющего на их поступки и решения.  </w:t>
      </w:r>
    </w:p>
    <w:p w:rsidR="00D728B0" w:rsidRDefault="00D728B0" w:rsidP="00C85C85">
      <w:pPr>
        <w:spacing w:line="360" w:lineRule="auto"/>
        <w:ind w:firstLine="709"/>
        <w:jc w:val="both"/>
        <w:rPr>
          <w:lang w:val="ru-RU"/>
        </w:rPr>
      </w:pPr>
      <w:r w:rsidRPr="0016474C">
        <w:rPr>
          <w:lang w:val="ru-RU"/>
        </w:rPr>
        <w:t xml:space="preserve">4) С ростом информированности людей, распространением массовой культуры и повсеместной образованности, диапазон проявления общественного мнения также расширяется, и таким образом становится заметен потенциал использования общественного мнения для решения социально важных вопросов, а также потребность масс в </w:t>
      </w:r>
      <w:r w:rsidR="00E20523">
        <w:rPr>
          <w:lang w:val="ru-RU"/>
        </w:rPr>
        <w:t>том, чтобы их интересы учитывались.</w:t>
      </w:r>
      <w:r w:rsidRPr="0016474C">
        <w:rPr>
          <w:lang w:val="ru-RU"/>
        </w:rPr>
        <w:t xml:space="preserve"> </w:t>
      </w:r>
    </w:p>
    <w:p w:rsidR="00111E9F" w:rsidRPr="00E57180" w:rsidRDefault="00111E9F" w:rsidP="00E57180">
      <w:pPr>
        <w:spacing w:line="360" w:lineRule="auto"/>
        <w:contextualSpacing/>
        <w:jc w:val="both"/>
        <w:rPr>
          <w:rFonts w:eastAsia="Calibri"/>
          <w:color w:val="000000"/>
          <w:lang w:val="ru-RU"/>
        </w:rPr>
      </w:pPr>
      <w:r w:rsidRPr="00E57180">
        <w:rPr>
          <w:rFonts w:eastAsia="Calibri"/>
          <w:color w:val="000000"/>
          <w:lang w:val="ru-RU"/>
        </w:rPr>
        <w:t>Социология, на наш взгляд, обладает чрезвычайно обширной теоретической и инструментальной базой для исследования данной темы</w:t>
      </w:r>
      <w:r w:rsidR="00153A49" w:rsidRPr="00E57180">
        <w:rPr>
          <w:rFonts w:eastAsia="Calibri"/>
          <w:color w:val="000000"/>
          <w:lang w:val="ru-RU"/>
        </w:rPr>
        <w:t xml:space="preserve">: так, </w:t>
      </w:r>
      <w:r w:rsidRPr="00E57180">
        <w:rPr>
          <w:rFonts w:eastAsia="Calibri"/>
          <w:color w:val="000000"/>
          <w:lang w:val="ru-RU"/>
        </w:rPr>
        <w:t xml:space="preserve">прежде всего областью социологии </w:t>
      </w:r>
      <w:r w:rsidR="00E57180" w:rsidRPr="00E57180">
        <w:rPr>
          <w:rFonts w:eastAsia="Calibri"/>
          <w:color w:val="000000"/>
          <w:lang w:val="ru-RU"/>
        </w:rPr>
        <w:t>остается</w:t>
      </w:r>
      <w:r w:rsidRPr="00E57180">
        <w:rPr>
          <w:rFonts w:eastAsia="Calibri"/>
          <w:color w:val="000000"/>
          <w:lang w:val="ru-RU"/>
        </w:rPr>
        <w:t xml:space="preserve"> проведение опросов общественного мнения, являющихся важным элементом по выявлению черт образа страны и факторов, влияющих на их формирования. Кроме того, мы полагаем, что учет специфики представлений конкретной социально-демографической группы при исследовании образа страны позволяет сделать исследование более точным и емким, так как полагаем, что в случае с разными </w:t>
      </w:r>
      <w:r w:rsidRPr="00E57180">
        <w:rPr>
          <w:rFonts w:eastAsia="Calibri"/>
          <w:color w:val="000000"/>
          <w:lang w:val="ru-RU"/>
        </w:rPr>
        <w:lastRenderedPageBreak/>
        <w:t xml:space="preserve">возрастными группами в зависимости от поколения и результаты исследования образов в них будут разниться. </w:t>
      </w:r>
    </w:p>
    <w:p w:rsidR="00D728B0" w:rsidRPr="001B08AF" w:rsidRDefault="00D643EA" w:rsidP="00C85C85">
      <w:pPr>
        <w:pStyle w:val="2"/>
        <w:ind w:firstLine="709"/>
        <w:jc w:val="center"/>
        <w:rPr>
          <w:b w:val="0"/>
          <w:i/>
          <w:sz w:val="28"/>
          <w:szCs w:val="28"/>
        </w:rPr>
      </w:pPr>
      <w:bookmarkStart w:id="4" w:name="_Toc9210329"/>
      <w:r w:rsidRPr="002A25D3">
        <w:rPr>
          <w:b w:val="0"/>
          <w:i/>
          <w:sz w:val="28"/>
          <w:szCs w:val="28"/>
        </w:rPr>
        <w:t>§ 2</w:t>
      </w:r>
      <w:r w:rsidR="00011F63" w:rsidRPr="002A25D3">
        <w:rPr>
          <w:b w:val="0"/>
          <w:i/>
          <w:sz w:val="28"/>
          <w:szCs w:val="28"/>
        </w:rPr>
        <w:t xml:space="preserve">. Определение </w:t>
      </w:r>
      <w:r w:rsidRPr="002A25D3">
        <w:rPr>
          <w:rFonts w:eastAsiaTheme="minorEastAsia"/>
          <w:b w:val="0"/>
          <w:i/>
          <w:sz w:val="28"/>
          <w:szCs w:val="28"/>
        </w:rPr>
        <w:t xml:space="preserve">и составляющие </w:t>
      </w:r>
      <w:r w:rsidR="002A25D3" w:rsidRPr="002A25D3">
        <w:rPr>
          <w:b w:val="0"/>
          <w:i/>
          <w:sz w:val="28"/>
          <w:szCs w:val="28"/>
        </w:rPr>
        <w:t>«образа страны»</w:t>
      </w:r>
      <w:bookmarkEnd w:id="4"/>
    </w:p>
    <w:p w:rsidR="00D728B0" w:rsidRPr="0016474C" w:rsidRDefault="00D728B0" w:rsidP="00C85C85">
      <w:pPr>
        <w:spacing w:line="360" w:lineRule="auto"/>
        <w:ind w:firstLine="709"/>
        <w:jc w:val="both"/>
        <w:rPr>
          <w:lang w:val="ru-RU"/>
        </w:rPr>
      </w:pPr>
      <w:r w:rsidRPr="0016474C">
        <w:rPr>
          <w:lang w:val="ru-RU"/>
        </w:rPr>
        <w:t>В структуре представлений есть различные элементы, образующие «комплексы» или блоки элементов. Одним из таких комплексов</w:t>
      </w:r>
      <w:r w:rsidR="009C3905">
        <w:rPr>
          <w:lang w:val="ru-RU"/>
        </w:rPr>
        <w:t xml:space="preserve"> ― </w:t>
      </w:r>
      <w:r w:rsidRPr="0016474C">
        <w:rPr>
          <w:lang w:val="ru-RU"/>
        </w:rPr>
        <w:t>являются представление о месте своей страны в мире, о других странах. И внутри этого комплекса имеются образы других стран. Образ страны</w:t>
      </w:r>
      <w:r w:rsidR="009C3905">
        <w:rPr>
          <w:lang w:val="ru-RU"/>
        </w:rPr>
        <w:t xml:space="preserve"> ― </w:t>
      </w:r>
      <w:r w:rsidRPr="0016474C">
        <w:rPr>
          <w:lang w:val="ru-RU"/>
        </w:rPr>
        <w:t>это представление о стране, которое формируется в сознании представителя другой страны.</w:t>
      </w:r>
    </w:p>
    <w:p w:rsidR="00D728B0" w:rsidRPr="0016474C" w:rsidRDefault="00D728B0" w:rsidP="00C85C85">
      <w:pPr>
        <w:spacing w:line="360" w:lineRule="auto"/>
        <w:ind w:firstLine="709"/>
        <w:jc w:val="both"/>
        <w:rPr>
          <w:lang w:val="ru-RU"/>
        </w:rPr>
      </w:pPr>
      <w:r w:rsidRPr="0016474C">
        <w:rPr>
          <w:lang w:val="ru-RU"/>
        </w:rPr>
        <w:t>Термины «представление» и «образ» порой используются как синонимы («образ</w:t>
      </w:r>
      <w:r w:rsidR="009C3905">
        <w:rPr>
          <w:lang w:val="ru-RU"/>
        </w:rPr>
        <w:t xml:space="preserve"> ― </w:t>
      </w:r>
      <w:r w:rsidRPr="0016474C">
        <w:rPr>
          <w:lang w:val="ru-RU"/>
        </w:rPr>
        <w:t>облик, вид, подобие; живое, наглядное представление о чем-нибудь).</w:t>
      </w:r>
      <w:r w:rsidR="007D5525" w:rsidRPr="0016474C">
        <w:rPr>
          <w:lang w:val="ru-RU"/>
        </w:rPr>
        <w:t xml:space="preserve"> </w:t>
      </w:r>
      <w:r w:rsidRPr="0016474C">
        <w:rPr>
          <w:lang w:val="ru-RU"/>
        </w:rPr>
        <w:t xml:space="preserve">Но в соответствии с теорией социальных представлений, приведенной выше, мы считаем, что «образ» целесообразно считать лишь одним из элементов, из которых складываются «социальные представления». </w:t>
      </w:r>
    </w:p>
    <w:p w:rsidR="00D728B0" w:rsidRPr="0016474C" w:rsidRDefault="00D728B0" w:rsidP="00C85C85">
      <w:pPr>
        <w:spacing w:line="360" w:lineRule="auto"/>
        <w:ind w:firstLine="709"/>
        <w:jc w:val="both"/>
        <w:rPr>
          <w:lang w:val="ru-RU"/>
        </w:rPr>
      </w:pPr>
      <w:r w:rsidRPr="0016474C">
        <w:rPr>
          <w:lang w:val="ru-RU"/>
        </w:rPr>
        <w:t>Сам термин «образа» появляется в разных научных дисциплинах, и в зависимости от этого по-разному трактуется.  Однако у всех определений есть и общие черты: «образ» неразрывно связан с объектом, который он отражает, а также с субъектом, являющимся «носителем» определенных представлений. Образ субъективен и выражается прежде всего в мысленной форме. Таким образом, «образ»</w:t>
      </w:r>
      <w:r w:rsidR="009C3905">
        <w:rPr>
          <w:lang w:val="ru-RU"/>
        </w:rPr>
        <w:t xml:space="preserve"> ― </w:t>
      </w:r>
      <w:r w:rsidRPr="0016474C">
        <w:rPr>
          <w:lang w:val="ru-RU"/>
        </w:rPr>
        <w:t xml:space="preserve">это субъективное мысленное выражение представления субъекта о каком-либо объекте или классе объектов. То есть разновидность представлений или, если быть точнее, как уже было сказано, их составляющая. </w:t>
      </w:r>
    </w:p>
    <w:p w:rsidR="00D728B0" w:rsidRPr="0016474C" w:rsidRDefault="00D728B0" w:rsidP="00C85C85">
      <w:pPr>
        <w:spacing w:line="360" w:lineRule="auto"/>
        <w:ind w:firstLine="709"/>
        <w:jc w:val="both"/>
        <w:rPr>
          <w:lang w:val="ru-RU"/>
        </w:rPr>
      </w:pPr>
      <w:r w:rsidRPr="0016474C">
        <w:rPr>
          <w:lang w:val="ru-RU"/>
        </w:rPr>
        <w:t>Здесь важно сделать еще одну оговорку, касающуюся разграничений понятий «имидж» и «образ», применяемых к данному исследованию. При анализе работ, посвященных теме образа страны, можно обнаружить, что ряд исследователей использует термины «образ» и «имидж» как синонимы</w:t>
      </w:r>
      <w:r w:rsidRPr="0016474C">
        <w:rPr>
          <w:rStyle w:val="a5"/>
        </w:rPr>
        <w:footnoteReference w:id="44"/>
      </w:r>
      <w:r w:rsidRPr="0016474C">
        <w:rPr>
          <w:lang w:val="ru-RU"/>
        </w:rPr>
        <w:t xml:space="preserve">, а часть – разграничивает их. Мы пойдем по второму пути, установив, что образ, </w:t>
      </w:r>
      <w:r w:rsidRPr="0016474C">
        <w:rPr>
          <w:lang w:val="ru-RU"/>
        </w:rPr>
        <w:lastRenderedPageBreak/>
        <w:t xml:space="preserve">это нечто, формирующееся во многом стихийно, имидж же создается с определенной целью и использованием определенных средства и, по сути, является лишь частью общего «образа». </w:t>
      </w:r>
    </w:p>
    <w:p w:rsidR="00D728B0" w:rsidRPr="0016474C" w:rsidRDefault="00D728B0" w:rsidP="00C85C85">
      <w:pPr>
        <w:spacing w:line="360" w:lineRule="auto"/>
        <w:ind w:firstLine="709"/>
        <w:jc w:val="both"/>
        <w:rPr>
          <w:lang w:val="ru-RU"/>
        </w:rPr>
      </w:pPr>
      <w:r w:rsidRPr="0016474C">
        <w:rPr>
          <w:lang w:val="ru-RU"/>
        </w:rPr>
        <w:t xml:space="preserve">Так, например, подробно освещает вопрос о разграничении понятий «имиджа», «бренда» и «образа» страны </w:t>
      </w:r>
      <w:r w:rsidR="00BF59BD" w:rsidRPr="0016474C">
        <w:rPr>
          <w:lang w:val="ru-RU"/>
        </w:rPr>
        <w:t xml:space="preserve">А.А. </w:t>
      </w:r>
      <w:r w:rsidRPr="0016474C">
        <w:rPr>
          <w:lang w:val="ru-RU"/>
        </w:rPr>
        <w:t>Гравер в статье «Образ, имидж и бренд страны: понятия и направления исследования», отмечая намечающуюся в современных исследованиях (особенно маркетинговых) тенденцию к обособлению этих терминов, при которой «образ» воспринимается как стихийно сформированное представление об объекте, а «имидж»</w:t>
      </w:r>
      <w:r w:rsidR="009C3905">
        <w:rPr>
          <w:lang w:val="ru-RU"/>
        </w:rPr>
        <w:t xml:space="preserve"> ― </w:t>
      </w:r>
      <w:r w:rsidRPr="0016474C">
        <w:rPr>
          <w:lang w:val="ru-RU"/>
        </w:rPr>
        <w:t>как результат целенаправленных действий по формированию представления</w:t>
      </w:r>
      <w:r w:rsidR="00E20523" w:rsidRPr="0016474C">
        <w:rPr>
          <w:rStyle w:val="a5"/>
        </w:rPr>
        <w:footnoteReference w:id="45"/>
      </w:r>
      <w:r w:rsidRPr="0016474C">
        <w:rPr>
          <w:lang w:val="ru-RU"/>
        </w:rPr>
        <w:t>.</w:t>
      </w:r>
      <w:r w:rsidRPr="0016474C">
        <w:rPr>
          <w:rStyle w:val="a5"/>
          <w:lang w:val="ru-RU"/>
        </w:rPr>
        <w:t xml:space="preserve"> </w:t>
      </w:r>
      <w:r w:rsidRPr="0016474C">
        <w:rPr>
          <w:lang w:val="ru-RU"/>
        </w:rPr>
        <w:t>Это различие подчеркивается, также и в статье И.В. Сидорской, которая определяет образ как «продукт стихийно сложившегося восприятия аудиторией тех или иных качеств объекта</w:t>
      </w:r>
      <w:r w:rsidRPr="0016474C">
        <w:rPr>
          <w:rStyle w:val="a5"/>
          <w:lang w:val="ru-RU"/>
        </w:rPr>
        <w:t xml:space="preserve">». </w:t>
      </w:r>
      <w:r w:rsidRPr="0016474C">
        <w:rPr>
          <w:rStyle w:val="a5"/>
        </w:rPr>
        <w:footnoteReference w:id="46"/>
      </w:r>
      <w:r w:rsidR="00E364A7">
        <w:rPr>
          <w:lang w:val="ru-RU"/>
        </w:rPr>
        <w:t>.</w:t>
      </w:r>
    </w:p>
    <w:p w:rsidR="00D728B0" w:rsidRPr="0016474C" w:rsidRDefault="00D728B0" w:rsidP="00C85C85">
      <w:pPr>
        <w:spacing w:line="360" w:lineRule="auto"/>
        <w:ind w:firstLine="709"/>
        <w:jc w:val="both"/>
        <w:rPr>
          <w:lang w:val="ru-RU"/>
        </w:rPr>
      </w:pPr>
      <w:r w:rsidRPr="0016474C">
        <w:rPr>
          <w:lang w:val="ru-RU"/>
        </w:rPr>
        <w:t>Еще один важный вопрос, который необходимо отметить – проблема разграничения понятий «образ страны» и «образ государства». В настоящее время в большинстве исследований, приведенных выше, эти понятия используются, как синонимы, однако нам кажется целесообразным в рамках данного исследования провести разграничение между ними. В качестве примера такого подхода можно рассмотреть работы Е.В.</w:t>
      </w:r>
      <w:r w:rsidR="009A49C1">
        <w:rPr>
          <w:lang w:val="ru-RU"/>
        </w:rPr>
        <w:t xml:space="preserve"> </w:t>
      </w:r>
      <w:r w:rsidRPr="0016474C">
        <w:rPr>
          <w:lang w:val="ru-RU"/>
        </w:rPr>
        <w:t>Фролова, в которых он подчеркивает несинонимичность категорий «имидж государства» и «имидж стран», отмечая, что термин «государство» в данном случае является более узким понятием, близком к термину «власть»</w:t>
      </w:r>
      <w:r w:rsidR="00E20523" w:rsidRPr="00E20523">
        <w:rPr>
          <w:rStyle w:val="a5"/>
          <w:lang w:val="ru-RU"/>
        </w:rPr>
        <w:t xml:space="preserve"> </w:t>
      </w:r>
      <w:r w:rsidR="00E20523" w:rsidRPr="0016474C">
        <w:rPr>
          <w:rStyle w:val="a5"/>
        </w:rPr>
        <w:footnoteReference w:id="47"/>
      </w:r>
      <w:r w:rsidRPr="0016474C">
        <w:rPr>
          <w:lang w:val="ru-RU"/>
        </w:rPr>
        <w:t>.</w:t>
      </w:r>
      <w:r w:rsidR="00E80A85" w:rsidRPr="00E80A85">
        <w:rPr>
          <w:lang w:val="ru-RU"/>
        </w:rPr>
        <w:t xml:space="preserve"> </w:t>
      </w:r>
      <w:r w:rsidRPr="0016474C">
        <w:rPr>
          <w:lang w:val="ru-RU"/>
        </w:rPr>
        <w:t>Проблеме различий понятий «имидж государства» и «имидж страны» посвящена статья И.В.</w:t>
      </w:r>
      <w:r w:rsidR="009A49C1">
        <w:rPr>
          <w:lang w:val="ru-RU"/>
        </w:rPr>
        <w:t xml:space="preserve"> </w:t>
      </w:r>
      <w:r w:rsidRPr="0016474C">
        <w:rPr>
          <w:lang w:val="ru-RU"/>
        </w:rPr>
        <w:t>Лябухова.</w:t>
      </w:r>
      <w:r w:rsidRPr="0016474C">
        <w:rPr>
          <w:rStyle w:val="a5"/>
        </w:rPr>
        <w:footnoteReference w:id="48"/>
      </w:r>
      <w:r w:rsidRPr="0016474C">
        <w:rPr>
          <w:rStyle w:val="a5"/>
          <w:lang w:val="ru-RU"/>
        </w:rPr>
        <w:t xml:space="preserve"> </w:t>
      </w:r>
      <w:r w:rsidRPr="0016474C">
        <w:rPr>
          <w:lang w:val="ru-RU"/>
        </w:rPr>
        <w:t xml:space="preserve">Он отмечает, что если в понятие «имидж страны» (который он очевидно соотносит </w:t>
      </w:r>
      <w:r w:rsidRPr="0016474C">
        <w:rPr>
          <w:lang w:val="ru-RU"/>
        </w:rPr>
        <w:lastRenderedPageBreak/>
        <w:t xml:space="preserve">с «образом страны») входят географический, этнолигвистический, культурно-исторический, религиозный, хозяйственный факторы. Имидж государства же, понимаемый в узком смысле, включает в себя органы политической власти, а именно – имидж главы государства, органов власти, силовых структур, правящей политической элиты, партий и так далее. Мы примем это разграничения, и отметим, что выявляем и исследуем именно образ «страны», который формируется стихийно, в достаточно длительной исторической перспективе. Схожих позиций придерживается исследователь сферы менеджмента </w:t>
      </w:r>
      <w:r w:rsidR="009A49C1" w:rsidRPr="0016474C">
        <w:rPr>
          <w:lang w:val="ru-RU"/>
        </w:rPr>
        <w:t>И.В.</w:t>
      </w:r>
      <w:r w:rsidR="009A49C1">
        <w:rPr>
          <w:lang w:val="ru-RU"/>
        </w:rPr>
        <w:t xml:space="preserve"> </w:t>
      </w:r>
      <w:r w:rsidRPr="0016474C">
        <w:rPr>
          <w:lang w:val="ru-RU"/>
        </w:rPr>
        <w:t>Гринев, отмечая, что «…имидж государства, являясь компонентом его «мягкой силы», предстает как инструмент геополитической конкуренции, а имидж страны – как совокупность культурно-ценностного потенциала страны и ее народа»</w:t>
      </w:r>
      <w:r w:rsidR="00E20523" w:rsidRPr="00E20523">
        <w:rPr>
          <w:rStyle w:val="a5"/>
          <w:lang w:val="ru-RU"/>
        </w:rPr>
        <w:t xml:space="preserve"> </w:t>
      </w:r>
      <w:r w:rsidR="00E20523" w:rsidRPr="0016474C">
        <w:rPr>
          <w:rStyle w:val="a5"/>
        </w:rPr>
        <w:footnoteReference w:id="49"/>
      </w:r>
      <w:r w:rsidR="00A62B08">
        <w:rPr>
          <w:lang w:val="ru-RU"/>
        </w:rPr>
        <w:t>.</w:t>
      </w:r>
    </w:p>
    <w:p w:rsidR="00D728B0" w:rsidRPr="0016474C" w:rsidRDefault="00D728B0" w:rsidP="00C85C85">
      <w:pPr>
        <w:spacing w:line="360" w:lineRule="auto"/>
        <w:ind w:firstLine="709"/>
        <w:jc w:val="both"/>
        <w:rPr>
          <w:lang w:val="ru-RU"/>
        </w:rPr>
      </w:pPr>
      <w:r w:rsidRPr="0016474C">
        <w:rPr>
          <w:lang w:val="ru-RU"/>
        </w:rPr>
        <w:t xml:space="preserve">Итак, отметим еще раз, что за объект нашего исследования мы приняли «образ страны» как часть «социальных представлений» определенной социальной группы, сформированных не столько целенаправленно, сколько стихийно, на протяжении достаточно длительного времени. Не будем, однако, забывать учитывать, что многие исследователи, труды которых использованы при написании данной работы, использовали термины «имидж» и «образ», а также «страна» и «государство» в качестве синонимов. </w:t>
      </w:r>
    </w:p>
    <w:p w:rsidR="00D728B0" w:rsidRPr="0016474C" w:rsidRDefault="00D728B0" w:rsidP="00C85C85">
      <w:pPr>
        <w:spacing w:line="360" w:lineRule="auto"/>
        <w:ind w:firstLine="709"/>
        <w:jc w:val="both"/>
        <w:rPr>
          <w:lang w:val="ru-RU"/>
        </w:rPr>
      </w:pPr>
      <w:r w:rsidRPr="0016474C">
        <w:rPr>
          <w:lang w:val="ru-RU"/>
        </w:rPr>
        <w:t xml:space="preserve">Первым заговорил о важности изучения имиджа в политике американский экономист и социолог Кеннет Боулдинг, он же первым заговорил о «национальном имидже» и его влиянии на политику государства, а также 50-х годов дал определение имиджа как «поведенческого стереотипа, основанного не на действительных фактах, а на престиже, мнениях, иллюзиях, которые люди создают о самих себе, на мифологическом представлении о прошлом, на </w:t>
      </w:r>
      <w:r w:rsidRPr="0016474C">
        <w:rPr>
          <w:lang w:val="ru-RU"/>
        </w:rPr>
        <w:lastRenderedPageBreak/>
        <w:t>воображаемом представлении о будущем, который способен влиять как на поступки отдельных личностей или групп, так и на поведение целых наций»</w:t>
      </w:r>
      <w:r w:rsidR="00E20523" w:rsidRPr="00E20523">
        <w:rPr>
          <w:rStyle w:val="a5"/>
          <w:lang w:val="ru-RU"/>
        </w:rPr>
        <w:t xml:space="preserve"> </w:t>
      </w:r>
      <w:r w:rsidR="00E20523" w:rsidRPr="0016474C">
        <w:rPr>
          <w:rStyle w:val="a5"/>
        </w:rPr>
        <w:footnoteReference w:id="50"/>
      </w:r>
      <w:r w:rsidRPr="0016474C">
        <w:rPr>
          <w:lang w:val="ru-RU"/>
        </w:rPr>
        <w:t>.</w:t>
      </w:r>
    </w:p>
    <w:p w:rsidR="00D728B0" w:rsidRPr="0016474C" w:rsidRDefault="00D728B0" w:rsidP="00C85C85">
      <w:pPr>
        <w:spacing w:line="360" w:lineRule="auto"/>
        <w:ind w:firstLine="709"/>
        <w:jc w:val="both"/>
        <w:rPr>
          <w:color w:val="000000"/>
          <w:lang w:val="ru-RU"/>
        </w:rPr>
      </w:pPr>
      <w:r w:rsidRPr="0016474C">
        <w:rPr>
          <w:lang w:val="ru-RU"/>
        </w:rPr>
        <w:t xml:space="preserve">С тех пор тема имиджа, или образа страны не раз поднималась в различных областях знания, таких, как политология, маркетинг, социология, культурология и так далее. Поэтому определение «образа страны» в заметной степени изменяется в зависимости от дисциплины, в которой работают исследователи, а также подхода, применяемого ими. </w:t>
      </w:r>
    </w:p>
    <w:p w:rsidR="00D728B0" w:rsidRPr="0016474C" w:rsidRDefault="00D728B0" w:rsidP="00C85C85">
      <w:pPr>
        <w:spacing w:line="360" w:lineRule="auto"/>
        <w:ind w:firstLine="709"/>
        <w:jc w:val="both"/>
        <w:rPr>
          <w:lang w:val="ru-RU"/>
        </w:rPr>
      </w:pPr>
      <w:r w:rsidRPr="0016474C">
        <w:rPr>
          <w:lang w:val="ru-RU"/>
        </w:rPr>
        <w:t>В рамках политологии и политической психологии значительное влияние уделяется такой стороне образа государства, как влияние политического лидерства на формирования образа, а также зависимость сформированного образа от контекста (условий дискурса) и его изменяемость</w:t>
      </w:r>
      <w:r w:rsidR="00E20523" w:rsidRPr="0016474C">
        <w:rPr>
          <w:rStyle w:val="a5"/>
        </w:rPr>
        <w:footnoteReference w:id="51"/>
      </w:r>
      <w:r w:rsidR="00E80A85" w:rsidRPr="0016474C">
        <w:rPr>
          <w:lang w:val="ru-RU"/>
        </w:rPr>
        <w:t>.</w:t>
      </w:r>
      <w:r w:rsidRPr="0016474C">
        <w:rPr>
          <w:lang w:val="ru-RU"/>
        </w:rPr>
        <w:t xml:space="preserve"> </w:t>
      </w:r>
    </w:p>
    <w:p w:rsidR="00D728B0" w:rsidRPr="0016474C" w:rsidRDefault="00D728B0" w:rsidP="00C85C85">
      <w:pPr>
        <w:spacing w:line="360" w:lineRule="auto"/>
        <w:ind w:firstLine="709"/>
        <w:jc w:val="both"/>
        <w:rPr>
          <w:lang w:val="ru-RU"/>
        </w:rPr>
      </w:pPr>
      <w:r w:rsidRPr="0016474C">
        <w:rPr>
          <w:lang w:val="ru-RU"/>
        </w:rPr>
        <w:t>Тесно связано с «образом государства» понятие «образа врага», нередко используемый в политологии, культурологии и социологии. «Образ врага» является важным политическим инструментом и элементом «психологической войны», и формируется целенаправленно путем использования пропаганды и других средств воздействия на мнения, настроения, оценки населения, союзников и противников, с целью побудить их к определенным действиям</w:t>
      </w:r>
      <w:r w:rsidR="00E20523" w:rsidRPr="0016474C">
        <w:rPr>
          <w:rStyle w:val="a5"/>
        </w:rPr>
        <w:footnoteReference w:id="52"/>
      </w:r>
      <w:r w:rsidRPr="0016474C">
        <w:rPr>
          <w:lang w:val="ru-RU"/>
        </w:rPr>
        <w:t>.</w:t>
      </w:r>
    </w:p>
    <w:p w:rsidR="00D728B0" w:rsidRPr="0016474C" w:rsidRDefault="00D728B0" w:rsidP="00C85C85">
      <w:pPr>
        <w:spacing w:line="360" w:lineRule="auto"/>
        <w:ind w:firstLine="709"/>
        <w:jc w:val="both"/>
        <w:rPr>
          <w:lang w:val="ru-RU"/>
        </w:rPr>
      </w:pPr>
      <w:r w:rsidRPr="0016474C">
        <w:rPr>
          <w:lang w:val="ru-RU"/>
        </w:rPr>
        <w:t>Главная функция создания «образа врага»</w:t>
      </w:r>
      <w:r w:rsidR="009C3905">
        <w:rPr>
          <w:lang w:val="ru-RU"/>
        </w:rPr>
        <w:t xml:space="preserve"> ― </w:t>
      </w:r>
      <w:r w:rsidRPr="0016474C">
        <w:rPr>
          <w:lang w:val="ru-RU"/>
        </w:rPr>
        <w:t>передача субъекту восприятия утверждения об угрозе самого существования чего-либо (группы, государства, класса и так далее). Л.</w:t>
      </w:r>
      <w:r w:rsidR="009A49C1">
        <w:rPr>
          <w:lang w:val="ru-RU"/>
        </w:rPr>
        <w:t xml:space="preserve">Д. </w:t>
      </w:r>
      <w:r w:rsidRPr="0016474C">
        <w:rPr>
          <w:lang w:val="ru-RU"/>
        </w:rPr>
        <w:t xml:space="preserve">Гудков предлагает следующую классификацию «врагов»: по характеру (социальный, метафизический враг и т.д.), по масштабу угрозы (против отдельной группы, нации, государства, человечества), по уровню институциональной дифференциации (социальные </w:t>
      </w:r>
      <w:r w:rsidRPr="0016474C">
        <w:rPr>
          <w:lang w:val="ru-RU"/>
        </w:rPr>
        <w:lastRenderedPageBreak/>
        <w:t>слои, например), по виду авторитета, стоящего во главе группы или же противостоящего ей</w:t>
      </w:r>
      <w:r w:rsidR="00E20523" w:rsidRPr="0016474C">
        <w:rPr>
          <w:rStyle w:val="a5"/>
        </w:rPr>
        <w:footnoteReference w:id="53"/>
      </w:r>
      <w:r w:rsidRPr="0016474C">
        <w:rPr>
          <w:lang w:val="ru-RU"/>
        </w:rPr>
        <w:t>.</w:t>
      </w:r>
    </w:p>
    <w:p w:rsidR="007D5525" w:rsidRDefault="00D728B0" w:rsidP="00C85C85">
      <w:pPr>
        <w:spacing w:line="360" w:lineRule="auto"/>
        <w:ind w:firstLine="709"/>
        <w:jc w:val="both"/>
        <w:rPr>
          <w:lang w:val="ru-RU"/>
        </w:rPr>
      </w:pPr>
      <w:r w:rsidRPr="0016474C">
        <w:rPr>
          <w:lang w:val="ru-RU"/>
        </w:rPr>
        <w:t>Появление врага мобилизует членов общества, является мотивацией для сплочения вокруг субъекта, который обещает безопасность и разрешение возможного конфликта тем или иным способом и избавление от угрозы. Благодаря наличию «врага» общество как бы объединяется по принципу «наши», «свои», которые противостоят «чужим», «другим», несущим угрозу. Формирование образа врага – задача пропаганды, особенно часто применяется во время военных конфликтов (ярким примером могут служить карикатуры военного времени, столь популярные во всех странах). По сути, формирование «образа врага»</w:t>
      </w:r>
      <w:r w:rsidR="009C3905">
        <w:rPr>
          <w:lang w:val="ru-RU"/>
        </w:rPr>
        <w:t xml:space="preserve"> ― </w:t>
      </w:r>
      <w:r w:rsidRPr="0016474C">
        <w:rPr>
          <w:lang w:val="ru-RU"/>
        </w:rPr>
        <w:t>нечто противоположное формированию «имиджа» как позитивного образа, однако реализуются оба этих процесса схожими методами и средствами. В своем исследовании мы учитываем как «целенаправленные» так и «стихийные» процессы в формировании определенного образа страны, что пр</w:t>
      </w:r>
      <w:r w:rsidR="007D5525">
        <w:rPr>
          <w:lang w:val="ru-RU"/>
        </w:rPr>
        <w:t>едставляется нам крайне важным.</w:t>
      </w:r>
    </w:p>
    <w:p w:rsidR="00D728B0" w:rsidRPr="0016474C" w:rsidRDefault="00D728B0" w:rsidP="00C85C85">
      <w:pPr>
        <w:spacing w:line="360" w:lineRule="auto"/>
        <w:ind w:firstLine="709"/>
        <w:jc w:val="both"/>
        <w:rPr>
          <w:lang w:val="ru-RU"/>
        </w:rPr>
      </w:pPr>
      <w:r w:rsidRPr="0016474C">
        <w:rPr>
          <w:lang w:val="ru-RU"/>
        </w:rPr>
        <w:t>Пока отметим несколько важных особенностей, которые присущи «образу страны» и которые нам представляется важным отметить:</w:t>
      </w:r>
    </w:p>
    <w:p w:rsidR="00D728B0" w:rsidRPr="0016474C" w:rsidRDefault="00D728B0" w:rsidP="00C85C85">
      <w:pPr>
        <w:spacing w:line="360" w:lineRule="auto"/>
        <w:ind w:firstLine="709"/>
        <w:jc w:val="both"/>
        <w:rPr>
          <w:lang w:val="ru-RU"/>
        </w:rPr>
      </w:pPr>
      <w:r w:rsidRPr="0016474C">
        <w:rPr>
          <w:lang w:val="ru-RU"/>
        </w:rPr>
        <w:t>1. Субъективность образа как составляющей социального представления конкретной группы.</w:t>
      </w:r>
    </w:p>
    <w:p w:rsidR="00D728B0" w:rsidRPr="0016474C" w:rsidRDefault="00D728B0" w:rsidP="00C85C85">
      <w:pPr>
        <w:spacing w:line="360" w:lineRule="auto"/>
        <w:ind w:firstLine="709"/>
        <w:jc w:val="both"/>
        <w:rPr>
          <w:lang w:val="ru-RU"/>
        </w:rPr>
      </w:pPr>
      <w:r w:rsidRPr="0016474C">
        <w:rPr>
          <w:lang w:val="ru-RU"/>
        </w:rPr>
        <w:t xml:space="preserve">2. Наличие как «стихийных» так и «целенаправленных» процессов в формировании образа, что отличает его от «имиджа». </w:t>
      </w:r>
    </w:p>
    <w:p w:rsidR="00D728B0" w:rsidRPr="0016474C" w:rsidRDefault="00D728B0" w:rsidP="00C85C85">
      <w:pPr>
        <w:spacing w:line="360" w:lineRule="auto"/>
        <w:ind w:firstLine="709"/>
        <w:jc w:val="both"/>
        <w:rPr>
          <w:lang w:val="ru-RU"/>
        </w:rPr>
      </w:pPr>
      <w:r w:rsidRPr="0016474C">
        <w:rPr>
          <w:lang w:val="ru-RU"/>
        </w:rPr>
        <w:t>На основе этого можно вывести следующее определение «образа страны»: Образ страны – это представление субъекта рационального и/или эмоционального характера о конкретной стране и ее жителях, сформированное под влиянием стихийных и целенаправленных факторов в течении длительного времени, и включающее в себя мнение, оценки, восприятие объекта субъектом.</w:t>
      </w:r>
    </w:p>
    <w:p w:rsidR="00D728B0" w:rsidRPr="0016474C" w:rsidRDefault="00D728B0" w:rsidP="00C85C85">
      <w:pPr>
        <w:spacing w:line="360" w:lineRule="auto"/>
        <w:ind w:firstLine="709"/>
        <w:jc w:val="both"/>
        <w:rPr>
          <w:lang w:val="ru-RU"/>
        </w:rPr>
      </w:pPr>
      <w:r w:rsidRPr="0016474C">
        <w:rPr>
          <w:lang w:val="ru-RU"/>
        </w:rPr>
        <w:t xml:space="preserve">Сформулировав место «образа страны» в системе представлений, являющихся результатом процессов социального познания, а также </w:t>
      </w:r>
      <w:r w:rsidRPr="0016474C">
        <w:rPr>
          <w:lang w:val="ru-RU"/>
        </w:rPr>
        <w:lastRenderedPageBreak/>
        <w:t>определение понятия «образа страны» перейдем к следующему шагу и попробуем выделить возможные составляющие образа страны. «Образ страны» можно рассматривать с двух позиций – «внутренний» образ страны, складывающийся у граждан страны по отношению к ней, и «внешний»</w:t>
      </w:r>
      <w:r w:rsidR="009C3905">
        <w:rPr>
          <w:lang w:val="ru-RU"/>
        </w:rPr>
        <w:t xml:space="preserve"> ― </w:t>
      </w:r>
      <w:r w:rsidRPr="0016474C">
        <w:rPr>
          <w:lang w:val="ru-RU"/>
        </w:rPr>
        <w:t>образ страны за рубежом. В нашем исследовании мы рассматриваем прежде всего «внешний» образ страны, однако нужно отметить, что, вероятно, общая структура внешнего и внутреннего образа не будут значительно отличаться. Универсальной структуры образа или имиджа страны, принятой в качестве стержневой концепции для исследований этой темы, пока не было предложено. Рассмотрим некоторые возможные варианты.</w:t>
      </w:r>
    </w:p>
    <w:p w:rsidR="00D728B0" w:rsidRPr="0016474C" w:rsidRDefault="00D728B0" w:rsidP="00C85C85">
      <w:pPr>
        <w:spacing w:line="360" w:lineRule="auto"/>
        <w:ind w:firstLine="709"/>
        <w:jc w:val="both"/>
        <w:rPr>
          <w:color w:val="FF0000"/>
          <w:lang w:val="ru-RU"/>
        </w:rPr>
      </w:pPr>
      <w:r w:rsidRPr="0016474C">
        <w:rPr>
          <w:lang w:val="ru-RU"/>
        </w:rPr>
        <w:t xml:space="preserve">Один из крупных исследователей в области имиджа государств, автор концепции «Я-Государства» </w:t>
      </w:r>
      <w:r w:rsidR="009A49C1" w:rsidRPr="0016474C">
        <w:rPr>
          <w:lang w:val="ru-RU"/>
        </w:rPr>
        <w:t xml:space="preserve">И.Ю. </w:t>
      </w:r>
      <w:r w:rsidRPr="0016474C">
        <w:rPr>
          <w:lang w:val="ru-RU"/>
        </w:rPr>
        <w:t>Киселев предлагает структурировать имидж государства на следующие блоки: 1) условно-статичные (объективные) характеристики: природный ресурсный потенциал, национальное и культурное наследие, геополитические факторы, история, форма государственного устройства; условно-динамичные (субъективные): социально-психологические настроения в обществе, характер и деятельность общественно-политических объединений, действующих в стране; морально-нравственные устои; степень развития и стабильности экономики; эффективность властной конструкции; правовой аспект</w:t>
      </w:r>
      <w:r w:rsidR="00E20523" w:rsidRPr="0016474C">
        <w:rPr>
          <w:rStyle w:val="a5"/>
        </w:rPr>
        <w:footnoteReference w:id="54"/>
      </w:r>
      <w:r w:rsidR="00E20523">
        <w:rPr>
          <w:lang w:val="ru-RU"/>
        </w:rPr>
        <w:t xml:space="preserve"> </w:t>
      </w:r>
      <w:r w:rsidRPr="0016474C">
        <w:rPr>
          <w:lang w:val="ru-RU"/>
        </w:rPr>
        <w:t xml:space="preserve">. </w:t>
      </w:r>
    </w:p>
    <w:p w:rsidR="00D728B0" w:rsidRPr="0016474C" w:rsidRDefault="00D728B0" w:rsidP="00C85C85">
      <w:pPr>
        <w:spacing w:line="360" w:lineRule="auto"/>
        <w:ind w:firstLine="709"/>
        <w:jc w:val="both"/>
        <w:rPr>
          <w:lang w:val="ru-RU"/>
        </w:rPr>
      </w:pPr>
      <w:r w:rsidRPr="0016474C">
        <w:rPr>
          <w:lang w:val="ru-RU"/>
        </w:rPr>
        <w:t xml:space="preserve">Условно-статичные параметры являются некой заданной «данностью», представления о них формируются в течении длительного времени и поддаются корректировке в меньшей степени (однако, можно изменить угол зрения на них). Условно-динамичный блок является социальным и активно изменяется в процессе политических трансформаций государства. Эти параметры также в большей степени могут корректироваться при работе с «имиджем» государства. </w:t>
      </w:r>
    </w:p>
    <w:p w:rsidR="00D728B0" w:rsidRPr="0016474C" w:rsidRDefault="00D728B0" w:rsidP="00C85C85">
      <w:pPr>
        <w:spacing w:line="360" w:lineRule="auto"/>
        <w:ind w:firstLine="709"/>
        <w:jc w:val="both"/>
        <w:rPr>
          <w:lang w:val="ru-RU"/>
        </w:rPr>
      </w:pPr>
      <w:r w:rsidRPr="0016474C">
        <w:rPr>
          <w:lang w:val="ru-RU"/>
        </w:rPr>
        <w:t>Сходным образом структурирует «имидж» государства Э.А.</w:t>
      </w:r>
      <w:r w:rsidR="009A49C1">
        <w:rPr>
          <w:lang w:val="ru-RU"/>
        </w:rPr>
        <w:t xml:space="preserve"> </w:t>
      </w:r>
      <w:r w:rsidRPr="0016474C">
        <w:rPr>
          <w:lang w:val="ru-RU"/>
        </w:rPr>
        <w:t xml:space="preserve">Галумов, выделяя три группы факторов, участвующих в формировании имиджа страны: </w:t>
      </w:r>
      <w:r w:rsidRPr="0016474C">
        <w:rPr>
          <w:lang w:val="ru-RU"/>
        </w:rPr>
        <w:lastRenderedPageBreak/>
        <w:t>1. Условно-статичные («объективные»): географическое положение, площадь государства, территориальные границы, исторические события, культурное и национальное наследие страны и так далее. 2. «Корректируемые условно-динамичные» социологические факторы: социально-политические настроения общества, общественно-политическая интеграция населения, морально-нравственные установки населения. 3. «Корректируемые условно-статичные» институциональные факторы: устойчивость экономики, правовые нормы и их соотношение</w:t>
      </w:r>
      <w:r w:rsidR="00E80A85">
        <w:rPr>
          <w:lang w:val="ru-RU"/>
        </w:rPr>
        <w:t xml:space="preserve"> с международными требованиями</w:t>
      </w:r>
      <w:r w:rsidR="00E20523" w:rsidRPr="0016474C">
        <w:rPr>
          <w:rStyle w:val="a5"/>
        </w:rPr>
        <w:footnoteReference w:id="55"/>
      </w:r>
      <w:r w:rsidR="00E80A85">
        <w:rPr>
          <w:lang w:val="ru-RU"/>
        </w:rPr>
        <w:t>.</w:t>
      </w:r>
    </w:p>
    <w:p w:rsidR="00D728B0" w:rsidRPr="0016474C" w:rsidRDefault="00D728B0" w:rsidP="00C85C85">
      <w:pPr>
        <w:spacing w:line="360" w:lineRule="auto"/>
        <w:ind w:firstLine="709"/>
        <w:jc w:val="both"/>
        <w:rPr>
          <w:lang w:val="ru-RU"/>
        </w:rPr>
      </w:pPr>
      <w:r w:rsidRPr="0016474C">
        <w:rPr>
          <w:lang w:val="ru-RU"/>
        </w:rPr>
        <w:t>Другой возможный вариант структуризации странового имиджа выражается в выстраивании его элементов в иерархической последовательности. Так, например, исследователь Д.Н.</w:t>
      </w:r>
      <w:r w:rsidR="009A49C1">
        <w:rPr>
          <w:lang w:val="ru-RU"/>
        </w:rPr>
        <w:t xml:space="preserve"> </w:t>
      </w:r>
      <w:r w:rsidRPr="0016474C">
        <w:rPr>
          <w:lang w:val="ru-RU"/>
        </w:rPr>
        <w:t>Замятин в качестве основного элемента образа страны выделяет географический образ, который является стержневым и фактически определяет имидж национальный имидж в целом. То есть в концепции Замятина представления о географическом положении страны становятся главным конструктом представлений о самой стране</w:t>
      </w:r>
      <w:r w:rsidR="00E20523" w:rsidRPr="0016474C">
        <w:rPr>
          <w:rStyle w:val="a5"/>
        </w:rPr>
        <w:footnoteReference w:id="56"/>
      </w:r>
      <w:r w:rsidRPr="0016474C">
        <w:rPr>
          <w:lang w:val="ru-RU"/>
        </w:rPr>
        <w:t>.</w:t>
      </w:r>
    </w:p>
    <w:p w:rsidR="00D728B0" w:rsidRPr="0016474C" w:rsidRDefault="00D728B0" w:rsidP="00C85C85">
      <w:pPr>
        <w:spacing w:line="360" w:lineRule="auto"/>
        <w:ind w:firstLine="709"/>
        <w:jc w:val="both"/>
        <w:rPr>
          <w:lang w:val="ru-RU"/>
        </w:rPr>
      </w:pPr>
      <w:r w:rsidRPr="0016474C">
        <w:rPr>
          <w:lang w:val="ru-RU"/>
        </w:rPr>
        <w:t xml:space="preserve">Таким образом, можно отметить два пути выделения структуры «образа страны»: разбивание его на блоки по принципу «объективности» и «субъективности», внутри которых уже можно провести более подробные деления, или же построение иерархической структуры со стержневым понятием в ней. В нашем случае выделить стержневой элемент «образа России в представлениях японских студентов» до проведения эмпирического исследования не предполагается возможным, поэтому мы возьмем за основу нашей классификации первый вариант и предложим следующие возможные структурные элементы «образа страны», разделив их предварительно на две группы (статичные и динамичные факторы), позаимствовав способ классификации Галумова: </w:t>
      </w:r>
    </w:p>
    <w:p w:rsidR="00D728B0" w:rsidRPr="0016474C" w:rsidRDefault="00D728B0" w:rsidP="00C85C85">
      <w:pPr>
        <w:spacing w:line="360" w:lineRule="auto"/>
        <w:ind w:firstLine="709"/>
        <w:jc w:val="both"/>
        <w:rPr>
          <w:lang w:val="ru-RU"/>
        </w:rPr>
      </w:pPr>
      <w:r w:rsidRPr="0016474C">
        <w:lastRenderedPageBreak/>
        <w:t>I</w:t>
      </w:r>
      <w:r w:rsidRPr="0016474C">
        <w:rPr>
          <w:lang w:val="ru-RU"/>
        </w:rPr>
        <w:t xml:space="preserve">. Статичные факторы: </w:t>
      </w:r>
    </w:p>
    <w:p w:rsidR="00D728B0" w:rsidRPr="0016474C" w:rsidRDefault="00D728B0" w:rsidP="00C85C85">
      <w:pPr>
        <w:spacing w:line="360" w:lineRule="auto"/>
        <w:ind w:firstLine="709"/>
        <w:jc w:val="both"/>
        <w:rPr>
          <w:lang w:val="ru-RU"/>
        </w:rPr>
      </w:pPr>
      <w:r w:rsidRPr="0016474C">
        <w:rPr>
          <w:lang w:val="ru-RU"/>
        </w:rPr>
        <w:t xml:space="preserve">1) Географический: географическое положение, климат, природные богатства, размеры, столица, значимые географические объекты, границы.   </w:t>
      </w:r>
    </w:p>
    <w:p w:rsidR="00D728B0" w:rsidRPr="0016474C" w:rsidRDefault="00D728B0" w:rsidP="00C85C85">
      <w:pPr>
        <w:spacing w:line="360" w:lineRule="auto"/>
        <w:ind w:firstLine="709"/>
        <w:jc w:val="both"/>
        <w:rPr>
          <w:lang w:val="ru-RU"/>
        </w:rPr>
      </w:pPr>
      <w:r w:rsidRPr="0016474C">
        <w:rPr>
          <w:lang w:val="ru-RU"/>
        </w:rPr>
        <w:t xml:space="preserve">2) Национальный (этнический): этнический состав населения страны, преобладающий язык, определенные особенности внешности и характера, которые приписывают жителям страны (т.н. «национальный характер»). </w:t>
      </w:r>
    </w:p>
    <w:p w:rsidR="00D728B0" w:rsidRPr="0016474C" w:rsidRDefault="00D728B0" w:rsidP="00C85C85">
      <w:pPr>
        <w:spacing w:line="360" w:lineRule="auto"/>
        <w:ind w:firstLine="709"/>
        <w:jc w:val="both"/>
        <w:rPr>
          <w:lang w:val="ru-RU"/>
        </w:rPr>
      </w:pPr>
      <w:r w:rsidRPr="0016474C">
        <w:rPr>
          <w:lang w:val="ru-RU"/>
        </w:rPr>
        <w:t xml:space="preserve">3) Культурно-исторический: история страны и ее народа, культура страны, спорт, основная религия (религиозный состав населения можно отнести одновременно и  к этническому, и к культурно-историческому фактору).  </w:t>
      </w:r>
    </w:p>
    <w:p w:rsidR="00D728B0" w:rsidRPr="0016474C" w:rsidRDefault="00D728B0" w:rsidP="00C85C85">
      <w:pPr>
        <w:spacing w:line="360" w:lineRule="auto"/>
        <w:ind w:firstLine="709"/>
        <w:jc w:val="both"/>
        <w:rPr>
          <w:lang w:val="ru-RU"/>
        </w:rPr>
      </w:pPr>
      <w:r w:rsidRPr="0016474C">
        <w:t>II</w:t>
      </w:r>
      <w:r w:rsidRPr="0016474C">
        <w:rPr>
          <w:lang w:val="ru-RU"/>
        </w:rPr>
        <w:t>. Динамические факторы:</w:t>
      </w:r>
    </w:p>
    <w:p w:rsidR="00D728B0" w:rsidRPr="0016474C" w:rsidRDefault="00D728B0" w:rsidP="00C85C85">
      <w:pPr>
        <w:spacing w:line="360" w:lineRule="auto"/>
        <w:ind w:firstLine="709"/>
        <w:jc w:val="both"/>
        <w:rPr>
          <w:lang w:val="ru-RU"/>
        </w:rPr>
      </w:pPr>
      <w:r w:rsidRPr="0016474C">
        <w:rPr>
          <w:lang w:val="ru-RU"/>
        </w:rPr>
        <w:t>1) Экономический: экспортируемые товары и их характеристики, место страны в мировой торговле, уровень экономического развития страны и ее социально-экономический строй, уровень жизни населения, ВВП инвестиционная привлекательность.</w:t>
      </w:r>
    </w:p>
    <w:p w:rsidR="00D728B0" w:rsidRPr="0016474C" w:rsidRDefault="00D728B0" w:rsidP="00C85C85">
      <w:pPr>
        <w:spacing w:line="360" w:lineRule="auto"/>
        <w:ind w:firstLine="709"/>
        <w:jc w:val="both"/>
        <w:rPr>
          <w:lang w:val="ru-RU"/>
        </w:rPr>
      </w:pPr>
      <w:r w:rsidRPr="0016474C">
        <w:rPr>
          <w:lang w:val="ru-RU"/>
        </w:rPr>
        <w:t>2) Политический: характеристики политического строя, политического курса страны, роли в международных отношениях, лидера и партий государства, осуществление государственной власти.</w:t>
      </w:r>
    </w:p>
    <w:p w:rsidR="00EB4F44" w:rsidRPr="0016474C" w:rsidRDefault="00D728B0" w:rsidP="00EC7A9D">
      <w:pPr>
        <w:spacing w:line="360" w:lineRule="auto"/>
        <w:ind w:firstLine="709"/>
        <w:jc w:val="both"/>
        <w:rPr>
          <w:lang w:val="ru-RU"/>
        </w:rPr>
      </w:pPr>
      <w:r w:rsidRPr="0016474C">
        <w:rPr>
          <w:lang w:val="ru-RU"/>
        </w:rPr>
        <w:t>3) Социальный аспек</w:t>
      </w:r>
      <w:r w:rsidR="00A62B08">
        <w:rPr>
          <w:lang w:val="ru-RU"/>
        </w:rPr>
        <w:t>т: п</w:t>
      </w:r>
      <w:r w:rsidRPr="0016474C">
        <w:rPr>
          <w:lang w:val="ru-RU"/>
        </w:rPr>
        <w:t>равовые нормы общества, нравственные и социальные устои народонаселения, социально-политические настроения общества, степень политической вовлеченности и так далее.</w:t>
      </w:r>
    </w:p>
    <w:p w:rsidR="00D728B0" w:rsidRPr="001B08AF" w:rsidRDefault="00D643EA" w:rsidP="00C85C85">
      <w:pPr>
        <w:pStyle w:val="2"/>
        <w:ind w:firstLine="709"/>
        <w:jc w:val="center"/>
        <w:rPr>
          <w:rFonts w:eastAsia="Calibri"/>
          <w:b w:val="0"/>
          <w:i/>
          <w:color w:val="000000"/>
          <w:sz w:val="28"/>
          <w:szCs w:val="28"/>
        </w:rPr>
      </w:pPr>
      <w:bookmarkStart w:id="5" w:name="_Toc9210330"/>
      <w:r w:rsidRPr="002A25D3">
        <w:rPr>
          <w:b w:val="0"/>
          <w:i/>
          <w:sz w:val="28"/>
          <w:szCs w:val="28"/>
        </w:rPr>
        <w:t>§ 3</w:t>
      </w:r>
      <w:r w:rsidR="00011F63" w:rsidRPr="002A25D3">
        <w:rPr>
          <w:b w:val="0"/>
          <w:i/>
          <w:sz w:val="28"/>
          <w:szCs w:val="28"/>
        </w:rPr>
        <w:t xml:space="preserve">. </w:t>
      </w:r>
      <w:r w:rsidR="0004411E" w:rsidRPr="002A25D3">
        <w:rPr>
          <w:rFonts w:eastAsia="Calibri"/>
          <w:b w:val="0"/>
          <w:i/>
          <w:color w:val="000000"/>
          <w:sz w:val="28"/>
          <w:szCs w:val="28"/>
        </w:rPr>
        <w:t>Социальные ф</w:t>
      </w:r>
      <w:r w:rsidR="00011F63" w:rsidRPr="002A25D3">
        <w:rPr>
          <w:rFonts w:eastAsia="Calibri"/>
          <w:b w:val="0"/>
          <w:i/>
          <w:color w:val="000000"/>
          <w:sz w:val="28"/>
          <w:szCs w:val="28"/>
        </w:rPr>
        <w:t>акторы, влияющие на формирование образа страны</w:t>
      </w:r>
      <w:bookmarkEnd w:id="5"/>
    </w:p>
    <w:p w:rsidR="00D728B0" w:rsidRPr="0016474C" w:rsidRDefault="00D728B0" w:rsidP="00C85C85">
      <w:pPr>
        <w:spacing w:line="360" w:lineRule="auto"/>
        <w:ind w:firstLine="709"/>
        <w:jc w:val="both"/>
        <w:rPr>
          <w:lang w:val="ru-RU"/>
        </w:rPr>
      </w:pPr>
      <w:r w:rsidRPr="0016474C">
        <w:rPr>
          <w:lang w:val="ru-RU"/>
        </w:rPr>
        <w:t xml:space="preserve">Разобравшись с понятием «представлений» и «образа», а также возможными составляющими образа, сделаем следующий шаг и сформулируем набор факторов, которые оказывают влияние на формирование этого образа в составе представлений определенной социальной группы. </w:t>
      </w:r>
    </w:p>
    <w:p w:rsidR="00D728B0" w:rsidRPr="0016474C" w:rsidRDefault="00D728B0" w:rsidP="00C85C85">
      <w:pPr>
        <w:spacing w:line="360" w:lineRule="auto"/>
        <w:ind w:firstLine="709"/>
        <w:jc w:val="both"/>
        <w:rPr>
          <w:lang w:val="ru-RU"/>
        </w:rPr>
      </w:pPr>
      <w:r w:rsidRPr="0016474C">
        <w:rPr>
          <w:lang w:val="ru-RU"/>
        </w:rPr>
        <w:t xml:space="preserve">Здесь представляется целесообразным обратиться к теории «общественного мнения», являющегося одним из проявлений «социальных представлений» в виде совокупности мнений людей по вопросам, </w:t>
      </w:r>
      <w:r w:rsidRPr="0016474C">
        <w:rPr>
          <w:lang w:val="ru-RU"/>
        </w:rPr>
        <w:lastRenderedPageBreak/>
        <w:t>представляющим общественный интерес</w:t>
      </w:r>
      <w:r w:rsidR="00E20523" w:rsidRPr="0016474C">
        <w:rPr>
          <w:rStyle w:val="a5"/>
        </w:rPr>
        <w:footnoteReference w:id="57"/>
      </w:r>
      <w:r w:rsidRPr="0016474C">
        <w:rPr>
          <w:lang w:val="ru-RU"/>
        </w:rPr>
        <w:t>. Формирование общественного мнения достаточно изучено, и, несомненно, на формирование более общего понятия – представлений, влияют те же факторы, что и на «общественное мнение», поэтому теории, касающиеся данного феномена, будет целесообразно разобрать.</w:t>
      </w:r>
    </w:p>
    <w:p w:rsidR="00D728B0" w:rsidRPr="0016474C" w:rsidRDefault="00D728B0" w:rsidP="00C85C85">
      <w:pPr>
        <w:spacing w:line="360" w:lineRule="auto"/>
        <w:ind w:firstLine="709"/>
        <w:jc w:val="both"/>
        <w:rPr>
          <w:lang w:val="ru-RU"/>
        </w:rPr>
      </w:pPr>
      <w:r w:rsidRPr="0016474C">
        <w:rPr>
          <w:lang w:val="ru-RU"/>
        </w:rPr>
        <w:t xml:space="preserve">Одной из первых работ, касающихся общественного мнения, является «Общественное мнение и толпа» </w:t>
      </w:r>
      <w:r w:rsidR="009A49C1">
        <w:rPr>
          <w:lang w:val="ru-RU"/>
        </w:rPr>
        <w:t xml:space="preserve">Габриэля </w:t>
      </w:r>
      <w:r w:rsidRPr="0016474C">
        <w:rPr>
          <w:lang w:val="ru-RU"/>
        </w:rPr>
        <w:t>Тарда</w:t>
      </w:r>
      <w:r w:rsidRPr="0016474C">
        <w:rPr>
          <w:rStyle w:val="a5"/>
        </w:rPr>
        <w:footnoteReference w:id="58"/>
      </w:r>
      <w:r w:rsidRPr="0016474C">
        <w:rPr>
          <w:lang w:val="ru-RU"/>
        </w:rPr>
        <w:t>, в которой тот отметил, что общество – это совокупность людей, которые потребляют одну и ту же информацию, и, в соответствии с этим, мнения и оценки, которые они вырабатывают, в целом тоже одинаковы. Общественное мнение для Тарда – это мнение общности, основанное на принятии или отрицании предоставленной на всеобщее потребление информации, которая имеет определенную эмоциональную окраску. Связующим элементом общности, обеспечивающим ее одинаковой информацией, по мнению Тарда, являются СМИ.</w:t>
      </w:r>
    </w:p>
    <w:p w:rsidR="00D728B0" w:rsidRPr="0016474C" w:rsidRDefault="00D728B0" w:rsidP="00C85C85">
      <w:pPr>
        <w:spacing w:line="360" w:lineRule="auto"/>
        <w:ind w:firstLine="709"/>
        <w:jc w:val="both"/>
        <w:rPr>
          <w:lang w:val="ru-RU"/>
        </w:rPr>
      </w:pPr>
      <w:r w:rsidRPr="0016474C">
        <w:rPr>
          <w:lang w:val="ru-RU"/>
        </w:rPr>
        <w:t xml:space="preserve">Особенности формирования общественного сознания под воздействием СМИ подробно разобраны в модели коммуникации </w:t>
      </w:r>
      <w:r w:rsidR="009A49C1">
        <w:rPr>
          <w:lang w:val="ru-RU"/>
        </w:rPr>
        <w:t xml:space="preserve">Гарольда </w:t>
      </w:r>
      <w:r w:rsidRPr="0016474C">
        <w:rPr>
          <w:lang w:val="ru-RU"/>
        </w:rPr>
        <w:t>Лассуэла</w:t>
      </w:r>
      <w:r w:rsidRPr="0016474C">
        <w:rPr>
          <w:rStyle w:val="a5"/>
        </w:rPr>
        <w:footnoteReference w:id="59"/>
      </w:r>
      <w:r w:rsidRPr="0016474C">
        <w:rPr>
          <w:lang w:val="ru-RU"/>
        </w:rPr>
        <w:t>, разработанной  основе опыта ведения пропаганды во время Второй мировой войны. Эта модель соответствует любому коммуникативному действию, в том числе и массовой коммуникации, и раскрываетс</w:t>
      </w:r>
      <w:r w:rsidR="00A62B08">
        <w:rPr>
          <w:lang w:val="ru-RU"/>
        </w:rPr>
        <w:t>я с помощью последовательных во</w:t>
      </w:r>
      <w:r w:rsidRPr="0016474C">
        <w:rPr>
          <w:lang w:val="ru-RU"/>
        </w:rPr>
        <w:t>просов:</w:t>
      </w:r>
      <w:r w:rsidR="00A62B08">
        <w:rPr>
          <w:lang w:val="ru-RU"/>
        </w:rPr>
        <w:t xml:space="preserve"> </w:t>
      </w:r>
      <w:r w:rsidRPr="0016474C">
        <w:rPr>
          <w:lang w:val="ru-RU"/>
        </w:rPr>
        <w:t>Кто сообщает?</w:t>
      </w:r>
      <w:r w:rsidR="00A62B08">
        <w:rPr>
          <w:lang w:val="ru-RU"/>
        </w:rPr>
        <w:t xml:space="preserve">; </w:t>
      </w:r>
      <w:r w:rsidRPr="0016474C">
        <w:rPr>
          <w:lang w:val="ru-RU"/>
        </w:rPr>
        <w:t>сообщает что?</w:t>
      </w:r>
      <w:r w:rsidR="00A62B08">
        <w:rPr>
          <w:lang w:val="ru-RU"/>
        </w:rPr>
        <w:t>;</w:t>
      </w:r>
      <w:r w:rsidRPr="0016474C">
        <w:rPr>
          <w:lang w:val="ru-RU"/>
        </w:rPr>
        <w:t xml:space="preserve"> по какому каналу?</w:t>
      </w:r>
      <w:r w:rsidR="00A62B08">
        <w:rPr>
          <w:lang w:val="ru-RU"/>
        </w:rPr>
        <w:t xml:space="preserve">; </w:t>
      </w:r>
      <w:r w:rsidRPr="0016474C">
        <w:rPr>
          <w:lang w:val="ru-RU"/>
        </w:rPr>
        <w:t>Кому сообщает?</w:t>
      </w:r>
      <w:r w:rsidR="00A62B08">
        <w:rPr>
          <w:lang w:val="ru-RU"/>
        </w:rPr>
        <w:t xml:space="preserve">; </w:t>
      </w:r>
      <w:r w:rsidRPr="0016474C">
        <w:rPr>
          <w:lang w:val="ru-RU"/>
        </w:rPr>
        <w:t>с каким эффектом?</w:t>
      </w:r>
    </w:p>
    <w:p w:rsidR="00D728B0" w:rsidRPr="0016474C" w:rsidRDefault="00D728B0" w:rsidP="00C85C85">
      <w:pPr>
        <w:spacing w:line="360" w:lineRule="auto"/>
        <w:ind w:firstLine="709"/>
        <w:jc w:val="both"/>
        <w:rPr>
          <w:lang w:val="ru-RU"/>
        </w:rPr>
      </w:pPr>
      <w:r w:rsidRPr="0016474C">
        <w:rPr>
          <w:lang w:val="ru-RU"/>
        </w:rPr>
        <w:t>В более поздних исследованиях Лассуэл делает свою модель коммнуникации более подробной, добавляя вопросы: кто? С каким намерением? В какой ситуации? С какими ресурсами? Используя какую стратегию? Оказывает влияние на какую аудиторию? С каким результатом?</w:t>
      </w:r>
    </w:p>
    <w:p w:rsidR="00D728B0" w:rsidRPr="0016474C" w:rsidRDefault="00D728B0" w:rsidP="00C85C85">
      <w:pPr>
        <w:spacing w:line="360" w:lineRule="auto"/>
        <w:ind w:firstLine="709"/>
        <w:jc w:val="both"/>
        <w:rPr>
          <w:lang w:val="ru-RU"/>
        </w:rPr>
      </w:pPr>
      <w:r w:rsidRPr="0016474C">
        <w:rPr>
          <w:lang w:val="ru-RU"/>
        </w:rPr>
        <w:lastRenderedPageBreak/>
        <w:t xml:space="preserve">Одним из недостатков «коммуникативной формулы» Лассуэла является ее монологичность – она не подразумевает отклика на сообщение, то есть не соответствует коммуникации как двустороннему процессу. Это объясняется тем, что Лассуэл выразил в своей концепции бихевиористские воззрения коммуникации, в которых получатель сообщения выступает в качестве объекта, реагирующего на полученную информацию, но не являющегося по сути активным участником процесса коммуникации. </w:t>
      </w:r>
    </w:p>
    <w:p w:rsidR="00D728B0" w:rsidRPr="0016474C" w:rsidRDefault="00D728B0" w:rsidP="00C85C85">
      <w:pPr>
        <w:spacing w:line="360" w:lineRule="auto"/>
        <w:ind w:firstLine="709"/>
        <w:jc w:val="both"/>
        <w:rPr>
          <w:lang w:val="ru-RU"/>
        </w:rPr>
      </w:pPr>
      <w:r w:rsidRPr="0016474C">
        <w:rPr>
          <w:lang w:val="ru-RU"/>
        </w:rPr>
        <w:t>В дальнейшем была разработана модель двухступенчатой коммуникации, которую создали уже при непосредственной работе над исследованиями СМИ П. Лазельсфельд, Г. Годэ и Б. Берельсон</w:t>
      </w:r>
      <w:r w:rsidR="00E20523" w:rsidRPr="0016474C">
        <w:rPr>
          <w:rStyle w:val="a5"/>
        </w:rPr>
        <w:footnoteReference w:id="60"/>
      </w:r>
      <w:r w:rsidR="00A62B08">
        <w:rPr>
          <w:lang w:val="ru-RU"/>
        </w:rPr>
        <w:t>.</w:t>
      </w:r>
      <w:r w:rsidRPr="0016474C">
        <w:rPr>
          <w:lang w:val="ru-RU"/>
        </w:rPr>
        <w:t xml:space="preserve"> Эти исследователи заметили, что информация, поданная с помощью средств массовой информации населению, усваивается массовой аудиторией не сразу, а спустя некоторое время, и, таким образом, воздействие информации, переданных через СМИ по прошествии времени не ослабевает, а наоборот, усиливается. Причем «усвоение» информации происходит под влиянием т.н. «лидеров мнений»</w:t>
      </w:r>
    </w:p>
    <w:p w:rsidR="00D728B0" w:rsidRPr="0016474C" w:rsidRDefault="00D728B0" w:rsidP="00C85C85">
      <w:pPr>
        <w:spacing w:line="360" w:lineRule="auto"/>
        <w:ind w:firstLine="709"/>
        <w:jc w:val="both"/>
        <w:rPr>
          <w:lang w:val="ru-RU"/>
        </w:rPr>
      </w:pPr>
      <w:r w:rsidRPr="0016474C">
        <w:rPr>
          <w:lang w:val="ru-RU"/>
        </w:rPr>
        <w:t xml:space="preserve">Итак, согласно «модели </w:t>
      </w:r>
      <w:r w:rsidR="00651F56" w:rsidRPr="0016474C">
        <w:rPr>
          <w:lang w:val="ru-RU"/>
        </w:rPr>
        <w:t>двухступенчатого</w:t>
      </w:r>
      <w:r w:rsidRPr="0016474C">
        <w:rPr>
          <w:lang w:val="ru-RU"/>
        </w:rPr>
        <w:t xml:space="preserve"> потока» информация, распространяемая СМИ, достигает общественного сознания не напрямую, а в два этапа: на первом ее получают влиятельные и социально активные люди – лидеры мнений, а уже на втором они передают информацию дальше, распространяя ее среди членов своей группы через межличностное общение. И даже в случае, если информация сначала достигла членов группы, те, как правило, обращаются к «лидерам» с целью узнать их мнение, оценку, пояснение и так далее. То есть лидеры являются своеобразной призмой, цветным стеклом, сквозь которое проходит информация в ходе коммуникативного процесса. Таким образом, еще одним важным источником информации для общественного сознания является межличностное общение. </w:t>
      </w:r>
    </w:p>
    <w:p w:rsidR="00D728B0" w:rsidRPr="0016474C" w:rsidRDefault="00D728B0" w:rsidP="00C85C85">
      <w:pPr>
        <w:spacing w:line="360" w:lineRule="auto"/>
        <w:ind w:firstLine="709"/>
        <w:jc w:val="both"/>
        <w:rPr>
          <w:lang w:val="ru-RU"/>
        </w:rPr>
      </w:pPr>
      <w:r w:rsidRPr="0016474C">
        <w:rPr>
          <w:lang w:val="ru-RU"/>
        </w:rPr>
        <w:t xml:space="preserve">Немало внимания уделил вопросу формирования общественного мнения выдающийся американский ученый Уолтер Липман, в частности, в своем труде </w:t>
      </w:r>
      <w:r w:rsidRPr="0016474C">
        <w:rPr>
          <w:lang w:val="ru-RU"/>
        </w:rPr>
        <w:lastRenderedPageBreak/>
        <w:t>«Общественное мнение». Липман обратил внимание на то, что реальный мир и мир в представлении человека в значительной степени разнятся между собой. Между человеком и его средой как бы располагается некая «псевдосреда», «фиктивный мир», рожденный опосредованными знаниями о мире</w:t>
      </w:r>
      <w:r w:rsidR="00E20523" w:rsidRPr="0016474C">
        <w:rPr>
          <w:rStyle w:val="a5"/>
        </w:rPr>
        <w:footnoteReference w:id="61"/>
      </w:r>
      <w:r w:rsidRPr="0016474C">
        <w:rPr>
          <w:lang w:val="ru-RU"/>
        </w:rPr>
        <w:t>.</w:t>
      </w:r>
      <w:r w:rsidR="006B71E1" w:rsidRPr="008B0678">
        <w:rPr>
          <w:rStyle w:val="a5"/>
          <w:lang w:val="ru-RU"/>
        </w:rPr>
        <w:t xml:space="preserve"> </w:t>
      </w:r>
    </w:p>
    <w:p w:rsidR="00D728B0" w:rsidRPr="0016474C" w:rsidRDefault="00D728B0" w:rsidP="00C85C85">
      <w:pPr>
        <w:spacing w:line="360" w:lineRule="auto"/>
        <w:ind w:firstLine="709"/>
        <w:jc w:val="both"/>
        <w:rPr>
          <w:lang w:val="ru-RU"/>
        </w:rPr>
      </w:pPr>
      <w:r w:rsidRPr="0016474C">
        <w:rPr>
          <w:lang w:val="ru-RU"/>
        </w:rPr>
        <w:t>Откуда же берутся эти знания? Указывая на роль СМИ и общения с людьми своего круга, Липман также резонно отмечает важность транспортных коммуникаций: «колоссальное влияние на распространение идей оказывают путешествия и торговля, почта, телеграф, радио, железная дорога, высокоскоростные дороги, корабли, автомобили (а для грядущего поколения и аэропланы)… Всякий раз, когда правительство ослабляет паспортный режим или таможенный досмотр; всякий раз, когда открываются новая железнодорожная линия или порт, прокладывается новый морской путь; всякий раз, когда меняются тарифы, ускоряется или замедляется доставка почты, перестает подвергаться цензуре или дешевеет телеграфная связь, строятся, расширяются или улучшаются высокоскоростные трассы, — происходят сдвиги в распространении идей»</w:t>
      </w:r>
      <w:r w:rsidR="00E20523" w:rsidRPr="00E20523">
        <w:rPr>
          <w:rStyle w:val="a5"/>
          <w:lang w:val="ru-RU"/>
        </w:rPr>
        <w:t xml:space="preserve"> </w:t>
      </w:r>
      <w:r w:rsidR="00E20523" w:rsidRPr="0016474C">
        <w:rPr>
          <w:rStyle w:val="a5"/>
        </w:rPr>
        <w:footnoteReference w:id="62"/>
      </w:r>
      <w:r w:rsidR="00A62B08">
        <w:rPr>
          <w:lang w:val="ru-RU"/>
        </w:rPr>
        <w:t>.</w:t>
      </w:r>
      <w:r w:rsidRPr="0016474C">
        <w:rPr>
          <w:lang w:val="ru-RU"/>
        </w:rPr>
        <w:t xml:space="preserve"> То есть еще одним важным фактором, влияющим на формирование общественных представлений, является развитие транспортной связи (и, если судить в большем масштабе, степень доступности информации). </w:t>
      </w:r>
    </w:p>
    <w:p w:rsidR="00D728B0" w:rsidRPr="0016474C" w:rsidRDefault="00D728B0" w:rsidP="00C85C85">
      <w:pPr>
        <w:spacing w:line="360" w:lineRule="auto"/>
        <w:ind w:firstLine="709"/>
        <w:jc w:val="both"/>
        <w:rPr>
          <w:lang w:val="ru-RU"/>
        </w:rPr>
      </w:pPr>
      <w:r w:rsidRPr="0016474C">
        <w:rPr>
          <w:lang w:val="ru-RU"/>
        </w:rPr>
        <w:t xml:space="preserve">Большое значение для конструирования общественных представлений играет культура – как элитарная, так и массовая. Массовая культура как характерное проявление существования современного общества является объектом всестороннего изучения. Она становится важнейшей отраслью экономики с середины </w:t>
      </w:r>
      <w:r w:rsidRPr="0016474C">
        <w:t>XX</w:t>
      </w:r>
      <w:r w:rsidRPr="0016474C">
        <w:rPr>
          <w:lang w:val="ru-RU"/>
        </w:rPr>
        <w:t xml:space="preserve"> века. В качестве важнейшей причины возникновения массовой культуры называют формирование в современных обществах огромной прослойки среднего класса, у которого в наличие есть достаточное </w:t>
      </w:r>
      <w:r w:rsidRPr="0016474C">
        <w:rPr>
          <w:lang w:val="ru-RU"/>
        </w:rPr>
        <w:lastRenderedPageBreak/>
        <w:t>количество свободного времени для организации досуга</w:t>
      </w:r>
      <w:r w:rsidR="00E20523" w:rsidRPr="0016474C">
        <w:rPr>
          <w:rStyle w:val="a5"/>
        </w:rPr>
        <w:footnoteReference w:id="63"/>
      </w:r>
      <w:r w:rsidRPr="0016474C">
        <w:rPr>
          <w:lang w:val="ru-RU"/>
        </w:rPr>
        <w:t xml:space="preserve">. Важным каналом распространения массовой культуры является ТВ, а также сеть Интернет. </w:t>
      </w:r>
    </w:p>
    <w:p w:rsidR="00D728B0" w:rsidRPr="0016474C" w:rsidRDefault="00D728B0" w:rsidP="00C85C85">
      <w:pPr>
        <w:spacing w:line="360" w:lineRule="auto"/>
        <w:ind w:firstLine="709"/>
        <w:jc w:val="both"/>
        <w:rPr>
          <w:lang w:val="ru-RU"/>
        </w:rPr>
      </w:pPr>
      <w:r w:rsidRPr="0016474C">
        <w:rPr>
          <w:lang w:val="ru-RU"/>
        </w:rPr>
        <w:t>Применительно к формированию общественного мнения интересна также концепция о социальных стереотипах Липмана. Стереотип по Липману</w:t>
      </w:r>
      <w:r w:rsidR="009C3905">
        <w:rPr>
          <w:lang w:val="ru-RU"/>
        </w:rPr>
        <w:t xml:space="preserve"> ― </w:t>
      </w:r>
      <w:r w:rsidRPr="0016474C">
        <w:rPr>
          <w:lang w:val="ru-RU"/>
        </w:rPr>
        <w:t>это «принятый в исторической общности образец восприятия, фильтрации, интерпретации информации при распознавании и узнавании окружающего мира, основанный на предшествующем социальном опыте».</w:t>
      </w:r>
      <w:r w:rsidR="007D5525">
        <w:rPr>
          <w:lang w:val="ru-RU"/>
        </w:rPr>
        <w:t xml:space="preserve"> </w:t>
      </w:r>
      <w:r w:rsidRPr="0016474C">
        <w:rPr>
          <w:lang w:val="ru-RU"/>
        </w:rPr>
        <w:t>Согласно концепции стереотипов Липмана, люди воспринимают мир в значительной степени «упрощенно», «обобщенно», маркируя предметы и явления общими «ярлыками», и, таким образом, упорядочивая мир, в котором они существуют. Кроме того, системы стереотипов имеют и защитную функцию, сохраняя для</w:t>
      </w:r>
      <w:r w:rsidR="007D5525">
        <w:rPr>
          <w:lang w:val="ru-RU"/>
        </w:rPr>
        <w:t xml:space="preserve"> </w:t>
      </w:r>
      <w:r w:rsidRPr="0016474C">
        <w:rPr>
          <w:lang w:val="ru-RU"/>
        </w:rPr>
        <w:t xml:space="preserve">общества привычную картину мира, функционирующую по привычным и знакомым шаблонам. </w:t>
      </w:r>
    </w:p>
    <w:p w:rsidR="00D728B0" w:rsidRPr="0016474C" w:rsidRDefault="00D728B0" w:rsidP="00C85C85">
      <w:pPr>
        <w:spacing w:line="360" w:lineRule="auto"/>
        <w:ind w:firstLine="709"/>
        <w:jc w:val="both"/>
        <w:rPr>
          <w:lang w:val="ru-RU"/>
        </w:rPr>
      </w:pPr>
      <w:r w:rsidRPr="0016474C">
        <w:rPr>
          <w:lang w:val="ru-RU"/>
        </w:rPr>
        <w:t>Таким образом, в целом можно выделить следующие</w:t>
      </w:r>
      <w:r w:rsidR="0004411E">
        <w:rPr>
          <w:lang w:val="ru-RU"/>
        </w:rPr>
        <w:t xml:space="preserve"> социальные</w:t>
      </w:r>
      <w:r w:rsidRPr="0016474C">
        <w:rPr>
          <w:lang w:val="ru-RU"/>
        </w:rPr>
        <w:t xml:space="preserve"> факторы, влияющие на формирование социальных представлений, в частности – на формирование «образа страны» в глазах определенной социальной группы.</w:t>
      </w:r>
    </w:p>
    <w:p w:rsidR="00D728B0" w:rsidRPr="0016474C" w:rsidRDefault="00D728B0" w:rsidP="00C85C85">
      <w:pPr>
        <w:spacing w:line="360" w:lineRule="auto"/>
        <w:ind w:firstLine="709"/>
        <w:jc w:val="both"/>
        <w:rPr>
          <w:lang w:val="ru-RU"/>
        </w:rPr>
      </w:pPr>
      <w:r w:rsidRPr="0016474C">
        <w:rPr>
          <w:lang w:val="ru-RU"/>
        </w:rPr>
        <w:t xml:space="preserve">1. Уже бытующие в обществе сформированные в человеческом сознании стереотипные установки, характерные для конкретной социальной группы. </w:t>
      </w:r>
    </w:p>
    <w:p w:rsidR="00D728B0" w:rsidRPr="0016474C" w:rsidRDefault="00D728B0" w:rsidP="00C85C85">
      <w:pPr>
        <w:spacing w:line="360" w:lineRule="auto"/>
        <w:ind w:firstLine="709"/>
        <w:jc w:val="both"/>
        <w:rPr>
          <w:lang w:val="ru-RU"/>
        </w:rPr>
      </w:pPr>
      <w:r w:rsidRPr="0016474C">
        <w:rPr>
          <w:lang w:val="ru-RU"/>
        </w:rPr>
        <w:t>2. Личный опыт, тесно связанный с развитием транспортной системы, позволяющей непосредственно побывать в определенной стране.</w:t>
      </w:r>
    </w:p>
    <w:p w:rsidR="00D728B0" w:rsidRPr="0016474C" w:rsidRDefault="00D728B0" w:rsidP="00C85C85">
      <w:pPr>
        <w:spacing w:line="360" w:lineRule="auto"/>
        <w:ind w:firstLine="709"/>
        <w:jc w:val="both"/>
        <w:rPr>
          <w:lang w:val="ru-RU"/>
        </w:rPr>
      </w:pPr>
      <w:r w:rsidRPr="0016474C">
        <w:rPr>
          <w:lang w:val="ru-RU"/>
        </w:rPr>
        <w:t xml:space="preserve">3. Межличностное общение, в котором особенно важно мнение т.н. «лидеров мнений», которые дают свою оценку по поводу конкретного предмета или явления. </w:t>
      </w:r>
    </w:p>
    <w:p w:rsidR="00D728B0" w:rsidRPr="0016474C" w:rsidRDefault="00D728B0" w:rsidP="00C85C85">
      <w:pPr>
        <w:spacing w:line="360" w:lineRule="auto"/>
        <w:ind w:firstLine="709"/>
        <w:jc w:val="both"/>
        <w:rPr>
          <w:lang w:val="ru-RU"/>
        </w:rPr>
      </w:pPr>
      <w:r w:rsidRPr="0016474C">
        <w:rPr>
          <w:lang w:val="ru-RU"/>
        </w:rPr>
        <w:t>4. СМИ, включая прессу, телевидение, радиовещание, интернет-СМИ и</w:t>
      </w:r>
      <w:r w:rsidR="00A62B08">
        <w:rPr>
          <w:lang w:val="ru-RU"/>
        </w:rPr>
        <w:t xml:space="preserve"> т.д.</w:t>
      </w:r>
    </w:p>
    <w:p w:rsidR="001C1338" w:rsidRPr="0016474C" w:rsidRDefault="00D728B0" w:rsidP="00C85C85">
      <w:pPr>
        <w:spacing w:line="360" w:lineRule="auto"/>
        <w:ind w:firstLine="709"/>
        <w:jc w:val="both"/>
        <w:rPr>
          <w:lang w:val="ru-RU"/>
        </w:rPr>
      </w:pPr>
      <w:r w:rsidRPr="0016474C">
        <w:rPr>
          <w:lang w:val="ru-RU"/>
        </w:rPr>
        <w:t>5.  Массовая и элитарная культура, в большей степени – ма</w:t>
      </w:r>
      <w:r w:rsidR="009A49C1">
        <w:rPr>
          <w:lang w:val="ru-RU"/>
        </w:rPr>
        <w:t>ссовая, во всех ее проявлениях.</w:t>
      </w:r>
    </w:p>
    <w:p w:rsidR="00EB78C4" w:rsidRPr="001B08AF" w:rsidRDefault="00D643EA" w:rsidP="00C85C85">
      <w:pPr>
        <w:pStyle w:val="2"/>
        <w:ind w:firstLine="709"/>
        <w:jc w:val="center"/>
        <w:rPr>
          <w:b w:val="0"/>
          <w:i/>
          <w:sz w:val="28"/>
          <w:szCs w:val="28"/>
        </w:rPr>
      </w:pPr>
      <w:bookmarkStart w:id="6" w:name="_Toc9210331"/>
      <w:r w:rsidRPr="002A25D3">
        <w:rPr>
          <w:b w:val="0"/>
          <w:i/>
          <w:sz w:val="28"/>
          <w:szCs w:val="28"/>
        </w:rPr>
        <w:lastRenderedPageBreak/>
        <w:t>§ 4</w:t>
      </w:r>
      <w:r w:rsidR="00011F63" w:rsidRPr="002A25D3">
        <w:rPr>
          <w:b w:val="0"/>
          <w:i/>
          <w:sz w:val="28"/>
          <w:szCs w:val="28"/>
        </w:rPr>
        <w:t>.</w:t>
      </w:r>
      <w:r w:rsidR="00011F63" w:rsidRPr="002A25D3">
        <w:rPr>
          <w:rFonts w:eastAsiaTheme="minorEastAsia"/>
          <w:b w:val="0"/>
          <w:i/>
          <w:color w:val="000000"/>
          <w:sz w:val="28"/>
          <w:szCs w:val="28"/>
        </w:rPr>
        <w:t xml:space="preserve"> Существующие методики исследования образа государства</w:t>
      </w:r>
      <w:bookmarkEnd w:id="6"/>
    </w:p>
    <w:p w:rsidR="00D728B0" w:rsidRPr="0016474C" w:rsidRDefault="001A588E" w:rsidP="00C85C85">
      <w:pPr>
        <w:spacing w:line="360" w:lineRule="auto"/>
        <w:ind w:firstLine="709"/>
        <w:jc w:val="both"/>
        <w:rPr>
          <w:lang w:val="ru-RU"/>
        </w:rPr>
      </w:pPr>
      <w:r w:rsidRPr="0016474C">
        <w:rPr>
          <w:lang w:val="ru-RU"/>
        </w:rPr>
        <w:t xml:space="preserve">Прежде, чем переходить к следующему исследованию, хотелось бы привести пример нескольких уже проводившихся опросов общественного мнения, касающихся «образа страны». </w:t>
      </w:r>
    </w:p>
    <w:p w:rsidR="00071F65" w:rsidRPr="0016474C" w:rsidRDefault="001A588E" w:rsidP="00C85C85">
      <w:pPr>
        <w:spacing w:line="360" w:lineRule="auto"/>
        <w:ind w:firstLine="709"/>
        <w:jc w:val="both"/>
        <w:rPr>
          <w:lang w:val="ru-RU"/>
        </w:rPr>
      </w:pPr>
      <w:r w:rsidRPr="0016474C">
        <w:rPr>
          <w:lang w:val="ru-RU"/>
        </w:rPr>
        <w:t xml:space="preserve">Так, в 2017 году были опубликованы результаты совместного исследования Института российских исследований Университета Ханкук и ВЦИОМ, проведенного в 2016-2017 годах «Россия и Корея: образы стран по данным сравнительного исследования». Исследование проводилось в два этапа: в 2016 и 2017 годах соответственно, и представляло собой систематические опросы жителей обоих стран. В России опросы проводились по телефону, в Южной Корее – через Интернет. По сравнению с 2016 годом в 2017 году были сохранены предыдущие вопросы, что позволило анализировать тенденции восприятия образов, </w:t>
      </w:r>
      <w:r w:rsidR="00A62B08">
        <w:rPr>
          <w:lang w:val="ru-RU"/>
        </w:rPr>
        <w:t xml:space="preserve">и </w:t>
      </w:r>
      <w:r w:rsidRPr="0016474C">
        <w:rPr>
          <w:lang w:val="ru-RU"/>
        </w:rPr>
        <w:t>добавилис</w:t>
      </w:r>
      <w:r w:rsidR="00A62B08">
        <w:rPr>
          <w:lang w:val="ru-RU"/>
        </w:rPr>
        <w:t xml:space="preserve">ь новые вопросы и темы: </w:t>
      </w:r>
      <w:r w:rsidRPr="0016474C">
        <w:rPr>
          <w:lang w:val="ru-RU"/>
        </w:rPr>
        <w:t xml:space="preserve">2017 году </w:t>
      </w:r>
      <w:r w:rsidR="00EB78C4" w:rsidRPr="0016474C">
        <w:rPr>
          <w:lang w:val="ru-RU"/>
        </w:rPr>
        <w:t>дополнительно</w:t>
      </w:r>
      <w:r w:rsidRPr="0016474C">
        <w:rPr>
          <w:lang w:val="ru-RU"/>
        </w:rPr>
        <w:t xml:space="preserve"> </w:t>
      </w:r>
      <w:r w:rsidR="00EB78C4" w:rsidRPr="0016474C">
        <w:rPr>
          <w:lang w:val="ru-RU"/>
        </w:rPr>
        <w:t>подготовили</w:t>
      </w:r>
      <w:r w:rsidRPr="0016474C">
        <w:rPr>
          <w:lang w:val="ru-RU"/>
        </w:rPr>
        <w:t xml:space="preserve"> анкеты по актуальным темам, связанным с соглашением о свободной торговле между Россией и Кореей и проблемой ядерной программы Северной Кореи. </w:t>
      </w:r>
      <w:r w:rsidR="00071F65" w:rsidRPr="0016474C">
        <w:rPr>
          <w:lang w:val="ru-RU"/>
        </w:rPr>
        <w:t>Цель исследования заключалась в выявлении потенциала развития и укрепления партнерских связей между Россией и Республикой Корея.</w:t>
      </w:r>
    </w:p>
    <w:p w:rsidR="00D728B0" w:rsidRPr="0016474C" w:rsidRDefault="001A588E" w:rsidP="00C85C85">
      <w:pPr>
        <w:spacing w:line="360" w:lineRule="auto"/>
        <w:ind w:firstLine="709"/>
        <w:jc w:val="both"/>
        <w:rPr>
          <w:lang w:val="ru-RU"/>
        </w:rPr>
      </w:pPr>
      <w:r w:rsidRPr="0016474C">
        <w:rPr>
          <w:lang w:val="ru-RU"/>
        </w:rPr>
        <w:t xml:space="preserve">При опросе применялась случайная стратифицированная выборка, охват ее составил 1200 человек в России и 1000 – в Республике Корея. </w:t>
      </w:r>
      <w:r w:rsidR="00071F65" w:rsidRPr="0016474C">
        <w:rPr>
          <w:lang w:val="ru-RU"/>
        </w:rPr>
        <w:t>Респонденты из России и Кореи ответили на вопросы, связанные с источниками информации о странах, взаимному восприятию стран и народов (ассоциации, ценностный профиль, оценочное восприятие народа), отношением к историческим событиям, культуре (включая взаимный интерес), потенциалом развития туризма и перспективами сотрудничества между странами, а также с позицией России и Республики Кореи в отношении Северной Кореи.</w:t>
      </w:r>
    </w:p>
    <w:p w:rsidR="00071F65" w:rsidRPr="0004411E" w:rsidRDefault="00071F65" w:rsidP="00C85C85">
      <w:pPr>
        <w:spacing w:line="360" w:lineRule="auto"/>
        <w:ind w:firstLine="709"/>
        <w:jc w:val="both"/>
        <w:rPr>
          <w:lang w:val="ru-RU"/>
        </w:rPr>
      </w:pPr>
      <w:r w:rsidRPr="0016474C">
        <w:rPr>
          <w:lang w:val="ru-RU"/>
        </w:rPr>
        <w:t>В результате исследования выяснилось, что россияне достаточно мало знают о Корее, также, как к</w:t>
      </w:r>
      <w:r w:rsidR="00A62B08">
        <w:rPr>
          <w:lang w:val="ru-RU"/>
        </w:rPr>
        <w:t>орейцы – о России, однако в обеи</w:t>
      </w:r>
      <w:r w:rsidRPr="0016474C">
        <w:rPr>
          <w:lang w:val="ru-RU"/>
        </w:rPr>
        <w:t xml:space="preserve">х странах растет процент тех, кто хочет узнать о другой стране больше. При этом Россия и </w:t>
      </w:r>
      <w:r w:rsidRPr="0016474C">
        <w:rPr>
          <w:lang w:val="ru-RU"/>
        </w:rPr>
        <w:lastRenderedPageBreak/>
        <w:t xml:space="preserve">Корея обладают высокой культурной привлекательностью по отношению друг к другу. Большая часть россиян и корейцев узнают друг о друге через СМИ, и видит друг в друге скорее партнеров, чем конкурентов на мировой арене. Страны имеют высокую туристическую привлекательность в глазах населения, </w:t>
      </w:r>
      <w:r w:rsidRPr="0004411E">
        <w:rPr>
          <w:lang w:val="ru-RU"/>
        </w:rPr>
        <w:t xml:space="preserve">однако поездка в Корею для россиян и в Россию для корейцев сопряжена с рядом сложностей, затрудняющих развитие туризма. </w:t>
      </w:r>
    </w:p>
    <w:p w:rsidR="00071F65" w:rsidRPr="0004411E" w:rsidRDefault="00EB78C4" w:rsidP="00C85C85">
      <w:pPr>
        <w:spacing w:line="360" w:lineRule="auto"/>
        <w:ind w:firstLine="709"/>
        <w:jc w:val="both"/>
        <w:rPr>
          <w:lang w:val="ru-RU"/>
        </w:rPr>
      </w:pPr>
      <w:r w:rsidRPr="0004411E">
        <w:rPr>
          <w:lang w:val="ru-RU"/>
        </w:rPr>
        <w:t>Также были выявлены основные препятствия на пути к взаимовыгодному сотрудничеству по мнению корейцев и россиян – для большинства это оказалась политическая коньюктура. Для жителей Республики Корея также значимым препятствием являются негативные стереотипы по отношению к России, а для россиян – территориальная удаленность. При этом нужно отметить, что «Южная Корея» в России вызывает в основном позитивные ассоциации, «Россия» же в общественном сознании корейцев в основном связана с историческим прошлым страны, а не с настоящим</w:t>
      </w:r>
      <w:r w:rsidR="00E20523" w:rsidRPr="0004411E">
        <w:rPr>
          <w:vertAlign w:val="superscript"/>
        </w:rPr>
        <w:footnoteReference w:id="64"/>
      </w:r>
      <w:r w:rsidRPr="0004411E">
        <w:rPr>
          <w:lang w:val="ru-RU"/>
        </w:rPr>
        <w:t>.</w:t>
      </w:r>
    </w:p>
    <w:p w:rsidR="00DB5FFD" w:rsidRPr="0004411E" w:rsidRDefault="00EB78C4" w:rsidP="00C85C85">
      <w:pPr>
        <w:spacing w:line="360" w:lineRule="auto"/>
        <w:ind w:firstLine="709"/>
        <w:jc w:val="both"/>
        <w:rPr>
          <w:lang w:val="ru-RU"/>
        </w:rPr>
      </w:pPr>
      <w:r w:rsidRPr="0004411E">
        <w:rPr>
          <w:lang w:val="ru-RU"/>
        </w:rPr>
        <w:t>Ещ</w:t>
      </w:r>
      <w:r w:rsidR="00DB5FFD" w:rsidRPr="0004411E">
        <w:rPr>
          <w:lang w:val="ru-RU"/>
        </w:rPr>
        <w:t>е одно подобное исследование</w:t>
      </w:r>
      <w:r w:rsidR="00764B61" w:rsidRPr="0004411E">
        <w:rPr>
          <w:lang w:val="ru-RU"/>
        </w:rPr>
        <w:t>, но касающееся уже внутреннего образа страны, а не внешнего, как в первом примере</w:t>
      </w:r>
      <w:r w:rsidR="009C3905">
        <w:rPr>
          <w:lang w:val="ru-RU"/>
        </w:rPr>
        <w:t xml:space="preserve"> ― </w:t>
      </w:r>
      <w:r w:rsidR="00DB5FFD" w:rsidRPr="0004411E">
        <w:rPr>
          <w:lang w:val="ru-RU"/>
        </w:rPr>
        <w:t>и</w:t>
      </w:r>
      <w:r w:rsidRPr="0004411E">
        <w:rPr>
          <w:lang w:val="ru-RU"/>
        </w:rPr>
        <w:t>нициативный всероссийский опрос «ВЦИОМ-Спутник», проведенный 23-24 мая 2018 г.</w:t>
      </w:r>
      <w:r w:rsidR="00DB5FFD" w:rsidRPr="0004411E">
        <w:rPr>
          <w:lang w:val="ru-RU"/>
        </w:rPr>
        <w:t xml:space="preserve"> и посвященный образу русских людей в глазах россиян</w:t>
      </w:r>
      <w:r w:rsidR="00E20523" w:rsidRPr="0004411E">
        <w:rPr>
          <w:rStyle w:val="a5"/>
          <w:lang w:val="ru-RU"/>
        </w:rPr>
        <w:footnoteReference w:id="65"/>
      </w:r>
      <w:r w:rsidR="00DB5FFD" w:rsidRPr="0004411E">
        <w:rPr>
          <w:lang w:val="ru-RU"/>
        </w:rPr>
        <w:t>. Опрос осуществлялся методом телефонного интервью по стратифицированной двухосновной случайной выборке телефонных номеров объемом 2000 респондентов. Респондентам были предложено выбрать из готового списка ряд качеств, которые, по их мнению, присущи русским (не более 5 ответов). Опрос продемонстрировал различия в восприятии образа россиян различными поколениями, причем молодые респонденты оценивали русских критичнее: 18-24-летние респонденты называли негативные качества вдвое чаще, чем люди</w:t>
      </w:r>
      <w:r w:rsidR="007D5525" w:rsidRPr="0004411E">
        <w:rPr>
          <w:lang w:val="ru-RU"/>
        </w:rPr>
        <w:t xml:space="preserve"> пенсионного возраста. В отличие</w:t>
      </w:r>
      <w:r w:rsidR="00DB5FFD" w:rsidRPr="0004411E">
        <w:rPr>
          <w:lang w:val="ru-RU"/>
        </w:rPr>
        <w:t xml:space="preserve"> от исследования образа России в Корее, рассмотренного выше, в </w:t>
      </w:r>
      <w:r w:rsidR="00DB5FFD" w:rsidRPr="0004411E">
        <w:rPr>
          <w:lang w:val="ru-RU"/>
        </w:rPr>
        <w:lastRenderedPageBreak/>
        <w:t xml:space="preserve">данном исследовании использовался лишь закрытый вопрос, что, на наш взгляд, несколько ограничивает возможности опроса. </w:t>
      </w:r>
    </w:p>
    <w:p w:rsidR="00832C18" w:rsidRPr="00000B3E" w:rsidRDefault="00DB5FFD" w:rsidP="00000B3E">
      <w:pPr>
        <w:spacing w:line="360" w:lineRule="auto"/>
        <w:ind w:firstLine="709"/>
        <w:jc w:val="both"/>
        <w:rPr>
          <w:rFonts w:eastAsia="Times New Roman"/>
          <w:sz w:val="29"/>
          <w:szCs w:val="29"/>
          <w:lang w:val="ru-RU" w:eastAsia="ja-JP"/>
        </w:rPr>
      </w:pPr>
      <w:r w:rsidRPr="0004411E">
        <w:rPr>
          <w:lang w:val="ru-RU"/>
        </w:rPr>
        <w:t>И, наконец, в качестве еще одного примера опросов общественного мнения на указанную тему можно привест</w:t>
      </w:r>
      <w:r w:rsidR="00764B61" w:rsidRPr="0004411E">
        <w:rPr>
          <w:lang w:val="ru-RU"/>
        </w:rPr>
        <w:t xml:space="preserve">и проводимое </w:t>
      </w:r>
      <w:r w:rsidRPr="0004411E">
        <w:rPr>
          <w:lang w:val="ru-RU"/>
        </w:rPr>
        <w:t>в 2019 году</w:t>
      </w:r>
      <w:r w:rsidR="00764B61" w:rsidRPr="0004411E">
        <w:rPr>
          <w:lang w:val="ru-RU"/>
        </w:rPr>
        <w:t xml:space="preserve"> (13.01.2019)</w:t>
      </w:r>
      <w:r w:rsidRPr="0004411E">
        <w:rPr>
          <w:lang w:val="ru-RU"/>
        </w:rPr>
        <w:t xml:space="preserve"> </w:t>
      </w:r>
      <w:r w:rsidR="00764B61" w:rsidRPr="0004411E">
        <w:rPr>
          <w:lang w:val="ru-RU"/>
        </w:rPr>
        <w:t xml:space="preserve">ООО «инФОМ» в рамках заказа Фонда «Общественное мнение» (проект ФОМ-ОМ) исследование </w:t>
      </w:r>
      <w:r w:rsidRPr="0004411E">
        <w:rPr>
          <w:lang w:val="ru-RU"/>
        </w:rPr>
        <w:t>«Образ России внутри и извне»</w:t>
      </w:r>
      <w:r w:rsidR="00764B61" w:rsidRPr="0004411E">
        <w:rPr>
          <w:lang w:val="ru-RU"/>
        </w:rPr>
        <w:t>. В состоявшемся в рамках исследования опросе приняло участие 1500 респондентов – граждан РФ от 18 лет и старше</w:t>
      </w:r>
      <w:r w:rsidRPr="0004411E">
        <w:rPr>
          <w:lang w:val="ru-RU"/>
        </w:rPr>
        <w:t xml:space="preserve"> </w:t>
      </w:r>
      <w:r w:rsidR="00764B61" w:rsidRPr="0004411E">
        <w:rPr>
          <w:lang w:val="ru-RU"/>
        </w:rPr>
        <w:t xml:space="preserve">из 53 субъектов РФ (104 населенных пункта). Исследование касалось </w:t>
      </w:r>
      <w:r w:rsidR="00764B61" w:rsidRPr="0004411E">
        <w:rPr>
          <w:rFonts w:eastAsia="Times New Roman"/>
          <w:sz w:val="29"/>
          <w:szCs w:val="29"/>
          <w:lang w:val="ru-RU" w:eastAsia="ja-JP"/>
        </w:rPr>
        <w:t>п</w:t>
      </w:r>
      <w:r w:rsidRPr="0004411E">
        <w:rPr>
          <w:rFonts w:eastAsia="Times New Roman"/>
          <w:sz w:val="29"/>
          <w:szCs w:val="29"/>
          <w:lang w:val="ru-RU" w:eastAsia="ja-JP"/>
        </w:rPr>
        <w:t>редставлени</w:t>
      </w:r>
      <w:r w:rsidR="00764B61" w:rsidRPr="0004411E">
        <w:rPr>
          <w:rFonts w:eastAsia="Times New Roman"/>
          <w:sz w:val="29"/>
          <w:szCs w:val="29"/>
          <w:lang w:val="ru-RU" w:eastAsia="ja-JP"/>
        </w:rPr>
        <w:t>й</w:t>
      </w:r>
      <w:r w:rsidRPr="0004411E">
        <w:rPr>
          <w:rFonts w:eastAsia="Times New Roman"/>
          <w:sz w:val="29"/>
          <w:szCs w:val="29"/>
          <w:lang w:val="ru-RU" w:eastAsia="ja-JP"/>
        </w:rPr>
        <w:t xml:space="preserve"> россиян о своей стране и о том, как её воспринимают в мире</w:t>
      </w:r>
      <w:r w:rsidR="00764B61" w:rsidRPr="0004411E">
        <w:rPr>
          <w:rFonts w:eastAsia="Times New Roman"/>
          <w:sz w:val="29"/>
          <w:szCs w:val="29"/>
          <w:lang w:val="ru-RU" w:eastAsia="ja-JP"/>
        </w:rPr>
        <w:t>, то есть также являлось исследованием внутреннего образа страны. По результатам опроса выяснилось, что чуть больше половины респондентов (57%) полагают, что Россию считают в мире развитой и передовой, 27%</w:t>
      </w:r>
      <w:r w:rsidR="009C3905">
        <w:rPr>
          <w:rFonts w:eastAsia="Times New Roman"/>
          <w:sz w:val="29"/>
          <w:szCs w:val="29"/>
          <w:lang w:val="ru-RU" w:eastAsia="ja-JP"/>
        </w:rPr>
        <w:t xml:space="preserve"> ― </w:t>
      </w:r>
      <w:r w:rsidR="00764B61" w:rsidRPr="0004411E">
        <w:rPr>
          <w:rFonts w:eastAsia="Times New Roman"/>
          <w:sz w:val="29"/>
          <w:szCs w:val="29"/>
          <w:lang w:val="ru-RU" w:eastAsia="ja-JP"/>
        </w:rPr>
        <w:t>что у страны имидж недоразвитой и отсталой. Также большая часть участников опроса уверены, что Россию считают за</w:t>
      </w:r>
      <w:r w:rsidR="007D5525" w:rsidRPr="0004411E">
        <w:rPr>
          <w:rFonts w:eastAsia="Times New Roman"/>
          <w:sz w:val="29"/>
          <w:szCs w:val="29"/>
          <w:lang w:val="ru-RU" w:eastAsia="ja-JP"/>
        </w:rPr>
        <w:t xml:space="preserve"> </w:t>
      </w:r>
      <w:r w:rsidR="00764B61" w:rsidRPr="0004411E">
        <w:rPr>
          <w:rFonts w:eastAsia="Times New Roman"/>
          <w:sz w:val="29"/>
          <w:szCs w:val="29"/>
          <w:lang w:val="ru-RU" w:eastAsia="ja-JP"/>
        </w:rPr>
        <w:t>рубежом богатой. Однако в сравнении за год считающих, что Россию в мире уважают и что е</w:t>
      </w:r>
      <w:r w:rsidR="00E80A85">
        <w:rPr>
          <w:rFonts w:eastAsia="Times New Roman"/>
          <w:sz w:val="29"/>
          <w:szCs w:val="29"/>
          <w:lang w:val="ru-RU" w:eastAsia="ja-JP"/>
        </w:rPr>
        <w:t>е влияние растет, стало меньше</w:t>
      </w:r>
      <w:r w:rsidR="00E20523" w:rsidRPr="0004411E">
        <w:rPr>
          <w:rStyle w:val="a5"/>
          <w:rFonts w:eastAsia="Times New Roman"/>
          <w:sz w:val="29"/>
          <w:szCs w:val="29"/>
          <w:lang w:val="ru-RU" w:eastAsia="ja-JP"/>
        </w:rPr>
        <w:footnoteReference w:id="66"/>
      </w:r>
      <w:r w:rsidR="00E80A85">
        <w:rPr>
          <w:rFonts w:eastAsia="Times New Roman"/>
          <w:sz w:val="29"/>
          <w:szCs w:val="29"/>
          <w:lang w:val="ru-RU" w:eastAsia="ja-JP"/>
        </w:rPr>
        <w:t>.</w:t>
      </w:r>
    </w:p>
    <w:p w:rsidR="00E364A7" w:rsidRDefault="00E364A7">
      <w:pPr>
        <w:spacing w:after="200" w:line="276" w:lineRule="auto"/>
        <w:ind w:firstLine="0"/>
        <w:rPr>
          <w:rFonts w:eastAsiaTheme="minorEastAsia"/>
          <w:b/>
          <w:bCs/>
          <w:color w:val="000000"/>
          <w:lang w:val="ru-RU" w:eastAsia="ja-JP"/>
        </w:rPr>
      </w:pPr>
      <w:bookmarkStart w:id="7" w:name="_Toc9210332"/>
      <w:r>
        <w:rPr>
          <w:rFonts w:eastAsiaTheme="minorEastAsia"/>
          <w:color w:val="000000"/>
          <w:lang w:val="ru-RU" w:eastAsia="ja-JP"/>
        </w:rPr>
        <w:br w:type="page"/>
      </w:r>
    </w:p>
    <w:p w:rsidR="00D728B0" w:rsidRPr="002A25D3" w:rsidRDefault="00CC313C" w:rsidP="00C85C85">
      <w:pPr>
        <w:pStyle w:val="1"/>
        <w:ind w:firstLine="709"/>
        <w:jc w:val="center"/>
        <w:rPr>
          <w:rFonts w:ascii="Times New Roman" w:eastAsiaTheme="minorEastAsia" w:hAnsi="Times New Roman" w:cs="Times New Roman"/>
          <w:b w:val="0"/>
          <w:color w:val="000000"/>
          <w:lang w:val="ru-RU" w:eastAsia="ja-JP"/>
        </w:rPr>
      </w:pPr>
      <w:r>
        <w:rPr>
          <w:rFonts w:ascii="Times New Roman" w:eastAsiaTheme="minorEastAsia" w:hAnsi="Times New Roman" w:cs="Times New Roman"/>
          <w:color w:val="000000"/>
          <w:lang w:val="ru-RU" w:eastAsia="ja-JP"/>
        </w:rPr>
        <w:lastRenderedPageBreak/>
        <w:t>Глава 2. Факторы</w:t>
      </w:r>
      <w:r w:rsidR="00011F63" w:rsidRPr="002A25D3">
        <w:rPr>
          <w:rFonts w:ascii="Times New Roman" w:eastAsiaTheme="minorEastAsia" w:hAnsi="Times New Roman" w:cs="Times New Roman"/>
          <w:color w:val="000000"/>
          <w:lang w:val="ru-RU" w:eastAsia="ja-JP"/>
        </w:rPr>
        <w:t xml:space="preserve"> формирования образа России в Японии</w:t>
      </w:r>
      <w:bookmarkEnd w:id="7"/>
    </w:p>
    <w:p w:rsidR="00A62B08" w:rsidRDefault="00A62B08" w:rsidP="00C85C85">
      <w:pPr>
        <w:spacing w:line="360" w:lineRule="auto"/>
        <w:ind w:firstLine="709"/>
        <w:jc w:val="both"/>
        <w:rPr>
          <w:sz w:val="30"/>
          <w:szCs w:val="30"/>
          <w:lang w:val="ru-RU"/>
        </w:rPr>
      </w:pPr>
    </w:p>
    <w:p w:rsidR="00D728B0" w:rsidRDefault="005F2E83" w:rsidP="00C85C85">
      <w:pPr>
        <w:spacing w:line="360" w:lineRule="auto"/>
        <w:ind w:firstLine="709"/>
        <w:jc w:val="both"/>
        <w:rPr>
          <w:sz w:val="30"/>
          <w:szCs w:val="30"/>
          <w:lang w:val="ru-RU"/>
        </w:rPr>
      </w:pPr>
      <w:r>
        <w:rPr>
          <w:sz w:val="30"/>
          <w:szCs w:val="30"/>
          <w:lang w:val="ru-RU"/>
        </w:rPr>
        <w:t>Во второй главе проводится анализ</w:t>
      </w:r>
      <w:r w:rsidR="00D728B0" w:rsidRPr="00A62B08">
        <w:rPr>
          <w:sz w:val="30"/>
          <w:szCs w:val="30"/>
          <w:lang w:val="ru-RU"/>
        </w:rPr>
        <w:t xml:space="preserve"> </w:t>
      </w:r>
      <w:r w:rsidR="00CC313C">
        <w:rPr>
          <w:sz w:val="30"/>
          <w:szCs w:val="30"/>
          <w:lang w:val="ru-RU"/>
        </w:rPr>
        <w:t xml:space="preserve">основных факторов, формирующих </w:t>
      </w:r>
      <w:r w:rsidR="00D728B0" w:rsidRPr="00A62B08">
        <w:rPr>
          <w:sz w:val="30"/>
          <w:szCs w:val="30"/>
          <w:lang w:val="ru-RU"/>
        </w:rPr>
        <w:t>образ</w:t>
      </w:r>
      <w:r w:rsidR="00CC313C">
        <w:rPr>
          <w:sz w:val="30"/>
          <w:szCs w:val="30"/>
          <w:lang w:val="ru-RU"/>
        </w:rPr>
        <w:t xml:space="preserve"> России </w:t>
      </w:r>
      <w:r>
        <w:rPr>
          <w:sz w:val="30"/>
          <w:szCs w:val="30"/>
          <w:lang w:val="ru-RU"/>
        </w:rPr>
        <w:t xml:space="preserve">в </w:t>
      </w:r>
      <w:r w:rsidR="00CC313C">
        <w:rPr>
          <w:sz w:val="30"/>
          <w:szCs w:val="30"/>
          <w:lang w:val="ru-RU"/>
        </w:rPr>
        <w:t>представлениях японских студентов, а именно истор</w:t>
      </w:r>
      <w:r w:rsidR="00E20523">
        <w:rPr>
          <w:sz w:val="30"/>
          <w:szCs w:val="30"/>
          <w:lang w:val="ru-RU"/>
        </w:rPr>
        <w:t>и</w:t>
      </w:r>
      <w:r w:rsidR="00CC313C">
        <w:rPr>
          <w:sz w:val="30"/>
          <w:szCs w:val="30"/>
          <w:lang w:val="ru-RU"/>
        </w:rPr>
        <w:t>ческий фактор, фактор русской культуры (на примере литературы) и фактор СМИ.</w:t>
      </w:r>
    </w:p>
    <w:p w:rsidR="00CC313C" w:rsidRPr="00A62B08" w:rsidRDefault="00CC313C" w:rsidP="00C85C85">
      <w:pPr>
        <w:spacing w:line="360" w:lineRule="auto"/>
        <w:ind w:firstLine="709"/>
        <w:jc w:val="both"/>
        <w:rPr>
          <w:sz w:val="30"/>
          <w:szCs w:val="30"/>
          <w:lang w:val="ru-RU"/>
        </w:rPr>
      </w:pPr>
    </w:p>
    <w:p w:rsidR="00011F63" w:rsidRPr="00034B8D" w:rsidRDefault="00011F63" w:rsidP="00C85C85">
      <w:pPr>
        <w:pStyle w:val="2"/>
        <w:ind w:firstLine="709"/>
        <w:jc w:val="center"/>
        <w:rPr>
          <w:rFonts w:eastAsiaTheme="minorEastAsia"/>
          <w:b w:val="0"/>
          <w:i/>
          <w:sz w:val="28"/>
          <w:szCs w:val="28"/>
        </w:rPr>
      </w:pPr>
      <w:bookmarkStart w:id="8" w:name="_Toc9210333"/>
      <w:r w:rsidRPr="00034B8D">
        <w:rPr>
          <w:b w:val="0"/>
          <w:i/>
          <w:sz w:val="28"/>
          <w:szCs w:val="28"/>
        </w:rPr>
        <w:t>§</w:t>
      </w:r>
      <w:r w:rsidRPr="00034B8D">
        <w:rPr>
          <w:rFonts w:eastAsiaTheme="minorEastAsia"/>
          <w:b w:val="0"/>
          <w:i/>
          <w:sz w:val="28"/>
          <w:szCs w:val="28"/>
        </w:rPr>
        <w:t>1</w:t>
      </w:r>
      <w:r w:rsidR="002A25D3" w:rsidRPr="00034B8D">
        <w:rPr>
          <w:rFonts w:eastAsiaTheme="minorEastAsia"/>
          <w:b w:val="0"/>
          <w:i/>
          <w:sz w:val="28"/>
          <w:szCs w:val="28"/>
        </w:rPr>
        <w:t>.</w:t>
      </w:r>
      <w:r w:rsidRPr="00034B8D">
        <w:rPr>
          <w:rFonts w:eastAsiaTheme="minorEastAsia"/>
          <w:b w:val="0"/>
          <w:i/>
          <w:sz w:val="28"/>
          <w:szCs w:val="28"/>
        </w:rPr>
        <w:t xml:space="preserve"> </w:t>
      </w:r>
      <w:r w:rsidR="004C534A" w:rsidRPr="00034B8D">
        <w:rPr>
          <w:rFonts w:eastAsiaTheme="minorEastAsia"/>
          <w:b w:val="0"/>
          <w:i/>
          <w:sz w:val="28"/>
          <w:szCs w:val="28"/>
        </w:rPr>
        <w:t>Исторически</w:t>
      </w:r>
      <w:r w:rsidR="00CC313C">
        <w:rPr>
          <w:rFonts w:eastAsiaTheme="minorEastAsia"/>
          <w:b w:val="0"/>
          <w:i/>
          <w:sz w:val="28"/>
          <w:szCs w:val="28"/>
        </w:rPr>
        <w:t>й</w:t>
      </w:r>
      <w:r w:rsidR="004C534A" w:rsidRPr="00034B8D">
        <w:rPr>
          <w:rFonts w:eastAsiaTheme="minorEastAsia"/>
          <w:b w:val="0"/>
          <w:i/>
          <w:sz w:val="28"/>
          <w:szCs w:val="28"/>
        </w:rPr>
        <w:t xml:space="preserve"> фактор формирования образа России в Японии</w:t>
      </w:r>
      <w:bookmarkEnd w:id="8"/>
    </w:p>
    <w:p w:rsidR="00D728B0" w:rsidRPr="00135F4E" w:rsidRDefault="00D728B0" w:rsidP="00C85C85">
      <w:pPr>
        <w:spacing w:line="360" w:lineRule="auto"/>
        <w:ind w:firstLine="709"/>
        <w:jc w:val="both"/>
        <w:rPr>
          <w:color w:val="808080" w:themeColor="background1" w:themeShade="80"/>
          <w:sz w:val="30"/>
          <w:szCs w:val="30"/>
          <w:lang w:val="ru-RU"/>
        </w:rPr>
      </w:pPr>
    </w:p>
    <w:p w:rsidR="00365525" w:rsidRPr="00365525" w:rsidRDefault="004C534A" w:rsidP="00C85C85">
      <w:pPr>
        <w:spacing w:line="360" w:lineRule="auto"/>
        <w:ind w:firstLine="709"/>
        <w:jc w:val="both"/>
        <w:rPr>
          <w:lang w:val="ru-RU"/>
        </w:rPr>
      </w:pPr>
      <w:r w:rsidRPr="00730B7A">
        <w:rPr>
          <w:sz w:val="30"/>
          <w:szCs w:val="30"/>
          <w:lang w:val="ru-RU"/>
        </w:rPr>
        <w:t>Образ страны формируется в историческом контексте, поэтому на формирование образа страны</w:t>
      </w:r>
      <w:r w:rsidR="006F7E6A">
        <w:rPr>
          <w:sz w:val="30"/>
          <w:szCs w:val="30"/>
          <w:lang w:val="ru-RU"/>
        </w:rPr>
        <w:t>,</w:t>
      </w:r>
      <w:r w:rsidRPr="00730B7A">
        <w:rPr>
          <w:sz w:val="30"/>
          <w:szCs w:val="30"/>
          <w:lang w:val="ru-RU"/>
        </w:rPr>
        <w:t xml:space="preserve"> несомне</w:t>
      </w:r>
      <w:r w:rsidR="005E3A4A" w:rsidRPr="00730B7A">
        <w:rPr>
          <w:sz w:val="30"/>
          <w:szCs w:val="30"/>
          <w:lang w:val="ru-RU"/>
        </w:rPr>
        <w:t>нно</w:t>
      </w:r>
      <w:r w:rsidR="006F7E6A">
        <w:rPr>
          <w:sz w:val="30"/>
          <w:szCs w:val="30"/>
          <w:lang w:val="ru-RU"/>
        </w:rPr>
        <w:t>,</w:t>
      </w:r>
      <w:r w:rsidR="005E3A4A" w:rsidRPr="00730B7A">
        <w:rPr>
          <w:sz w:val="30"/>
          <w:szCs w:val="30"/>
          <w:lang w:val="ru-RU"/>
        </w:rPr>
        <w:t xml:space="preserve"> влия</w:t>
      </w:r>
      <w:r w:rsidR="006F7E6A">
        <w:rPr>
          <w:sz w:val="30"/>
          <w:szCs w:val="30"/>
          <w:lang w:val="ru-RU"/>
        </w:rPr>
        <w:t>ю</w:t>
      </w:r>
      <w:r w:rsidR="005E3A4A" w:rsidRPr="00730B7A">
        <w:rPr>
          <w:sz w:val="30"/>
          <w:szCs w:val="30"/>
          <w:lang w:val="ru-RU"/>
        </w:rPr>
        <w:t>т исторически</w:t>
      </w:r>
      <w:r w:rsidR="00CC313C">
        <w:rPr>
          <w:sz w:val="30"/>
          <w:szCs w:val="30"/>
          <w:lang w:val="ru-RU"/>
        </w:rPr>
        <w:t>е</w:t>
      </w:r>
      <w:r w:rsidR="005E3A4A" w:rsidRPr="00730B7A">
        <w:rPr>
          <w:sz w:val="30"/>
          <w:szCs w:val="30"/>
          <w:lang w:val="ru-RU"/>
        </w:rPr>
        <w:t xml:space="preserve"> фактор</w:t>
      </w:r>
      <w:r w:rsidR="00CC313C">
        <w:rPr>
          <w:sz w:val="30"/>
          <w:szCs w:val="30"/>
          <w:lang w:val="ru-RU"/>
        </w:rPr>
        <w:t>ы</w:t>
      </w:r>
      <w:r w:rsidR="00365525">
        <w:rPr>
          <w:sz w:val="30"/>
          <w:szCs w:val="30"/>
          <w:lang w:val="ru-RU"/>
        </w:rPr>
        <w:t>, нуждающи</w:t>
      </w:r>
      <w:r w:rsidR="006F7E6A">
        <w:rPr>
          <w:sz w:val="30"/>
          <w:szCs w:val="30"/>
          <w:lang w:val="ru-RU"/>
        </w:rPr>
        <w:t xml:space="preserve">еся в выявлении и анализе. </w:t>
      </w:r>
    </w:p>
    <w:p w:rsidR="00365525" w:rsidRDefault="00CC313C" w:rsidP="00C85C85">
      <w:pPr>
        <w:spacing w:line="360" w:lineRule="auto"/>
        <w:ind w:firstLine="709"/>
        <w:jc w:val="both"/>
        <w:rPr>
          <w:color w:val="000000"/>
          <w:shd w:val="clear" w:color="auto" w:fill="FFFFFF"/>
          <w:lang w:val="ru-RU"/>
        </w:rPr>
      </w:pPr>
      <w:r>
        <w:rPr>
          <w:sz w:val="30"/>
          <w:szCs w:val="30"/>
          <w:lang w:val="ru-RU"/>
        </w:rPr>
        <w:t xml:space="preserve">Интерес России и русских к Японии проявился, по-видимому, раньше, чем интерес Японии и японцев к нашей стране. </w:t>
      </w:r>
      <w:r w:rsidR="00365525">
        <w:rPr>
          <w:sz w:val="30"/>
          <w:szCs w:val="30"/>
          <w:lang w:val="ru-RU"/>
        </w:rPr>
        <w:t xml:space="preserve">Первые сведения о Японии в России начали появляться еще в </w:t>
      </w:r>
      <w:r w:rsidR="00365525">
        <w:rPr>
          <w:color w:val="000000"/>
          <w:shd w:val="clear" w:color="auto" w:fill="FFFFFF"/>
        </w:rPr>
        <w:t>XVII</w:t>
      </w:r>
      <w:r>
        <w:rPr>
          <w:color w:val="000000"/>
          <w:shd w:val="clear" w:color="auto" w:fill="FFFFFF"/>
          <w:lang w:val="ru-RU"/>
        </w:rPr>
        <w:t xml:space="preserve"> в. Т</w:t>
      </w:r>
      <w:r w:rsidR="00365525">
        <w:rPr>
          <w:color w:val="000000"/>
          <w:shd w:val="clear" w:color="auto" w:fill="FFFFFF"/>
          <w:lang w:val="ru-RU"/>
        </w:rPr>
        <w:t xml:space="preserve">ак, </w:t>
      </w:r>
      <w:r w:rsidR="00365525" w:rsidRPr="00365525">
        <w:rPr>
          <w:color w:val="000000"/>
          <w:shd w:val="clear" w:color="auto" w:fill="FFFFFF"/>
          <w:lang w:val="ru-RU"/>
        </w:rPr>
        <w:t xml:space="preserve">в </w:t>
      </w:r>
      <w:r w:rsidR="00365525">
        <w:rPr>
          <w:color w:val="000000"/>
          <w:shd w:val="clear" w:color="auto" w:fill="FFFFFF"/>
          <w:lang w:val="ru-RU"/>
        </w:rPr>
        <w:t xml:space="preserve">вышедшей в </w:t>
      </w:r>
      <w:r w:rsidR="00365525" w:rsidRPr="00365525">
        <w:rPr>
          <w:color w:val="000000"/>
          <w:shd w:val="clear" w:color="auto" w:fill="FFFFFF"/>
          <w:lang w:val="ru-RU"/>
        </w:rPr>
        <w:t>1670 г.</w:t>
      </w:r>
      <w:r w:rsidR="00365525">
        <w:rPr>
          <w:color w:val="000000"/>
          <w:shd w:val="clear" w:color="auto" w:fill="FFFFFF"/>
          <w:lang w:val="ru-RU"/>
        </w:rPr>
        <w:t xml:space="preserve"> </w:t>
      </w:r>
      <w:r w:rsidR="00CB1B34">
        <w:rPr>
          <w:color w:val="000000"/>
          <w:shd w:val="clear" w:color="auto" w:fill="FFFFFF"/>
          <w:lang w:val="ru-RU"/>
        </w:rPr>
        <w:t>к</w:t>
      </w:r>
      <w:r w:rsidR="00365525">
        <w:rPr>
          <w:color w:val="000000"/>
          <w:shd w:val="clear" w:color="auto" w:fill="FFFFFF"/>
          <w:lang w:val="ru-RU"/>
        </w:rPr>
        <w:t>ниге «Космография»</w:t>
      </w:r>
      <w:r w:rsidR="006F7E6A">
        <w:rPr>
          <w:color w:val="000000"/>
          <w:shd w:val="clear" w:color="auto" w:fill="FFFFFF"/>
          <w:lang w:val="ru-RU"/>
        </w:rPr>
        <w:t>, представляющей из себя компиляцию русских и переводных географических сочинений,</w:t>
      </w:r>
      <w:r w:rsidR="00365525" w:rsidRPr="00365525">
        <w:rPr>
          <w:color w:val="000000"/>
          <w:shd w:val="clear" w:color="auto" w:fill="FFFFFF"/>
          <w:lang w:val="ru-RU"/>
        </w:rPr>
        <w:t xml:space="preserve"> </w:t>
      </w:r>
      <w:r w:rsidR="00CB1B34">
        <w:rPr>
          <w:color w:val="000000"/>
          <w:shd w:val="clear" w:color="auto" w:fill="FFFFFF"/>
          <w:lang w:val="ru-RU"/>
        </w:rPr>
        <w:t>Японии была посвящена целая глава</w:t>
      </w:r>
      <w:r w:rsidR="00E20523">
        <w:rPr>
          <w:rStyle w:val="a5"/>
          <w:color w:val="000000"/>
          <w:shd w:val="clear" w:color="auto" w:fill="FFFFFF"/>
          <w:lang w:val="ru-RU"/>
        </w:rPr>
        <w:footnoteReference w:id="67"/>
      </w:r>
      <w:r w:rsidR="00CB1B34">
        <w:rPr>
          <w:color w:val="000000"/>
          <w:shd w:val="clear" w:color="auto" w:fill="FFFFFF"/>
          <w:lang w:val="ru-RU"/>
        </w:rPr>
        <w:t>. Также в 1678 году предоставил свое описание Японии («</w:t>
      </w:r>
      <w:r w:rsidR="00CB1B34" w:rsidRPr="00CB1B34">
        <w:rPr>
          <w:color w:val="000000"/>
          <w:shd w:val="clear" w:color="auto" w:fill="FFFFFF"/>
          <w:lang w:val="ru-RU"/>
        </w:rPr>
        <w:t>Описание славного и великого острова Японского и что при нем обретается</w:t>
      </w:r>
      <w:r w:rsidR="00CB1B34">
        <w:rPr>
          <w:color w:val="000000"/>
          <w:shd w:val="clear" w:color="auto" w:fill="FFFFFF"/>
          <w:lang w:val="ru-RU"/>
        </w:rPr>
        <w:t xml:space="preserve">») </w:t>
      </w:r>
      <w:r w:rsidR="00281827" w:rsidRPr="00281827">
        <w:rPr>
          <w:color w:val="000000"/>
          <w:shd w:val="clear" w:color="auto" w:fill="FFFFFF"/>
          <w:lang w:val="ru-RU"/>
        </w:rPr>
        <w:t>Николай Спафарий-Милеску</w:t>
      </w:r>
      <w:r w:rsidR="00CB1B34">
        <w:rPr>
          <w:color w:val="000000"/>
          <w:shd w:val="clear" w:color="auto" w:fill="FFFFFF"/>
          <w:lang w:val="ru-RU"/>
        </w:rPr>
        <w:t xml:space="preserve">, вернувшийся из дипломатической миссии в Пекин (попутно с которой он исследовал </w:t>
      </w:r>
      <w:r w:rsidR="00CB1B34" w:rsidRPr="00CB1B34">
        <w:rPr>
          <w:color w:val="000000"/>
          <w:shd w:val="clear" w:color="auto" w:fill="FFFFFF"/>
          <w:lang w:val="ru-RU"/>
        </w:rPr>
        <w:t xml:space="preserve">Восточную Сибирь, район Амура, Китай, а также </w:t>
      </w:r>
      <w:r w:rsidR="00CB1B34">
        <w:rPr>
          <w:color w:val="000000"/>
          <w:shd w:val="clear" w:color="auto" w:fill="FFFFFF"/>
          <w:lang w:val="ru-RU"/>
        </w:rPr>
        <w:t>собрал</w:t>
      </w:r>
      <w:r w:rsidR="00CB1B34" w:rsidRPr="00CB1B34">
        <w:rPr>
          <w:color w:val="000000"/>
          <w:shd w:val="clear" w:color="auto" w:fill="FFFFFF"/>
          <w:lang w:val="ru-RU"/>
        </w:rPr>
        <w:t xml:space="preserve"> сведения об Индии и Японии</w:t>
      </w:r>
      <w:r w:rsidR="00CB1B34">
        <w:rPr>
          <w:color w:val="000000"/>
          <w:shd w:val="clear" w:color="auto" w:fill="FFFFFF"/>
          <w:lang w:val="ru-RU"/>
        </w:rPr>
        <w:t>)</w:t>
      </w:r>
      <w:r w:rsidR="00E20523" w:rsidRPr="00E20523">
        <w:rPr>
          <w:rStyle w:val="a5"/>
          <w:color w:val="000000"/>
          <w:shd w:val="clear" w:color="auto" w:fill="FFFFFF"/>
          <w:lang w:val="ru-RU"/>
        </w:rPr>
        <w:t xml:space="preserve"> </w:t>
      </w:r>
      <w:r w:rsidR="00E20523">
        <w:rPr>
          <w:rStyle w:val="a5"/>
          <w:color w:val="000000"/>
          <w:shd w:val="clear" w:color="auto" w:fill="FFFFFF"/>
          <w:lang w:val="ru-RU"/>
        </w:rPr>
        <w:footnoteReference w:id="68"/>
      </w:r>
      <w:r w:rsidR="00CB1B34">
        <w:rPr>
          <w:color w:val="000000"/>
          <w:shd w:val="clear" w:color="auto" w:fill="FFFFFF"/>
          <w:lang w:val="ru-RU"/>
        </w:rPr>
        <w:t>.</w:t>
      </w:r>
    </w:p>
    <w:p w:rsidR="00CB1B34" w:rsidRDefault="00CB1B34" w:rsidP="00C85C85">
      <w:pPr>
        <w:spacing w:line="360" w:lineRule="auto"/>
        <w:ind w:firstLine="709"/>
        <w:jc w:val="both"/>
        <w:rPr>
          <w:sz w:val="30"/>
          <w:szCs w:val="30"/>
          <w:lang w:val="ru-RU"/>
        </w:rPr>
      </w:pPr>
      <w:r>
        <w:rPr>
          <w:color w:val="000000"/>
          <w:shd w:val="clear" w:color="auto" w:fill="FFFFFF"/>
          <w:lang w:val="ru-RU"/>
        </w:rPr>
        <w:t xml:space="preserve">Одним из главных событий, связанных с началом русско-японских отношений, является </w:t>
      </w:r>
      <w:r w:rsidRPr="00730B7A">
        <w:rPr>
          <w:sz w:val="30"/>
          <w:szCs w:val="30"/>
          <w:lang w:val="ru-RU"/>
        </w:rPr>
        <w:t xml:space="preserve">появления в России японца по имени Дэмбэй, моряка, </w:t>
      </w:r>
      <w:r w:rsidRPr="00730B7A">
        <w:rPr>
          <w:sz w:val="30"/>
          <w:szCs w:val="30"/>
          <w:lang w:val="ru-RU"/>
        </w:rPr>
        <w:lastRenderedPageBreak/>
        <w:t xml:space="preserve">который во время кораблекрушения был выброшен к берегам Камчатки, а после доставлен на аудиенцию к Петру </w:t>
      </w:r>
      <w:r w:rsidRPr="00730B7A">
        <w:rPr>
          <w:sz w:val="30"/>
          <w:szCs w:val="30"/>
        </w:rPr>
        <w:t>I</w:t>
      </w:r>
      <w:r w:rsidRPr="00730B7A">
        <w:rPr>
          <w:sz w:val="30"/>
          <w:szCs w:val="30"/>
          <w:lang w:val="ru-RU"/>
        </w:rPr>
        <w:t xml:space="preserve"> в 1702 году</w:t>
      </w:r>
      <w:r w:rsidR="00E20523">
        <w:rPr>
          <w:rStyle w:val="a5"/>
          <w:sz w:val="30"/>
          <w:szCs w:val="30"/>
          <w:lang w:val="ru-RU"/>
        </w:rPr>
        <w:footnoteReference w:id="69"/>
      </w:r>
      <w:r w:rsidRPr="00730B7A">
        <w:rPr>
          <w:sz w:val="30"/>
          <w:szCs w:val="30"/>
          <w:lang w:val="ru-RU"/>
        </w:rPr>
        <w:t>.</w:t>
      </w:r>
    </w:p>
    <w:p w:rsidR="00CB1B34" w:rsidRDefault="00CB1B34" w:rsidP="00C85C85">
      <w:pPr>
        <w:spacing w:line="360" w:lineRule="auto"/>
        <w:ind w:firstLine="709"/>
        <w:jc w:val="both"/>
        <w:rPr>
          <w:sz w:val="30"/>
          <w:szCs w:val="30"/>
          <w:lang w:val="ru-RU"/>
        </w:rPr>
      </w:pPr>
      <w:r w:rsidRPr="00034B8D">
        <w:rPr>
          <w:sz w:val="30"/>
          <w:szCs w:val="30"/>
          <w:lang w:val="ru-RU"/>
        </w:rPr>
        <w:t xml:space="preserve">Дэмбэй </w:t>
      </w:r>
      <w:r>
        <w:rPr>
          <w:sz w:val="30"/>
          <w:szCs w:val="30"/>
          <w:lang w:val="ru-RU"/>
        </w:rPr>
        <w:t xml:space="preserve">считается </w:t>
      </w:r>
      <w:r w:rsidRPr="00034B8D">
        <w:rPr>
          <w:sz w:val="30"/>
          <w:szCs w:val="30"/>
          <w:lang w:val="ru-RU"/>
        </w:rPr>
        <w:t xml:space="preserve">первым из </w:t>
      </w:r>
      <w:r>
        <w:rPr>
          <w:sz w:val="30"/>
          <w:szCs w:val="30"/>
          <w:lang w:val="ru-RU"/>
        </w:rPr>
        <w:t xml:space="preserve">череды </w:t>
      </w:r>
      <w:r w:rsidRPr="00034B8D">
        <w:rPr>
          <w:sz w:val="30"/>
          <w:szCs w:val="30"/>
          <w:lang w:val="ru-RU"/>
        </w:rPr>
        <w:t xml:space="preserve">японских моряков, попадавших в Россию в результате кораблекрушений в течении </w:t>
      </w:r>
      <w:r w:rsidRPr="00730B7A">
        <w:rPr>
          <w:sz w:val="30"/>
          <w:szCs w:val="30"/>
        </w:rPr>
        <w:t>XVII</w:t>
      </w:r>
      <w:r w:rsidRPr="00034B8D">
        <w:rPr>
          <w:sz w:val="30"/>
          <w:szCs w:val="30"/>
          <w:lang w:val="ru-RU"/>
        </w:rPr>
        <w:t>-</w:t>
      </w:r>
      <w:r w:rsidRPr="00730B7A">
        <w:rPr>
          <w:sz w:val="30"/>
          <w:szCs w:val="30"/>
        </w:rPr>
        <w:t>XIX</w:t>
      </w:r>
      <w:r w:rsidRPr="00034B8D">
        <w:rPr>
          <w:sz w:val="30"/>
          <w:szCs w:val="30"/>
          <w:lang w:val="ru-RU"/>
        </w:rPr>
        <w:t xml:space="preserve"> веков. Сведения, полученные от японца о далекой стране, по-видимому, вызвали большой интерес у Петра </w:t>
      </w:r>
      <w:r w:rsidRPr="00730B7A">
        <w:rPr>
          <w:sz w:val="30"/>
          <w:szCs w:val="30"/>
        </w:rPr>
        <w:t>I</w:t>
      </w:r>
      <w:r w:rsidRPr="00034B8D">
        <w:rPr>
          <w:sz w:val="30"/>
          <w:szCs w:val="30"/>
          <w:lang w:val="ru-RU"/>
        </w:rPr>
        <w:t>. Дэмбэй</w:t>
      </w:r>
      <w:r>
        <w:rPr>
          <w:sz w:val="30"/>
          <w:szCs w:val="30"/>
          <w:lang w:val="ru-RU"/>
        </w:rPr>
        <w:t xml:space="preserve"> </w:t>
      </w:r>
      <w:r w:rsidRPr="00034B8D">
        <w:rPr>
          <w:sz w:val="30"/>
          <w:szCs w:val="30"/>
          <w:lang w:val="ru-RU"/>
        </w:rPr>
        <w:t xml:space="preserve">стал преподавателем японского языка и переводчиком – именно благодаря </w:t>
      </w:r>
      <w:r>
        <w:rPr>
          <w:sz w:val="30"/>
          <w:szCs w:val="30"/>
          <w:lang w:val="ru-RU"/>
        </w:rPr>
        <w:t>ему</w:t>
      </w:r>
      <w:r w:rsidRPr="00034B8D">
        <w:rPr>
          <w:sz w:val="30"/>
          <w:szCs w:val="30"/>
          <w:lang w:val="ru-RU"/>
        </w:rPr>
        <w:t xml:space="preserve"> в Петербурге началось формирование «школы японского языка». </w:t>
      </w:r>
      <w:r w:rsidRPr="00730B7A">
        <w:rPr>
          <w:sz w:val="30"/>
          <w:szCs w:val="30"/>
          <w:lang w:val="ru-RU"/>
        </w:rPr>
        <w:t>В дальнейшем, после первого зафиксированного случая Дэмбея в Россию случайно попадал еще ряд японских моряков и торговцев</w:t>
      </w:r>
      <w:r>
        <w:rPr>
          <w:sz w:val="30"/>
          <w:szCs w:val="30"/>
          <w:lang w:val="ru-RU"/>
        </w:rPr>
        <w:t xml:space="preserve"> – точное их число неизвестно</w:t>
      </w:r>
      <w:r w:rsidRPr="00730B7A">
        <w:rPr>
          <w:sz w:val="30"/>
          <w:szCs w:val="30"/>
          <w:lang w:val="ru-RU"/>
        </w:rPr>
        <w:t>.</w:t>
      </w:r>
      <w:r>
        <w:rPr>
          <w:sz w:val="30"/>
          <w:szCs w:val="30"/>
          <w:lang w:val="ru-RU"/>
        </w:rPr>
        <w:t xml:space="preserve"> </w:t>
      </w:r>
      <w:r w:rsidR="00F17578" w:rsidRPr="00F17578">
        <w:rPr>
          <w:sz w:val="30"/>
          <w:szCs w:val="30"/>
          <w:lang w:val="ru-RU"/>
        </w:rPr>
        <w:t>В 1734 году в Петербурге появились 35-летний Содза (в крещении Козьма Шульц) и 11-летний Гондза (в крещении Демьян Поморцев)</w:t>
      </w:r>
      <w:r w:rsidR="00F17578">
        <w:rPr>
          <w:sz w:val="30"/>
          <w:szCs w:val="30"/>
          <w:lang w:val="ru-RU"/>
        </w:rPr>
        <w:t>, также после кораблекрушения – их тоже привлекли к преподаванию японского языка</w:t>
      </w:r>
      <w:r w:rsidR="00F17578" w:rsidRPr="00F17578">
        <w:rPr>
          <w:sz w:val="30"/>
          <w:szCs w:val="30"/>
          <w:lang w:val="ru-RU"/>
        </w:rPr>
        <w:t xml:space="preserve">. </w:t>
      </w:r>
      <w:r>
        <w:rPr>
          <w:sz w:val="30"/>
          <w:szCs w:val="30"/>
          <w:lang w:val="ru-RU"/>
        </w:rPr>
        <w:t xml:space="preserve">Следующим подобным случаем, достоверно зафиксированным, называют пребывание в России </w:t>
      </w:r>
      <w:r w:rsidR="00F17578">
        <w:rPr>
          <w:sz w:val="30"/>
          <w:szCs w:val="30"/>
          <w:lang w:val="ru-RU"/>
        </w:rPr>
        <w:t>Кодаю Дайкокуя: е</w:t>
      </w:r>
      <w:r w:rsidRPr="00CB1B34">
        <w:rPr>
          <w:sz w:val="30"/>
          <w:szCs w:val="30"/>
          <w:lang w:val="ru-RU"/>
        </w:rPr>
        <w:t>го судно «Синсё-мару» потерпело крушение в 1783 году</w:t>
      </w:r>
      <w:r w:rsidR="00E20523">
        <w:rPr>
          <w:rStyle w:val="a5"/>
          <w:sz w:val="30"/>
          <w:szCs w:val="30"/>
          <w:lang w:val="ru-RU"/>
        </w:rPr>
        <w:footnoteReference w:id="70"/>
      </w:r>
      <w:r w:rsidRPr="00CB1B34">
        <w:rPr>
          <w:sz w:val="30"/>
          <w:szCs w:val="30"/>
          <w:lang w:val="ru-RU"/>
        </w:rPr>
        <w:t>.</w:t>
      </w:r>
    </w:p>
    <w:p w:rsidR="00CB1B34" w:rsidRPr="00365525" w:rsidRDefault="00F17578" w:rsidP="00C85C85">
      <w:pPr>
        <w:spacing w:line="360" w:lineRule="auto"/>
        <w:ind w:firstLine="709"/>
        <w:jc w:val="both"/>
        <w:rPr>
          <w:color w:val="000000"/>
          <w:shd w:val="clear" w:color="auto" w:fill="FFFFFF"/>
          <w:lang w:val="ru-RU"/>
        </w:rPr>
      </w:pPr>
      <w:r>
        <w:rPr>
          <w:sz w:val="30"/>
          <w:szCs w:val="30"/>
          <w:lang w:val="ru-RU"/>
        </w:rPr>
        <w:t>В отличии от своих предшественников, Кодаю удалось вернуться домой в составе п</w:t>
      </w:r>
      <w:r w:rsidRPr="00F17578">
        <w:rPr>
          <w:sz w:val="30"/>
          <w:szCs w:val="30"/>
          <w:lang w:val="ru-RU"/>
        </w:rPr>
        <w:t>осольств</w:t>
      </w:r>
      <w:r>
        <w:rPr>
          <w:sz w:val="30"/>
          <w:szCs w:val="30"/>
          <w:lang w:val="ru-RU"/>
        </w:rPr>
        <w:t>а</w:t>
      </w:r>
      <w:r w:rsidR="004B3B34">
        <w:rPr>
          <w:sz w:val="30"/>
          <w:szCs w:val="30"/>
          <w:lang w:val="ru-RU"/>
        </w:rPr>
        <w:t xml:space="preserve"> Адама Лаксмана в Японию</w:t>
      </w:r>
      <w:r>
        <w:rPr>
          <w:sz w:val="30"/>
          <w:szCs w:val="30"/>
          <w:lang w:val="ru-RU"/>
        </w:rPr>
        <w:t xml:space="preserve">. </w:t>
      </w:r>
      <w:r w:rsidR="00CB1B34" w:rsidRPr="00730B7A">
        <w:rPr>
          <w:sz w:val="30"/>
          <w:szCs w:val="30"/>
          <w:lang w:val="ru-RU"/>
        </w:rPr>
        <w:t xml:space="preserve">Таким образом, начало российско-японским отношениям фактически положили не профессиональные дипломаты, а обычные жители Японии, случайно попавшие в Россию. Это дало начало взаимосвязям России и Японии в области культуры, включая открытие в России школы японского </w:t>
      </w:r>
      <w:r>
        <w:rPr>
          <w:sz w:val="30"/>
          <w:szCs w:val="30"/>
          <w:lang w:val="ru-RU"/>
        </w:rPr>
        <w:t>языка</w:t>
      </w:r>
      <w:r w:rsidR="00CB1B34" w:rsidRPr="00730B7A">
        <w:rPr>
          <w:sz w:val="30"/>
          <w:szCs w:val="30"/>
          <w:lang w:val="ru-RU"/>
        </w:rPr>
        <w:t xml:space="preserve">. Возвращенные на родину во время первых, неудачных экспедиций русских послов в Японию японские моряки, такие, как Дайкокуя Кодаю, проживший в России десять лет, стали ценным источником сведений о </w:t>
      </w:r>
      <w:r w:rsidR="00CB1B34" w:rsidRPr="00730B7A">
        <w:rPr>
          <w:sz w:val="30"/>
          <w:szCs w:val="30"/>
          <w:lang w:val="ru-RU"/>
        </w:rPr>
        <w:lastRenderedPageBreak/>
        <w:t xml:space="preserve">России в Японии. Сочинения, основанные на их рассказах, обрели определенную популярность, и способствовали появлению интереса к России у японцев и появлению </w:t>
      </w:r>
      <w:r w:rsidR="008C6D5F">
        <w:rPr>
          <w:sz w:val="30"/>
          <w:szCs w:val="30"/>
          <w:lang w:val="ru-RU"/>
        </w:rPr>
        <w:t xml:space="preserve">первых подробных публикаций </w:t>
      </w:r>
      <w:r w:rsidR="00CB1B34" w:rsidRPr="00730B7A">
        <w:rPr>
          <w:sz w:val="30"/>
          <w:szCs w:val="30"/>
          <w:lang w:val="ru-RU"/>
        </w:rPr>
        <w:t>о России в Японии</w:t>
      </w:r>
      <w:r w:rsidR="00E20523">
        <w:rPr>
          <w:rStyle w:val="a5"/>
          <w:sz w:val="30"/>
          <w:szCs w:val="30"/>
          <w:lang w:val="ru-RU"/>
        </w:rPr>
        <w:footnoteReference w:id="71"/>
      </w:r>
      <w:r w:rsidR="00CB1B34" w:rsidRPr="00730B7A">
        <w:rPr>
          <w:sz w:val="30"/>
          <w:szCs w:val="30"/>
          <w:lang w:val="ru-RU"/>
        </w:rPr>
        <w:t>.</w:t>
      </w:r>
      <w:r>
        <w:rPr>
          <w:sz w:val="30"/>
          <w:szCs w:val="30"/>
          <w:lang w:val="ru-RU"/>
        </w:rPr>
        <w:t xml:space="preserve"> Также появление японцев в России стало поводом для первого </w:t>
      </w:r>
      <w:r w:rsidR="004B3B34">
        <w:rPr>
          <w:sz w:val="30"/>
          <w:szCs w:val="30"/>
          <w:lang w:val="ru-RU"/>
        </w:rPr>
        <w:t>официального</w:t>
      </w:r>
      <w:r>
        <w:rPr>
          <w:sz w:val="30"/>
          <w:szCs w:val="30"/>
          <w:lang w:val="ru-RU"/>
        </w:rPr>
        <w:t xml:space="preserve"> контакта между странами (</w:t>
      </w:r>
      <w:r w:rsidR="004B3B34">
        <w:rPr>
          <w:sz w:val="30"/>
          <w:szCs w:val="30"/>
          <w:lang w:val="ru-RU"/>
        </w:rPr>
        <w:t>п</w:t>
      </w:r>
      <w:r w:rsidR="004B3B34" w:rsidRPr="00F17578">
        <w:rPr>
          <w:sz w:val="30"/>
          <w:szCs w:val="30"/>
          <w:lang w:val="ru-RU"/>
        </w:rPr>
        <w:t>осольств</w:t>
      </w:r>
      <w:r w:rsidR="004B3B34">
        <w:rPr>
          <w:sz w:val="30"/>
          <w:szCs w:val="30"/>
          <w:lang w:val="ru-RU"/>
        </w:rPr>
        <w:t>о</w:t>
      </w:r>
      <w:r w:rsidR="004B3B34" w:rsidRPr="00F17578">
        <w:rPr>
          <w:sz w:val="30"/>
          <w:szCs w:val="30"/>
          <w:lang w:val="ru-RU"/>
        </w:rPr>
        <w:t xml:space="preserve"> Адама Лаксмана в Японию</w:t>
      </w:r>
      <w:r w:rsidR="004B3B34">
        <w:rPr>
          <w:sz w:val="30"/>
          <w:szCs w:val="30"/>
          <w:lang w:val="ru-RU"/>
        </w:rPr>
        <w:t>), пусть и закончившегося неудачно.</w:t>
      </w:r>
    </w:p>
    <w:p w:rsidR="008B067A" w:rsidRPr="00730B7A" w:rsidRDefault="00F17578" w:rsidP="00C85C85">
      <w:pPr>
        <w:spacing w:line="360" w:lineRule="auto"/>
        <w:ind w:firstLine="709"/>
        <w:jc w:val="both"/>
        <w:rPr>
          <w:sz w:val="30"/>
          <w:szCs w:val="30"/>
          <w:lang w:val="ru-RU"/>
        </w:rPr>
      </w:pPr>
      <w:r>
        <w:rPr>
          <w:sz w:val="30"/>
          <w:szCs w:val="30"/>
          <w:lang w:val="ru-RU"/>
        </w:rPr>
        <w:t>Также нужно отметить, что в</w:t>
      </w:r>
      <w:r w:rsidR="005E3A4A" w:rsidRPr="00730B7A">
        <w:rPr>
          <w:sz w:val="30"/>
          <w:szCs w:val="30"/>
          <w:lang w:val="ru-RU"/>
        </w:rPr>
        <w:t xml:space="preserve"> Российской империи видели перспективы налажива</w:t>
      </w:r>
      <w:r w:rsidR="00CC313C">
        <w:rPr>
          <w:sz w:val="30"/>
          <w:szCs w:val="30"/>
          <w:lang w:val="ru-RU"/>
        </w:rPr>
        <w:t>ния отношений с Японией ―</w:t>
      </w:r>
      <w:r w:rsidR="005E3A4A" w:rsidRPr="00730B7A">
        <w:rPr>
          <w:sz w:val="30"/>
          <w:szCs w:val="30"/>
          <w:lang w:val="ru-RU"/>
        </w:rPr>
        <w:t xml:space="preserve"> об этом говорит и то, что японские моряки, занесенные на территорию страны, получили царскую аудиенцию, и открытие школы </w:t>
      </w:r>
      <w:r w:rsidR="005E3A4A" w:rsidRPr="00847192">
        <w:rPr>
          <w:sz w:val="30"/>
          <w:szCs w:val="30"/>
          <w:lang w:val="ru-RU"/>
        </w:rPr>
        <w:t xml:space="preserve">японского языка, и российские </w:t>
      </w:r>
      <w:r w:rsidR="004B3B34" w:rsidRPr="00847192">
        <w:rPr>
          <w:sz w:val="30"/>
          <w:szCs w:val="30"/>
          <w:lang w:val="ru-RU"/>
        </w:rPr>
        <w:t xml:space="preserve">экспедиции и </w:t>
      </w:r>
      <w:r w:rsidR="005E3A4A" w:rsidRPr="00847192">
        <w:rPr>
          <w:sz w:val="30"/>
          <w:szCs w:val="30"/>
          <w:lang w:val="ru-RU"/>
        </w:rPr>
        <w:t xml:space="preserve">посольства </w:t>
      </w:r>
      <w:r w:rsidR="004B3B34" w:rsidRPr="00847192">
        <w:rPr>
          <w:sz w:val="30"/>
          <w:szCs w:val="30"/>
          <w:lang w:val="ru-RU"/>
        </w:rPr>
        <w:t xml:space="preserve">в Японию: </w:t>
      </w:r>
      <w:r w:rsidR="004B3B34" w:rsidRPr="003C0E33">
        <w:rPr>
          <w:sz w:val="30"/>
          <w:szCs w:val="30"/>
          <w:lang w:val="ru-RU"/>
        </w:rPr>
        <w:t xml:space="preserve">например, </w:t>
      </w:r>
      <w:r w:rsidR="004B3B34" w:rsidRPr="003C0E33">
        <w:rPr>
          <w:color w:val="000000"/>
          <w:shd w:val="clear" w:color="auto" w:fill="FFFFFF"/>
          <w:lang w:val="ru-RU"/>
        </w:rPr>
        <w:t>Большой камчатский наряд 1716 г., и вторая Камчатская экспедиция 1732 г., первое русское посольство в Японию 1792</w:t>
      </w:r>
      <w:r w:rsidR="00D306C9" w:rsidRPr="003C0E33">
        <w:rPr>
          <w:color w:val="000000"/>
          <w:shd w:val="clear" w:color="auto" w:fill="FFFFFF"/>
          <w:lang w:val="ru-RU"/>
        </w:rPr>
        <w:t xml:space="preserve"> г. и </w:t>
      </w:r>
      <w:r w:rsidR="00CC2008" w:rsidRPr="003C0E33">
        <w:rPr>
          <w:color w:val="000000"/>
          <w:shd w:val="clear" w:color="auto" w:fill="FFFFFF"/>
          <w:lang w:val="ru-RU"/>
        </w:rPr>
        <w:t>п</w:t>
      </w:r>
      <w:r w:rsidR="00D306C9" w:rsidRPr="003C0E33">
        <w:rPr>
          <w:color w:val="000000"/>
          <w:shd w:val="clear" w:color="auto" w:fill="FFFFFF"/>
          <w:lang w:val="ru-RU"/>
        </w:rPr>
        <w:t>осольство Н. П. Резанова в Японию (1803-1805)</w:t>
      </w:r>
      <w:r w:rsidR="00E20523" w:rsidRPr="00E20523">
        <w:rPr>
          <w:rStyle w:val="a5"/>
          <w:sz w:val="30"/>
          <w:szCs w:val="30"/>
          <w:lang w:val="ru-RU"/>
        </w:rPr>
        <w:t xml:space="preserve"> </w:t>
      </w:r>
      <w:r w:rsidR="00E20523" w:rsidRPr="003C0E33">
        <w:rPr>
          <w:rStyle w:val="a5"/>
          <w:sz w:val="30"/>
          <w:szCs w:val="30"/>
          <w:lang w:val="ru-RU"/>
        </w:rPr>
        <w:footnoteReference w:id="72"/>
      </w:r>
      <w:r w:rsidR="005E3A4A" w:rsidRPr="003C0E33">
        <w:rPr>
          <w:sz w:val="30"/>
          <w:szCs w:val="30"/>
          <w:lang w:val="ru-RU"/>
        </w:rPr>
        <w:t xml:space="preserve">. </w:t>
      </w:r>
      <w:r w:rsidR="00D728B0" w:rsidRPr="003C0E33">
        <w:rPr>
          <w:sz w:val="30"/>
          <w:szCs w:val="30"/>
          <w:lang w:val="ru-RU"/>
        </w:rPr>
        <w:t>Однако</w:t>
      </w:r>
      <w:r w:rsidR="00D728B0" w:rsidRPr="00847192">
        <w:rPr>
          <w:sz w:val="30"/>
          <w:szCs w:val="30"/>
          <w:lang w:val="ru-RU"/>
        </w:rPr>
        <w:t xml:space="preserve"> Япония </w:t>
      </w:r>
      <w:r w:rsidR="005E3A4A" w:rsidRPr="00847192">
        <w:rPr>
          <w:sz w:val="30"/>
          <w:szCs w:val="30"/>
          <w:lang w:val="ru-RU"/>
        </w:rPr>
        <w:t>того времени</w:t>
      </w:r>
      <w:r w:rsidR="00D306C9" w:rsidRPr="00847192">
        <w:rPr>
          <w:sz w:val="30"/>
          <w:szCs w:val="30"/>
          <w:lang w:val="ru-RU"/>
        </w:rPr>
        <w:t>, с середины XIX века придерживаясь «пол</w:t>
      </w:r>
      <w:r w:rsidR="00CC2008">
        <w:rPr>
          <w:sz w:val="30"/>
          <w:szCs w:val="30"/>
          <w:lang w:val="ru-RU"/>
        </w:rPr>
        <w:t>итики самоизоляции» и препятст</w:t>
      </w:r>
      <w:r w:rsidR="00D306C9" w:rsidRPr="00847192">
        <w:rPr>
          <w:sz w:val="30"/>
          <w:szCs w:val="30"/>
          <w:lang w:val="ru-RU"/>
        </w:rPr>
        <w:t>вуя проникновению на территорию страны иностранцев</w:t>
      </w:r>
      <w:r w:rsidR="00D306C9">
        <w:rPr>
          <w:sz w:val="30"/>
          <w:szCs w:val="30"/>
          <w:lang w:val="ru-RU"/>
        </w:rPr>
        <w:t>,</w:t>
      </w:r>
      <w:r w:rsidR="005E3A4A" w:rsidRPr="00730B7A">
        <w:rPr>
          <w:sz w:val="30"/>
          <w:szCs w:val="30"/>
          <w:lang w:val="ru-RU"/>
        </w:rPr>
        <w:t xml:space="preserve"> </w:t>
      </w:r>
      <w:r w:rsidR="00D728B0" w:rsidRPr="00730B7A">
        <w:rPr>
          <w:sz w:val="30"/>
          <w:szCs w:val="30"/>
          <w:lang w:val="ru-RU"/>
        </w:rPr>
        <w:t xml:space="preserve">не проявляла </w:t>
      </w:r>
      <w:r w:rsidR="00D03519" w:rsidRPr="00730B7A">
        <w:rPr>
          <w:sz w:val="30"/>
          <w:szCs w:val="30"/>
          <w:lang w:val="ru-RU"/>
        </w:rPr>
        <w:t xml:space="preserve">интереса к налаживанию дипломатических отношений с Россией, как и </w:t>
      </w:r>
      <w:r w:rsidR="00D306C9">
        <w:rPr>
          <w:sz w:val="30"/>
          <w:szCs w:val="30"/>
          <w:lang w:val="ru-RU"/>
        </w:rPr>
        <w:t>с большинством других стран, и в результате посольства закончились неуда</w:t>
      </w:r>
      <w:r w:rsidR="00CC2008">
        <w:rPr>
          <w:sz w:val="30"/>
          <w:szCs w:val="30"/>
          <w:lang w:val="ru-RU"/>
        </w:rPr>
        <w:t>чно</w:t>
      </w:r>
      <w:r w:rsidR="00E20523">
        <w:rPr>
          <w:rStyle w:val="a5"/>
          <w:sz w:val="30"/>
          <w:szCs w:val="30"/>
          <w:lang w:val="ru-RU"/>
        </w:rPr>
        <w:footnoteReference w:id="73"/>
      </w:r>
      <w:r w:rsidR="00D41172">
        <w:rPr>
          <w:sz w:val="30"/>
          <w:szCs w:val="30"/>
          <w:lang w:val="ru-RU"/>
        </w:rPr>
        <w:t>.</w:t>
      </w:r>
    </w:p>
    <w:p w:rsidR="00730B7A" w:rsidRPr="00770C3D" w:rsidRDefault="00D306C9" w:rsidP="00C85C85">
      <w:pPr>
        <w:spacing w:line="360" w:lineRule="auto"/>
        <w:ind w:firstLine="709"/>
        <w:jc w:val="both"/>
        <w:rPr>
          <w:sz w:val="30"/>
          <w:szCs w:val="30"/>
          <w:u w:val="single"/>
          <w:lang w:val="ru-RU"/>
        </w:rPr>
      </w:pPr>
      <w:r>
        <w:rPr>
          <w:sz w:val="30"/>
          <w:szCs w:val="30"/>
          <w:lang w:val="ru-RU"/>
        </w:rPr>
        <w:t xml:space="preserve">Параллельно попыткам наладить дипломатические отношения и узнать </w:t>
      </w:r>
      <w:r w:rsidRPr="00770C3D">
        <w:rPr>
          <w:sz w:val="30"/>
          <w:szCs w:val="30"/>
          <w:lang w:val="ru-RU"/>
        </w:rPr>
        <w:t>больше о восточном соседе с российской стороны и препятствий к этому с японской</w:t>
      </w:r>
      <w:r w:rsidR="004B3B34" w:rsidRPr="00770C3D">
        <w:rPr>
          <w:sz w:val="30"/>
          <w:szCs w:val="30"/>
          <w:lang w:val="ru-RU"/>
        </w:rPr>
        <w:t xml:space="preserve"> осуществляется освоение</w:t>
      </w:r>
      <w:r w:rsidR="005E3A4A" w:rsidRPr="00770C3D">
        <w:rPr>
          <w:sz w:val="30"/>
          <w:szCs w:val="30"/>
          <w:lang w:val="ru-RU"/>
        </w:rPr>
        <w:t xml:space="preserve"> Японией и Российской империей Сахалина</w:t>
      </w:r>
      <w:r w:rsidRPr="00770C3D">
        <w:rPr>
          <w:sz w:val="30"/>
          <w:szCs w:val="30"/>
          <w:lang w:val="ru-RU"/>
        </w:rPr>
        <w:t xml:space="preserve"> и Курильских островов</w:t>
      </w:r>
      <w:r w:rsidR="005E3A4A" w:rsidRPr="00770C3D">
        <w:rPr>
          <w:sz w:val="30"/>
          <w:szCs w:val="30"/>
          <w:lang w:val="ru-RU"/>
        </w:rPr>
        <w:t>, что сопровождается рядом контактов между русскими и японцами на этих территориях. Нужно отметить, что пограничные территории стали предметом первых конфликтов</w:t>
      </w:r>
      <w:r w:rsidRPr="00770C3D">
        <w:rPr>
          <w:sz w:val="30"/>
          <w:szCs w:val="30"/>
          <w:lang w:val="ru-RU"/>
        </w:rPr>
        <w:t xml:space="preserve"> между странами</w:t>
      </w:r>
      <w:r w:rsidR="00C304B3" w:rsidRPr="00770C3D">
        <w:rPr>
          <w:sz w:val="30"/>
          <w:szCs w:val="30"/>
          <w:lang w:val="ru-RU"/>
        </w:rPr>
        <w:t>. Например, в 1801 году на Итуруп</w:t>
      </w:r>
      <w:r w:rsidR="00950900">
        <w:rPr>
          <w:sz w:val="30"/>
          <w:szCs w:val="30"/>
          <w:lang w:val="ru-RU"/>
        </w:rPr>
        <w:t>е</w:t>
      </w:r>
      <w:r w:rsidR="00C304B3" w:rsidRPr="00770C3D">
        <w:rPr>
          <w:sz w:val="30"/>
          <w:szCs w:val="30"/>
          <w:lang w:val="ru-RU"/>
        </w:rPr>
        <w:t xml:space="preserve"> японцы </w:t>
      </w:r>
      <w:r w:rsidR="00C304B3" w:rsidRPr="00770C3D">
        <w:rPr>
          <w:sz w:val="30"/>
          <w:szCs w:val="30"/>
          <w:lang w:val="ru-RU"/>
        </w:rPr>
        <w:lastRenderedPageBreak/>
        <w:t xml:space="preserve">опрокинули указательные столбы русских, </w:t>
      </w:r>
      <w:r w:rsidR="00950900">
        <w:rPr>
          <w:sz w:val="30"/>
          <w:szCs w:val="30"/>
          <w:lang w:val="ru-RU"/>
        </w:rPr>
        <w:t xml:space="preserve">и взамен </w:t>
      </w:r>
      <w:r w:rsidR="00C304B3" w:rsidRPr="00770C3D">
        <w:rPr>
          <w:sz w:val="30"/>
          <w:szCs w:val="30"/>
          <w:lang w:val="ru-RU"/>
        </w:rPr>
        <w:t>постави</w:t>
      </w:r>
      <w:r w:rsidR="00950900">
        <w:rPr>
          <w:sz w:val="30"/>
          <w:szCs w:val="30"/>
          <w:lang w:val="ru-RU"/>
        </w:rPr>
        <w:t>ли свои</w:t>
      </w:r>
      <w:r w:rsidR="00E20523" w:rsidRPr="00770C3D">
        <w:rPr>
          <w:rStyle w:val="a5"/>
          <w:sz w:val="30"/>
          <w:szCs w:val="30"/>
          <w:lang w:val="ru-RU"/>
        </w:rPr>
        <w:footnoteReference w:id="74"/>
      </w:r>
      <w:r w:rsidR="00C304B3" w:rsidRPr="00770C3D">
        <w:rPr>
          <w:sz w:val="30"/>
          <w:szCs w:val="30"/>
          <w:lang w:val="ru-RU"/>
        </w:rPr>
        <w:t>.</w:t>
      </w:r>
      <w:r w:rsidR="005E3A4A" w:rsidRPr="00770C3D">
        <w:rPr>
          <w:sz w:val="30"/>
          <w:szCs w:val="30"/>
          <w:lang w:val="ru-RU"/>
        </w:rPr>
        <w:t xml:space="preserve"> </w:t>
      </w:r>
      <w:r w:rsidR="00C304B3" w:rsidRPr="00770C3D">
        <w:rPr>
          <w:sz w:val="30"/>
          <w:szCs w:val="30"/>
          <w:lang w:val="ru-RU"/>
        </w:rPr>
        <w:t>А в 1807 году на том же</w:t>
      </w:r>
      <w:r w:rsidR="00950900">
        <w:rPr>
          <w:sz w:val="30"/>
          <w:szCs w:val="30"/>
          <w:lang w:val="ru-RU"/>
        </w:rPr>
        <w:t xml:space="preserve"> острове</w:t>
      </w:r>
      <w:r w:rsidR="00C304B3" w:rsidRPr="00770C3D">
        <w:rPr>
          <w:sz w:val="30"/>
          <w:szCs w:val="30"/>
          <w:lang w:val="ru-RU"/>
        </w:rPr>
        <w:t xml:space="preserve"> было ликвидировано русской экспедицией под руководством Николая Хвостова и Николая Давыдова военное поселение японцев (позже они были обвинены в самовольном нарушении инструкций правительства о мирных способах регулирования территориальны</w:t>
      </w:r>
      <w:r w:rsidR="00950900">
        <w:rPr>
          <w:sz w:val="30"/>
          <w:szCs w:val="30"/>
          <w:lang w:val="ru-RU"/>
        </w:rPr>
        <w:t>х</w:t>
      </w:r>
      <w:r w:rsidR="00C304B3" w:rsidRPr="00770C3D">
        <w:rPr>
          <w:sz w:val="30"/>
          <w:szCs w:val="30"/>
          <w:lang w:val="ru-RU"/>
        </w:rPr>
        <w:t xml:space="preserve"> вопросов с японской стороной)</w:t>
      </w:r>
      <w:r w:rsidR="00E20523" w:rsidRPr="00E20523">
        <w:rPr>
          <w:rStyle w:val="a5"/>
          <w:sz w:val="30"/>
          <w:szCs w:val="30"/>
          <w:lang w:val="ru-RU"/>
        </w:rPr>
        <w:t xml:space="preserve"> </w:t>
      </w:r>
      <w:r w:rsidR="00E20523" w:rsidRPr="00770C3D">
        <w:rPr>
          <w:rStyle w:val="a5"/>
          <w:sz w:val="30"/>
          <w:szCs w:val="30"/>
          <w:lang w:val="ru-RU"/>
        </w:rPr>
        <w:footnoteReference w:id="75"/>
      </w:r>
      <w:r w:rsidR="00C304B3" w:rsidRPr="00770C3D">
        <w:rPr>
          <w:sz w:val="30"/>
          <w:szCs w:val="30"/>
          <w:lang w:val="ru-RU"/>
        </w:rPr>
        <w:t>. В 1811 году был пленен</w:t>
      </w:r>
      <w:r w:rsidR="00770C3D" w:rsidRPr="00770C3D">
        <w:rPr>
          <w:sz w:val="30"/>
          <w:szCs w:val="30"/>
          <w:lang w:val="ru-RU"/>
        </w:rPr>
        <w:t xml:space="preserve"> </w:t>
      </w:r>
      <w:r w:rsidR="00C304B3" w:rsidRPr="00770C3D">
        <w:rPr>
          <w:sz w:val="30"/>
          <w:szCs w:val="30"/>
          <w:lang w:val="ru-RU"/>
        </w:rPr>
        <w:t>японской стороной высадившийся на Кунашире капитан Василий Головнин</w:t>
      </w:r>
      <w:r w:rsidR="00770C3D" w:rsidRPr="00770C3D">
        <w:rPr>
          <w:sz w:val="30"/>
          <w:szCs w:val="30"/>
          <w:lang w:val="ru-RU"/>
        </w:rPr>
        <w:t xml:space="preserve"> и группа моряков, которая была вместе с ним – они провели в плену более двух лет</w:t>
      </w:r>
      <w:r w:rsidR="00E20523" w:rsidRPr="00770C3D">
        <w:rPr>
          <w:rStyle w:val="a5"/>
          <w:sz w:val="30"/>
          <w:szCs w:val="30"/>
          <w:lang w:val="ru-RU"/>
        </w:rPr>
        <w:footnoteReference w:id="76"/>
      </w:r>
      <w:r w:rsidR="00770C3D" w:rsidRPr="00770C3D">
        <w:rPr>
          <w:sz w:val="30"/>
          <w:szCs w:val="30"/>
          <w:lang w:val="ru-RU"/>
        </w:rPr>
        <w:t xml:space="preserve">. Ряд подобных </w:t>
      </w:r>
      <w:r w:rsidR="005E3A4A" w:rsidRPr="00770C3D">
        <w:rPr>
          <w:sz w:val="30"/>
          <w:szCs w:val="30"/>
          <w:lang w:val="ru-RU"/>
        </w:rPr>
        <w:t>инцидентов, связанных с нападением русских моряков на японские поселения, а также пленением русских моряков японцам</w:t>
      </w:r>
      <w:r w:rsidR="00770C3D" w:rsidRPr="00770C3D">
        <w:rPr>
          <w:sz w:val="30"/>
          <w:szCs w:val="30"/>
          <w:lang w:val="ru-RU"/>
        </w:rPr>
        <w:t xml:space="preserve">, позволяет отметить, что уже на заре русско-японских отношений на них оказывает значительное влияние </w:t>
      </w:r>
      <w:r w:rsidR="005E3A4A" w:rsidRPr="00770C3D">
        <w:rPr>
          <w:sz w:val="30"/>
          <w:szCs w:val="30"/>
          <w:lang w:val="ru-RU"/>
        </w:rPr>
        <w:t xml:space="preserve">фактор </w:t>
      </w:r>
      <w:r w:rsidR="00770C3D" w:rsidRPr="00770C3D">
        <w:rPr>
          <w:sz w:val="30"/>
          <w:szCs w:val="30"/>
          <w:lang w:val="ru-RU"/>
        </w:rPr>
        <w:t xml:space="preserve">«спорных» </w:t>
      </w:r>
      <w:r w:rsidR="00730B7A" w:rsidRPr="00770C3D">
        <w:rPr>
          <w:sz w:val="30"/>
          <w:szCs w:val="30"/>
          <w:lang w:val="ru-RU"/>
        </w:rPr>
        <w:t>пограничных территорий и уже намечается «проблема северных территорий», актуальная в настоящее время.</w:t>
      </w:r>
      <w:r w:rsidR="00730B7A" w:rsidRPr="00730B7A">
        <w:rPr>
          <w:sz w:val="30"/>
          <w:szCs w:val="30"/>
          <w:lang w:val="ru-RU"/>
        </w:rPr>
        <w:t xml:space="preserve"> </w:t>
      </w:r>
    </w:p>
    <w:p w:rsidR="001B74F4" w:rsidRDefault="00D728B0" w:rsidP="00C85C85">
      <w:pPr>
        <w:spacing w:line="360" w:lineRule="auto"/>
        <w:ind w:firstLine="709"/>
        <w:jc w:val="both"/>
        <w:rPr>
          <w:sz w:val="30"/>
          <w:szCs w:val="30"/>
          <w:lang w:val="ru-RU"/>
        </w:rPr>
      </w:pPr>
      <w:r w:rsidRPr="00730B7A">
        <w:rPr>
          <w:sz w:val="30"/>
          <w:szCs w:val="30"/>
          <w:lang w:val="ru-RU"/>
        </w:rPr>
        <w:t>Дипломатические отношения России и Японии официально устанавливаются в 185</w:t>
      </w:r>
      <w:r w:rsidR="00D03519" w:rsidRPr="00730B7A">
        <w:rPr>
          <w:sz w:val="30"/>
          <w:szCs w:val="30"/>
          <w:lang w:val="ru-RU"/>
        </w:rPr>
        <w:t>5 году,  после того как Япония открывает</w:t>
      </w:r>
      <w:r w:rsidRPr="00730B7A">
        <w:rPr>
          <w:sz w:val="30"/>
          <w:szCs w:val="30"/>
          <w:lang w:val="ru-RU"/>
        </w:rPr>
        <w:t xml:space="preserve"> страну для международных отношений. </w:t>
      </w:r>
      <w:r w:rsidR="00383F11" w:rsidRPr="00034B8D">
        <w:rPr>
          <w:sz w:val="30"/>
          <w:szCs w:val="30"/>
          <w:lang w:val="ru-RU"/>
        </w:rPr>
        <w:t>З</w:t>
      </w:r>
      <w:r w:rsidRPr="00034B8D">
        <w:rPr>
          <w:sz w:val="30"/>
          <w:szCs w:val="30"/>
          <w:lang w:val="ru-RU"/>
        </w:rPr>
        <w:t>аключается первый договор между Россией и Японией – Симодский трактат, главным вопросом которого является пр</w:t>
      </w:r>
      <w:r w:rsidR="008B067A" w:rsidRPr="00034B8D">
        <w:rPr>
          <w:sz w:val="30"/>
          <w:szCs w:val="30"/>
          <w:lang w:val="ru-RU"/>
        </w:rPr>
        <w:t>оведение границы между странами</w:t>
      </w:r>
      <w:r w:rsidR="00635C5C" w:rsidRPr="00034B8D">
        <w:rPr>
          <w:sz w:val="30"/>
          <w:szCs w:val="30"/>
          <w:lang w:val="ru-RU"/>
        </w:rPr>
        <w:t xml:space="preserve">, то есть вновь </w:t>
      </w:r>
      <w:r w:rsidR="008B067A" w:rsidRPr="00034B8D">
        <w:rPr>
          <w:sz w:val="30"/>
          <w:szCs w:val="30"/>
          <w:lang w:val="ru-RU"/>
        </w:rPr>
        <w:t xml:space="preserve">повесткой дня российско-японских отношений </w:t>
      </w:r>
      <w:r w:rsidR="00635C5C" w:rsidRPr="00034B8D">
        <w:rPr>
          <w:sz w:val="30"/>
          <w:szCs w:val="30"/>
          <w:lang w:val="ru-RU"/>
        </w:rPr>
        <w:t>становятся</w:t>
      </w:r>
      <w:r w:rsidR="008B067A" w:rsidRPr="00034B8D">
        <w:rPr>
          <w:sz w:val="30"/>
          <w:szCs w:val="30"/>
          <w:lang w:val="ru-RU"/>
        </w:rPr>
        <w:t xml:space="preserve"> «северны</w:t>
      </w:r>
      <w:r w:rsidR="00635C5C" w:rsidRPr="00034B8D">
        <w:rPr>
          <w:sz w:val="30"/>
          <w:szCs w:val="30"/>
          <w:lang w:val="ru-RU"/>
        </w:rPr>
        <w:t>е</w:t>
      </w:r>
      <w:r w:rsidR="008B067A" w:rsidRPr="00034B8D">
        <w:rPr>
          <w:sz w:val="30"/>
          <w:szCs w:val="30"/>
          <w:lang w:val="ru-RU"/>
        </w:rPr>
        <w:t xml:space="preserve"> территори</w:t>
      </w:r>
      <w:r w:rsidR="00635C5C" w:rsidRPr="00034B8D">
        <w:rPr>
          <w:sz w:val="30"/>
          <w:szCs w:val="30"/>
          <w:lang w:val="ru-RU"/>
        </w:rPr>
        <w:t>и</w:t>
      </w:r>
      <w:r w:rsidR="008B067A" w:rsidRPr="00034B8D">
        <w:rPr>
          <w:sz w:val="30"/>
          <w:szCs w:val="30"/>
          <w:lang w:val="ru-RU"/>
        </w:rPr>
        <w:t>»</w:t>
      </w:r>
      <w:r w:rsidR="009C3905">
        <w:rPr>
          <w:sz w:val="30"/>
          <w:szCs w:val="30"/>
          <w:lang w:val="ru-RU"/>
        </w:rPr>
        <w:t xml:space="preserve"> ― </w:t>
      </w:r>
      <w:r w:rsidR="00383F11" w:rsidRPr="00034B8D">
        <w:rPr>
          <w:sz w:val="30"/>
          <w:szCs w:val="30"/>
          <w:lang w:val="ru-RU"/>
        </w:rPr>
        <w:t>Сахалин и</w:t>
      </w:r>
      <w:r w:rsidR="008B067A" w:rsidRPr="00034B8D">
        <w:rPr>
          <w:sz w:val="30"/>
          <w:szCs w:val="30"/>
          <w:lang w:val="ru-RU"/>
        </w:rPr>
        <w:t xml:space="preserve"> Курил</w:t>
      </w:r>
      <w:r w:rsidR="00383F11" w:rsidRPr="00034B8D">
        <w:rPr>
          <w:sz w:val="30"/>
          <w:szCs w:val="30"/>
          <w:lang w:val="ru-RU"/>
        </w:rPr>
        <w:t>ы</w:t>
      </w:r>
      <w:r w:rsidR="008B067A" w:rsidRPr="00034B8D">
        <w:rPr>
          <w:sz w:val="30"/>
          <w:szCs w:val="30"/>
          <w:lang w:val="ru-RU"/>
        </w:rPr>
        <w:t xml:space="preserve">. </w:t>
      </w:r>
      <w:r w:rsidR="003B6D65">
        <w:rPr>
          <w:sz w:val="30"/>
          <w:szCs w:val="30"/>
          <w:lang w:val="ru-RU"/>
        </w:rPr>
        <w:t>Также в договоре</w:t>
      </w:r>
      <w:r w:rsidR="00730B7A" w:rsidRPr="00730B7A">
        <w:rPr>
          <w:sz w:val="30"/>
          <w:szCs w:val="30"/>
          <w:lang w:val="ru-RU"/>
        </w:rPr>
        <w:t xml:space="preserve"> обговаривае</w:t>
      </w:r>
      <w:r w:rsidR="00730B7A" w:rsidRPr="00847192">
        <w:rPr>
          <w:sz w:val="30"/>
          <w:szCs w:val="30"/>
          <w:lang w:val="ru-RU"/>
        </w:rPr>
        <w:t>тся</w:t>
      </w:r>
      <w:r w:rsidR="001B74F4">
        <w:rPr>
          <w:sz w:val="30"/>
          <w:szCs w:val="30"/>
          <w:lang w:val="ru-RU"/>
        </w:rPr>
        <w:t xml:space="preserve"> </w:t>
      </w:r>
      <w:r w:rsidR="003B6D65">
        <w:rPr>
          <w:sz w:val="30"/>
          <w:szCs w:val="30"/>
          <w:lang w:val="ru-RU"/>
        </w:rPr>
        <w:t xml:space="preserve">открытие ряда портов для русских кораблей, право России осуществлять торговлю с Японией и открыть консульства в указанных портах. Что касается проведения границ, то владениями России были объявлены Курильские острова к северу от острова Итуруп, а Японии – острова гряды </w:t>
      </w:r>
      <w:r w:rsidR="003B6D65" w:rsidRPr="003B6D65">
        <w:rPr>
          <w:sz w:val="30"/>
          <w:szCs w:val="30"/>
          <w:lang w:val="ru-RU"/>
        </w:rPr>
        <w:t xml:space="preserve">Кунашир, </w:t>
      </w:r>
      <w:r w:rsidR="003B6D65" w:rsidRPr="003B6D65">
        <w:rPr>
          <w:sz w:val="30"/>
          <w:szCs w:val="30"/>
          <w:lang w:val="ru-RU"/>
        </w:rPr>
        <w:lastRenderedPageBreak/>
        <w:t>Итуруп, Шикотан и Хабомаи</w:t>
      </w:r>
      <w:r w:rsidR="003B6D65">
        <w:rPr>
          <w:sz w:val="30"/>
          <w:szCs w:val="30"/>
          <w:lang w:val="ru-RU"/>
        </w:rPr>
        <w:t>, Сахалин же продолжал считаться совместным владением стран</w:t>
      </w:r>
      <w:r w:rsidR="00E20523">
        <w:rPr>
          <w:rStyle w:val="a5"/>
          <w:sz w:val="30"/>
          <w:szCs w:val="30"/>
          <w:lang w:val="ru-RU"/>
        </w:rPr>
        <w:footnoteReference w:id="77"/>
      </w:r>
      <w:r w:rsidR="003B6D65">
        <w:rPr>
          <w:sz w:val="30"/>
          <w:szCs w:val="30"/>
          <w:lang w:val="ru-RU"/>
        </w:rPr>
        <w:t xml:space="preserve">. Однако уже в </w:t>
      </w:r>
      <w:r w:rsidR="003B6D65" w:rsidRPr="003B6D65">
        <w:rPr>
          <w:sz w:val="30"/>
          <w:szCs w:val="30"/>
          <w:lang w:val="ru-RU"/>
        </w:rPr>
        <w:t>1875</w:t>
      </w:r>
      <w:r w:rsidR="003B6D65">
        <w:rPr>
          <w:sz w:val="30"/>
          <w:szCs w:val="30"/>
          <w:lang w:val="ru-RU"/>
        </w:rPr>
        <w:t xml:space="preserve"> эти условия были пересмотрены – заключается </w:t>
      </w:r>
      <w:r w:rsidR="003B6D65" w:rsidRPr="003B6D65">
        <w:rPr>
          <w:sz w:val="30"/>
          <w:szCs w:val="30"/>
          <w:lang w:val="ru-RU"/>
        </w:rPr>
        <w:t>Санкт-Петербургский договор</w:t>
      </w:r>
      <w:r w:rsidR="003B6D65">
        <w:rPr>
          <w:sz w:val="30"/>
          <w:szCs w:val="30"/>
          <w:lang w:val="ru-RU"/>
        </w:rPr>
        <w:t>, согласно которому Россия отказывается от владения Курильскими островами в обмен на получение полного контроля над островом Сахалин</w:t>
      </w:r>
      <w:r w:rsidR="00E20523">
        <w:rPr>
          <w:rStyle w:val="a5"/>
          <w:sz w:val="30"/>
          <w:szCs w:val="30"/>
          <w:lang w:val="ru-RU"/>
        </w:rPr>
        <w:footnoteReference w:id="78"/>
      </w:r>
      <w:r w:rsidR="003B6D65">
        <w:rPr>
          <w:sz w:val="30"/>
          <w:szCs w:val="30"/>
          <w:lang w:val="ru-RU"/>
        </w:rPr>
        <w:t xml:space="preserve">. </w:t>
      </w:r>
    </w:p>
    <w:p w:rsidR="00D728B0" w:rsidRPr="00730B7A" w:rsidRDefault="00730B7A" w:rsidP="00C85C85">
      <w:pPr>
        <w:spacing w:line="360" w:lineRule="auto"/>
        <w:ind w:firstLine="709"/>
        <w:jc w:val="both"/>
        <w:rPr>
          <w:sz w:val="30"/>
          <w:szCs w:val="30"/>
          <w:lang w:val="ru-RU"/>
        </w:rPr>
      </w:pPr>
      <w:r w:rsidRPr="00730B7A">
        <w:rPr>
          <w:sz w:val="30"/>
          <w:szCs w:val="30"/>
          <w:lang w:val="ru-RU"/>
        </w:rPr>
        <w:t xml:space="preserve">После </w:t>
      </w:r>
      <w:r w:rsidR="003B6D65">
        <w:rPr>
          <w:sz w:val="30"/>
          <w:szCs w:val="30"/>
          <w:lang w:val="ru-RU"/>
        </w:rPr>
        <w:t>окончательного решения о проведении границ</w:t>
      </w:r>
      <w:r w:rsidRPr="00730B7A">
        <w:rPr>
          <w:sz w:val="30"/>
          <w:szCs w:val="30"/>
          <w:lang w:val="ru-RU"/>
        </w:rPr>
        <w:t xml:space="preserve"> количество контактов между странами снижается – вероятно, отчасти это обусловлено тем, </w:t>
      </w:r>
      <w:r w:rsidR="00D728B0" w:rsidRPr="00730B7A">
        <w:rPr>
          <w:sz w:val="30"/>
          <w:szCs w:val="30"/>
          <w:lang w:val="ru-RU"/>
        </w:rPr>
        <w:t>что в обеих странах в период налаживания дипломатических отношений проходил период модернизации (реформы бакуфу и «реформация Мэйдзи» в Японии, Великие реформы Александра II в России)</w:t>
      </w:r>
      <w:r w:rsidR="00E20523" w:rsidRPr="00E20523">
        <w:rPr>
          <w:rStyle w:val="a5"/>
          <w:sz w:val="30"/>
          <w:szCs w:val="30"/>
          <w:lang w:val="ru-RU"/>
        </w:rPr>
        <w:t xml:space="preserve"> </w:t>
      </w:r>
      <w:r w:rsidR="00E20523">
        <w:rPr>
          <w:rStyle w:val="a5"/>
          <w:sz w:val="30"/>
          <w:szCs w:val="30"/>
          <w:lang w:val="ru-RU"/>
        </w:rPr>
        <w:footnoteReference w:id="79"/>
      </w:r>
      <w:r w:rsidR="00D728B0" w:rsidRPr="00730B7A">
        <w:rPr>
          <w:sz w:val="30"/>
          <w:szCs w:val="30"/>
          <w:lang w:val="ru-RU"/>
        </w:rPr>
        <w:t xml:space="preserve">. </w:t>
      </w:r>
    </w:p>
    <w:p w:rsidR="00730B7A" w:rsidRPr="00847192" w:rsidRDefault="00730B7A" w:rsidP="00C85C85">
      <w:pPr>
        <w:spacing w:line="360" w:lineRule="auto"/>
        <w:ind w:firstLine="709"/>
        <w:jc w:val="both"/>
        <w:rPr>
          <w:sz w:val="30"/>
          <w:szCs w:val="30"/>
          <w:lang w:val="ru-RU"/>
        </w:rPr>
      </w:pPr>
      <w:r w:rsidRPr="00730B7A">
        <w:rPr>
          <w:sz w:val="30"/>
          <w:szCs w:val="30"/>
          <w:lang w:val="ru-RU"/>
        </w:rPr>
        <w:t xml:space="preserve">Что касается культурного взаимодействия между странами в период </w:t>
      </w:r>
      <w:r w:rsidRPr="00C15FCC">
        <w:rPr>
          <w:sz w:val="30"/>
          <w:szCs w:val="30"/>
          <w:lang w:val="ru-RU"/>
        </w:rPr>
        <w:t>начала дипломатических отношений, то здесь нельзя не отметить, что девятнадцатый-начало двадцатого века можно считать настоящим бумом русской культуры, в особенности – литературы в Японии. Хорошо известно, какое огромное влияние оказало творчество русских писателей на культуру Японии в 19-20 веке.  Рюноскэ Акутагава, Осаму Дадзай, Нацумэ Сосэки и многие другие знаменитые писатели</w:t>
      </w:r>
      <w:r w:rsidRPr="00730B7A">
        <w:rPr>
          <w:sz w:val="30"/>
          <w:szCs w:val="30"/>
          <w:lang w:val="ru-RU"/>
        </w:rPr>
        <w:t xml:space="preserve"> того времени активно ссылались на творчество М.Ф. Достоевского, Н.В. Гоголя, А.П. Чехова, Л.Н. Толстого, </w:t>
      </w:r>
      <w:r w:rsidRPr="003B6D65">
        <w:rPr>
          <w:sz w:val="30"/>
          <w:szCs w:val="30"/>
          <w:lang w:val="ru-RU"/>
        </w:rPr>
        <w:t>Гончарова, Тургенев</w:t>
      </w:r>
      <w:r w:rsidR="003B6D65">
        <w:rPr>
          <w:sz w:val="30"/>
          <w:szCs w:val="30"/>
          <w:lang w:val="ru-RU"/>
        </w:rPr>
        <w:t>а</w:t>
      </w:r>
      <w:r w:rsidRPr="00730B7A">
        <w:rPr>
          <w:sz w:val="30"/>
          <w:szCs w:val="30"/>
          <w:lang w:val="ru-RU"/>
        </w:rPr>
        <w:t xml:space="preserve"> и других российских творцов 18-19 века</w:t>
      </w:r>
      <w:r w:rsidR="00E20523">
        <w:rPr>
          <w:rStyle w:val="a5"/>
          <w:sz w:val="30"/>
          <w:szCs w:val="30"/>
          <w:lang w:val="ru-RU"/>
        </w:rPr>
        <w:footnoteReference w:id="80"/>
      </w:r>
      <w:r w:rsidRPr="00730B7A">
        <w:rPr>
          <w:sz w:val="30"/>
          <w:szCs w:val="30"/>
          <w:lang w:val="ru-RU"/>
        </w:rPr>
        <w:t xml:space="preserve">. Активно переводились на японский язык произведения русских писателей. Показательным в этом отношении является, например, посещение известным японским писателем Токутоми </w:t>
      </w:r>
      <w:r w:rsidRPr="00730B7A">
        <w:rPr>
          <w:sz w:val="30"/>
          <w:szCs w:val="30"/>
          <w:lang w:val="ru-RU"/>
        </w:rPr>
        <w:lastRenderedPageBreak/>
        <w:t>Рока Льва Николаевича Толстого в Ясной поляне в 1906 году. У другого знаменитого японского писателя двадцатого века, Акутагава Рюноск</w:t>
      </w:r>
      <w:r w:rsidR="00847192">
        <w:rPr>
          <w:sz w:val="30"/>
          <w:szCs w:val="30"/>
          <w:lang w:val="ru-RU"/>
        </w:rPr>
        <w:t>э</w:t>
      </w:r>
      <w:r w:rsidRPr="00730B7A">
        <w:rPr>
          <w:sz w:val="30"/>
          <w:szCs w:val="30"/>
          <w:lang w:val="ru-RU"/>
        </w:rPr>
        <w:t>, есть рассказ об эпизоде из жизни Толстого в Ясной поляне: приезд Тургенева и совместная охота. Таким образом, можно сказать, что русская литература в первой половине двадцатого века приобретает в Японии достаточно широкую известность, что, несомненно, привлекает к России внимание японской интеллигенции, несмотря на политическую конфронтацию между Россией и Японией.</w:t>
      </w:r>
    </w:p>
    <w:p w:rsidR="00FD71D5" w:rsidRPr="00E843A6" w:rsidRDefault="00847192" w:rsidP="00C85C85">
      <w:pPr>
        <w:spacing w:line="360" w:lineRule="auto"/>
        <w:ind w:firstLine="709"/>
        <w:jc w:val="both"/>
        <w:rPr>
          <w:shd w:val="clear" w:color="auto" w:fill="FFFFFF"/>
          <w:lang w:val="ru-RU"/>
        </w:rPr>
      </w:pPr>
      <w:r w:rsidRPr="002F17DF">
        <w:rPr>
          <w:sz w:val="30"/>
          <w:szCs w:val="30"/>
          <w:lang w:val="ru-RU"/>
        </w:rPr>
        <w:t>Начало колониальной экспансии</w:t>
      </w:r>
      <w:r w:rsidR="008B067A" w:rsidRPr="002F17DF">
        <w:rPr>
          <w:sz w:val="30"/>
          <w:szCs w:val="30"/>
          <w:lang w:val="ru-RU"/>
        </w:rPr>
        <w:t xml:space="preserve"> Японии </w:t>
      </w:r>
      <w:r w:rsidRPr="002F17DF">
        <w:rPr>
          <w:sz w:val="30"/>
          <w:szCs w:val="30"/>
          <w:lang w:val="ru-RU"/>
        </w:rPr>
        <w:t xml:space="preserve">и конкуренция стран за влияние на Дальнем Востоке в начале 20 века привела к обострению русско-японских отношений, что привело к </w:t>
      </w:r>
      <w:r w:rsidR="008B067A" w:rsidRPr="002F17DF">
        <w:rPr>
          <w:sz w:val="30"/>
          <w:szCs w:val="30"/>
          <w:lang w:val="ru-RU"/>
        </w:rPr>
        <w:t>Русско-японской войн</w:t>
      </w:r>
      <w:r w:rsidR="00FD71D5">
        <w:rPr>
          <w:sz w:val="30"/>
          <w:szCs w:val="30"/>
          <w:lang w:val="ru-RU"/>
        </w:rPr>
        <w:t>ы</w:t>
      </w:r>
      <w:r w:rsidR="00D728B0" w:rsidRPr="002F17DF">
        <w:rPr>
          <w:sz w:val="30"/>
          <w:szCs w:val="30"/>
          <w:lang w:val="ru-RU"/>
        </w:rPr>
        <w:t xml:space="preserve"> 1904-1905 годов, в результате победы в которой Японии достается южная часть Сахалина.</w:t>
      </w:r>
      <w:r w:rsidR="00D728B0" w:rsidRPr="00135F4E">
        <w:rPr>
          <w:color w:val="808080" w:themeColor="background1" w:themeShade="80"/>
          <w:sz w:val="30"/>
          <w:szCs w:val="30"/>
          <w:lang w:val="ru-RU"/>
        </w:rPr>
        <w:t xml:space="preserve"> </w:t>
      </w:r>
      <w:r w:rsidR="00FD71D5" w:rsidRPr="00FD71D5">
        <w:rPr>
          <w:color w:val="000000"/>
          <w:shd w:val="clear" w:color="auto" w:fill="FFFFFF"/>
          <w:lang w:val="ru-RU"/>
        </w:rPr>
        <w:t>27 июля (9 августа) 1905 г.</w:t>
      </w:r>
      <w:r w:rsidR="00FD71D5">
        <w:rPr>
          <w:color w:val="000000"/>
          <w:shd w:val="clear" w:color="auto" w:fill="FFFFFF"/>
          <w:lang w:val="ru-RU"/>
        </w:rPr>
        <w:t xml:space="preserve"> начался первый этап </w:t>
      </w:r>
      <w:r w:rsidR="00FD71D5" w:rsidRPr="00FD71D5">
        <w:rPr>
          <w:color w:val="000000"/>
          <w:shd w:val="clear" w:color="auto" w:fill="FFFFFF"/>
          <w:lang w:val="ru-RU"/>
        </w:rPr>
        <w:t>Портсмутской мирной конференции</w:t>
      </w:r>
      <w:r w:rsidR="00FD71D5">
        <w:rPr>
          <w:color w:val="000000"/>
          <w:shd w:val="clear" w:color="auto" w:fill="FFFFFF"/>
          <w:lang w:val="ru-RU"/>
        </w:rPr>
        <w:t>, на которой состоялись переговоры по поводу мирного договора между Россией и Японией. По результатам конференции был заключен «</w:t>
      </w:r>
      <w:r w:rsidR="00FD71D5" w:rsidRPr="00FD71D5">
        <w:rPr>
          <w:color w:val="000000"/>
          <w:shd w:val="clear" w:color="auto" w:fill="FFFFFF"/>
          <w:lang w:val="ru-RU"/>
        </w:rPr>
        <w:t>Портсмутский мир</w:t>
      </w:r>
      <w:r w:rsidR="00FD71D5">
        <w:rPr>
          <w:color w:val="000000"/>
          <w:shd w:val="clear" w:color="auto" w:fill="FFFFFF"/>
          <w:lang w:val="ru-RU"/>
        </w:rPr>
        <w:t>», одним из важнейших результатов которого стала передача Японии южной половины Сахалина</w:t>
      </w:r>
      <w:r w:rsidR="00E20523">
        <w:rPr>
          <w:rStyle w:val="a5"/>
          <w:color w:val="000000"/>
          <w:shd w:val="clear" w:color="auto" w:fill="FFFFFF"/>
          <w:lang w:val="ru-RU"/>
        </w:rPr>
        <w:footnoteReference w:id="81"/>
      </w:r>
      <w:r w:rsidR="00FD71D5">
        <w:rPr>
          <w:color w:val="000000"/>
          <w:shd w:val="clear" w:color="auto" w:fill="FFFFFF"/>
          <w:lang w:val="ru-RU"/>
        </w:rPr>
        <w:t xml:space="preserve">. </w:t>
      </w:r>
      <w:r w:rsidR="00E843A6">
        <w:rPr>
          <w:color w:val="000000"/>
          <w:shd w:val="clear" w:color="auto" w:fill="FFFFFF"/>
          <w:lang w:val="ru-RU"/>
        </w:rPr>
        <w:t xml:space="preserve">Поддержание мира между странами продолжается вплоть до революции 1917 года в России, </w:t>
      </w:r>
      <w:r w:rsidR="00E843A6" w:rsidRPr="00E843A6">
        <w:rPr>
          <w:shd w:val="clear" w:color="auto" w:fill="FFFFFF"/>
          <w:lang w:val="ru-RU"/>
        </w:rPr>
        <w:t xml:space="preserve">ознаменовавшаяся сменой правительства и государственного строя России. </w:t>
      </w:r>
    </w:p>
    <w:p w:rsidR="00E843A6" w:rsidRDefault="009A75E4" w:rsidP="00C85C85">
      <w:pPr>
        <w:spacing w:line="360" w:lineRule="auto"/>
        <w:ind w:firstLine="709"/>
        <w:jc w:val="both"/>
        <w:rPr>
          <w:sz w:val="30"/>
          <w:szCs w:val="30"/>
          <w:lang w:val="ru-RU"/>
        </w:rPr>
      </w:pPr>
      <w:r w:rsidRPr="00E843A6">
        <w:rPr>
          <w:sz w:val="30"/>
          <w:szCs w:val="30"/>
          <w:lang w:val="ru-RU"/>
        </w:rPr>
        <w:t>Первоначально Япония</w:t>
      </w:r>
      <w:r w:rsidR="00383F11" w:rsidRPr="00E843A6">
        <w:rPr>
          <w:sz w:val="30"/>
          <w:szCs w:val="30"/>
          <w:lang w:val="ru-RU"/>
        </w:rPr>
        <w:t>,</w:t>
      </w:r>
      <w:r w:rsidRPr="00E843A6">
        <w:rPr>
          <w:sz w:val="30"/>
          <w:szCs w:val="30"/>
          <w:lang w:val="ru-RU"/>
        </w:rPr>
        <w:t xml:space="preserve"> так</w:t>
      </w:r>
      <w:r w:rsidR="00D728B0" w:rsidRPr="00E843A6">
        <w:rPr>
          <w:sz w:val="30"/>
          <w:szCs w:val="30"/>
          <w:lang w:val="ru-RU"/>
        </w:rPr>
        <w:t>же, как и союзники России по Антанте, поддерживает Белое движение и участвует в международной интервенции</w:t>
      </w:r>
      <w:r w:rsidR="002A78E4">
        <w:rPr>
          <w:sz w:val="30"/>
          <w:szCs w:val="30"/>
          <w:lang w:val="ru-RU"/>
        </w:rPr>
        <w:t xml:space="preserve">, что сопровождается нападениями на </w:t>
      </w:r>
      <w:r w:rsidR="002A78E4" w:rsidRPr="002A78E4">
        <w:rPr>
          <w:sz w:val="30"/>
          <w:szCs w:val="30"/>
          <w:lang w:val="ru-RU"/>
        </w:rPr>
        <w:t>революционные войска и организации Приморья</w:t>
      </w:r>
      <w:r w:rsidR="00A539EA">
        <w:rPr>
          <w:sz w:val="30"/>
          <w:szCs w:val="30"/>
          <w:lang w:val="ru-RU"/>
        </w:rPr>
        <w:t>, а также участием японских войск в боевых действиях против красных партизан</w:t>
      </w:r>
      <w:r w:rsidR="002A78E4" w:rsidRPr="002A78E4">
        <w:rPr>
          <w:sz w:val="30"/>
          <w:szCs w:val="30"/>
          <w:lang w:val="ru-RU"/>
        </w:rPr>
        <w:t>.</w:t>
      </w:r>
      <w:r w:rsidR="002A78E4">
        <w:rPr>
          <w:sz w:val="30"/>
          <w:szCs w:val="30"/>
          <w:lang w:val="ru-RU"/>
        </w:rPr>
        <w:t xml:space="preserve"> Позже, по </w:t>
      </w:r>
      <w:r w:rsidR="00D728B0" w:rsidRPr="00E843A6">
        <w:rPr>
          <w:sz w:val="30"/>
          <w:szCs w:val="30"/>
          <w:lang w:val="ru-RU"/>
        </w:rPr>
        <w:t>мере продвижения Красной армии</w:t>
      </w:r>
      <w:r w:rsidR="002A78E4">
        <w:rPr>
          <w:sz w:val="30"/>
          <w:szCs w:val="30"/>
          <w:lang w:val="ru-RU"/>
        </w:rPr>
        <w:t xml:space="preserve">, Япония </w:t>
      </w:r>
      <w:r w:rsidR="00D728B0" w:rsidRPr="00E843A6">
        <w:rPr>
          <w:sz w:val="30"/>
          <w:szCs w:val="30"/>
          <w:lang w:val="ru-RU"/>
        </w:rPr>
        <w:t xml:space="preserve"> постепенно выводит свои войска с территории Дальнего Востока</w:t>
      </w:r>
      <w:r w:rsidR="00A539EA">
        <w:rPr>
          <w:sz w:val="30"/>
          <w:szCs w:val="30"/>
          <w:lang w:val="ru-RU"/>
        </w:rPr>
        <w:t xml:space="preserve">. Первая попытка переговоров японской стороны и </w:t>
      </w:r>
      <w:r w:rsidR="00A539EA">
        <w:rPr>
          <w:sz w:val="30"/>
          <w:szCs w:val="30"/>
          <w:lang w:val="ru-RU"/>
        </w:rPr>
        <w:lastRenderedPageBreak/>
        <w:t xml:space="preserve">новой Российской власти – Дайренская конференция, провалилась в результате непомерных требований японской стороны, и японские </w:t>
      </w:r>
      <w:r w:rsidR="008B067A" w:rsidRPr="00E843A6">
        <w:rPr>
          <w:sz w:val="30"/>
          <w:szCs w:val="30"/>
          <w:lang w:val="ru-RU"/>
        </w:rPr>
        <w:t>вой</w:t>
      </w:r>
      <w:r w:rsidRPr="00E843A6">
        <w:rPr>
          <w:sz w:val="30"/>
          <w:szCs w:val="30"/>
          <w:lang w:val="ru-RU"/>
        </w:rPr>
        <w:t xml:space="preserve">ска </w:t>
      </w:r>
      <w:r w:rsidR="00A539EA">
        <w:rPr>
          <w:sz w:val="30"/>
          <w:szCs w:val="30"/>
          <w:lang w:val="ru-RU"/>
        </w:rPr>
        <w:t>только в 1922 году</w:t>
      </w:r>
      <w:r w:rsidR="00A539EA" w:rsidRPr="00E843A6">
        <w:rPr>
          <w:sz w:val="30"/>
          <w:szCs w:val="30"/>
          <w:lang w:val="ru-RU"/>
        </w:rPr>
        <w:t xml:space="preserve"> </w:t>
      </w:r>
      <w:r w:rsidRPr="00E843A6">
        <w:rPr>
          <w:sz w:val="30"/>
          <w:szCs w:val="30"/>
          <w:lang w:val="ru-RU"/>
        </w:rPr>
        <w:t>поки</w:t>
      </w:r>
      <w:r w:rsidR="00A539EA">
        <w:rPr>
          <w:sz w:val="30"/>
          <w:szCs w:val="30"/>
          <w:lang w:val="ru-RU"/>
        </w:rPr>
        <w:t>нули</w:t>
      </w:r>
      <w:r w:rsidRPr="00E843A6">
        <w:rPr>
          <w:sz w:val="30"/>
          <w:szCs w:val="30"/>
          <w:lang w:val="ru-RU"/>
        </w:rPr>
        <w:t xml:space="preserve"> русский Д</w:t>
      </w:r>
      <w:r w:rsidR="008B067A" w:rsidRPr="00E843A6">
        <w:rPr>
          <w:sz w:val="30"/>
          <w:szCs w:val="30"/>
          <w:lang w:val="ru-RU"/>
        </w:rPr>
        <w:t>альний восток</w:t>
      </w:r>
      <w:r w:rsidR="00A539EA">
        <w:rPr>
          <w:sz w:val="30"/>
          <w:szCs w:val="30"/>
          <w:lang w:val="ru-RU"/>
        </w:rPr>
        <w:t xml:space="preserve"> </w:t>
      </w:r>
      <w:r w:rsidR="008B067A" w:rsidRPr="00E843A6">
        <w:rPr>
          <w:sz w:val="30"/>
          <w:szCs w:val="30"/>
          <w:lang w:val="ru-RU"/>
        </w:rPr>
        <w:t>за исключ</w:t>
      </w:r>
      <w:r w:rsidR="002A78E4">
        <w:rPr>
          <w:sz w:val="30"/>
          <w:szCs w:val="30"/>
          <w:lang w:val="ru-RU"/>
        </w:rPr>
        <w:t>ением северной части Сахалина (</w:t>
      </w:r>
      <w:r w:rsidR="002A78E4" w:rsidRPr="002A78E4">
        <w:rPr>
          <w:sz w:val="30"/>
          <w:szCs w:val="30"/>
          <w:lang w:val="ru-RU"/>
        </w:rPr>
        <w:t>откуда японц</w:t>
      </w:r>
      <w:r w:rsidR="002A78E4">
        <w:rPr>
          <w:sz w:val="30"/>
          <w:szCs w:val="30"/>
          <w:lang w:val="ru-RU"/>
        </w:rPr>
        <w:t>ы ушли только 14 мая 1925 года)</w:t>
      </w:r>
      <w:r w:rsidR="00E20523">
        <w:rPr>
          <w:rStyle w:val="a5"/>
          <w:sz w:val="30"/>
          <w:szCs w:val="30"/>
          <w:lang w:val="ru-RU"/>
        </w:rPr>
        <w:footnoteReference w:id="82"/>
      </w:r>
      <w:r w:rsidR="002A78E4">
        <w:rPr>
          <w:sz w:val="30"/>
          <w:szCs w:val="30"/>
          <w:lang w:val="ru-RU"/>
        </w:rPr>
        <w:t>.</w:t>
      </w:r>
    </w:p>
    <w:p w:rsidR="00C84B2E" w:rsidRPr="00433EFD" w:rsidRDefault="00A539EA" w:rsidP="00C85C85">
      <w:pPr>
        <w:spacing w:line="360" w:lineRule="auto"/>
        <w:ind w:firstLine="709"/>
        <w:jc w:val="both"/>
        <w:rPr>
          <w:sz w:val="30"/>
          <w:szCs w:val="30"/>
          <w:lang w:val="ru-RU"/>
        </w:rPr>
      </w:pPr>
      <w:r>
        <w:rPr>
          <w:sz w:val="30"/>
          <w:szCs w:val="30"/>
          <w:lang w:val="ru-RU"/>
        </w:rPr>
        <w:t xml:space="preserve">Именно в 1925, </w:t>
      </w:r>
      <w:r w:rsidRPr="00A539EA">
        <w:rPr>
          <w:sz w:val="30"/>
          <w:szCs w:val="30"/>
          <w:lang w:val="ru-RU"/>
        </w:rPr>
        <w:t>20 января</w:t>
      </w:r>
      <w:r w:rsidR="00D90A7B">
        <w:rPr>
          <w:sz w:val="30"/>
          <w:szCs w:val="30"/>
          <w:lang w:val="ru-RU"/>
        </w:rPr>
        <w:t xml:space="preserve"> был подписан Пекинский договор </w:t>
      </w:r>
      <w:r>
        <w:rPr>
          <w:sz w:val="30"/>
          <w:szCs w:val="30"/>
          <w:lang w:val="ru-RU"/>
        </w:rPr>
        <w:t xml:space="preserve">между СССР и Японией, урегулировавшая отношения между Советским союзом и Японской империей. Согласно </w:t>
      </w:r>
      <w:r w:rsidR="00D90A7B">
        <w:rPr>
          <w:sz w:val="30"/>
          <w:szCs w:val="30"/>
          <w:lang w:val="ru-RU"/>
        </w:rPr>
        <w:t>ему</w:t>
      </w:r>
      <w:r>
        <w:rPr>
          <w:sz w:val="30"/>
          <w:szCs w:val="30"/>
          <w:lang w:val="ru-RU"/>
        </w:rPr>
        <w:t xml:space="preserve"> между государствами восстанавливались дипломатические и консульские отношения, Япония же обязывалась вывести войска с Северного Сахалина. Также конвенция оставила в силе японо-русский Портсмутский договор 1905 года. </w:t>
      </w:r>
      <w:r w:rsidR="007D210E">
        <w:rPr>
          <w:sz w:val="30"/>
          <w:szCs w:val="30"/>
          <w:lang w:val="ru-RU"/>
        </w:rPr>
        <w:t xml:space="preserve">Пекинскую конвенцию </w:t>
      </w:r>
      <w:r w:rsidR="007D210E" w:rsidRPr="007D210E">
        <w:rPr>
          <w:sz w:val="30"/>
          <w:szCs w:val="30"/>
          <w:lang w:val="ru-RU"/>
        </w:rPr>
        <w:t>можно считать началом нового сближения между Россией и Японией – так, согласно конвенции японские рыбаки получают право на лов в Охотском и Беринговым морях, а на севере Сахалина японским промышленникам была предоставлена концессия на продолжение разработки нефтяных месторождений. Тем не менее, одной из важных статей конвенции являлось взаимное обязательство о запрете присутствия на территориях стран групп и организаций, «претендующих стать правительством на какой-либо части территории одной из Договаривающихся Сторон»: таким образом, доля недоверия друг к другу у СССР и Японии сохранилась. С японской стороны это были опасения в поддержке СССР подпольных коммунистических организаций в Японии, а со стороны СССР – подозрения в оказании Японией поддержки белоэмигрантским организациям, эмигрировавшим в Маньчжурию и Японию. Тем не менее, между странами был налажен мир и возобновились дипломатические отношения.</w:t>
      </w:r>
    </w:p>
    <w:p w:rsidR="00C84B2E" w:rsidRPr="00433EFD" w:rsidRDefault="00CD2074" w:rsidP="00C85C85">
      <w:pPr>
        <w:spacing w:line="360" w:lineRule="auto"/>
        <w:ind w:firstLine="709"/>
        <w:jc w:val="both"/>
        <w:rPr>
          <w:sz w:val="30"/>
          <w:szCs w:val="30"/>
          <w:lang w:val="ru-RU"/>
        </w:rPr>
      </w:pPr>
      <w:r w:rsidRPr="00433EFD">
        <w:rPr>
          <w:sz w:val="30"/>
          <w:szCs w:val="30"/>
          <w:lang w:val="ru-RU"/>
        </w:rPr>
        <w:lastRenderedPageBreak/>
        <w:t>Однако с приближением Второй Мировой войны на протяжении первой половины двадцатого века</w:t>
      </w:r>
      <w:r w:rsidR="00D728B0" w:rsidRPr="00433EFD">
        <w:rPr>
          <w:sz w:val="30"/>
          <w:szCs w:val="30"/>
          <w:lang w:val="ru-RU"/>
        </w:rPr>
        <w:t xml:space="preserve"> продолжается рост недовольства </w:t>
      </w:r>
      <w:r w:rsidR="00CC313C">
        <w:rPr>
          <w:sz w:val="30"/>
          <w:szCs w:val="30"/>
          <w:lang w:val="ru-RU"/>
        </w:rPr>
        <w:t>со стороны японского правящего класса коммунистической пропагандой</w:t>
      </w:r>
      <w:r w:rsidR="00D728B0" w:rsidRPr="00433EFD">
        <w:rPr>
          <w:sz w:val="30"/>
          <w:szCs w:val="30"/>
          <w:lang w:val="ru-RU"/>
        </w:rPr>
        <w:t>, осуществляемой Советским Союзом через Коминтерн</w:t>
      </w:r>
      <w:r w:rsidR="002D1175">
        <w:rPr>
          <w:sz w:val="30"/>
          <w:szCs w:val="30"/>
          <w:lang w:val="ru-RU"/>
        </w:rPr>
        <w:t>,</w:t>
      </w:r>
      <w:r w:rsidR="00D728B0" w:rsidRPr="00433EFD">
        <w:rPr>
          <w:sz w:val="30"/>
          <w:szCs w:val="30"/>
          <w:lang w:val="ru-RU"/>
        </w:rPr>
        <w:t xml:space="preserve"> </w:t>
      </w:r>
      <w:r w:rsidR="002D1175">
        <w:rPr>
          <w:sz w:val="30"/>
          <w:szCs w:val="30"/>
          <w:lang w:val="ru-RU"/>
        </w:rPr>
        <w:t xml:space="preserve">через </w:t>
      </w:r>
      <w:r w:rsidR="00D728B0" w:rsidRPr="00433EFD">
        <w:rPr>
          <w:sz w:val="30"/>
          <w:szCs w:val="30"/>
          <w:lang w:val="ru-RU"/>
        </w:rPr>
        <w:t>коммунистическ</w:t>
      </w:r>
      <w:r w:rsidR="002D1175">
        <w:rPr>
          <w:sz w:val="30"/>
          <w:szCs w:val="30"/>
          <w:lang w:val="ru-RU"/>
        </w:rPr>
        <w:t>ую</w:t>
      </w:r>
      <w:r w:rsidR="00D728B0" w:rsidRPr="00433EFD">
        <w:rPr>
          <w:sz w:val="30"/>
          <w:szCs w:val="30"/>
          <w:lang w:val="ru-RU"/>
        </w:rPr>
        <w:t xml:space="preserve"> парти</w:t>
      </w:r>
      <w:r w:rsidR="002D1175">
        <w:rPr>
          <w:sz w:val="30"/>
          <w:szCs w:val="30"/>
          <w:lang w:val="ru-RU"/>
        </w:rPr>
        <w:t>ю</w:t>
      </w:r>
      <w:r w:rsidR="00D728B0" w:rsidRPr="00433EFD">
        <w:rPr>
          <w:sz w:val="30"/>
          <w:szCs w:val="30"/>
          <w:lang w:val="ru-RU"/>
        </w:rPr>
        <w:t xml:space="preserve"> Японии</w:t>
      </w:r>
      <w:r w:rsidR="00433EFD" w:rsidRPr="00433EFD">
        <w:rPr>
          <w:sz w:val="30"/>
          <w:szCs w:val="30"/>
          <w:lang w:val="ru-RU"/>
        </w:rPr>
        <w:t>, основн</w:t>
      </w:r>
      <w:r w:rsidR="002D1175">
        <w:rPr>
          <w:sz w:val="30"/>
          <w:szCs w:val="30"/>
          <w:lang w:val="ru-RU"/>
        </w:rPr>
        <w:t xml:space="preserve">ую </w:t>
      </w:r>
      <w:r w:rsidR="00433EFD" w:rsidRPr="00433EFD">
        <w:rPr>
          <w:sz w:val="30"/>
          <w:szCs w:val="30"/>
          <w:lang w:val="ru-RU"/>
        </w:rPr>
        <w:t>в 1922 году</w:t>
      </w:r>
      <w:r w:rsidR="00433EFD" w:rsidRPr="00433EFD">
        <w:rPr>
          <w:rStyle w:val="a5"/>
          <w:sz w:val="30"/>
          <w:szCs w:val="30"/>
          <w:lang w:val="ru-RU"/>
        </w:rPr>
        <w:footnoteReference w:id="83"/>
      </w:r>
      <w:r w:rsidR="00D728B0" w:rsidRPr="00433EFD">
        <w:rPr>
          <w:sz w:val="30"/>
          <w:szCs w:val="30"/>
          <w:lang w:val="ru-RU"/>
        </w:rPr>
        <w:t xml:space="preserve">. </w:t>
      </w:r>
      <w:r w:rsidR="00383F11" w:rsidRPr="00433EFD">
        <w:rPr>
          <w:sz w:val="30"/>
          <w:szCs w:val="30"/>
          <w:lang w:val="ru-RU"/>
        </w:rPr>
        <w:t>Способствует ухудшению отношений между странами также и р</w:t>
      </w:r>
      <w:r w:rsidR="00D728B0" w:rsidRPr="00433EFD">
        <w:rPr>
          <w:sz w:val="30"/>
          <w:szCs w:val="30"/>
          <w:lang w:val="ru-RU"/>
        </w:rPr>
        <w:t>адикализация политического курса СССР и Японии (НЖП и политические репрессии в России, прихо</w:t>
      </w:r>
      <w:r w:rsidR="00135F4E" w:rsidRPr="00433EFD">
        <w:rPr>
          <w:sz w:val="30"/>
          <w:szCs w:val="30"/>
          <w:lang w:val="ru-RU"/>
        </w:rPr>
        <w:t>д к в</w:t>
      </w:r>
      <w:r w:rsidR="00D728B0" w:rsidRPr="00433EFD">
        <w:rPr>
          <w:sz w:val="30"/>
          <w:szCs w:val="30"/>
          <w:lang w:val="ru-RU"/>
        </w:rPr>
        <w:t xml:space="preserve">ласти радикально настроенных военных кругов в Японии). </w:t>
      </w:r>
      <w:r w:rsidR="002D1175">
        <w:rPr>
          <w:sz w:val="30"/>
          <w:szCs w:val="30"/>
          <w:lang w:val="ru-RU"/>
        </w:rPr>
        <w:t>О</w:t>
      </w:r>
      <w:r w:rsidR="00433EFD" w:rsidRPr="00433EFD">
        <w:rPr>
          <w:sz w:val="30"/>
          <w:szCs w:val="30"/>
          <w:lang w:val="ru-RU"/>
        </w:rPr>
        <w:t>бостряется ситуация на границ</w:t>
      </w:r>
      <w:r w:rsidR="002D1175">
        <w:rPr>
          <w:sz w:val="30"/>
          <w:szCs w:val="30"/>
          <w:lang w:val="ru-RU"/>
        </w:rPr>
        <w:t>е</w:t>
      </w:r>
      <w:r w:rsidR="00433EFD" w:rsidRPr="00433EFD">
        <w:rPr>
          <w:sz w:val="30"/>
          <w:szCs w:val="30"/>
          <w:lang w:val="ru-RU"/>
        </w:rPr>
        <w:t xml:space="preserve"> между СССР и Маньчжурией, оккупированной Японией. В 1</w:t>
      </w:r>
      <w:r w:rsidR="002D1175">
        <w:rPr>
          <w:sz w:val="30"/>
          <w:szCs w:val="30"/>
          <w:lang w:val="ru-RU"/>
        </w:rPr>
        <w:t xml:space="preserve">935-1939 годах </w:t>
      </w:r>
      <w:r w:rsidR="00433EFD" w:rsidRPr="00433EFD">
        <w:rPr>
          <w:sz w:val="30"/>
          <w:szCs w:val="30"/>
          <w:lang w:val="ru-RU"/>
        </w:rPr>
        <w:t xml:space="preserve">из-за попыток Японии пересмотреть границы и захватить часть советской </w:t>
      </w:r>
      <w:r w:rsidR="002D1175">
        <w:rPr>
          <w:sz w:val="30"/>
          <w:szCs w:val="30"/>
          <w:lang w:val="ru-RU"/>
        </w:rPr>
        <w:t xml:space="preserve">территории </w:t>
      </w:r>
      <w:r w:rsidR="00433EFD" w:rsidRPr="00433EFD">
        <w:rPr>
          <w:sz w:val="30"/>
          <w:szCs w:val="30"/>
          <w:lang w:val="ru-RU"/>
        </w:rPr>
        <w:t>вспыхивает ряд пограничных конфликтов между странами, которые завершаются подписанием пакта о нейтралитете в 1941 году</w:t>
      </w:r>
      <w:r w:rsidR="00E20523" w:rsidRPr="00433EFD">
        <w:rPr>
          <w:rStyle w:val="a5"/>
          <w:sz w:val="30"/>
          <w:szCs w:val="30"/>
          <w:lang w:val="ru-RU"/>
        </w:rPr>
        <w:footnoteReference w:id="84"/>
      </w:r>
      <w:r w:rsidR="00015DF4" w:rsidRPr="00433EFD">
        <w:rPr>
          <w:sz w:val="30"/>
          <w:szCs w:val="30"/>
          <w:lang w:val="ru-RU"/>
        </w:rPr>
        <w:t>.</w:t>
      </w:r>
    </w:p>
    <w:p w:rsidR="00C84B2E" w:rsidRPr="00770C3D" w:rsidRDefault="00433EFD" w:rsidP="00C85C85">
      <w:pPr>
        <w:spacing w:line="360" w:lineRule="auto"/>
        <w:ind w:firstLine="709"/>
        <w:jc w:val="both"/>
        <w:rPr>
          <w:sz w:val="30"/>
          <w:szCs w:val="30"/>
          <w:lang w:val="ru-RU"/>
        </w:rPr>
      </w:pPr>
      <w:r w:rsidRPr="00433EFD">
        <w:rPr>
          <w:sz w:val="30"/>
          <w:szCs w:val="30"/>
          <w:lang w:val="ru-RU"/>
        </w:rPr>
        <w:t>Однако во</w:t>
      </w:r>
      <w:r w:rsidR="00CD2074" w:rsidRPr="00433EFD">
        <w:rPr>
          <w:sz w:val="30"/>
          <w:szCs w:val="30"/>
          <w:lang w:val="ru-RU"/>
        </w:rPr>
        <w:t xml:space="preserve"> </w:t>
      </w:r>
      <w:r w:rsidR="00B41F50">
        <w:rPr>
          <w:sz w:val="30"/>
          <w:szCs w:val="30"/>
          <w:lang w:val="ru-RU"/>
        </w:rPr>
        <w:t xml:space="preserve">время </w:t>
      </w:r>
      <w:r w:rsidR="00CD2074" w:rsidRPr="00433EFD">
        <w:rPr>
          <w:sz w:val="30"/>
          <w:szCs w:val="30"/>
          <w:lang w:val="ru-RU"/>
        </w:rPr>
        <w:t>Второй Мировой войны, в которой Япония принимала участие на стороне стран Оси,</w:t>
      </w:r>
      <w:r w:rsidR="00D728B0" w:rsidRPr="00433EFD">
        <w:rPr>
          <w:sz w:val="30"/>
          <w:szCs w:val="30"/>
          <w:lang w:val="ru-RU"/>
        </w:rPr>
        <w:t xml:space="preserve"> </w:t>
      </w:r>
      <w:r w:rsidR="00B41F50">
        <w:rPr>
          <w:sz w:val="30"/>
          <w:szCs w:val="30"/>
          <w:lang w:val="ru-RU"/>
        </w:rPr>
        <w:t>в</w:t>
      </w:r>
      <w:r w:rsidR="00B41F50" w:rsidRPr="00433EFD">
        <w:rPr>
          <w:sz w:val="30"/>
          <w:szCs w:val="30"/>
          <w:lang w:val="ru-RU"/>
        </w:rPr>
        <w:t xml:space="preserve"> 1945 году</w:t>
      </w:r>
      <w:r w:rsidR="00B41F50">
        <w:rPr>
          <w:sz w:val="30"/>
          <w:szCs w:val="30"/>
          <w:lang w:val="ru-RU"/>
        </w:rPr>
        <w:t>,</w:t>
      </w:r>
      <w:r w:rsidR="00B41F50" w:rsidRPr="00433EFD">
        <w:rPr>
          <w:sz w:val="30"/>
          <w:szCs w:val="30"/>
          <w:lang w:val="ru-RU"/>
        </w:rPr>
        <w:t xml:space="preserve"> </w:t>
      </w:r>
      <w:r w:rsidR="00D728B0" w:rsidRPr="00433EFD">
        <w:rPr>
          <w:sz w:val="30"/>
          <w:szCs w:val="30"/>
          <w:lang w:val="ru-RU"/>
        </w:rPr>
        <w:t>несмотря на подписание п</w:t>
      </w:r>
      <w:r w:rsidRPr="00433EFD">
        <w:rPr>
          <w:sz w:val="30"/>
          <w:szCs w:val="30"/>
          <w:lang w:val="ru-RU"/>
        </w:rPr>
        <w:t>акта о нейтралитете</w:t>
      </w:r>
      <w:r w:rsidR="00B41F50">
        <w:rPr>
          <w:sz w:val="30"/>
          <w:szCs w:val="30"/>
          <w:lang w:val="ru-RU"/>
        </w:rPr>
        <w:t xml:space="preserve">, </w:t>
      </w:r>
      <w:r w:rsidR="00CD2074" w:rsidRPr="00433EFD">
        <w:rPr>
          <w:sz w:val="30"/>
          <w:szCs w:val="30"/>
          <w:lang w:val="ru-RU"/>
        </w:rPr>
        <w:t>СССР</w:t>
      </w:r>
      <w:r w:rsidRPr="00433EFD">
        <w:rPr>
          <w:sz w:val="30"/>
          <w:szCs w:val="30"/>
          <w:lang w:val="ru-RU"/>
        </w:rPr>
        <w:t>, выполняя союзн</w:t>
      </w:r>
      <w:r w:rsidR="00E62D5C">
        <w:rPr>
          <w:sz w:val="30"/>
          <w:szCs w:val="30"/>
          <w:lang w:val="ru-RU"/>
        </w:rPr>
        <w:t xml:space="preserve">ические </w:t>
      </w:r>
      <w:r w:rsidRPr="00433EFD">
        <w:rPr>
          <w:sz w:val="30"/>
          <w:szCs w:val="30"/>
          <w:lang w:val="ru-RU"/>
        </w:rPr>
        <w:t>обязательства</w:t>
      </w:r>
      <w:r w:rsidR="00E62D5C">
        <w:rPr>
          <w:sz w:val="30"/>
          <w:szCs w:val="30"/>
          <w:lang w:val="ru-RU"/>
        </w:rPr>
        <w:t xml:space="preserve"> перед Великобританией и США</w:t>
      </w:r>
      <w:r w:rsidRPr="00433EFD">
        <w:rPr>
          <w:sz w:val="30"/>
          <w:szCs w:val="30"/>
          <w:lang w:val="ru-RU"/>
        </w:rPr>
        <w:t xml:space="preserve">, вступает в войну с </w:t>
      </w:r>
      <w:r w:rsidR="00CD2074" w:rsidRPr="00433EFD">
        <w:rPr>
          <w:sz w:val="30"/>
          <w:szCs w:val="30"/>
          <w:lang w:val="ru-RU"/>
        </w:rPr>
        <w:t>Японской импери</w:t>
      </w:r>
      <w:r w:rsidRPr="00433EFD">
        <w:rPr>
          <w:sz w:val="30"/>
          <w:szCs w:val="30"/>
          <w:lang w:val="ru-RU"/>
        </w:rPr>
        <w:t>ей</w:t>
      </w:r>
      <w:r w:rsidR="002D1175">
        <w:rPr>
          <w:sz w:val="30"/>
          <w:szCs w:val="30"/>
          <w:lang w:val="ru-RU"/>
        </w:rPr>
        <w:t xml:space="preserve"> </w:t>
      </w:r>
      <w:r w:rsidR="00CD2074" w:rsidRPr="00433EFD">
        <w:rPr>
          <w:sz w:val="30"/>
          <w:szCs w:val="30"/>
          <w:lang w:val="ru-RU"/>
        </w:rPr>
        <w:t>(Советско-японская война в сентябре-августе 1945 года)</w:t>
      </w:r>
      <w:r w:rsidR="0046408A">
        <w:rPr>
          <w:sz w:val="30"/>
          <w:szCs w:val="30"/>
          <w:lang w:val="ru-RU"/>
        </w:rPr>
        <w:t xml:space="preserve">, </w:t>
      </w:r>
      <w:r w:rsidR="002D1175">
        <w:rPr>
          <w:sz w:val="30"/>
          <w:szCs w:val="30"/>
          <w:lang w:val="ru-RU"/>
        </w:rPr>
        <w:t>войска Советского С</w:t>
      </w:r>
      <w:r w:rsidR="0046408A">
        <w:rPr>
          <w:sz w:val="30"/>
          <w:szCs w:val="30"/>
          <w:lang w:val="ru-RU"/>
        </w:rPr>
        <w:t xml:space="preserve">оюза участвуют в разгроме </w:t>
      </w:r>
      <w:r w:rsidR="0046408A" w:rsidRPr="0046408A">
        <w:rPr>
          <w:sz w:val="30"/>
          <w:szCs w:val="30"/>
          <w:lang w:val="ru-RU"/>
        </w:rPr>
        <w:t>Квантунской армии</w:t>
      </w:r>
      <w:r w:rsidR="002D1175">
        <w:rPr>
          <w:sz w:val="30"/>
          <w:szCs w:val="30"/>
          <w:lang w:val="ru-RU"/>
        </w:rPr>
        <w:t xml:space="preserve"> на Д</w:t>
      </w:r>
      <w:r w:rsidR="0046408A">
        <w:rPr>
          <w:sz w:val="30"/>
          <w:szCs w:val="30"/>
          <w:lang w:val="ru-RU"/>
        </w:rPr>
        <w:t>альнем</w:t>
      </w:r>
      <w:r w:rsidR="002D1175">
        <w:rPr>
          <w:sz w:val="30"/>
          <w:szCs w:val="30"/>
          <w:lang w:val="ru-RU"/>
        </w:rPr>
        <w:t xml:space="preserve"> Востоке</w:t>
      </w:r>
      <w:r w:rsidR="0046408A">
        <w:rPr>
          <w:sz w:val="30"/>
          <w:szCs w:val="30"/>
          <w:lang w:val="ru-RU"/>
        </w:rPr>
        <w:t xml:space="preserve">, что сыграло важную роль в </w:t>
      </w:r>
      <w:r w:rsidR="0046408A" w:rsidRPr="0046408A">
        <w:rPr>
          <w:sz w:val="30"/>
          <w:szCs w:val="30"/>
          <w:lang w:val="ru-RU"/>
        </w:rPr>
        <w:t>разгроме милитаристской Японии и успешном завершении Второй мировой войны 2 сентября 1945 года</w:t>
      </w:r>
      <w:r w:rsidR="0046408A">
        <w:rPr>
          <w:sz w:val="30"/>
          <w:szCs w:val="30"/>
          <w:lang w:val="ru-RU"/>
        </w:rPr>
        <w:t xml:space="preserve">: </w:t>
      </w:r>
      <w:r w:rsidR="00E62D5C">
        <w:rPr>
          <w:sz w:val="30"/>
          <w:szCs w:val="30"/>
          <w:lang w:val="ru-RU"/>
        </w:rPr>
        <w:t xml:space="preserve">так, вступление СССР в войну прервало морские сообщения между Японией и Китаем, а также способствовало захвату территории, являющейся значимым </w:t>
      </w:r>
      <w:r w:rsidR="00E62D5C" w:rsidRPr="00770C3D">
        <w:rPr>
          <w:sz w:val="30"/>
          <w:szCs w:val="30"/>
          <w:lang w:val="ru-RU"/>
        </w:rPr>
        <w:t xml:space="preserve">источником ресурсной базы японской </w:t>
      </w:r>
      <w:r w:rsidR="00E62D5C" w:rsidRPr="00770C3D">
        <w:rPr>
          <w:sz w:val="30"/>
          <w:szCs w:val="30"/>
          <w:lang w:val="ru-RU"/>
        </w:rPr>
        <w:lastRenderedPageBreak/>
        <w:t>империи</w:t>
      </w:r>
      <w:r w:rsidR="00B41F50" w:rsidRPr="00770C3D">
        <w:rPr>
          <w:rStyle w:val="a5"/>
          <w:sz w:val="30"/>
          <w:szCs w:val="30"/>
          <w:lang w:val="ru-RU"/>
        </w:rPr>
        <w:footnoteReference w:id="85"/>
      </w:r>
      <w:r w:rsidR="00E62D5C" w:rsidRPr="00770C3D">
        <w:rPr>
          <w:sz w:val="30"/>
          <w:szCs w:val="30"/>
          <w:lang w:val="ru-RU"/>
        </w:rPr>
        <w:t>.</w:t>
      </w:r>
      <w:r w:rsidR="002D1175">
        <w:rPr>
          <w:sz w:val="30"/>
          <w:szCs w:val="30"/>
          <w:lang w:val="ru-RU"/>
        </w:rPr>
        <w:t xml:space="preserve"> П</w:t>
      </w:r>
      <w:r w:rsidR="002D1175" w:rsidRPr="0046408A">
        <w:rPr>
          <w:sz w:val="30"/>
          <w:szCs w:val="30"/>
          <w:lang w:val="ru-RU"/>
        </w:rPr>
        <w:t xml:space="preserve">осле </w:t>
      </w:r>
      <w:r w:rsidR="002D1175">
        <w:rPr>
          <w:sz w:val="30"/>
          <w:szCs w:val="30"/>
          <w:lang w:val="ru-RU"/>
        </w:rPr>
        <w:t xml:space="preserve">капитуляции Японии </w:t>
      </w:r>
      <w:r w:rsidR="002D1175" w:rsidRPr="0046408A">
        <w:rPr>
          <w:sz w:val="30"/>
          <w:szCs w:val="30"/>
          <w:lang w:val="ru-RU"/>
        </w:rPr>
        <w:t>дипломатические отношения между странами были разорваны и возобновились лишь в 1956</w:t>
      </w:r>
      <w:r w:rsidR="002D1175">
        <w:rPr>
          <w:sz w:val="30"/>
          <w:szCs w:val="30"/>
          <w:lang w:val="ru-RU"/>
        </w:rPr>
        <w:t xml:space="preserve"> г.</w:t>
      </w:r>
    </w:p>
    <w:p w:rsidR="00C84B2E" w:rsidRPr="00940556" w:rsidRDefault="00D728B0" w:rsidP="00C85C85">
      <w:pPr>
        <w:spacing w:line="360" w:lineRule="auto"/>
        <w:ind w:firstLine="709"/>
        <w:jc w:val="both"/>
        <w:rPr>
          <w:sz w:val="30"/>
          <w:szCs w:val="30"/>
          <w:lang w:val="ru-RU"/>
        </w:rPr>
      </w:pPr>
      <w:r w:rsidRPr="00770C3D">
        <w:rPr>
          <w:sz w:val="30"/>
          <w:szCs w:val="30"/>
          <w:lang w:val="ru-RU"/>
        </w:rPr>
        <w:t xml:space="preserve">Итак, </w:t>
      </w:r>
      <w:r w:rsidR="00CD2074" w:rsidRPr="00770C3D">
        <w:rPr>
          <w:sz w:val="30"/>
          <w:szCs w:val="30"/>
          <w:lang w:val="ru-RU"/>
        </w:rPr>
        <w:t xml:space="preserve">в </w:t>
      </w:r>
      <w:r w:rsidR="00FF44B8" w:rsidRPr="00770C3D">
        <w:rPr>
          <w:sz w:val="30"/>
          <w:szCs w:val="30"/>
          <w:lang w:val="ru-RU"/>
        </w:rPr>
        <w:t xml:space="preserve">первой половине </w:t>
      </w:r>
      <w:r w:rsidR="002D1175">
        <w:rPr>
          <w:sz w:val="30"/>
          <w:szCs w:val="30"/>
          <w:lang w:val="ru-RU"/>
        </w:rPr>
        <w:t>ХХ</w:t>
      </w:r>
      <w:r w:rsidR="00CD2074" w:rsidRPr="00770C3D">
        <w:rPr>
          <w:sz w:val="30"/>
          <w:szCs w:val="30"/>
          <w:lang w:val="ru-RU"/>
        </w:rPr>
        <w:t xml:space="preserve"> век</w:t>
      </w:r>
      <w:r w:rsidR="00FF44B8" w:rsidRPr="00770C3D">
        <w:rPr>
          <w:sz w:val="30"/>
          <w:szCs w:val="30"/>
          <w:lang w:val="ru-RU"/>
        </w:rPr>
        <w:t xml:space="preserve">а отношения России и Японии фактически представляли собой череду военных конфликтов с непродолжительными сближениями: </w:t>
      </w:r>
      <w:r w:rsidRPr="00770C3D">
        <w:rPr>
          <w:sz w:val="30"/>
          <w:szCs w:val="30"/>
          <w:lang w:val="ru-RU"/>
        </w:rPr>
        <w:t>можно сказать, что с 1895 по 1956 год, то есть не меньше 60 лет</w:t>
      </w:r>
      <w:r w:rsidRPr="00940556">
        <w:rPr>
          <w:sz w:val="30"/>
          <w:szCs w:val="30"/>
          <w:lang w:val="ru-RU"/>
        </w:rPr>
        <w:t xml:space="preserve"> из 164 лет продолжающихся дипломатических контактов России и Японии, страны находились </w:t>
      </w:r>
      <w:r w:rsidR="008B067A" w:rsidRPr="00940556">
        <w:rPr>
          <w:sz w:val="30"/>
          <w:szCs w:val="30"/>
          <w:lang w:val="ru-RU"/>
        </w:rPr>
        <w:t xml:space="preserve">в состоянии </w:t>
      </w:r>
      <w:r w:rsidR="00FF44B8" w:rsidRPr="00940556">
        <w:rPr>
          <w:sz w:val="30"/>
          <w:szCs w:val="30"/>
          <w:lang w:val="ru-RU"/>
        </w:rPr>
        <w:t>войны</w:t>
      </w:r>
      <w:r w:rsidR="00CD2074" w:rsidRPr="00940556">
        <w:rPr>
          <w:sz w:val="30"/>
          <w:szCs w:val="30"/>
          <w:lang w:val="ru-RU"/>
        </w:rPr>
        <w:t xml:space="preserve"> (Русско-японская война и Втор</w:t>
      </w:r>
      <w:r w:rsidR="00876B7D" w:rsidRPr="00940556">
        <w:rPr>
          <w:sz w:val="30"/>
          <w:szCs w:val="30"/>
          <w:lang w:val="ru-RU"/>
        </w:rPr>
        <w:t>ая М</w:t>
      </w:r>
      <w:r w:rsidR="00CD2074" w:rsidRPr="00940556">
        <w:rPr>
          <w:sz w:val="30"/>
          <w:szCs w:val="30"/>
          <w:lang w:val="ru-RU"/>
        </w:rPr>
        <w:t>иров</w:t>
      </w:r>
      <w:r w:rsidR="00876B7D" w:rsidRPr="00940556">
        <w:rPr>
          <w:sz w:val="30"/>
          <w:szCs w:val="30"/>
          <w:lang w:val="ru-RU"/>
        </w:rPr>
        <w:t>ая</w:t>
      </w:r>
      <w:r w:rsidR="00CD2074" w:rsidRPr="00940556">
        <w:rPr>
          <w:sz w:val="30"/>
          <w:szCs w:val="30"/>
          <w:lang w:val="ru-RU"/>
        </w:rPr>
        <w:t xml:space="preserve"> войн</w:t>
      </w:r>
      <w:r w:rsidR="00876B7D" w:rsidRPr="00940556">
        <w:rPr>
          <w:sz w:val="30"/>
          <w:szCs w:val="30"/>
          <w:lang w:val="ru-RU"/>
        </w:rPr>
        <w:t>а</w:t>
      </w:r>
      <w:r w:rsidR="00CD2074" w:rsidRPr="00940556">
        <w:rPr>
          <w:sz w:val="30"/>
          <w:szCs w:val="30"/>
          <w:lang w:val="ru-RU"/>
        </w:rPr>
        <w:t>)</w:t>
      </w:r>
      <w:r w:rsidR="00876B7D" w:rsidRPr="00940556">
        <w:rPr>
          <w:sz w:val="30"/>
          <w:szCs w:val="30"/>
          <w:lang w:val="ru-RU"/>
        </w:rPr>
        <w:t>.</w:t>
      </w:r>
      <w:r w:rsidR="00FF44B8" w:rsidRPr="00940556">
        <w:rPr>
          <w:sz w:val="30"/>
          <w:szCs w:val="30"/>
          <w:lang w:val="ru-RU"/>
        </w:rPr>
        <w:t xml:space="preserve"> Кроме фактора собственно </w:t>
      </w:r>
      <w:r w:rsidR="00940556" w:rsidRPr="00940556">
        <w:rPr>
          <w:sz w:val="30"/>
          <w:szCs w:val="30"/>
          <w:lang w:val="ru-RU"/>
        </w:rPr>
        <w:t>боевых действий во время военных столкновений</w:t>
      </w:r>
      <w:r w:rsidR="00FF44B8" w:rsidRPr="00940556">
        <w:rPr>
          <w:sz w:val="30"/>
          <w:szCs w:val="30"/>
          <w:lang w:val="ru-RU"/>
        </w:rPr>
        <w:t xml:space="preserve"> значительную роль здесь играют два важных фактора формирования образа страны</w:t>
      </w:r>
      <w:r w:rsidR="00940556" w:rsidRPr="00940556">
        <w:rPr>
          <w:sz w:val="30"/>
          <w:szCs w:val="30"/>
          <w:lang w:val="ru-RU"/>
        </w:rPr>
        <w:t>:</w:t>
      </w:r>
      <w:r w:rsidR="00FF44B8" w:rsidRPr="00940556">
        <w:rPr>
          <w:sz w:val="30"/>
          <w:szCs w:val="30"/>
          <w:lang w:val="ru-RU"/>
        </w:rPr>
        <w:t xml:space="preserve"> </w:t>
      </w:r>
    </w:p>
    <w:p w:rsidR="00940556" w:rsidRPr="000D1579" w:rsidRDefault="00940556" w:rsidP="00C85C85">
      <w:pPr>
        <w:spacing w:line="360" w:lineRule="auto"/>
        <w:ind w:firstLine="709"/>
        <w:jc w:val="both"/>
        <w:rPr>
          <w:sz w:val="30"/>
          <w:szCs w:val="30"/>
          <w:lang w:val="ru-RU"/>
        </w:rPr>
      </w:pPr>
      <w:r w:rsidRPr="000D1579">
        <w:rPr>
          <w:sz w:val="30"/>
          <w:szCs w:val="30"/>
          <w:lang w:val="ru-RU"/>
        </w:rPr>
        <w:t xml:space="preserve">1. Как и в большинстве войн, во время русско-японской и советско-японских войн </w:t>
      </w:r>
      <w:r w:rsidR="000D1579" w:rsidRPr="000D1579">
        <w:rPr>
          <w:sz w:val="30"/>
          <w:szCs w:val="30"/>
          <w:lang w:val="ru-RU"/>
        </w:rPr>
        <w:t>в об</w:t>
      </w:r>
      <w:r w:rsidR="002D1175">
        <w:rPr>
          <w:sz w:val="30"/>
          <w:szCs w:val="30"/>
          <w:lang w:val="ru-RU"/>
        </w:rPr>
        <w:t>е</w:t>
      </w:r>
      <w:r w:rsidR="000D1579" w:rsidRPr="000D1579">
        <w:rPr>
          <w:sz w:val="30"/>
          <w:szCs w:val="30"/>
          <w:lang w:val="ru-RU"/>
        </w:rPr>
        <w:t xml:space="preserve">их странах </w:t>
      </w:r>
      <w:r w:rsidRPr="000D1579">
        <w:rPr>
          <w:sz w:val="30"/>
          <w:szCs w:val="30"/>
          <w:lang w:val="ru-RU"/>
        </w:rPr>
        <w:t xml:space="preserve">осуществляется активная </w:t>
      </w:r>
      <w:r w:rsidR="000D1579" w:rsidRPr="000D1579">
        <w:rPr>
          <w:sz w:val="30"/>
          <w:szCs w:val="30"/>
          <w:lang w:val="ru-RU"/>
        </w:rPr>
        <w:t xml:space="preserve">пропаганда, включающая </w:t>
      </w:r>
      <w:r w:rsidRPr="000D1579">
        <w:rPr>
          <w:sz w:val="30"/>
          <w:szCs w:val="30"/>
          <w:lang w:val="ru-RU"/>
        </w:rPr>
        <w:t>дегуманизации врага среди войск и мирного населения посредством выпуска карикатур, военных памфлетов и других средств военной пропаганды</w:t>
      </w:r>
      <w:r w:rsidR="00B41F50" w:rsidRPr="000D1579">
        <w:rPr>
          <w:rStyle w:val="a5"/>
          <w:sz w:val="30"/>
          <w:szCs w:val="30"/>
          <w:lang w:val="ru-RU"/>
        </w:rPr>
        <w:footnoteReference w:id="86"/>
      </w:r>
      <w:r w:rsidR="00F44AF3">
        <w:rPr>
          <w:sz w:val="30"/>
          <w:szCs w:val="30"/>
          <w:lang w:val="ru-RU"/>
        </w:rPr>
        <w:t>.</w:t>
      </w:r>
      <w:r w:rsidRPr="000D1579">
        <w:rPr>
          <w:sz w:val="30"/>
          <w:szCs w:val="30"/>
          <w:lang w:val="ru-RU"/>
        </w:rPr>
        <w:t xml:space="preserve"> Однако в противовес этому нужно заметить, что в начале</w:t>
      </w:r>
      <w:r w:rsidR="002D1175">
        <w:rPr>
          <w:sz w:val="30"/>
          <w:szCs w:val="30"/>
          <w:lang w:val="ru-RU"/>
        </w:rPr>
        <w:t xml:space="preserve"> ХХ</w:t>
      </w:r>
      <w:r w:rsidRPr="00997824">
        <w:rPr>
          <w:sz w:val="30"/>
          <w:szCs w:val="30"/>
          <w:lang w:val="ru-RU"/>
        </w:rPr>
        <w:t xml:space="preserve"> века </w:t>
      </w:r>
      <w:r w:rsidR="002D1175">
        <w:rPr>
          <w:sz w:val="30"/>
          <w:szCs w:val="30"/>
          <w:lang w:val="ru-RU"/>
        </w:rPr>
        <w:t xml:space="preserve">и в дальнейшем </w:t>
      </w:r>
      <w:r w:rsidRPr="00997824">
        <w:rPr>
          <w:sz w:val="30"/>
          <w:szCs w:val="30"/>
          <w:lang w:val="ru-RU"/>
        </w:rPr>
        <w:t xml:space="preserve">в Японии </w:t>
      </w:r>
      <w:r w:rsidR="002D1175">
        <w:rPr>
          <w:sz w:val="30"/>
          <w:szCs w:val="30"/>
          <w:lang w:val="ru-RU"/>
        </w:rPr>
        <w:t>сохраняется</w:t>
      </w:r>
      <w:r w:rsidRPr="00997824">
        <w:rPr>
          <w:sz w:val="30"/>
          <w:szCs w:val="30"/>
          <w:lang w:val="ru-RU"/>
        </w:rPr>
        <w:t xml:space="preserve"> неослабевающий интерес интеллигенции к русской культуре (в частности, русской литературе).</w:t>
      </w:r>
    </w:p>
    <w:p w:rsidR="00433AE6" w:rsidRDefault="00940556" w:rsidP="00C85C85">
      <w:pPr>
        <w:spacing w:line="360" w:lineRule="auto"/>
        <w:ind w:firstLine="709"/>
        <w:jc w:val="both"/>
        <w:rPr>
          <w:sz w:val="30"/>
          <w:szCs w:val="30"/>
          <w:lang w:val="ru-RU"/>
        </w:rPr>
      </w:pPr>
      <w:r w:rsidRPr="004F5F4D">
        <w:rPr>
          <w:sz w:val="30"/>
          <w:szCs w:val="30"/>
          <w:lang w:val="ru-RU"/>
        </w:rPr>
        <w:t xml:space="preserve">2. </w:t>
      </w:r>
      <w:r w:rsidR="005A00F1">
        <w:rPr>
          <w:sz w:val="30"/>
          <w:szCs w:val="30"/>
          <w:lang w:val="ru-RU"/>
        </w:rPr>
        <w:t xml:space="preserve">Второй фактор связан с пребыванием русских военнопленных в Японии и японских – в России в связи с Русско-японской и Советско-японской войнами. </w:t>
      </w:r>
    </w:p>
    <w:p w:rsidR="00433AE6" w:rsidRDefault="005A4E1C" w:rsidP="00C85C85">
      <w:pPr>
        <w:spacing w:line="360" w:lineRule="auto"/>
        <w:ind w:firstLine="709"/>
        <w:jc w:val="both"/>
        <w:rPr>
          <w:sz w:val="30"/>
          <w:szCs w:val="30"/>
          <w:lang w:val="ru-RU"/>
        </w:rPr>
      </w:pPr>
      <w:r>
        <w:rPr>
          <w:sz w:val="30"/>
          <w:szCs w:val="30"/>
          <w:lang w:val="ru-RU"/>
        </w:rPr>
        <w:t xml:space="preserve">По </w:t>
      </w:r>
      <w:r w:rsidR="00C60BE1">
        <w:rPr>
          <w:sz w:val="30"/>
          <w:szCs w:val="30"/>
          <w:lang w:val="ru-RU"/>
        </w:rPr>
        <w:t>окончани</w:t>
      </w:r>
      <w:r>
        <w:rPr>
          <w:sz w:val="30"/>
          <w:szCs w:val="30"/>
          <w:lang w:val="ru-RU"/>
        </w:rPr>
        <w:t>ю</w:t>
      </w:r>
      <w:r w:rsidR="00C60BE1">
        <w:rPr>
          <w:sz w:val="30"/>
          <w:szCs w:val="30"/>
          <w:lang w:val="ru-RU"/>
        </w:rPr>
        <w:t xml:space="preserve"> Русско-японской войны в 1905 году в Японии оставалось </w:t>
      </w:r>
      <w:r w:rsidR="003D39A3">
        <w:rPr>
          <w:sz w:val="30"/>
          <w:szCs w:val="30"/>
          <w:lang w:val="ru-RU"/>
        </w:rPr>
        <w:t>свыше</w:t>
      </w:r>
      <w:r w:rsidR="00C60BE1">
        <w:rPr>
          <w:sz w:val="30"/>
          <w:szCs w:val="30"/>
          <w:lang w:val="ru-RU"/>
        </w:rPr>
        <w:t xml:space="preserve"> </w:t>
      </w:r>
      <w:r>
        <w:rPr>
          <w:sz w:val="30"/>
          <w:szCs w:val="30"/>
          <w:lang w:val="ru-RU"/>
        </w:rPr>
        <w:t xml:space="preserve">70 000 </w:t>
      </w:r>
      <w:r w:rsidR="00C60BE1">
        <w:rPr>
          <w:sz w:val="30"/>
          <w:szCs w:val="30"/>
          <w:lang w:val="ru-RU"/>
        </w:rPr>
        <w:t>русских военнопленных</w:t>
      </w:r>
      <w:r>
        <w:rPr>
          <w:sz w:val="30"/>
          <w:szCs w:val="30"/>
          <w:lang w:val="ru-RU"/>
        </w:rPr>
        <w:t>, судь</w:t>
      </w:r>
      <w:r w:rsidR="00F44AF3">
        <w:rPr>
          <w:sz w:val="30"/>
          <w:szCs w:val="30"/>
          <w:lang w:val="ru-RU"/>
        </w:rPr>
        <w:t>б</w:t>
      </w:r>
      <w:r>
        <w:rPr>
          <w:sz w:val="30"/>
          <w:szCs w:val="30"/>
          <w:lang w:val="ru-RU"/>
        </w:rPr>
        <w:t xml:space="preserve">у которых решил Портсмутский мирный договор, с которого начался процесс обмена </w:t>
      </w:r>
      <w:r>
        <w:rPr>
          <w:sz w:val="30"/>
          <w:szCs w:val="30"/>
          <w:lang w:val="ru-RU"/>
        </w:rPr>
        <w:lastRenderedPageBreak/>
        <w:t>военнопленными между странами</w:t>
      </w:r>
      <w:r w:rsidR="00C60BE1">
        <w:rPr>
          <w:sz w:val="30"/>
          <w:szCs w:val="30"/>
          <w:lang w:val="ru-RU"/>
        </w:rPr>
        <w:t xml:space="preserve">. Нужно отметить, что для Русско-японской войны характерно достаточно гуманное отношение к раненым и пленным. Так, русские военнопленные, содержавшиеся в </w:t>
      </w:r>
      <w:r>
        <w:rPr>
          <w:sz w:val="30"/>
          <w:szCs w:val="30"/>
          <w:lang w:val="ru-RU"/>
        </w:rPr>
        <w:t>японских лагерях (которые располагались в 29 населенных пунктах Японии, включая города Йокогама, Киото, Кумамото, Мацуяма и т.д.)</w:t>
      </w:r>
      <w:r w:rsidR="00C60BE1">
        <w:rPr>
          <w:sz w:val="30"/>
          <w:szCs w:val="30"/>
          <w:lang w:val="ru-RU"/>
        </w:rPr>
        <w:t xml:space="preserve"> обладали относительной свободой передвижений, правом переписки с родными, денежным пособием, правом на исповедание своей религии (были даже оборудованы места для оправления православных и католических обрядов) и, в случае смерти – похороны по всем русским обычаям</w:t>
      </w:r>
      <w:r w:rsidR="00B41F50">
        <w:rPr>
          <w:rStyle w:val="a5"/>
          <w:sz w:val="30"/>
          <w:szCs w:val="30"/>
          <w:lang w:val="ru-RU"/>
        </w:rPr>
        <w:footnoteReference w:id="87"/>
      </w:r>
      <w:r w:rsidR="00C60BE1">
        <w:rPr>
          <w:sz w:val="30"/>
          <w:szCs w:val="30"/>
          <w:lang w:val="ru-RU"/>
        </w:rPr>
        <w:t xml:space="preserve">.  </w:t>
      </w:r>
      <w:r w:rsidR="00BF5695">
        <w:rPr>
          <w:sz w:val="30"/>
          <w:szCs w:val="30"/>
          <w:lang w:val="ru-RU"/>
        </w:rPr>
        <w:t>Общение русских военнопленных с местными жи</w:t>
      </w:r>
      <w:r w:rsidR="00A26967">
        <w:rPr>
          <w:sz w:val="30"/>
          <w:szCs w:val="30"/>
          <w:lang w:val="ru-RU"/>
        </w:rPr>
        <w:t>телями дало возможность японским обывателям ближе познакомиться с русскими и их культурой, дало почву для живого культурного обмена. Аналогичным образом придерживалась Гаагской конвенции о содержании военнопленных и российская сторона – с японскими пленными также обращались гуманно, сохраняя за ними права на переписку и предоставляя все необходимое для жизни</w:t>
      </w:r>
      <w:r w:rsidR="00B41F50">
        <w:rPr>
          <w:rStyle w:val="a5"/>
          <w:sz w:val="30"/>
          <w:szCs w:val="30"/>
          <w:lang w:val="ru-RU"/>
        </w:rPr>
        <w:footnoteReference w:id="88"/>
      </w:r>
      <w:r w:rsidR="00A26967">
        <w:rPr>
          <w:sz w:val="30"/>
          <w:szCs w:val="30"/>
          <w:lang w:val="ru-RU"/>
        </w:rPr>
        <w:t>. Недаром история контактов между русскими и японцами в контексте содержания военнопленных стала одной из значимых тем для проектов перекрестного года России в Японии и Японии в России</w:t>
      </w:r>
      <w:r w:rsidR="00433AE6">
        <w:rPr>
          <w:sz w:val="30"/>
          <w:szCs w:val="30"/>
          <w:lang w:val="ru-RU"/>
        </w:rPr>
        <w:t xml:space="preserve"> (который к тому же совпал со 110-летием начала русско-японской войны)</w:t>
      </w:r>
      <w:r w:rsidR="00A26967">
        <w:rPr>
          <w:sz w:val="30"/>
          <w:szCs w:val="30"/>
          <w:lang w:val="ru-RU"/>
        </w:rPr>
        <w:t xml:space="preserve">: от различных выставок и лекций до съемок художественного фильма о русских пленных в </w:t>
      </w:r>
      <w:r w:rsidR="00433AE6">
        <w:rPr>
          <w:sz w:val="30"/>
          <w:szCs w:val="30"/>
          <w:lang w:val="ru-RU"/>
        </w:rPr>
        <w:t xml:space="preserve">Японии </w:t>
      </w:r>
      <w:r w:rsidR="00A26967">
        <w:rPr>
          <w:sz w:val="30"/>
          <w:szCs w:val="30"/>
          <w:lang w:val="ru-RU"/>
        </w:rPr>
        <w:t>(«В плену у сакуры»)</w:t>
      </w:r>
      <w:r w:rsidR="00B41F50" w:rsidRPr="00B41F50">
        <w:rPr>
          <w:rStyle w:val="a5"/>
          <w:sz w:val="30"/>
          <w:szCs w:val="30"/>
          <w:lang w:val="ru-RU"/>
        </w:rPr>
        <w:t xml:space="preserve"> </w:t>
      </w:r>
      <w:r w:rsidR="00B41F50">
        <w:rPr>
          <w:rStyle w:val="a5"/>
          <w:sz w:val="30"/>
          <w:szCs w:val="30"/>
          <w:lang w:val="ru-RU"/>
        </w:rPr>
        <w:footnoteReference w:id="89"/>
      </w:r>
      <w:r w:rsidR="00A26967">
        <w:rPr>
          <w:sz w:val="30"/>
          <w:szCs w:val="30"/>
          <w:lang w:val="ru-RU"/>
        </w:rPr>
        <w:t>.</w:t>
      </w:r>
    </w:p>
    <w:p w:rsidR="00940556" w:rsidRPr="000D1579" w:rsidRDefault="00C31116" w:rsidP="00C85C85">
      <w:pPr>
        <w:spacing w:line="360" w:lineRule="auto"/>
        <w:ind w:firstLine="709"/>
        <w:jc w:val="both"/>
        <w:rPr>
          <w:sz w:val="30"/>
          <w:szCs w:val="30"/>
          <w:lang w:val="ru-RU"/>
        </w:rPr>
      </w:pPr>
      <w:r>
        <w:rPr>
          <w:sz w:val="30"/>
          <w:szCs w:val="30"/>
          <w:lang w:val="ru-RU"/>
        </w:rPr>
        <w:lastRenderedPageBreak/>
        <w:t xml:space="preserve">Что касается Второй мировой войны, то к ее окончанию на территории СССР по подсчетам разных исследователей находилось более </w:t>
      </w:r>
      <w:r w:rsidR="006A5FD0">
        <w:rPr>
          <w:sz w:val="30"/>
          <w:szCs w:val="30"/>
          <w:lang w:val="ru-RU"/>
        </w:rPr>
        <w:t>6</w:t>
      </w:r>
      <w:r>
        <w:rPr>
          <w:sz w:val="30"/>
          <w:szCs w:val="30"/>
          <w:lang w:val="ru-RU"/>
        </w:rPr>
        <w:t xml:space="preserve">00 тысяч </w:t>
      </w:r>
      <w:r w:rsidRPr="00C31116">
        <w:rPr>
          <w:sz w:val="30"/>
          <w:szCs w:val="30"/>
          <w:lang w:val="ru-RU"/>
        </w:rPr>
        <w:t>японских военнопленных и</w:t>
      </w:r>
      <w:r>
        <w:rPr>
          <w:sz w:val="30"/>
          <w:szCs w:val="30"/>
          <w:lang w:val="ru-RU"/>
        </w:rPr>
        <w:t xml:space="preserve"> интернированных граждан Японии включая находящихся в лагерях на территории материковой части Дальнего Востока и на Сахалине и Курильских островах</w:t>
      </w:r>
      <w:r w:rsidR="006A5FD0">
        <w:rPr>
          <w:sz w:val="30"/>
          <w:szCs w:val="30"/>
          <w:lang w:val="ru-RU"/>
        </w:rPr>
        <w:t xml:space="preserve"> (хотя точное их количество до сих пор неизвестно – разные исследователи называют разные числа)</w:t>
      </w:r>
      <w:r w:rsidR="00B41F50" w:rsidRPr="00B41F50">
        <w:rPr>
          <w:rStyle w:val="a5"/>
          <w:sz w:val="30"/>
          <w:szCs w:val="30"/>
          <w:lang w:val="ru-RU"/>
        </w:rPr>
        <w:t xml:space="preserve"> </w:t>
      </w:r>
      <w:r w:rsidR="00B41F50">
        <w:rPr>
          <w:rStyle w:val="a5"/>
          <w:sz w:val="30"/>
          <w:szCs w:val="30"/>
          <w:lang w:val="ru-RU"/>
        </w:rPr>
        <w:footnoteReference w:id="90"/>
      </w:r>
      <w:r>
        <w:rPr>
          <w:sz w:val="30"/>
          <w:szCs w:val="30"/>
          <w:lang w:val="ru-RU"/>
        </w:rPr>
        <w:t xml:space="preserve">. </w:t>
      </w:r>
      <w:r w:rsidR="006A5FD0">
        <w:rPr>
          <w:sz w:val="30"/>
          <w:szCs w:val="30"/>
          <w:lang w:val="ru-RU"/>
        </w:rPr>
        <w:t xml:space="preserve">По подсчетам русских исследователей на территории СССР было создано 49 </w:t>
      </w:r>
      <w:r w:rsidR="006A5FD0" w:rsidRPr="004C2DB9">
        <w:rPr>
          <w:sz w:val="30"/>
          <w:szCs w:val="30"/>
          <w:lang w:val="ru-RU"/>
        </w:rPr>
        <w:t>лагерей, самые крупные из которых также имели лагерные отделения</w:t>
      </w:r>
      <w:r w:rsidR="006A5FD0" w:rsidRPr="004C2DB9">
        <w:rPr>
          <w:rStyle w:val="a5"/>
          <w:sz w:val="30"/>
          <w:szCs w:val="30"/>
          <w:lang w:val="ru-RU"/>
        </w:rPr>
        <w:footnoteReference w:id="91"/>
      </w:r>
      <w:r w:rsidR="00B41F50">
        <w:rPr>
          <w:sz w:val="30"/>
          <w:szCs w:val="30"/>
          <w:lang w:val="ru-RU"/>
        </w:rPr>
        <w:t>.</w:t>
      </w:r>
      <w:r w:rsidR="006A5FD0" w:rsidRPr="004C2DB9">
        <w:rPr>
          <w:sz w:val="30"/>
          <w:szCs w:val="30"/>
          <w:lang w:val="ru-RU"/>
        </w:rPr>
        <w:t xml:space="preserve"> </w:t>
      </w:r>
      <w:r w:rsidR="00FF44B8" w:rsidRPr="004C2DB9">
        <w:rPr>
          <w:sz w:val="30"/>
          <w:szCs w:val="30"/>
          <w:lang w:val="ru-RU"/>
        </w:rPr>
        <w:t>Гражданское население</w:t>
      </w:r>
      <w:r w:rsidRPr="004C2DB9">
        <w:rPr>
          <w:sz w:val="30"/>
          <w:szCs w:val="30"/>
          <w:lang w:val="ru-RU"/>
        </w:rPr>
        <w:t xml:space="preserve"> после войны</w:t>
      </w:r>
      <w:r w:rsidR="00FF44B8" w:rsidRPr="004C2DB9">
        <w:rPr>
          <w:sz w:val="30"/>
          <w:szCs w:val="30"/>
          <w:lang w:val="ru-RU"/>
        </w:rPr>
        <w:t xml:space="preserve"> переправляется в Японию из Маньчжурии, Сахалина и Курильских островов в течение двух лет, следом, после нескольких лет содержания в лагерях, постепенно возвращаются на родину и военнопленные Квантунской армии. Рассказы и записи бывших военнопленных становятся значимым источником информации о России для гражданских.</w:t>
      </w:r>
      <w:r w:rsidR="00FF44B8" w:rsidRPr="000D1579">
        <w:rPr>
          <w:sz w:val="30"/>
          <w:szCs w:val="30"/>
          <w:lang w:val="ru-RU"/>
        </w:rPr>
        <w:t xml:space="preserve"> </w:t>
      </w:r>
    </w:p>
    <w:p w:rsidR="00FF44B8" w:rsidRPr="00997824" w:rsidRDefault="00FF44B8" w:rsidP="00C85C85">
      <w:pPr>
        <w:spacing w:line="360" w:lineRule="auto"/>
        <w:ind w:firstLine="709"/>
        <w:jc w:val="both"/>
        <w:rPr>
          <w:sz w:val="30"/>
          <w:szCs w:val="30"/>
          <w:lang w:val="ru-RU"/>
        </w:rPr>
      </w:pPr>
      <w:r w:rsidRPr="00940556">
        <w:rPr>
          <w:sz w:val="30"/>
          <w:szCs w:val="30"/>
          <w:lang w:val="ru-RU"/>
        </w:rPr>
        <w:t>При этом необходимо отметить, что образ России, сохранившийся в памяти бывших военнопленных и репатриантов, не всегда носил исключительно негативный характер</w:t>
      </w:r>
      <w:r w:rsidR="00940556">
        <w:rPr>
          <w:sz w:val="30"/>
          <w:szCs w:val="30"/>
          <w:lang w:val="ru-RU"/>
        </w:rPr>
        <w:t xml:space="preserve"> – в него были привнесены и положительные черты</w:t>
      </w:r>
      <w:r w:rsidRPr="00940556">
        <w:rPr>
          <w:sz w:val="30"/>
          <w:szCs w:val="30"/>
          <w:lang w:val="ru-RU"/>
        </w:rPr>
        <w:t xml:space="preserve">. Так, например, журналист И.А. Латышев в своих воспоминаниях о работе в Японии «Япония, японцы, японоведы» отмечает следующее о своих беседах с бывшими военнопленными: «…в беседах с бывшими военнопленными я убеждался в том, что большинство из них вернулись в Японию из советского плена, не затаив злобы на нашу страну и русских людей. Наоборот, у многих из них возникло нечто вроде </w:t>
      </w:r>
      <w:r w:rsidRPr="00940556">
        <w:rPr>
          <w:sz w:val="30"/>
          <w:szCs w:val="30"/>
          <w:lang w:val="ru-RU"/>
        </w:rPr>
        <w:lastRenderedPageBreak/>
        <w:t>душевной привязанности к прежним советским знакомым, включая женщин, с которыми, как я выяснил, у многих из японцев, выходивших из лагерей без конвоя, существовали очень даже близкие отношения. Эта категория провинциалов проявляла зачастую интерес и к культуре нашей страны, и к ее внешней политике»</w:t>
      </w:r>
      <w:r w:rsidR="00B41F50" w:rsidRPr="00B41F50">
        <w:rPr>
          <w:rStyle w:val="a5"/>
          <w:sz w:val="30"/>
          <w:szCs w:val="30"/>
          <w:lang w:val="ru-RU"/>
        </w:rPr>
        <w:t xml:space="preserve"> </w:t>
      </w:r>
      <w:r w:rsidR="00B41F50" w:rsidRPr="00940556">
        <w:rPr>
          <w:rStyle w:val="a5"/>
          <w:sz w:val="30"/>
          <w:szCs w:val="30"/>
          <w:lang w:val="ru-RU"/>
        </w:rPr>
        <w:footnoteReference w:id="92"/>
      </w:r>
      <w:r w:rsidRPr="00940556">
        <w:rPr>
          <w:sz w:val="30"/>
          <w:szCs w:val="30"/>
          <w:lang w:val="ru-RU"/>
        </w:rPr>
        <w:t xml:space="preserve">. </w:t>
      </w:r>
    </w:p>
    <w:p w:rsidR="006C2874" w:rsidRDefault="00D728B0" w:rsidP="00C85C85">
      <w:pPr>
        <w:spacing w:line="360" w:lineRule="auto"/>
        <w:ind w:firstLine="709"/>
        <w:jc w:val="both"/>
        <w:rPr>
          <w:color w:val="808080" w:themeColor="background1" w:themeShade="80"/>
          <w:sz w:val="30"/>
          <w:szCs w:val="30"/>
          <w:lang w:val="ru-RU"/>
        </w:rPr>
      </w:pPr>
      <w:r w:rsidRPr="00997824">
        <w:rPr>
          <w:sz w:val="30"/>
          <w:szCs w:val="30"/>
          <w:lang w:val="ru-RU"/>
        </w:rPr>
        <w:t>Дипломатические отношения между странами</w:t>
      </w:r>
      <w:r w:rsidR="00997824" w:rsidRPr="00997824">
        <w:rPr>
          <w:sz w:val="30"/>
          <w:szCs w:val="30"/>
          <w:lang w:val="ru-RU"/>
        </w:rPr>
        <w:t xml:space="preserve"> после окончания Второй мировой и советско-японской войны</w:t>
      </w:r>
      <w:r w:rsidRPr="00997824">
        <w:rPr>
          <w:sz w:val="30"/>
          <w:szCs w:val="30"/>
          <w:lang w:val="ru-RU"/>
        </w:rPr>
        <w:t xml:space="preserve"> были возобновлены </w:t>
      </w:r>
      <w:r w:rsidR="006C2874">
        <w:rPr>
          <w:sz w:val="30"/>
          <w:szCs w:val="30"/>
          <w:lang w:val="ru-RU"/>
        </w:rPr>
        <w:t xml:space="preserve">лишь </w:t>
      </w:r>
      <w:r w:rsidRPr="00997824">
        <w:rPr>
          <w:sz w:val="30"/>
          <w:szCs w:val="30"/>
          <w:lang w:val="ru-RU"/>
        </w:rPr>
        <w:t>в 1956 году</w:t>
      </w:r>
      <w:r w:rsidR="006C2874">
        <w:rPr>
          <w:sz w:val="30"/>
          <w:szCs w:val="30"/>
          <w:lang w:val="ru-RU"/>
        </w:rPr>
        <w:t xml:space="preserve"> (</w:t>
      </w:r>
      <w:r w:rsidR="00563576">
        <w:rPr>
          <w:sz w:val="30"/>
          <w:szCs w:val="30"/>
          <w:lang w:val="ru-RU"/>
        </w:rPr>
        <w:t xml:space="preserve">причем </w:t>
      </w:r>
      <w:r w:rsidR="006C2874">
        <w:rPr>
          <w:sz w:val="30"/>
          <w:szCs w:val="30"/>
          <w:lang w:val="ru-RU"/>
        </w:rPr>
        <w:t>перв</w:t>
      </w:r>
      <w:r w:rsidR="00563576">
        <w:rPr>
          <w:sz w:val="30"/>
          <w:szCs w:val="30"/>
          <w:lang w:val="ru-RU"/>
        </w:rPr>
        <w:t>ая</w:t>
      </w:r>
      <w:r w:rsidR="006C2874">
        <w:rPr>
          <w:sz w:val="30"/>
          <w:szCs w:val="30"/>
          <w:lang w:val="ru-RU"/>
        </w:rPr>
        <w:t xml:space="preserve"> попытк</w:t>
      </w:r>
      <w:r w:rsidR="00563576">
        <w:rPr>
          <w:sz w:val="30"/>
          <w:szCs w:val="30"/>
          <w:lang w:val="ru-RU"/>
        </w:rPr>
        <w:t>а</w:t>
      </w:r>
      <w:r w:rsidR="006C2874">
        <w:rPr>
          <w:sz w:val="30"/>
          <w:szCs w:val="30"/>
          <w:lang w:val="ru-RU"/>
        </w:rPr>
        <w:t xml:space="preserve"> двусторонних переговоров провалились из-за споров вокруг территориального вопроса</w:t>
      </w:r>
      <w:r w:rsidR="00563576">
        <w:rPr>
          <w:sz w:val="30"/>
          <w:szCs w:val="30"/>
          <w:lang w:val="ru-RU"/>
        </w:rPr>
        <w:t>). В этот год</w:t>
      </w:r>
      <w:r w:rsidRPr="00997824">
        <w:rPr>
          <w:sz w:val="30"/>
          <w:szCs w:val="30"/>
          <w:lang w:val="ru-RU"/>
        </w:rPr>
        <w:t xml:space="preserve"> </w:t>
      </w:r>
      <w:r w:rsidR="009A75E4" w:rsidRPr="00997824">
        <w:rPr>
          <w:sz w:val="30"/>
          <w:szCs w:val="30"/>
          <w:lang w:val="ru-RU"/>
        </w:rPr>
        <w:t xml:space="preserve">парламентами </w:t>
      </w:r>
      <w:r w:rsidR="009A75E4" w:rsidRPr="00563576">
        <w:rPr>
          <w:sz w:val="30"/>
          <w:szCs w:val="30"/>
          <w:lang w:val="ru-RU"/>
        </w:rPr>
        <w:t xml:space="preserve">обеих стран была </w:t>
      </w:r>
      <w:r w:rsidRPr="00563576">
        <w:rPr>
          <w:sz w:val="30"/>
          <w:szCs w:val="30"/>
          <w:lang w:val="ru-RU"/>
        </w:rPr>
        <w:t xml:space="preserve">подписана Совместная декларация, провозгласившая прекращение состояния </w:t>
      </w:r>
      <w:r w:rsidR="009A75E4" w:rsidRPr="00563576">
        <w:rPr>
          <w:sz w:val="30"/>
          <w:szCs w:val="30"/>
          <w:lang w:val="ru-RU"/>
        </w:rPr>
        <w:t>войны</w:t>
      </w:r>
      <w:r w:rsidR="00B41F50">
        <w:rPr>
          <w:rStyle w:val="a5"/>
          <w:sz w:val="30"/>
          <w:szCs w:val="30"/>
          <w:lang w:val="ru-RU"/>
        </w:rPr>
        <w:footnoteReference w:id="93"/>
      </w:r>
      <w:r w:rsidR="009A75E4" w:rsidRPr="00563576">
        <w:rPr>
          <w:sz w:val="30"/>
          <w:szCs w:val="30"/>
          <w:lang w:val="ru-RU"/>
        </w:rPr>
        <w:t xml:space="preserve">. </w:t>
      </w:r>
      <w:r w:rsidR="00563576" w:rsidRPr="00563576">
        <w:rPr>
          <w:sz w:val="30"/>
          <w:szCs w:val="30"/>
          <w:lang w:val="ru-RU"/>
        </w:rPr>
        <w:t xml:space="preserve">Также </w:t>
      </w:r>
      <w:r w:rsidR="00C5758F">
        <w:rPr>
          <w:sz w:val="30"/>
          <w:szCs w:val="30"/>
          <w:lang w:val="ru-RU"/>
        </w:rPr>
        <w:t>о</w:t>
      </w:r>
      <w:r w:rsidR="00563576" w:rsidRPr="00563576">
        <w:rPr>
          <w:sz w:val="30"/>
          <w:szCs w:val="30"/>
          <w:lang w:val="ru-RU"/>
        </w:rPr>
        <w:t xml:space="preserve">на сопровождалась торговым договором. </w:t>
      </w:r>
      <w:r w:rsidR="009A75E4" w:rsidRPr="00563576">
        <w:rPr>
          <w:sz w:val="30"/>
          <w:szCs w:val="30"/>
          <w:lang w:val="ru-RU"/>
        </w:rPr>
        <w:t>В последующие годы</w:t>
      </w:r>
      <w:r w:rsidRPr="00563576">
        <w:rPr>
          <w:sz w:val="30"/>
          <w:szCs w:val="30"/>
          <w:lang w:val="ru-RU"/>
        </w:rPr>
        <w:t xml:space="preserve"> дипломатические отношения между странами определяются попытками прийти к приемлемым для обеих сторон условиями заключения мирного договора, однако решение вопроса так и не было найдено. Именно в это время Япония окончательно формулирует свои требования по территориальному вопросу, требуя возвращения ряда островов южной части Курильской гряды как обязательное услови</w:t>
      </w:r>
      <w:r w:rsidR="009A75E4" w:rsidRPr="00563576">
        <w:rPr>
          <w:sz w:val="30"/>
          <w:szCs w:val="30"/>
          <w:lang w:val="ru-RU"/>
        </w:rPr>
        <w:t>е заключения мирного договора. В Японской повестке дня п</w:t>
      </w:r>
      <w:r w:rsidRPr="00563576">
        <w:rPr>
          <w:sz w:val="30"/>
          <w:szCs w:val="30"/>
          <w:lang w:val="ru-RU"/>
        </w:rPr>
        <w:t>оявляется понятие «проблемы северн</w:t>
      </w:r>
      <w:r w:rsidR="009A75E4" w:rsidRPr="00563576">
        <w:rPr>
          <w:sz w:val="30"/>
          <w:szCs w:val="30"/>
          <w:lang w:val="ru-RU"/>
        </w:rPr>
        <w:t xml:space="preserve">ых территорий». </w:t>
      </w:r>
      <w:r w:rsidR="006C2874" w:rsidRPr="00563576">
        <w:rPr>
          <w:sz w:val="30"/>
          <w:szCs w:val="30"/>
          <w:lang w:val="ru-RU"/>
        </w:rPr>
        <w:t>Также нуждаются в решении в послевоенное время вопросы о репатриации японских военнопленных, а также права Японии на рыбную ловлю в Охотском море и окрестностях советского приморья</w:t>
      </w:r>
      <w:r w:rsidR="00B41F50">
        <w:rPr>
          <w:rStyle w:val="a5"/>
          <w:sz w:val="30"/>
          <w:szCs w:val="30"/>
          <w:lang w:val="ru-RU"/>
        </w:rPr>
        <w:footnoteReference w:id="94"/>
      </w:r>
      <w:r w:rsidR="006C2874" w:rsidRPr="00563576">
        <w:rPr>
          <w:sz w:val="30"/>
          <w:szCs w:val="30"/>
          <w:lang w:val="ru-RU"/>
        </w:rPr>
        <w:t>.</w:t>
      </w:r>
    </w:p>
    <w:p w:rsidR="00563576" w:rsidRPr="00563576" w:rsidRDefault="00563576" w:rsidP="00C85C85">
      <w:pPr>
        <w:spacing w:line="360" w:lineRule="auto"/>
        <w:ind w:firstLine="709"/>
        <w:jc w:val="both"/>
        <w:rPr>
          <w:sz w:val="30"/>
          <w:szCs w:val="30"/>
          <w:lang w:val="ru-RU"/>
        </w:rPr>
      </w:pPr>
      <w:r w:rsidRPr="00563576">
        <w:rPr>
          <w:sz w:val="30"/>
          <w:szCs w:val="30"/>
          <w:lang w:val="ru-RU"/>
        </w:rPr>
        <w:lastRenderedPageBreak/>
        <w:t>Несмотря на неразрешенные территориальные прения, в 60-х начинают развиваться экономические связи между странами. Так, в 1966 году страны подписали пятилетнее торговое соглашение и соглашение о прямом воздушном сообщении. На протяжении всей второй половины двадцатого века продолжаются безуспешные переговоры по заключению мирного договора</w:t>
      </w:r>
      <w:r w:rsidR="00B41F50">
        <w:rPr>
          <w:rStyle w:val="a5"/>
          <w:sz w:val="30"/>
          <w:szCs w:val="30"/>
          <w:lang w:val="ru-RU"/>
        </w:rPr>
        <w:footnoteReference w:id="95"/>
      </w:r>
      <w:r w:rsidRPr="00563576">
        <w:rPr>
          <w:sz w:val="30"/>
          <w:szCs w:val="30"/>
          <w:lang w:val="ru-RU"/>
        </w:rPr>
        <w:t>.</w:t>
      </w:r>
    </w:p>
    <w:p w:rsidR="00D728B0" w:rsidRDefault="00997824" w:rsidP="00C85C85">
      <w:pPr>
        <w:spacing w:line="360" w:lineRule="auto"/>
        <w:ind w:firstLine="709"/>
        <w:jc w:val="both"/>
        <w:rPr>
          <w:sz w:val="30"/>
          <w:szCs w:val="30"/>
          <w:lang w:val="ru-RU"/>
        </w:rPr>
      </w:pPr>
      <w:r w:rsidRPr="00997824">
        <w:rPr>
          <w:sz w:val="30"/>
          <w:szCs w:val="30"/>
          <w:lang w:val="ru-RU"/>
        </w:rPr>
        <w:t>Значимый</w:t>
      </w:r>
      <w:r w:rsidR="00D728B0" w:rsidRPr="00997824">
        <w:rPr>
          <w:sz w:val="30"/>
          <w:szCs w:val="30"/>
          <w:lang w:val="ru-RU"/>
        </w:rPr>
        <w:t xml:space="preserve"> вклад</w:t>
      </w:r>
      <w:r w:rsidRPr="00997824">
        <w:rPr>
          <w:sz w:val="30"/>
          <w:szCs w:val="30"/>
          <w:lang w:val="ru-RU"/>
        </w:rPr>
        <w:t xml:space="preserve"> в налаживание русско-японских отношений, как отмечается советским журналистом И.А. Латышевым,</w:t>
      </w:r>
      <w:r w:rsidR="00D728B0" w:rsidRPr="00997824">
        <w:rPr>
          <w:sz w:val="30"/>
          <w:szCs w:val="30"/>
          <w:lang w:val="ru-RU"/>
        </w:rPr>
        <w:t xml:space="preserve"> внесли повсеместные положительные отклики японской общественности на идеи Хрущева о мирном сосуществовании государств с разным социально-экономическим строем и его призывы к разрядке международной напряженности посредством переговоров с США и запрещению испытаний ядерного оружия. Интерес к Советскому Союзу со стороны японцев подогревался и техническими достижениями СССР, такими, как запуск первого спутника в космос. Вот как характеризует этот период советский журналист Латышев И.А., работавший в то время в Японии «Первые годы моего пребывания в Японии [1957-1962] стали памятны мне повсеместным интересом японцев к Советскому Союзу. Представители различных слоев японского общества стихийно стремились восполнить пробелы, образовавшиеся в результате длительного отсутствия нормальных отношений между нашими странами»</w:t>
      </w:r>
      <w:r w:rsidR="00876B7D" w:rsidRPr="00997824">
        <w:rPr>
          <w:sz w:val="30"/>
          <w:szCs w:val="30"/>
          <w:lang w:val="ru-RU"/>
        </w:rPr>
        <w:t xml:space="preserve">. </w:t>
      </w:r>
      <w:r w:rsidR="00D728B0" w:rsidRPr="00997824">
        <w:rPr>
          <w:sz w:val="30"/>
          <w:szCs w:val="30"/>
          <w:lang w:val="ru-RU"/>
        </w:rPr>
        <w:t xml:space="preserve">В те же годы было создано влиятельными общественными деятелями общество «Япония-СССР», которое сыграло важную роль в ознакомлении японцев с советским союзом. Таким образом, послевоенный советский период русско-японских отношений </w:t>
      </w:r>
      <w:r w:rsidR="00D728B0" w:rsidRPr="00997824">
        <w:rPr>
          <w:sz w:val="30"/>
          <w:szCs w:val="30"/>
          <w:lang w:val="ru-RU"/>
        </w:rPr>
        <w:lastRenderedPageBreak/>
        <w:t>ознаменовался появлением значительного интереса японцев к Советскому Союзу</w:t>
      </w:r>
      <w:r w:rsidR="00B41F50">
        <w:rPr>
          <w:rStyle w:val="a5"/>
          <w:sz w:val="30"/>
          <w:szCs w:val="30"/>
          <w:lang w:val="ru-RU"/>
        </w:rPr>
        <w:footnoteReference w:id="96"/>
      </w:r>
      <w:r w:rsidR="00D728B0" w:rsidRPr="00997824">
        <w:rPr>
          <w:sz w:val="30"/>
          <w:szCs w:val="30"/>
          <w:lang w:val="ru-RU"/>
        </w:rPr>
        <w:t xml:space="preserve">. </w:t>
      </w:r>
    </w:p>
    <w:p w:rsidR="00746B6D" w:rsidRPr="00997824" w:rsidRDefault="00746B6D" w:rsidP="00C85C85">
      <w:pPr>
        <w:spacing w:line="360" w:lineRule="auto"/>
        <w:ind w:firstLine="709"/>
        <w:jc w:val="both"/>
        <w:rPr>
          <w:sz w:val="30"/>
          <w:szCs w:val="30"/>
          <w:lang w:val="ru-RU"/>
        </w:rPr>
      </w:pPr>
      <w:r>
        <w:rPr>
          <w:sz w:val="30"/>
          <w:szCs w:val="30"/>
          <w:lang w:val="ru-RU"/>
        </w:rPr>
        <w:t xml:space="preserve">Однако участие Японии в 1980 году в санкциях после вторжения СССР на территорию Афганистана привело к прерыванию экономических отношений между странами. Серьезным препятствием для отношений между Японией и СССР являлась и </w:t>
      </w:r>
      <w:r w:rsidR="007E772A">
        <w:rPr>
          <w:sz w:val="30"/>
          <w:szCs w:val="30"/>
          <w:lang w:val="ru-RU"/>
        </w:rPr>
        <w:t>ситуация холодной войны, где Япония подвергалась значительному влиянию США</w:t>
      </w:r>
      <w:r>
        <w:rPr>
          <w:sz w:val="30"/>
          <w:szCs w:val="30"/>
          <w:lang w:val="ru-RU"/>
        </w:rPr>
        <w:t>. Неблагоприятно сказывалось на русско-японских отношениях и</w:t>
      </w:r>
      <w:r w:rsidR="007E772A">
        <w:rPr>
          <w:sz w:val="30"/>
          <w:szCs w:val="30"/>
          <w:lang w:val="ru-RU"/>
        </w:rPr>
        <w:t xml:space="preserve"> все тот же территориальный вопрос – в частности, </w:t>
      </w:r>
      <w:r>
        <w:rPr>
          <w:sz w:val="30"/>
          <w:szCs w:val="30"/>
          <w:lang w:val="ru-RU"/>
        </w:rPr>
        <w:t xml:space="preserve">размещение на Курильских островах военных сил СССР, против которых протестовало японское правительство (в частности, против появления советских сил на Итурупе, Кунашире и Шикотане в 1979 году). </w:t>
      </w:r>
      <w:r w:rsidR="007E772A">
        <w:rPr>
          <w:sz w:val="30"/>
          <w:szCs w:val="30"/>
          <w:lang w:val="ru-RU"/>
        </w:rPr>
        <w:t>Все еще поднималась во время переговоров тема, связанная с судьбой японских военнопленных – бывших военнослужащих Квантунской армии, вывезенных в СССР на принудительные работы из Маньчжурии (в частности, особый акцент с японской стороны делался на негуманные условия содержания военнопленных и значительные человеческие потери среди японцев, содержавшихся в лагерях)</w:t>
      </w:r>
      <w:r w:rsidR="00B41F50" w:rsidRPr="00B41F50">
        <w:rPr>
          <w:rStyle w:val="a5"/>
          <w:sz w:val="30"/>
          <w:szCs w:val="30"/>
          <w:lang w:val="ru-RU"/>
        </w:rPr>
        <w:t xml:space="preserve"> </w:t>
      </w:r>
      <w:r w:rsidR="00B41F50">
        <w:rPr>
          <w:rStyle w:val="a5"/>
          <w:sz w:val="30"/>
          <w:szCs w:val="30"/>
          <w:lang w:val="ru-RU"/>
        </w:rPr>
        <w:footnoteReference w:id="97"/>
      </w:r>
      <w:r w:rsidR="007E772A">
        <w:rPr>
          <w:sz w:val="30"/>
          <w:szCs w:val="30"/>
          <w:lang w:val="ru-RU"/>
        </w:rPr>
        <w:t xml:space="preserve">. </w:t>
      </w:r>
    </w:p>
    <w:p w:rsidR="00D728B0" w:rsidRDefault="00746B6D" w:rsidP="00C85C85">
      <w:pPr>
        <w:spacing w:line="360" w:lineRule="auto"/>
        <w:ind w:firstLine="709"/>
        <w:jc w:val="both"/>
        <w:rPr>
          <w:sz w:val="30"/>
          <w:szCs w:val="30"/>
          <w:lang w:val="ru-RU"/>
        </w:rPr>
      </w:pPr>
      <w:r w:rsidRPr="00B44640">
        <w:rPr>
          <w:sz w:val="30"/>
          <w:szCs w:val="30"/>
          <w:lang w:val="ru-RU"/>
        </w:rPr>
        <w:t>К</w:t>
      </w:r>
      <w:r w:rsidR="00D728B0" w:rsidRPr="00B44640">
        <w:rPr>
          <w:sz w:val="30"/>
          <w:szCs w:val="30"/>
          <w:lang w:val="ru-RU"/>
        </w:rPr>
        <w:t>онец холодной войны и распад советского союза оказал значительное влияние на течение российско-японского диалога</w:t>
      </w:r>
      <w:r w:rsidRPr="00B44640">
        <w:rPr>
          <w:sz w:val="30"/>
          <w:szCs w:val="30"/>
          <w:lang w:val="ru-RU"/>
        </w:rPr>
        <w:t>: этому способствовало и снижение международной напряженности, и признание СССР в 1990-х (и РФ, как его правопреемника)</w:t>
      </w:r>
      <w:r w:rsidR="00B44640" w:rsidRPr="00B44640">
        <w:rPr>
          <w:sz w:val="30"/>
          <w:szCs w:val="30"/>
          <w:lang w:val="ru-RU"/>
        </w:rPr>
        <w:t xml:space="preserve"> н</w:t>
      </w:r>
      <w:r w:rsidRPr="00B44640">
        <w:rPr>
          <w:sz w:val="30"/>
          <w:szCs w:val="30"/>
          <w:lang w:val="ru-RU"/>
        </w:rPr>
        <w:t>аличия</w:t>
      </w:r>
      <w:r w:rsidRPr="00746B6D">
        <w:rPr>
          <w:sz w:val="30"/>
          <w:szCs w:val="30"/>
          <w:lang w:val="ru-RU"/>
        </w:rPr>
        <w:t xml:space="preserve"> территориальной проблемы.</w:t>
      </w:r>
      <w:r w:rsidR="00D728B0" w:rsidRPr="00746B6D">
        <w:rPr>
          <w:sz w:val="30"/>
          <w:szCs w:val="30"/>
          <w:lang w:val="ru-RU"/>
        </w:rPr>
        <w:t xml:space="preserve"> </w:t>
      </w:r>
      <w:r w:rsidR="001110B5">
        <w:rPr>
          <w:sz w:val="30"/>
          <w:szCs w:val="30"/>
          <w:lang w:val="ru-RU"/>
        </w:rPr>
        <w:t>Отправной же точкой начала современных русско-японских отношений следует считать 27 января 1992 года</w:t>
      </w:r>
      <w:r w:rsidR="001110B5" w:rsidRPr="001110B5">
        <w:rPr>
          <w:sz w:val="30"/>
          <w:szCs w:val="30"/>
          <w:lang w:val="ru-RU"/>
        </w:rPr>
        <w:t>, когда Япония признала Российскую Федерацию в качестве государства-продолжателя СССР</w:t>
      </w:r>
      <w:r w:rsidR="00B41F50">
        <w:rPr>
          <w:rStyle w:val="a5"/>
          <w:sz w:val="30"/>
          <w:szCs w:val="30"/>
          <w:lang w:val="ru-RU"/>
        </w:rPr>
        <w:footnoteReference w:id="98"/>
      </w:r>
      <w:r w:rsidR="00B41F50">
        <w:rPr>
          <w:sz w:val="30"/>
          <w:szCs w:val="30"/>
          <w:lang w:val="ru-RU"/>
        </w:rPr>
        <w:t xml:space="preserve">, что после было закреплено Токийской декларацией о российско-японских </w:t>
      </w:r>
      <w:r w:rsidR="00B41F50">
        <w:rPr>
          <w:sz w:val="30"/>
          <w:szCs w:val="30"/>
          <w:lang w:val="ru-RU"/>
        </w:rPr>
        <w:lastRenderedPageBreak/>
        <w:t>отношениях</w:t>
      </w:r>
      <w:r w:rsidR="001110B5" w:rsidRPr="001110B5">
        <w:rPr>
          <w:sz w:val="30"/>
          <w:szCs w:val="30"/>
          <w:lang w:val="ru-RU"/>
        </w:rPr>
        <w:t>.</w:t>
      </w:r>
      <w:r w:rsidR="001110B5">
        <w:rPr>
          <w:sz w:val="30"/>
          <w:szCs w:val="30"/>
          <w:lang w:val="ru-RU"/>
        </w:rPr>
        <w:t xml:space="preserve"> </w:t>
      </w:r>
      <w:r w:rsidR="00D728B0" w:rsidRPr="00746B6D">
        <w:rPr>
          <w:sz w:val="30"/>
          <w:szCs w:val="30"/>
          <w:lang w:val="ru-RU"/>
        </w:rPr>
        <w:t xml:space="preserve">Однако </w:t>
      </w:r>
      <w:r w:rsidR="001110B5">
        <w:rPr>
          <w:sz w:val="30"/>
          <w:szCs w:val="30"/>
          <w:lang w:val="ru-RU"/>
        </w:rPr>
        <w:t xml:space="preserve">и тогда, и в настоящее время, несмотря на успешное экономическое и культурное сотрудничество между странами </w:t>
      </w:r>
      <w:r w:rsidR="00D728B0" w:rsidRPr="00746B6D">
        <w:rPr>
          <w:sz w:val="30"/>
          <w:szCs w:val="30"/>
          <w:lang w:val="ru-RU"/>
        </w:rPr>
        <w:t>переговоры по поводу решения территориальн</w:t>
      </w:r>
      <w:r w:rsidR="00876B7D" w:rsidRPr="00746B6D">
        <w:rPr>
          <w:sz w:val="30"/>
          <w:szCs w:val="30"/>
          <w:lang w:val="ru-RU"/>
        </w:rPr>
        <w:t>ых проблем сопряжены серьезными сложностями, и страны до сих пор не пришли к соглашению по этому вопросу.</w:t>
      </w:r>
      <w:r w:rsidR="00D728B0" w:rsidRPr="00746B6D">
        <w:rPr>
          <w:sz w:val="30"/>
          <w:szCs w:val="30"/>
          <w:lang w:val="ru-RU"/>
        </w:rPr>
        <w:t xml:space="preserve"> </w:t>
      </w:r>
    </w:p>
    <w:p w:rsidR="00746B6D" w:rsidRPr="00E55421" w:rsidRDefault="00746B6D" w:rsidP="00C85C85">
      <w:pPr>
        <w:spacing w:line="360" w:lineRule="auto"/>
        <w:ind w:firstLine="709"/>
        <w:jc w:val="both"/>
        <w:rPr>
          <w:sz w:val="30"/>
          <w:szCs w:val="30"/>
          <w:lang w:val="ru-RU"/>
        </w:rPr>
      </w:pPr>
      <w:r>
        <w:rPr>
          <w:sz w:val="30"/>
          <w:szCs w:val="30"/>
          <w:lang w:val="ru-RU"/>
        </w:rPr>
        <w:t xml:space="preserve">Таким образом, можно выявить следующие исторические факторы, </w:t>
      </w:r>
      <w:r w:rsidRPr="00E55421">
        <w:rPr>
          <w:sz w:val="30"/>
          <w:szCs w:val="30"/>
          <w:lang w:val="ru-RU"/>
        </w:rPr>
        <w:t>которые могли оказать влияние на формирование образа России в Японии:</w:t>
      </w:r>
    </w:p>
    <w:p w:rsidR="00E55421" w:rsidRPr="00E55421" w:rsidRDefault="00746B6D" w:rsidP="00C85C85">
      <w:pPr>
        <w:spacing w:line="360" w:lineRule="auto"/>
        <w:ind w:firstLine="709"/>
        <w:jc w:val="both"/>
        <w:rPr>
          <w:sz w:val="30"/>
          <w:szCs w:val="30"/>
          <w:lang w:val="ru-RU"/>
        </w:rPr>
      </w:pPr>
      <w:r w:rsidRPr="00E55421">
        <w:rPr>
          <w:sz w:val="30"/>
          <w:szCs w:val="30"/>
          <w:lang w:val="ru-RU"/>
        </w:rPr>
        <w:t xml:space="preserve">1. </w:t>
      </w:r>
      <w:r w:rsidR="00E55421" w:rsidRPr="00E55421">
        <w:rPr>
          <w:sz w:val="30"/>
          <w:szCs w:val="30"/>
          <w:lang w:val="ru-RU"/>
        </w:rPr>
        <w:t>Обозначившаяся еще на заре отношений проблема границ между странами, а также «северных территорий», выражающаяся в периодически возникающих между странами конфликтах и спорах, касающихся границ между государствами, принадлежности спорных территорий и сфер влияния на Дальнем Востоке.</w:t>
      </w:r>
    </w:p>
    <w:p w:rsidR="00E55421" w:rsidRPr="00E55421" w:rsidRDefault="00E55421" w:rsidP="00C85C85">
      <w:pPr>
        <w:spacing w:line="360" w:lineRule="auto"/>
        <w:ind w:firstLine="709"/>
        <w:jc w:val="both"/>
        <w:rPr>
          <w:sz w:val="30"/>
          <w:szCs w:val="30"/>
          <w:lang w:val="ru-RU"/>
        </w:rPr>
      </w:pPr>
      <w:r>
        <w:rPr>
          <w:sz w:val="30"/>
          <w:szCs w:val="30"/>
          <w:lang w:val="ru-RU"/>
        </w:rPr>
        <w:t xml:space="preserve">2. Крупные военные </w:t>
      </w:r>
      <w:r w:rsidRPr="00E55421">
        <w:rPr>
          <w:sz w:val="30"/>
          <w:szCs w:val="30"/>
          <w:lang w:val="ru-RU"/>
        </w:rPr>
        <w:t>конфликты</w:t>
      </w:r>
      <w:r>
        <w:rPr>
          <w:sz w:val="30"/>
          <w:szCs w:val="30"/>
          <w:lang w:val="ru-RU"/>
        </w:rPr>
        <w:t xml:space="preserve"> между странами (Русско-японская и Советско-русская война) и их последствия. В частности, влияли на </w:t>
      </w:r>
      <w:r w:rsidRPr="00E55421">
        <w:rPr>
          <w:sz w:val="30"/>
          <w:szCs w:val="30"/>
          <w:lang w:val="ru-RU"/>
        </w:rPr>
        <w:t xml:space="preserve">формирование образа стран впечатления военнопленных, содержавшихся на их территории, а после репатриированных. </w:t>
      </w:r>
    </w:p>
    <w:p w:rsidR="00E07DCE" w:rsidRPr="00E55421" w:rsidRDefault="00E55421" w:rsidP="00C85C85">
      <w:pPr>
        <w:spacing w:line="360" w:lineRule="auto"/>
        <w:ind w:firstLine="709"/>
        <w:jc w:val="both"/>
        <w:rPr>
          <w:sz w:val="30"/>
          <w:szCs w:val="30"/>
          <w:lang w:val="ru-RU"/>
        </w:rPr>
      </w:pPr>
      <w:r w:rsidRPr="00E55421">
        <w:rPr>
          <w:sz w:val="30"/>
          <w:szCs w:val="30"/>
          <w:lang w:val="ru-RU"/>
        </w:rPr>
        <w:t xml:space="preserve">3. Интерес японцев к </w:t>
      </w:r>
      <w:r w:rsidR="00E07DCE" w:rsidRPr="00E55421">
        <w:rPr>
          <w:sz w:val="30"/>
          <w:szCs w:val="30"/>
          <w:lang w:val="ru-RU"/>
        </w:rPr>
        <w:t>русской культуре и искусству в определенные исторические периоды, при этом пики этого интереса приходятся на начало и середину (послевоенное время) двадцатого века, а «провалы»</w:t>
      </w:r>
      <w:r w:rsidR="009C3905">
        <w:rPr>
          <w:sz w:val="30"/>
          <w:szCs w:val="30"/>
          <w:lang w:val="ru-RU"/>
        </w:rPr>
        <w:t xml:space="preserve"> ― </w:t>
      </w:r>
      <w:r w:rsidR="00E07DCE" w:rsidRPr="00E55421">
        <w:rPr>
          <w:sz w:val="30"/>
          <w:szCs w:val="30"/>
          <w:lang w:val="ru-RU"/>
        </w:rPr>
        <w:t xml:space="preserve">на конец девятнадцатого и конец двадцатого веков (вплоть до настоящего времени).  </w:t>
      </w:r>
    </w:p>
    <w:p w:rsidR="00B92B45" w:rsidRPr="00F15325" w:rsidRDefault="00B92B45" w:rsidP="00000B3E">
      <w:pPr>
        <w:spacing w:line="360" w:lineRule="auto"/>
        <w:ind w:firstLine="0"/>
        <w:jc w:val="both"/>
        <w:rPr>
          <w:sz w:val="30"/>
          <w:szCs w:val="30"/>
          <w:lang w:val="ru-RU"/>
        </w:rPr>
      </w:pPr>
    </w:p>
    <w:p w:rsidR="00D728B0" w:rsidRPr="001110B5" w:rsidRDefault="00011F63" w:rsidP="00C85C85">
      <w:pPr>
        <w:pStyle w:val="2"/>
        <w:ind w:firstLine="709"/>
        <w:jc w:val="center"/>
        <w:rPr>
          <w:rFonts w:eastAsiaTheme="minorEastAsia"/>
          <w:b w:val="0"/>
          <w:i/>
          <w:color w:val="000000"/>
          <w:sz w:val="32"/>
          <w:szCs w:val="28"/>
        </w:rPr>
      </w:pPr>
      <w:bookmarkStart w:id="9" w:name="_Toc9210334"/>
      <w:r w:rsidRPr="00876B7D">
        <w:rPr>
          <w:b w:val="0"/>
          <w:i/>
          <w:sz w:val="32"/>
          <w:szCs w:val="28"/>
        </w:rPr>
        <w:t xml:space="preserve">§ </w:t>
      </w:r>
      <w:r w:rsidRPr="00876B7D">
        <w:rPr>
          <w:rFonts w:eastAsiaTheme="minorEastAsia"/>
          <w:b w:val="0"/>
          <w:i/>
          <w:color w:val="000000"/>
          <w:sz w:val="32"/>
          <w:szCs w:val="28"/>
        </w:rPr>
        <w:t>2</w:t>
      </w:r>
      <w:r w:rsidR="002A25D3" w:rsidRPr="00876B7D">
        <w:rPr>
          <w:rFonts w:eastAsiaTheme="minorEastAsia"/>
          <w:b w:val="0"/>
          <w:i/>
          <w:color w:val="000000"/>
          <w:sz w:val="32"/>
          <w:szCs w:val="28"/>
        </w:rPr>
        <w:t>.</w:t>
      </w:r>
      <w:r w:rsidRPr="00876B7D">
        <w:rPr>
          <w:rFonts w:eastAsiaTheme="minorEastAsia"/>
          <w:b w:val="0"/>
          <w:i/>
          <w:color w:val="000000"/>
          <w:sz w:val="32"/>
          <w:szCs w:val="28"/>
        </w:rPr>
        <w:t xml:space="preserve"> </w:t>
      </w:r>
      <w:r w:rsidR="00F97510">
        <w:rPr>
          <w:rFonts w:eastAsiaTheme="minorEastAsia"/>
          <w:b w:val="0"/>
          <w:i/>
          <w:color w:val="000000"/>
          <w:sz w:val="32"/>
          <w:szCs w:val="28"/>
        </w:rPr>
        <w:t>Литературный фактор</w:t>
      </w:r>
      <w:r w:rsidR="00884498">
        <w:rPr>
          <w:rFonts w:eastAsiaTheme="minorEastAsia"/>
          <w:b w:val="0"/>
          <w:i/>
          <w:color w:val="000000"/>
          <w:sz w:val="32"/>
          <w:szCs w:val="28"/>
        </w:rPr>
        <w:t xml:space="preserve"> формирования образа России в представлениях японцев</w:t>
      </w:r>
      <w:bookmarkEnd w:id="9"/>
    </w:p>
    <w:p w:rsidR="00D728B0" w:rsidRPr="00F15325" w:rsidRDefault="00D728B0" w:rsidP="00C85C85">
      <w:pPr>
        <w:spacing w:line="360" w:lineRule="auto"/>
        <w:ind w:firstLine="709"/>
        <w:jc w:val="both"/>
        <w:rPr>
          <w:sz w:val="30"/>
          <w:szCs w:val="30"/>
          <w:lang w:val="ru-RU"/>
        </w:rPr>
      </w:pPr>
      <w:r w:rsidRPr="00F15325">
        <w:rPr>
          <w:sz w:val="30"/>
          <w:szCs w:val="30"/>
          <w:lang w:val="ru-RU"/>
        </w:rPr>
        <w:t xml:space="preserve">Литература – важнейший источник информации о мире. Особенно большое значение она имела в то время, когда еще не были развиты цифровые информационные сети. Поэтому нам представляется </w:t>
      </w:r>
      <w:r w:rsidRPr="00F15325">
        <w:rPr>
          <w:sz w:val="30"/>
          <w:szCs w:val="30"/>
          <w:lang w:val="ru-RU"/>
        </w:rPr>
        <w:lastRenderedPageBreak/>
        <w:t>целесообразным посмотреть, какие черты России выделялись как значимые японскими писателями двадцатого столетия, произведения которых являются популярными и по сей день. Работы японских писателей двадцатого века,</w:t>
      </w:r>
      <w:r w:rsidR="0004411E">
        <w:rPr>
          <w:sz w:val="30"/>
          <w:szCs w:val="30"/>
          <w:lang w:val="ru-RU"/>
        </w:rPr>
        <w:t xml:space="preserve"> </w:t>
      </w:r>
      <w:r w:rsidRPr="00F15325">
        <w:rPr>
          <w:sz w:val="30"/>
          <w:szCs w:val="30"/>
          <w:lang w:val="ru-RU"/>
        </w:rPr>
        <w:t>которые касались в своем творчестве России и русских, можно условно поделить на несколько подвидов – это произведения, в которых упоминаются русские мигранты, произведения, действие которых происходит в России, а также произведения, связанные с военными конфликтами, в которых участвовали Россия и Япония.</w:t>
      </w:r>
    </w:p>
    <w:p w:rsidR="00D728B0" w:rsidRPr="00F15325" w:rsidRDefault="00D728B0" w:rsidP="00C85C85">
      <w:pPr>
        <w:spacing w:line="360" w:lineRule="auto"/>
        <w:ind w:firstLine="709"/>
        <w:jc w:val="both"/>
        <w:rPr>
          <w:sz w:val="30"/>
          <w:szCs w:val="30"/>
          <w:lang w:val="ru-RU"/>
        </w:rPr>
      </w:pPr>
      <w:r w:rsidRPr="00F15325">
        <w:rPr>
          <w:sz w:val="30"/>
          <w:szCs w:val="30"/>
          <w:lang w:val="ru-RU"/>
        </w:rPr>
        <w:t>Русская эмиграция в Россию происходила в несколько этапов. Первые волны эмиграции происходили в 1917-1921 гг., а затем 1923-1930 гг., после поражения Белой армии, когда в Японию перебирались бегущие от Красной армии, а после – от Советской вл</w:t>
      </w:r>
      <w:r w:rsidR="005B6E39">
        <w:rPr>
          <w:sz w:val="30"/>
          <w:szCs w:val="30"/>
          <w:lang w:val="ru-RU"/>
        </w:rPr>
        <w:t>асти сторонники Белой армии</w:t>
      </w:r>
      <w:r w:rsidR="00B41F50">
        <w:rPr>
          <w:rStyle w:val="a5"/>
          <w:sz w:val="30"/>
          <w:szCs w:val="30"/>
          <w:lang w:val="ru-RU"/>
        </w:rPr>
        <w:footnoteReference w:id="99"/>
      </w:r>
      <w:r w:rsidR="005B6E39">
        <w:rPr>
          <w:sz w:val="30"/>
          <w:szCs w:val="30"/>
          <w:lang w:val="ru-RU"/>
        </w:rPr>
        <w:t>.</w:t>
      </w:r>
      <w:r w:rsidRPr="00F15325">
        <w:rPr>
          <w:sz w:val="30"/>
          <w:szCs w:val="30"/>
          <w:lang w:val="ru-RU"/>
        </w:rPr>
        <w:t xml:space="preserve"> Персонажи, являющиеся русскими белоэмигрантами, или же их потомками, периодически встречаются в японской литературе того времени. </w:t>
      </w:r>
    </w:p>
    <w:p w:rsidR="00D728B0" w:rsidRPr="00F15325" w:rsidRDefault="00D728B0" w:rsidP="00C85C85">
      <w:pPr>
        <w:spacing w:line="360" w:lineRule="auto"/>
        <w:ind w:firstLine="709"/>
        <w:jc w:val="both"/>
        <w:rPr>
          <w:sz w:val="30"/>
          <w:szCs w:val="30"/>
          <w:lang w:val="ru-RU"/>
        </w:rPr>
      </w:pPr>
      <w:r w:rsidRPr="00F15325">
        <w:rPr>
          <w:sz w:val="30"/>
          <w:szCs w:val="30"/>
          <w:lang w:val="ru-RU"/>
        </w:rPr>
        <w:t>Например, среди яркого образца таких произведений можно выделить роман «Любовь глупца» («Наоми») Танидзаки Дзюньитиро, написанный в 1947 г. Вот как описывается в романе  образ одного из персонажей</w:t>
      </w:r>
      <w:r w:rsidR="009C3905">
        <w:rPr>
          <w:sz w:val="30"/>
          <w:szCs w:val="30"/>
          <w:lang w:val="ru-RU"/>
        </w:rPr>
        <w:t xml:space="preserve"> ― </w:t>
      </w:r>
      <w:r w:rsidRPr="00F15325">
        <w:rPr>
          <w:sz w:val="30"/>
          <w:szCs w:val="30"/>
          <w:lang w:val="ru-RU"/>
        </w:rPr>
        <w:t>русской эмигрантки аристократического происхождения: «Судя по тому, что у нее двое детей, ей было не меньше тридцати пяти — тридцати шести лет, но по виду нельзя было дать и тридцати. Лицо у нее было аристократическое, гордое, наверное потому, что в жилах текла холодная голубая кровь. Глядя на ее надменное лицо, элегантный костюм и драгоценные камни, сверкавшие на груди и на пальцах, никак невозможно было поверить, что эта женщин</w:t>
      </w:r>
      <w:r w:rsidR="00E80A85">
        <w:rPr>
          <w:sz w:val="30"/>
          <w:szCs w:val="30"/>
          <w:lang w:val="ru-RU"/>
        </w:rPr>
        <w:t>а находится в тисках нужды»</w:t>
      </w:r>
      <w:r w:rsidR="00B41F50" w:rsidRPr="00B41F50">
        <w:rPr>
          <w:rStyle w:val="a5"/>
          <w:sz w:val="30"/>
          <w:szCs w:val="30"/>
          <w:lang w:val="ru-RU"/>
        </w:rPr>
        <w:t xml:space="preserve"> </w:t>
      </w:r>
      <w:r w:rsidR="00B41F50">
        <w:rPr>
          <w:rStyle w:val="a5"/>
          <w:sz w:val="30"/>
          <w:szCs w:val="30"/>
          <w:lang w:val="ru-RU"/>
        </w:rPr>
        <w:lastRenderedPageBreak/>
        <w:footnoteReference w:id="100"/>
      </w:r>
      <w:r w:rsidR="00E80A85" w:rsidRPr="00E80A85">
        <w:rPr>
          <w:sz w:val="30"/>
          <w:szCs w:val="30"/>
          <w:lang w:val="ru-RU"/>
        </w:rPr>
        <w:t>.</w:t>
      </w:r>
      <w:r w:rsidRPr="00F15325">
        <w:rPr>
          <w:sz w:val="30"/>
          <w:szCs w:val="30"/>
          <w:lang w:val="ru-RU"/>
        </w:rPr>
        <w:t xml:space="preserve"> Александра Шлемская, преподавательница танцев из романа – графиня, одиноко проживающая в Японии с двумя детьми (муж ее бежал во время революции и пропал без вести). Она потеряла свое высокое положение и богатство, и ведет уроки танцев, чтобы прокормить семью, но при этом ее гордость, красота и аристократическое происхождение вызывают искреннее восхищение у героев романа.</w:t>
      </w:r>
    </w:p>
    <w:p w:rsidR="00D728B0" w:rsidRPr="00F15325" w:rsidRDefault="00D728B0" w:rsidP="00C85C85">
      <w:pPr>
        <w:spacing w:line="360" w:lineRule="auto"/>
        <w:ind w:firstLine="709"/>
        <w:jc w:val="both"/>
        <w:rPr>
          <w:sz w:val="30"/>
          <w:szCs w:val="30"/>
          <w:lang w:val="ru-RU"/>
        </w:rPr>
      </w:pPr>
      <w:r w:rsidRPr="00F15325">
        <w:rPr>
          <w:sz w:val="30"/>
          <w:szCs w:val="30"/>
          <w:lang w:val="ru-RU"/>
        </w:rPr>
        <w:t>Тема гордой, но обнищавшей аристократии, вынужденной выживать в чужой стране, поднимается и в р</w:t>
      </w:r>
      <w:r w:rsidR="009A49C1">
        <w:rPr>
          <w:sz w:val="30"/>
          <w:szCs w:val="30"/>
          <w:lang w:val="ru-RU"/>
        </w:rPr>
        <w:t>ассказе «Анна японская» Кавабата</w:t>
      </w:r>
      <w:r w:rsidR="00F35599">
        <w:rPr>
          <w:sz w:val="30"/>
          <w:szCs w:val="30"/>
          <w:lang w:val="ru-RU"/>
        </w:rPr>
        <w:t xml:space="preserve"> Ясунари (1928 </w:t>
      </w:r>
      <w:r w:rsidRPr="00F15325">
        <w:rPr>
          <w:sz w:val="30"/>
          <w:szCs w:val="30"/>
          <w:lang w:val="ru-RU"/>
        </w:rPr>
        <w:t>г.), повествующем о русской семье, ведущей бродяжническ</w:t>
      </w:r>
      <w:r w:rsidR="009A49C1">
        <w:rPr>
          <w:sz w:val="30"/>
          <w:szCs w:val="30"/>
          <w:lang w:val="ru-RU"/>
        </w:rPr>
        <w:t>ую жизнь в Токио. Герои Кавабата так</w:t>
      </w:r>
      <w:r w:rsidRPr="00F15325">
        <w:rPr>
          <w:sz w:val="30"/>
          <w:szCs w:val="30"/>
          <w:lang w:val="ru-RU"/>
        </w:rPr>
        <w:t>же, как и у Танидзаки, имеют благородное, аристократическое происхождение, хотя и устроились хуже, чем графиня Шлемская. Вот как описывает семью автор рассказа: «Луповские были аристократами, революция выгнала их из России, и они превратились в бродяг. В перерывах между сеансами тринадцатилетняя Анна играла на пианино, девятилетний Израэль пиликал на виолончели, а Даниэль — ему б</w:t>
      </w:r>
      <w:r w:rsidR="005B6E39">
        <w:rPr>
          <w:sz w:val="30"/>
          <w:szCs w:val="30"/>
          <w:lang w:val="ru-RU"/>
        </w:rPr>
        <w:t>ыло семь — пел колыбельные»</w:t>
      </w:r>
      <w:r w:rsidR="00B41F50">
        <w:rPr>
          <w:rStyle w:val="a5"/>
          <w:sz w:val="30"/>
          <w:szCs w:val="30"/>
          <w:lang w:val="ru-RU"/>
        </w:rPr>
        <w:footnoteReference w:id="101"/>
      </w:r>
      <w:r w:rsidR="005B6E39">
        <w:rPr>
          <w:sz w:val="30"/>
          <w:szCs w:val="30"/>
          <w:lang w:val="ru-RU"/>
        </w:rPr>
        <w:t>.</w:t>
      </w:r>
      <w:r w:rsidRPr="00F15325">
        <w:rPr>
          <w:sz w:val="30"/>
          <w:szCs w:val="30"/>
          <w:lang w:val="ru-RU"/>
        </w:rPr>
        <w:t xml:space="preserve"> Образ «милой русской девушки» Анны и ее семьи в рассказе трагичен – мы видим людей, оторванных от родных мест, которые так и не смогли приспособиться к действительности. Семья ютится в дешевых гостиницах, ведет бродяжническое существования, не имея даже теплой одежды для детей. Тринадцатилетняя Анна промышляет воровством и продает свое тело, чтобы позаботиться о братьях. Но несмотря на лишения у этих людей сохранилась гордость – так, девочка, возвращает главному герою украденный кошелек, когда тот в ответ на кражу пытается помочь им. Яркая деталь, рисующая беспощадную действительность – российский орден на шее старой детской деревянной </w:t>
      </w:r>
      <w:r w:rsidRPr="00F15325">
        <w:rPr>
          <w:sz w:val="30"/>
          <w:szCs w:val="30"/>
          <w:lang w:val="ru-RU"/>
        </w:rPr>
        <w:lastRenderedPageBreak/>
        <w:t>лошадке в крохотной комнате, где ютится семья Луповских, позволяет понять, что автор относится к героям скорее с сочувствием и симпатией.</w:t>
      </w:r>
    </w:p>
    <w:p w:rsidR="00D728B0" w:rsidRPr="00F15325" w:rsidRDefault="00D728B0" w:rsidP="00C85C85">
      <w:pPr>
        <w:spacing w:line="360" w:lineRule="auto"/>
        <w:ind w:firstLine="709"/>
        <w:jc w:val="both"/>
        <w:rPr>
          <w:sz w:val="30"/>
          <w:szCs w:val="30"/>
          <w:lang w:val="ru-RU"/>
        </w:rPr>
      </w:pPr>
      <w:r w:rsidRPr="00F15325">
        <w:rPr>
          <w:sz w:val="30"/>
          <w:szCs w:val="30"/>
          <w:lang w:val="ru-RU"/>
        </w:rPr>
        <w:t xml:space="preserve">Русское происхождение имеет один из главных персонажей романа </w:t>
      </w:r>
      <w:r w:rsidR="009A49C1" w:rsidRPr="00F15325">
        <w:rPr>
          <w:sz w:val="30"/>
          <w:szCs w:val="30"/>
          <w:lang w:val="ru-RU"/>
        </w:rPr>
        <w:t xml:space="preserve">Эйсукэ </w:t>
      </w:r>
      <w:r w:rsidRPr="00F15325">
        <w:rPr>
          <w:sz w:val="30"/>
          <w:szCs w:val="30"/>
          <w:lang w:val="ru-RU"/>
        </w:rPr>
        <w:t>Накадзоно «Сеятели тьмы», Эмма. Ее мать</w:t>
      </w:r>
      <w:r w:rsidR="009C3905">
        <w:rPr>
          <w:sz w:val="30"/>
          <w:szCs w:val="30"/>
          <w:lang w:val="ru-RU"/>
        </w:rPr>
        <w:t xml:space="preserve"> ― </w:t>
      </w:r>
      <w:r w:rsidRPr="00F15325">
        <w:rPr>
          <w:sz w:val="30"/>
          <w:szCs w:val="30"/>
          <w:lang w:val="ru-RU"/>
        </w:rPr>
        <w:t>русская белоэмигрантка по имени Оля из Харбина, работающая там продавщицей универмага. «Универмаг принадлежал старой торговой фирме, во главе которой стояли русские. В этом универмаге можно было найти всё: от мехов, драгоценностей и дамской одежды новейших моделей до лучших сортов водки и шоколада. На работу продавщиц тут подбирались только красивые женщины»</w:t>
      </w:r>
      <w:r w:rsidR="00DF3FCF">
        <w:rPr>
          <w:rStyle w:val="a5"/>
          <w:sz w:val="30"/>
          <w:szCs w:val="30"/>
          <w:lang w:val="ru-RU"/>
        </w:rPr>
        <w:footnoteReference w:id="102"/>
      </w:r>
      <w:r w:rsidRPr="00F15325">
        <w:rPr>
          <w:sz w:val="30"/>
          <w:szCs w:val="30"/>
          <w:lang w:val="ru-RU"/>
        </w:rPr>
        <w:t>,</w:t>
      </w:r>
      <w:r w:rsidR="009C3905">
        <w:rPr>
          <w:sz w:val="30"/>
          <w:szCs w:val="30"/>
          <w:lang w:val="ru-RU"/>
        </w:rPr>
        <w:t xml:space="preserve"> ― </w:t>
      </w:r>
      <w:r w:rsidRPr="00F15325">
        <w:rPr>
          <w:sz w:val="30"/>
          <w:szCs w:val="30"/>
          <w:lang w:val="ru-RU"/>
        </w:rPr>
        <w:t>отмечается в романе. Интересно, что во всех трех указанных выше произведениях представителями русской эмиграции являются женщины, причем женщины на редкость красивые, что подчеркивается особенно от лица персонажей-японцев, глазами которых автор рисует героинь.</w:t>
      </w:r>
    </w:p>
    <w:p w:rsidR="00D728B0" w:rsidRPr="00F15325" w:rsidRDefault="00D728B0" w:rsidP="00000B3E">
      <w:pPr>
        <w:spacing w:line="360" w:lineRule="auto"/>
        <w:ind w:firstLine="709"/>
        <w:jc w:val="both"/>
        <w:rPr>
          <w:sz w:val="30"/>
          <w:szCs w:val="30"/>
          <w:lang w:val="ru-RU"/>
        </w:rPr>
      </w:pPr>
      <w:r w:rsidRPr="00F15325">
        <w:rPr>
          <w:sz w:val="30"/>
          <w:szCs w:val="30"/>
          <w:lang w:val="ru-RU"/>
        </w:rPr>
        <w:t>Таким образом можно отметить, что у русской эмиграции в японской литературе двадцатого века, несомненно, женское лицо – будь то бедная дев</w:t>
      </w:r>
      <w:r w:rsidR="009A49C1">
        <w:rPr>
          <w:sz w:val="30"/>
          <w:szCs w:val="30"/>
          <w:lang w:val="ru-RU"/>
        </w:rPr>
        <w:t>очка-подросток в романе Кавабата</w:t>
      </w:r>
      <w:r w:rsidRPr="00F15325">
        <w:rPr>
          <w:sz w:val="30"/>
          <w:szCs w:val="30"/>
          <w:lang w:val="ru-RU"/>
        </w:rPr>
        <w:t xml:space="preserve"> Ясунари, молодая девушка у Эйсукэ Накадзоно или взрослая женщина в произведении Танидзаки Дзюнъитиро, у героинь есть общие черты – яркая женс</w:t>
      </w:r>
      <w:r w:rsidR="00000B3E">
        <w:rPr>
          <w:sz w:val="30"/>
          <w:szCs w:val="30"/>
          <w:lang w:val="ru-RU"/>
        </w:rPr>
        <w:t>кая красота, а также зачастую –</w:t>
      </w:r>
      <w:r w:rsidRPr="00F15325">
        <w:rPr>
          <w:sz w:val="30"/>
          <w:szCs w:val="30"/>
          <w:lang w:val="ru-RU"/>
        </w:rPr>
        <w:t xml:space="preserve"> аристократическое происхождение, самостоятельность и сильный характер (Шлемская обеспечивает двоих детей, Анна, как видно из рассказа, заботится о малолетних братьях, и Ольга также сама зарабатывает себе на жизнь). Последние черты, по видимому, особенно отмечаются в противопоставление традиционному укладу характера японок того времени, когда женщине предписывалось полностью полагаться на мужа. Русские героини вызывают у героев-</w:t>
      </w:r>
      <w:r w:rsidRPr="00F15325">
        <w:rPr>
          <w:sz w:val="30"/>
          <w:szCs w:val="30"/>
          <w:lang w:val="ru-RU"/>
        </w:rPr>
        <w:lastRenderedPageBreak/>
        <w:t>японцев сочувствие и живой интерес. Таким образом, можно сделать вывод, что эмигранты аристократического происхождения, прежде всего – женщины, и их выдающаяся красота, были важной составляющей образа России в Японии двадцатого века.</w:t>
      </w:r>
    </w:p>
    <w:p w:rsidR="00D728B0" w:rsidRPr="00F15325" w:rsidRDefault="00D728B0" w:rsidP="00C85C85">
      <w:pPr>
        <w:spacing w:line="360" w:lineRule="auto"/>
        <w:ind w:firstLine="709"/>
        <w:jc w:val="both"/>
        <w:rPr>
          <w:sz w:val="30"/>
          <w:szCs w:val="30"/>
          <w:lang w:val="ru-RU"/>
        </w:rPr>
      </w:pPr>
      <w:r w:rsidRPr="00F15325">
        <w:rPr>
          <w:sz w:val="30"/>
          <w:szCs w:val="30"/>
          <w:lang w:val="ru-RU"/>
        </w:rPr>
        <w:t>Также можно отметить тот факт, что в двух произведениях из трех, выбранных нами для анализа, русские эмигрантки зарабатывают на жизнь искусством – музыкой, танцами. Связь русских с миром искусства в глазах японцев двадцатого века отмечается и в других исследо</w:t>
      </w:r>
      <w:r w:rsidR="009A49C1">
        <w:rPr>
          <w:sz w:val="30"/>
          <w:szCs w:val="30"/>
          <w:lang w:val="ru-RU"/>
        </w:rPr>
        <w:t xml:space="preserve">ваниях.  Например, статья И.А. </w:t>
      </w:r>
      <w:r w:rsidRPr="00F15325">
        <w:rPr>
          <w:sz w:val="30"/>
          <w:szCs w:val="30"/>
          <w:lang w:val="ru-RU"/>
        </w:rPr>
        <w:t>Мельниковой «Музыка как символ русско-японского партнерства», где она отмечает, насколько большое значение в отношениях России и Японии в сфере культуры играла музыка и кинематограф на</w:t>
      </w:r>
      <w:r w:rsidR="005B6E39">
        <w:rPr>
          <w:sz w:val="30"/>
          <w:szCs w:val="30"/>
          <w:lang w:val="ru-RU"/>
        </w:rPr>
        <w:t xml:space="preserve"> разных исторических этапах</w:t>
      </w:r>
      <w:r w:rsidR="00B41F50">
        <w:rPr>
          <w:rStyle w:val="a5"/>
          <w:sz w:val="30"/>
          <w:szCs w:val="30"/>
          <w:lang w:val="ru-RU"/>
        </w:rPr>
        <w:footnoteReference w:id="103"/>
      </w:r>
      <w:r w:rsidR="005B6E39">
        <w:rPr>
          <w:sz w:val="30"/>
          <w:szCs w:val="30"/>
          <w:lang w:val="ru-RU"/>
        </w:rPr>
        <w:t>.</w:t>
      </w:r>
      <w:r w:rsidRPr="00F15325">
        <w:rPr>
          <w:sz w:val="30"/>
          <w:szCs w:val="30"/>
          <w:lang w:val="ru-RU"/>
        </w:rPr>
        <w:t xml:space="preserve"> Японский исследователь Икута Митико в своей статье, посвященной русской диаспоре и японской диаспорах в Маньчжурии, также говорит о роли «символов европейской цивилизации» русских эмигрантов в Маньчжурии </w:t>
      </w:r>
      <w:r w:rsidR="005B6E39">
        <w:rPr>
          <w:sz w:val="30"/>
          <w:szCs w:val="30"/>
          <w:lang w:val="ru-RU"/>
        </w:rPr>
        <w:t>времен японского господства</w:t>
      </w:r>
      <w:r w:rsidR="00B41F50">
        <w:rPr>
          <w:rStyle w:val="a5"/>
          <w:sz w:val="30"/>
          <w:szCs w:val="30"/>
          <w:lang w:val="ru-RU"/>
        </w:rPr>
        <w:footnoteReference w:id="104"/>
      </w:r>
      <w:r w:rsidR="005B6E39">
        <w:rPr>
          <w:sz w:val="30"/>
          <w:szCs w:val="30"/>
          <w:lang w:val="ru-RU"/>
        </w:rPr>
        <w:t>.</w:t>
      </w:r>
      <w:r w:rsidRPr="00F15325">
        <w:rPr>
          <w:sz w:val="30"/>
          <w:szCs w:val="30"/>
          <w:lang w:val="ru-RU"/>
        </w:rPr>
        <w:t xml:space="preserve"> Духовой оркестр и опера, основанные там русскими белоэмигрантами, были настоящей гордостью Маньчжоу-го. Огромное влияние оказала на формирование японской современной литературы и культуры русская литература, которая пользовалась большой популя</w:t>
      </w:r>
      <w:r w:rsidR="005B6E39">
        <w:rPr>
          <w:sz w:val="30"/>
          <w:szCs w:val="30"/>
          <w:lang w:val="ru-RU"/>
        </w:rPr>
        <w:t>рностью в Японии 19-20 века</w:t>
      </w:r>
      <w:r w:rsidR="00B41F50">
        <w:rPr>
          <w:rStyle w:val="a5"/>
          <w:sz w:val="30"/>
          <w:szCs w:val="30"/>
          <w:lang w:val="ru-RU"/>
        </w:rPr>
        <w:footnoteReference w:id="105"/>
      </w:r>
      <w:r w:rsidR="005B6E39">
        <w:rPr>
          <w:sz w:val="30"/>
          <w:szCs w:val="30"/>
          <w:lang w:val="ru-RU"/>
        </w:rPr>
        <w:t>.</w:t>
      </w:r>
      <w:r w:rsidRPr="00F15325">
        <w:rPr>
          <w:sz w:val="30"/>
          <w:szCs w:val="30"/>
          <w:lang w:val="ru-RU"/>
        </w:rPr>
        <w:t xml:space="preserve"> Так, например, известнейший япо</w:t>
      </w:r>
      <w:r w:rsidR="00D00E37">
        <w:rPr>
          <w:sz w:val="30"/>
          <w:szCs w:val="30"/>
          <w:lang w:val="ru-RU"/>
        </w:rPr>
        <w:t>нский писатель Акутагава Рюноск</w:t>
      </w:r>
      <w:r w:rsidR="00D00E37">
        <w:rPr>
          <w:rFonts w:eastAsiaTheme="minorEastAsia"/>
          <w:sz w:val="30"/>
          <w:szCs w:val="30"/>
          <w:lang w:val="ru-RU" w:eastAsia="ja-JP"/>
        </w:rPr>
        <w:t>э</w:t>
      </w:r>
      <w:r w:rsidRPr="00F15325">
        <w:rPr>
          <w:sz w:val="30"/>
          <w:szCs w:val="30"/>
          <w:lang w:val="ru-RU"/>
        </w:rPr>
        <w:t xml:space="preserve"> сделал главными героями в своем рассказе «Вальдшнеп» русских писателей Льва Т</w:t>
      </w:r>
      <w:r w:rsidR="005B6E39">
        <w:rPr>
          <w:sz w:val="30"/>
          <w:szCs w:val="30"/>
          <w:lang w:val="ru-RU"/>
        </w:rPr>
        <w:t xml:space="preserve">олстого и Николая </w:t>
      </w:r>
      <w:r w:rsidR="005B6E39">
        <w:rPr>
          <w:sz w:val="30"/>
          <w:szCs w:val="30"/>
          <w:lang w:val="ru-RU"/>
        </w:rPr>
        <w:lastRenderedPageBreak/>
        <w:t>Тургенева</w:t>
      </w:r>
      <w:r w:rsidR="00B41F50">
        <w:rPr>
          <w:rStyle w:val="a5"/>
          <w:sz w:val="30"/>
          <w:szCs w:val="30"/>
          <w:lang w:val="ru-RU"/>
        </w:rPr>
        <w:footnoteReference w:id="106"/>
      </w:r>
      <w:r w:rsidR="005B6E39">
        <w:rPr>
          <w:sz w:val="30"/>
          <w:szCs w:val="30"/>
          <w:lang w:val="ru-RU"/>
        </w:rPr>
        <w:t>.</w:t>
      </w:r>
      <w:r w:rsidRPr="00F15325">
        <w:rPr>
          <w:sz w:val="30"/>
          <w:szCs w:val="30"/>
          <w:lang w:val="ru-RU"/>
        </w:rPr>
        <w:t xml:space="preserve"> То есть «искусство» (будь то литература, балет, музыка) – еще одна важная деталь, имеющее отношение к образу России, который складывался в Японии двадцатого столетия.</w:t>
      </w:r>
    </w:p>
    <w:p w:rsidR="00D728B0" w:rsidRPr="00F15325" w:rsidRDefault="00D728B0" w:rsidP="00C85C85">
      <w:pPr>
        <w:spacing w:line="360" w:lineRule="auto"/>
        <w:ind w:firstLine="709"/>
        <w:jc w:val="both"/>
        <w:rPr>
          <w:sz w:val="30"/>
          <w:szCs w:val="30"/>
          <w:lang w:val="ru-RU"/>
        </w:rPr>
      </w:pPr>
      <w:r w:rsidRPr="00F15325">
        <w:rPr>
          <w:sz w:val="30"/>
          <w:szCs w:val="30"/>
          <w:lang w:val="ru-RU"/>
        </w:rPr>
        <w:t>Войны – несомненно, значимый фактор международных отношений, и они играют большую роль в формировании образа страны. Произведения о войне, будь то литературные произведения, карикатуры и картины или очерки в прессе – все это оказывает влияние на то, какой предстает страна-участница войны, в глазах противников или союзников. Русско-японская война и Вторая мировая война стали значимой вехой в развитии российско-японских отношений. И здесь хотелось бы отметить тот факт, что несмотря на государственную политику, направленную на  создание образа врага и воспевание подвигов национальных героев (что, например, ярко проявляется в исследованиях, касающих</w:t>
      </w:r>
      <w:r w:rsidR="00E80A85">
        <w:rPr>
          <w:sz w:val="30"/>
          <w:szCs w:val="30"/>
          <w:lang w:val="ru-RU"/>
        </w:rPr>
        <w:t>ся карикатур военного времени</w:t>
      </w:r>
      <w:r w:rsidR="005B6E39">
        <w:rPr>
          <w:rStyle w:val="a5"/>
          <w:sz w:val="30"/>
          <w:szCs w:val="30"/>
          <w:lang w:val="ru-RU"/>
        </w:rPr>
        <w:footnoteReference w:id="107"/>
      </w:r>
      <w:r w:rsidRPr="00F15325">
        <w:rPr>
          <w:sz w:val="30"/>
          <w:szCs w:val="30"/>
          <w:lang w:val="ru-RU"/>
        </w:rPr>
        <w:t>), не все писатели поддерживали эту политику. В период Русско-Японской войны, которая пришлась также и на период реформирования новой японской поэзии и ее расцвета, были созданы значимые образцы антивоенной поэзии русско-японской войне, наполненные гуманистическим пафосом. Примерами могут послужить стихотворение поэтессы Ёсано Акико «Не отдава</w:t>
      </w:r>
      <w:r w:rsidR="005B6E39">
        <w:rPr>
          <w:sz w:val="30"/>
          <w:szCs w:val="30"/>
          <w:lang w:val="ru-RU"/>
        </w:rPr>
        <w:t>й, любимый, жизнь свою»</w:t>
      </w:r>
      <w:r w:rsidR="005B6E39">
        <w:rPr>
          <w:rStyle w:val="a5"/>
          <w:sz w:val="30"/>
          <w:szCs w:val="30"/>
          <w:lang w:val="ru-RU"/>
        </w:rPr>
        <w:footnoteReference w:id="108"/>
      </w:r>
      <w:r w:rsidRPr="00F15325">
        <w:rPr>
          <w:sz w:val="30"/>
          <w:szCs w:val="30"/>
          <w:lang w:val="ru-RU"/>
        </w:rPr>
        <w:t xml:space="preserve">, призывающее остановить бессмысленное кровопролитие и вышедшая в разгар русско-японской войны поэма «Памяти адмирала Макарова» знаменитого японского поэта Исикава Такубоку, который </w:t>
      </w:r>
      <w:r w:rsidRPr="00F15325">
        <w:rPr>
          <w:sz w:val="30"/>
          <w:szCs w:val="30"/>
          <w:lang w:val="ru-RU"/>
        </w:rPr>
        <w:lastRenderedPageBreak/>
        <w:t>воспевает в своем произведении благородство и о</w:t>
      </w:r>
      <w:r w:rsidR="005B6E39">
        <w:rPr>
          <w:sz w:val="30"/>
          <w:szCs w:val="30"/>
          <w:lang w:val="ru-RU"/>
        </w:rPr>
        <w:t>твагу русского генерала</w:t>
      </w:r>
      <w:r w:rsidR="00B41F50">
        <w:rPr>
          <w:rStyle w:val="a5"/>
          <w:sz w:val="30"/>
          <w:szCs w:val="30"/>
          <w:lang w:val="ru-RU"/>
        </w:rPr>
        <w:footnoteReference w:id="109"/>
      </w:r>
      <w:r w:rsidR="005B6E39">
        <w:rPr>
          <w:sz w:val="30"/>
          <w:szCs w:val="30"/>
          <w:lang w:val="ru-RU"/>
        </w:rPr>
        <w:t>.</w:t>
      </w:r>
    </w:p>
    <w:p w:rsidR="00D728B0" w:rsidRPr="00F15325" w:rsidRDefault="00D728B0" w:rsidP="00C85C85">
      <w:pPr>
        <w:spacing w:line="360" w:lineRule="auto"/>
        <w:ind w:firstLine="709"/>
        <w:jc w:val="both"/>
        <w:rPr>
          <w:sz w:val="30"/>
          <w:szCs w:val="30"/>
          <w:lang w:val="ru-RU"/>
        </w:rPr>
      </w:pPr>
      <w:r w:rsidRPr="00F15325">
        <w:rPr>
          <w:sz w:val="30"/>
          <w:szCs w:val="30"/>
          <w:lang w:val="ru-RU"/>
        </w:rPr>
        <w:t xml:space="preserve">Если говорить о Второй Мировой войне, то одним из самых составляющих образа России в японской литературе двадцатого века стал образ Сибири, что, вероятно, связано с огромным количеством японских военнопленных, содержащихся в лагерях в Сибири во время войны и после нее. Точное их количество до сих пор стоит под вопросом, но по подсчетам исследователей не менее 600 000 японцев находились в лагерях военнопленных на территории СССР и большая их часть – на Сибири и Дальнем Востоке.  При этом число погибших в лагерях военнопленных в разных исследованиях колеблется от </w:t>
      </w:r>
      <w:r w:rsidR="005B6E39">
        <w:rPr>
          <w:sz w:val="30"/>
          <w:szCs w:val="30"/>
          <w:lang w:val="ru-RU"/>
        </w:rPr>
        <w:t>60 000 до 100 000 человек</w:t>
      </w:r>
      <w:r w:rsidR="00B41F50">
        <w:rPr>
          <w:rStyle w:val="a5"/>
          <w:sz w:val="30"/>
          <w:szCs w:val="30"/>
          <w:lang w:val="ru-RU"/>
        </w:rPr>
        <w:footnoteReference w:id="110"/>
      </w:r>
      <w:r w:rsidR="005B6E39">
        <w:rPr>
          <w:sz w:val="30"/>
          <w:szCs w:val="30"/>
          <w:lang w:val="ru-RU"/>
        </w:rPr>
        <w:t xml:space="preserve">. </w:t>
      </w:r>
      <w:r w:rsidRPr="00F15325">
        <w:rPr>
          <w:sz w:val="30"/>
          <w:szCs w:val="30"/>
          <w:lang w:val="ru-RU"/>
        </w:rPr>
        <w:t xml:space="preserve">Новые, непривычные условия жизни, суровый сибирский климат, бедственное экономическое положение СССР в послевоенные годы серьезно сказывались на положении военнопленных. Однако, несмотря на значительное количество погибших, большая часть военнопленных вернулась на родину, и их рассказы о далекой Сибири послужили важным фактором в формировании образа России в Японии и у последующих поколений. В романе «Смеющийся волк» </w:t>
      </w:r>
      <w:r w:rsidR="00D00E37" w:rsidRPr="00F15325">
        <w:rPr>
          <w:sz w:val="30"/>
          <w:szCs w:val="30"/>
          <w:lang w:val="ru-RU"/>
        </w:rPr>
        <w:t xml:space="preserve">Юко </w:t>
      </w:r>
      <w:r w:rsidRPr="00F15325">
        <w:rPr>
          <w:sz w:val="30"/>
          <w:szCs w:val="30"/>
          <w:lang w:val="ru-RU"/>
        </w:rPr>
        <w:t xml:space="preserve">Цусимы, повествующем о путешествии двух подростков по послевоенной Японии, образ Сибири передается опосредованно – глазами ребенка, растущего в послевоенное время: «Он тогда учился в начальной школе. Мальчика в то время окружали люди, вернувшиеся из Сибири. Они могли рассказывать о Сибири и час, и два. Слух мальчика улавливал только общее содержание рассказов, пересыпанных какими-то странными русскими словами вроде «Давай!» или «Хорошо!». Все рассказы были о голоде, холоде, болезнях, о </w:t>
      </w:r>
      <w:r w:rsidRPr="00F15325">
        <w:rPr>
          <w:sz w:val="30"/>
          <w:szCs w:val="30"/>
          <w:lang w:val="ru-RU"/>
        </w:rPr>
        <w:lastRenderedPageBreak/>
        <w:t>снеге и льде ...  Для мальчика Сибирь олицетворяла бескрайние просторы. Насколько она была велика в действительности, не вмещалось в воображе</w:t>
      </w:r>
      <w:r w:rsidR="005B6E39">
        <w:rPr>
          <w:sz w:val="30"/>
          <w:szCs w:val="30"/>
          <w:lang w:val="ru-RU"/>
        </w:rPr>
        <w:t>ние четырёхлетнего малыша»</w:t>
      </w:r>
      <w:r w:rsidR="00B41F50" w:rsidRPr="00B41F50">
        <w:rPr>
          <w:rStyle w:val="a5"/>
          <w:sz w:val="30"/>
          <w:szCs w:val="30"/>
          <w:lang w:val="ru-RU"/>
        </w:rPr>
        <w:t xml:space="preserve"> </w:t>
      </w:r>
      <w:r w:rsidR="00B41F50">
        <w:rPr>
          <w:rStyle w:val="a5"/>
          <w:sz w:val="30"/>
          <w:szCs w:val="30"/>
          <w:lang w:val="ru-RU"/>
        </w:rPr>
        <w:footnoteReference w:id="111"/>
      </w:r>
      <w:r w:rsidR="005B6E39">
        <w:rPr>
          <w:sz w:val="30"/>
          <w:szCs w:val="30"/>
          <w:lang w:val="ru-RU"/>
        </w:rPr>
        <w:t>.</w:t>
      </w:r>
    </w:p>
    <w:p w:rsidR="00D728B0" w:rsidRPr="00F15325" w:rsidRDefault="00D728B0" w:rsidP="00C85C85">
      <w:pPr>
        <w:spacing w:line="360" w:lineRule="auto"/>
        <w:ind w:firstLine="709"/>
        <w:jc w:val="both"/>
        <w:rPr>
          <w:sz w:val="30"/>
          <w:szCs w:val="30"/>
          <w:lang w:val="ru-RU"/>
        </w:rPr>
      </w:pPr>
      <w:r w:rsidRPr="00F15325">
        <w:rPr>
          <w:sz w:val="30"/>
          <w:szCs w:val="30"/>
          <w:lang w:val="ru-RU"/>
        </w:rPr>
        <w:t xml:space="preserve">Совсем иначе пишет о судьбе японского военнопленного в Сибири Харуки Мураками в романе «Хроники заводной птицы» 1964 года (сам писатель – представитель поле позднего поколения, чем </w:t>
      </w:r>
      <w:r w:rsidR="00D00E37" w:rsidRPr="00F15325">
        <w:rPr>
          <w:sz w:val="30"/>
          <w:szCs w:val="30"/>
          <w:lang w:val="ru-RU"/>
        </w:rPr>
        <w:t xml:space="preserve">Юко </w:t>
      </w:r>
      <w:r w:rsidRPr="00F15325">
        <w:rPr>
          <w:sz w:val="30"/>
          <w:szCs w:val="30"/>
          <w:lang w:val="ru-RU"/>
        </w:rPr>
        <w:t>Цусима, и, конечно же, в Сибири никогда не был). «Я стал переводчиком, помогая советским властям контактировать с работавшими на шахте пленными. Не знаю, как в других сибирских лагерях, но на шахте, куда меня определили, люди гибли каждый день. От чего только не умирали: от недоедания, от непосильного труда, погибали под завалами, тонули, когда в забой прорывалась вода»</w:t>
      </w:r>
      <w:r w:rsidR="009C3905">
        <w:rPr>
          <w:sz w:val="30"/>
          <w:szCs w:val="30"/>
          <w:lang w:val="ru-RU"/>
        </w:rPr>
        <w:t xml:space="preserve"> ― </w:t>
      </w:r>
      <w:r w:rsidRPr="00F15325">
        <w:rPr>
          <w:sz w:val="30"/>
          <w:szCs w:val="30"/>
          <w:lang w:val="ru-RU"/>
        </w:rPr>
        <w:t>рассказывает герой роман</w:t>
      </w:r>
      <w:r w:rsidR="005B6E39">
        <w:rPr>
          <w:sz w:val="30"/>
          <w:szCs w:val="30"/>
          <w:lang w:val="ru-RU"/>
        </w:rPr>
        <w:t>а</w:t>
      </w:r>
      <w:r w:rsidR="00B41F50">
        <w:rPr>
          <w:rStyle w:val="a5"/>
          <w:sz w:val="30"/>
          <w:szCs w:val="30"/>
          <w:lang w:val="ru-RU"/>
        </w:rPr>
        <w:footnoteReference w:id="112"/>
      </w:r>
      <w:r w:rsidR="005B6E39">
        <w:rPr>
          <w:sz w:val="30"/>
          <w:szCs w:val="30"/>
          <w:lang w:val="ru-RU"/>
        </w:rPr>
        <w:t>.</w:t>
      </w:r>
      <w:r w:rsidRPr="00F15325">
        <w:rPr>
          <w:sz w:val="30"/>
          <w:szCs w:val="30"/>
          <w:lang w:val="ru-RU"/>
        </w:rPr>
        <w:t xml:space="preserve"> Интересная деталь – в более позднем произведении происходит уже не «романтизация», а скорее «демонизация» образа. Однако нужно отметить, что, несмотря на рассказы о крайне тяжелых условиях труда, рассказчик упоминает и о русских, с которыми у него сложились приятельские отношения, и к которым он относится с глубоким уважением: «В военном штабе при лагере был один офицер, с которым у меня установились приятельские отношения. По специальности тоже географ, учился в Ленинградском университете, примерно моих лет. Нас связывал интерес к картографии, мы сошлись на этой почве и часто вели профессиональные разговоры. ... Иногда он приносил мне что-нибудь поесть, показывал фото жены и детей, оставшихся в Киеве»; «На шахте работали не только японские военнопленные, но и много русских — политзаключенные и бывшие офицеры Советской армии, попавшие под сталинские чистки. Среди них встречались хорошо образованные, очень достойные люди». Таким </w:t>
      </w:r>
      <w:r w:rsidRPr="00F15325">
        <w:rPr>
          <w:sz w:val="30"/>
          <w:szCs w:val="30"/>
          <w:lang w:val="ru-RU"/>
        </w:rPr>
        <w:lastRenderedPageBreak/>
        <w:t>образом, несмотря то, что порядки сибирского лагеря, который описывает Мураками, жестоки и несправедливы, автор отмечает, что даже в таких условиях между людьми по разные стороны баррикад могут завязаться дружественные отношения.</w:t>
      </w:r>
    </w:p>
    <w:p w:rsidR="00D728B0" w:rsidRPr="00F15325" w:rsidRDefault="00D728B0" w:rsidP="00C85C85">
      <w:pPr>
        <w:spacing w:line="360" w:lineRule="auto"/>
        <w:ind w:firstLine="709"/>
        <w:jc w:val="both"/>
        <w:rPr>
          <w:sz w:val="30"/>
          <w:szCs w:val="30"/>
          <w:lang w:val="ru-RU"/>
        </w:rPr>
      </w:pPr>
      <w:r w:rsidRPr="00F15325">
        <w:rPr>
          <w:sz w:val="30"/>
          <w:szCs w:val="30"/>
          <w:lang w:val="ru-RU"/>
        </w:rPr>
        <w:t xml:space="preserve">Уже в упомянутом выше романе </w:t>
      </w:r>
      <w:r w:rsidR="00D00E37" w:rsidRPr="00F15325">
        <w:rPr>
          <w:sz w:val="30"/>
          <w:szCs w:val="30"/>
          <w:lang w:val="ru-RU"/>
        </w:rPr>
        <w:t xml:space="preserve">Юко </w:t>
      </w:r>
      <w:r w:rsidRPr="00F15325">
        <w:rPr>
          <w:sz w:val="30"/>
          <w:szCs w:val="30"/>
          <w:lang w:val="ru-RU"/>
        </w:rPr>
        <w:t xml:space="preserve">Цусима можно отметить тенденцию к трансформации образа Сибири из резко негативного образа, в нечто иное – в картину далекого, загадочного края, не похожего ни на что из того, что можно найти в Японии. Например, с воодушевлением представляет Сибирский край, о котором лишь слышал от знакомого русского, главный герой рассказа Нацуки Икэдзава «Я, чайка» 1988 года: «Через несколько дней после возвращения из командировки Фумихико обнаружил, что его неотступно преследует образ Сибири. Видимо, рассказ русского попутчика глубоко запал ему в душу. Когда он сосредоточен на своей работе, все в порядке, но стоит отвлечься, как невесть откуда перед глазами всплывает незнакомый пейзаж. Безбрежная заснеженная равнина, хвойные леса без конца и края, покрытая льдом огромная река, лошади, запряженные в сани, мчатся по сумрачному маленькому городу, люди кутаются в тяжелые пальто. Он, разумеется, никогда не был в России и не мог припомнить, чтобы в последнее время видел в кино или на фотографиях что-либо подобное....»; «...Может быть, там не совсем так, думает Фумихико. Все это только отрывочные фантазии о совершенно незнакомой стране. Может быть, и солнце сильнее пригревает, и паровозы вовсе не пыхтят дымом, проносятся, бесшумно скользя. Да и саней с лошадьми, поди, в Сибири уже не сыщешь. А может, люди в зимнее время ни на шаг не выходят из дома, погруженные в спячку, как медведи. Но несмотря на сомнения, сани, паровозы, и весь этот холодный край не </w:t>
      </w:r>
      <w:r w:rsidRPr="00F15325">
        <w:rPr>
          <w:sz w:val="30"/>
          <w:szCs w:val="30"/>
          <w:lang w:val="ru-RU"/>
        </w:rPr>
        <w:lastRenderedPageBreak/>
        <w:t xml:space="preserve">выходили у него из головы. Он с явным удовольствием </w:t>
      </w:r>
      <w:r w:rsidR="005B6E39">
        <w:rPr>
          <w:sz w:val="30"/>
          <w:szCs w:val="30"/>
          <w:lang w:val="ru-RU"/>
        </w:rPr>
        <w:t>призывал их вновь и вновь»</w:t>
      </w:r>
      <w:r w:rsidR="008E0547" w:rsidRPr="008E0547">
        <w:rPr>
          <w:rStyle w:val="a5"/>
          <w:sz w:val="30"/>
          <w:szCs w:val="30"/>
          <w:lang w:val="ru-RU"/>
        </w:rPr>
        <w:t xml:space="preserve"> </w:t>
      </w:r>
      <w:r w:rsidR="008E0547">
        <w:rPr>
          <w:rStyle w:val="a5"/>
          <w:sz w:val="30"/>
          <w:szCs w:val="30"/>
          <w:lang w:val="ru-RU"/>
        </w:rPr>
        <w:footnoteReference w:id="113"/>
      </w:r>
      <w:r w:rsidR="005B6E39">
        <w:rPr>
          <w:sz w:val="30"/>
          <w:szCs w:val="30"/>
          <w:lang w:val="ru-RU"/>
        </w:rPr>
        <w:t>.</w:t>
      </w:r>
    </w:p>
    <w:p w:rsidR="00D728B0" w:rsidRPr="00F15325" w:rsidRDefault="00D728B0" w:rsidP="00C85C85">
      <w:pPr>
        <w:spacing w:line="360" w:lineRule="auto"/>
        <w:ind w:firstLine="709"/>
        <w:jc w:val="both"/>
        <w:rPr>
          <w:sz w:val="30"/>
          <w:szCs w:val="30"/>
          <w:lang w:val="ru-RU"/>
        </w:rPr>
      </w:pPr>
      <w:r w:rsidRPr="00F15325">
        <w:rPr>
          <w:sz w:val="30"/>
          <w:szCs w:val="30"/>
          <w:lang w:val="ru-RU"/>
        </w:rPr>
        <w:t>Очень сходным образом представляет Россию героиня романа «Гротеск» Нацуо Кирино (2003): «Далекая русская земля. На заснеженной равнине стоит кирпичный дом. Он весь засыпан снегом, со всех сторон теснятся высокие яблони, летом накрывающие его плотным зеленым покрывало. В доме у печки сидит старушка, перед ней чашка горячего чая, куда она положила лож</w:t>
      </w:r>
      <w:r w:rsidR="005B6E39">
        <w:rPr>
          <w:sz w:val="30"/>
          <w:szCs w:val="30"/>
          <w:lang w:val="ru-RU"/>
        </w:rPr>
        <w:t>ечку яблочного варенья…»</w:t>
      </w:r>
      <w:r w:rsidR="008E0547">
        <w:rPr>
          <w:rStyle w:val="a5"/>
          <w:sz w:val="30"/>
          <w:szCs w:val="30"/>
          <w:lang w:val="ru-RU"/>
        </w:rPr>
        <w:footnoteReference w:id="114"/>
      </w:r>
      <w:r w:rsidR="005B6E39">
        <w:rPr>
          <w:sz w:val="30"/>
          <w:szCs w:val="30"/>
          <w:lang w:val="ru-RU"/>
        </w:rPr>
        <w:t>.</w:t>
      </w:r>
    </w:p>
    <w:p w:rsidR="00D728B0" w:rsidRPr="00F15325" w:rsidRDefault="00D728B0" w:rsidP="00C85C85">
      <w:pPr>
        <w:spacing w:line="360" w:lineRule="auto"/>
        <w:ind w:firstLine="709"/>
        <w:jc w:val="both"/>
        <w:rPr>
          <w:sz w:val="30"/>
          <w:szCs w:val="30"/>
          <w:lang w:val="ru-RU"/>
        </w:rPr>
      </w:pPr>
      <w:r w:rsidRPr="00F15325">
        <w:rPr>
          <w:sz w:val="30"/>
          <w:szCs w:val="30"/>
          <w:lang w:val="ru-RU"/>
        </w:rPr>
        <w:t xml:space="preserve">Разительный контраст с картиной, которую рисует в «Хрониках заводной птицы» Харуки Мураками. Тема японских военнопленных в японской литературе, прочно связанная с темой Сибири, неизбежно вызывает ассоциации с суровыми климатическими условиями, голодом, тяжелой работой. Но при этом для современных японцев эти образы постепенно уходят в прошлое, и представления о Сибири начинают играть другими красками – как это видно в новелле Икэдзавы и уже прослеживается в романе </w:t>
      </w:r>
      <w:r w:rsidR="00D00E37" w:rsidRPr="00F15325">
        <w:rPr>
          <w:sz w:val="30"/>
          <w:szCs w:val="30"/>
          <w:lang w:val="ru-RU"/>
        </w:rPr>
        <w:t xml:space="preserve">Юко </w:t>
      </w:r>
      <w:r w:rsidR="00D00E37">
        <w:rPr>
          <w:sz w:val="30"/>
          <w:szCs w:val="30"/>
          <w:lang w:val="ru-RU"/>
        </w:rPr>
        <w:t>Цусима</w:t>
      </w:r>
      <w:r w:rsidRPr="00F15325">
        <w:rPr>
          <w:sz w:val="30"/>
          <w:szCs w:val="30"/>
          <w:lang w:val="ru-RU"/>
        </w:rPr>
        <w:t xml:space="preserve">, Сибирь начинает представать как загадочный, далекий, экзотический край, вызывающий любопытство и интерес. </w:t>
      </w:r>
    </w:p>
    <w:p w:rsidR="00D728B0" w:rsidRPr="00F15325" w:rsidRDefault="00D728B0" w:rsidP="00C85C85">
      <w:pPr>
        <w:spacing w:line="360" w:lineRule="auto"/>
        <w:ind w:firstLine="709"/>
        <w:jc w:val="both"/>
        <w:rPr>
          <w:sz w:val="30"/>
          <w:szCs w:val="30"/>
          <w:lang w:val="ru-RU"/>
        </w:rPr>
      </w:pPr>
      <w:r w:rsidRPr="00F15325">
        <w:rPr>
          <w:sz w:val="30"/>
          <w:szCs w:val="30"/>
          <w:lang w:val="ru-RU"/>
        </w:rPr>
        <w:t xml:space="preserve">Среди произведений японской литературы, действие которых происходит в России, одним из самых значимых, несомненно, является исторический роман Ясуси Иноуэ «Сны о России» 1968 года о первых японцах, побывавших в России (XVIII в.) и о зарождении русско-японских отношений. Это документальный роман – писатель пишет о судьбе японских моряков, унесенных бурей к берегам России, опираясь на многочисленные русские и японские источники. В то время, когда Япония придерживалась политики самоизоляции, и дипломатические отношения с </w:t>
      </w:r>
      <w:r w:rsidRPr="00F15325">
        <w:rPr>
          <w:sz w:val="30"/>
          <w:szCs w:val="30"/>
          <w:lang w:val="ru-RU"/>
        </w:rPr>
        <w:lastRenderedPageBreak/>
        <w:t xml:space="preserve">ней были для России практически невозможны, именно такие случайные контакты позволяли получить хотя бы какие-то сведения о Стране восходящего солнца. Описанный автором случай – не единственный, а, согласно подсчетам автора книги, пятый (к слову, именно благодаря первому случаю стало возможным открытие первой школы японского языка в Петербурге в 1705 году).  </w:t>
      </w:r>
    </w:p>
    <w:p w:rsidR="00D728B0" w:rsidRPr="00F15325" w:rsidRDefault="00D728B0" w:rsidP="00C85C85">
      <w:pPr>
        <w:spacing w:line="360" w:lineRule="auto"/>
        <w:ind w:firstLine="709"/>
        <w:jc w:val="both"/>
        <w:rPr>
          <w:sz w:val="30"/>
          <w:szCs w:val="30"/>
          <w:lang w:val="ru-RU"/>
        </w:rPr>
      </w:pPr>
      <w:r w:rsidRPr="00F15325">
        <w:rPr>
          <w:sz w:val="30"/>
          <w:szCs w:val="30"/>
          <w:lang w:val="ru-RU"/>
        </w:rPr>
        <w:t>Ясуси Иноуэ, следуя историческим источникам, в том числе и сохранившемся записям и дневникам одного из главных героев – японского моряка, который вернулся на родину, прожив в России восемь лет, с большой теплотой и доброжелательностью рисует русских людей. Потерпевшим кораблекрушение японцам предоставляют кров и пищу, и даже когда в Нижнекамчатске их застигает голод, русские управляющие поселка стараются позаботиться о них в первую очередь. Огромные усилия для того, чтобы содействовать возвращению японце</w:t>
      </w:r>
      <w:r w:rsidR="002233DA">
        <w:rPr>
          <w:sz w:val="30"/>
          <w:szCs w:val="30"/>
          <w:lang w:val="ru-RU"/>
        </w:rPr>
        <w:t>в на родину, предпринимает иркут</w:t>
      </w:r>
      <w:r w:rsidRPr="00F15325">
        <w:rPr>
          <w:sz w:val="30"/>
          <w:szCs w:val="30"/>
          <w:lang w:val="ru-RU"/>
        </w:rPr>
        <w:t>ский ученый Кирилл Ласкман, который даже добивается для них аудиенции у Екатерины II. «Там никогда на добро не отвечают злом!»</w:t>
      </w:r>
      <w:r w:rsidR="009C3905">
        <w:rPr>
          <w:sz w:val="30"/>
          <w:szCs w:val="30"/>
          <w:lang w:val="ru-RU"/>
        </w:rPr>
        <w:t xml:space="preserve"> ― </w:t>
      </w:r>
      <w:r w:rsidRPr="00F15325">
        <w:rPr>
          <w:sz w:val="30"/>
          <w:szCs w:val="30"/>
          <w:lang w:val="ru-RU"/>
        </w:rPr>
        <w:t>пишет главный герой книги, японец Кодаю, в своих воспоминаниях в России. Роль книги Ясуси Иноуэ отмечается в предисловии к переводу романа «…Иноуэ достигает успеха в главном: созданные им образы России и русских людей достоверны и привлекательны. Книга уже делает свое доброе дело в Японии, напоминая о том, как зарождались русско-японские связи, о том, что приглашение к миру и добрососедству исходило от России». С этими слов</w:t>
      </w:r>
      <w:r w:rsidR="005B6E39">
        <w:rPr>
          <w:sz w:val="30"/>
          <w:szCs w:val="30"/>
          <w:lang w:val="ru-RU"/>
        </w:rPr>
        <w:t>ами нельзя не согласиться</w:t>
      </w:r>
      <w:r w:rsidR="008E0547">
        <w:rPr>
          <w:rStyle w:val="a5"/>
          <w:sz w:val="30"/>
          <w:szCs w:val="30"/>
          <w:lang w:val="ru-RU"/>
        </w:rPr>
        <w:footnoteReference w:id="115"/>
      </w:r>
      <w:r w:rsidR="005B6E39">
        <w:rPr>
          <w:sz w:val="30"/>
          <w:szCs w:val="30"/>
          <w:lang w:val="ru-RU"/>
        </w:rPr>
        <w:t>.</w:t>
      </w:r>
    </w:p>
    <w:p w:rsidR="00D728B0" w:rsidRPr="00F15325" w:rsidRDefault="00D728B0" w:rsidP="00C85C85">
      <w:pPr>
        <w:spacing w:line="360" w:lineRule="auto"/>
        <w:ind w:firstLine="709"/>
        <w:jc w:val="both"/>
        <w:rPr>
          <w:sz w:val="30"/>
          <w:szCs w:val="30"/>
          <w:lang w:val="ru-RU"/>
        </w:rPr>
      </w:pPr>
      <w:r w:rsidRPr="00F15325">
        <w:rPr>
          <w:sz w:val="30"/>
          <w:szCs w:val="30"/>
          <w:lang w:val="ru-RU"/>
        </w:rPr>
        <w:t xml:space="preserve">Произведение Ясуси Иноуэ значительно выделяется из ряда книг, о которых идет речь в данной статье – возможно, потому, что написано оно в период, когда Россия и Япония уже налаживали отношения после </w:t>
      </w:r>
      <w:r w:rsidRPr="00F15325">
        <w:rPr>
          <w:sz w:val="30"/>
          <w:szCs w:val="30"/>
          <w:lang w:val="ru-RU"/>
        </w:rPr>
        <w:lastRenderedPageBreak/>
        <w:t xml:space="preserve">войны, и напряжение военных конфликтов сошло на нет, а также потому, что сама книга повествует о событиях, связанных с первыми контактами русских и японских, когда теми двигал обоюдный интерес и участие, и отношения между странами еще не были омрачены военными конфликтами. В романе мы видим теплые, дружеские отношения, которые складываются между японцами, потерпевшими крушение и оказавшимися вдали от родины, и участвующими в устроении их судьбы русскими. Главным героям сочувствуют, им стараются помочь, и те видят этот отклик и признательны чужой стране, в которую они волей судьбы попали. Тяжелые климатические условия крайнего севера, особенно суровая зима, оказываются для них сложным испытанием, но японцы стойко переносят все тяготы и при этом искренне восхищаются стойкостью духа русских, их гостеприимством, бескрайними просторами России и красотами Петербурга времен правления Екатерины II. </w:t>
      </w:r>
    </w:p>
    <w:p w:rsidR="00D728B0" w:rsidRDefault="00D728B0" w:rsidP="00E725EE">
      <w:pPr>
        <w:spacing w:line="360" w:lineRule="auto"/>
        <w:ind w:firstLine="709"/>
        <w:jc w:val="both"/>
        <w:rPr>
          <w:sz w:val="30"/>
          <w:szCs w:val="30"/>
          <w:lang w:val="ru-RU"/>
        </w:rPr>
      </w:pPr>
      <w:r w:rsidRPr="00F15325">
        <w:rPr>
          <w:sz w:val="30"/>
          <w:szCs w:val="30"/>
          <w:lang w:val="ru-RU"/>
        </w:rPr>
        <w:t xml:space="preserve">Таким образом, на примере нескольких произведений японской литературы XX века можно выделить следующие яркие черты образа России: эмигранты аристократического происхождения, прежде всего – женщины, из чего можно вывести конструкт «женская красота», мир искусства, проводников в который они зачастую являются, то есть «русское искусство/культура», образ сибирских лагерей, оставивших глубокий след в памяти военного и послевоенных поколений Японии, и вообще тема русского севера (она появляется и в романе Ясуси Иноуэ, например), то есть конструкт «снега, холода». При этом интересным является тот факт, что постепенно образ Сибири трансформируется в японской литературе, теряя свою негативную окраску. </w:t>
      </w:r>
    </w:p>
    <w:p w:rsidR="00000B3E" w:rsidRDefault="00000B3E" w:rsidP="00E725EE">
      <w:pPr>
        <w:spacing w:line="360" w:lineRule="auto"/>
        <w:ind w:firstLine="709"/>
        <w:jc w:val="both"/>
        <w:rPr>
          <w:sz w:val="30"/>
          <w:szCs w:val="30"/>
          <w:lang w:val="ru-RU"/>
        </w:rPr>
      </w:pPr>
    </w:p>
    <w:p w:rsidR="00011F63" w:rsidRPr="00000B3E" w:rsidRDefault="00011F63" w:rsidP="00000B3E">
      <w:pPr>
        <w:pStyle w:val="2"/>
        <w:ind w:firstLine="709"/>
        <w:jc w:val="center"/>
        <w:rPr>
          <w:rFonts w:eastAsiaTheme="minorEastAsia"/>
          <w:b w:val="0"/>
          <w:i/>
          <w:color w:val="000000"/>
          <w:sz w:val="28"/>
          <w:szCs w:val="28"/>
        </w:rPr>
      </w:pPr>
      <w:bookmarkStart w:id="10" w:name="_Toc9210335"/>
      <w:r w:rsidRPr="002A25D3">
        <w:rPr>
          <w:b w:val="0"/>
          <w:i/>
          <w:sz w:val="28"/>
          <w:szCs w:val="28"/>
        </w:rPr>
        <w:lastRenderedPageBreak/>
        <w:t xml:space="preserve">§ </w:t>
      </w:r>
      <w:r w:rsidRPr="002A25D3">
        <w:rPr>
          <w:rFonts w:eastAsiaTheme="minorEastAsia"/>
          <w:b w:val="0"/>
          <w:i/>
          <w:color w:val="000000"/>
          <w:sz w:val="28"/>
          <w:szCs w:val="28"/>
        </w:rPr>
        <w:t>3</w:t>
      </w:r>
      <w:r w:rsidR="002D1175">
        <w:rPr>
          <w:rFonts w:eastAsiaTheme="minorEastAsia"/>
          <w:b w:val="0"/>
          <w:i/>
          <w:color w:val="000000"/>
          <w:sz w:val="28"/>
          <w:szCs w:val="28"/>
        </w:rPr>
        <w:t>.</w:t>
      </w:r>
      <w:r w:rsidRPr="002A25D3">
        <w:rPr>
          <w:rFonts w:eastAsiaTheme="minorEastAsia"/>
          <w:b w:val="0"/>
          <w:i/>
          <w:color w:val="000000"/>
          <w:sz w:val="28"/>
          <w:szCs w:val="28"/>
        </w:rPr>
        <w:t xml:space="preserve"> Образ России в японской массовой культуре (на примере аниме и манга)</w:t>
      </w:r>
      <w:bookmarkEnd w:id="10"/>
    </w:p>
    <w:p w:rsidR="00D728B0" w:rsidRPr="00F15325" w:rsidRDefault="00D728B0" w:rsidP="00C85C85">
      <w:pPr>
        <w:spacing w:line="360" w:lineRule="auto"/>
        <w:ind w:firstLine="709"/>
        <w:jc w:val="both"/>
        <w:rPr>
          <w:sz w:val="30"/>
          <w:szCs w:val="30"/>
          <w:lang w:val="ru-RU"/>
        </w:rPr>
      </w:pPr>
      <w:r w:rsidRPr="00F15325">
        <w:rPr>
          <w:sz w:val="30"/>
          <w:szCs w:val="30"/>
          <w:lang w:val="ru-RU"/>
        </w:rPr>
        <w:t xml:space="preserve">Для того, чтобы охарактеризовать образ России в массовой культуре Японии, нами было выбрано «аниме», являющееся важнейшей составляющей современной японской культуры. </w:t>
      </w:r>
    </w:p>
    <w:p w:rsidR="00D728B0" w:rsidRPr="00F15325" w:rsidRDefault="00D728B0" w:rsidP="00C85C85">
      <w:pPr>
        <w:spacing w:line="360" w:lineRule="auto"/>
        <w:ind w:firstLine="709"/>
        <w:jc w:val="both"/>
        <w:rPr>
          <w:sz w:val="30"/>
          <w:szCs w:val="30"/>
          <w:lang w:val="ru-RU"/>
        </w:rPr>
      </w:pPr>
      <w:r w:rsidRPr="00F15325">
        <w:rPr>
          <w:sz w:val="30"/>
          <w:szCs w:val="30"/>
          <w:lang w:val="ru-RU"/>
        </w:rPr>
        <w:t>Аниме — это японская анимация, отличающаяся направленностью не только и не преимущественно на детскую, как это обычно бывает с мультипликацией, а в основном на подростковую, молодежную и взрослую аудиторию. Данный вид анимационных произведений  характеризует чрезвычайно большое количество жанров и направлений – помимо стандартных для медиакультуры жанров, заимствованных из литературы, таких, как детектив, фантастика, фэнтези, любовный роман и т.д., существуют так же те, в которых зрителей делят по полу или по возрасту (например, «сёнен» – аниме для парней-подростков или «дзёсэй» для женщин-домохозяек, «сэйнен», преимущественно ориентированный на студентов), а также ряд специфических графических приемов. Благодаря всем этим особенностям аниме обычно выделяют в от</w:t>
      </w:r>
      <w:r w:rsidR="005B6E39">
        <w:rPr>
          <w:sz w:val="30"/>
          <w:szCs w:val="30"/>
          <w:lang w:val="ru-RU"/>
        </w:rPr>
        <w:t>дельный жанр мультипликации</w:t>
      </w:r>
      <w:r w:rsidR="008E0547">
        <w:rPr>
          <w:rStyle w:val="a5"/>
          <w:sz w:val="30"/>
          <w:szCs w:val="30"/>
          <w:lang w:val="ru-RU"/>
        </w:rPr>
        <w:footnoteReference w:id="116"/>
      </w:r>
      <w:r w:rsidR="005B6E39">
        <w:rPr>
          <w:sz w:val="30"/>
          <w:szCs w:val="30"/>
          <w:lang w:val="ru-RU"/>
        </w:rPr>
        <w:t>.</w:t>
      </w:r>
      <w:r w:rsidRPr="00F15325">
        <w:rPr>
          <w:sz w:val="30"/>
          <w:szCs w:val="30"/>
          <w:lang w:val="ru-RU"/>
        </w:rPr>
        <w:t xml:space="preserve"> </w:t>
      </w:r>
    </w:p>
    <w:p w:rsidR="00D728B0" w:rsidRPr="00F15325" w:rsidRDefault="002D1175" w:rsidP="00C85C85">
      <w:pPr>
        <w:spacing w:line="360" w:lineRule="auto"/>
        <w:ind w:firstLine="709"/>
        <w:jc w:val="both"/>
        <w:rPr>
          <w:sz w:val="30"/>
          <w:szCs w:val="30"/>
          <w:lang w:val="ru-RU"/>
        </w:rPr>
      </w:pPr>
      <w:r>
        <w:rPr>
          <w:sz w:val="30"/>
          <w:szCs w:val="30"/>
          <w:lang w:val="ru-RU"/>
        </w:rPr>
        <w:t>Аниме ―</w:t>
      </w:r>
      <w:r w:rsidR="00D728B0" w:rsidRPr="00F15325">
        <w:rPr>
          <w:sz w:val="30"/>
          <w:szCs w:val="30"/>
          <w:lang w:val="ru-RU"/>
        </w:rPr>
        <w:t xml:space="preserve"> одно из важнейших направлений массовой культуры Японии, которое завоевывает все большую популярность и за рубежом</w:t>
      </w:r>
      <w:r w:rsidR="009C3905">
        <w:rPr>
          <w:sz w:val="30"/>
          <w:szCs w:val="30"/>
          <w:lang w:val="ru-RU"/>
        </w:rPr>
        <w:t xml:space="preserve"> ―  </w:t>
      </w:r>
      <w:r w:rsidR="00D728B0" w:rsidRPr="00F15325">
        <w:rPr>
          <w:sz w:val="30"/>
          <w:szCs w:val="30"/>
          <w:lang w:val="ru-RU"/>
        </w:rPr>
        <w:t>так, Сакураи Тамаса, профессор-исследователь университета DHU, который первым стал использовать феномен аниме и культуры Харадзюку в японской культурной дипломатии, отмечает, что неоднократно убеждался в мощности воздействия японских аниме на формирование идентичн</w:t>
      </w:r>
      <w:r w:rsidR="005B6E39">
        <w:rPr>
          <w:sz w:val="30"/>
          <w:szCs w:val="30"/>
          <w:lang w:val="ru-RU"/>
        </w:rPr>
        <w:t>ости молодёжи во всём мире</w:t>
      </w:r>
      <w:r w:rsidR="008E0547">
        <w:rPr>
          <w:rStyle w:val="a5"/>
          <w:sz w:val="30"/>
          <w:szCs w:val="30"/>
          <w:lang w:val="ru-RU"/>
        </w:rPr>
        <w:footnoteReference w:id="117"/>
      </w:r>
      <w:r w:rsidR="005B6E39">
        <w:rPr>
          <w:sz w:val="30"/>
          <w:szCs w:val="30"/>
          <w:lang w:val="ru-RU"/>
        </w:rPr>
        <w:t>.</w:t>
      </w:r>
    </w:p>
    <w:p w:rsidR="00D728B0" w:rsidRPr="00F15325" w:rsidRDefault="00D728B0" w:rsidP="00C85C85">
      <w:pPr>
        <w:spacing w:line="360" w:lineRule="auto"/>
        <w:ind w:firstLine="709"/>
        <w:jc w:val="both"/>
        <w:rPr>
          <w:sz w:val="30"/>
          <w:szCs w:val="30"/>
          <w:lang w:val="ru-RU"/>
        </w:rPr>
      </w:pPr>
      <w:r w:rsidRPr="00F15325">
        <w:rPr>
          <w:sz w:val="30"/>
          <w:szCs w:val="30"/>
          <w:lang w:val="ru-RU"/>
        </w:rPr>
        <w:lastRenderedPageBreak/>
        <w:t xml:space="preserve">Произведения в жанре аниме, выбранные для анализа (основным критерием было наличие отсылок к России и русским), можно поделить на две категории. Первая относится к работам, в которых присутствует «Россия» как место действие. Либо, как это бывает в жанре фантастики или альтернативной истории, где нет конкретного упоминания России, но есть страны или города, очевидно созданные по образу России того или иного исторического периода. Например, характерен образ ледяного Плутона в фантастическом анимационном сериале 1970-х «Галактический экспресс 999», где среди архитектуры легко заметить московский Кремль, ГУМ </w:t>
      </w:r>
      <w:r w:rsidR="005B6E39">
        <w:rPr>
          <w:sz w:val="30"/>
          <w:szCs w:val="30"/>
          <w:lang w:val="ru-RU"/>
        </w:rPr>
        <w:t>и собор Василия Блаженного</w:t>
      </w:r>
      <w:r w:rsidR="008E0547">
        <w:rPr>
          <w:rStyle w:val="a5"/>
          <w:sz w:val="30"/>
          <w:szCs w:val="30"/>
          <w:lang w:val="ru-RU"/>
        </w:rPr>
        <w:footnoteReference w:id="118"/>
      </w:r>
      <w:r w:rsidR="005B6E39">
        <w:rPr>
          <w:sz w:val="30"/>
          <w:szCs w:val="30"/>
          <w:lang w:val="ru-RU"/>
        </w:rPr>
        <w:t>.</w:t>
      </w:r>
      <w:r w:rsidRPr="00F15325">
        <w:rPr>
          <w:sz w:val="30"/>
          <w:szCs w:val="30"/>
          <w:lang w:val="ru-RU"/>
        </w:rPr>
        <w:t xml:space="preserve"> Интересно то, что практически таким же образом в вышедшем в 2017 аниме-сериале «Военные хроники маленькой девочки» показан «Союз социалистических республик», который на карте альтернативного мира, списанного с реалий Первой мировой, находится на месте Российской Империи. В один кадр здесь включили горы, заснеженные просторы </w:t>
      </w:r>
      <w:r w:rsidR="002A25D3">
        <w:rPr>
          <w:sz w:val="30"/>
          <w:szCs w:val="30"/>
          <w:lang w:val="ru-RU"/>
        </w:rPr>
        <w:t>и Собор Василия Блаженного</w:t>
      </w:r>
      <w:r w:rsidR="008E0547">
        <w:rPr>
          <w:rStyle w:val="a5"/>
          <w:sz w:val="30"/>
          <w:szCs w:val="30"/>
          <w:lang w:val="ru-RU"/>
        </w:rPr>
        <w:footnoteReference w:id="119"/>
      </w:r>
      <w:r w:rsidR="002A25D3">
        <w:rPr>
          <w:sz w:val="30"/>
          <w:szCs w:val="30"/>
          <w:lang w:val="ru-RU"/>
        </w:rPr>
        <w:t>.</w:t>
      </w:r>
    </w:p>
    <w:p w:rsidR="00D728B0" w:rsidRPr="00F15325" w:rsidRDefault="00D728B0" w:rsidP="00C85C85">
      <w:pPr>
        <w:spacing w:line="360" w:lineRule="auto"/>
        <w:ind w:firstLine="709"/>
        <w:jc w:val="both"/>
        <w:rPr>
          <w:sz w:val="30"/>
          <w:szCs w:val="30"/>
          <w:lang w:val="ru-RU"/>
        </w:rPr>
      </w:pPr>
      <w:r w:rsidRPr="00F15325">
        <w:rPr>
          <w:sz w:val="30"/>
          <w:szCs w:val="30"/>
          <w:lang w:val="ru-RU"/>
        </w:rPr>
        <w:t>С России списан город Голубой Ворон на Калипсо (спутник Юпитера) в сериале Ковбой Бибоп</w:t>
      </w:r>
      <w:r w:rsidR="002A25D3">
        <w:rPr>
          <w:rStyle w:val="a5"/>
          <w:sz w:val="30"/>
          <w:szCs w:val="30"/>
          <w:lang w:val="ru-RU"/>
        </w:rPr>
        <w:footnoteReference w:id="120"/>
      </w:r>
      <w:r w:rsidRPr="00F15325">
        <w:rPr>
          <w:sz w:val="30"/>
          <w:szCs w:val="30"/>
          <w:lang w:val="ru-RU"/>
        </w:rPr>
        <w:t xml:space="preserve"> (1999 г.), где разворачивались действия двух серий аниме. То, что прототип у города – русский, безошибочно определяется надписями на кириллице (выполненными с ошибками). На Калипсо очень холодно и постоянно идет снег. Сам город бедный и неустроенный, а публика в нем – суровая и не слишком вежливая. Из характерных символов России встречается здесь также советская атрибутика – серп и молот на</w:t>
      </w:r>
      <w:r w:rsidR="002A25D3">
        <w:rPr>
          <w:sz w:val="30"/>
          <w:szCs w:val="30"/>
          <w:lang w:val="ru-RU"/>
        </w:rPr>
        <w:t xml:space="preserve"> одной из вывесок, и водка. </w:t>
      </w:r>
    </w:p>
    <w:p w:rsidR="00D728B0" w:rsidRPr="00F15325" w:rsidRDefault="00D728B0" w:rsidP="00C85C85">
      <w:pPr>
        <w:spacing w:line="360" w:lineRule="auto"/>
        <w:ind w:firstLine="709"/>
        <w:jc w:val="both"/>
        <w:rPr>
          <w:sz w:val="30"/>
          <w:szCs w:val="30"/>
          <w:lang w:val="ru-RU"/>
        </w:rPr>
      </w:pPr>
      <w:r w:rsidRPr="00F15325">
        <w:rPr>
          <w:sz w:val="30"/>
          <w:szCs w:val="30"/>
          <w:lang w:val="ru-RU"/>
        </w:rPr>
        <w:t xml:space="preserve">В России будущего же разворачивается действие аниме «Волчий дождь» 2003 года – это можно понять по появляющемуся в кадре </w:t>
      </w:r>
      <w:r w:rsidRPr="00F15325">
        <w:rPr>
          <w:sz w:val="30"/>
          <w:szCs w:val="30"/>
          <w:lang w:val="ru-RU"/>
        </w:rPr>
        <w:lastRenderedPageBreak/>
        <w:t>русскому алфавиту и деньгам, а также названиям городов (например, объявление на железнодорожной станции прозвучало на чистом русском и сообщало о прибытии поезда «Москва – Владивосток»). И здесь так же, как и в примерах выше, основным элементом мира, прототипом которого выступает Россия, выступает снег и холодные, заснеженные пейзажи. Также появляется в кадре и бутылка водки с этикеткой</w:t>
      </w:r>
      <w:r w:rsidR="00911FFD">
        <w:rPr>
          <w:sz w:val="30"/>
          <w:szCs w:val="30"/>
          <w:lang w:val="ru-RU"/>
        </w:rPr>
        <w:t xml:space="preserve"> на русском языке.</w:t>
      </w:r>
    </w:p>
    <w:p w:rsidR="00D728B0" w:rsidRPr="00F15325" w:rsidRDefault="00D728B0" w:rsidP="00C85C85">
      <w:pPr>
        <w:spacing w:line="360" w:lineRule="auto"/>
        <w:ind w:firstLine="709"/>
        <w:jc w:val="both"/>
        <w:rPr>
          <w:sz w:val="30"/>
          <w:szCs w:val="30"/>
          <w:lang w:val="ru-RU"/>
        </w:rPr>
      </w:pPr>
      <w:r w:rsidRPr="00F15325">
        <w:rPr>
          <w:sz w:val="30"/>
          <w:szCs w:val="30"/>
          <w:lang w:val="ru-RU"/>
        </w:rPr>
        <w:t xml:space="preserve">И здесь мы переходим к еще одному частому «представителю» России – Владивостоку. Например, в этом городе частично происходит действие аниме «Юго – Переговорщик» 2004 года о мастерстве ведения </w:t>
      </w:r>
      <w:r w:rsidR="005B6E39">
        <w:rPr>
          <w:sz w:val="30"/>
          <w:szCs w:val="30"/>
          <w:lang w:val="ru-RU"/>
        </w:rPr>
        <w:t>переговоров</w:t>
      </w:r>
      <w:r w:rsidR="005B6E39">
        <w:rPr>
          <w:rStyle w:val="a5"/>
          <w:sz w:val="30"/>
          <w:szCs w:val="30"/>
          <w:lang w:val="ru-RU"/>
        </w:rPr>
        <w:footnoteReference w:id="121"/>
      </w:r>
      <w:r w:rsidRPr="00F15325">
        <w:rPr>
          <w:sz w:val="30"/>
          <w:szCs w:val="30"/>
          <w:lang w:val="ru-RU"/>
        </w:rPr>
        <w:t xml:space="preserve"> и значительная часть событий второго сезона сериала «Темнее черного: Близнецы и падающа</w:t>
      </w:r>
      <w:r w:rsidR="005B6E39">
        <w:rPr>
          <w:sz w:val="30"/>
          <w:szCs w:val="30"/>
          <w:lang w:val="ru-RU"/>
        </w:rPr>
        <w:t>я звезда» 2009 года выпуска</w:t>
      </w:r>
      <w:r w:rsidR="008E0547">
        <w:rPr>
          <w:rStyle w:val="a5"/>
          <w:sz w:val="30"/>
          <w:szCs w:val="30"/>
          <w:lang w:val="ru-RU"/>
        </w:rPr>
        <w:footnoteReference w:id="122"/>
      </w:r>
      <w:r w:rsidRPr="00F15325">
        <w:rPr>
          <w:sz w:val="30"/>
          <w:szCs w:val="30"/>
          <w:lang w:val="ru-RU"/>
        </w:rPr>
        <w:t xml:space="preserve">. Эту подвижку в более новых сериалах, по сравнению с выше указанными, нельзя не отметить – здесь местом действия является уже не фантастический город или страна, за основу которых взят собирательный образ России, а конкретный, реально существующий город. Причем в данных аниме-сериалах улицы города срисованы с реально существующих, а ошибки в надписях на кириллице встречаются куда реже, чем в том же «Волчьем дожде». Что характерно, в обоих аниме действие происходит зимой, в лютые морозы, и улицы города припорошены снегом, а в роли антагонистов выступают российские спецслужбы – кровожадное ФСБ/КГБ в шапках-ушанках, хотя в остальном большинство русских персонажей обрисовано либо нейтрально, либо в положительном ключе. </w:t>
      </w:r>
    </w:p>
    <w:p w:rsidR="00D728B0" w:rsidRPr="00F15325" w:rsidRDefault="00D728B0" w:rsidP="00C85C85">
      <w:pPr>
        <w:spacing w:line="360" w:lineRule="auto"/>
        <w:ind w:firstLine="709"/>
        <w:jc w:val="both"/>
        <w:rPr>
          <w:sz w:val="30"/>
          <w:szCs w:val="30"/>
          <w:lang w:val="ru-RU"/>
        </w:rPr>
      </w:pPr>
      <w:r w:rsidRPr="00F15325">
        <w:rPr>
          <w:sz w:val="30"/>
          <w:szCs w:val="30"/>
          <w:lang w:val="ru-RU"/>
        </w:rPr>
        <w:t xml:space="preserve">Ко второй категории мы отнесем аниме (и его источники, в качестве которых часто выступает манга и ранобе), в которых напрямую </w:t>
      </w:r>
      <w:r w:rsidRPr="00F15325">
        <w:rPr>
          <w:sz w:val="30"/>
          <w:szCs w:val="30"/>
          <w:lang w:val="ru-RU"/>
        </w:rPr>
        <w:lastRenderedPageBreak/>
        <w:t>обращаются к образу русских. Основные жанры, в которых встречаются эти образы – сёнен – жанр аниме с упором на приключения, рассчитанный на подростков 13-16 лет, сейнен – жанр, рассчитанный на более высокий ценз (около 16+) и отличающийся большей серьезностью и глубиной проработки сюжета, и спокон – аниме про спорт. Особняком стоят исторические полнометражные аниме, которые следует рассматривать отдельно («Бакумацу но спасибо», «Остров Джованни»)</w:t>
      </w:r>
      <w:r w:rsidR="008E0547" w:rsidRPr="008E0547">
        <w:rPr>
          <w:rStyle w:val="a5"/>
          <w:sz w:val="30"/>
          <w:szCs w:val="30"/>
          <w:lang w:val="ru-RU"/>
        </w:rPr>
        <w:t xml:space="preserve"> </w:t>
      </w:r>
      <w:r w:rsidR="008E0547">
        <w:rPr>
          <w:rStyle w:val="a5"/>
          <w:sz w:val="30"/>
          <w:szCs w:val="30"/>
          <w:lang w:val="ru-RU"/>
        </w:rPr>
        <w:footnoteReference w:id="123"/>
      </w:r>
      <w:r w:rsidRPr="00F15325">
        <w:rPr>
          <w:sz w:val="30"/>
          <w:szCs w:val="30"/>
          <w:lang w:val="ru-RU"/>
        </w:rPr>
        <w:t>.</w:t>
      </w:r>
    </w:p>
    <w:p w:rsidR="00D728B0" w:rsidRPr="00F15325" w:rsidRDefault="00D728B0" w:rsidP="00C85C85">
      <w:pPr>
        <w:spacing w:line="360" w:lineRule="auto"/>
        <w:ind w:firstLine="709"/>
        <w:jc w:val="both"/>
        <w:rPr>
          <w:sz w:val="30"/>
          <w:szCs w:val="30"/>
          <w:lang w:val="ru-RU"/>
        </w:rPr>
      </w:pPr>
      <w:r w:rsidRPr="00F15325">
        <w:rPr>
          <w:sz w:val="30"/>
          <w:szCs w:val="30"/>
          <w:lang w:val="ru-RU"/>
        </w:rPr>
        <w:t xml:space="preserve">Появление русских спортсменов в аниме про спорт не случайно – русские спортсмены хорошо известны в Японии. Образы русских спортсменов или же спортсменов-«хафу» (японцев-метисов, в данном случае – японцев, имеющих в семье русских), как правило, относятся к положительным – это сильные и достойные соперники. Например, русский боксер Александр Ворг Зангиев из сериала «Первый шаг», которого, вероятно, назвали в честь российского </w:t>
      </w:r>
      <w:r w:rsidR="007C6BAA">
        <w:rPr>
          <w:sz w:val="30"/>
          <w:szCs w:val="30"/>
          <w:lang w:val="ru-RU"/>
        </w:rPr>
        <w:t>боксёра Александра Зангиева</w:t>
      </w:r>
      <w:r w:rsidR="007C6BAA">
        <w:rPr>
          <w:rStyle w:val="a5"/>
          <w:sz w:val="30"/>
          <w:szCs w:val="30"/>
          <w:lang w:val="ru-RU"/>
        </w:rPr>
        <w:footnoteReference w:id="124"/>
      </w:r>
      <w:r w:rsidRPr="00F15325">
        <w:rPr>
          <w:sz w:val="30"/>
          <w:szCs w:val="30"/>
          <w:lang w:val="ru-RU"/>
        </w:rPr>
        <w:t xml:space="preserve">, или жизнерадостный и целеустремленный волейболист Лев Хайба из аниме «Волейбол!» – наполовину </w:t>
      </w:r>
      <w:r w:rsidR="007C6BAA">
        <w:rPr>
          <w:sz w:val="30"/>
          <w:szCs w:val="30"/>
          <w:lang w:val="ru-RU"/>
        </w:rPr>
        <w:t>русский, наполовину японец</w:t>
      </w:r>
      <w:r w:rsidR="008E0547">
        <w:rPr>
          <w:rStyle w:val="a5"/>
          <w:sz w:val="30"/>
          <w:szCs w:val="30"/>
          <w:lang w:val="ru-RU"/>
        </w:rPr>
        <w:footnoteReference w:id="125"/>
      </w:r>
      <w:r w:rsidR="007C6BAA">
        <w:rPr>
          <w:sz w:val="30"/>
          <w:szCs w:val="30"/>
          <w:lang w:val="ru-RU"/>
        </w:rPr>
        <w:t>.</w:t>
      </w:r>
    </w:p>
    <w:p w:rsidR="00D728B0" w:rsidRPr="00F15325" w:rsidRDefault="00D728B0" w:rsidP="00C85C85">
      <w:pPr>
        <w:spacing w:line="360" w:lineRule="auto"/>
        <w:ind w:firstLine="709"/>
        <w:jc w:val="both"/>
        <w:rPr>
          <w:sz w:val="30"/>
          <w:szCs w:val="30"/>
          <w:lang w:val="ru-RU"/>
        </w:rPr>
      </w:pPr>
      <w:r w:rsidRPr="00F15325">
        <w:rPr>
          <w:sz w:val="30"/>
          <w:szCs w:val="30"/>
          <w:lang w:val="ru-RU"/>
        </w:rPr>
        <w:t>Настоящим хитом стало вышедшее в 2017 году аниме «Юри на л</w:t>
      </w:r>
      <w:r w:rsidR="007C6BAA">
        <w:rPr>
          <w:sz w:val="30"/>
          <w:szCs w:val="30"/>
          <w:lang w:val="ru-RU"/>
        </w:rPr>
        <w:t>ьду»</w:t>
      </w:r>
      <w:r w:rsidR="007C6BAA">
        <w:rPr>
          <w:rStyle w:val="a5"/>
          <w:sz w:val="30"/>
          <w:szCs w:val="30"/>
          <w:lang w:val="ru-RU"/>
        </w:rPr>
        <w:footnoteReference w:id="126"/>
      </w:r>
      <w:r w:rsidRPr="00F15325">
        <w:rPr>
          <w:sz w:val="30"/>
          <w:szCs w:val="30"/>
          <w:lang w:val="ru-RU"/>
        </w:rPr>
        <w:t xml:space="preserve">, где русские фигуристы играют одну из главных ролей. Образы Виктора Никифорова, пятикратного чемпиона, которым главный герой Юри – японский молодой фигурист, восхищался с детства, и юной звезды фигурного катания Юрия Плисецкого – главного соперника Юри, вызвали симпатии японских телезрителей. Кстати, интересно то, что в данном случае у героев также прослеживаются реальные прототипы. Так, можно </w:t>
      </w:r>
      <w:r w:rsidRPr="00F15325">
        <w:rPr>
          <w:sz w:val="30"/>
          <w:szCs w:val="30"/>
          <w:lang w:val="ru-RU"/>
        </w:rPr>
        <w:lastRenderedPageBreak/>
        <w:t xml:space="preserve">отметить, что образ Виктора может быть отсылкой к знаменитому в том числе и в Японии русскому фигуристу Евгению Плющенко, а Юрия Плисецкого – к фигуристке Юлия Липницкая. То, что персонажу дали фамилию знаменитой русской балерины также примечательно – русский балет в Японии достаточно известен. Русские персонажи в аниме «Юри на льду» играют ключевую роль в сюжете и выстраивают по-настоящему близкие и дружеские отношения с главным героем, не смотря на соперничество на льду. Вообще отношение взаимного уважения к соперникам и восхищения японскими спортсменами – важные факторы в обрисовки образа России в жанре «спокон». </w:t>
      </w:r>
    </w:p>
    <w:p w:rsidR="00D728B0" w:rsidRPr="00F15325" w:rsidRDefault="00D728B0" w:rsidP="00C85C85">
      <w:pPr>
        <w:spacing w:line="360" w:lineRule="auto"/>
        <w:ind w:firstLine="709"/>
        <w:jc w:val="both"/>
        <w:rPr>
          <w:sz w:val="30"/>
          <w:szCs w:val="30"/>
          <w:lang w:val="ru-RU"/>
        </w:rPr>
      </w:pPr>
      <w:r w:rsidRPr="00F15325">
        <w:rPr>
          <w:sz w:val="30"/>
          <w:szCs w:val="30"/>
          <w:lang w:val="ru-RU"/>
        </w:rPr>
        <w:t>А вот в следующей категории жанров – сёнен и сейнен, с образом русских все уже сложнее. В целом, основные тематики, связанные с русскими, использующиеся в данных направлениях – это «русская мафия», а также российское вооружение и военная техника. Немного реже, но все же встречается также более нейтральная космическая тематика – например, космонавты в фанта</w:t>
      </w:r>
      <w:r w:rsidR="007C6BAA">
        <w:rPr>
          <w:sz w:val="30"/>
          <w:szCs w:val="30"/>
          <w:lang w:val="ru-RU"/>
        </w:rPr>
        <w:t>стическом аниме «Странники»</w:t>
      </w:r>
      <w:r w:rsidR="007C6BAA">
        <w:rPr>
          <w:rStyle w:val="a5"/>
          <w:sz w:val="30"/>
          <w:szCs w:val="30"/>
          <w:lang w:val="ru-RU"/>
        </w:rPr>
        <w:footnoteReference w:id="127"/>
      </w:r>
      <w:r w:rsidRPr="00F15325">
        <w:rPr>
          <w:sz w:val="30"/>
          <w:szCs w:val="30"/>
          <w:lang w:val="ru-RU"/>
        </w:rPr>
        <w:t xml:space="preserve"> или героиня аниме «Маленькие проказники» Кудрявка, которая с детства грезит космосом, потому что ее мать была зна</w:t>
      </w:r>
      <w:r w:rsidR="007C6BAA">
        <w:rPr>
          <w:sz w:val="30"/>
          <w:szCs w:val="30"/>
          <w:lang w:val="ru-RU"/>
        </w:rPr>
        <w:t>менитым космонавтом</w:t>
      </w:r>
      <w:r w:rsidR="008E0547">
        <w:rPr>
          <w:rStyle w:val="a5"/>
          <w:sz w:val="30"/>
          <w:szCs w:val="30"/>
          <w:lang w:val="ru-RU"/>
        </w:rPr>
        <w:footnoteReference w:id="128"/>
      </w:r>
      <w:r w:rsidR="007C6BAA">
        <w:rPr>
          <w:sz w:val="30"/>
          <w:szCs w:val="30"/>
          <w:lang w:val="ru-RU"/>
        </w:rPr>
        <w:t>.</w:t>
      </w:r>
    </w:p>
    <w:p w:rsidR="00D728B0" w:rsidRPr="00F15325" w:rsidRDefault="00D728B0" w:rsidP="00C85C85">
      <w:pPr>
        <w:spacing w:line="360" w:lineRule="auto"/>
        <w:ind w:firstLine="709"/>
        <w:jc w:val="both"/>
        <w:rPr>
          <w:sz w:val="30"/>
          <w:szCs w:val="30"/>
          <w:lang w:val="ru-RU"/>
        </w:rPr>
      </w:pPr>
      <w:r w:rsidRPr="00F15325">
        <w:rPr>
          <w:sz w:val="30"/>
          <w:szCs w:val="30"/>
          <w:lang w:val="ru-RU"/>
        </w:rPr>
        <w:t>Русское вооружение появляется в аниме с тематикой персонификации (представлении в виде человека) оружия «Upotte!!» про огнестрельное оружие, где среди оружия других стран мира предстает и русское вооружение – в частности, АК74 и С</w:t>
      </w:r>
      <w:r w:rsidR="007C6BAA">
        <w:rPr>
          <w:sz w:val="30"/>
          <w:szCs w:val="30"/>
          <w:lang w:val="ru-RU"/>
        </w:rPr>
        <w:t>айга 12К</w:t>
      </w:r>
      <w:r w:rsidR="008E0547">
        <w:rPr>
          <w:rStyle w:val="a5"/>
          <w:sz w:val="30"/>
          <w:szCs w:val="30"/>
          <w:lang w:val="ru-RU"/>
        </w:rPr>
        <w:footnoteReference w:id="129"/>
      </w:r>
      <w:r w:rsidR="007C6BAA">
        <w:rPr>
          <w:sz w:val="30"/>
          <w:szCs w:val="30"/>
          <w:lang w:val="ru-RU"/>
        </w:rPr>
        <w:t>.</w:t>
      </w:r>
      <w:r w:rsidRPr="00F15325">
        <w:rPr>
          <w:sz w:val="30"/>
          <w:szCs w:val="30"/>
          <w:lang w:val="ru-RU"/>
        </w:rPr>
        <w:t xml:space="preserve"> Присутствует и русская команда «Pravda» в аниме «</w:t>
      </w:r>
      <w:r w:rsidR="00D00E37">
        <w:rPr>
          <w:sz w:val="30"/>
          <w:szCs w:val="30"/>
          <w:lang w:val="ru-RU"/>
        </w:rPr>
        <w:t>Девушки и танки</w:t>
      </w:r>
      <w:r w:rsidRPr="00F15325">
        <w:rPr>
          <w:sz w:val="30"/>
          <w:szCs w:val="30"/>
          <w:lang w:val="ru-RU"/>
        </w:rPr>
        <w:t xml:space="preserve">» о вымышленном виде спорта, представляющим из себя соревнования по пилотированию </w:t>
      </w:r>
      <w:r w:rsidRPr="00F15325">
        <w:rPr>
          <w:sz w:val="30"/>
          <w:szCs w:val="30"/>
          <w:lang w:val="ru-RU"/>
        </w:rPr>
        <w:lastRenderedPageBreak/>
        <w:t xml:space="preserve">танков. Репутация русских танков здесь уважается соперниками-японцами, да и русская команда считается в этом </w:t>
      </w:r>
      <w:r w:rsidR="007C6BAA">
        <w:rPr>
          <w:sz w:val="30"/>
          <w:szCs w:val="30"/>
          <w:lang w:val="ru-RU"/>
        </w:rPr>
        <w:t>мире одной из сильнейших</w:t>
      </w:r>
      <w:r w:rsidR="008E0547">
        <w:rPr>
          <w:rStyle w:val="a5"/>
          <w:sz w:val="30"/>
          <w:szCs w:val="30"/>
          <w:lang w:val="ru-RU"/>
        </w:rPr>
        <w:footnoteReference w:id="130"/>
      </w:r>
      <w:r w:rsidR="007C6BAA">
        <w:rPr>
          <w:sz w:val="30"/>
          <w:szCs w:val="30"/>
          <w:lang w:val="ru-RU"/>
        </w:rPr>
        <w:t>.</w:t>
      </w:r>
    </w:p>
    <w:p w:rsidR="00D728B0" w:rsidRPr="00F15325" w:rsidRDefault="00D728B0" w:rsidP="00C85C85">
      <w:pPr>
        <w:spacing w:line="360" w:lineRule="auto"/>
        <w:ind w:firstLine="709"/>
        <w:jc w:val="both"/>
        <w:rPr>
          <w:sz w:val="30"/>
          <w:szCs w:val="30"/>
          <w:lang w:val="ru-RU"/>
        </w:rPr>
      </w:pPr>
      <w:r w:rsidRPr="00F15325">
        <w:rPr>
          <w:sz w:val="30"/>
          <w:szCs w:val="30"/>
          <w:lang w:val="ru-RU"/>
        </w:rPr>
        <w:t>Однако большинство персонажей, перечисленных выше – это относится и к жарам спорта (за редкими исключениями вро</w:t>
      </w:r>
      <w:r w:rsidR="007B71CB">
        <w:rPr>
          <w:sz w:val="30"/>
          <w:szCs w:val="30"/>
          <w:lang w:val="ru-RU"/>
        </w:rPr>
        <w:t>де «Юри</w:t>
      </w:r>
      <w:r w:rsidRPr="00F15325">
        <w:rPr>
          <w:sz w:val="30"/>
          <w:szCs w:val="30"/>
          <w:lang w:val="ru-RU"/>
        </w:rPr>
        <w:t xml:space="preserve"> на льду»), и к тематике вооружения, и к космической тематике, являются второстепенными и малозначимыми по сюжету. Если же говорить об образах русских, которые играют в анимационных лентах видную роль и которым, как правило, уделено больше экранного времени – здесь по количеству экранного времени и сюжетной роли чаще всего встречается «русская мафия».</w:t>
      </w:r>
    </w:p>
    <w:p w:rsidR="00D728B0" w:rsidRPr="00F15325" w:rsidRDefault="00D728B0" w:rsidP="00C85C85">
      <w:pPr>
        <w:spacing w:line="360" w:lineRule="auto"/>
        <w:ind w:firstLine="709"/>
        <w:jc w:val="both"/>
        <w:rPr>
          <w:sz w:val="30"/>
          <w:szCs w:val="30"/>
          <w:lang w:val="ru-RU"/>
        </w:rPr>
      </w:pPr>
      <w:r w:rsidRPr="00F15325">
        <w:rPr>
          <w:sz w:val="30"/>
          <w:szCs w:val="30"/>
          <w:lang w:val="ru-RU"/>
        </w:rPr>
        <w:t xml:space="preserve">Играют большое значение для сюжета представители «русской мафии» например, в сериалах «Черная </w:t>
      </w:r>
      <w:r w:rsidR="007C6BAA">
        <w:rPr>
          <w:sz w:val="30"/>
          <w:szCs w:val="30"/>
          <w:lang w:val="ru-RU"/>
        </w:rPr>
        <w:t>лагуна» (2002 год выпуска)</w:t>
      </w:r>
      <w:r w:rsidR="007C6BAA">
        <w:rPr>
          <w:rStyle w:val="a5"/>
          <w:sz w:val="30"/>
          <w:szCs w:val="30"/>
          <w:lang w:val="ru-RU"/>
        </w:rPr>
        <w:footnoteReference w:id="131"/>
      </w:r>
      <w:r w:rsidR="007C6BAA">
        <w:rPr>
          <w:sz w:val="30"/>
          <w:szCs w:val="30"/>
          <w:lang w:val="ru-RU"/>
        </w:rPr>
        <w:t>, «Дюрарара» (2004)</w:t>
      </w:r>
      <w:r w:rsidR="007C6BAA">
        <w:rPr>
          <w:rStyle w:val="a5"/>
          <w:sz w:val="30"/>
          <w:szCs w:val="30"/>
          <w:lang w:val="ru-RU"/>
        </w:rPr>
        <w:footnoteReference w:id="132"/>
      </w:r>
      <w:r w:rsidRPr="00F15325">
        <w:rPr>
          <w:sz w:val="30"/>
          <w:szCs w:val="30"/>
          <w:lang w:val="ru-RU"/>
        </w:rPr>
        <w:t xml:space="preserve"> и «Брод</w:t>
      </w:r>
      <w:r w:rsidR="007C6BAA">
        <w:rPr>
          <w:sz w:val="30"/>
          <w:szCs w:val="30"/>
          <w:lang w:val="ru-RU"/>
        </w:rPr>
        <w:t>ячие псы литературы» (2012)</w:t>
      </w:r>
      <w:r w:rsidR="008E0547" w:rsidRPr="008E0547">
        <w:rPr>
          <w:rStyle w:val="a5"/>
          <w:sz w:val="30"/>
          <w:szCs w:val="30"/>
          <w:lang w:val="ru-RU"/>
        </w:rPr>
        <w:t xml:space="preserve"> </w:t>
      </w:r>
      <w:r w:rsidR="008E0547">
        <w:rPr>
          <w:rStyle w:val="a5"/>
          <w:sz w:val="30"/>
          <w:szCs w:val="30"/>
          <w:lang w:val="ru-RU"/>
        </w:rPr>
        <w:footnoteReference w:id="133"/>
      </w:r>
      <w:r w:rsidRPr="00F15325">
        <w:rPr>
          <w:sz w:val="30"/>
          <w:szCs w:val="30"/>
          <w:lang w:val="ru-RU"/>
        </w:rPr>
        <w:t>.  В аниме «Черная лагуна» русская маф</w:t>
      </w:r>
      <w:r w:rsidR="00D00E37">
        <w:rPr>
          <w:sz w:val="30"/>
          <w:szCs w:val="30"/>
          <w:lang w:val="ru-RU"/>
        </w:rPr>
        <w:t>и</w:t>
      </w:r>
      <w:r w:rsidRPr="00F15325">
        <w:rPr>
          <w:sz w:val="30"/>
          <w:szCs w:val="30"/>
          <w:lang w:val="ru-RU"/>
        </w:rPr>
        <w:t xml:space="preserve">озная группировка «Отель Москва» играет большую роль и появляется часто (причем с главными героями находятся в дружеских отношениях). Ее глава – бывший офицер советских ВДВ в чине капитана и ветеран Афганской войны Балалайка (настоящее имя – Владилена, сокращение от Владимир Ильич Ленин). После развала Советского Союза она создала в Юго-Восточной Азии мощную криминальную группировку из своих бывших солдат. Таким образом, помимо темы «русской мафии», здесь также ярко выражена и военная тематика, а также советское прошлое России – эту тенденцию можно было заметить и в части про образ России, когда в качестве «злодеев» </w:t>
      </w:r>
      <w:r w:rsidRPr="00F15325">
        <w:rPr>
          <w:sz w:val="30"/>
          <w:szCs w:val="30"/>
          <w:lang w:val="ru-RU"/>
        </w:rPr>
        <w:lastRenderedPageBreak/>
        <w:t>выступал</w:t>
      </w:r>
      <w:r w:rsidR="00D00E37">
        <w:rPr>
          <w:sz w:val="30"/>
          <w:szCs w:val="30"/>
          <w:lang w:val="ru-RU"/>
        </w:rPr>
        <w:t>и российские спецслужбы КГБ при</w:t>
      </w:r>
      <w:r w:rsidRPr="00F15325">
        <w:rPr>
          <w:sz w:val="30"/>
          <w:szCs w:val="30"/>
          <w:lang w:val="ru-RU"/>
        </w:rPr>
        <w:t xml:space="preserve">том, что сюжет развивается во вроде бы современной России.  </w:t>
      </w:r>
    </w:p>
    <w:p w:rsidR="00D728B0" w:rsidRPr="00F15325" w:rsidRDefault="00D728B0" w:rsidP="00C85C85">
      <w:pPr>
        <w:spacing w:line="360" w:lineRule="auto"/>
        <w:ind w:firstLine="709"/>
        <w:jc w:val="both"/>
        <w:rPr>
          <w:sz w:val="30"/>
          <w:szCs w:val="30"/>
          <w:lang w:val="ru-RU"/>
        </w:rPr>
      </w:pPr>
      <w:r w:rsidRPr="00F15325">
        <w:rPr>
          <w:sz w:val="30"/>
          <w:szCs w:val="30"/>
          <w:lang w:val="ru-RU"/>
        </w:rPr>
        <w:t>Колоритно изображена русская мафия в аниме по мотивам ранобе (иллюстрированных романов) «Дюрарара» – русские персонажи здесь заметно выделяются среди прочих и играют важную роль во втором сезоне. Одним из персонажей, обитателей крупного токийского района Икебукуро, здесь является Саймон (Семён) Брежнев – чернокожий русский, работающий официантом и зазывалой в ресторане «Русские Суши». Несмотря на мафиозное прошлое (он состоял в команде у русского оружейного барона), Саймон – добрый и миролюбивый человек, хорошо ладящий с главными героями. Позже в сюжете появляются и другие члены русской мафии со звучными прозвищами «Слон», «Ворона», «Егор» и т.д. – некоторые из них уже не так безобидны. Что еще примечательно, все они представлены как опытные и сильные бойцы, значительно превосходящие большинство персонажей-японцев. Не менее опасной предстает организация «Крысы мертвого дома» в аниме-сериале «Бродячие псы литературы», где за прототипы основных персонажей взяты писатели 19-20 века. Главой русской организации здесь выступает Достоевский. В отличие от примеров, представленных выше, где «русская мафия» выступает скорее на нейтральной стороне, здесь русские – антагонисты по отношению к главным героям.</w:t>
      </w:r>
    </w:p>
    <w:p w:rsidR="00D728B0" w:rsidRPr="00F15325" w:rsidRDefault="00D728B0" w:rsidP="00C85C85">
      <w:pPr>
        <w:spacing w:line="360" w:lineRule="auto"/>
        <w:ind w:firstLine="709"/>
        <w:jc w:val="both"/>
        <w:rPr>
          <w:sz w:val="30"/>
          <w:szCs w:val="30"/>
          <w:lang w:val="ru-RU"/>
        </w:rPr>
      </w:pPr>
      <w:r w:rsidRPr="00F15325">
        <w:rPr>
          <w:sz w:val="30"/>
          <w:szCs w:val="30"/>
          <w:lang w:val="ru-RU"/>
        </w:rPr>
        <w:t xml:space="preserve">В целом для периодически появляющейся в разных аниме-сериалах русской мафии характерны такие черты, как непредсказуемость, радикальность действий, готовность поступать жестоко и безжалостно, если это необходимо, боевая закалка и умение внушать страх окружающим – с ними предпочитают не связываться лишний раз. Так, хотя действия русской преступной группировки «Отель Москва» не сводятся к бессмысленному смертоубийству – их действия логичны и </w:t>
      </w:r>
      <w:r w:rsidRPr="00F15325">
        <w:rPr>
          <w:sz w:val="30"/>
          <w:szCs w:val="30"/>
          <w:lang w:val="ru-RU"/>
        </w:rPr>
        <w:lastRenderedPageBreak/>
        <w:t>всегда имеют какие-либо причины, при необходимости они устраняют противников без всякой пощады, даже если те – еще дети, ставшие на преступный путь не по своей воле.</w:t>
      </w:r>
    </w:p>
    <w:p w:rsidR="00D728B0" w:rsidRPr="00F15325" w:rsidRDefault="00D728B0" w:rsidP="00C85C85">
      <w:pPr>
        <w:spacing w:line="360" w:lineRule="auto"/>
        <w:ind w:firstLine="709"/>
        <w:jc w:val="both"/>
        <w:rPr>
          <w:sz w:val="30"/>
          <w:szCs w:val="30"/>
          <w:lang w:val="ru-RU"/>
        </w:rPr>
      </w:pPr>
      <w:r w:rsidRPr="00F15325">
        <w:rPr>
          <w:sz w:val="30"/>
          <w:szCs w:val="30"/>
          <w:lang w:val="ru-RU"/>
        </w:rPr>
        <w:t>Однако при этом такие группировки по сюжету чаще нейтральны и преследуют сугубо свои цели, переходя в разряд антагонистов только тогда, когда эти цели идут вразрез с целями протагонистов – во многих же случаях могут выступать и на стороне главных героев.</w:t>
      </w:r>
    </w:p>
    <w:p w:rsidR="00D728B0" w:rsidRPr="00F15325" w:rsidRDefault="00D728B0" w:rsidP="00C85C85">
      <w:pPr>
        <w:spacing w:line="360" w:lineRule="auto"/>
        <w:ind w:firstLine="709"/>
        <w:jc w:val="both"/>
        <w:rPr>
          <w:sz w:val="30"/>
          <w:szCs w:val="30"/>
          <w:lang w:val="ru-RU"/>
        </w:rPr>
      </w:pPr>
      <w:r w:rsidRPr="00F15325">
        <w:rPr>
          <w:sz w:val="30"/>
          <w:szCs w:val="30"/>
          <w:lang w:val="ru-RU"/>
        </w:rPr>
        <w:t>Исторические полнометражные аниме стоит рассматривать особо, как произведения, в основе которых лежат реальные события. Например, полнометражный анимационный фильм режиссера Сатоси Дэдзаки «Трудная дружба» 1997 года, в котором рассказывается о заключении Симодского трактата в 1855 го</w:t>
      </w:r>
      <w:r w:rsidR="007C6BAA">
        <w:rPr>
          <w:sz w:val="30"/>
          <w:szCs w:val="30"/>
          <w:lang w:val="ru-RU"/>
        </w:rPr>
        <w:t>ду.</w:t>
      </w:r>
      <w:r w:rsidR="007B71CB" w:rsidRPr="00F15325">
        <w:rPr>
          <w:sz w:val="30"/>
          <w:szCs w:val="30"/>
          <w:lang w:val="ru-RU"/>
        </w:rPr>
        <w:t xml:space="preserve"> </w:t>
      </w:r>
      <w:r w:rsidRPr="00F15325">
        <w:rPr>
          <w:sz w:val="30"/>
          <w:szCs w:val="30"/>
          <w:lang w:val="ru-RU"/>
        </w:rPr>
        <w:t>Кассета с этим мультфильмом была вручена в 1997 премьер-министром Японии Рютаро Хасимото президенту Российской Федерации Борису Ельцину во время встречи «без г</w:t>
      </w:r>
      <w:r w:rsidR="007C6BAA">
        <w:rPr>
          <w:sz w:val="30"/>
          <w:szCs w:val="30"/>
          <w:lang w:val="ru-RU"/>
        </w:rPr>
        <w:t>алстуков» в Красноярске</w:t>
      </w:r>
      <w:r w:rsidR="008E0547">
        <w:rPr>
          <w:rStyle w:val="a5"/>
          <w:sz w:val="30"/>
          <w:szCs w:val="30"/>
          <w:lang w:val="ru-RU"/>
        </w:rPr>
        <w:footnoteReference w:id="134"/>
      </w:r>
      <w:r w:rsidR="007C6BAA">
        <w:rPr>
          <w:sz w:val="30"/>
          <w:szCs w:val="30"/>
          <w:lang w:val="ru-RU"/>
        </w:rPr>
        <w:t xml:space="preserve">. </w:t>
      </w:r>
      <w:r w:rsidRPr="00F15325">
        <w:rPr>
          <w:sz w:val="30"/>
          <w:szCs w:val="30"/>
          <w:lang w:val="ru-RU"/>
        </w:rPr>
        <w:t xml:space="preserve">Так как картина представляет собой историческую хронику, здесь достаточно мало привычных стереотипов. Но хотелось бы отметить музыкальную составляющую – русские моряки поют «Калинку-малинку» у костра, удивляя японских детей. Вероятно, создатели аниме выбрали наиболее «русскую» для них песню, известную и японскому телезрителю. </w:t>
      </w:r>
    </w:p>
    <w:p w:rsidR="00D728B0" w:rsidRPr="00F15325" w:rsidRDefault="00D728B0" w:rsidP="00C85C85">
      <w:pPr>
        <w:spacing w:line="360" w:lineRule="auto"/>
        <w:ind w:firstLine="709"/>
        <w:jc w:val="both"/>
        <w:rPr>
          <w:sz w:val="30"/>
          <w:szCs w:val="30"/>
          <w:lang w:val="ru-RU"/>
        </w:rPr>
      </w:pPr>
      <w:r w:rsidRPr="00F15325">
        <w:rPr>
          <w:sz w:val="30"/>
          <w:szCs w:val="30"/>
          <w:lang w:val="ru-RU"/>
        </w:rPr>
        <w:t>Русская музыка присутствует и в другом историческом аниме, «Ос</w:t>
      </w:r>
      <w:r w:rsidR="007C6BAA">
        <w:rPr>
          <w:sz w:val="30"/>
          <w:szCs w:val="30"/>
          <w:lang w:val="ru-RU"/>
        </w:rPr>
        <w:t>тров Джованни» (2014 год).</w:t>
      </w:r>
      <w:r w:rsidR="007B71CB" w:rsidRPr="00F15325">
        <w:rPr>
          <w:sz w:val="30"/>
          <w:szCs w:val="30"/>
          <w:lang w:val="ru-RU"/>
        </w:rPr>
        <w:t xml:space="preserve"> </w:t>
      </w:r>
      <w:r w:rsidRPr="00F15325">
        <w:rPr>
          <w:sz w:val="30"/>
          <w:szCs w:val="30"/>
          <w:lang w:val="ru-RU"/>
        </w:rPr>
        <w:t xml:space="preserve">Оно повествует о событиях на Сахалине и Курильских островах в 1945 году от лица японских детей, двух братьев, которые живут на острове Шикотан. Картина основа на реальных воспоминаниях японских репатриантов того времени. Касательно стереотипов здесь стоит отметить музыку – в аниме звучат две русские песни, «Катюша» и «Дорогой длинною», видимо, выбранные как самые </w:t>
      </w:r>
      <w:r w:rsidRPr="00F15325">
        <w:rPr>
          <w:sz w:val="30"/>
          <w:szCs w:val="30"/>
          <w:lang w:val="ru-RU"/>
        </w:rPr>
        <w:lastRenderedPageBreak/>
        <w:t xml:space="preserve">яркие представители «русской музыки» для японского зрителя. Еще одна интересная деталь – то, как показано жилье русских переселенцев, в котором смешались детали интерьеров разных исторических периодов советской и дореволюционной России. Что касается образов русских, то представленных выше исторических аниме они изображены достаточно реалистично – у разных персонажей разные характеры, не зависящие от национальной принадлежности, и разные жизненные установки, отсутствует деление на «плохих» и «хороших» даже в зарисовках послевоенного времени. То есть можно говорить о малом количестве стереотипов в анимационных произведениях, позиционирующихся как исторические картины на реальных событиях. </w:t>
      </w:r>
    </w:p>
    <w:p w:rsidR="00D728B0" w:rsidRPr="00F15325" w:rsidRDefault="00D728B0" w:rsidP="00C85C85">
      <w:pPr>
        <w:spacing w:line="360" w:lineRule="auto"/>
        <w:ind w:firstLine="709"/>
        <w:jc w:val="both"/>
        <w:rPr>
          <w:sz w:val="30"/>
          <w:szCs w:val="30"/>
          <w:lang w:val="ru-RU"/>
        </w:rPr>
      </w:pPr>
      <w:r w:rsidRPr="00F15325">
        <w:rPr>
          <w:sz w:val="30"/>
          <w:szCs w:val="30"/>
          <w:lang w:val="ru-RU"/>
        </w:rPr>
        <w:t xml:space="preserve">Еще одно аниме, стоящее особняком от прочих, в котором появляется тема России – комедийное многосерийное </w:t>
      </w:r>
      <w:r w:rsidR="007C6BAA">
        <w:rPr>
          <w:sz w:val="30"/>
          <w:szCs w:val="30"/>
          <w:lang w:val="ru-RU"/>
        </w:rPr>
        <w:t>аниме «Хеталия»</w:t>
      </w:r>
      <w:r w:rsidR="007C6BAA">
        <w:rPr>
          <w:rStyle w:val="a5"/>
          <w:sz w:val="30"/>
          <w:szCs w:val="30"/>
          <w:lang w:val="ru-RU"/>
        </w:rPr>
        <w:footnoteReference w:id="135"/>
      </w:r>
      <w:r w:rsidRPr="00F15325">
        <w:rPr>
          <w:sz w:val="30"/>
          <w:szCs w:val="30"/>
          <w:lang w:val="ru-RU"/>
        </w:rPr>
        <w:t xml:space="preserve">, снятое по комиксам японского художника, творящего под псевдонимом </w:t>
      </w:r>
      <w:r w:rsidR="00D00E37" w:rsidRPr="00F15325">
        <w:rPr>
          <w:sz w:val="30"/>
          <w:szCs w:val="30"/>
          <w:lang w:val="ru-RU"/>
        </w:rPr>
        <w:t xml:space="preserve">Химаруя </w:t>
      </w:r>
      <w:r w:rsidRPr="00F15325">
        <w:rPr>
          <w:sz w:val="30"/>
          <w:szCs w:val="30"/>
          <w:lang w:val="ru-RU"/>
        </w:rPr>
        <w:t xml:space="preserve">Хидэкадзу. «Хеталия» – произведение в пародийном жанре, где автор использует прием «персонификации» – представления в виде людей неодушевленных объектов. В данном случае – государств. Все персонажи «Хеталии» – это представленные в виде людей страны (в их образах обыгрываются разные стереотипы о людях этих стран), и посредством их взаимодействия автор в комедийном ключе обыгрывает различные стереотипы, исторические события, особенности политических взаимоотношений и национального менталитета разных народов. Не деля героев на «хороших» и «плохих», и при этом используя сатиру и иронию, автор смог создать яркую и интересную картинку, где военные и политические события разных эпох представляются в виде социальных или романтических отношений между персонажами. </w:t>
      </w:r>
    </w:p>
    <w:p w:rsidR="00D728B0" w:rsidRPr="00F15325" w:rsidRDefault="00D728B0" w:rsidP="00C85C85">
      <w:pPr>
        <w:spacing w:line="360" w:lineRule="auto"/>
        <w:ind w:firstLine="709"/>
        <w:jc w:val="both"/>
        <w:rPr>
          <w:sz w:val="30"/>
          <w:szCs w:val="30"/>
          <w:lang w:val="ru-RU"/>
        </w:rPr>
      </w:pPr>
      <w:r w:rsidRPr="00F15325">
        <w:rPr>
          <w:sz w:val="30"/>
          <w:szCs w:val="30"/>
          <w:lang w:val="ru-RU"/>
        </w:rPr>
        <w:lastRenderedPageBreak/>
        <w:t>Человеческое имя «России» в «Хеталии»</w:t>
      </w:r>
      <w:r w:rsidR="009C3905">
        <w:rPr>
          <w:sz w:val="30"/>
          <w:szCs w:val="30"/>
          <w:lang w:val="ru-RU"/>
        </w:rPr>
        <w:t xml:space="preserve"> ― </w:t>
      </w:r>
      <w:r w:rsidRPr="00F15325">
        <w:rPr>
          <w:sz w:val="30"/>
          <w:szCs w:val="30"/>
          <w:lang w:val="ru-RU"/>
        </w:rPr>
        <w:t xml:space="preserve">Иван Брагинский. Он один из самых высоких среди стран, чем подчеркивается обширность российских территорий. У России было беспокойное и кровавое детство, связанное с Монгольским игом, что сделало его характер непредсказуемым – как правило, он улыбается и ведет себя дружелюбно, но никто точно не может сказать, что у него на уме, поэтому многие страны опасаются его. Иван любит водку, подсолнухи и балет. Один из «козырей» России в Хеталии – Генерал Мороз, который позволяет получить преимущество в войнах. Однако также тот каждый год доставляет неприятности и самому Ивану. </w:t>
      </w:r>
    </w:p>
    <w:p w:rsidR="00D728B0" w:rsidRPr="00F15325" w:rsidRDefault="00D728B0" w:rsidP="00C85C85">
      <w:pPr>
        <w:spacing w:line="360" w:lineRule="auto"/>
        <w:ind w:firstLine="709"/>
        <w:jc w:val="both"/>
        <w:rPr>
          <w:sz w:val="30"/>
          <w:szCs w:val="30"/>
          <w:lang w:val="ru-RU"/>
        </w:rPr>
      </w:pPr>
      <w:r w:rsidRPr="00F15325">
        <w:rPr>
          <w:sz w:val="30"/>
          <w:szCs w:val="30"/>
          <w:lang w:val="ru-RU"/>
        </w:rPr>
        <w:t xml:space="preserve">Таким образом, можно выделить следующие устойчивые стереотипы в образах России, которые чаще всего встречаются в японской анимации. Это, прежде всего снег и холод, кажется, являющиеся для японцев неотъемлемыми частями России, московские достопримечательности (Кремль и Собор Василия Блаженного) и Владивосток, если говорить о городах. Выбор городов вполне объясним – столица России и город на материковой части России, наиболее близкий к Японии. Дополнительно к этой картине идут водка и матрешки, нередко появляющиеся где-нибудь на заднем плане, в качестве фона мелькает и советская атрибутика – военные шинели и кители, серп и молот на красном флаге. Еще одним значимым элементом является русское вооружение и военная техника. В отдельных случаях, прежде всего в исторических произведениях, используется музыка, в наибольшей степени ассоциирующаяся с Россией, например, «Калинка-малинка» (для дореволюционной России) и «Катюша» (для советского времени). </w:t>
      </w:r>
    </w:p>
    <w:p w:rsidR="00D728B0" w:rsidRPr="00F15325" w:rsidRDefault="00D728B0" w:rsidP="00C85C85">
      <w:pPr>
        <w:spacing w:line="360" w:lineRule="auto"/>
        <w:ind w:firstLine="709"/>
        <w:jc w:val="both"/>
        <w:rPr>
          <w:sz w:val="30"/>
          <w:szCs w:val="30"/>
          <w:lang w:val="ru-RU"/>
        </w:rPr>
      </w:pPr>
      <w:r w:rsidRPr="00F15325">
        <w:rPr>
          <w:sz w:val="30"/>
          <w:szCs w:val="30"/>
          <w:lang w:val="ru-RU"/>
        </w:rPr>
        <w:t xml:space="preserve">Что касается образов русских, то здесь выделяются три основные группы. Это сильные русские спортсмены (как правило нейтральные или положительные персонажи), русская мафия (в основном нейтральная </w:t>
      </w:r>
      <w:r w:rsidRPr="00F15325">
        <w:rPr>
          <w:sz w:val="30"/>
          <w:szCs w:val="30"/>
          <w:lang w:val="ru-RU"/>
        </w:rPr>
        <w:lastRenderedPageBreak/>
        <w:t xml:space="preserve">сторона, иногда – отрицательные персонажи) и российские спецслужбы – ФСБ и КГБ (вот они как раз стабильно выступают в роли антагонистов). Отдельно можно отметить, что для исторических аниме, основанных на реальных событиях, стереотипы в образе России и русских наименее характерны. Нужно отметить также, что среди русских персонажей немало женщин – как правило, это сильные, яркие личности (например, глава русской мафии в Черной Лагуне Владилена или Ворона – дочь русского оружейного барона из Дюрарара). Можно отметить также и незаурядные внешние данные этих героинь и вообще русских в аниме. </w:t>
      </w:r>
    </w:p>
    <w:p w:rsidR="00000B3E" w:rsidRPr="009D4DA3" w:rsidRDefault="00D728B0" w:rsidP="00000B3E">
      <w:pPr>
        <w:spacing w:line="360" w:lineRule="auto"/>
        <w:ind w:firstLine="709"/>
        <w:jc w:val="both"/>
        <w:rPr>
          <w:sz w:val="30"/>
          <w:szCs w:val="30"/>
          <w:lang w:val="ru-RU"/>
        </w:rPr>
      </w:pPr>
      <w:r w:rsidRPr="00F15325">
        <w:rPr>
          <w:sz w:val="30"/>
          <w:szCs w:val="30"/>
          <w:lang w:val="ru-RU"/>
        </w:rPr>
        <w:t>Если сопоставлять черты образа России, выявленные в японской анимации, с теми, что мы уже отметили в литературе, то можно выделить следующие совпадения: «холод, снег, мороз» и все, что связано с зимой; обширные территории (широкие заснеженные просторы – неизменный спутник кадров, где хотят показать Россию), тема искусства, пусть и затронутая мимоходом, яркие женские образы, выдающиеся внешние данные русских персонажей (особенно женских, но не только). Черты, отображенные в образе России именно в аниме – это спорт, русская мафия, советские и русские спецслужбы (ФСБ, КГБ), советская атрибутика, русское вооружение и тема освоения космоса, водка, а также некоторые составляющие русской ку</w:t>
      </w:r>
      <w:r w:rsidR="00EB3B0F">
        <w:rPr>
          <w:sz w:val="30"/>
          <w:szCs w:val="30"/>
          <w:lang w:val="ru-RU"/>
        </w:rPr>
        <w:t>хни (например, пирожки и борщ).</w:t>
      </w:r>
    </w:p>
    <w:p w:rsidR="00011F63" w:rsidRPr="002A25D3" w:rsidRDefault="00011F63" w:rsidP="00C85C85">
      <w:pPr>
        <w:pStyle w:val="2"/>
        <w:ind w:firstLine="709"/>
        <w:jc w:val="center"/>
        <w:rPr>
          <w:rFonts w:eastAsiaTheme="minorEastAsia"/>
          <w:b w:val="0"/>
          <w:i/>
          <w:color w:val="000000"/>
          <w:sz w:val="28"/>
          <w:szCs w:val="28"/>
        </w:rPr>
      </w:pPr>
      <w:bookmarkStart w:id="11" w:name="_Toc9210336"/>
      <w:r w:rsidRPr="002A25D3">
        <w:rPr>
          <w:b w:val="0"/>
          <w:i/>
          <w:sz w:val="28"/>
          <w:szCs w:val="28"/>
        </w:rPr>
        <w:t xml:space="preserve">§ </w:t>
      </w:r>
      <w:r w:rsidRPr="002A25D3">
        <w:rPr>
          <w:rFonts w:eastAsiaTheme="minorEastAsia"/>
          <w:b w:val="0"/>
          <w:i/>
          <w:color w:val="000000"/>
          <w:sz w:val="28"/>
          <w:szCs w:val="28"/>
        </w:rPr>
        <w:t xml:space="preserve">4 </w:t>
      </w:r>
      <w:r w:rsidR="00BF3B3D">
        <w:rPr>
          <w:rFonts w:eastAsia="Calibri"/>
          <w:b w:val="0"/>
          <w:i/>
          <w:color w:val="000000"/>
          <w:sz w:val="28"/>
          <w:szCs w:val="28"/>
        </w:rPr>
        <w:t>Фактор</w:t>
      </w:r>
      <w:bookmarkEnd w:id="11"/>
      <w:r w:rsidR="00BF3B3D">
        <w:rPr>
          <w:rFonts w:eastAsia="Calibri"/>
          <w:b w:val="0"/>
          <w:i/>
          <w:color w:val="000000"/>
          <w:sz w:val="28"/>
          <w:szCs w:val="28"/>
        </w:rPr>
        <w:t xml:space="preserve"> средств массовой информации</w:t>
      </w:r>
      <w:r w:rsidR="00D643EA" w:rsidRPr="002A25D3">
        <w:rPr>
          <w:rFonts w:eastAsia="Calibri"/>
          <w:b w:val="0"/>
          <w:i/>
          <w:color w:val="000000"/>
          <w:sz w:val="28"/>
          <w:szCs w:val="28"/>
        </w:rPr>
        <w:t xml:space="preserve"> </w:t>
      </w:r>
    </w:p>
    <w:p w:rsidR="00D728B0" w:rsidRPr="00F15325" w:rsidRDefault="00D728B0" w:rsidP="00C85C85">
      <w:pPr>
        <w:spacing w:line="360" w:lineRule="auto"/>
        <w:ind w:right="141" w:firstLine="709"/>
        <w:rPr>
          <w:lang w:val="ru-RU"/>
        </w:rPr>
      </w:pPr>
    </w:p>
    <w:p w:rsidR="00D728B0" w:rsidRPr="00F15325" w:rsidRDefault="00D728B0" w:rsidP="00C85C85">
      <w:pPr>
        <w:spacing w:line="360" w:lineRule="auto"/>
        <w:ind w:right="141" w:firstLine="709"/>
        <w:jc w:val="both"/>
        <w:rPr>
          <w:lang w:val="ru-RU"/>
        </w:rPr>
      </w:pPr>
      <w:r w:rsidRPr="00F15325">
        <w:rPr>
          <w:lang w:val="ru-RU"/>
        </w:rPr>
        <w:t xml:space="preserve">В настоящее время один из самых доступных источников информации, который создает «информационный фон» в повседневной жизни – Интернет, в частности, интернет-странички СМИ. Для того, чтобы посмотреть, с какими событиями связывается образ России в современных японских СМИ, нами было выбраны сайты двух крупнейших японских новостных порталов: </w:t>
      </w:r>
      <w:r w:rsidRPr="00F15325">
        <w:rPr>
          <w:lang w:val="ru-RU"/>
        </w:rPr>
        <w:lastRenderedPageBreak/>
        <w:t>национальная японская газета «Асахи симбун» (</w:t>
      </w:r>
      <w:r w:rsidRPr="00F15325">
        <w:t>朝日新聞</w:t>
      </w:r>
      <w:r w:rsidRPr="00F15325">
        <w:rPr>
          <w:lang w:val="ru-RU"/>
        </w:rPr>
        <w:t>)</w:t>
      </w:r>
      <w:r w:rsidRPr="00F15325">
        <w:rPr>
          <w:rStyle w:val="a5"/>
        </w:rPr>
        <w:footnoteReference w:id="136"/>
      </w:r>
      <w:r w:rsidRPr="00F15325">
        <w:rPr>
          <w:lang w:val="ru-RU"/>
        </w:rPr>
        <w:t xml:space="preserve"> и </w:t>
      </w:r>
      <w:r w:rsidRPr="00F15325">
        <w:t>Yahoo</w:t>
      </w:r>
      <w:r w:rsidRPr="00F15325">
        <w:rPr>
          <w:lang w:val="ru-RU"/>
        </w:rPr>
        <w:t xml:space="preserve">! </w:t>
      </w:r>
      <w:r w:rsidRPr="00F15325">
        <w:t>Japan</w:t>
      </w:r>
      <w:r w:rsidRPr="00F15325">
        <w:rPr>
          <w:lang w:val="ru-RU"/>
        </w:rPr>
        <w:t xml:space="preserve"> </w:t>
      </w:r>
      <w:r w:rsidRPr="00F15325">
        <w:t>Corporation</w:t>
      </w:r>
      <w:r w:rsidRPr="00F15325">
        <w:rPr>
          <w:lang w:val="ru-RU"/>
        </w:rPr>
        <w:t xml:space="preserve"> (</w:t>
      </w:r>
      <w:r w:rsidRPr="00F15325">
        <w:t>ヤフー株式会社</w:t>
      </w:r>
      <w:r w:rsidRPr="00F15325">
        <w:rPr>
          <w:lang w:val="ru-RU"/>
        </w:rPr>
        <w:t xml:space="preserve">) — один из крупнейших Интернет-порталов в Японии, совместное предприятие американской интернет-компании </w:t>
      </w:r>
      <w:r w:rsidRPr="00F15325">
        <w:t>Yahoo</w:t>
      </w:r>
      <w:r w:rsidRPr="00F15325">
        <w:rPr>
          <w:lang w:val="ru-RU"/>
        </w:rPr>
        <w:t xml:space="preserve">! и японской </w:t>
      </w:r>
      <w:r w:rsidRPr="00F15325">
        <w:t>Softbank</w:t>
      </w:r>
      <w:r w:rsidR="008E0547" w:rsidRPr="00F15325">
        <w:rPr>
          <w:rStyle w:val="a5"/>
        </w:rPr>
        <w:footnoteReference w:id="137"/>
      </w:r>
      <w:r w:rsidRPr="00F15325">
        <w:rPr>
          <w:lang w:val="ru-RU"/>
        </w:rPr>
        <w:t>.</w:t>
      </w:r>
      <w:r w:rsidR="00E80A85" w:rsidRPr="00E80A85">
        <w:rPr>
          <w:rStyle w:val="a5"/>
          <w:lang w:val="ru-RU"/>
        </w:rPr>
        <w:t xml:space="preserve"> </w:t>
      </w:r>
    </w:p>
    <w:p w:rsidR="008E02B9" w:rsidRPr="008E02B9" w:rsidRDefault="00D728B0" w:rsidP="00034B65">
      <w:pPr>
        <w:spacing w:line="360" w:lineRule="auto"/>
        <w:ind w:right="141" w:firstLine="709"/>
        <w:jc w:val="both"/>
        <w:rPr>
          <w:lang w:val="ru-RU"/>
        </w:rPr>
      </w:pPr>
      <w:r w:rsidRPr="00F15325">
        <w:rPr>
          <w:lang w:val="ru-RU"/>
        </w:rPr>
        <w:t>Для начала целесообразным представляется посмотреть, какое место «Россия» занимает в общем потоке новостной информации. Для этого были выбраны еще две крупные и значимые на мировой арене страны – Китай и США, и проанализированная частота упоминания России и двух этих стран на сайтах «Асахи» и «Яху». В результате общего поиска по сайту новостей, в заголовках или же тексте которых имеется упоминание России, Китая и США, можно сделать вывод, что Россия не занимает достаточно видного места в информационн</w:t>
      </w:r>
      <w:r w:rsidR="00034B65">
        <w:rPr>
          <w:lang w:val="ru-RU"/>
        </w:rPr>
        <w:t>ом потоке, охватывающем японцев: общее количество статей, в которых есть упоминание России, на этих сайтах значительно меньше</w:t>
      </w:r>
      <w:r w:rsidRPr="00F15325">
        <w:rPr>
          <w:lang w:val="ru-RU"/>
        </w:rPr>
        <w:t xml:space="preserve"> </w:t>
      </w:r>
      <w:r w:rsidR="00034B65">
        <w:rPr>
          <w:lang w:val="ru-RU"/>
        </w:rPr>
        <w:t xml:space="preserve">(таблица </w:t>
      </w:r>
      <w:r w:rsidRPr="00034B65">
        <w:rPr>
          <w:lang w:val="ru-RU"/>
        </w:rPr>
        <w:t>1)</w:t>
      </w:r>
      <w:r w:rsidR="00034B65">
        <w:rPr>
          <w:lang w:val="ru-RU"/>
        </w:rPr>
        <w:t>.</w:t>
      </w:r>
    </w:p>
    <w:p w:rsidR="008E02B9" w:rsidRPr="008E02B9" w:rsidRDefault="008E02B9" w:rsidP="008E02B9">
      <w:pPr>
        <w:spacing w:line="360" w:lineRule="auto"/>
        <w:ind w:right="141" w:firstLine="709"/>
        <w:jc w:val="both"/>
        <w:rPr>
          <w:sz w:val="24"/>
          <w:lang w:val="ru-RU"/>
        </w:rPr>
      </w:pPr>
      <w:r>
        <w:rPr>
          <w:sz w:val="24"/>
          <w:lang w:val="ru-RU"/>
        </w:rPr>
        <w:t xml:space="preserve">Таблица </w:t>
      </w:r>
      <w:r w:rsidRPr="000A1EA0">
        <w:rPr>
          <w:sz w:val="24"/>
          <w:lang w:val="ru-RU"/>
        </w:rPr>
        <w:t>1</w:t>
      </w:r>
      <w:r w:rsidR="002233DA">
        <w:rPr>
          <w:sz w:val="24"/>
          <w:lang w:val="ru-RU"/>
        </w:rPr>
        <w:t>.</w:t>
      </w:r>
      <w:r w:rsidRPr="000A1EA0">
        <w:rPr>
          <w:sz w:val="24"/>
          <w:lang w:val="ru-RU"/>
        </w:rPr>
        <w:t xml:space="preserve"> Частота упоминания России, Китая и США в японских СМИ</w:t>
      </w:r>
    </w:p>
    <w:tbl>
      <w:tblPr>
        <w:tblStyle w:val="a7"/>
        <w:tblW w:w="9498" w:type="dxa"/>
        <w:tblInd w:w="108" w:type="dxa"/>
        <w:tblLayout w:type="fixed"/>
        <w:tblLook w:val="04A0"/>
      </w:tblPr>
      <w:tblGrid>
        <w:gridCol w:w="2127"/>
        <w:gridCol w:w="2552"/>
        <w:gridCol w:w="2551"/>
        <w:gridCol w:w="2268"/>
      </w:tblGrid>
      <w:tr w:rsidR="00D728B0" w:rsidRPr="00E20523" w:rsidTr="000416F2">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28B0" w:rsidRPr="00E80A85" w:rsidRDefault="000561DB" w:rsidP="000416F2">
            <w:pPr>
              <w:ind w:right="141" w:firstLine="0"/>
              <w:jc w:val="center"/>
              <w:rPr>
                <w:b/>
                <w:sz w:val="24"/>
                <w:lang w:val="ru-RU"/>
              </w:rPr>
            </w:pPr>
            <w:r w:rsidRPr="00E80A85">
              <w:rPr>
                <w:b/>
                <w:sz w:val="24"/>
                <w:lang w:val="ru-RU"/>
              </w:rPr>
              <w:t>Новостной ресурс</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28B0" w:rsidRPr="00E80A85" w:rsidRDefault="00D728B0" w:rsidP="000416F2">
            <w:pPr>
              <w:ind w:right="141" w:firstLine="0"/>
              <w:jc w:val="center"/>
              <w:rPr>
                <w:b/>
                <w:sz w:val="24"/>
                <w:lang w:val="ru-RU"/>
              </w:rPr>
            </w:pPr>
            <w:r w:rsidRPr="00E80A85">
              <w:rPr>
                <w:b/>
                <w:sz w:val="24"/>
                <w:lang w:val="ru-RU"/>
              </w:rPr>
              <w:t>Общее количество  статей, в которых есть упоминание России</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28B0" w:rsidRPr="00E80A85" w:rsidRDefault="00D728B0" w:rsidP="000416F2">
            <w:pPr>
              <w:ind w:right="141" w:firstLine="0"/>
              <w:jc w:val="center"/>
              <w:rPr>
                <w:b/>
                <w:sz w:val="24"/>
                <w:lang w:val="ru-RU"/>
              </w:rPr>
            </w:pPr>
            <w:r w:rsidRPr="00E80A85">
              <w:rPr>
                <w:b/>
                <w:sz w:val="24"/>
                <w:lang w:val="ru-RU"/>
              </w:rPr>
              <w:t>Общее количество  статей, в которых есть упоминание Китая</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28B0" w:rsidRPr="00E80A85" w:rsidRDefault="00D728B0" w:rsidP="000416F2">
            <w:pPr>
              <w:ind w:right="141" w:firstLine="0"/>
              <w:jc w:val="center"/>
              <w:rPr>
                <w:b/>
                <w:sz w:val="24"/>
                <w:lang w:val="ru-RU"/>
              </w:rPr>
            </w:pPr>
            <w:r w:rsidRPr="00E80A85">
              <w:rPr>
                <w:b/>
                <w:sz w:val="24"/>
                <w:lang w:val="ru-RU"/>
              </w:rPr>
              <w:t>Общее количество  статей, в которых есть упоминание США</w:t>
            </w:r>
          </w:p>
        </w:tc>
      </w:tr>
      <w:tr w:rsidR="00D728B0" w:rsidRPr="00F15325" w:rsidTr="000416F2">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28B0" w:rsidRPr="00E80A85" w:rsidRDefault="00D728B0" w:rsidP="000416F2">
            <w:pPr>
              <w:ind w:right="141" w:firstLine="0"/>
              <w:jc w:val="center"/>
              <w:rPr>
                <w:b/>
                <w:sz w:val="24"/>
              </w:rPr>
            </w:pPr>
            <w:r w:rsidRPr="00E80A85">
              <w:rPr>
                <w:b/>
                <w:sz w:val="24"/>
              </w:rPr>
              <w:t>Yahoo! Japan (https://news.yahoo.co.jp)</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28B0" w:rsidRPr="00F15325" w:rsidRDefault="00D728B0" w:rsidP="000416F2">
            <w:pPr>
              <w:ind w:right="141" w:firstLine="709"/>
              <w:rPr>
                <w:sz w:val="24"/>
              </w:rPr>
            </w:pPr>
            <w:r w:rsidRPr="00F15325">
              <w:rPr>
                <w:sz w:val="24"/>
              </w:rPr>
              <w:t>17224</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28B0" w:rsidRPr="00F15325" w:rsidRDefault="00D728B0" w:rsidP="000416F2">
            <w:pPr>
              <w:ind w:right="141" w:firstLine="709"/>
              <w:rPr>
                <w:sz w:val="24"/>
              </w:rPr>
            </w:pPr>
            <w:r w:rsidRPr="00F15325">
              <w:rPr>
                <w:sz w:val="24"/>
              </w:rPr>
              <w:t>28 970</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28B0" w:rsidRPr="00F15325" w:rsidRDefault="00D728B0" w:rsidP="000416F2">
            <w:pPr>
              <w:ind w:right="141" w:firstLine="709"/>
              <w:rPr>
                <w:sz w:val="24"/>
              </w:rPr>
            </w:pPr>
            <w:r w:rsidRPr="00F15325">
              <w:rPr>
                <w:sz w:val="24"/>
              </w:rPr>
              <w:t>30988</w:t>
            </w:r>
          </w:p>
        </w:tc>
      </w:tr>
      <w:tr w:rsidR="00D728B0" w:rsidRPr="00F15325" w:rsidTr="000416F2">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28B0" w:rsidRPr="00E80A85" w:rsidRDefault="00D728B0" w:rsidP="000416F2">
            <w:pPr>
              <w:ind w:right="141" w:firstLine="0"/>
              <w:jc w:val="center"/>
              <w:rPr>
                <w:b/>
                <w:sz w:val="24"/>
              </w:rPr>
            </w:pPr>
            <w:r w:rsidRPr="00E80A85">
              <w:rPr>
                <w:b/>
                <w:sz w:val="24"/>
              </w:rPr>
              <w:t>Asahi (https://www.asahi.com)</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28B0" w:rsidRPr="00F15325" w:rsidRDefault="00D728B0" w:rsidP="000416F2">
            <w:pPr>
              <w:ind w:right="141" w:firstLine="709"/>
              <w:rPr>
                <w:sz w:val="24"/>
              </w:rPr>
            </w:pPr>
            <w:r w:rsidRPr="00F15325">
              <w:rPr>
                <w:sz w:val="24"/>
              </w:rPr>
              <w:t>5290</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28B0" w:rsidRPr="00F15325" w:rsidRDefault="00D728B0" w:rsidP="000416F2">
            <w:pPr>
              <w:ind w:right="141" w:firstLine="709"/>
              <w:rPr>
                <w:sz w:val="24"/>
              </w:rPr>
            </w:pPr>
            <w:r w:rsidRPr="00F15325">
              <w:rPr>
                <w:sz w:val="24"/>
              </w:rPr>
              <w:t>9962</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28B0" w:rsidRPr="00F15325" w:rsidRDefault="00D728B0" w:rsidP="000416F2">
            <w:pPr>
              <w:ind w:right="141" w:firstLine="709"/>
              <w:rPr>
                <w:sz w:val="24"/>
              </w:rPr>
            </w:pPr>
            <w:r w:rsidRPr="00F15325">
              <w:rPr>
                <w:sz w:val="24"/>
              </w:rPr>
              <w:t>14218</w:t>
            </w:r>
          </w:p>
        </w:tc>
      </w:tr>
    </w:tbl>
    <w:p w:rsidR="00EB3B0F" w:rsidRPr="009D4DA3" w:rsidRDefault="00EB3B0F" w:rsidP="000416F2">
      <w:pPr>
        <w:spacing w:line="360" w:lineRule="auto"/>
        <w:ind w:right="141" w:firstLine="709"/>
        <w:jc w:val="both"/>
        <w:rPr>
          <w:sz w:val="24"/>
          <w:lang w:val="ru-RU"/>
        </w:rPr>
      </w:pPr>
    </w:p>
    <w:p w:rsidR="00D728B0" w:rsidRPr="00F15325" w:rsidRDefault="00D728B0" w:rsidP="00C85C85">
      <w:pPr>
        <w:spacing w:line="360" w:lineRule="auto"/>
        <w:ind w:right="141" w:firstLine="709"/>
        <w:jc w:val="both"/>
        <w:rPr>
          <w:lang w:val="ru-RU"/>
        </w:rPr>
      </w:pPr>
      <w:r w:rsidRPr="00F15325">
        <w:rPr>
          <w:lang w:val="ru-RU"/>
        </w:rPr>
        <w:t>Для большей наглядности можно представить</w:t>
      </w:r>
      <w:r w:rsidR="008E02B9">
        <w:rPr>
          <w:lang w:val="ru-RU"/>
        </w:rPr>
        <w:t xml:space="preserve"> эти данные в виде графика (рис</w:t>
      </w:r>
      <w:r w:rsidRPr="00F15325">
        <w:rPr>
          <w:lang w:val="ru-RU"/>
        </w:rPr>
        <w:t xml:space="preserve">. 1). При этом нужно учитывать, что «упоминания», выявленные поиском по сайту, включают и случайные упоминания, когда тематика статьи не посвящена полностью конкретной стране, а лишь вскользь касается ее.  </w:t>
      </w:r>
    </w:p>
    <w:p w:rsidR="00D728B0" w:rsidRPr="00F15325" w:rsidRDefault="00D728B0" w:rsidP="00C85C85">
      <w:pPr>
        <w:spacing w:line="360" w:lineRule="auto"/>
        <w:ind w:right="141" w:firstLine="709"/>
        <w:jc w:val="both"/>
        <w:rPr>
          <w:lang w:val="ru-RU"/>
        </w:rPr>
      </w:pPr>
    </w:p>
    <w:p w:rsidR="00D728B0" w:rsidRPr="00F15325" w:rsidRDefault="00D728B0" w:rsidP="00C85C85">
      <w:pPr>
        <w:spacing w:line="360" w:lineRule="auto"/>
        <w:ind w:right="141" w:firstLine="709"/>
        <w:jc w:val="both"/>
      </w:pPr>
      <w:r w:rsidRPr="00F15325">
        <w:rPr>
          <w:noProof/>
          <w:lang w:val="ru-RU" w:eastAsia="ja-JP"/>
        </w:rPr>
        <w:drawing>
          <wp:inline distT="0" distB="0" distL="0" distR="0">
            <wp:extent cx="5518150" cy="3211195"/>
            <wp:effectExtent l="0" t="0" r="0" b="0"/>
            <wp:docPr id="1"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728B0" w:rsidRPr="000A1EA0" w:rsidRDefault="008E02B9" w:rsidP="00C85C85">
      <w:pPr>
        <w:spacing w:line="360" w:lineRule="auto"/>
        <w:ind w:right="141" w:firstLine="709"/>
        <w:jc w:val="both"/>
        <w:rPr>
          <w:sz w:val="24"/>
          <w:lang w:val="ru-RU"/>
        </w:rPr>
      </w:pPr>
      <w:r>
        <w:rPr>
          <w:sz w:val="24"/>
          <w:lang w:val="ru-RU"/>
        </w:rPr>
        <w:t>Рисунок</w:t>
      </w:r>
      <w:r w:rsidR="00D728B0" w:rsidRPr="000A1EA0">
        <w:rPr>
          <w:sz w:val="24"/>
          <w:lang w:val="ru-RU"/>
        </w:rPr>
        <w:t xml:space="preserve"> 1. Частота упоминания России, Китая и США в японских СМИ</w:t>
      </w:r>
    </w:p>
    <w:p w:rsidR="00D728B0" w:rsidRPr="00F15325" w:rsidRDefault="00D728B0" w:rsidP="00C85C85">
      <w:pPr>
        <w:spacing w:line="360" w:lineRule="auto"/>
        <w:ind w:right="141" w:firstLine="709"/>
        <w:jc w:val="both"/>
        <w:rPr>
          <w:lang w:val="ru-RU"/>
        </w:rPr>
      </w:pPr>
    </w:p>
    <w:p w:rsidR="00D728B0" w:rsidRPr="00F15325" w:rsidRDefault="00D728B0" w:rsidP="00C85C85">
      <w:pPr>
        <w:spacing w:line="360" w:lineRule="auto"/>
        <w:ind w:right="141" w:firstLine="709"/>
        <w:jc w:val="both"/>
        <w:rPr>
          <w:lang w:val="ru-RU"/>
        </w:rPr>
      </w:pPr>
      <w:r w:rsidRPr="00F15325">
        <w:rPr>
          <w:lang w:val="ru-RU"/>
        </w:rPr>
        <w:t xml:space="preserve">Но нам также важно посмотреть и то, в каком контексте упоминается Россия. В связи с тем, что проанализировать весь массив сайта не представляется возможным, проанализируем четыре недели в течении 2018-2019 года на новостном ресурсе Асахи, выбирая даты произвольно, через примерно равные промежутки времени, так, чтобы захватывали и 2018 и 2019 год. </w:t>
      </w:r>
    </w:p>
    <w:p w:rsidR="00D728B0" w:rsidRPr="00F15325" w:rsidRDefault="00D728B0" w:rsidP="00C85C85">
      <w:pPr>
        <w:spacing w:line="360" w:lineRule="auto"/>
        <w:ind w:right="141" w:firstLine="709"/>
        <w:jc w:val="both"/>
        <w:rPr>
          <w:lang w:val="ru-RU"/>
        </w:rPr>
      </w:pPr>
      <w:r w:rsidRPr="00F15325">
        <w:rPr>
          <w:lang w:val="ru-RU"/>
        </w:rPr>
        <w:t>1) с 4 по10 февраля 2018 года</w:t>
      </w:r>
    </w:p>
    <w:p w:rsidR="00D728B0" w:rsidRPr="00F15325" w:rsidRDefault="00D728B0" w:rsidP="00C85C85">
      <w:pPr>
        <w:spacing w:line="360" w:lineRule="auto"/>
        <w:ind w:right="141" w:firstLine="709"/>
        <w:jc w:val="both"/>
        <w:rPr>
          <w:lang w:val="ru-RU"/>
        </w:rPr>
      </w:pPr>
      <w:r w:rsidRPr="00F15325">
        <w:rPr>
          <w:lang w:val="ru-RU"/>
        </w:rPr>
        <w:t>2) с 7 по 14 июня 2018 года</w:t>
      </w:r>
    </w:p>
    <w:p w:rsidR="00D728B0" w:rsidRPr="00F15325" w:rsidRDefault="00D728B0" w:rsidP="00C85C85">
      <w:pPr>
        <w:spacing w:line="360" w:lineRule="auto"/>
        <w:ind w:right="141" w:firstLine="709"/>
        <w:jc w:val="both"/>
        <w:rPr>
          <w:lang w:val="ru-RU"/>
        </w:rPr>
      </w:pPr>
      <w:r w:rsidRPr="00F15325">
        <w:rPr>
          <w:lang w:val="ru-RU"/>
        </w:rPr>
        <w:t>3) с 11 по 18 октября 2018 года</w:t>
      </w:r>
    </w:p>
    <w:p w:rsidR="00D728B0" w:rsidRPr="00F15325" w:rsidRDefault="00D728B0" w:rsidP="00C85C85">
      <w:pPr>
        <w:spacing w:line="360" w:lineRule="auto"/>
        <w:ind w:right="141" w:firstLine="709"/>
        <w:jc w:val="both"/>
        <w:rPr>
          <w:lang w:val="ru-RU"/>
        </w:rPr>
      </w:pPr>
      <w:r w:rsidRPr="00F15325">
        <w:rPr>
          <w:lang w:val="ru-RU"/>
        </w:rPr>
        <w:t>4) с 27 декабря 2018 года по 3 января 2019 года</w:t>
      </w:r>
    </w:p>
    <w:p w:rsidR="00D728B0" w:rsidRPr="00F15325" w:rsidRDefault="00D728B0" w:rsidP="00C85C85">
      <w:pPr>
        <w:spacing w:line="360" w:lineRule="auto"/>
        <w:ind w:right="141" w:firstLine="709"/>
        <w:jc w:val="both"/>
        <w:rPr>
          <w:lang w:val="ru-RU"/>
        </w:rPr>
      </w:pPr>
      <w:r w:rsidRPr="00F15325">
        <w:rPr>
          <w:lang w:val="ru-RU"/>
        </w:rPr>
        <w:t>При анализе новостей, в которых встречается упоминание России (</w:t>
      </w:r>
      <w:r w:rsidRPr="00F15325">
        <w:t>ロシア</w:t>
      </w:r>
      <w:r w:rsidRPr="00F15325">
        <w:rPr>
          <w:lang w:val="ru-RU"/>
        </w:rPr>
        <w:t>) были выявлены пять основных тематик таких новостей: спорт, отношения России и других стран (кроме Японии), Курилы («проблема северных территорий»), культура и наука, а также «прочее», куда в основном вошли новости «повестки дня»</w:t>
      </w:r>
      <w:r w:rsidR="009C3905">
        <w:rPr>
          <w:lang w:val="ru-RU"/>
        </w:rPr>
        <w:t xml:space="preserve"> ― </w:t>
      </w:r>
      <w:r w:rsidRPr="00F15325">
        <w:rPr>
          <w:lang w:val="ru-RU"/>
        </w:rPr>
        <w:t>от нашумевших событиях в России или сезонной миграции перелетных птиц из России в Японию.</w:t>
      </w:r>
    </w:p>
    <w:p w:rsidR="00D728B0" w:rsidRPr="00F15325" w:rsidRDefault="00D728B0" w:rsidP="00C85C85">
      <w:pPr>
        <w:spacing w:line="360" w:lineRule="auto"/>
        <w:ind w:right="141" w:firstLine="709"/>
        <w:jc w:val="both"/>
        <w:rPr>
          <w:lang w:val="ru-RU"/>
        </w:rPr>
      </w:pPr>
      <w:r w:rsidRPr="00F15325">
        <w:rPr>
          <w:lang w:val="ru-RU"/>
        </w:rPr>
        <w:lastRenderedPageBreak/>
        <w:t>Для каждой из выбранных недель был составлен «рейтинг» тем, в котором они распределены по частоте упоминания в течении недели, и по результатом совмещения подобных рейтингов за четыре недели в течении года можно также составить общий рейтинг года, в котором тематики новостей, связанных с Россией, по частоте упоминания, распределятся следующим образом:</w:t>
      </w:r>
    </w:p>
    <w:p w:rsidR="00D728B0" w:rsidRPr="00F15325" w:rsidRDefault="00D728B0" w:rsidP="00C85C85">
      <w:pPr>
        <w:spacing w:line="360" w:lineRule="auto"/>
        <w:ind w:right="141" w:firstLine="709"/>
        <w:jc w:val="both"/>
        <w:rPr>
          <w:lang w:val="ru-RU"/>
        </w:rPr>
      </w:pPr>
      <w:r w:rsidRPr="00F15325">
        <w:rPr>
          <w:lang w:val="ru-RU"/>
        </w:rPr>
        <w:t>1. Спорт – безусловное первое место в течении всех четырех недель.</w:t>
      </w:r>
    </w:p>
    <w:p w:rsidR="00D728B0" w:rsidRPr="00F15325" w:rsidRDefault="00D728B0" w:rsidP="00C85C85">
      <w:pPr>
        <w:spacing w:line="360" w:lineRule="auto"/>
        <w:ind w:right="141" w:firstLine="709"/>
        <w:jc w:val="both"/>
        <w:rPr>
          <w:lang w:val="ru-RU"/>
        </w:rPr>
      </w:pPr>
      <w:r w:rsidRPr="00F15325">
        <w:rPr>
          <w:lang w:val="ru-RU"/>
        </w:rPr>
        <w:t>2. Отношения России с другими странами мира (лишь в последнюю неделю года на второе место вышла тема Курил).</w:t>
      </w:r>
    </w:p>
    <w:p w:rsidR="00D728B0" w:rsidRPr="00F15325" w:rsidRDefault="00D728B0" w:rsidP="00C85C85">
      <w:pPr>
        <w:spacing w:line="360" w:lineRule="auto"/>
        <w:ind w:right="141" w:firstLine="709"/>
        <w:jc w:val="both"/>
        <w:rPr>
          <w:lang w:val="ru-RU"/>
        </w:rPr>
      </w:pPr>
      <w:r w:rsidRPr="00F15325">
        <w:rPr>
          <w:lang w:val="ru-RU"/>
        </w:rPr>
        <w:t xml:space="preserve">3. «Северные территории» </w:t>
      </w:r>
      <w:r w:rsidR="009C3905">
        <w:rPr>
          <w:lang w:val="ru-RU"/>
        </w:rPr>
        <w:t xml:space="preserve"> ― </w:t>
      </w:r>
      <w:r w:rsidRPr="00F15325">
        <w:rPr>
          <w:lang w:val="ru-RU"/>
        </w:rPr>
        <w:t>тема Курильских островов и заключения мирного договора (лишь один раз переместилась на четвертое место).</w:t>
      </w:r>
    </w:p>
    <w:p w:rsidR="00D728B0" w:rsidRPr="00F15325" w:rsidRDefault="00D728B0" w:rsidP="00C85C85">
      <w:pPr>
        <w:spacing w:line="360" w:lineRule="auto"/>
        <w:ind w:right="141" w:firstLine="709"/>
        <w:jc w:val="both"/>
        <w:rPr>
          <w:lang w:val="ru-RU"/>
        </w:rPr>
      </w:pPr>
      <w:r w:rsidRPr="00F15325">
        <w:rPr>
          <w:lang w:val="ru-RU"/>
        </w:rPr>
        <w:t xml:space="preserve">4. Культура и наука (с небольшими колебаниями, в среднем эта обширная тематика занимает лишь четвертое место). </w:t>
      </w:r>
    </w:p>
    <w:p w:rsidR="00D728B0" w:rsidRPr="00F15325" w:rsidRDefault="00D728B0" w:rsidP="00C85C85">
      <w:pPr>
        <w:spacing w:line="360" w:lineRule="auto"/>
        <w:ind w:right="141" w:firstLine="709"/>
        <w:jc w:val="both"/>
        <w:rPr>
          <w:lang w:val="ru-RU"/>
        </w:rPr>
      </w:pPr>
      <w:r w:rsidRPr="00F15325">
        <w:rPr>
          <w:lang w:val="ru-RU"/>
        </w:rPr>
        <w:t xml:space="preserve">5. Прочее. </w:t>
      </w:r>
    </w:p>
    <w:p w:rsidR="00D728B0" w:rsidRPr="00F15325" w:rsidRDefault="00D728B0" w:rsidP="00C85C85">
      <w:pPr>
        <w:spacing w:line="360" w:lineRule="auto"/>
        <w:ind w:right="141" w:firstLine="709"/>
        <w:jc w:val="both"/>
        <w:rPr>
          <w:lang w:val="ru-RU"/>
        </w:rPr>
      </w:pPr>
      <w:r w:rsidRPr="00F15325">
        <w:rPr>
          <w:lang w:val="ru-RU"/>
        </w:rPr>
        <w:t>Однако выстраивая рейтинг представляется интересным также посмотреть, какие тематики поднимаются внутри этих пяти обширных тем в течении года, в каком свете представляется Россия в новостях, какой информационный посыл несут сообщения СМИ?</w:t>
      </w:r>
    </w:p>
    <w:p w:rsidR="00D728B0" w:rsidRPr="00F15325" w:rsidRDefault="00D728B0" w:rsidP="00C85C85">
      <w:pPr>
        <w:spacing w:line="360" w:lineRule="auto"/>
        <w:ind w:right="141" w:firstLine="709"/>
        <w:jc w:val="both"/>
        <w:rPr>
          <w:lang w:val="ru-RU"/>
        </w:rPr>
      </w:pPr>
      <w:r w:rsidRPr="00F15325">
        <w:rPr>
          <w:lang w:val="ru-RU"/>
        </w:rPr>
        <w:t xml:space="preserve">В том, что касается спорта, выделяются две основные темы, тесно связанные друг с другом: крупные спортивные события (Олимпиада, ЧМ по футблу) и допинг-скандал с участием русских спортсменов. Что касается видов спорта, то чаще всего встречаются футбол и фигурное катание, а также, реже – теннис и бокс. </w:t>
      </w:r>
    </w:p>
    <w:p w:rsidR="00D728B0" w:rsidRPr="00F15325" w:rsidRDefault="00D728B0" w:rsidP="00C85C85">
      <w:pPr>
        <w:spacing w:line="360" w:lineRule="auto"/>
        <w:ind w:right="141" w:firstLine="709"/>
        <w:jc w:val="both"/>
        <w:rPr>
          <w:lang w:val="ru-RU"/>
        </w:rPr>
      </w:pPr>
      <w:r w:rsidRPr="00F15325">
        <w:rPr>
          <w:lang w:val="ru-RU"/>
        </w:rPr>
        <w:t xml:space="preserve">В разделе, названном нами «Россия и мир», основная масса новостей посвящена освещению конфликтов, в которых так или иначе принимает участие Россия (гражданская война на Украине, военный конфликт в Сирии, отравление газом «Новичок» в Великобритании, обвинения США в шпионаже), а также вопросы вооружений (ядерная программа Северной Кореи, договор о ракетах средней и малой дальности с США и обвинения России в его нарушении). </w:t>
      </w:r>
    </w:p>
    <w:p w:rsidR="00D728B0" w:rsidRPr="00F15325" w:rsidRDefault="00D728B0" w:rsidP="00C85C85">
      <w:pPr>
        <w:spacing w:line="360" w:lineRule="auto"/>
        <w:ind w:right="141" w:firstLine="709"/>
        <w:jc w:val="both"/>
        <w:rPr>
          <w:lang w:val="ru-RU"/>
        </w:rPr>
      </w:pPr>
      <w:r w:rsidRPr="00F15325">
        <w:rPr>
          <w:lang w:val="ru-RU"/>
        </w:rPr>
        <w:lastRenderedPageBreak/>
        <w:t xml:space="preserve">Тема «культура и наука» освещается в целом достаточно мало, несмотря на проходящий в 2018 году перекрестный год России в Японии и Японии в России – здесь есть новости о приезде русской балетной труппы в Японию, мировых событий, связанных с исследованиями космоса, в которых принимают участие космонавты из России, интервью с людьми, имеющими к России какое-то отношение. </w:t>
      </w:r>
    </w:p>
    <w:p w:rsidR="00D728B0" w:rsidRPr="00F15325" w:rsidRDefault="00D728B0" w:rsidP="00C85C85">
      <w:pPr>
        <w:spacing w:line="360" w:lineRule="auto"/>
        <w:ind w:right="141" w:firstLine="709"/>
        <w:jc w:val="both"/>
        <w:rPr>
          <w:lang w:val="ru-RU"/>
        </w:rPr>
      </w:pPr>
      <w:r w:rsidRPr="00F15325">
        <w:rPr>
          <w:lang w:val="ru-RU"/>
        </w:rPr>
        <w:t xml:space="preserve">В «прочее», как уже было сказано ранее, в основном вошли новости «повестки дня», например, в октябре таким громким событием была стрельба в колледже в Керчи, а в январе – обрушение жилого дома в Магнитогорске. Наглядно посмотреть на расклад популярности тематик, связанных с Россией, в японских СМИ, можно в таблице ниже (табл.2). </w:t>
      </w:r>
    </w:p>
    <w:p w:rsidR="00D728B0" w:rsidRPr="00F15325" w:rsidRDefault="008E02B9" w:rsidP="00C85C85">
      <w:pPr>
        <w:spacing w:line="360" w:lineRule="auto"/>
        <w:ind w:right="141" w:firstLine="709"/>
        <w:jc w:val="both"/>
        <w:rPr>
          <w:lang w:val="ru-RU"/>
        </w:rPr>
      </w:pPr>
      <w:r>
        <w:rPr>
          <w:sz w:val="24"/>
          <w:lang w:val="ru-RU"/>
        </w:rPr>
        <w:t xml:space="preserve">Таблица </w:t>
      </w:r>
      <w:r w:rsidRPr="000A1EA0">
        <w:rPr>
          <w:sz w:val="24"/>
          <w:lang w:val="ru-RU"/>
        </w:rPr>
        <w:t>2</w:t>
      </w:r>
      <w:r>
        <w:rPr>
          <w:sz w:val="24"/>
          <w:lang w:val="ru-RU"/>
        </w:rPr>
        <w:t>.</w:t>
      </w:r>
      <w:r w:rsidRPr="000A1EA0">
        <w:rPr>
          <w:sz w:val="24"/>
          <w:lang w:val="ru-RU"/>
        </w:rPr>
        <w:t xml:space="preserve"> Тематики, встречающиеся при упоминании России в японских СМИ</w:t>
      </w:r>
    </w:p>
    <w:tbl>
      <w:tblPr>
        <w:tblStyle w:val="a7"/>
        <w:tblW w:w="9639" w:type="dxa"/>
        <w:tblInd w:w="108" w:type="dxa"/>
        <w:tblLayout w:type="fixed"/>
        <w:tblLook w:val="04A0"/>
      </w:tblPr>
      <w:tblGrid>
        <w:gridCol w:w="1135"/>
        <w:gridCol w:w="1842"/>
        <w:gridCol w:w="2552"/>
        <w:gridCol w:w="1984"/>
        <w:gridCol w:w="2126"/>
      </w:tblGrid>
      <w:tr w:rsidR="00D728B0" w:rsidRPr="00F15325" w:rsidTr="00EB3B0F">
        <w:trPr>
          <w:trHeight w:val="1621"/>
        </w:trPr>
        <w:tc>
          <w:tcPr>
            <w:tcW w:w="1135" w:type="dxa"/>
          </w:tcPr>
          <w:p w:rsidR="00D728B0" w:rsidRPr="00E80A85" w:rsidRDefault="00D728B0" w:rsidP="00EB3B0F">
            <w:pPr>
              <w:ind w:right="141" w:firstLine="0"/>
              <w:jc w:val="center"/>
              <w:rPr>
                <w:b/>
                <w:sz w:val="24"/>
                <w:szCs w:val="24"/>
                <w:lang w:val="ru-RU"/>
              </w:rPr>
            </w:pPr>
            <w:r w:rsidRPr="00E80A85">
              <w:rPr>
                <w:b/>
                <w:sz w:val="24"/>
                <w:szCs w:val="24"/>
                <w:lang w:val="ru-RU"/>
              </w:rPr>
              <w:t>Место тематики в рейтинге по частоте упоминаний</w:t>
            </w:r>
          </w:p>
        </w:tc>
        <w:tc>
          <w:tcPr>
            <w:tcW w:w="1842" w:type="dxa"/>
            <w:vAlign w:val="center"/>
          </w:tcPr>
          <w:p w:rsidR="00D728B0" w:rsidRPr="00E80A85" w:rsidRDefault="00D728B0" w:rsidP="00EB3B0F">
            <w:pPr>
              <w:ind w:right="141" w:firstLine="0"/>
              <w:jc w:val="center"/>
              <w:rPr>
                <w:b/>
                <w:sz w:val="24"/>
                <w:szCs w:val="24"/>
              </w:rPr>
            </w:pPr>
            <w:r w:rsidRPr="00E80A85">
              <w:rPr>
                <w:b/>
                <w:sz w:val="24"/>
                <w:szCs w:val="24"/>
              </w:rPr>
              <w:t>4.02.-10.02.2018</w:t>
            </w:r>
          </w:p>
        </w:tc>
        <w:tc>
          <w:tcPr>
            <w:tcW w:w="2552" w:type="dxa"/>
            <w:vAlign w:val="center"/>
          </w:tcPr>
          <w:p w:rsidR="00D728B0" w:rsidRPr="00E80A85" w:rsidRDefault="00D728B0" w:rsidP="00EB3B0F">
            <w:pPr>
              <w:ind w:right="141" w:firstLine="0"/>
              <w:jc w:val="center"/>
              <w:rPr>
                <w:b/>
                <w:sz w:val="24"/>
                <w:szCs w:val="24"/>
              </w:rPr>
            </w:pPr>
            <w:r w:rsidRPr="00E80A85">
              <w:rPr>
                <w:b/>
                <w:sz w:val="24"/>
                <w:szCs w:val="24"/>
              </w:rPr>
              <w:t>7.07-14.07.2018</w:t>
            </w:r>
          </w:p>
          <w:p w:rsidR="00D728B0" w:rsidRPr="00E80A85" w:rsidRDefault="00D728B0" w:rsidP="00EB3B0F">
            <w:pPr>
              <w:ind w:right="141" w:firstLine="709"/>
              <w:jc w:val="center"/>
              <w:rPr>
                <w:b/>
                <w:sz w:val="24"/>
                <w:szCs w:val="24"/>
              </w:rPr>
            </w:pPr>
          </w:p>
        </w:tc>
        <w:tc>
          <w:tcPr>
            <w:tcW w:w="1984" w:type="dxa"/>
            <w:vAlign w:val="center"/>
          </w:tcPr>
          <w:p w:rsidR="00D728B0" w:rsidRPr="000416F2" w:rsidRDefault="00D728B0" w:rsidP="00EB3B0F">
            <w:pPr>
              <w:ind w:right="141" w:firstLine="709"/>
              <w:jc w:val="center"/>
              <w:rPr>
                <w:b/>
                <w:sz w:val="24"/>
                <w:szCs w:val="24"/>
                <w:lang w:val="ru-RU"/>
              </w:rPr>
            </w:pPr>
          </w:p>
          <w:p w:rsidR="00D728B0" w:rsidRPr="00E80A85" w:rsidRDefault="00D728B0" w:rsidP="00EB3B0F">
            <w:pPr>
              <w:ind w:right="141" w:firstLine="0"/>
              <w:jc w:val="center"/>
              <w:rPr>
                <w:b/>
                <w:sz w:val="24"/>
                <w:szCs w:val="24"/>
              </w:rPr>
            </w:pPr>
            <w:r w:rsidRPr="00E80A85">
              <w:rPr>
                <w:b/>
                <w:sz w:val="24"/>
                <w:szCs w:val="24"/>
              </w:rPr>
              <w:t>11.10.-18.10.2018</w:t>
            </w:r>
          </w:p>
          <w:p w:rsidR="00D728B0" w:rsidRPr="00E80A85" w:rsidRDefault="00D728B0" w:rsidP="00EB3B0F">
            <w:pPr>
              <w:ind w:right="141" w:firstLine="709"/>
              <w:jc w:val="center"/>
              <w:rPr>
                <w:b/>
                <w:sz w:val="24"/>
                <w:szCs w:val="24"/>
              </w:rPr>
            </w:pPr>
          </w:p>
        </w:tc>
        <w:tc>
          <w:tcPr>
            <w:tcW w:w="2126" w:type="dxa"/>
            <w:vAlign w:val="center"/>
          </w:tcPr>
          <w:p w:rsidR="00D728B0" w:rsidRPr="00E80A85" w:rsidRDefault="00D728B0" w:rsidP="00EB3B0F">
            <w:pPr>
              <w:ind w:right="141" w:firstLine="709"/>
              <w:jc w:val="center"/>
              <w:rPr>
                <w:b/>
                <w:sz w:val="24"/>
                <w:szCs w:val="24"/>
              </w:rPr>
            </w:pPr>
          </w:p>
          <w:p w:rsidR="00D728B0" w:rsidRPr="00E80A85" w:rsidRDefault="00D728B0" w:rsidP="00EB3B0F">
            <w:pPr>
              <w:ind w:right="141" w:firstLine="0"/>
              <w:jc w:val="center"/>
              <w:rPr>
                <w:b/>
                <w:sz w:val="24"/>
                <w:szCs w:val="24"/>
              </w:rPr>
            </w:pPr>
            <w:r w:rsidRPr="00E80A85">
              <w:rPr>
                <w:b/>
                <w:sz w:val="24"/>
                <w:szCs w:val="24"/>
              </w:rPr>
              <w:t>27.12.2018-3.01.2019</w:t>
            </w:r>
          </w:p>
          <w:p w:rsidR="00D728B0" w:rsidRPr="00E80A85" w:rsidRDefault="00D728B0" w:rsidP="00EB3B0F">
            <w:pPr>
              <w:ind w:right="141" w:firstLine="709"/>
              <w:jc w:val="center"/>
              <w:rPr>
                <w:b/>
                <w:sz w:val="24"/>
                <w:szCs w:val="24"/>
              </w:rPr>
            </w:pPr>
          </w:p>
        </w:tc>
      </w:tr>
      <w:tr w:rsidR="00D728B0" w:rsidRPr="00E20523" w:rsidTr="00EB3B0F">
        <w:tc>
          <w:tcPr>
            <w:tcW w:w="1135" w:type="dxa"/>
            <w:vAlign w:val="center"/>
          </w:tcPr>
          <w:p w:rsidR="00D728B0" w:rsidRPr="00DE5449" w:rsidRDefault="00D728B0" w:rsidP="00EB3B0F">
            <w:pPr>
              <w:ind w:right="141" w:firstLine="0"/>
              <w:jc w:val="center"/>
              <w:rPr>
                <w:sz w:val="24"/>
                <w:szCs w:val="24"/>
              </w:rPr>
            </w:pPr>
            <w:r w:rsidRPr="00DE5449">
              <w:rPr>
                <w:sz w:val="24"/>
                <w:szCs w:val="24"/>
              </w:rPr>
              <w:t>1</w:t>
            </w:r>
          </w:p>
        </w:tc>
        <w:tc>
          <w:tcPr>
            <w:tcW w:w="1842" w:type="dxa"/>
            <w:shd w:val="clear" w:color="auto" w:fill="DBE5F1" w:themeFill="accent1" w:themeFillTint="33"/>
          </w:tcPr>
          <w:p w:rsidR="00D728B0" w:rsidRPr="00DE5449" w:rsidRDefault="00D728B0" w:rsidP="00EB3B0F">
            <w:pPr>
              <w:ind w:right="141" w:firstLine="0"/>
              <w:jc w:val="center"/>
              <w:rPr>
                <w:sz w:val="24"/>
                <w:szCs w:val="24"/>
              </w:rPr>
            </w:pPr>
            <w:r w:rsidRPr="00DE5449">
              <w:rPr>
                <w:sz w:val="24"/>
                <w:szCs w:val="24"/>
              </w:rPr>
              <w:t>Спорт (Олимпиада, допинг-скандал)</w:t>
            </w:r>
          </w:p>
        </w:tc>
        <w:tc>
          <w:tcPr>
            <w:tcW w:w="2552" w:type="dxa"/>
            <w:shd w:val="clear" w:color="auto" w:fill="DBE5F1" w:themeFill="accent1" w:themeFillTint="33"/>
          </w:tcPr>
          <w:p w:rsidR="00D728B0" w:rsidRPr="00DE5449" w:rsidRDefault="00D728B0" w:rsidP="00EB3B0F">
            <w:pPr>
              <w:ind w:right="141" w:firstLine="0"/>
              <w:jc w:val="center"/>
              <w:rPr>
                <w:sz w:val="24"/>
                <w:szCs w:val="24"/>
                <w:lang w:val="ru-RU"/>
              </w:rPr>
            </w:pPr>
            <w:r w:rsidRPr="00DE5449">
              <w:rPr>
                <w:sz w:val="24"/>
                <w:szCs w:val="24"/>
                <w:lang w:val="ru-RU"/>
              </w:rPr>
              <w:t>Спорт (Чемпионат мира по футболу)</w:t>
            </w:r>
          </w:p>
        </w:tc>
        <w:tc>
          <w:tcPr>
            <w:tcW w:w="1984" w:type="dxa"/>
            <w:shd w:val="clear" w:color="auto" w:fill="DBE5F1" w:themeFill="accent1" w:themeFillTint="33"/>
          </w:tcPr>
          <w:p w:rsidR="00D728B0" w:rsidRPr="00DE5449" w:rsidRDefault="00D728B0" w:rsidP="00EB3B0F">
            <w:pPr>
              <w:ind w:right="141" w:firstLine="0"/>
              <w:jc w:val="center"/>
              <w:rPr>
                <w:sz w:val="24"/>
                <w:szCs w:val="24"/>
                <w:lang w:val="ru-RU"/>
              </w:rPr>
            </w:pPr>
            <w:r w:rsidRPr="00DE5449">
              <w:rPr>
                <w:sz w:val="24"/>
                <w:szCs w:val="24"/>
                <w:lang w:val="ru-RU"/>
              </w:rPr>
              <w:t>Спорт (Чемпионат мира по футболу, допинг-скандал)</w:t>
            </w:r>
          </w:p>
        </w:tc>
        <w:tc>
          <w:tcPr>
            <w:tcW w:w="2126" w:type="dxa"/>
            <w:shd w:val="clear" w:color="auto" w:fill="DBE5F1" w:themeFill="accent1" w:themeFillTint="33"/>
          </w:tcPr>
          <w:p w:rsidR="00D728B0" w:rsidRPr="00DE5449" w:rsidRDefault="00D728B0" w:rsidP="00EB3B0F">
            <w:pPr>
              <w:ind w:right="141" w:firstLine="0"/>
              <w:jc w:val="center"/>
              <w:rPr>
                <w:sz w:val="24"/>
                <w:szCs w:val="24"/>
                <w:lang w:val="ru-RU"/>
              </w:rPr>
            </w:pPr>
            <w:r w:rsidRPr="00DE5449">
              <w:rPr>
                <w:sz w:val="24"/>
                <w:szCs w:val="24"/>
                <w:lang w:val="ru-RU"/>
              </w:rPr>
              <w:t>Спорт (Чемпионат мира по футболу, допинг-скандал)</w:t>
            </w:r>
          </w:p>
        </w:tc>
      </w:tr>
      <w:tr w:rsidR="00D728B0" w:rsidRPr="00E20523" w:rsidTr="00EB3B0F">
        <w:tc>
          <w:tcPr>
            <w:tcW w:w="1135" w:type="dxa"/>
            <w:vAlign w:val="center"/>
          </w:tcPr>
          <w:p w:rsidR="00D728B0" w:rsidRPr="00DE5449" w:rsidRDefault="00D728B0" w:rsidP="00EB3B0F">
            <w:pPr>
              <w:ind w:right="141" w:firstLine="0"/>
              <w:jc w:val="center"/>
              <w:rPr>
                <w:sz w:val="24"/>
                <w:szCs w:val="24"/>
              </w:rPr>
            </w:pPr>
            <w:r w:rsidRPr="00DE5449">
              <w:rPr>
                <w:sz w:val="24"/>
                <w:szCs w:val="24"/>
              </w:rPr>
              <w:t>2</w:t>
            </w:r>
          </w:p>
        </w:tc>
        <w:tc>
          <w:tcPr>
            <w:tcW w:w="1842" w:type="dxa"/>
            <w:shd w:val="clear" w:color="auto" w:fill="EAF1DD" w:themeFill="accent3" w:themeFillTint="33"/>
          </w:tcPr>
          <w:p w:rsidR="00D728B0" w:rsidRPr="00DE5449" w:rsidRDefault="00D728B0" w:rsidP="00EB3B0F">
            <w:pPr>
              <w:ind w:right="141" w:firstLine="0"/>
              <w:jc w:val="center"/>
              <w:rPr>
                <w:sz w:val="24"/>
                <w:szCs w:val="24"/>
                <w:lang w:val="ru-RU"/>
              </w:rPr>
            </w:pPr>
            <w:r w:rsidRPr="00DE5449">
              <w:rPr>
                <w:sz w:val="24"/>
                <w:szCs w:val="24"/>
                <w:lang w:val="ru-RU"/>
              </w:rPr>
              <w:t>Россия и мир – отношения России с другими странами (военный конфликт с Сирией, ядерная программа Северной Кореи)</w:t>
            </w:r>
          </w:p>
        </w:tc>
        <w:tc>
          <w:tcPr>
            <w:tcW w:w="2552" w:type="dxa"/>
            <w:shd w:val="clear" w:color="auto" w:fill="EAF1DD" w:themeFill="accent3" w:themeFillTint="33"/>
          </w:tcPr>
          <w:p w:rsidR="00D728B0" w:rsidRPr="00DE5449" w:rsidRDefault="00D728B0" w:rsidP="00EB3B0F">
            <w:pPr>
              <w:ind w:right="141" w:firstLine="0"/>
              <w:jc w:val="center"/>
              <w:rPr>
                <w:sz w:val="24"/>
                <w:szCs w:val="24"/>
                <w:lang w:val="ru-RU"/>
              </w:rPr>
            </w:pPr>
            <w:r w:rsidRPr="00DE5449">
              <w:rPr>
                <w:sz w:val="24"/>
                <w:szCs w:val="24"/>
                <w:lang w:val="ru-RU"/>
              </w:rPr>
              <w:t>Россия и мир</w:t>
            </w:r>
            <w:r w:rsidR="009C3905">
              <w:rPr>
                <w:sz w:val="24"/>
                <w:szCs w:val="24"/>
                <w:lang w:val="ru-RU"/>
              </w:rPr>
              <w:t xml:space="preserve"> ― </w:t>
            </w:r>
            <w:r w:rsidRPr="00DE5449">
              <w:rPr>
                <w:sz w:val="24"/>
                <w:szCs w:val="24"/>
                <w:lang w:val="ru-RU"/>
              </w:rPr>
              <w:t>отношения России с другими странами (скандал, связанный с газом «Новичок», ядерная программа Северной Кореи)</w:t>
            </w:r>
          </w:p>
        </w:tc>
        <w:tc>
          <w:tcPr>
            <w:tcW w:w="1984" w:type="dxa"/>
            <w:shd w:val="clear" w:color="auto" w:fill="EAF1DD" w:themeFill="accent3" w:themeFillTint="33"/>
          </w:tcPr>
          <w:p w:rsidR="00D728B0" w:rsidRPr="00DE5449" w:rsidRDefault="00D728B0" w:rsidP="00EB3B0F">
            <w:pPr>
              <w:ind w:right="141" w:firstLine="0"/>
              <w:jc w:val="center"/>
              <w:rPr>
                <w:sz w:val="24"/>
                <w:szCs w:val="24"/>
                <w:lang w:val="ru-RU"/>
              </w:rPr>
            </w:pPr>
            <w:r w:rsidRPr="00DE5449">
              <w:rPr>
                <w:sz w:val="24"/>
                <w:szCs w:val="24"/>
                <w:lang w:val="ru-RU"/>
              </w:rPr>
              <w:t>Россия и мир</w:t>
            </w:r>
            <w:r w:rsidR="009C3905">
              <w:rPr>
                <w:sz w:val="24"/>
                <w:szCs w:val="24"/>
                <w:lang w:val="ru-RU"/>
              </w:rPr>
              <w:t xml:space="preserve"> ― </w:t>
            </w:r>
            <w:r w:rsidRPr="00DE5449">
              <w:rPr>
                <w:sz w:val="24"/>
                <w:szCs w:val="24"/>
                <w:lang w:val="ru-RU"/>
              </w:rPr>
              <w:t>отношения России с другими странами (военный конфликт с Сирией, конфликт русской и украинской православной церкви, подозрение в шпионаже в США)</w:t>
            </w:r>
          </w:p>
        </w:tc>
        <w:tc>
          <w:tcPr>
            <w:tcW w:w="2126" w:type="dxa"/>
            <w:shd w:val="clear" w:color="auto" w:fill="F2DBDB" w:themeFill="accent2" w:themeFillTint="33"/>
          </w:tcPr>
          <w:p w:rsidR="00D728B0" w:rsidRPr="00DE5449" w:rsidRDefault="00D728B0" w:rsidP="00EB3B0F">
            <w:pPr>
              <w:ind w:right="141" w:firstLine="0"/>
              <w:jc w:val="center"/>
              <w:rPr>
                <w:sz w:val="24"/>
                <w:szCs w:val="24"/>
                <w:lang w:val="ru-RU"/>
              </w:rPr>
            </w:pPr>
            <w:r w:rsidRPr="00DE5449">
              <w:rPr>
                <w:sz w:val="24"/>
                <w:szCs w:val="24"/>
                <w:lang w:val="ru-RU"/>
              </w:rPr>
              <w:t>Проблема «северных территорий» (Курилы, мирный договор)</w:t>
            </w:r>
          </w:p>
        </w:tc>
      </w:tr>
      <w:tr w:rsidR="00D728B0" w:rsidRPr="00E20523" w:rsidTr="00EB3B0F">
        <w:tc>
          <w:tcPr>
            <w:tcW w:w="1135" w:type="dxa"/>
            <w:vAlign w:val="center"/>
          </w:tcPr>
          <w:p w:rsidR="00D728B0" w:rsidRPr="00DE5449" w:rsidRDefault="00D728B0" w:rsidP="00EB3B0F">
            <w:pPr>
              <w:ind w:right="141" w:firstLine="0"/>
              <w:jc w:val="center"/>
              <w:rPr>
                <w:sz w:val="24"/>
                <w:szCs w:val="24"/>
              </w:rPr>
            </w:pPr>
            <w:r w:rsidRPr="00DE5449">
              <w:rPr>
                <w:sz w:val="24"/>
                <w:szCs w:val="24"/>
              </w:rPr>
              <w:lastRenderedPageBreak/>
              <w:t>3</w:t>
            </w:r>
          </w:p>
        </w:tc>
        <w:tc>
          <w:tcPr>
            <w:tcW w:w="1842" w:type="dxa"/>
            <w:shd w:val="clear" w:color="auto" w:fill="F2DBDB" w:themeFill="accent2" w:themeFillTint="33"/>
          </w:tcPr>
          <w:p w:rsidR="00D728B0" w:rsidRPr="00DE5449" w:rsidRDefault="00D728B0" w:rsidP="00EB3B0F">
            <w:pPr>
              <w:ind w:right="141" w:firstLine="0"/>
              <w:jc w:val="center"/>
              <w:rPr>
                <w:sz w:val="24"/>
                <w:szCs w:val="24"/>
                <w:lang w:val="ru-RU"/>
              </w:rPr>
            </w:pPr>
            <w:r w:rsidRPr="00DE5449">
              <w:rPr>
                <w:sz w:val="24"/>
                <w:szCs w:val="24"/>
                <w:lang w:val="ru-RU"/>
              </w:rPr>
              <w:t>Проблема «северных территорий» (Курилы, мирный договор)</w:t>
            </w:r>
          </w:p>
        </w:tc>
        <w:tc>
          <w:tcPr>
            <w:tcW w:w="2552" w:type="dxa"/>
            <w:shd w:val="clear" w:color="auto" w:fill="F2DBDB" w:themeFill="accent2" w:themeFillTint="33"/>
          </w:tcPr>
          <w:p w:rsidR="00D728B0" w:rsidRPr="00DE5449" w:rsidRDefault="00D728B0" w:rsidP="00EB3B0F">
            <w:pPr>
              <w:ind w:right="141" w:firstLine="0"/>
              <w:jc w:val="center"/>
              <w:rPr>
                <w:sz w:val="24"/>
                <w:szCs w:val="24"/>
                <w:lang w:val="ru-RU"/>
              </w:rPr>
            </w:pPr>
            <w:r w:rsidRPr="00DE5449">
              <w:rPr>
                <w:sz w:val="24"/>
                <w:szCs w:val="24"/>
                <w:lang w:val="ru-RU"/>
              </w:rPr>
              <w:t>Проблема «северных территорий» (Курилы, мирный договор)</w:t>
            </w:r>
          </w:p>
        </w:tc>
        <w:tc>
          <w:tcPr>
            <w:tcW w:w="1984" w:type="dxa"/>
            <w:shd w:val="clear" w:color="auto" w:fill="D9D9D9" w:themeFill="background1" w:themeFillShade="D9"/>
          </w:tcPr>
          <w:p w:rsidR="00D728B0" w:rsidRPr="00DE5449" w:rsidRDefault="00D728B0" w:rsidP="00EB3B0F">
            <w:pPr>
              <w:ind w:right="141" w:firstLine="0"/>
              <w:jc w:val="center"/>
              <w:rPr>
                <w:sz w:val="24"/>
                <w:szCs w:val="24"/>
                <w:lang w:val="ru-RU"/>
              </w:rPr>
            </w:pPr>
            <w:r w:rsidRPr="00DE5449">
              <w:rPr>
                <w:sz w:val="24"/>
                <w:szCs w:val="24"/>
              </w:rPr>
              <w:t>Культура и наука</w:t>
            </w:r>
          </w:p>
        </w:tc>
        <w:tc>
          <w:tcPr>
            <w:tcW w:w="2126" w:type="dxa"/>
            <w:shd w:val="clear" w:color="auto" w:fill="EAF1DD" w:themeFill="accent3" w:themeFillTint="33"/>
          </w:tcPr>
          <w:p w:rsidR="00D728B0" w:rsidRPr="00DE5449" w:rsidRDefault="00D728B0" w:rsidP="00EB3B0F">
            <w:pPr>
              <w:ind w:right="141" w:firstLine="0"/>
              <w:jc w:val="center"/>
              <w:rPr>
                <w:sz w:val="24"/>
                <w:szCs w:val="24"/>
                <w:lang w:val="ru-RU"/>
              </w:rPr>
            </w:pPr>
            <w:r w:rsidRPr="00DE5449">
              <w:rPr>
                <w:sz w:val="24"/>
                <w:szCs w:val="24"/>
                <w:lang w:val="ru-RU"/>
              </w:rPr>
              <w:t>Россия и мир</w:t>
            </w:r>
            <w:r w:rsidR="009C3905">
              <w:rPr>
                <w:sz w:val="24"/>
                <w:szCs w:val="24"/>
                <w:lang w:val="ru-RU"/>
              </w:rPr>
              <w:t xml:space="preserve"> ― </w:t>
            </w:r>
            <w:r w:rsidRPr="00DE5449">
              <w:rPr>
                <w:sz w:val="24"/>
                <w:szCs w:val="24"/>
                <w:lang w:val="ru-RU"/>
              </w:rPr>
              <w:t>отношения России с другими странами (отношения России и США, в частности, то, что касается договора о ракетах средней и малой дальности и обвинений в его нарушении, вопроса Сирии и новостей о скандалах, связанных со шпионажем)</w:t>
            </w:r>
          </w:p>
          <w:p w:rsidR="00D728B0" w:rsidRPr="00DE5449" w:rsidRDefault="00D728B0" w:rsidP="00EB3B0F">
            <w:pPr>
              <w:ind w:right="141" w:firstLine="709"/>
              <w:jc w:val="center"/>
              <w:rPr>
                <w:sz w:val="24"/>
                <w:szCs w:val="24"/>
                <w:lang w:val="ru-RU"/>
              </w:rPr>
            </w:pPr>
          </w:p>
        </w:tc>
      </w:tr>
      <w:tr w:rsidR="00D728B0" w:rsidRPr="00E20523" w:rsidTr="00EB3B0F">
        <w:tc>
          <w:tcPr>
            <w:tcW w:w="1135" w:type="dxa"/>
            <w:vAlign w:val="center"/>
          </w:tcPr>
          <w:p w:rsidR="00D728B0" w:rsidRPr="00DE5449" w:rsidRDefault="00D728B0" w:rsidP="00EB3B0F">
            <w:pPr>
              <w:ind w:right="141" w:firstLine="0"/>
              <w:jc w:val="center"/>
              <w:rPr>
                <w:sz w:val="24"/>
                <w:szCs w:val="24"/>
              </w:rPr>
            </w:pPr>
            <w:r w:rsidRPr="00DE5449">
              <w:rPr>
                <w:sz w:val="24"/>
                <w:szCs w:val="24"/>
              </w:rPr>
              <w:t>4</w:t>
            </w:r>
          </w:p>
        </w:tc>
        <w:tc>
          <w:tcPr>
            <w:tcW w:w="1842" w:type="dxa"/>
            <w:shd w:val="clear" w:color="auto" w:fill="D9D9D9" w:themeFill="background1" w:themeFillShade="D9"/>
          </w:tcPr>
          <w:p w:rsidR="00D728B0" w:rsidRPr="00DE5449" w:rsidRDefault="00D728B0" w:rsidP="00EB3B0F">
            <w:pPr>
              <w:ind w:right="141" w:firstLine="0"/>
              <w:jc w:val="center"/>
              <w:rPr>
                <w:sz w:val="24"/>
                <w:szCs w:val="24"/>
              </w:rPr>
            </w:pPr>
            <w:r w:rsidRPr="00DE5449">
              <w:rPr>
                <w:sz w:val="24"/>
                <w:szCs w:val="24"/>
              </w:rPr>
              <w:t>Культура и наука</w:t>
            </w:r>
          </w:p>
        </w:tc>
        <w:tc>
          <w:tcPr>
            <w:tcW w:w="2552" w:type="dxa"/>
            <w:shd w:val="clear" w:color="auto" w:fill="D9D9D9" w:themeFill="background1" w:themeFillShade="D9"/>
          </w:tcPr>
          <w:p w:rsidR="00D728B0" w:rsidRPr="00DE5449" w:rsidRDefault="00D728B0" w:rsidP="00EB3B0F">
            <w:pPr>
              <w:ind w:right="141" w:firstLine="0"/>
              <w:jc w:val="center"/>
              <w:rPr>
                <w:sz w:val="24"/>
                <w:szCs w:val="24"/>
              </w:rPr>
            </w:pPr>
            <w:r w:rsidRPr="00DE5449">
              <w:rPr>
                <w:sz w:val="24"/>
                <w:szCs w:val="24"/>
              </w:rPr>
              <w:t>Культура и наука</w:t>
            </w:r>
          </w:p>
        </w:tc>
        <w:tc>
          <w:tcPr>
            <w:tcW w:w="1984" w:type="dxa"/>
            <w:shd w:val="clear" w:color="auto" w:fill="F2DBDB" w:themeFill="accent2" w:themeFillTint="33"/>
          </w:tcPr>
          <w:p w:rsidR="00D728B0" w:rsidRPr="00DE5449" w:rsidRDefault="00D728B0" w:rsidP="00EB3B0F">
            <w:pPr>
              <w:ind w:right="141" w:firstLine="0"/>
              <w:jc w:val="center"/>
              <w:rPr>
                <w:sz w:val="24"/>
                <w:szCs w:val="24"/>
                <w:lang w:val="ru-RU"/>
              </w:rPr>
            </w:pPr>
            <w:r w:rsidRPr="00DE5449">
              <w:rPr>
                <w:sz w:val="24"/>
                <w:szCs w:val="24"/>
                <w:lang w:val="ru-RU"/>
              </w:rPr>
              <w:t>Проблема «северных территорий» (Курилы, мирный договор)</w:t>
            </w:r>
          </w:p>
        </w:tc>
        <w:tc>
          <w:tcPr>
            <w:tcW w:w="2126" w:type="dxa"/>
            <w:shd w:val="clear" w:color="auto" w:fill="CCC0D9" w:themeFill="accent4" w:themeFillTint="66"/>
          </w:tcPr>
          <w:p w:rsidR="00D728B0" w:rsidRPr="00DE5449" w:rsidRDefault="00D728B0" w:rsidP="00EB3B0F">
            <w:pPr>
              <w:ind w:right="141" w:firstLine="0"/>
              <w:jc w:val="center"/>
              <w:rPr>
                <w:sz w:val="24"/>
                <w:szCs w:val="24"/>
                <w:lang w:val="ru-RU"/>
              </w:rPr>
            </w:pPr>
            <w:r w:rsidRPr="00DE5449">
              <w:rPr>
                <w:sz w:val="24"/>
                <w:szCs w:val="24"/>
                <w:lang w:val="ru-RU"/>
              </w:rPr>
              <w:t>Прочее (в частности, обрушение жилого дома в Магнитогорске)</w:t>
            </w:r>
          </w:p>
        </w:tc>
      </w:tr>
      <w:tr w:rsidR="00D728B0" w:rsidRPr="00F15325" w:rsidTr="00EB3B0F">
        <w:tc>
          <w:tcPr>
            <w:tcW w:w="1135" w:type="dxa"/>
            <w:vAlign w:val="center"/>
          </w:tcPr>
          <w:p w:rsidR="00D728B0" w:rsidRPr="00DE5449" w:rsidRDefault="00D728B0" w:rsidP="00EB3B0F">
            <w:pPr>
              <w:ind w:right="141" w:firstLine="0"/>
              <w:jc w:val="center"/>
              <w:rPr>
                <w:sz w:val="24"/>
                <w:szCs w:val="24"/>
              </w:rPr>
            </w:pPr>
            <w:r w:rsidRPr="00DE5449">
              <w:rPr>
                <w:sz w:val="24"/>
                <w:szCs w:val="24"/>
              </w:rPr>
              <w:t>5</w:t>
            </w:r>
          </w:p>
        </w:tc>
        <w:tc>
          <w:tcPr>
            <w:tcW w:w="1842" w:type="dxa"/>
            <w:shd w:val="clear" w:color="auto" w:fill="CCC0D9" w:themeFill="accent4" w:themeFillTint="66"/>
          </w:tcPr>
          <w:p w:rsidR="00D728B0" w:rsidRPr="00DE5449" w:rsidRDefault="00D728B0" w:rsidP="00EB3B0F">
            <w:pPr>
              <w:ind w:right="141" w:firstLine="0"/>
              <w:jc w:val="center"/>
              <w:rPr>
                <w:sz w:val="24"/>
                <w:szCs w:val="24"/>
              </w:rPr>
            </w:pPr>
            <w:r w:rsidRPr="00DE5449">
              <w:rPr>
                <w:sz w:val="24"/>
                <w:szCs w:val="24"/>
              </w:rPr>
              <w:t>Прочее</w:t>
            </w:r>
          </w:p>
        </w:tc>
        <w:tc>
          <w:tcPr>
            <w:tcW w:w="2552" w:type="dxa"/>
            <w:shd w:val="clear" w:color="auto" w:fill="CCC0D9" w:themeFill="accent4" w:themeFillTint="66"/>
          </w:tcPr>
          <w:p w:rsidR="00D728B0" w:rsidRPr="00DE5449" w:rsidRDefault="00D728B0" w:rsidP="00EB3B0F">
            <w:pPr>
              <w:ind w:right="141" w:firstLine="0"/>
              <w:jc w:val="center"/>
              <w:rPr>
                <w:sz w:val="24"/>
                <w:szCs w:val="24"/>
              </w:rPr>
            </w:pPr>
            <w:r w:rsidRPr="00DE5449">
              <w:rPr>
                <w:sz w:val="24"/>
                <w:szCs w:val="24"/>
              </w:rPr>
              <w:t>Прочее</w:t>
            </w:r>
          </w:p>
        </w:tc>
        <w:tc>
          <w:tcPr>
            <w:tcW w:w="1984" w:type="dxa"/>
            <w:shd w:val="clear" w:color="auto" w:fill="CCC0D9" w:themeFill="accent4" w:themeFillTint="66"/>
          </w:tcPr>
          <w:p w:rsidR="00D728B0" w:rsidRPr="00DE5449" w:rsidRDefault="00D728B0" w:rsidP="00EB3B0F">
            <w:pPr>
              <w:ind w:right="141" w:firstLine="0"/>
              <w:jc w:val="center"/>
              <w:rPr>
                <w:sz w:val="24"/>
                <w:szCs w:val="24"/>
                <w:lang w:val="ru-RU"/>
              </w:rPr>
            </w:pPr>
            <w:r w:rsidRPr="00DE5449">
              <w:rPr>
                <w:sz w:val="24"/>
                <w:szCs w:val="24"/>
                <w:lang w:val="ru-RU"/>
              </w:rPr>
              <w:t>Прочее (в частности, стрельба в колледже в Керчи)</w:t>
            </w:r>
          </w:p>
        </w:tc>
        <w:tc>
          <w:tcPr>
            <w:tcW w:w="2126" w:type="dxa"/>
            <w:shd w:val="clear" w:color="auto" w:fill="D9D9D9" w:themeFill="background1" w:themeFillShade="D9"/>
          </w:tcPr>
          <w:p w:rsidR="00D728B0" w:rsidRPr="00DE5449" w:rsidRDefault="00D728B0" w:rsidP="00EB3B0F">
            <w:pPr>
              <w:ind w:right="141" w:firstLine="0"/>
              <w:jc w:val="center"/>
              <w:rPr>
                <w:sz w:val="24"/>
                <w:szCs w:val="24"/>
              </w:rPr>
            </w:pPr>
            <w:r w:rsidRPr="00DE5449">
              <w:rPr>
                <w:sz w:val="24"/>
                <w:szCs w:val="24"/>
              </w:rPr>
              <w:t>Культура и наука</w:t>
            </w:r>
          </w:p>
        </w:tc>
      </w:tr>
    </w:tbl>
    <w:p w:rsidR="00EB3B0F" w:rsidRPr="009D4DA3" w:rsidRDefault="00EB3B0F" w:rsidP="008E02B9">
      <w:pPr>
        <w:spacing w:line="360" w:lineRule="auto"/>
        <w:ind w:right="141" w:firstLine="0"/>
        <w:jc w:val="both"/>
        <w:rPr>
          <w:sz w:val="24"/>
          <w:lang w:val="ru-RU"/>
        </w:rPr>
      </w:pPr>
    </w:p>
    <w:p w:rsidR="00D728B0" w:rsidRPr="00F15325" w:rsidRDefault="00D728B0" w:rsidP="00C85C85">
      <w:pPr>
        <w:spacing w:line="360" w:lineRule="auto"/>
        <w:ind w:right="141" w:firstLine="709"/>
        <w:jc w:val="both"/>
        <w:rPr>
          <w:lang w:val="ru-RU"/>
        </w:rPr>
      </w:pPr>
      <w:r w:rsidRPr="00F15325">
        <w:rPr>
          <w:lang w:val="ru-RU"/>
        </w:rPr>
        <w:t xml:space="preserve">Тематики, представленные выше, можно условно поделить на «позитивные», «негативные» и «нейтральные», считая за «негативные» все, что связано с конфликтами, спорами, трагическими событиями т.п. Сделав это, несложно заметить, что большинство тем, которые встречаются в японских СМИ в связи с Россией, несут именно «негативный окрас» (не обязательно именно по отношению к России, а в целом). Это: допинг-скандал, часто всплывающий в теме, связанной со спортом, военные конфликты (Сирия, Украина), ядерное оружие (ядерная программа Северной Кореи), отношения России и США и России и стран Европы, связанные в том числе с обвинениями в шпионаже и нарушении международных договоров, </w:t>
      </w:r>
      <w:r w:rsidRPr="00F15325">
        <w:rPr>
          <w:lang w:val="ru-RU"/>
        </w:rPr>
        <w:lastRenderedPageBreak/>
        <w:t xml:space="preserve">касающихся вооружения, тема заключения мирного договора и споров по поводу «северных территорий», а также происходящие в России трагические происшествия (такие, как стрельба в учебном заведении или обрушение жилого дома). К «позитивным» или по крайней мере «нейтральным» темам относятся сообщения на тему науки и культуры, международных встреч и соглашений, спортивных состязаний, а также случайные упоминания, однако статистически таких новостей, связанных с упоминаниями России, меньше. </w:t>
      </w:r>
    </w:p>
    <w:p w:rsidR="00011F63" w:rsidRPr="00A62B08" w:rsidRDefault="00D728B0" w:rsidP="00C85C85">
      <w:pPr>
        <w:spacing w:line="360" w:lineRule="auto"/>
        <w:ind w:right="141" w:firstLine="709"/>
        <w:jc w:val="both"/>
        <w:rPr>
          <w:lang w:val="ru-RU"/>
        </w:rPr>
      </w:pPr>
      <w:r w:rsidRPr="00F15325">
        <w:rPr>
          <w:lang w:val="ru-RU"/>
        </w:rPr>
        <w:t xml:space="preserve">То есть можно сделать вывод, что поводы, по которым Россию упоминают в японских СМИ (по крайней мере на одном из крупнейших новостных порталов), зачастую несут в себе негативную окраску, и крайне мало затрагивают, к примеру, темы культурного обмена и российской действительности. Перекрестный год России в Японии и Японии в России также мало освещается в средствах массовой информации в Японии  фактически проходит незаметно. </w:t>
      </w:r>
    </w:p>
    <w:p w:rsidR="00D728B0" w:rsidRDefault="00011F63" w:rsidP="00C85C85">
      <w:pPr>
        <w:spacing w:line="360" w:lineRule="auto"/>
        <w:ind w:right="141" w:firstLine="709"/>
        <w:jc w:val="both"/>
        <w:rPr>
          <w:lang w:val="ru-RU"/>
        </w:rPr>
      </w:pPr>
      <w:r w:rsidRPr="00F15325">
        <w:rPr>
          <w:lang w:val="ru-RU"/>
        </w:rPr>
        <w:t xml:space="preserve">Отдельно хотелось бы отметить место в японском интернете </w:t>
      </w:r>
      <w:r w:rsidR="00BF3B3D">
        <w:rPr>
          <w:lang w:val="ru-RU"/>
        </w:rPr>
        <w:t>такого понятия, как «осоросия» ―</w:t>
      </w:r>
      <w:r w:rsidRPr="00F15325">
        <w:rPr>
          <w:lang w:val="ru-RU"/>
        </w:rPr>
        <w:t xml:space="preserve"> одного из неформальных названий России в японоязычном сегменте интернета. Слово «осоросия» (</w:t>
      </w:r>
      <w:r w:rsidRPr="00F15325">
        <w:t>恐ロシア</w:t>
      </w:r>
      <w:r w:rsidRPr="00F15325">
        <w:rPr>
          <w:lang w:val="ru-RU"/>
        </w:rPr>
        <w:t>) образов</w:t>
      </w:r>
      <w:r w:rsidR="007840E1">
        <w:rPr>
          <w:lang w:val="ru-RU"/>
        </w:rPr>
        <w:t>ано от определения «осоросий» (</w:t>
      </w:r>
      <w:r w:rsidRPr="00F15325">
        <w:t>恐ろしい</w:t>
      </w:r>
      <w:r w:rsidRPr="00F15325">
        <w:rPr>
          <w:lang w:val="ru-RU"/>
        </w:rPr>
        <w:t>) – «пугающий, жуткий» и существительного «росиа» (</w:t>
      </w:r>
      <w:r w:rsidRPr="00F15325">
        <w:t>ロシア</w:t>
      </w:r>
      <w:r w:rsidRPr="00F15325">
        <w:rPr>
          <w:lang w:val="ru-RU"/>
        </w:rPr>
        <w:t xml:space="preserve">) – «Россия». Как правило, с таким названием постятся в интернете любые странные, необычные новости (фото, видео) из жизни России или вызывающая удивление информация о культуре и традициях России. Не всегда слово употребляется в негативном контексте (это может быть просто нечто удивительное и странное), но случаи негативного его употребления достаточно часты. </w:t>
      </w:r>
    </w:p>
    <w:p w:rsidR="00BF3B3D" w:rsidRDefault="00BF3B3D" w:rsidP="00C85C85">
      <w:pPr>
        <w:spacing w:line="360" w:lineRule="auto"/>
        <w:ind w:right="141" w:firstLine="709"/>
        <w:jc w:val="both"/>
        <w:rPr>
          <w:lang w:val="ru-RU"/>
        </w:rPr>
      </w:pPr>
    </w:p>
    <w:p w:rsidR="00BF3B3D" w:rsidRPr="00F15325" w:rsidRDefault="00BF3B3D" w:rsidP="00BF3B3D">
      <w:pPr>
        <w:spacing w:line="360" w:lineRule="auto"/>
        <w:ind w:firstLine="0"/>
        <w:jc w:val="center"/>
        <w:rPr>
          <w:rFonts w:eastAsia="MS Mincho"/>
          <w:lang w:val="ru-RU"/>
        </w:rPr>
      </w:pPr>
      <w:r>
        <w:rPr>
          <w:lang w:val="ru-RU"/>
        </w:rPr>
        <w:t>* * *</w:t>
      </w:r>
    </w:p>
    <w:p w:rsidR="00D728B0" w:rsidRPr="00F15325" w:rsidRDefault="009C2A57" w:rsidP="00C85C85">
      <w:pPr>
        <w:spacing w:line="360" w:lineRule="auto"/>
        <w:ind w:right="141" w:firstLine="709"/>
        <w:jc w:val="both"/>
        <w:rPr>
          <w:lang w:val="ru-RU"/>
        </w:rPr>
      </w:pPr>
      <w:r>
        <w:rPr>
          <w:lang w:val="ru-RU"/>
        </w:rPr>
        <w:t>Сопоставим</w:t>
      </w:r>
      <w:r w:rsidR="00725E97">
        <w:rPr>
          <w:lang w:val="ru-RU"/>
        </w:rPr>
        <w:t xml:space="preserve"> выявленные факторы </w:t>
      </w:r>
      <w:r w:rsidR="00D728B0" w:rsidRPr="00F15325">
        <w:rPr>
          <w:lang w:val="ru-RU"/>
        </w:rPr>
        <w:t>образа Росс</w:t>
      </w:r>
      <w:r w:rsidR="00725E97">
        <w:rPr>
          <w:lang w:val="ru-RU"/>
        </w:rPr>
        <w:t>ии</w:t>
      </w:r>
      <w:r w:rsidR="00D728B0" w:rsidRPr="00F15325">
        <w:rPr>
          <w:lang w:val="ru-RU"/>
        </w:rPr>
        <w:t xml:space="preserve"> в трех выбранных для анализа сферах – литературе, массовой культуре и СМИ. В первых двух случаях ключевыми являются составляющие «холод, мороз», «искусство и </w:t>
      </w:r>
      <w:r w:rsidR="00D728B0" w:rsidRPr="00F15325">
        <w:rPr>
          <w:lang w:val="ru-RU"/>
        </w:rPr>
        <w:lastRenderedPageBreak/>
        <w:t xml:space="preserve">культура», «спорт», «русская мафия», «русские спецслужбы», «русское вооружение, военные конфликты», «женская красота», «советская атрибутика», «космос», «русская кухня». В СМИ также поднимаются темы, связанные со спортом, военными конфликтами и вооружением (Украина, Сирия, договор о ракетах средней и малой дальности с США), русскими спецслужбами (тема русских шпионов), отчасти космосом – эти черты совпадают с теми, что можно заметить в культуре, видимо, являются значимыми составляющими образа России, который складывается в Японии в настоящее время. </w:t>
      </w:r>
    </w:p>
    <w:p w:rsidR="00D728B0" w:rsidRPr="00F15325" w:rsidRDefault="00D728B0" w:rsidP="00C85C85">
      <w:pPr>
        <w:spacing w:line="360" w:lineRule="auto"/>
        <w:ind w:right="141" w:firstLine="709"/>
        <w:jc w:val="both"/>
        <w:rPr>
          <w:rFonts w:eastAsia="MS Mincho"/>
          <w:lang w:val="ru-RU"/>
        </w:rPr>
      </w:pPr>
      <w:r w:rsidRPr="00F15325">
        <w:rPr>
          <w:lang w:val="ru-RU"/>
        </w:rPr>
        <w:t>Здесь также можно отметить превалирующие негативные черты образа в особенности в том, что касается СМИ (конфликты, оружие, шпионаж). В массовой культуре такими «негативными» чертами выступают отголоски прошлых военных конфликтов, русская вооруженная преступность. В качестве положительных черт важными являются тема космоса, русской культуры (литература, музыка, балет, национальная кухня, достопримечательности), женская красота. Скорее к нейтральным составляющим относится составляющая «холод, мороз» (ближе к отрицательному), и «спорт» (</w:t>
      </w:r>
      <w:r w:rsidR="007C6BAA">
        <w:rPr>
          <w:lang w:val="ru-RU"/>
        </w:rPr>
        <w:t>скорее положительный элемент).</w:t>
      </w:r>
    </w:p>
    <w:p w:rsidR="00725E97" w:rsidRDefault="00725E97">
      <w:pPr>
        <w:spacing w:after="200" w:line="276" w:lineRule="auto"/>
        <w:ind w:firstLine="0"/>
        <w:rPr>
          <w:rFonts w:eastAsiaTheme="minorEastAsia"/>
          <w:b/>
          <w:bCs/>
          <w:szCs w:val="24"/>
          <w:lang w:val="ru-RU" w:eastAsia="ja-JP"/>
        </w:rPr>
      </w:pPr>
      <w:bookmarkStart w:id="12" w:name="_Toc9210337"/>
      <w:r>
        <w:rPr>
          <w:rFonts w:eastAsiaTheme="minorEastAsia"/>
          <w:szCs w:val="24"/>
          <w:lang w:val="ru-RU" w:eastAsia="ja-JP"/>
        </w:rPr>
        <w:br w:type="page"/>
      </w:r>
    </w:p>
    <w:p w:rsidR="00011F63" w:rsidRPr="002A25D3" w:rsidRDefault="00011F63" w:rsidP="00C85C85">
      <w:pPr>
        <w:pStyle w:val="1"/>
        <w:ind w:firstLine="709"/>
        <w:jc w:val="center"/>
        <w:rPr>
          <w:rFonts w:ascii="Times New Roman" w:eastAsiaTheme="minorEastAsia" w:hAnsi="Times New Roman" w:cs="Times New Roman"/>
          <w:color w:val="auto"/>
          <w:szCs w:val="24"/>
          <w:lang w:val="ru-RU" w:eastAsia="ja-JP"/>
        </w:rPr>
      </w:pPr>
      <w:r w:rsidRPr="002A25D3">
        <w:rPr>
          <w:rFonts w:ascii="Times New Roman" w:eastAsiaTheme="minorEastAsia" w:hAnsi="Times New Roman" w:cs="Times New Roman"/>
          <w:color w:val="auto"/>
          <w:szCs w:val="24"/>
          <w:lang w:val="ru-RU" w:eastAsia="ja-JP"/>
        </w:rPr>
        <w:lastRenderedPageBreak/>
        <w:t xml:space="preserve">Глава 3. Эмпирическое социологическое исследование «Образ России в </w:t>
      </w:r>
      <w:r w:rsidR="00D6774F" w:rsidRPr="002A25D3">
        <w:rPr>
          <w:rFonts w:ascii="Times New Roman" w:eastAsiaTheme="minorEastAsia" w:hAnsi="Times New Roman" w:cs="Times New Roman"/>
          <w:color w:val="auto"/>
          <w:szCs w:val="24"/>
          <w:lang w:val="ru-RU" w:eastAsia="ja-JP"/>
        </w:rPr>
        <w:t xml:space="preserve">представлениях </w:t>
      </w:r>
      <w:r w:rsidRPr="002A25D3">
        <w:rPr>
          <w:rFonts w:ascii="Times New Roman" w:eastAsiaTheme="minorEastAsia" w:hAnsi="Times New Roman" w:cs="Times New Roman"/>
          <w:color w:val="auto"/>
          <w:szCs w:val="24"/>
          <w:lang w:val="ru-RU" w:eastAsia="ja-JP"/>
        </w:rPr>
        <w:t>японской молодежи»</w:t>
      </w:r>
      <w:bookmarkEnd w:id="12"/>
    </w:p>
    <w:p w:rsidR="00011F63" w:rsidRDefault="00011F63" w:rsidP="00C85C85">
      <w:pPr>
        <w:spacing w:line="360" w:lineRule="auto"/>
        <w:ind w:firstLine="709"/>
        <w:rPr>
          <w:rFonts w:eastAsiaTheme="minorEastAsia"/>
          <w:b/>
          <w:szCs w:val="24"/>
          <w:lang w:val="ru-RU" w:eastAsia="ja-JP"/>
        </w:rPr>
      </w:pPr>
    </w:p>
    <w:p w:rsidR="00725E97" w:rsidRPr="002A25D3" w:rsidRDefault="00725E97" w:rsidP="00725E97">
      <w:pPr>
        <w:spacing w:line="360" w:lineRule="auto"/>
        <w:ind w:firstLine="709"/>
        <w:jc w:val="both"/>
        <w:rPr>
          <w:rFonts w:eastAsiaTheme="minorEastAsia"/>
          <w:szCs w:val="24"/>
          <w:lang w:val="ru-RU" w:eastAsia="ja-JP"/>
        </w:rPr>
      </w:pPr>
      <w:r w:rsidRPr="00725E97">
        <w:rPr>
          <w:rFonts w:eastAsiaTheme="minorEastAsia"/>
          <w:szCs w:val="24"/>
          <w:lang w:val="ru-RU" w:eastAsia="ja-JP"/>
        </w:rPr>
        <w:t xml:space="preserve">Для </w:t>
      </w:r>
      <w:r>
        <w:rPr>
          <w:rFonts w:eastAsiaTheme="minorEastAsia"/>
          <w:szCs w:val="24"/>
          <w:lang w:val="ru-RU" w:eastAsia="ja-JP"/>
        </w:rPr>
        <w:t xml:space="preserve">проверки выводов, полученных в ходе теоретического исследования, было проведено эмпирическое социологическое исследование </w:t>
      </w:r>
      <w:r w:rsidRPr="002A25D3">
        <w:rPr>
          <w:rFonts w:eastAsiaTheme="minorEastAsia"/>
          <w:szCs w:val="24"/>
          <w:lang w:val="ru-RU" w:eastAsia="ja-JP"/>
        </w:rPr>
        <w:t>«Образ России в представлениях японской молодежи»</w:t>
      </w:r>
      <w:r>
        <w:rPr>
          <w:rFonts w:eastAsiaTheme="minorEastAsia"/>
          <w:szCs w:val="24"/>
          <w:lang w:val="ru-RU" w:eastAsia="ja-JP"/>
        </w:rPr>
        <w:t>.</w:t>
      </w:r>
    </w:p>
    <w:p w:rsidR="00725E97" w:rsidRPr="00725E97" w:rsidRDefault="00725E97" w:rsidP="00725E97">
      <w:pPr>
        <w:spacing w:line="360" w:lineRule="auto"/>
        <w:ind w:firstLine="709"/>
        <w:jc w:val="both"/>
        <w:rPr>
          <w:rFonts w:eastAsiaTheme="minorEastAsia"/>
          <w:szCs w:val="24"/>
          <w:lang w:val="ru-RU" w:eastAsia="ja-JP"/>
        </w:rPr>
      </w:pPr>
    </w:p>
    <w:p w:rsidR="00011F63" w:rsidRPr="002A25D3" w:rsidRDefault="00011F63" w:rsidP="00C85C85">
      <w:pPr>
        <w:pStyle w:val="2"/>
        <w:ind w:firstLine="709"/>
        <w:jc w:val="center"/>
        <w:rPr>
          <w:rFonts w:eastAsiaTheme="minorEastAsia"/>
          <w:b w:val="0"/>
          <w:i/>
          <w:sz w:val="28"/>
          <w:szCs w:val="28"/>
        </w:rPr>
      </w:pPr>
      <w:bookmarkStart w:id="13" w:name="_Toc9210338"/>
      <w:r w:rsidRPr="002A25D3">
        <w:rPr>
          <w:rFonts w:eastAsiaTheme="minorEastAsia"/>
          <w:b w:val="0"/>
          <w:i/>
          <w:sz w:val="28"/>
          <w:szCs w:val="28"/>
        </w:rPr>
        <w:t xml:space="preserve">§ 1. Программа </w:t>
      </w:r>
      <w:r w:rsidR="00D643EA" w:rsidRPr="002A25D3">
        <w:rPr>
          <w:rFonts w:eastAsiaTheme="minorEastAsia"/>
          <w:b w:val="0"/>
          <w:i/>
          <w:sz w:val="28"/>
          <w:szCs w:val="28"/>
        </w:rPr>
        <w:t>и ход исследования</w:t>
      </w:r>
      <w:bookmarkEnd w:id="13"/>
    </w:p>
    <w:p w:rsidR="00011F63" w:rsidRPr="00F15325" w:rsidRDefault="00011F63" w:rsidP="00C85C85">
      <w:pPr>
        <w:spacing w:line="360" w:lineRule="auto"/>
        <w:ind w:firstLine="709"/>
        <w:jc w:val="center"/>
        <w:rPr>
          <w:rFonts w:eastAsiaTheme="minorEastAsia"/>
          <w:b/>
          <w:szCs w:val="24"/>
          <w:lang w:val="ru-RU" w:eastAsia="ja-JP"/>
        </w:rPr>
      </w:pPr>
    </w:p>
    <w:p w:rsidR="00D728B0" w:rsidRPr="007C6BAA" w:rsidRDefault="00D728B0" w:rsidP="00C85C85">
      <w:pPr>
        <w:spacing w:line="360" w:lineRule="auto"/>
        <w:ind w:firstLine="709"/>
        <w:jc w:val="both"/>
        <w:rPr>
          <w:rFonts w:eastAsiaTheme="minorEastAsia"/>
          <w:szCs w:val="24"/>
          <w:lang w:val="ru-RU" w:eastAsia="ja-JP"/>
        </w:rPr>
      </w:pPr>
      <w:r w:rsidRPr="007C6BAA">
        <w:rPr>
          <w:rFonts w:eastAsiaTheme="minorEastAsia"/>
          <w:szCs w:val="24"/>
          <w:lang w:val="ru-RU" w:eastAsia="ja-JP"/>
        </w:rPr>
        <w:t>Исследования, посвященные образу государства и его репутации как внутри страны, так и на международной арене, уже проводились не раз и русскими, и зарубежными исследователями. В качестве примера можно назвать опрос 2016 года «Образ России» сервиса Тестограф, в котором приняли участие 553 россиянина</w:t>
      </w:r>
      <w:r w:rsidRPr="007C6BAA">
        <w:rPr>
          <w:rFonts w:eastAsiaTheme="minorEastAsia"/>
          <w:vertAlign w:val="superscript"/>
          <w:lang w:val="ru-RU" w:eastAsia="ja-JP"/>
        </w:rPr>
        <w:footnoteReference w:id="138"/>
      </w:r>
      <w:r w:rsidRPr="007C6BAA">
        <w:rPr>
          <w:rFonts w:eastAsiaTheme="minorEastAsia"/>
          <w:szCs w:val="24"/>
          <w:lang w:val="ru-RU" w:eastAsia="ja-JP"/>
        </w:rPr>
        <w:t xml:space="preserve"> или масштабный опрос компании PewResearchCenter в 2013 и 2014 годах</w:t>
      </w:r>
      <w:r w:rsidR="009C3905">
        <w:rPr>
          <w:rFonts w:eastAsiaTheme="minorEastAsia"/>
          <w:szCs w:val="24"/>
          <w:lang w:val="ru-RU" w:eastAsia="ja-JP"/>
        </w:rPr>
        <w:t xml:space="preserve"> ― </w:t>
      </w:r>
      <w:r w:rsidRPr="007C6BAA">
        <w:rPr>
          <w:rFonts w:eastAsiaTheme="minorEastAsia"/>
          <w:szCs w:val="24"/>
          <w:lang w:val="ru-RU" w:eastAsia="ja-JP"/>
        </w:rPr>
        <w:t>в исследовании была сделана попытка вычислить доли стран, позитивно или негативно относящихся к России, и динамика изменений этой доли за год (в 2014 году было охвачено 44 страны, а в 2013 году – 36 стран)</w:t>
      </w:r>
      <w:r w:rsidR="008E0547" w:rsidRPr="008E0547">
        <w:rPr>
          <w:rFonts w:eastAsiaTheme="minorEastAsia"/>
          <w:vertAlign w:val="superscript"/>
          <w:lang w:val="ru-RU" w:eastAsia="ja-JP"/>
        </w:rPr>
        <w:t xml:space="preserve"> </w:t>
      </w:r>
      <w:r w:rsidR="008E0547" w:rsidRPr="007C6BAA">
        <w:rPr>
          <w:rFonts w:eastAsiaTheme="minorEastAsia"/>
          <w:vertAlign w:val="superscript"/>
          <w:lang w:val="ru-RU" w:eastAsia="ja-JP"/>
        </w:rPr>
        <w:footnoteReference w:id="139"/>
      </w:r>
      <w:r w:rsidRPr="007C6BAA">
        <w:rPr>
          <w:rFonts w:eastAsiaTheme="minorEastAsia"/>
          <w:szCs w:val="24"/>
          <w:lang w:val="ru-RU" w:eastAsia="ja-JP"/>
        </w:rPr>
        <w:t>.</w:t>
      </w:r>
      <w:r w:rsidR="00725E97">
        <w:rPr>
          <w:rFonts w:eastAsiaTheme="minorEastAsia"/>
          <w:szCs w:val="24"/>
          <w:lang w:val="ru-RU" w:eastAsia="ja-JP"/>
        </w:rPr>
        <w:t xml:space="preserve"> В 2016 г.</w:t>
      </w:r>
      <w:r w:rsidRPr="007C6BAA">
        <w:rPr>
          <w:rFonts w:eastAsiaTheme="minorEastAsia"/>
          <w:szCs w:val="24"/>
          <w:lang w:val="ru-RU" w:eastAsia="ja-JP"/>
        </w:rPr>
        <w:t xml:space="preserve"> была опубликована статья </w:t>
      </w:r>
      <w:r w:rsidR="00D00E37" w:rsidRPr="007C6BAA">
        <w:rPr>
          <w:rFonts w:eastAsiaTheme="minorEastAsia"/>
          <w:szCs w:val="24"/>
          <w:lang w:val="ru-RU" w:eastAsia="ja-JP"/>
        </w:rPr>
        <w:t xml:space="preserve">О.А. </w:t>
      </w:r>
      <w:r w:rsidRPr="007C6BAA">
        <w:rPr>
          <w:rFonts w:eastAsiaTheme="minorEastAsia"/>
          <w:szCs w:val="24"/>
          <w:lang w:val="ru-RU" w:eastAsia="ja-JP"/>
        </w:rPr>
        <w:t xml:space="preserve">Хомченко «Образ России и русского в глазах иностранных студентов: данные эмпирического исследования», написанная на основе эмпирического исследования, проведенного в Краснодаре с целью изучения представлений иностранных студентов о России и русских </w:t>
      </w:r>
      <w:r w:rsidRPr="007C6BAA">
        <w:rPr>
          <w:rFonts w:eastAsiaTheme="minorEastAsia"/>
          <w:vertAlign w:val="superscript"/>
          <w:lang w:val="ru-RU" w:eastAsia="ja-JP"/>
        </w:rPr>
        <w:footnoteReference w:id="140"/>
      </w:r>
      <w:r w:rsidR="00725E97">
        <w:rPr>
          <w:rFonts w:eastAsiaTheme="minorEastAsia"/>
          <w:szCs w:val="24"/>
          <w:lang w:val="ru-RU" w:eastAsia="ja-JP"/>
        </w:rPr>
        <w:t>.</w:t>
      </w:r>
    </w:p>
    <w:p w:rsidR="00D728B0" w:rsidRPr="00F15325" w:rsidRDefault="00D728B0" w:rsidP="00C85C85">
      <w:pPr>
        <w:spacing w:line="360" w:lineRule="auto"/>
        <w:ind w:firstLine="709"/>
        <w:jc w:val="both"/>
        <w:rPr>
          <w:rFonts w:eastAsiaTheme="minorEastAsia"/>
          <w:szCs w:val="24"/>
          <w:lang w:val="ru-RU" w:eastAsia="ja-JP"/>
        </w:rPr>
      </w:pPr>
      <w:r w:rsidRPr="007C6BAA">
        <w:rPr>
          <w:rFonts w:eastAsiaTheme="minorEastAsia"/>
          <w:szCs w:val="24"/>
          <w:lang w:val="ru-RU" w:eastAsia="ja-JP"/>
        </w:rPr>
        <w:t xml:space="preserve">Однако точечного исследования, призванного определить особенности образа России </w:t>
      </w:r>
      <w:r w:rsidR="00C67E23" w:rsidRPr="007C6BAA">
        <w:rPr>
          <w:rFonts w:eastAsiaTheme="minorEastAsia"/>
          <w:szCs w:val="24"/>
          <w:lang w:val="ru-RU" w:eastAsia="ja-JP"/>
        </w:rPr>
        <w:t>в представлениях</w:t>
      </w:r>
      <w:r w:rsidR="0004411E" w:rsidRPr="007C6BAA">
        <w:rPr>
          <w:rFonts w:eastAsiaTheme="minorEastAsia"/>
          <w:szCs w:val="24"/>
          <w:lang w:val="ru-RU" w:eastAsia="ja-JP"/>
        </w:rPr>
        <w:t xml:space="preserve"> японских студентов и факторов, влияющих на их формирование</w:t>
      </w:r>
      <w:r w:rsidRPr="007C6BAA">
        <w:rPr>
          <w:rFonts w:eastAsiaTheme="minorEastAsia"/>
          <w:szCs w:val="24"/>
          <w:lang w:val="ru-RU" w:eastAsia="ja-JP"/>
        </w:rPr>
        <w:t xml:space="preserve">, еще не проводилось. На наш взгляд, вопрос об оценке сложившегося за рубежом образа страны представляется важным объектом </w:t>
      </w:r>
      <w:r w:rsidRPr="007C6BAA">
        <w:rPr>
          <w:rFonts w:eastAsiaTheme="minorEastAsia"/>
          <w:szCs w:val="24"/>
          <w:lang w:val="ru-RU" w:eastAsia="ja-JP"/>
        </w:rPr>
        <w:lastRenderedPageBreak/>
        <w:t xml:space="preserve">изучения, особенно учитывая, что Россия и Япония в настоящее время стремятся укрепить отношения между странами (что показательно на примере проведения года России в Японии и Японии в России в 2018 году). </w:t>
      </w:r>
      <w:r w:rsidR="0004411E" w:rsidRPr="007C6BAA">
        <w:rPr>
          <w:rFonts w:eastAsiaTheme="minorEastAsia"/>
          <w:szCs w:val="24"/>
          <w:lang w:val="ru-RU" w:eastAsia="ja-JP"/>
        </w:rPr>
        <w:t>Кроме того, знание социальных факторов, влияющих на формирование образа страны,</w:t>
      </w:r>
      <w:r w:rsidR="0004411E">
        <w:rPr>
          <w:rFonts w:eastAsiaTheme="minorEastAsia"/>
          <w:szCs w:val="24"/>
          <w:lang w:val="ru-RU" w:eastAsia="ja-JP"/>
        </w:rPr>
        <w:t xml:space="preserve"> может стать одним из инструментов формирования позитивного образа страны за рубежом. </w:t>
      </w:r>
    </w:p>
    <w:p w:rsidR="00D728B0" w:rsidRPr="00725E97" w:rsidRDefault="00D728B0" w:rsidP="00C85C85">
      <w:pPr>
        <w:spacing w:line="360" w:lineRule="auto"/>
        <w:ind w:firstLine="709"/>
        <w:jc w:val="both"/>
        <w:rPr>
          <w:rFonts w:eastAsiaTheme="minorEastAsia"/>
          <w:szCs w:val="24"/>
          <w:lang w:val="ru-RU" w:eastAsia="ja-JP"/>
        </w:rPr>
      </w:pPr>
      <w:r w:rsidRPr="00725E97">
        <w:rPr>
          <w:rFonts w:eastAsiaTheme="minorEastAsia"/>
          <w:szCs w:val="24"/>
          <w:lang w:val="ru-RU" w:eastAsia="ja-JP"/>
        </w:rPr>
        <w:t xml:space="preserve">Цель данного исследования – дать характеристику образу России, сложившемуся в сознании японской молодежи. Объектом его </w:t>
      </w:r>
      <w:r w:rsidR="00005181" w:rsidRPr="00725E97">
        <w:rPr>
          <w:rFonts w:eastAsiaTheme="minorEastAsia"/>
          <w:szCs w:val="24"/>
          <w:lang w:val="ru-RU" w:eastAsia="ja-JP"/>
        </w:rPr>
        <w:t>выступают японские студенты</w:t>
      </w:r>
      <w:r w:rsidRPr="00725E97">
        <w:rPr>
          <w:rFonts w:eastAsiaTheme="minorEastAsia"/>
          <w:szCs w:val="24"/>
          <w:lang w:val="ru-RU" w:eastAsia="ja-JP"/>
        </w:rPr>
        <w:t xml:space="preserve">, как категория людей, которые уже в ближайшем будущем могут начать активно влиять на развитие японо-российских отношений. Предметом исследования выступают стереотипы и характерные черты, присущие образу России в глазах </w:t>
      </w:r>
      <w:r w:rsidR="00005181" w:rsidRPr="00725E97">
        <w:rPr>
          <w:rFonts w:eastAsiaTheme="minorEastAsia"/>
          <w:szCs w:val="24"/>
          <w:lang w:val="ru-RU" w:eastAsia="ja-JP"/>
        </w:rPr>
        <w:t>японских студентов</w:t>
      </w:r>
      <w:r w:rsidRPr="00725E97">
        <w:rPr>
          <w:rFonts w:eastAsiaTheme="minorEastAsia"/>
          <w:szCs w:val="24"/>
          <w:lang w:val="ru-RU" w:eastAsia="ja-JP"/>
        </w:rPr>
        <w:t>, а именно: ассоциации, возникающие в сознании при упоминании России, как наиболее устойчивые и явные, а так же характеристики, которые респонденты отмечают как характерные для России и для национального характера россиян.</w:t>
      </w:r>
    </w:p>
    <w:p w:rsidR="00D728B0" w:rsidRPr="00F15325" w:rsidRDefault="00D728B0" w:rsidP="00C85C85">
      <w:pPr>
        <w:spacing w:line="360" w:lineRule="auto"/>
        <w:ind w:firstLine="709"/>
        <w:jc w:val="both"/>
        <w:rPr>
          <w:rFonts w:eastAsiaTheme="minorEastAsia"/>
          <w:szCs w:val="24"/>
          <w:lang w:val="ru-RU" w:eastAsia="ja-JP"/>
        </w:rPr>
      </w:pPr>
      <w:r w:rsidRPr="00F15325">
        <w:rPr>
          <w:rFonts w:eastAsiaTheme="minorEastAsia"/>
          <w:szCs w:val="24"/>
          <w:lang w:val="ru-RU" w:eastAsia="ja-JP"/>
        </w:rPr>
        <w:t>Понятие «образ страны» появилось в политической, социологической и маркетинговой теориях, а если быть точнее – скорее даже на стыке этих дисциплин, сравнительно недавно. Одним из основных факторов, обеспечивших появление данного термина, называют стремительное совершенствование коммуникационных сетей, которые могут использоваться и для транслирования определенного образа государства, и, что не менее важно, для влияния на него. Для начала хотелось бы сразу разграничить понятия «образ» и «имидж» страны. Ряд исследователей используют их как синонимы, но мы придерживаемся позиций тех, кто разделяет данные термины, обозначая «имиджем государства» ту часть образа, которую конструируют искусственно имиджмейкеры и маркетологи, продвигая позитивный облик государства</w:t>
      </w:r>
      <w:r w:rsidR="008E0547" w:rsidRPr="00F15325">
        <w:rPr>
          <w:rFonts w:eastAsiaTheme="minorEastAsia"/>
          <w:vertAlign w:val="superscript"/>
          <w:lang w:val="ru-RU" w:eastAsia="ja-JP"/>
        </w:rPr>
        <w:footnoteReference w:id="141"/>
      </w:r>
      <w:r w:rsidRPr="00F15325">
        <w:rPr>
          <w:rFonts w:eastAsiaTheme="minorEastAsia"/>
          <w:szCs w:val="24"/>
          <w:lang w:val="ru-RU" w:eastAsia="ja-JP"/>
        </w:rPr>
        <w:t>.</w:t>
      </w:r>
      <w:r w:rsidR="008E0547" w:rsidRPr="00F15325">
        <w:rPr>
          <w:rFonts w:eastAsiaTheme="minorEastAsia"/>
          <w:szCs w:val="24"/>
          <w:lang w:val="ru-RU" w:eastAsia="ja-JP"/>
        </w:rPr>
        <w:t xml:space="preserve"> </w:t>
      </w:r>
      <w:r w:rsidRPr="00F15325">
        <w:rPr>
          <w:rFonts w:eastAsiaTheme="minorEastAsia"/>
          <w:szCs w:val="24"/>
          <w:lang w:val="ru-RU" w:eastAsia="ja-JP"/>
        </w:rPr>
        <w:t xml:space="preserve">«Образ государства» же понимается как более общее и масштабное понятие, которое содержит в себе также  результатов стихийных процессов </w:t>
      </w:r>
      <w:r w:rsidRPr="00F15325">
        <w:rPr>
          <w:rFonts w:eastAsiaTheme="minorEastAsia"/>
          <w:szCs w:val="24"/>
          <w:lang w:val="ru-RU" w:eastAsia="ja-JP"/>
        </w:rPr>
        <w:lastRenderedPageBreak/>
        <w:t xml:space="preserve">формирования стереотипов и представлений, возникающих по отношению к стране. </w:t>
      </w:r>
    </w:p>
    <w:p w:rsidR="00D728B0" w:rsidRPr="00F15325" w:rsidRDefault="00D728B0" w:rsidP="00C85C85">
      <w:pPr>
        <w:spacing w:line="360" w:lineRule="auto"/>
        <w:ind w:firstLine="709"/>
        <w:jc w:val="both"/>
        <w:rPr>
          <w:rFonts w:eastAsiaTheme="minorEastAsia"/>
          <w:szCs w:val="24"/>
          <w:lang w:val="ru-RU" w:eastAsia="ja-JP"/>
        </w:rPr>
      </w:pPr>
      <w:r w:rsidRPr="00F15325">
        <w:rPr>
          <w:rFonts w:eastAsiaTheme="minorEastAsia"/>
          <w:szCs w:val="24"/>
          <w:lang w:val="ru-RU" w:eastAsia="ja-JP"/>
        </w:rPr>
        <w:t>В таком случае «образ страны» будет пониматься как «существующие в сознании людей совокупные представления о стране, ее обобщенный облик». Образ может быть как внутренним (представляющим из себя взгляды самих жителей на себя и свою страну, соотнесение «Себя» с «Другими») и внешним – образ государства, сложившийся за рубежом. В данном исследовании речь пойдет именно о внешнем образе</w:t>
      </w:r>
      <w:r w:rsidR="008E0547" w:rsidRPr="00F15325">
        <w:rPr>
          <w:rFonts w:eastAsiaTheme="minorEastAsia"/>
          <w:vertAlign w:val="superscript"/>
          <w:lang w:val="ru-RU" w:eastAsia="ja-JP"/>
        </w:rPr>
        <w:footnoteReference w:id="142"/>
      </w:r>
      <w:r w:rsidRPr="00F15325">
        <w:rPr>
          <w:rFonts w:eastAsiaTheme="minorEastAsia"/>
          <w:szCs w:val="24"/>
          <w:lang w:val="ru-RU" w:eastAsia="ja-JP"/>
        </w:rPr>
        <w:t>.</w:t>
      </w:r>
    </w:p>
    <w:p w:rsidR="00D728B0" w:rsidRPr="00F15325" w:rsidRDefault="00D728B0" w:rsidP="00C85C85">
      <w:pPr>
        <w:spacing w:line="360" w:lineRule="auto"/>
        <w:ind w:firstLine="709"/>
        <w:jc w:val="both"/>
        <w:rPr>
          <w:rFonts w:eastAsiaTheme="minorEastAsia"/>
          <w:szCs w:val="24"/>
          <w:lang w:val="ru-RU" w:eastAsia="ja-JP"/>
        </w:rPr>
      </w:pPr>
      <w:r w:rsidRPr="00F15325">
        <w:rPr>
          <w:rFonts w:eastAsiaTheme="minorEastAsia"/>
          <w:szCs w:val="24"/>
          <w:lang w:val="ru-RU" w:eastAsia="ja-JP"/>
        </w:rPr>
        <w:t>Среди составляющих образа государства называют национальный характер народа, исторически проживающего на территории страны, элементы традиционной культуры и обычаев, достижения в области мировой культуры, территория и особенности географического расположения (в том числе и климат), государственные и национальные символы, политический курс страны, язык, религиозные символы и традиции, исторические события, достижения в спорте и так далее</w:t>
      </w:r>
      <w:r w:rsidR="008E0547" w:rsidRPr="00F15325">
        <w:rPr>
          <w:rFonts w:eastAsiaTheme="minorEastAsia"/>
          <w:vertAlign w:val="superscript"/>
          <w:lang w:val="ru-RU" w:eastAsia="ja-JP"/>
        </w:rPr>
        <w:footnoteReference w:id="143"/>
      </w:r>
      <w:r w:rsidRPr="00F15325">
        <w:rPr>
          <w:rFonts w:eastAsiaTheme="minorEastAsia"/>
          <w:szCs w:val="24"/>
          <w:lang w:val="ru-RU" w:eastAsia="ja-JP"/>
        </w:rPr>
        <w:t>.</w:t>
      </w:r>
    </w:p>
    <w:p w:rsidR="00D728B0" w:rsidRPr="00F15325" w:rsidRDefault="00D728B0" w:rsidP="00C85C85">
      <w:pPr>
        <w:spacing w:line="360" w:lineRule="auto"/>
        <w:ind w:firstLine="709"/>
        <w:jc w:val="both"/>
        <w:rPr>
          <w:rFonts w:eastAsiaTheme="minorEastAsia"/>
          <w:szCs w:val="24"/>
          <w:lang w:val="ru-RU" w:eastAsia="ja-JP"/>
        </w:rPr>
      </w:pPr>
      <w:r w:rsidRPr="00F15325">
        <w:rPr>
          <w:rFonts w:eastAsiaTheme="minorEastAsia"/>
          <w:szCs w:val="24"/>
          <w:lang w:val="ru-RU" w:eastAsia="ja-JP"/>
        </w:rPr>
        <w:t>Нужно также отметить, что внешний образ государства не обязательно полностью соответствует действительности, так как строится во многом на упрощенных представлениях, стереотипах и шаблонах. Понятие социального ст</w:t>
      </w:r>
      <w:r w:rsidR="00D00E37">
        <w:rPr>
          <w:rFonts w:eastAsiaTheme="minorEastAsia"/>
          <w:szCs w:val="24"/>
          <w:lang w:val="ru-RU" w:eastAsia="ja-JP"/>
        </w:rPr>
        <w:t xml:space="preserve">ереотипа было введено в науку Уолтером </w:t>
      </w:r>
      <w:r w:rsidRPr="00F15325">
        <w:rPr>
          <w:rFonts w:eastAsiaTheme="minorEastAsia"/>
          <w:szCs w:val="24"/>
          <w:lang w:val="ru-RU" w:eastAsia="ja-JP"/>
        </w:rPr>
        <w:t>Липманом в 20-х годах и означает «схематичное, стандартизированное, эмоционально окрашенное и обладающее высокой устойчиво</w:t>
      </w:r>
      <w:r w:rsidR="00E80A85">
        <w:rPr>
          <w:rFonts w:eastAsiaTheme="minorEastAsia"/>
          <w:szCs w:val="24"/>
          <w:lang w:val="ru-RU" w:eastAsia="ja-JP"/>
        </w:rPr>
        <w:t>стью представление об объекте»</w:t>
      </w:r>
      <w:r w:rsidR="008E0547" w:rsidRPr="00F15325">
        <w:rPr>
          <w:rFonts w:eastAsiaTheme="minorEastAsia"/>
          <w:vertAlign w:val="superscript"/>
          <w:lang w:val="ru-RU" w:eastAsia="ja-JP"/>
        </w:rPr>
        <w:footnoteReference w:id="144"/>
      </w:r>
      <w:r w:rsidR="00E80A85">
        <w:rPr>
          <w:rFonts w:eastAsiaTheme="minorEastAsia"/>
          <w:szCs w:val="24"/>
          <w:lang w:val="ru-RU" w:eastAsia="ja-JP"/>
        </w:rPr>
        <w:t>.</w:t>
      </w:r>
      <w:r w:rsidR="008E0547" w:rsidRPr="00F15325">
        <w:rPr>
          <w:rFonts w:eastAsiaTheme="minorEastAsia"/>
          <w:szCs w:val="24"/>
          <w:lang w:val="ru-RU" w:eastAsia="ja-JP"/>
        </w:rPr>
        <w:t xml:space="preserve"> </w:t>
      </w:r>
      <w:r w:rsidRPr="00F15325">
        <w:rPr>
          <w:rFonts w:eastAsiaTheme="minorEastAsia"/>
          <w:szCs w:val="24"/>
          <w:lang w:val="ru-RU" w:eastAsia="ja-JP"/>
        </w:rPr>
        <w:t xml:space="preserve">Стереотипы формируются под влиянием социальных условий и опыта социальных групп, они весьма устойчивы и могут воспроизводиться снова и снова с приходом новых поколений, даже если сведения, закрепленные в них, неверны или устарели. </w:t>
      </w:r>
    </w:p>
    <w:p w:rsidR="00D728B0" w:rsidRPr="00F15325" w:rsidRDefault="00D728B0" w:rsidP="00C85C85">
      <w:pPr>
        <w:spacing w:line="360" w:lineRule="auto"/>
        <w:ind w:firstLine="709"/>
        <w:jc w:val="both"/>
        <w:rPr>
          <w:rFonts w:eastAsiaTheme="minorEastAsia"/>
          <w:szCs w:val="24"/>
          <w:lang w:val="ru-RU" w:eastAsia="ja-JP"/>
        </w:rPr>
      </w:pPr>
      <w:r w:rsidRPr="00725E97">
        <w:rPr>
          <w:rFonts w:eastAsiaTheme="minorEastAsia"/>
          <w:szCs w:val="24"/>
          <w:lang w:val="ru-RU" w:eastAsia="ja-JP"/>
        </w:rPr>
        <w:lastRenderedPageBreak/>
        <w:t xml:space="preserve">Гипотеза </w:t>
      </w:r>
      <w:r w:rsidR="00725E97">
        <w:rPr>
          <w:rFonts w:eastAsiaTheme="minorEastAsia"/>
          <w:szCs w:val="24"/>
          <w:lang w:val="ru-RU" w:eastAsia="ja-JP"/>
        </w:rPr>
        <w:t xml:space="preserve">эмпирического исследования </w:t>
      </w:r>
      <w:r w:rsidRPr="00725E97">
        <w:rPr>
          <w:rFonts w:eastAsiaTheme="minorEastAsia"/>
          <w:szCs w:val="24"/>
          <w:lang w:val="ru-RU" w:eastAsia="ja-JP"/>
        </w:rPr>
        <w:t>состоит в том, что господство стереотипов, недостаток общих</w:t>
      </w:r>
      <w:r w:rsidRPr="00F15325">
        <w:rPr>
          <w:rFonts w:eastAsiaTheme="minorEastAsia"/>
          <w:szCs w:val="24"/>
          <w:lang w:val="ru-RU" w:eastAsia="ja-JP"/>
        </w:rPr>
        <w:t xml:space="preserve"> базовых знаний о России и интереса к ней современных японцев является серьезным препятствием в развитии культурных и экономических связей между странами. Об этом говорит и ряд как русских</w:t>
      </w:r>
      <w:r w:rsidR="003310A8">
        <w:rPr>
          <w:rFonts w:eastAsiaTheme="minorEastAsia"/>
          <w:szCs w:val="24"/>
          <w:lang w:val="ru-RU" w:eastAsia="ja-JP"/>
        </w:rPr>
        <w:t>, так и японских исследователей</w:t>
      </w:r>
      <w:r w:rsidRPr="00F15325">
        <w:rPr>
          <w:rFonts w:eastAsiaTheme="minorEastAsia"/>
          <w:vertAlign w:val="superscript"/>
          <w:lang w:val="ru-RU" w:eastAsia="ja-JP"/>
        </w:rPr>
        <w:footnoteReference w:id="145"/>
      </w:r>
      <w:r w:rsidR="003310A8">
        <w:rPr>
          <w:rFonts w:eastAsiaTheme="minorEastAsia"/>
          <w:szCs w:val="24"/>
          <w:lang w:val="ru-RU" w:eastAsia="ja-JP"/>
        </w:rPr>
        <w:t>.</w:t>
      </w:r>
      <w:r w:rsidRPr="00F15325">
        <w:rPr>
          <w:rFonts w:eastAsiaTheme="minorEastAsia"/>
          <w:szCs w:val="24"/>
          <w:lang w:val="ru-RU" w:eastAsia="ja-JP"/>
        </w:rPr>
        <w:t xml:space="preserve"> Кроме того, предполагается, что отношение к России и ее образ должны отличаться в лучшую сторону у тех японских студентов, кому доводилось лично бывать в Росс</w:t>
      </w:r>
      <w:r w:rsidR="00005181">
        <w:rPr>
          <w:rFonts w:eastAsiaTheme="minorEastAsia"/>
          <w:szCs w:val="24"/>
          <w:lang w:val="ru-RU" w:eastAsia="ja-JP"/>
        </w:rPr>
        <w:t>ии или же общаться с русскими. То есть, с</w:t>
      </w:r>
      <w:r w:rsidRPr="00F15325">
        <w:rPr>
          <w:rFonts w:eastAsiaTheme="minorEastAsia"/>
          <w:szCs w:val="24"/>
          <w:lang w:val="ru-RU" w:eastAsia="ja-JP"/>
        </w:rPr>
        <w:t>огласно нашей гипотезе, чем более тесные личные связи имеются у респондента с Россией, тем менее стереотипизированный и более точный образ Ро</w:t>
      </w:r>
      <w:r w:rsidR="00005181">
        <w:rPr>
          <w:rFonts w:eastAsiaTheme="minorEastAsia"/>
          <w:szCs w:val="24"/>
          <w:lang w:val="ru-RU" w:eastAsia="ja-JP"/>
        </w:rPr>
        <w:t xml:space="preserve">ссии формируется в его сознании – таким образом, личное знакомство с культурой страны и ее жителями выступает важным фактором в формировании образа этой страны. </w:t>
      </w:r>
    </w:p>
    <w:p w:rsidR="00D728B0" w:rsidRPr="003310A8" w:rsidRDefault="00D728B0" w:rsidP="00C85C85">
      <w:pPr>
        <w:spacing w:line="360" w:lineRule="auto"/>
        <w:ind w:firstLine="709"/>
        <w:jc w:val="both"/>
        <w:rPr>
          <w:rFonts w:eastAsiaTheme="minorEastAsia"/>
          <w:szCs w:val="24"/>
          <w:lang w:val="ru-RU" w:eastAsia="ja-JP"/>
        </w:rPr>
      </w:pPr>
      <w:r w:rsidRPr="003310A8">
        <w:rPr>
          <w:rFonts w:eastAsiaTheme="minorEastAsia"/>
          <w:szCs w:val="24"/>
          <w:lang w:val="ru-RU" w:eastAsia="ja-JP"/>
        </w:rPr>
        <w:t>Основные задачи</w:t>
      </w:r>
      <w:r w:rsidR="00725E97" w:rsidRPr="003310A8">
        <w:rPr>
          <w:rFonts w:eastAsiaTheme="minorEastAsia"/>
          <w:szCs w:val="24"/>
          <w:lang w:val="ru-RU" w:eastAsia="ja-JP"/>
        </w:rPr>
        <w:t xml:space="preserve"> эмпирического исследования заключались в следующем:</w:t>
      </w:r>
    </w:p>
    <w:p w:rsidR="00D728B0" w:rsidRDefault="00725E97" w:rsidP="00C85C85">
      <w:pPr>
        <w:spacing w:line="360" w:lineRule="auto"/>
        <w:ind w:firstLine="709"/>
        <w:jc w:val="both"/>
        <w:rPr>
          <w:rFonts w:eastAsiaTheme="minorEastAsia"/>
          <w:szCs w:val="24"/>
          <w:lang w:val="ru-RU" w:eastAsia="ja-JP"/>
        </w:rPr>
      </w:pPr>
      <w:r>
        <w:rPr>
          <w:rFonts w:eastAsiaTheme="minorEastAsia"/>
          <w:szCs w:val="24"/>
          <w:lang w:val="ru-RU" w:eastAsia="ja-JP"/>
        </w:rPr>
        <w:t>1) о</w:t>
      </w:r>
      <w:r w:rsidR="00D728B0" w:rsidRPr="00F15325">
        <w:rPr>
          <w:rFonts w:eastAsiaTheme="minorEastAsia"/>
          <w:szCs w:val="24"/>
          <w:lang w:val="ru-RU" w:eastAsia="ja-JP"/>
        </w:rPr>
        <w:t xml:space="preserve">пределить источники, из которых японские студенты получают информацию о России, и то, как это </w:t>
      </w:r>
      <w:r w:rsidR="003310A8">
        <w:rPr>
          <w:rFonts w:eastAsiaTheme="minorEastAsia"/>
          <w:szCs w:val="24"/>
          <w:lang w:val="ru-RU" w:eastAsia="ja-JP"/>
        </w:rPr>
        <w:t>влияет на их восприятие страны,</w:t>
      </w:r>
    </w:p>
    <w:p w:rsidR="00005181" w:rsidRPr="00F15325" w:rsidRDefault="00005181" w:rsidP="00C85C85">
      <w:pPr>
        <w:spacing w:line="360" w:lineRule="auto"/>
        <w:ind w:firstLine="709"/>
        <w:jc w:val="both"/>
        <w:rPr>
          <w:rFonts w:eastAsiaTheme="minorEastAsia"/>
          <w:szCs w:val="24"/>
          <w:lang w:val="ru-RU" w:eastAsia="ja-JP"/>
        </w:rPr>
      </w:pPr>
      <w:r>
        <w:rPr>
          <w:rFonts w:eastAsiaTheme="minorEastAsia"/>
          <w:szCs w:val="24"/>
          <w:lang w:val="ru-RU" w:eastAsia="ja-JP"/>
        </w:rPr>
        <w:t xml:space="preserve">2) </w:t>
      </w:r>
      <w:r w:rsidR="00725E97">
        <w:rPr>
          <w:rFonts w:eastAsiaTheme="minorEastAsia"/>
          <w:szCs w:val="24"/>
          <w:lang w:val="ru-RU" w:eastAsia="ja-JP"/>
        </w:rPr>
        <w:t>в</w:t>
      </w:r>
      <w:r>
        <w:rPr>
          <w:rFonts w:eastAsiaTheme="minorEastAsia"/>
          <w:szCs w:val="24"/>
          <w:lang w:val="ru-RU" w:eastAsia="ja-JP"/>
        </w:rPr>
        <w:t>ыявить социальные факторы, влияющие на форм</w:t>
      </w:r>
      <w:r w:rsidR="003310A8">
        <w:rPr>
          <w:rFonts w:eastAsiaTheme="minorEastAsia"/>
          <w:szCs w:val="24"/>
          <w:lang w:val="ru-RU" w:eastAsia="ja-JP"/>
        </w:rPr>
        <w:t>ирования образа России в Японии,</w:t>
      </w:r>
    </w:p>
    <w:p w:rsidR="00D728B0" w:rsidRPr="00F15325" w:rsidRDefault="00005181" w:rsidP="00C85C85">
      <w:pPr>
        <w:spacing w:line="360" w:lineRule="auto"/>
        <w:ind w:firstLine="709"/>
        <w:jc w:val="both"/>
        <w:rPr>
          <w:rFonts w:eastAsiaTheme="minorEastAsia"/>
          <w:szCs w:val="24"/>
          <w:lang w:val="ru-RU" w:eastAsia="ja-JP"/>
        </w:rPr>
      </w:pPr>
      <w:r>
        <w:rPr>
          <w:rFonts w:eastAsiaTheme="minorEastAsia"/>
          <w:szCs w:val="24"/>
          <w:lang w:val="ru-RU" w:eastAsia="ja-JP"/>
        </w:rPr>
        <w:t>3</w:t>
      </w:r>
      <w:r w:rsidR="00725E97">
        <w:rPr>
          <w:rFonts w:eastAsiaTheme="minorEastAsia"/>
          <w:szCs w:val="24"/>
          <w:lang w:val="ru-RU" w:eastAsia="ja-JP"/>
        </w:rPr>
        <w:t>) о</w:t>
      </w:r>
      <w:r w:rsidR="00D728B0" w:rsidRPr="00F15325">
        <w:rPr>
          <w:rFonts w:eastAsiaTheme="minorEastAsia"/>
          <w:szCs w:val="24"/>
          <w:lang w:val="ru-RU" w:eastAsia="ja-JP"/>
        </w:rPr>
        <w:t>пределить, какие стереотипы и характерные особенности составляют образ России, сформировавшийся</w:t>
      </w:r>
      <w:r w:rsidR="003310A8">
        <w:rPr>
          <w:rFonts w:eastAsiaTheme="minorEastAsia"/>
          <w:szCs w:val="24"/>
          <w:lang w:val="ru-RU" w:eastAsia="ja-JP"/>
        </w:rPr>
        <w:t xml:space="preserve"> в сознании японских студентов,</w:t>
      </w:r>
    </w:p>
    <w:p w:rsidR="00D728B0" w:rsidRPr="007C6BAA" w:rsidRDefault="00005181" w:rsidP="00C85C85">
      <w:pPr>
        <w:spacing w:line="360" w:lineRule="auto"/>
        <w:ind w:firstLine="709"/>
        <w:jc w:val="both"/>
        <w:rPr>
          <w:rFonts w:eastAsiaTheme="minorEastAsia"/>
          <w:szCs w:val="24"/>
          <w:lang w:val="ru-RU" w:eastAsia="ja-JP"/>
        </w:rPr>
      </w:pPr>
      <w:r>
        <w:rPr>
          <w:rFonts w:eastAsiaTheme="minorEastAsia"/>
          <w:szCs w:val="24"/>
          <w:lang w:val="ru-RU" w:eastAsia="ja-JP"/>
        </w:rPr>
        <w:t>4</w:t>
      </w:r>
      <w:r w:rsidR="00725E97">
        <w:rPr>
          <w:rFonts w:eastAsiaTheme="minorEastAsia"/>
          <w:szCs w:val="24"/>
          <w:lang w:val="ru-RU" w:eastAsia="ja-JP"/>
        </w:rPr>
        <w:t>) о</w:t>
      </w:r>
      <w:r w:rsidR="00D728B0" w:rsidRPr="00F15325">
        <w:rPr>
          <w:rFonts w:eastAsiaTheme="minorEastAsia"/>
          <w:szCs w:val="24"/>
          <w:lang w:val="ru-RU" w:eastAsia="ja-JP"/>
        </w:rPr>
        <w:t>пределить, в какой степени Россия вызывает интерес у японских студентов.</w:t>
      </w:r>
    </w:p>
    <w:p w:rsidR="00D728B0" w:rsidRPr="007C6BAA" w:rsidRDefault="00D728B0" w:rsidP="00C85C85">
      <w:pPr>
        <w:spacing w:line="360" w:lineRule="auto"/>
        <w:ind w:firstLine="709"/>
        <w:jc w:val="both"/>
        <w:rPr>
          <w:rFonts w:eastAsiaTheme="minorEastAsia"/>
          <w:szCs w:val="24"/>
          <w:lang w:val="ru-RU" w:eastAsia="ja-JP"/>
        </w:rPr>
      </w:pPr>
      <w:r w:rsidRPr="007C6BAA">
        <w:rPr>
          <w:rFonts w:eastAsiaTheme="minorEastAsia"/>
          <w:szCs w:val="24"/>
          <w:lang w:val="ru-RU" w:eastAsia="ja-JP"/>
        </w:rPr>
        <w:t xml:space="preserve">В исследовании </w:t>
      </w:r>
      <w:r w:rsidR="00980D3C" w:rsidRPr="007C6BAA">
        <w:rPr>
          <w:rFonts w:eastAsiaTheme="minorEastAsia"/>
          <w:szCs w:val="24"/>
          <w:lang w:val="ru-RU" w:eastAsia="ja-JP"/>
        </w:rPr>
        <w:t>была применена</w:t>
      </w:r>
      <w:r w:rsidRPr="007C6BAA">
        <w:rPr>
          <w:rFonts w:eastAsiaTheme="minorEastAsia"/>
          <w:szCs w:val="24"/>
          <w:lang w:val="ru-RU" w:eastAsia="ja-JP"/>
        </w:rPr>
        <w:t xml:space="preserve"> вероятностная выборка, в которую входят студенты ряда японских вузов, обучающиеся на разных специальностях и курсах</w:t>
      </w:r>
    </w:p>
    <w:p w:rsidR="00DE5449" w:rsidRPr="003310A8" w:rsidRDefault="00D728B0" w:rsidP="000416F2">
      <w:pPr>
        <w:spacing w:line="360" w:lineRule="auto"/>
        <w:ind w:firstLine="709"/>
        <w:jc w:val="both"/>
        <w:rPr>
          <w:rFonts w:eastAsiaTheme="minorEastAsia"/>
          <w:color w:val="FF0000"/>
          <w:szCs w:val="24"/>
          <w:lang w:val="ru-RU" w:eastAsia="ja-JP"/>
        </w:rPr>
      </w:pPr>
      <w:r w:rsidRPr="00F15325">
        <w:rPr>
          <w:rFonts w:eastAsiaTheme="minorEastAsia"/>
          <w:szCs w:val="24"/>
          <w:lang w:val="ru-RU" w:eastAsia="ja-JP"/>
        </w:rPr>
        <w:lastRenderedPageBreak/>
        <w:t xml:space="preserve">Сбор первичной социологической информации </w:t>
      </w:r>
      <w:r w:rsidR="003310A8">
        <w:rPr>
          <w:rFonts w:eastAsiaTheme="minorEastAsia"/>
          <w:szCs w:val="24"/>
          <w:lang w:val="ru-RU" w:eastAsia="ja-JP"/>
        </w:rPr>
        <w:t xml:space="preserve">проводился </w:t>
      </w:r>
      <w:r w:rsidRPr="00F15325">
        <w:rPr>
          <w:rFonts w:eastAsiaTheme="minorEastAsia"/>
          <w:szCs w:val="24"/>
          <w:lang w:val="ru-RU" w:eastAsia="ja-JP"/>
        </w:rPr>
        <w:t xml:space="preserve">при помощи </w:t>
      </w:r>
      <w:r w:rsidR="003310A8">
        <w:rPr>
          <w:rFonts w:eastAsiaTheme="minorEastAsia"/>
          <w:szCs w:val="24"/>
          <w:lang w:val="ru-RU" w:eastAsia="ja-JP"/>
        </w:rPr>
        <w:t>дистанционного</w:t>
      </w:r>
      <w:r w:rsidRPr="00F15325">
        <w:rPr>
          <w:rFonts w:eastAsiaTheme="minorEastAsia"/>
          <w:szCs w:val="24"/>
          <w:lang w:val="ru-RU" w:eastAsia="ja-JP"/>
        </w:rPr>
        <w:t xml:space="preserve"> опроса</w:t>
      </w:r>
      <w:r w:rsidR="003310A8">
        <w:rPr>
          <w:rFonts w:eastAsiaTheme="minorEastAsia"/>
          <w:szCs w:val="24"/>
          <w:lang w:val="ru-RU" w:eastAsia="ja-JP"/>
        </w:rPr>
        <w:t xml:space="preserve"> в форме анкетировани</w:t>
      </w:r>
      <w:r w:rsidR="003310A8" w:rsidRPr="00CC402E">
        <w:rPr>
          <w:rFonts w:eastAsiaTheme="minorEastAsia"/>
          <w:szCs w:val="24"/>
          <w:lang w:val="ru-RU" w:eastAsia="ja-JP"/>
        </w:rPr>
        <w:t xml:space="preserve">я. Структура анкеты включает в себя следующие тематические блоки: </w:t>
      </w:r>
      <w:r w:rsidR="00034B65" w:rsidRPr="00CC402E">
        <w:rPr>
          <w:rFonts w:eastAsiaTheme="minorEastAsia"/>
          <w:szCs w:val="24"/>
          <w:lang w:val="ru-RU" w:eastAsia="ja-JP"/>
        </w:rPr>
        <w:t>образ России, степень информированности респондентов о России, источники получения информации о России, наиболее значимые для респондентов,</w:t>
      </w:r>
      <w:r w:rsidR="00034B65" w:rsidRPr="00CC402E">
        <w:rPr>
          <w:lang w:val="ru-RU"/>
        </w:rPr>
        <w:t xml:space="preserve"> </w:t>
      </w:r>
      <w:r w:rsidR="00034B65" w:rsidRPr="00CC402E">
        <w:rPr>
          <w:rFonts w:eastAsiaTheme="minorEastAsia"/>
          <w:szCs w:val="24"/>
          <w:lang w:val="ru-RU" w:eastAsia="ja-JP"/>
        </w:rPr>
        <w:t>степень заинтересованности в России респондентами</w:t>
      </w:r>
      <w:r w:rsidR="00CC402E" w:rsidRPr="00CC402E">
        <w:rPr>
          <w:rFonts w:eastAsiaTheme="minorEastAsia"/>
          <w:szCs w:val="24"/>
          <w:lang w:val="ru-RU" w:eastAsia="ja-JP"/>
        </w:rPr>
        <w:t xml:space="preserve"> (в туристическом плане, перспективности русско-японских отношений и т.д.), и, наконец, демографические характеристики респондентов</w:t>
      </w:r>
      <w:r w:rsidR="00CC402E">
        <w:rPr>
          <w:rFonts w:eastAsiaTheme="minorEastAsia"/>
          <w:szCs w:val="24"/>
          <w:lang w:val="ru-RU" w:eastAsia="ja-JP"/>
        </w:rPr>
        <w:t xml:space="preserve"> (таблица 3. Структура анкеты). Анкета на русском и японском языках представлена в приложении 1 и приложении 2 к данной работе. </w:t>
      </w:r>
    </w:p>
    <w:p w:rsidR="000416F2" w:rsidRDefault="000416F2" w:rsidP="0089455D">
      <w:pPr>
        <w:spacing w:line="360" w:lineRule="auto"/>
        <w:ind w:firstLine="0"/>
        <w:jc w:val="both"/>
        <w:rPr>
          <w:rFonts w:eastAsiaTheme="minorEastAsia"/>
          <w:szCs w:val="24"/>
          <w:lang w:val="ru-RU" w:eastAsia="ja-JP"/>
        </w:rPr>
      </w:pPr>
    </w:p>
    <w:p w:rsidR="00000B3E" w:rsidRPr="00F15325" w:rsidRDefault="00725E97" w:rsidP="008E02B9">
      <w:pPr>
        <w:spacing w:line="360" w:lineRule="auto"/>
        <w:ind w:firstLine="709"/>
        <w:jc w:val="both"/>
        <w:rPr>
          <w:rFonts w:eastAsiaTheme="minorEastAsia"/>
          <w:szCs w:val="24"/>
          <w:lang w:val="ru-RU" w:eastAsia="ja-JP"/>
        </w:rPr>
      </w:pPr>
      <w:r w:rsidRPr="00725E97">
        <w:rPr>
          <w:rFonts w:eastAsiaTheme="minorEastAsia"/>
          <w:szCs w:val="24"/>
          <w:lang w:val="ru-RU" w:eastAsia="ja-JP"/>
        </w:rPr>
        <w:t>Табл</w:t>
      </w:r>
      <w:r>
        <w:rPr>
          <w:rFonts w:eastAsiaTheme="minorEastAsia"/>
          <w:szCs w:val="24"/>
          <w:lang w:val="ru-RU" w:eastAsia="ja-JP"/>
        </w:rPr>
        <w:t xml:space="preserve">ица </w:t>
      </w:r>
      <w:r w:rsidRPr="00725E97">
        <w:rPr>
          <w:rFonts w:eastAsiaTheme="minorEastAsia"/>
          <w:szCs w:val="24"/>
          <w:lang w:val="ru-RU" w:eastAsia="ja-JP"/>
        </w:rPr>
        <w:t>3. Структура анкеты</w:t>
      </w:r>
    </w:p>
    <w:tbl>
      <w:tblPr>
        <w:tblStyle w:val="a7"/>
        <w:tblW w:w="0" w:type="auto"/>
        <w:tblInd w:w="108" w:type="dxa"/>
        <w:tblLook w:val="04A0"/>
      </w:tblPr>
      <w:tblGrid>
        <w:gridCol w:w="5387"/>
        <w:gridCol w:w="2126"/>
        <w:gridCol w:w="1950"/>
      </w:tblGrid>
      <w:tr w:rsidR="00D728B0" w:rsidRPr="00F15325" w:rsidTr="00C86A20">
        <w:tc>
          <w:tcPr>
            <w:tcW w:w="946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hideMark/>
          </w:tcPr>
          <w:p w:rsidR="00D728B0" w:rsidRPr="000561DB" w:rsidRDefault="00D728B0" w:rsidP="000416F2">
            <w:pPr>
              <w:spacing w:line="360" w:lineRule="auto"/>
              <w:ind w:firstLine="0"/>
              <w:jc w:val="center"/>
              <w:rPr>
                <w:rFonts w:eastAsiaTheme="minorEastAsia"/>
                <w:sz w:val="24"/>
                <w:szCs w:val="24"/>
                <w:lang w:val="ru-RU" w:eastAsia="ja-JP"/>
              </w:rPr>
            </w:pPr>
            <w:r w:rsidRPr="000561DB">
              <w:rPr>
                <w:rFonts w:eastAsiaTheme="minorEastAsia"/>
                <w:sz w:val="24"/>
                <w:szCs w:val="24"/>
                <w:lang w:val="ru-RU" w:eastAsia="ja-JP"/>
              </w:rPr>
              <w:t>Образ России</w:t>
            </w:r>
          </w:p>
        </w:tc>
      </w:tr>
      <w:tr w:rsidR="00D728B0" w:rsidRPr="00F15325" w:rsidTr="00C86A20">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728B0" w:rsidRPr="000561DB" w:rsidRDefault="00D728B0" w:rsidP="000416F2">
            <w:pPr>
              <w:spacing w:line="360" w:lineRule="auto"/>
              <w:ind w:firstLine="0"/>
              <w:jc w:val="center"/>
              <w:rPr>
                <w:rFonts w:eastAsiaTheme="minorEastAsia"/>
                <w:sz w:val="24"/>
                <w:szCs w:val="24"/>
                <w:lang w:val="ru-RU" w:eastAsia="ja-JP"/>
              </w:rPr>
            </w:pPr>
            <w:r w:rsidRPr="000561DB">
              <w:rPr>
                <w:rFonts w:eastAsiaTheme="minorEastAsia"/>
                <w:sz w:val="24"/>
                <w:szCs w:val="24"/>
                <w:lang w:val="ru-RU" w:eastAsia="ja-JP"/>
              </w:rPr>
              <w:t>Понятие</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728B0" w:rsidRPr="000561DB" w:rsidRDefault="00D728B0" w:rsidP="000416F2">
            <w:pPr>
              <w:spacing w:line="360" w:lineRule="auto"/>
              <w:ind w:firstLine="0"/>
              <w:jc w:val="center"/>
              <w:rPr>
                <w:rFonts w:eastAsiaTheme="minorEastAsia"/>
                <w:sz w:val="24"/>
                <w:szCs w:val="24"/>
                <w:lang w:val="ru-RU" w:eastAsia="ja-JP"/>
              </w:rPr>
            </w:pPr>
            <w:r w:rsidRPr="000561DB">
              <w:rPr>
                <w:rFonts w:eastAsiaTheme="minorEastAsia"/>
                <w:sz w:val="24"/>
                <w:szCs w:val="24"/>
                <w:lang w:val="ru-RU" w:eastAsia="ja-JP"/>
              </w:rPr>
              <w:t>Шкала</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728B0" w:rsidRPr="000561DB" w:rsidRDefault="00D728B0" w:rsidP="000416F2">
            <w:pPr>
              <w:spacing w:line="360" w:lineRule="auto"/>
              <w:ind w:firstLine="0"/>
              <w:jc w:val="center"/>
              <w:rPr>
                <w:rFonts w:eastAsiaTheme="minorEastAsia"/>
                <w:sz w:val="24"/>
                <w:szCs w:val="24"/>
                <w:lang w:val="ru-RU" w:eastAsia="ja-JP"/>
              </w:rPr>
            </w:pPr>
            <w:r w:rsidRPr="000561DB">
              <w:rPr>
                <w:rFonts w:eastAsiaTheme="minorEastAsia"/>
                <w:sz w:val="24"/>
                <w:szCs w:val="24"/>
                <w:lang w:val="ru-RU" w:eastAsia="ja-JP"/>
              </w:rPr>
              <w:t>Номер вопроса</w:t>
            </w:r>
          </w:p>
        </w:tc>
      </w:tr>
      <w:tr w:rsidR="00D728B0" w:rsidRPr="00F15325" w:rsidTr="00C86A20">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28B0" w:rsidRPr="000561DB" w:rsidRDefault="00D728B0" w:rsidP="000416F2">
            <w:pPr>
              <w:spacing w:line="360" w:lineRule="auto"/>
              <w:ind w:firstLine="709"/>
              <w:jc w:val="center"/>
              <w:rPr>
                <w:rFonts w:eastAsiaTheme="minorEastAsia"/>
                <w:sz w:val="24"/>
                <w:szCs w:val="24"/>
                <w:lang w:val="ru-RU" w:eastAsia="ja-JP"/>
              </w:rPr>
            </w:pPr>
            <w:r w:rsidRPr="000561DB">
              <w:rPr>
                <w:rFonts w:eastAsiaTheme="minorEastAsia"/>
                <w:sz w:val="24"/>
                <w:szCs w:val="24"/>
                <w:lang w:val="ru-RU" w:eastAsia="ja-JP"/>
              </w:rPr>
              <w:t>Ассоциативный образ России</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28B0" w:rsidRPr="000561DB" w:rsidRDefault="00D728B0" w:rsidP="00CC402E">
            <w:pPr>
              <w:spacing w:line="360" w:lineRule="auto"/>
              <w:ind w:firstLine="0"/>
              <w:rPr>
                <w:rFonts w:eastAsiaTheme="minorEastAsia"/>
                <w:sz w:val="24"/>
                <w:szCs w:val="24"/>
                <w:lang w:val="ru-RU" w:eastAsia="ja-JP"/>
              </w:rPr>
            </w:pPr>
            <w:r w:rsidRPr="000561DB">
              <w:rPr>
                <w:rFonts w:eastAsiaTheme="minorEastAsia"/>
                <w:sz w:val="24"/>
                <w:szCs w:val="24"/>
                <w:lang w:val="ru-RU" w:eastAsia="ja-JP"/>
              </w:rPr>
              <w:t>Номинальная</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28B0" w:rsidRPr="000561DB" w:rsidRDefault="00D728B0" w:rsidP="000416F2">
            <w:pPr>
              <w:spacing w:line="360" w:lineRule="auto"/>
              <w:ind w:firstLine="709"/>
              <w:jc w:val="center"/>
              <w:rPr>
                <w:rFonts w:eastAsiaTheme="minorEastAsia"/>
                <w:sz w:val="24"/>
                <w:szCs w:val="24"/>
                <w:lang w:val="ru-RU" w:eastAsia="ja-JP"/>
              </w:rPr>
            </w:pPr>
            <w:r w:rsidRPr="000561DB">
              <w:rPr>
                <w:rFonts w:eastAsiaTheme="minorEastAsia"/>
                <w:sz w:val="24"/>
                <w:szCs w:val="24"/>
                <w:lang w:val="ru-RU" w:eastAsia="ja-JP"/>
              </w:rPr>
              <w:t>1</w:t>
            </w:r>
          </w:p>
        </w:tc>
      </w:tr>
      <w:tr w:rsidR="00D728B0" w:rsidRPr="00F15325" w:rsidTr="00C86A20">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28B0" w:rsidRPr="000561DB" w:rsidRDefault="00D728B0" w:rsidP="00C85C85">
            <w:pPr>
              <w:spacing w:line="360" w:lineRule="auto"/>
              <w:ind w:firstLine="709"/>
              <w:jc w:val="center"/>
              <w:rPr>
                <w:rFonts w:eastAsiaTheme="minorEastAsia"/>
                <w:sz w:val="24"/>
                <w:szCs w:val="24"/>
                <w:lang w:val="ru-RU" w:eastAsia="ja-JP"/>
              </w:rPr>
            </w:pPr>
            <w:r w:rsidRPr="000561DB">
              <w:rPr>
                <w:rFonts w:eastAsiaTheme="minorEastAsia"/>
                <w:sz w:val="24"/>
                <w:szCs w:val="24"/>
                <w:lang w:val="ru-RU" w:eastAsia="ja-JP"/>
              </w:rPr>
              <w:t>Характеристики, присущие образу русских</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28B0" w:rsidRPr="000561DB" w:rsidRDefault="00D728B0" w:rsidP="00CC402E">
            <w:pPr>
              <w:spacing w:line="360" w:lineRule="auto"/>
              <w:ind w:firstLine="0"/>
              <w:rPr>
                <w:rFonts w:eastAsiaTheme="minorEastAsia"/>
                <w:sz w:val="24"/>
                <w:szCs w:val="24"/>
                <w:lang w:val="ru-RU" w:eastAsia="ja-JP"/>
              </w:rPr>
            </w:pPr>
            <w:r w:rsidRPr="000561DB">
              <w:rPr>
                <w:rFonts w:eastAsiaTheme="minorEastAsia"/>
                <w:sz w:val="24"/>
                <w:szCs w:val="24"/>
                <w:lang w:val="ru-RU" w:eastAsia="ja-JP"/>
              </w:rPr>
              <w:t>Номинальная</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28B0" w:rsidRPr="000561DB" w:rsidRDefault="00D728B0" w:rsidP="00C85C85">
            <w:pPr>
              <w:spacing w:line="360" w:lineRule="auto"/>
              <w:ind w:firstLine="709"/>
              <w:jc w:val="center"/>
              <w:rPr>
                <w:rFonts w:eastAsiaTheme="minorEastAsia"/>
                <w:sz w:val="24"/>
                <w:szCs w:val="24"/>
                <w:lang w:val="ru-RU" w:eastAsia="ja-JP"/>
              </w:rPr>
            </w:pPr>
            <w:r w:rsidRPr="000561DB">
              <w:rPr>
                <w:rFonts w:eastAsiaTheme="minorEastAsia"/>
                <w:sz w:val="24"/>
                <w:szCs w:val="24"/>
                <w:lang w:val="ru-RU" w:eastAsia="ja-JP"/>
              </w:rPr>
              <w:t>14, 15</w:t>
            </w:r>
          </w:p>
        </w:tc>
      </w:tr>
      <w:tr w:rsidR="00D728B0" w:rsidRPr="00F15325" w:rsidTr="00C86A20">
        <w:tc>
          <w:tcPr>
            <w:tcW w:w="946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hideMark/>
          </w:tcPr>
          <w:p w:rsidR="00D728B0" w:rsidRPr="000561DB" w:rsidRDefault="00D728B0" w:rsidP="00C85C85">
            <w:pPr>
              <w:spacing w:line="360" w:lineRule="auto"/>
              <w:ind w:firstLine="709"/>
              <w:jc w:val="center"/>
              <w:rPr>
                <w:rFonts w:eastAsiaTheme="minorEastAsia"/>
                <w:sz w:val="24"/>
                <w:szCs w:val="24"/>
                <w:lang w:val="ru-RU" w:eastAsia="ja-JP"/>
              </w:rPr>
            </w:pPr>
            <w:r w:rsidRPr="000561DB">
              <w:rPr>
                <w:rFonts w:eastAsiaTheme="minorEastAsia"/>
                <w:sz w:val="24"/>
                <w:szCs w:val="24"/>
                <w:lang w:val="ru-RU" w:eastAsia="ja-JP"/>
              </w:rPr>
              <w:t>Степень информированности о России</w:t>
            </w:r>
          </w:p>
        </w:tc>
      </w:tr>
      <w:tr w:rsidR="00D728B0" w:rsidRPr="00F15325" w:rsidTr="00C86A20">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28B0" w:rsidRPr="000561DB" w:rsidRDefault="00D728B0" w:rsidP="00C85C85">
            <w:pPr>
              <w:spacing w:line="360" w:lineRule="auto"/>
              <w:ind w:firstLine="709"/>
              <w:jc w:val="center"/>
              <w:rPr>
                <w:rFonts w:eastAsiaTheme="minorEastAsia"/>
                <w:sz w:val="24"/>
                <w:szCs w:val="24"/>
                <w:lang w:val="ru-RU" w:eastAsia="ja-JP"/>
              </w:rPr>
            </w:pPr>
            <w:r w:rsidRPr="000561DB">
              <w:rPr>
                <w:rFonts w:eastAsiaTheme="minorEastAsia"/>
                <w:sz w:val="24"/>
                <w:szCs w:val="24"/>
                <w:lang w:val="ru-RU" w:eastAsia="ja-JP"/>
              </w:rPr>
              <w:t>Личная степень информированности о России по мнению респондента</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28B0" w:rsidRPr="000561DB" w:rsidRDefault="00D728B0" w:rsidP="00CC402E">
            <w:pPr>
              <w:spacing w:line="360" w:lineRule="auto"/>
              <w:ind w:firstLine="0"/>
              <w:rPr>
                <w:rFonts w:eastAsiaTheme="minorEastAsia"/>
                <w:sz w:val="24"/>
                <w:szCs w:val="24"/>
                <w:lang w:val="ru-RU" w:eastAsia="ja-JP"/>
              </w:rPr>
            </w:pPr>
            <w:r w:rsidRPr="000561DB">
              <w:rPr>
                <w:rFonts w:eastAsiaTheme="minorEastAsia"/>
                <w:sz w:val="24"/>
                <w:szCs w:val="24"/>
                <w:lang w:val="ru-RU" w:eastAsia="ja-JP"/>
              </w:rPr>
              <w:t>Ранговая</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28B0" w:rsidRPr="000561DB" w:rsidRDefault="00D728B0" w:rsidP="00C85C85">
            <w:pPr>
              <w:spacing w:line="360" w:lineRule="auto"/>
              <w:ind w:firstLine="709"/>
              <w:jc w:val="center"/>
              <w:rPr>
                <w:rFonts w:eastAsiaTheme="minorEastAsia"/>
                <w:sz w:val="24"/>
                <w:szCs w:val="24"/>
                <w:lang w:val="ru-RU" w:eastAsia="ja-JP"/>
              </w:rPr>
            </w:pPr>
            <w:r w:rsidRPr="000561DB">
              <w:rPr>
                <w:rFonts w:eastAsiaTheme="minorEastAsia"/>
                <w:sz w:val="24"/>
                <w:szCs w:val="24"/>
                <w:lang w:val="ru-RU" w:eastAsia="ja-JP"/>
              </w:rPr>
              <w:t>9</w:t>
            </w:r>
          </w:p>
        </w:tc>
      </w:tr>
      <w:tr w:rsidR="00D728B0" w:rsidRPr="00F15325" w:rsidTr="00C86A20">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28B0" w:rsidRPr="000561DB" w:rsidRDefault="00D728B0" w:rsidP="00C85C85">
            <w:pPr>
              <w:spacing w:line="360" w:lineRule="auto"/>
              <w:ind w:firstLine="709"/>
              <w:jc w:val="center"/>
              <w:rPr>
                <w:rFonts w:eastAsiaTheme="minorEastAsia"/>
                <w:sz w:val="24"/>
                <w:szCs w:val="24"/>
                <w:lang w:val="ru-RU" w:eastAsia="ja-JP"/>
              </w:rPr>
            </w:pPr>
            <w:r w:rsidRPr="000561DB">
              <w:rPr>
                <w:rFonts w:eastAsiaTheme="minorEastAsia"/>
                <w:sz w:val="24"/>
                <w:szCs w:val="24"/>
                <w:lang w:val="ru-RU" w:eastAsia="ja-JP"/>
              </w:rPr>
              <w:t xml:space="preserve">Фактическая степень информированности о России </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28B0" w:rsidRPr="000561DB" w:rsidRDefault="00D728B0" w:rsidP="00CC402E">
            <w:pPr>
              <w:spacing w:line="360" w:lineRule="auto"/>
              <w:ind w:firstLine="0"/>
              <w:rPr>
                <w:rFonts w:eastAsiaTheme="minorEastAsia"/>
                <w:sz w:val="24"/>
                <w:szCs w:val="24"/>
                <w:lang w:val="ru-RU" w:eastAsia="ja-JP"/>
              </w:rPr>
            </w:pPr>
            <w:r w:rsidRPr="000561DB">
              <w:rPr>
                <w:rFonts w:eastAsiaTheme="minorEastAsia"/>
                <w:sz w:val="24"/>
                <w:szCs w:val="24"/>
                <w:lang w:val="ru-RU" w:eastAsia="ja-JP"/>
              </w:rPr>
              <w:t>Номинальная</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28B0" w:rsidRPr="000561DB" w:rsidRDefault="00D728B0" w:rsidP="00C85C85">
            <w:pPr>
              <w:spacing w:line="360" w:lineRule="auto"/>
              <w:ind w:firstLine="709"/>
              <w:jc w:val="center"/>
              <w:rPr>
                <w:rFonts w:eastAsiaTheme="minorEastAsia"/>
                <w:sz w:val="24"/>
                <w:szCs w:val="24"/>
                <w:lang w:val="ru-RU" w:eastAsia="ja-JP"/>
              </w:rPr>
            </w:pPr>
            <w:r w:rsidRPr="000561DB">
              <w:rPr>
                <w:rFonts w:eastAsiaTheme="minorEastAsia"/>
                <w:sz w:val="24"/>
                <w:szCs w:val="24"/>
                <w:lang w:val="ru-RU" w:eastAsia="ja-JP"/>
              </w:rPr>
              <w:t>2</w:t>
            </w:r>
          </w:p>
        </w:tc>
      </w:tr>
      <w:tr w:rsidR="00D728B0" w:rsidRPr="00E20523" w:rsidTr="00C86A20">
        <w:tc>
          <w:tcPr>
            <w:tcW w:w="946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hideMark/>
          </w:tcPr>
          <w:p w:rsidR="00D728B0" w:rsidRPr="000561DB" w:rsidRDefault="00D728B0" w:rsidP="00C85C85">
            <w:pPr>
              <w:spacing w:line="360" w:lineRule="auto"/>
              <w:ind w:firstLine="709"/>
              <w:jc w:val="center"/>
              <w:rPr>
                <w:rFonts w:eastAsiaTheme="minorEastAsia"/>
                <w:sz w:val="24"/>
                <w:szCs w:val="24"/>
                <w:lang w:val="ru-RU" w:eastAsia="ja-JP"/>
              </w:rPr>
            </w:pPr>
            <w:r w:rsidRPr="000561DB">
              <w:rPr>
                <w:rFonts w:eastAsiaTheme="minorEastAsia"/>
                <w:sz w:val="24"/>
                <w:szCs w:val="24"/>
                <w:lang w:val="ru-RU" w:eastAsia="ja-JP"/>
              </w:rPr>
              <w:t>Источники получения информации о России</w:t>
            </w:r>
          </w:p>
        </w:tc>
      </w:tr>
      <w:tr w:rsidR="00D728B0" w:rsidRPr="00F15325" w:rsidTr="00C86A20">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28B0" w:rsidRPr="000561DB" w:rsidRDefault="00D728B0" w:rsidP="00C85C85">
            <w:pPr>
              <w:spacing w:line="360" w:lineRule="auto"/>
              <w:ind w:firstLine="709"/>
              <w:jc w:val="center"/>
              <w:rPr>
                <w:rFonts w:eastAsiaTheme="minorEastAsia"/>
                <w:sz w:val="24"/>
                <w:szCs w:val="24"/>
                <w:lang w:val="ru-RU" w:eastAsia="ja-JP"/>
              </w:rPr>
            </w:pPr>
            <w:r w:rsidRPr="000561DB">
              <w:rPr>
                <w:rFonts w:eastAsiaTheme="minorEastAsia"/>
                <w:sz w:val="24"/>
                <w:szCs w:val="24"/>
                <w:lang w:val="ru-RU" w:eastAsia="ja-JP"/>
              </w:rPr>
              <w:t>Источники получения информации о России</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28B0" w:rsidRPr="000561DB" w:rsidRDefault="00D728B0" w:rsidP="00CC402E">
            <w:pPr>
              <w:spacing w:line="360" w:lineRule="auto"/>
              <w:ind w:firstLine="0"/>
              <w:rPr>
                <w:rFonts w:eastAsiaTheme="minorEastAsia"/>
                <w:sz w:val="24"/>
                <w:szCs w:val="24"/>
                <w:lang w:val="ru-RU" w:eastAsia="ja-JP"/>
              </w:rPr>
            </w:pPr>
            <w:r w:rsidRPr="000561DB">
              <w:rPr>
                <w:rFonts w:eastAsiaTheme="minorEastAsia"/>
                <w:sz w:val="24"/>
                <w:szCs w:val="24"/>
                <w:lang w:val="ru-RU" w:eastAsia="ja-JP"/>
              </w:rPr>
              <w:t>Номинальная, ранговая</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28B0" w:rsidRPr="000561DB" w:rsidRDefault="00D728B0" w:rsidP="00C85C85">
            <w:pPr>
              <w:spacing w:line="360" w:lineRule="auto"/>
              <w:ind w:firstLine="709"/>
              <w:jc w:val="center"/>
              <w:rPr>
                <w:rFonts w:eastAsiaTheme="minorEastAsia"/>
                <w:sz w:val="24"/>
                <w:szCs w:val="24"/>
                <w:lang w:val="ru-RU" w:eastAsia="ja-JP"/>
              </w:rPr>
            </w:pPr>
            <w:r w:rsidRPr="000561DB">
              <w:rPr>
                <w:rFonts w:eastAsiaTheme="minorEastAsia"/>
                <w:sz w:val="24"/>
                <w:szCs w:val="24"/>
                <w:lang w:val="ru-RU" w:eastAsia="ja-JP"/>
              </w:rPr>
              <w:t>4, 10, 11, 12, 13</w:t>
            </w:r>
          </w:p>
        </w:tc>
      </w:tr>
      <w:tr w:rsidR="00D728B0" w:rsidRPr="00F15325" w:rsidTr="00C86A20">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28B0" w:rsidRPr="000561DB" w:rsidRDefault="00D728B0" w:rsidP="00C85C85">
            <w:pPr>
              <w:spacing w:line="360" w:lineRule="auto"/>
              <w:ind w:firstLine="709"/>
              <w:jc w:val="center"/>
              <w:rPr>
                <w:rFonts w:eastAsiaTheme="minorEastAsia"/>
                <w:sz w:val="24"/>
                <w:szCs w:val="24"/>
                <w:lang w:val="ru-RU" w:eastAsia="ja-JP"/>
              </w:rPr>
            </w:pPr>
            <w:r w:rsidRPr="000561DB">
              <w:rPr>
                <w:rFonts w:eastAsiaTheme="minorEastAsia"/>
                <w:sz w:val="24"/>
                <w:szCs w:val="24"/>
                <w:lang w:val="ru-RU" w:eastAsia="ja-JP"/>
              </w:rPr>
              <w:t>Наличие возможности получения информации о России без посредников</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28B0" w:rsidRPr="000561DB" w:rsidRDefault="00D728B0" w:rsidP="00CC402E">
            <w:pPr>
              <w:spacing w:line="360" w:lineRule="auto"/>
              <w:ind w:firstLine="0"/>
              <w:rPr>
                <w:rFonts w:eastAsiaTheme="minorEastAsia"/>
                <w:sz w:val="24"/>
                <w:szCs w:val="24"/>
                <w:lang w:val="ru-RU" w:eastAsia="ja-JP"/>
              </w:rPr>
            </w:pPr>
            <w:r w:rsidRPr="000561DB">
              <w:rPr>
                <w:rFonts w:eastAsiaTheme="minorEastAsia"/>
                <w:sz w:val="24"/>
                <w:szCs w:val="24"/>
                <w:lang w:val="ru-RU" w:eastAsia="ja-JP"/>
              </w:rPr>
              <w:t>Номинальная</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28B0" w:rsidRPr="000561DB" w:rsidRDefault="00D728B0" w:rsidP="00C85C85">
            <w:pPr>
              <w:spacing w:line="360" w:lineRule="auto"/>
              <w:ind w:firstLine="709"/>
              <w:jc w:val="center"/>
              <w:rPr>
                <w:rFonts w:eastAsiaTheme="minorEastAsia"/>
                <w:sz w:val="24"/>
                <w:szCs w:val="24"/>
                <w:lang w:val="ru-RU" w:eastAsia="ja-JP"/>
              </w:rPr>
            </w:pPr>
            <w:r w:rsidRPr="000561DB">
              <w:rPr>
                <w:rFonts w:eastAsiaTheme="minorEastAsia"/>
                <w:sz w:val="24"/>
                <w:szCs w:val="24"/>
                <w:lang w:val="ru-RU" w:eastAsia="ja-JP"/>
              </w:rPr>
              <w:t>3, 4</w:t>
            </w:r>
          </w:p>
        </w:tc>
      </w:tr>
      <w:tr w:rsidR="00D728B0" w:rsidRPr="00E20523" w:rsidTr="00C86A20">
        <w:tc>
          <w:tcPr>
            <w:tcW w:w="946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hideMark/>
          </w:tcPr>
          <w:p w:rsidR="00D728B0" w:rsidRPr="000561DB" w:rsidRDefault="00D728B0" w:rsidP="00C85C85">
            <w:pPr>
              <w:spacing w:line="360" w:lineRule="auto"/>
              <w:ind w:firstLine="709"/>
              <w:jc w:val="center"/>
              <w:rPr>
                <w:rFonts w:eastAsiaTheme="minorEastAsia"/>
                <w:sz w:val="24"/>
                <w:szCs w:val="24"/>
                <w:lang w:val="ru-RU" w:eastAsia="ja-JP"/>
              </w:rPr>
            </w:pPr>
            <w:r w:rsidRPr="000561DB">
              <w:rPr>
                <w:rFonts w:eastAsiaTheme="minorEastAsia"/>
                <w:sz w:val="24"/>
                <w:szCs w:val="24"/>
                <w:lang w:val="ru-RU" w:eastAsia="ja-JP"/>
              </w:rPr>
              <w:t>Степень заинтересованности в России по сравнению с другими странами</w:t>
            </w:r>
          </w:p>
        </w:tc>
      </w:tr>
      <w:tr w:rsidR="00D728B0" w:rsidRPr="00F15325" w:rsidTr="00C86A20">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28B0" w:rsidRPr="000561DB" w:rsidRDefault="00D728B0" w:rsidP="00C85C85">
            <w:pPr>
              <w:spacing w:line="360" w:lineRule="auto"/>
              <w:ind w:firstLine="709"/>
              <w:jc w:val="center"/>
              <w:rPr>
                <w:rFonts w:eastAsiaTheme="minorEastAsia"/>
                <w:sz w:val="24"/>
                <w:szCs w:val="24"/>
                <w:lang w:val="ru-RU" w:eastAsia="ja-JP"/>
              </w:rPr>
            </w:pPr>
            <w:r w:rsidRPr="000561DB">
              <w:rPr>
                <w:rFonts w:eastAsiaTheme="minorEastAsia"/>
                <w:sz w:val="24"/>
                <w:szCs w:val="24"/>
                <w:lang w:val="ru-RU" w:eastAsia="ja-JP"/>
              </w:rPr>
              <w:t>Касательно общения с представителями страны</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28B0" w:rsidRPr="000561DB" w:rsidRDefault="00D728B0" w:rsidP="00CC402E">
            <w:pPr>
              <w:spacing w:line="360" w:lineRule="auto"/>
              <w:ind w:firstLine="0"/>
              <w:rPr>
                <w:rFonts w:eastAsiaTheme="minorEastAsia"/>
                <w:sz w:val="24"/>
                <w:szCs w:val="24"/>
                <w:lang w:val="ru-RU" w:eastAsia="ja-JP"/>
              </w:rPr>
            </w:pPr>
            <w:r w:rsidRPr="000561DB">
              <w:rPr>
                <w:rFonts w:eastAsiaTheme="minorEastAsia"/>
                <w:sz w:val="24"/>
                <w:szCs w:val="24"/>
                <w:lang w:val="ru-RU" w:eastAsia="ja-JP"/>
              </w:rPr>
              <w:t>Ранговая</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28B0" w:rsidRPr="000561DB" w:rsidRDefault="00D728B0" w:rsidP="00C85C85">
            <w:pPr>
              <w:spacing w:line="360" w:lineRule="auto"/>
              <w:ind w:firstLine="709"/>
              <w:jc w:val="center"/>
              <w:rPr>
                <w:rFonts w:eastAsiaTheme="minorEastAsia"/>
                <w:sz w:val="24"/>
                <w:szCs w:val="24"/>
                <w:lang w:val="ru-RU" w:eastAsia="ja-JP"/>
              </w:rPr>
            </w:pPr>
            <w:r w:rsidRPr="000561DB">
              <w:rPr>
                <w:rFonts w:eastAsiaTheme="minorEastAsia"/>
                <w:sz w:val="24"/>
                <w:szCs w:val="24"/>
                <w:lang w:val="ru-RU" w:eastAsia="ja-JP"/>
              </w:rPr>
              <w:t>5</w:t>
            </w:r>
          </w:p>
        </w:tc>
      </w:tr>
      <w:tr w:rsidR="00D728B0" w:rsidRPr="00F15325" w:rsidTr="00C86A20">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28B0" w:rsidRPr="000561DB" w:rsidRDefault="00D728B0" w:rsidP="00C85C85">
            <w:pPr>
              <w:spacing w:line="360" w:lineRule="auto"/>
              <w:ind w:firstLine="709"/>
              <w:jc w:val="center"/>
              <w:rPr>
                <w:rFonts w:eastAsiaTheme="minorEastAsia"/>
                <w:sz w:val="24"/>
                <w:szCs w:val="24"/>
                <w:lang w:val="ru-RU" w:eastAsia="ja-JP"/>
              </w:rPr>
            </w:pPr>
            <w:r w:rsidRPr="000561DB">
              <w:rPr>
                <w:rFonts w:eastAsiaTheme="minorEastAsia"/>
                <w:sz w:val="24"/>
                <w:szCs w:val="24"/>
                <w:lang w:val="ru-RU" w:eastAsia="ja-JP"/>
              </w:rPr>
              <w:t>Касательно потенциальной страны проживания</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28B0" w:rsidRPr="000561DB" w:rsidRDefault="00D728B0" w:rsidP="00CC402E">
            <w:pPr>
              <w:spacing w:line="360" w:lineRule="auto"/>
              <w:ind w:firstLine="0"/>
              <w:rPr>
                <w:rFonts w:eastAsiaTheme="minorEastAsia"/>
                <w:sz w:val="24"/>
                <w:szCs w:val="24"/>
                <w:lang w:val="ru-RU" w:eastAsia="ja-JP"/>
              </w:rPr>
            </w:pPr>
            <w:r w:rsidRPr="000561DB">
              <w:rPr>
                <w:rFonts w:eastAsiaTheme="minorEastAsia"/>
                <w:sz w:val="24"/>
                <w:szCs w:val="24"/>
                <w:lang w:val="ru-RU" w:eastAsia="ja-JP"/>
              </w:rPr>
              <w:t>Ранговая</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28B0" w:rsidRPr="000561DB" w:rsidRDefault="00D728B0" w:rsidP="00C85C85">
            <w:pPr>
              <w:spacing w:line="360" w:lineRule="auto"/>
              <w:ind w:firstLine="709"/>
              <w:jc w:val="center"/>
              <w:rPr>
                <w:rFonts w:eastAsiaTheme="minorEastAsia"/>
                <w:sz w:val="24"/>
                <w:szCs w:val="24"/>
                <w:lang w:val="ru-RU" w:eastAsia="ja-JP"/>
              </w:rPr>
            </w:pPr>
            <w:r w:rsidRPr="000561DB">
              <w:rPr>
                <w:rFonts w:eastAsiaTheme="minorEastAsia"/>
                <w:sz w:val="24"/>
                <w:szCs w:val="24"/>
                <w:lang w:val="ru-RU" w:eastAsia="ja-JP"/>
              </w:rPr>
              <w:t>6</w:t>
            </w:r>
          </w:p>
        </w:tc>
      </w:tr>
      <w:tr w:rsidR="00D728B0" w:rsidRPr="00F15325" w:rsidTr="00C86A20">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28B0" w:rsidRPr="000561DB" w:rsidRDefault="00D728B0" w:rsidP="00C85C85">
            <w:pPr>
              <w:spacing w:line="360" w:lineRule="auto"/>
              <w:ind w:firstLine="709"/>
              <w:jc w:val="center"/>
              <w:rPr>
                <w:rFonts w:eastAsiaTheme="minorEastAsia"/>
                <w:sz w:val="24"/>
                <w:szCs w:val="24"/>
                <w:lang w:val="ru-RU" w:eastAsia="ja-JP"/>
              </w:rPr>
            </w:pPr>
            <w:r w:rsidRPr="000561DB">
              <w:rPr>
                <w:rFonts w:eastAsiaTheme="minorEastAsia"/>
                <w:sz w:val="24"/>
                <w:szCs w:val="24"/>
                <w:lang w:val="ru-RU" w:eastAsia="ja-JP"/>
              </w:rPr>
              <w:t>Туристическая привлекательность</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28B0" w:rsidRPr="000561DB" w:rsidRDefault="00D728B0" w:rsidP="00CC402E">
            <w:pPr>
              <w:spacing w:line="360" w:lineRule="auto"/>
              <w:ind w:firstLine="0"/>
              <w:rPr>
                <w:rFonts w:eastAsiaTheme="minorEastAsia"/>
                <w:sz w:val="24"/>
                <w:szCs w:val="24"/>
                <w:lang w:val="ru-RU" w:eastAsia="ja-JP"/>
              </w:rPr>
            </w:pPr>
            <w:r w:rsidRPr="000561DB">
              <w:rPr>
                <w:rFonts w:eastAsiaTheme="minorEastAsia"/>
                <w:sz w:val="24"/>
                <w:szCs w:val="24"/>
                <w:lang w:val="ru-RU" w:eastAsia="ja-JP"/>
              </w:rPr>
              <w:t>Ранговая</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28B0" w:rsidRPr="000561DB" w:rsidRDefault="00D728B0" w:rsidP="00C85C85">
            <w:pPr>
              <w:spacing w:line="360" w:lineRule="auto"/>
              <w:ind w:firstLine="709"/>
              <w:jc w:val="center"/>
              <w:rPr>
                <w:rFonts w:eastAsiaTheme="minorEastAsia"/>
                <w:sz w:val="24"/>
                <w:szCs w:val="24"/>
                <w:lang w:val="ru-RU" w:eastAsia="ja-JP"/>
              </w:rPr>
            </w:pPr>
            <w:r w:rsidRPr="000561DB">
              <w:rPr>
                <w:rFonts w:eastAsiaTheme="minorEastAsia"/>
                <w:sz w:val="24"/>
                <w:szCs w:val="24"/>
                <w:lang w:val="ru-RU" w:eastAsia="ja-JP"/>
              </w:rPr>
              <w:t>7</w:t>
            </w:r>
          </w:p>
        </w:tc>
      </w:tr>
      <w:tr w:rsidR="00D728B0" w:rsidRPr="00F15325" w:rsidTr="00C86A20">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28B0" w:rsidRPr="000561DB" w:rsidRDefault="00D728B0" w:rsidP="00C85C85">
            <w:pPr>
              <w:spacing w:line="360" w:lineRule="auto"/>
              <w:ind w:firstLine="709"/>
              <w:jc w:val="center"/>
              <w:rPr>
                <w:rFonts w:eastAsiaTheme="minorEastAsia"/>
                <w:sz w:val="24"/>
                <w:szCs w:val="24"/>
                <w:lang w:val="ru-RU" w:eastAsia="ja-JP"/>
              </w:rPr>
            </w:pPr>
            <w:r w:rsidRPr="000561DB">
              <w:rPr>
                <w:rFonts w:eastAsiaTheme="minorEastAsia"/>
                <w:sz w:val="24"/>
                <w:szCs w:val="24"/>
                <w:lang w:val="ru-RU" w:eastAsia="ja-JP"/>
              </w:rPr>
              <w:t>Оценка перспективности японо-</w:t>
            </w:r>
            <w:r w:rsidRPr="000561DB">
              <w:rPr>
                <w:rFonts w:eastAsiaTheme="minorEastAsia"/>
                <w:sz w:val="24"/>
                <w:szCs w:val="24"/>
                <w:lang w:val="ru-RU" w:eastAsia="ja-JP"/>
              </w:rPr>
              <w:lastRenderedPageBreak/>
              <w:t>российских отношений</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28B0" w:rsidRPr="000561DB" w:rsidRDefault="00D728B0" w:rsidP="00CC402E">
            <w:pPr>
              <w:spacing w:line="360" w:lineRule="auto"/>
              <w:ind w:firstLine="0"/>
              <w:rPr>
                <w:rFonts w:eastAsiaTheme="minorEastAsia"/>
                <w:sz w:val="24"/>
                <w:szCs w:val="24"/>
                <w:lang w:val="ru-RU" w:eastAsia="ja-JP"/>
              </w:rPr>
            </w:pPr>
            <w:r w:rsidRPr="000561DB">
              <w:rPr>
                <w:rFonts w:eastAsiaTheme="minorEastAsia"/>
                <w:sz w:val="24"/>
                <w:szCs w:val="24"/>
                <w:lang w:val="ru-RU" w:eastAsia="ja-JP"/>
              </w:rPr>
              <w:lastRenderedPageBreak/>
              <w:t xml:space="preserve">Номинальная, </w:t>
            </w:r>
            <w:r w:rsidRPr="000561DB">
              <w:rPr>
                <w:rFonts w:eastAsiaTheme="minorEastAsia"/>
                <w:sz w:val="24"/>
                <w:szCs w:val="24"/>
                <w:lang w:val="ru-RU" w:eastAsia="ja-JP"/>
              </w:rPr>
              <w:lastRenderedPageBreak/>
              <w:t>ранговая</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28B0" w:rsidRPr="000561DB" w:rsidRDefault="00D728B0" w:rsidP="00C85C85">
            <w:pPr>
              <w:spacing w:line="360" w:lineRule="auto"/>
              <w:ind w:firstLine="709"/>
              <w:jc w:val="center"/>
              <w:rPr>
                <w:rFonts w:eastAsiaTheme="minorEastAsia"/>
                <w:sz w:val="24"/>
                <w:szCs w:val="24"/>
                <w:lang w:val="ru-RU" w:eastAsia="ja-JP"/>
              </w:rPr>
            </w:pPr>
            <w:r w:rsidRPr="000561DB">
              <w:rPr>
                <w:rFonts w:eastAsiaTheme="minorEastAsia"/>
                <w:sz w:val="24"/>
                <w:szCs w:val="24"/>
                <w:lang w:val="ru-RU" w:eastAsia="ja-JP"/>
              </w:rPr>
              <w:lastRenderedPageBreak/>
              <w:t>3,8</w:t>
            </w:r>
          </w:p>
        </w:tc>
      </w:tr>
      <w:tr w:rsidR="00D728B0" w:rsidRPr="00F15325" w:rsidTr="00C86A20">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28B0" w:rsidRPr="000561DB" w:rsidRDefault="00D728B0" w:rsidP="00C85C85">
            <w:pPr>
              <w:spacing w:line="360" w:lineRule="auto"/>
              <w:ind w:firstLine="709"/>
              <w:jc w:val="center"/>
              <w:rPr>
                <w:rFonts w:eastAsiaTheme="minorEastAsia"/>
                <w:sz w:val="24"/>
                <w:szCs w:val="24"/>
                <w:lang w:val="ru-RU" w:eastAsia="ja-JP"/>
              </w:rPr>
            </w:pPr>
            <w:r w:rsidRPr="000561DB">
              <w:rPr>
                <w:rFonts w:eastAsiaTheme="minorEastAsia"/>
                <w:sz w:val="24"/>
                <w:szCs w:val="24"/>
                <w:lang w:val="ru-RU" w:eastAsia="ja-JP"/>
              </w:rPr>
              <w:lastRenderedPageBreak/>
              <w:t>Отдельные культурные аспекты, представляющие наибольший интерес для респондентов</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28B0" w:rsidRPr="000561DB" w:rsidRDefault="00D728B0" w:rsidP="00CC402E">
            <w:pPr>
              <w:spacing w:line="360" w:lineRule="auto"/>
              <w:ind w:firstLine="0"/>
              <w:rPr>
                <w:rFonts w:eastAsiaTheme="minorEastAsia"/>
                <w:sz w:val="24"/>
                <w:szCs w:val="24"/>
                <w:lang w:val="ru-RU" w:eastAsia="ja-JP"/>
              </w:rPr>
            </w:pPr>
            <w:r w:rsidRPr="000561DB">
              <w:rPr>
                <w:rFonts w:eastAsiaTheme="minorEastAsia"/>
                <w:sz w:val="24"/>
                <w:szCs w:val="24"/>
                <w:lang w:val="ru-RU" w:eastAsia="ja-JP"/>
              </w:rPr>
              <w:t>Номинальная</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28B0" w:rsidRPr="000561DB" w:rsidRDefault="00D728B0" w:rsidP="00C85C85">
            <w:pPr>
              <w:spacing w:line="360" w:lineRule="auto"/>
              <w:ind w:firstLine="709"/>
              <w:jc w:val="center"/>
              <w:rPr>
                <w:rFonts w:eastAsiaTheme="minorEastAsia"/>
                <w:sz w:val="24"/>
                <w:szCs w:val="24"/>
                <w:lang w:val="ru-RU" w:eastAsia="ja-JP"/>
              </w:rPr>
            </w:pPr>
            <w:r w:rsidRPr="000561DB">
              <w:rPr>
                <w:rFonts w:eastAsiaTheme="minorEastAsia"/>
                <w:sz w:val="24"/>
                <w:szCs w:val="24"/>
                <w:lang w:val="ru-RU" w:eastAsia="ja-JP"/>
              </w:rPr>
              <w:t>15</w:t>
            </w:r>
          </w:p>
        </w:tc>
      </w:tr>
      <w:tr w:rsidR="00D728B0" w:rsidRPr="00F15325" w:rsidTr="00C86A20">
        <w:tc>
          <w:tcPr>
            <w:tcW w:w="946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hideMark/>
          </w:tcPr>
          <w:p w:rsidR="00D728B0" w:rsidRPr="000561DB" w:rsidRDefault="00D728B0" w:rsidP="00C85C85">
            <w:pPr>
              <w:spacing w:line="360" w:lineRule="auto"/>
              <w:ind w:firstLine="709"/>
              <w:jc w:val="center"/>
              <w:rPr>
                <w:rFonts w:eastAsiaTheme="minorEastAsia"/>
                <w:sz w:val="24"/>
                <w:szCs w:val="24"/>
                <w:lang w:val="ru-RU" w:eastAsia="ja-JP"/>
              </w:rPr>
            </w:pPr>
            <w:r w:rsidRPr="000561DB">
              <w:rPr>
                <w:rFonts w:eastAsiaTheme="minorEastAsia"/>
                <w:sz w:val="24"/>
                <w:szCs w:val="24"/>
                <w:lang w:val="ru-RU" w:eastAsia="ja-JP"/>
              </w:rPr>
              <w:t>Социально-демографические характеристики</w:t>
            </w:r>
          </w:p>
        </w:tc>
      </w:tr>
      <w:tr w:rsidR="00D728B0" w:rsidRPr="00F15325" w:rsidTr="00C86A20">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28B0" w:rsidRPr="000561DB" w:rsidRDefault="00D728B0" w:rsidP="00C85C85">
            <w:pPr>
              <w:spacing w:line="360" w:lineRule="auto"/>
              <w:ind w:firstLine="709"/>
              <w:jc w:val="center"/>
              <w:rPr>
                <w:rFonts w:eastAsiaTheme="minorEastAsia"/>
                <w:sz w:val="24"/>
                <w:szCs w:val="24"/>
                <w:lang w:val="ru-RU" w:eastAsia="ja-JP"/>
              </w:rPr>
            </w:pPr>
            <w:r w:rsidRPr="000561DB">
              <w:rPr>
                <w:rFonts w:eastAsiaTheme="minorEastAsia"/>
                <w:sz w:val="24"/>
                <w:szCs w:val="24"/>
                <w:lang w:val="ru-RU" w:eastAsia="ja-JP"/>
              </w:rPr>
              <w:t>Пол</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28B0" w:rsidRPr="000561DB" w:rsidRDefault="00D728B0" w:rsidP="00CC402E">
            <w:pPr>
              <w:spacing w:line="360" w:lineRule="auto"/>
              <w:ind w:firstLine="0"/>
              <w:rPr>
                <w:rFonts w:eastAsiaTheme="minorEastAsia"/>
                <w:sz w:val="24"/>
                <w:szCs w:val="24"/>
                <w:lang w:val="ru-RU" w:eastAsia="ja-JP"/>
              </w:rPr>
            </w:pPr>
            <w:r w:rsidRPr="000561DB">
              <w:rPr>
                <w:rFonts w:eastAsiaTheme="minorEastAsia"/>
                <w:sz w:val="24"/>
                <w:szCs w:val="24"/>
                <w:lang w:val="ru-RU" w:eastAsia="ja-JP"/>
              </w:rPr>
              <w:t>Номинальная</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28B0" w:rsidRPr="000561DB" w:rsidRDefault="00D728B0" w:rsidP="00C85C85">
            <w:pPr>
              <w:spacing w:line="360" w:lineRule="auto"/>
              <w:ind w:firstLine="709"/>
              <w:jc w:val="center"/>
              <w:rPr>
                <w:rFonts w:eastAsiaTheme="minorEastAsia"/>
                <w:sz w:val="24"/>
                <w:szCs w:val="24"/>
                <w:lang w:val="ru-RU" w:eastAsia="ja-JP"/>
              </w:rPr>
            </w:pPr>
            <w:r w:rsidRPr="000561DB">
              <w:rPr>
                <w:rFonts w:eastAsiaTheme="minorEastAsia"/>
                <w:sz w:val="24"/>
                <w:szCs w:val="24"/>
                <w:lang w:val="ru-RU" w:eastAsia="ja-JP"/>
              </w:rPr>
              <w:t>17</w:t>
            </w:r>
          </w:p>
        </w:tc>
      </w:tr>
      <w:tr w:rsidR="00D728B0" w:rsidRPr="00F15325" w:rsidTr="00C86A20">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28B0" w:rsidRPr="000561DB" w:rsidRDefault="00D728B0" w:rsidP="00C85C85">
            <w:pPr>
              <w:spacing w:line="360" w:lineRule="auto"/>
              <w:ind w:firstLine="709"/>
              <w:jc w:val="center"/>
              <w:rPr>
                <w:rFonts w:eastAsiaTheme="minorEastAsia"/>
                <w:sz w:val="24"/>
                <w:szCs w:val="24"/>
                <w:lang w:val="ru-RU" w:eastAsia="ja-JP"/>
              </w:rPr>
            </w:pPr>
            <w:r w:rsidRPr="000561DB">
              <w:rPr>
                <w:rFonts w:eastAsiaTheme="minorEastAsia"/>
                <w:sz w:val="24"/>
                <w:szCs w:val="24"/>
                <w:lang w:val="ru-RU" w:eastAsia="ja-JP"/>
              </w:rPr>
              <w:t>Возраст</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28B0" w:rsidRPr="000561DB" w:rsidRDefault="00D728B0" w:rsidP="00CC402E">
            <w:pPr>
              <w:spacing w:line="360" w:lineRule="auto"/>
              <w:ind w:firstLine="0"/>
              <w:rPr>
                <w:rFonts w:eastAsiaTheme="minorEastAsia"/>
                <w:sz w:val="24"/>
                <w:szCs w:val="24"/>
                <w:lang w:val="ru-RU" w:eastAsia="ja-JP"/>
              </w:rPr>
            </w:pPr>
            <w:r w:rsidRPr="000561DB">
              <w:rPr>
                <w:rFonts w:eastAsiaTheme="minorEastAsia"/>
                <w:sz w:val="24"/>
                <w:szCs w:val="24"/>
                <w:lang w:val="ru-RU" w:eastAsia="ja-JP"/>
              </w:rPr>
              <w:t>Интервальная</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28B0" w:rsidRPr="000561DB" w:rsidRDefault="00D728B0" w:rsidP="00C85C85">
            <w:pPr>
              <w:spacing w:line="360" w:lineRule="auto"/>
              <w:ind w:firstLine="709"/>
              <w:jc w:val="center"/>
              <w:rPr>
                <w:rFonts w:eastAsiaTheme="minorEastAsia"/>
                <w:sz w:val="24"/>
                <w:szCs w:val="24"/>
                <w:lang w:val="ru-RU" w:eastAsia="ja-JP"/>
              </w:rPr>
            </w:pPr>
            <w:r w:rsidRPr="000561DB">
              <w:rPr>
                <w:rFonts w:eastAsiaTheme="minorEastAsia"/>
                <w:sz w:val="24"/>
                <w:szCs w:val="24"/>
                <w:lang w:val="ru-RU" w:eastAsia="ja-JP"/>
              </w:rPr>
              <w:t>18</w:t>
            </w:r>
          </w:p>
        </w:tc>
      </w:tr>
      <w:tr w:rsidR="00D728B0" w:rsidRPr="00F15325" w:rsidTr="00C86A20">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28B0" w:rsidRPr="000561DB" w:rsidRDefault="00D728B0" w:rsidP="00C85C85">
            <w:pPr>
              <w:spacing w:line="360" w:lineRule="auto"/>
              <w:ind w:firstLine="709"/>
              <w:jc w:val="center"/>
              <w:rPr>
                <w:rFonts w:eastAsiaTheme="minorEastAsia"/>
                <w:sz w:val="24"/>
                <w:szCs w:val="24"/>
                <w:lang w:val="ru-RU" w:eastAsia="ja-JP"/>
              </w:rPr>
            </w:pPr>
            <w:r w:rsidRPr="000561DB">
              <w:rPr>
                <w:rFonts w:eastAsiaTheme="minorEastAsia"/>
                <w:sz w:val="24"/>
                <w:szCs w:val="24"/>
                <w:lang w:val="ru-RU" w:eastAsia="ja-JP"/>
              </w:rPr>
              <w:t>Место рождения</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28B0" w:rsidRPr="000561DB" w:rsidRDefault="00D728B0" w:rsidP="00CC402E">
            <w:pPr>
              <w:spacing w:line="360" w:lineRule="auto"/>
              <w:ind w:firstLine="0"/>
              <w:rPr>
                <w:rFonts w:eastAsiaTheme="minorEastAsia"/>
                <w:sz w:val="24"/>
                <w:szCs w:val="24"/>
                <w:lang w:val="ru-RU" w:eastAsia="ja-JP"/>
              </w:rPr>
            </w:pPr>
            <w:r w:rsidRPr="000561DB">
              <w:rPr>
                <w:rFonts w:eastAsiaTheme="minorEastAsia"/>
                <w:sz w:val="24"/>
                <w:szCs w:val="24"/>
                <w:lang w:val="ru-RU" w:eastAsia="ja-JP"/>
              </w:rPr>
              <w:t>Номинальная</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28B0" w:rsidRPr="000561DB" w:rsidRDefault="00D728B0" w:rsidP="00C85C85">
            <w:pPr>
              <w:spacing w:line="360" w:lineRule="auto"/>
              <w:ind w:firstLine="709"/>
              <w:jc w:val="center"/>
              <w:rPr>
                <w:rFonts w:eastAsiaTheme="minorEastAsia"/>
                <w:sz w:val="24"/>
                <w:szCs w:val="24"/>
                <w:lang w:val="ru-RU" w:eastAsia="ja-JP"/>
              </w:rPr>
            </w:pPr>
            <w:r w:rsidRPr="000561DB">
              <w:rPr>
                <w:rFonts w:eastAsiaTheme="minorEastAsia"/>
                <w:sz w:val="24"/>
                <w:szCs w:val="24"/>
                <w:lang w:val="ru-RU" w:eastAsia="ja-JP"/>
              </w:rPr>
              <w:t>19</w:t>
            </w:r>
          </w:p>
        </w:tc>
      </w:tr>
      <w:tr w:rsidR="00D728B0" w:rsidRPr="00F15325" w:rsidTr="00C86A20">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28B0" w:rsidRPr="000561DB" w:rsidRDefault="00D728B0" w:rsidP="00C85C85">
            <w:pPr>
              <w:spacing w:line="360" w:lineRule="auto"/>
              <w:ind w:firstLine="709"/>
              <w:jc w:val="center"/>
              <w:rPr>
                <w:rFonts w:eastAsiaTheme="minorEastAsia"/>
                <w:sz w:val="24"/>
                <w:szCs w:val="24"/>
                <w:lang w:val="ru-RU" w:eastAsia="ja-JP"/>
              </w:rPr>
            </w:pPr>
            <w:r w:rsidRPr="000561DB">
              <w:rPr>
                <w:rFonts w:eastAsiaTheme="minorEastAsia"/>
                <w:sz w:val="24"/>
                <w:szCs w:val="26"/>
                <w:lang w:val="ru-RU" w:eastAsia="ja-JP"/>
              </w:rPr>
              <w:t>Специальность (профиль обучения)</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28B0" w:rsidRPr="000561DB" w:rsidRDefault="00D728B0" w:rsidP="00CC402E">
            <w:pPr>
              <w:spacing w:line="360" w:lineRule="auto"/>
              <w:ind w:firstLine="0"/>
              <w:rPr>
                <w:rFonts w:eastAsiaTheme="minorEastAsia"/>
                <w:sz w:val="24"/>
                <w:szCs w:val="24"/>
                <w:lang w:val="ru-RU" w:eastAsia="ja-JP"/>
              </w:rPr>
            </w:pPr>
            <w:r w:rsidRPr="000561DB">
              <w:rPr>
                <w:rFonts w:eastAsiaTheme="minorEastAsia"/>
                <w:sz w:val="24"/>
                <w:szCs w:val="24"/>
                <w:lang w:val="ru-RU" w:eastAsia="ja-JP"/>
              </w:rPr>
              <w:t>Номинальная</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28B0" w:rsidRPr="000561DB" w:rsidRDefault="00D728B0" w:rsidP="00C85C85">
            <w:pPr>
              <w:spacing w:line="360" w:lineRule="auto"/>
              <w:ind w:firstLine="709"/>
              <w:jc w:val="center"/>
              <w:rPr>
                <w:rFonts w:eastAsiaTheme="minorEastAsia"/>
                <w:sz w:val="24"/>
                <w:szCs w:val="24"/>
                <w:lang w:val="ru-RU" w:eastAsia="ja-JP"/>
              </w:rPr>
            </w:pPr>
            <w:r w:rsidRPr="000561DB">
              <w:rPr>
                <w:rFonts w:eastAsiaTheme="minorEastAsia"/>
                <w:sz w:val="24"/>
                <w:szCs w:val="24"/>
                <w:lang w:val="ru-RU" w:eastAsia="ja-JP"/>
              </w:rPr>
              <w:t>20</w:t>
            </w:r>
          </w:p>
        </w:tc>
      </w:tr>
    </w:tbl>
    <w:p w:rsidR="003310A8" w:rsidRDefault="003310A8" w:rsidP="00C85C85">
      <w:pPr>
        <w:pStyle w:val="2"/>
        <w:ind w:firstLine="709"/>
        <w:jc w:val="center"/>
        <w:rPr>
          <w:rFonts w:eastAsiaTheme="minorEastAsia"/>
          <w:b w:val="0"/>
          <w:i/>
          <w:sz w:val="28"/>
          <w:szCs w:val="28"/>
        </w:rPr>
      </w:pPr>
      <w:bookmarkStart w:id="14" w:name="_Toc9210339"/>
    </w:p>
    <w:p w:rsidR="002B5A9E" w:rsidRPr="002A25D3" w:rsidRDefault="002A25D3" w:rsidP="00C85C85">
      <w:pPr>
        <w:pStyle w:val="2"/>
        <w:ind w:firstLine="709"/>
        <w:jc w:val="center"/>
        <w:rPr>
          <w:rFonts w:eastAsiaTheme="minorEastAsia"/>
          <w:b w:val="0"/>
          <w:i/>
          <w:sz w:val="28"/>
          <w:szCs w:val="28"/>
        </w:rPr>
      </w:pPr>
      <w:r w:rsidRPr="002A25D3">
        <w:rPr>
          <w:rFonts w:eastAsiaTheme="minorEastAsia"/>
          <w:b w:val="0"/>
          <w:i/>
          <w:sz w:val="28"/>
          <w:szCs w:val="28"/>
        </w:rPr>
        <w:t>§ 2</w:t>
      </w:r>
      <w:r w:rsidR="002B5A9E" w:rsidRPr="002A25D3">
        <w:rPr>
          <w:rFonts w:eastAsiaTheme="minorEastAsia"/>
          <w:b w:val="0"/>
          <w:i/>
          <w:sz w:val="28"/>
          <w:szCs w:val="28"/>
        </w:rPr>
        <w:t>. Основные результаты</w:t>
      </w:r>
      <w:bookmarkEnd w:id="14"/>
      <w:r w:rsidR="003310A8">
        <w:rPr>
          <w:rFonts w:eastAsiaTheme="minorEastAsia"/>
          <w:b w:val="0"/>
          <w:i/>
          <w:sz w:val="28"/>
          <w:szCs w:val="28"/>
        </w:rPr>
        <w:t xml:space="preserve"> опроса</w:t>
      </w:r>
    </w:p>
    <w:p w:rsidR="002B5A9E" w:rsidRDefault="002B5A9E" w:rsidP="00C85C85">
      <w:pPr>
        <w:spacing w:line="360" w:lineRule="auto"/>
        <w:ind w:firstLine="709"/>
        <w:jc w:val="both"/>
        <w:rPr>
          <w:rFonts w:eastAsiaTheme="minorEastAsia"/>
          <w:szCs w:val="24"/>
          <w:lang w:val="ru-RU" w:eastAsia="ja-JP"/>
        </w:rPr>
      </w:pPr>
      <w:r w:rsidRPr="00005181">
        <w:rPr>
          <w:rFonts w:eastAsiaTheme="minorEastAsia"/>
          <w:szCs w:val="24"/>
          <w:lang w:val="ru-RU" w:eastAsia="ja-JP"/>
        </w:rPr>
        <w:t>Анкета была заполнена 43 респондентами, среди которых 24 девушки и 14 юношей. Пять человек не указали свой пол. Большая</w:t>
      </w:r>
      <w:r w:rsidRPr="00F15325">
        <w:rPr>
          <w:rFonts w:eastAsiaTheme="minorEastAsia"/>
          <w:szCs w:val="24"/>
          <w:lang w:val="ru-RU" w:eastAsia="ja-JP"/>
        </w:rPr>
        <w:t xml:space="preserve"> часть </w:t>
      </w:r>
      <w:r>
        <w:rPr>
          <w:rFonts w:eastAsiaTheme="minorEastAsia"/>
          <w:szCs w:val="24"/>
          <w:lang w:val="ru-RU" w:eastAsia="ja-JP"/>
        </w:rPr>
        <w:t xml:space="preserve">респондентов </w:t>
      </w:r>
      <w:r w:rsidRPr="00F15325">
        <w:rPr>
          <w:rFonts w:eastAsiaTheme="minorEastAsia"/>
          <w:szCs w:val="24"/>
          <w:lang w:val="ru-RU" w:eastAsia="ja-JP"/>
        </w:rPr>
        <w:t xml:space="preserve">попадает в возрастную категорию 20-22 года (32 человека), 5 человек находятся в возрасте 17-19 лет, и один респондент старше 23 лет. </w:t>
      </w:r>
      <w:r>
        <w:rPr>
          <w:rFonts w:eastAsiaTheme="minorEastAsia"/>
          <w:szCs w:val="24"/>
          <w:lang w:val="ru-RU" w:eastAsia="ja-JP"/>
        </w:rPr>
        <w:t xml:space="preserve"> Наглядно поло-возрастной состав респондентов </w:t>
      </w:r>
      <w:r w:rsidR="008E0547">
        <w:rPr>
          <w:rFonts w:eastAsiaTheme="minorEastAsia"/>
          <w:szCs w:val="24"/>
          <w:lang w:val="ru-RU" w:eastAsia="ja-JP"/>
        </w:rPr>
        <w:t>можно посмотреть ниже на Рис. 2</w:t>
      </w:r>
      <w:r w:rsidR="003310A8">
        <w:rPr>
          <w:rFonts w:eastAsiaTheme="minorEastAsia"/>
          <w:szCs w:val="24"/>
          <w:lang w:val="ru-RU" w:eastAsia="ja-JP"/>
        </w:rPr>
        <w:t>.</w:t>
      </w:r>
      <w:r w:rsidR="008E0547">
        <w:rPr>
          <w:rFonts w:eastAsiaTheme="minorEastAsia"/>
          <w:szCs w:val="24"/>
          <w:lang w:val="ru-RU" w:eastAsia="ja-JP"/>
        </w:rPr>
        <w:t xml:space="preserve"> Пол респондентов и Рис. </w:t>
      </w:r>
      <w:r w:rsidR="0058390C">
        <w:rPr>
          <w:rFonts w:eastAsiaTheme="minorEastAsia"/>
          <w:szCs w:val="24"/>
          <w:lang w:val="ru-RU" w:eastAsia="ja-JP"/>
        </w:rPr>
        <w:t>3</w:t>
      </w:r>
      <w:r>
        <w:rPr>
          <w:rFonts w:eastAsiaTheme="minorEastAsia"/>
          <w:szCs w:val="24"/>
          <w:lang w:val="ru-RU" w:eastAsia="ja-JP"/>
        </w:rPr>
        <w:t>. Возраст респондентов.</w:t>
      </w:r>
    </w:p>
    <w:p w:rsidR="002B5A9E" w:rsidRDefault="002B5A9E" w:rsidP="00C85C85">
      <w:pPr>
        <w:spacing w:line="360" w:lineRule="auto"/>
        <w:ind w:firstLine="709"/>
        <w:jc w:val="both"/>
        <w:rPr>
          <w:rFonts w:eastAsiaTheme="minorEastAsia"/>
          <w:szCs w:val="24"/>
          <w:lang w:val="ru-RU" w:eastAsia="ja-JP"/>
        </w:rPr>
      </w:pPr>
    </w:p>
    <w:p w:rsidR="002B5A9E" w:rsidRDefault="002B5A9E" w:rsidP="00C85C85">
      <w:pPr>
        <w:spacing w:line="360" w:lineRule="auto"/>
        <w:ind w:firstLine="709"/>
        <w:jc w:val="both"/>
        <w:rPr>
          <w:rFonts w:eastAsiaTheme="minorEastAsia"/>
          <w:szCs w:val="24"/>
          <w:lang w:val="ru-RU" w:eastAsia="ja-JP"/>
        </w:rPr>
      </w:pPr>
      <w:r w:rsidRPr="000F0BC5">
        <w:rPr>
          <w:rFonts w:eastAsiaTheme="minorEastAsia"/>
          <w:noProof/>
          <w:szCs w:val="24"/>
          <w:lang w:val="ru-RU" w:eastAsia="ja-JP"/>
        </w:rPr>
        <w:drawing>
          <wp:inline distT="0" distB="0" distL="0" distR="0">
            <wp:extent cx="2762250" cy="2019300"/>
            <wp:effectExtent l="19050" t="0" r="19050" b="0"/>
            <wp:docPr id="14"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Pr="000F0BC5">
        <w:rPr>
          <w:rFonts w:eastAsiaTheme="minorEastAsia"/>
          <w:noProof/>
          <w:szCs w:val="24"/>
          <w:lang w:val="ru-RU" w:eastAsia="ja-JP"/>
        </w:rPr>
        <w:drawing>
          <wp:inline distT="0" distB="0" distL="0" distR="0">
            <wp:extent cx="2762250" cy="2019300"/>
            <wp:effectExtent l="19050" t="0" r="19050" b="0"/>
            <wp:docPr id="15"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B5A9E" w:rsidRPr="000A1EA0" w:rsidRDefault="008E02B9" w:rsidP="00C85C85">
      <w:pPr>
        <w:spacing w:line="360" w:lineRule="auto"/>
        <w:ind w:firstLine="709"/>
        <w:jc w:val="both"/>
        <w:rPr>
          <w:rFonts w:eastAsiaTheme="minorEastAsia"/>
          <w:sz w:val="24"/>
          <w:szCs w:val="24"/>
          <w:lang w:val="ru-RU" w:eastAsia="ja-JP"/>
        </w:rPr>
      </w:pPr>
      <w:r>
        <w:rPr>
          <w:rFonts w:eastAsiaTheme="minorEastAsia"/>
          <w:sz w:val="24"/>
          <w:szCs w:val="24"/>
          <w:lang w:val="ru-RU" w:eastAsia="ja-JP"/>
        </w:rPr>
        <w:t>Рисунок</w:t>
      </w:r>
      <w:r w:rsidR="0058390C" w:rsidRPr="000A1EA0">
        <w:rPr>
          <w:rFonts w:eastAsiaTheme="minorEastAsia"/>
          <w:sz w:val="24"/>
          <w:szCs w:val="24"/>
          <w:lang w:val="ru-RU" w:eastAsia="ja-JP"/>
        </w:rPr>
        <w:t>.2</w:t>
      </w:r>
      <w:r w:rsidR="002B5A9E" w:rsidRPr="000A1EA0">
        <w:rPr>
          <w:rFonts w:eastAsiaTheme="minorEastAsia"/>
          <w:sz w:val="24"/>
          <w:szCs w:val="24"/>
          <w:lang w:val="ru-RU" w:eastAsia="ja-JP"/>
        </w:rPr>
        <w:t>. Пол респо</w:t>
      </w:r>
      <w:r w:rsidR="0058390C" w:rsidRPr="000A1EA0">
        <w:rPr>
          <w:rFonts w:eastAsiaTheme="minorEastAsia"/>
          <w:sz w:val="24"/>
          <w:szCs w:val="24"/>
          <w:lang w:val="ru-RU" w:eastAsia="ja-JP"/>
        </w:rPr>
        <w:t xml:space="preserve">ндентов.                     </w:t>
      </w:r>
      <w:r>
        <w:rPr>
          <w:rFonts w:eastAsiaTheme="minorEastAsia"/>
          <w:sz w:val="24"/>
          <w:szCs w:val="24"/>
          <w:lang w:val="ru-RU" w:eastAsia="ja-JP"/>
        </w:rPr>
        <w:t>Рисунок</w:t>
      </w:r>
      <w:r w:rsidR="0058390C" w:rsidRPr="000A1EA0">
        <w:rPr>
          <w:rFonts w:eastAsiaTheme="minorEastAsia"/>
          <w:sz w:val="24"/>
          <w:szCs w:val="24"/>
          <w:lang w:val="ru-RU" w:eastAsia="ja-JP"/>
        </w:rPr>
        <w:t>.3</w:t>
      </w:r>
      <w:r w:rsidR="002B5A9E" w:rsidRPr="000A1EA0">
        <w:rPr>
          <w:rFonts w:eastAsiaTheme="minorEastAsia"/>
          <w:sz w:val="24"/>
          <w:szCs w:val="24"/>
          <w:lang w:val="ru-RU" w:eastAsia="ja-JP"/>
        </w:rPr>
        <w:t>. Возраст респондентов.</w:t>
      </w:r>
    </w:p>
    <w:p w:rsidR="002B5A9E" w:rsidRDefault="002B5A9E" w:rsidP="00C85C85">
      <w:pPr>
        <w:spacing w:line="360" w:lineRule="auto"/>
        <w:ind w:firstLine="709"/>
        <w:jc w:val="both"/>
        <w:rPr>
          <w:rFonts w:eastAsiaTheme="minorEastAsia"/>
          <w:szCs w:val="24"/>
          <w:lang w:val="ru-RU" w:eastAsia="ja-JP"/>
        </w:rPr>
      </w:pPr>
    </w:p>
    <w:p w:rsidR="002B5A9E" w:rsidRPr="00F15325" w:rsidRDefault="002B5A9E" w:rsidP="00C85C85">
      <w:pPr>
        <w:spacing w:line="360" w:lineRule="auto"/>
        <w:ind w:firstLine="709"/>
        <w:jc w:val="both"/>
        <w:rPr>
          <w:rFonts w:eastAsiaTheme="minorEastAsia"/>
          <w:szCs w:val="24"/>
          <w:lang w:val="ru-RU" w:eastAsia="ja-JP"/>
        </w:rPr>
      </w:pPr>
      <w:r w:rsidRPr="00F15325">
        <w:rPr>
          <w:rFonts w:eastAsiaTheme="minorEastAsia"/>
          <w:szCs w:val="24"/>
          <w:lang w:val="ru-RU" w:eastAsia="ja-JP"/>
        </w:rPr>
        <w:t>Респонденты родом из разных префектур Японии – больше всего среди них выходцев из региона Канто (префектуры Токио, Канагава, Сайтама, Тиба, Гумма, Тотиги) – 17 человек, следом идет Кансай (</w:t>
      </w:r>
      <w:r>
        <w:rPr>
          <w:rFonts w:eastAsiaTheme="minorEastAsia"/>
          <w:szCs w:val="24"/>
          <w:lang w:val="ru-RU" w:eastAsia="ja-JP"/>
        </w:rPr>
        <w:t xml:space="preserve">префектуры </w:t>
      </w:r>
      <w:r w:rsidRPr="00F15325">
        <w:rPr>
          <w:rFonts w:eastAsiaTheme="minorEastAsia"/>
          <w:szCs w:val="24"/>
          <w:lang w:val="ru-RU" w:eastAsia="ja-JP"/>
        </w:rPr>
        <w:t xml:space="preserve">Хёго, Вакаяма, </w:t>
      </w:r>
      <w:r w:rsidRPr="00F15325">
        <w:rPr>
          <w:rFonts w:eastAsiaTheme="minorEastAsia"/>
          <w:szCs w:val="24"/>
          <w:lang w:val="ru-RU" w:eastAsia="ja-JP"/>
        </w:rPr>
        <w:lastRenderedPageBreak/>
        <w:t xml:space="preserve">Осака) и Тохоку (Мияги, Ямагата, Фукусима, Иватэ, Аомори) – по 5 человек с каждого региона, затем Кюсю (Кумамото, Фукуока, Нагасаки) и Тюбу (Сидзуока, Аити) – по 3 человека с каждого региона, еще два человека родом с Хоккайдо и </w:t>
      </w:r>
      <w:r w:rsidRPr="00005181">
        <w:rPr>
          <w:rFonts w:eastAsiaTheme="minorEastAsia"/>
          <w:szCs w:val="24"/>
          <w:lang w:val="ru-RU" w:eastAsia="ja-JP"/>
        </w:rPr>
        <w:t>один – из Тюгоку (Ямагути). География распределения</w:t>
      </w:r>
      <w:r w:rsidR="008E0547">
        <w:rPr>
          <w:rFonts w:eastAsiaTheme="minorEastAsia"/>
          <w:szCs w:val="24"/>
          <w:lang w:val="ru-RU" w:eastAsia="ja-JP"/>
        </w:rPr>
        <w:t xml:space="preserve"> респондентов отражена на Рис</w:t>
      </w:r>
      <w:r w:rsidR="0058390C">
        <w:rPr>
          <w:rFonts w:eastAsiaTheme="minorEastAsia"/>
          <w:szCs w:val="24"/>
          <w:lang w:val="ru-RU" w:eastAsia="ja-JP"/>
        </w:rPr>
        <w:t>.4</w:t>
      </w:r>
      <w:r w:rsidRPr="00005181">
        <w:rPr>
          <w:rFonts w:eastAsiaTheme="minorEastAsia"/>
          <w:szCs w:val="24"/>
          <w:lang w:val="ru-RU" w:eastAsia="ja-JP"/>
        </w:rPr>
        <w:t>. Распределение</w:t>
      </w:r>
      <w:r>
        <w:rPr>
          <w:rFonts w:eastAsiaTheme="minorEastAsia"/>
          <w:szCs w:val="24"/>
          <w:lang w:val="ru-RU" w:eastAsia="ja-JP"/>
        </w:rPr>
        <w:t xml:space="preserve"> респондентов по регионам</w:t>
      </w:r>
      <w:r w:rsidRPr="00F15325">
        <w:rPr>
          <w:rFonts w:eastAsiaTheme="minorEastAsia"/>
          <w:szCs w:val="24"/>
          <w:lang w:val="ru-RU" w:eastAsia="ja-JP"/>
        </w:rPr>
        <w:t xml:space="preserve">. </w:t>
      </w:r>
    </w:p>
    <w:p w:rsidR="002B5A9E" w:rsidRPr="00F15325" w:rsidRDefault="002B5A9E" w:rsidP="00C85C85">
      <w:pPr>
        <w:spacing w:line="360" w:lineRule="auto"/>
        <w:ind w:firstLine="709"/>
        <w:jc w:val="both"/>
        <w:rPr>
          <w:rFonts w:eastAsiaTheme="minorEastAsia"/>
          <w:szCs w:val="24"/>
          <w:lang w:val="ru-RU" w:eastAsia="ja-JP"/>
        </w:rPr>
      </w:pPr>
      <w:r w:rsidRPr="00F15325">
        <w:rPr>
          <w:rFonts w:eastAsiaTheme="minorEastAsia"/>
          <w:noProof/>
          <w:szCs w:val="24"/>
          <w:lang w:val="ru-RU" w:eastAsia="ja-JP"/>
        </w:rPr>
        <w:drawing>
          <wp:inline distT="0" distB="0" distL="0" distR="0">
            <wp:extent cx="5486400" cy="3200400"/>
            <wp:effectExtent l="19050" t="0" r="19050" b="0"/>
            <wp:docPr id="16"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B5A9E" w:rsidRPr="000A1EA0" w:rsidRDefault="008E02B9" w:rsidP="00C85C85">
      <w:pPr>
        <w:spacing w:line="360" w:lineRule="auto"/>
        <w:ind w:firstLine="709"/>
        <w:jc w:val="both"/>
        <w:rPr>
          <w:rFonts w:eastAsiaTheme="minorEastAsia"/>
          <w:color w:val="FF0000"/>
          <w:sz w:val="24"/>
          <w:szCs w:val="24"/>
          <w:lang w:val="ru-RU" w:eastAsia="ja-JP"/>
        </w:rPr>
      </w:pPr>
      <w:r w:rsidRPr="008E02B9">
        <w:rPr>
          <w:rFonts w:eastAsiaTheme="minorEastAsia"/>
          <w:sz w:val="24"/>
          <w:szCs w:val="24"/>
          <w:lang w:val="ru-RU" w:eastAsia="ja-JP"/>
        </w:rPr>
        <w:t>Рисунок</w:t>
      </w:r>
      <w:r w:rsidR="002B5A9E" w:rsidRPr="008E02B9">
        <w:rPr>
          <w:rFonts w:eastAsiaTheme="minorEastAsia"/>
          <w:sz w:val="24"/>
          <w:szCs w:val="24"/>
          <w:lang w:val="ru-RU" w:eastAsia="ja-JP"/>
        </w:rPr>
        <w:t xml:space="preserve">. </w:t>
      </w:r>
      <w:r w:rsidR="0058390C" w:rsidRPr="008E02B9">
        <w:rPr>
          <w:rFonts w:eastAsiaTheme="minorEastAsia"/>
          <w:sz w:val="24"/>
          <w:szCs w:val="24"/>
          <w:lang w:val="ru-RU" w:eastAsia="ja-JP"/>
        </w:rPr>
        <w:t>4</w:t>
      </w:r>
      <w:r w:rsidR="002B5A9E" w:rsidRPr="008E02B9">
        <w:rPr>
          <w:rFonts w:eastAsiaTheme="minorEastAsia"/>
          <w:sz w:val="24"/>
          <w:szCs w:val="24"/>
          <w:lang w:val="ru-RU" w:eastAsia="ja-JP"/>
        </w:rPr>
        <w:t>.</w:t>
      </w:r>
      <w:r w:rsidR="002B5A9E" w:rsidRPr="000A1EA0">
        <w:rPr>
          <w:rFonts w:eastAsiaTheme="minorEastAsia"/>
          <w:sz w:val="24"/>
          <w:szCs w:val="24"/>
          <w:lang w:val="ru-RU" w:eastAsia="ja-JP"/>
        </w:rPr>
        <w:t xml:space="preserve"> Распределение респондентов по регионам</w:t>
      </w:r>
    </w:p>
    <w:p w:rsidR="002B5A9E" w:rsidRPr="00F15325" w:rsidRDefault="002B5A9E" w:rsidP="00C85C85">
      <w:pPr>
        <w:spacing w:line="360" w:lineRule="auto"/>
        <w:ind w:firstLine="709"/>
        <w:jc w:val="both"/>
        <w:rPr>
          <w:rFonts w:eastAsiaTheme="minorEastAsia"/>
          <w:szCs w:val="24"/>
          <w:lang w:val="ru-RU" w:eastAsia="ja-JP"/>
        </w:rPr>
      </w:pPr>
    </w:p>
    <w:p w:rsidR="002B5A9E" w:rsidRDefault="002B5A9E" w:rsidP="00C85C85">
      <w:pPr>
        <w:spacing w:line="360" w:lineRule="auto"/>
        <w:ind w:firstLine="709"/>
        <w:jc w:val="both"/>
        <w:rPr>
          <w:rFonts w:eastAsiaTheme="minorEastAsia"/>
          <w:szCs w:val="24"/>
          <w:lang w:val="ru-RU" w:eastAsia="ja-JP"/>
        </w:rPr>
      </w:pPr>
      <w:r w:rsidRPr="00F15325">
        <w:rPr>
          <w:rFonts w:eastAsiaTheme="minorEastAsia"/>
          <w:szCs w:val="24"/>
          <w:lang w:val="ru-RU" w:eastAsia="ja-JP"/>
        </w:rPr>
        <w:t>Большая часть респондентов (16 человек) учится на факультетах, связанных с политикой и международными отношениями: «Международные отношения», «Международные коммуникации», «Политика в международных отношениях», «Политология». Еще 10 человек учатся по специальностям «Лингвистика», «Иностранный язык». Также среди респондентов есть студенты факультетов инженерного дела, агрономии, культурологии, литературы, экономики, педагогики, юриспруденции, естественных наук, социологических наук, глобального бизнес</w:t>
      </w:r>
      <w:r w:rsidR="0058390C">
        <w:rPr>
          <w:rFonts w:eastAsiaTheme="minorEastAsia"/>
          <w:szCs w:val="24"/>
          <w:lang w:val="ru-RU" w:eastAsia="ja-JP"/>
        </w:rPr>
        <w:t>а (табл.4</w:t>
      </w:r>
      <w:r>
        <w:rPr>
          <w:rFonts w:eastAsiaTheme="minorEastAsia"/>
          <w:szCs w:val="24"/>
          <w:lang w:val="ru-RU" w:eastAsia="ja-JP"/>
        </w:rPr>
        <w:t>. Специализация респондентов).</w:t>
      </w:r>
    </w:p>
    <w:p w:rsidR="008E02B9" w:rsidRDefault="008E02B9" w:rsidP="00C85C85">
      <w:pPr>
        <w:spacing w:line="360" w:lineRule="auto"/>
        <w:ind w:firstLine="709"/>
        <w:jc w:val="both"/>
        <w:rPr>
          <w:rFonts w:eastAsiaTheme="minorEastAsia"/>
          <w:szCs w:val="24"/>
          <w:lang w:val="ru-RU" w:eastAsia="ja-JP"/>
        </w:rPr>
      </w:pPr>
    </w:p>
    <w:p w:rsidR="002B5A9E" w:rsidRPr="008E02B9" w:rsidRDefault="008E02B9" w:rsidP="008E02B9">
      <w:pPr>
        <w:spacing w:line="360" w:lineRule="auto"/>
        <w:ind w:firstLine="709"/>
        <w:jc w:val="both"/>
        <w:rPr>
          <w:rFonts w:eastAsiaTheme="minorEastAsia"/>
          <w:sz w:val="24"/>
          <w:szCs w:val="24"/>
          <w:lang w:val="ru-RU" w:eastAsia="ja-JP"/>
        </w:rPr>
      </w:pPr>
      <w:r>
        <w:rPr>
          <w:rFonts w:eastAsiaTheme="minorEastAsia"/>
          <w:sz w:val="24"/>
          <w:szCs w:val="24"/>
          <w:lang w:val="ru-RU" w:eastAsia="ja-JP"/>
        </w:rPr>
        <w:t xml:space="preserve">Таблица </w:t>
      </w:r>
      <w:r w:rsidRPr="000A1EA0">
        <w:rPr>
          <w:rFonts w:eastAsiaTheme="minorEastAsia"/>
          <w:sz w:val="24"/>
          <w:szCs w:val="24"/>
          <w:lang w:val="ru-RU" w:eastAsia="ja-JP"/>
        </w:rPr>
        <w:t>4. Специализация респондентов.</w:t>
      </w:r>
    </w:p>
    <w:tbl>
      <w:tblPr>
        <w:tblStyle w:val="a7"/>
        <w:tblW w:w="0" w:type="auto"/>
        <w:tblInd w:w="108" w:type="dxa"/>
        <w:tblLayout w:type="fixed"/>
        <w:tblLook w:val="04A0"/>
      </w:tblPr>
      <w:tblGrid>
        <w:gridCol w:w="6663"/>
        <w:gridCol w:w="1134"/>
      </w:tblGrid>
      <w:tr w:rsidR="000561DB" w:rsidRPr="000F0BC5" w:rsidTr="00C86A20">
        <w:tc>
          <w:tcPr>
            <w:tcW w:w="6663" w:type="dxa"/>
          </w:tcPr>
          <w:p w:rsidR="000561DB" w:rsidRPr="000561DB" w:rsidRDefault="000561DB" w:rsidP="00C85C85">
            <w:pPr>
              <w:ind w:firstLine="709"/>
              <w:jc w:val="center"/>
              <w:rPr>
                <w:rFonts w:eastAsiaTheme="minorEastAsia"/>
                <w:b/>
                <w:sz w:val="24"/>
                <w:szCs w:val="24"/>
                <w:lang w:val="ru-RU" w:eastAsia="ja-JP"/>
              </w:rPr>
            </w:pPr>
            <w:r w:rsidRPr="000561DB">
              <w:rPr>
                <w:rFonts w:eastAsiaTheme="minorEastAsia"/>
                <w:b/>
                <w:sz w:val="24"/>
                <w:szCs w:val="24"/>
                <w:lang w:val="ru-RU" w:eastAsia="ja-JP"/>
              </w:rPr>
              <w:t>Факультет</w:t>
            </w:r>
          </w:p>
        </w:tc>
        <w:tc>
          <w:tcPr>
            <w:tcW w:w="1134" w:type="dxa"/>
          </w:tcPr>
          <w:p w:rsidR="000561DB" w:rsidRPr="000561DB" w:rsidRDefault="000561DB" w:rsidP="007840E1">
            <w:pPr>
              <w:ind w:firstLine="0"/>
              <w:rPr>
                <w:rFonts w:eastAsiaTheme="minorEastAsia"/>
                <w:b/>
                <w:sz w:val="24"/>
                <w:szCs w:val="24"/>
                <w:lang w:val="ru-RU" w:eastAsia="ja-JP"/>
              </w:rPr>
            </w:pPr>
            <w:r w:rsidRPr="000561DB">
              <w:rPr>
                <w:rFonts w:eastAsiaTheme="minorEastAsia"/>
                <w:b/>
                <w:sz w:val="24"/>
                <w:szCs w:val="24"/>
                <w:lang w:val="ru-RU" w:eastAsia="ja-JP"/>
              </w:rPr>
              <w:t>Кол-во респ.</w:t>
            </w:r>
          </w:p>
        </w:tc>
      </w:tr>
      <w:tr w:rsidR="002B5A9E" w:rsidRPr="000F0BC5" w:rsidTr="00C86A20">
        <w:tc>
          <w:tcPr>
            <w:tcW w:w="6663" w:type="dxa"/>
          </w:tcPr>
          <w:p w:rsidR="002B5A9E" w:rsidRPr="0058390C" w:rsidRDefault="002B5A9E" w:rsidP="00C85C85">
            <w:pPr>
              <w:spacing w:line="360" w:lineRule="auto"/>
              <w:ind w:firstLine="709"/>
              <w:rPr>
                <w:rFonts w:eastAsiaTheme="minorEastAsia"/>
                <w:sz w:val="24"/>
                <w:szCs w:val="24"/>
                <w:lang w:val="ru-RU" w:eastAsia="ja-JP"/>
              </w:rPr>
            </w:pPr>
            <w:r w:rsidRPr="0058390C">
              <w:rPr>
                <w:rFonts w:eastAsiaTheme="minorEastAsia"/>
                <w:sz w:val="24"/>
                <w:szCs w:val="24"/>
                <w:lang w:val="ru-RU" w:eastAsia="ja-JP"/>
              </w:rPr>
              <w:t xml:space="preserve">Международные отношения, политика, коммуникации </w:t>
            </w:r>
          </w:p>
        </w:tc>
        <w:tc>
          <w:tcPr>
            <w:tcW w:w="1134" w:type="dxa"/>
          </w:tcPr>
          <w:p w:rsidR="002B5A9E" w:rsidRPr="0058390C" w:rsidRDefault="002B5A9E" w:rsidP="007840E1">
            <w:pPr>
              <w:spacing w:line="360" w:lineRule="auto"/>
              <w:ind w:firstLine="0"/>
              <w:jc w:val="right"/>
              <w:rPr>
                <w:rFonts w:eastAsiaTheme="minorEastAsia"/>
                <w:sz w:val="24"/>
                <w:szCs w:val="24"/>
                <w:lang w:val="ru-RU" w:eastAsia="ja-JP"/>
              </w:rPr>
            </w:pPr>
            <w:r w:rsidRPr="0058390C">
              <w:rPr>
                <w:rFonts w:eastAsiaTheme="minorEastAsia"/>
                <w:sz w:val="24"/>
                <w:szCs w:val="24"/>
                <w:lang w:val="ru-RU" w:eastAsia="ja-JP"/>
              </w:rPr>
              <w:t>12</w:t>
            </w:r>
          </w:p>
        </w:tc>
      </w:tr>
      <w:tr w:rsidR="002B5A9E" w:rsidRPr="000F0BC5" w:rsidTr="00C86A20">
        <w:tc>
          <w:tcPr>
            <w:tcW w:w="6663" w:type="dxa"/>
          </w:tcPr>
          <w:p w:rsidR="002B5A9E" w:rsidRPr="0058390C" w:rsidRDefault="002B5A9E" w:rsidP="00C85C85">
            <w:pPr>
              <w:spacing w:line="360" w:lineRule="auto"/>
              <w:ind w:firstLine="709"/>
              <w:rPr>
                <w:rFonts w:eastAsiaTheme="minorEastAsia"/>
                <w:sz w:val="24"/>
                <w:szCs w:val="24"/>
                <w:lang w:val="ru-RU" w:eastAsia="ja-JP"/>
              </w:rPr>
            </w:pPr>
            <w:r w:rsidRPr="0058390C">
              <w:rPr>
                <w:rFonts w:eastAsiaTheme="minorEastAsia"/>
                <w:sz w:val="24"/>
                <w:szCs w:val="24"/>
                <w:lang w:val="ru-RU" w:eastAsia="ja-JP"/>
              </w:rPr>
              <w:lastRenderedPageBreak/>
              <w:t>Иностранный язык, лингвистика</w:t>
            </w:r>
          </w:p>
        </w:tc>
        <w:tc>
          <w:tcPr>
            <w:tcW w:w="1134" w:type="dxa"/>
          </w:tcPr>
          <w:p w:rsidR="002B5A9E" w:rsidRPr="0058390C" w:rsidRDefault="002B5A9E" w:rsidP="007840E1">
            <w:pPr>
              <w:spacing w:line="360" w:lineRule="auto"/>
              <w:ind w:firstLine="0"/>
              <w:jc w:val="right"/>
              <w:rPr>
                <w:rFonts w:eastAsiaTheme="minorEastAsia"/>
                <w:sz w:val="24"/>
                <w:szCs w:val="24"/>
                <w:lang w:val="ru-RU" w:eastAsia="ja-JP"/>
              </w:rPr>
            </w:pPr>
            <w:r w:rsidRPr="0058390C">
              <w:rPr>
                <w:rFonts w:eastAsiaTheme="minorEastAsia"/>
                <w:sz w:val="24"/>
                <w:szCs w:val="24"/>
                <w:lang w:val="ru-RU" w:eastAsia="ja-JP"/>
              </w:rPr>
              <w:t>10</w:t>
            </w:r>
          </w:p>
        </w:tc>
      </w:tr>
      <w:tr w:rsidR="002B5A9E" w:rsidRPr="000F0BC5" w:rsidTr="00C86A20">
        <w:tc>
          <w:tcPr>
            <w:tcW w:w="6663" w:type="dxa"/>
          </w:tcPr>
          <w:p w:rsidR="002B5A9E" w:rsidRPr="0058390C" w:rsidRDefault="002B5A9E" w:rsidP="00C85C85">
            <w:pPr>
              <w:spacing w:line="360" w:lineRule="auto"/>
              <w:ind w:firstLine="709"/>
              <w:rPr>
                <w:rFonts w:eastAsiaTheme="minorEastAsia"/>
                <w:sz w:val="24"/>
                <w:szCs w:val="24"/>
                <w:lang w:val="ru-RU" w:eastAsia="ja-JP"/>
              </w:rPr>
            </w:pPr>
            <w:r w:rsidRPr="0058390C">
              <w:rPr>
                <w:rFonts w:eastAsiaTheme="minorEastAsia"/>
                <w:sz w:val="24"/>
                <w:szCs w:val="24"/>
                <w:lang w:val="ru-RU" w:eastAsia="ja-JP"/>
              </w:rPr>
              <w:t>Политология, госуд. управление</w:t>
            </w:r>
          </w:p>
        </w:tc>
        <w:tc>
          <w:tcPr>
            <w:tcW w:w="1134" w:type="dxa"/>
          </w:tcPr>
          <w:p w:rsidR="002B5A9E" w:rsidRPr="0058390C" w:rsidRDefault="002B5A9E" w:rsidP="00C85C85">
            <w:pPr>
              <w:spacing w:line="360" w:lineRule="auto"/>
              <w:ind w:firstLine="709"/>
              <w:rPr>
                <w:rFonts w:eastAsiaTheme="minorEastAsia"/>
                <w:sz w:val="24"/>
                <w:szCs w:val="24"/>
                <w:lang w:val="ru-RU" w:eastAsia="ja-JP"/>
              </w:rPr>
            </w:pPr>
            <w:r w:rsidRPr="0058390C">
              <w:rPr>
                <w:rFonts w:eastAsiaTheme="minorEastAsia"/>
                <w:sz w:val="24"/>
                <w:szCs w:val="24"/>
                <w:lang w:val="ru-RU" w:eastAsia="ja-JP"/>
              </w:rPr>
              <w:t>2</w:t>
            </w:r>
          </w:p>
        </w:tc>
      </w:tr>
      <w:tr w:rsidR="002B5A9E" w:rsidRPr="000F0BC5" w:rsidTr="00C86A20">
        <w:tc>
          <w:tcPr>
            <w:tcW w:w="6663" w:type="dxa"/>
          </w:tcPr>
          <w:p w:rsidR="002B5A9E" w:rsidRPr="0058390C" w:rsidRDefault="002B5A9E" w:rsidP="00C85C85">
            <w:pPr>
              <w:spacing w:line="360" w:lineRule="auto"/>
              <w:ind w:firstLine="709"/>
              <w:rPr>
                <w:rFonts w:eastAsiaTheme="minorEastAsia"/>
                <w:sz w:val="24"/>
                <w:szCs w:val="24"/>
                <w:lang w:val="ru-RU" w:eastAsia="ja-JP"/>
              </w:rPr>
            </w:pPr>
            <w:r w:rsidRPr="0058390C">
              <w:rPr>
                <w:rFonts w:eastAsiaTheme="minorEastAsia"/>
                <w:sz w:val="24"/>
                <w:szCs w:val="24"/>
                <w:lang w:val="ru-RU" w:eastAsia="ja-JP"/>
              </w:rPr>
              <w:t>Инженерия</w:t>
            </w:r>
          </w:p>
        </w:tc>
        <w:tc>
          <w:tcPr>
            <w:tcW w:w="1134" w:type="dxa"/>
          </w:tcPr>
          <w:p w:rsidR="002B5A9E" w:rsidRPr="0058390C" w:rsidRDefault="002B5A9E" w:rsidP="00C85C85">
            <w:pPr>
              <w:spacing w:line="360" w:lineRule="auto"/>
              <w:ind w:firstLine="709"/>
              <w:rPr>
                <w:rFonts w:eastAsiaTheme="minorEastAsia"/>
                <w:sz w:val="24"/>
                <w:szCs w:val="24"/>
                <w:lang w:val="ru-RU" w:eastAsia="ja-JP"/>
              </w:rPr>
            </w:pPr>
            <w:r w:rsidRPr="0058390C">
              <w:rPr>
                <w:rFonts w:eastAsiaTheme="minorEastAsia"/>
                <w:sz w:val="24"/>
                <w:szCs w:val="24"/>
                <w:lang w:val="ru-RU" w:eastAsia="ja-JP"/>
              </w:rPr>
              <w:t>2</w:t>
            </w:r>
          </w:p>
        </w:tc>
      </w:tr>
      <w:tr w:rsidR="002B5A9E" w:rsidRPr="000F0BC5" w:rsidTr="00C86A20">
        <w:tc>
          <w:tcPr>
            <w:tcW w:w="6663" w:type="dxa"/>
          </w:tcPr>
          <w:p w:rsidR="002B5A9E" w:rsidRPr="0058390C" w:rsidRDefault="002B5A9E" w:rsidP="00C85C85">
            <w:pPr>
              <w:spacing w:line="360" w:lineRule="auto"/>
              <w:ind w:firstLine="709"/>
              <w:rPr>
                <w:rFonts w:eastAsiaTheme="minorEastAsia"/>
                <w:sz w:val="24"/>
                <w:szCs w:val="24"/>
                <w:lang w:val="ru-RU" w:eastAsia="ja-JP"/>
              </w:rPr>
            </w:pPr>
            <w:r w:rsidRPr="0058390C">
              <w:rPr>
                <w:rFonts w:eastAsiaTheme="minorEastAsia"/>
                <w:sz w:val="24"/>
                <w:szCs w:val="24"/>
                <w:lang w:val="ru-RU" w:eastAsia="ja-JP"/>
              </w:rPr>
              <w:t>Агрономия</w:t>
            </w:r>
          </w:p>
        </w:tc>
        <w:tc>
          <w:tcPr>
            <w:tcW w:w="1134" w:type="dxa"/>
          </w:tcPr>
          <w:p w:rsidR="002B5A9E" w:rsidRPr="0058390C" w:rsidRDefault="002B5A9E" w:rsidP="00C85C85">
            <w:pPr>
              <w:spacing w:line="360" w:lineRule="auto"/>
              <w:ind w:firstLine="709"/>
              <w:rPr>
                <w:rFonts w:eastAsiaTheme="minorEastAsia"/>
                <w:sz w:val="24"/>
                <w:szCs w:val="24"/>
                <w:lang w:val="ru-RU" w:eastAsia="ja-JP"/>
              </w:rPr>
            </w:pPr>
            <w:r w:rsidRPr="0058390C">
              <w:rPr>
                <w:rFonts w:eastAsiaTheme="minorEastAsia"/>
                <w:sz w:val="24"/>
                <w:szCs w:val="24"/>
                <w:lang w:val="ru-RU" w:eastAsia="ja-JP"/>
              </w:rPr>
              <w:t>2</w:t>
            </w:r>
          </w:p>
        </w:tc>
      </w:tr>
      <w:tr w:rsidR="002B5A9E" w:rsidRPr="000F0BC5" w:rsidTr="00C86A20">
        <w:tc>
          <w:tcPr>
            <w:tcW w:w="6663" w:type="dxa"/>
          </w:tcPr>
          <w:p w:rsidR="002B5A9E" w:rsidRPr="0058390C" w:rsidRDefault="002B5A9E" w:rsidP="00C85C85">
            <w:pPr>
              <w:spacing w:line="360" w:lineRule="auto"/>
              <w:ind w:firstLine="709"/>
              <w:rPr>
                <w:rFonts w:eastAsiaTheme="minorEastAsia"/>
                <w:sz w:val="24"/>
                <w:szCs w:val="24"/>
                <w:lang w:val="ru-RU" w:eastAsia="ja-JP"/>
              </w:rPr>
            </w:pPr>
            <w:r w:rsidRPr="0058390C">
              <w:rPr>
                <w:rFonts w:eastAsiaTheme="minorEastAsia"/>
                <w:sz w:val="24"/>
                <w:szCs w:val="24"/>
                <w:lang w:val="ru-RU" w:eastAsia="ja-JP"/>
              </w:rPr>
              <w:t>Культурология</w:t>
            </w:r>
          </w:p>
        </w:tc>
        <w:tc>
          <w:tcPr>
            <w:tcW w:w="1134" w:type="dxa"/>
          </w:tcPr>
          <w:p w:rsidR="002B5A9E" w:rsidRPr="0058390C" w:rsidRDefault="002B5A9E" w:rsidP="00C85C85">
            <w:pPr>
              <w:spacing w:line="360" w:lineRule="auto"/>
              <w:ind w:firstLine="709"/>
              <w:rPr>
                <w:rFonts w:eastAsiaTheme="minorEastAsia"/>
                <w:sz w:val="24"/>
                <w:szCs w:val="24"/>
                <w:lang w:val="ru-RU" w:eastAsia="ja-JP"/>
              </w:rPr>
            </w:pPr>
            <w:r w:rsidRPr="0058390C">
              <w:rPr>
                <w:rFonts w:eastAsiaTheme="minorEastAsia"/>
                <w:sz w:val="24"/>
                <w:szCs w:val="24"/>
                <w:lang w:val="ru-RU" w:eastAsia="ja-JP"/>
              </w:rPr>
              <w:t>2</w:t>
            </w:r>
          </w:p>
        </w:tc>
      </w:tr>
      <w:tr w:rsidR="002B5A9E" w:rsidRPr="000F0BC5" w:rsidTr="00C86A20">
        <w:tc>
          <w:tcPr>
            <w:tcW w:w="6663" w:type="dxa"/>
          </w:tcPr>
          <w:p w:rsidR="002B5A9E" w:rsidRPr="0058390C" w:rsidRDefault="002B5A9E" w:rsidP="00C85C85">
            <w:pPr>
              <w:spacing w:line="360" w:lineRule="auto"/>
              <w:ind w:firstLine="709"/>
              <w:rPr>
                <w:rFonts w:eastAsiaTheme="minorEastAsia"/>
                <w:sz w:val="24"/>
                <w:szCs w:val="24"/>
                <w:lang w:val="ru-RU" w:eastAsia="ja-JP"/>
              </w:rPr>
            </w:pPr>
            <w:r w:rsidRPr="0058390C">
              <w:rPr>
                <w:rFonts w:eastAsiaTheme="minorEastAsia"/>
                <w:sz w:val="24"/>
                <w:szCs w:val="24"/>
                <w:lang w:val="ru-RU" w:eastAsia="ja-JP"/>
              </w:rPr>
              <w:t>Литература</w:t>
            </w:r>
          </w:p>
        </w:tc>
        <w:tc>
          <w:tcPr>
            <w:tcW w:w="1134" w:type="dxa"/>
          </w:tcPr>
          <w:p w:rsidR="002B5A9E" w:rsidRPr="0058390C" w:rsidRDefault="002B5A9E" w:rsidP="00C85C85">
            <w:pPr>
              <w:spacing w:line="360" w:lineRule="auto"/>
              <w:ind w:firstLine="709"/>
              <w:rPr>
                <w:rFonts w:eastAsiaTheme="minorEastAsia"/>
                <w:sz w:val="24"/>
                <w:szCs w:val="24"/>
                <w:lang w:val="ru-RU" w:eastAsia="ja-JP"/>
              </w:rPr>
            </w:pPr>
            <w:r w:rsidRPr="0058390C">
              <w:rPr>
                <w:rFonts w:eastAsiaTheme="minorEastAsia"/>
                <w:sz w:val="24"/>
                <w:szCs w:val="24"/>
                <w:lang w:val="ru-RU" w:eastAsia="ja-JP"/>
              </w:rPr>
              <w:t>2</w:t>
            </w:r>
          </w:p>
        </w:tc>
      </w:tr>
      <w:tr w:rsidR="002B5A9E" w:rsidRPr="000F0BC5" w:rsidTr="00C86A20">
        <w:tc>
          <w:tcPr>
            <w:tcW w:w="6663" w:type="dxa"/>
          </w:tcPr>
          <w:p w:rsidR="002B5A9E" w:rsidRPr="0058390C" w:rsidRDefault="002B5A9E" w:rsidP="00C85C85">
            <w:pPr>
              <w:spacing w:line="360" w:lineRule="auto"/>
              <w:ind w:firstLine="709"/>
              <w:rPr>
                <w:rFonts w:eastAsiaTheme="minorEastAsia"/>
                <w:sz w:val="24"/>
                <w:szCs w:val="24"/>
                <w:lang w:val="ru-RU" w:eastAsia="ja-JP"/>
              </w:rPr>
            </w:pPr>
            <w:r w:rsidRPr="0058390C">
              <w:rPr>
                <w:rFonts w:eastAsiaTheme="minorEastAsia"/>
                <w:sz w:val="24"/>
                <w:szCs w:val="24"/>
                <w:lang w:val="ru-RU" w:eastAsia="ja-JP"/>
              </w:rPr>
              <w:t>Экономика</w:t>
            </w:r>
          </w:p>
        </w:tc>
        <w:tc>
          <w:tcPr>
            <w:tcW w:w="1134" w:type="dxa"/>
          </w:tcPr>
          <w:p w:rsidR="002B5A9E" w:rsidRPr="0058390C" w:rsidRDefault="002B5A9E" w:rsidP="00C85C85">
            <w:pPr>
              <w:spacing w:line="360" w:lineRule="auto"/>
              <w:ind w:firstLine="709"/>
              <w:rPr>
                <w:rFonts w:eastAsiaTheme="minorEastAsia"/>
                <w:sz w:val="24"/>
                <w:szCs w:val="24"/>
                <w:lang w:val="ru-RU" w:eastAsia="ja-JP"/>
              </w:rPr>
            </w:pPr>
            <w:r w:rsidRPr="0058390C">
              <w:rPr>
                <w:rFonts w:eastAsiaTheme="minorEastAsia"/>
                <w:sz w:val="24"/>
                <w:szCs w:val="24"/>
                <w:lang w:val="ru-RU" w:eastAsia="ja-JP"/>
              </w:rPr>
              <w:t>1</w:t>
            </w:r>
          </w:p>
        </w:tc>
      </w:tr>
      <w:tr w:rsidR="002B5A9E" w:rsidRPr="000F0BC5" w:rsidTr="00C86A20">
        <w:tc>
          <w:tcPr>
            <w:tcW w:w="6663" w:type="dxa"/>
          </w:tcPr>
          <w:p w:rsidR="002B5A9E" w:rsidRPr="0058390C" w:rsidRDefault="002B5A9E" w:rsidP="00C85C85">
            <w:pPr>
              <w:spacing w:line="360" w:lineRule="auto"/>
              <w:ind w:firstLine="709"/>
              <w:rPr>
                <w:rFonts w:eastAsiaTheme="minorEastAsia"/>
                <w:sz w:val="24"/>
                <w:szCs w:val="24"/>
                <w:lang w:val="ru-RU" w:eastAsia="ja-JP"/>
              </w:rPr>
            </w:pPr>
            <w:r w:rsidRPr="0058390C">
              <w:rPr>
                <w:rFonts w:eastAsiaTheme="minorEastAsia"/>
                <w:sz w:val="24"/>
                <w:szCs w:val="24"/>
                <w:lang w:val="ru-RU" w:eastAsia="ja-JP"/>
              </w:rPr>
              <w:t>Педагогика</w:t>
            </w:r>
          </w:p>
        </w:tc>
        <w:tc>
          <w:tcPr>
            <w:tcW w:w="1134" w:type="dxa"/>
          </w:tcPr>
          <w:p w:rsidR="002B5A9E" w:rsidRPr="0058390C" w:rsidRDefault="002B5A9E" w:rsidP="00C85C85">
            <w:pPr>
              <w:spacing w:line="360" w:lineRule="auto"/>
              <w:ind w:firstLine="709"/>
              <w:rPr>
                <w:rFonts w:eastAsiaTheme="minorEastAsia"/>
                <w:sz w:val="24"/>
                <w:szCs w:val="24"/>
                <w:lang w:val="ru-RU" w:eastAsia="ja-JP"/>
              </w:rPr>
            </w:pPr>
            <w:r w:rsidRPr="0058390C">
              <w:rPr>
                <w:rFonts w:eastAsiaTheme="minorEastAsia"/>
                <w:sz w:val="24"/>
                <w:szCs w:val="24"/>
                <w:lang w:val="ru-RU" w:eastAsia="ja-JP"/>
              </w:rPr>
              <w:t>1</w:t>
            </w:r>
          </w:p>
        </w:tc>
      </w:tr>
      <w:tr w:rsidR="002B5A9E" w:rsidRPr="000F0BC5" w:rsidTr="00C86A20">
        <w:tc>
          <w:tcPr>
            <w:tcW w:w="6663" w:type="dxa"/>
          </w:tcPr>
          <w:p w:rsidR="002B5A9E" w:rsidRPr="0058390C" w:rsidRDefault="002B5A9E" w:rsidP="00C85C85">
            <w:pPr>
              <w:spacing w:line="360" w:lineRule="auto"/>
              <w:ind w:firstLine="709"/>
              <w:rPr>
                <w:rFonts w:eastAsiaTheme="minorEastAsia"/>
                <w:sz w:val="24"/>
                <w:szCs w:val="24"/>
                <w:lang w:val="ru-RU" w:eastAsia="ja-JP"/>
              </w:rPr>
            </w:pPr>
            <w:r w:rsidRPr="0058390C">
              <w:rPr>
                <w:rFonts w:eastAsiaTheme="minorEastAsia"/>
                <w:sz w:val="24"/>
                <w:szCs w:val="24"/>
                <w:lang w:val="ru-RU" w:eastAsia="ja-JP"/>
              </w:rPr>
              <w:t>Юриспруденция</w:t>
            </w:r>
          </w:p>
        </w:tc>
        <w:tc>
          <w:tcPr>
            <w:tcW w:w="1134" w:type="dxa"/>
          </w:tcPr>
          <w:p w:rsidR="002B5A9E" w:rsidRPr="0058390C" w:rsidRDefault="002B5A9E" w:rsidP="00C85C85">
            <w:pPr>
              <w:spacing w:line="360" w:lineRule="auto"/>
              <w:ind w:firstLine="709"/>
              <w:rPr>
                <w:rFonts w:eastAsiaTheme="minorEastAsia"/>
                <w:sz w:val="24"/>
                <w:szCs w:val="24"/>
                <w:lang w:val="ru-RU" w:eastAsia="ja-JP"/>
              </w:rPr>
            </w:pPr>
            <w:r w:rsidRPr="0058390C">
              <w:rPr>
                <w:rFonts w:eastAsiaTheme="minorEastAsia"/>
                <w:sz w:val="24"/>
                <w:szCs w:val="24"/>
                <w:lang w:val="ru-RU" w:eastAsia="ja-JP"/>
              </w:rPr>
              <w:t>1</w:t>
            </w:r>
          </w:p>
        </w:tc>
      </w:tr>
      <w:tr w:rsidR="002B5A9E" w:rsidRPr="000F0BC5" w:rsidTr="00C86A20">
        <w:tc>
          <w:tcPr>
            <w:tcW w:w="6663" w:type="dxa"/>
          </w:tcPr>
          <w:p w:rsidR="002B5A9E" w:rsidRPr="0058390C" w:rsidRDefault="002B5A9E" w:rsidP="00C85C85">
            <w:pPr>
              <w:spacing w:line="360" w:lineRule="auto"/>
              <w:ind w:firstLine="709"/>
              <w:rPr>
                <w:rFonts w:eastAsiaTheme="minorEastAsia"/>
                <w:sz w:val="24"/>
                <w:szCs w:val="24"/>
                <w:lang w:val="ru-RU" w:eastAsia="ja-JP"/>
              </w:rPr>
            </w:pPr>
            <w:r w:rsidRPr="0058390C">
              <w:rPr>
                <w:rFonts w:eastAsiaTheme="minorEastAsia"/>
                <w:sz w:val="24"/>
                <w:szCs w:val="24"/>
                <w:lang w:val="ru-RU" w:eastAsia="ja-JP"/>
              </w:rPr>
              <w:t>Естественные науки</w:t>
            </w:r>
          </w:p>
        </w:tc>
        <w:tc>
          <w:tcPr>
            <w:tcW w:w="1134" w:type="dxa"/>
          </w:tcPr>
          <w:p w:rsidR="002B5A9E" w:rsidRPr="0058390C" w:rsidRDefault="002B5A9E" w:rsidP="00C85C85">
            <w:pPr>
              <w:spacing w:line="360" w:lineRule="auto"/>
              <w:ind w:firstLine="709"/>
              <w:rPr>
                <w:rFonts w:eastAsiaTheme="minorEastAsia"/>
                <w:sz w:val="24"/>
                <w:szCs w:val="24"/>
                <w:lang w:val="ru-RU" w:eastAsia="ja-JP"/>
              </w:rPr>
            </w:pPr>
            <w:r w:rsidRPr="0058390C">
              <w:rPr>
                <w:rFonts w:eastAsiaTheme="minorEastAsia"/>
                <w:sz w:val="24"/>
                <w:szCs w:val="24"/>
                <w:lang w:val="ru-RU" w:eastAsia="ja-JP"/>
              </w:rPr>
              <w:t>1</w:t>
            </w:r>
          </w:p>
        </w:tc>
      </w:tr>
      <w:tr w:rsidR="002B5A9E" w:rsidRPr="000F0BC5" w:rsidTr="00C86A20">
        <w:tc>
          <w:tcPr>
            <w:tcW w:w="6663" w:type="dxa"/>
          </w:tcPr>
          <w:p w:rsidR="002B5A9E" w:rsidRPr="0058390C" w:rsidRDefault="002B5A9E" w:rsidP="00C85C85">
            <w:pPr>
              <w:spacing w:line="360" w:lineRule="auto"/>
              <w:ind w:firstLine="709"/>
              <w:rPr>
                <w:rFonts w:eastAsiaTheme="minorEastAsia"/>
                <w:sz w:val="24"/>
                <w:szCs w:val="24"/>
                <w:lang w:val="ru-RU" w:eastAsia="ja-JP"/>
              </w:rPr>
            </w:pPr>
            <w:r w:rsidRPr="0058390C">
              <w:rPr>
                <w:rFonts w:eastAsiaTheme="minorEastAsia"/>
                <w:sz w:val="24"/>
                <w:szCs w:val="24"/>
                <w:lang w:val="ru-RU" w:eastAsia="ja-JP"/>
              </w:rPr>
              <w:t>Глобальный бизнес</w:t>
            </w:r>
          </w:p>
        </w:tc>
        <w:tc>
          <w:tcPr>
            <w:tcW w:w="1134" w:type="dxa"/>
          </w:tcPr>
          <w:p w:rsidR="002B5A9E" w:rsidRPr="0058390C" w:rsidRDefault="002B5A9E" w:rsidP="00C85C85">
            <w:pPr>
              <w:spacing w:line="360" w:lineRule="auto"/>
              <w:ind w:firstLine="709"/>
              <w:rPr>
                <w:rFonts w:eastAsiaTheme="minorEastAsia"/>
                <w:sz w:val="24"/>
                <w:szCs w:val="24"/>
                <w:lang w:val="ru-RU" w:eastAsia="ja-JP"/>
              </w:rPr>
            </w:pPr>
            <w:r w:rsidRPr="0058390C">
              <w:rPr>
                <w:rFonts w:eastAsiaTheme="minorEastAsia"/>
                <w:sz w:val="24"/>
                <w:szCs w:val="24"/>
                <w:lang w:val="ru-RU" w:eastAsia="ja-JP"/>
              </w:rPr>
              <w:t>1</w:t>
            </w:r>
          </w:p>
        </w:tc>
      </w:tr>
      <w:tr w:rsidR="002B5A9E" w:rsidRPr="000F0BC5" w:rsidTr="00C86A20">
        <w:tc>
          <w:tcPr>
            <w:tcW w:w="6663" w:type="dxa"/>
          </w:tcPr>
          <w:p w:rsidR="002B5A9E" w:rsidRPr="0058390C" w:rsidRDefault="002B5A9E" w:rsidP="00C85C85">
            <w:pPr>
              <w:spacing w:line="360" w:lineRule="auto"/>
              <w:ind w:firstLine="709"/>
              <w:rPr>
                <w:rFonts w:eastAsiaTheme="minorEastAsia"/>
                <w:sz w:val="24"/>
                <w:szCs w:val="24"/>
                <w:lang w:val="ru-RU" w:eastAsia="ja-JP"/>
              </w:rPr>
            </w:pPr>
            <w:r w:rsidRPr="0058390C">
              <w:rPr>
                <w:rFonts w:eastAsiaTheme="minorEastAsia"/>
                <w:sz w:val="24"/>
                <w:szCs w:val="24"/>
                <w:lang w:val="ru-RU" w:eastAsia="ja-JP"/>
              </w:rPr>
              <w:t>Гуманитарные науки</w:t>
            </w:r>
          </w:p>
        </w:tc>
        <w:tc>
          <w:tcPr>
            <w:tcW w:w="1134" w:type="dxa"/>
          </w:tcPr>
          <w:p w:rsidR="002B5A9E" w:rsidRPr="0058390C" w:rsidRDefault="002B5A9E" w:rsidP="00C85C85">
            <w:pPr>
              <w:spacing w:line="360" w:lineRule="auto"/>
              <w:ind w:firstLine="709"/>
              <w:rPr>
                <w:rFonts w:eastAsiaTheme="minorEastAsia"/>
                <w:sz w:val="24"/>
                <w:szCs w:val="24"/>
                <w:lang w:val="ru-RU" w:eastAsia="ja-JP"/>
              </w:rPr>
            </w:pPr>
            <w:r w:rsidRPr="0058390C">
              <w:rPr>
                <w:rFonts w:eastAsiaTheme="minorEastAsia"/>
                <w:sz w:val="24"/>
                <w:szCs w:val="24"/>
                <w:lang w:val="ru-RU" w:eastAsia="ja-JP"/>
              </w:rPr>
              <w:t>1</w:t>
            </w:r>
          </w:p>
        </w:tc>
      </w:tr>
    </w:tbl>
    <w:p w:rsidR="002B5A9E" w:rsidRPr="00F15325" w:rsidRDefault="002B5A9E" w:rsidP="00C85C85">
      <w:pPr>
        <w:spacing w:line="360" w:lineRule="auto"/>
        <w:ind w:firstLine="709"/>
        <w:jc w:val="both"/>
        <w:rPr>
          <w:rFonts w:eastAsiaTheme="minorEastAsia"/>
          <w:szCs w:val="24"/>
          <w:lang w:val="ru-RU" w:eastAsia="ja-JP"/>
        </w:rPr>
      </w:pPr>
    </w:p>
    <w:p w:rsidR="002B5A9E" w:rsidRPr="00F15325" w:rsidRDefault="002B5A9E" w:rsidP="00C85C85">
      <w:pPr>
        <w:spacing w:line="360" w:lineRule="auto"/>
        <w:ind w:firstLine="709"/>
        <w:jc w:val="both"/>
        <w:rPr>
          <w:rFonts w:eastAsiaTheme="minorEastAsia"/>
          <w:szCs w:val="24"/>
          <w:lang w:val="ru-RU" w:eastAsia="ja-JP"/>
        </w:rPr>
      </w:pPr>
      <w:r w:rsidRPr="00F15325">
        <w:rPr>
          <w:rFonts w:eastAsiaTheme="minorEastAsia"/>
          <w:szCs w:val="24"/>
          <w:lang w:val="ru-RU" w:eastAsia="ja-JP"/>
        </w:rPr>
        <w:t xml:space="preserve">Таким образом, выборка студентов представлена группой студентов в основном в возрасте 20-22 лет, обучающихся преимущественно на гуманитарных факультетах, связанных с международными отношениями, политикой, изучением языков. Среди респондентов есть выходцы из всех регионов Японии (кроме Хонсю) и 21 префектуры (из 47 существующих). Так как исследование являлось пилотажным, перед исследователями не ставилось задачи составить репрезентативную выборку. Для поиска респондентов использовались личные связи и «метод снежного кома». </w:t>
      </w:r>
    </w:p>
    <w:p w:rsidR="002B5A9E" w:rsidRDefault="002B5A9E" w:rsidP="00C85C85">
      <w:pPr>
        <w:spacing w:line="360" w:lineRule="auto"/>
        <w:ind w:firstLine="709"/>
        <w:jc w:val="both"/>
        <w:rPr>
          <w:rFonts w:eastAsiaTheme="minorEastAsia"/>
          <w:szCs w:val="24"/>
          <w:lang w:val="ru-RU" w:eastAsia="ja-JP"/>
        </w:rPr>
      </w:pPr>
      <w:r w:rsidRPr="007C6BAA">
        <w:rPr>
          <w:rFonts w:eastAsiaTheme="minorEastAsia"/>
          <w:szCs w:val="24"/>
          <w:lang w:val="ru-RU" w:eastAsia="ja-JP"/>
        </w:rPr>
        <w:t>Все опрашиваемые бывали за рубежом, и всем из них приходилось общаться с иностранцами. Кроме того, большая часть респондентов (28 человек) посещала Россию не менее 1 раза. Нужно отметить, что это не соответствует общей статистике туристических компаний в Японии, согласно которым Россия не входит даже в топ-10 стран, популярных среди японцев для заграничных путешествий (данные за 2018 год), поэтому наша выборка не может считаться репрезентативной</w:t>
      </w:r>
      <w:r w:rsidR="008E0547" w:rsidRPr="008E0547">
        <w:rPr>
          <w:rFonts w:eastAsiaTheme="minorEastAsia"/>
          <w:szCs w:val="24"/>
          <w:vertAlign w:val="superscript"/>
          <w:lang w:val="ru-RU" w:eastAsia="ja-JP"/>
        </w:rPr>
        <w:footnoteReference w:id="146"/>
      </w:r>
      <w:r w:rsidRPr="007C6BAA">
        <w:rPr>
          <w:rFonts w:eastAsiaTheme="minorEastAsia"/>
          <w:szCs w:val="24"/>
          <w:lang w:val="ru-RU" w:eastAsia="ja-JP"/>
        </w:rPr>
        <w:t xml:space="preserve">. Остальные страны, в которых бывали </w:t>
      </w:r>
      <w:r w:rsidRPr="007C6BAA">
        <w:rPr>
          <w:rFonts w:eastAsiaTheme="minorEastAsia"/>
          <w:szCs w:val="24"/>
          <w:lang w:val="ru-RU" w:eastAsia="ja-JP"/>
        </w:rPr>
        <w:lastRenderedPageBreak/>
        <w:t>респонденты: это США, Китай, Филиппины, Австралия, Корея, Тайвань, Таиланд, Сингапур, Гонконг, Вьетнам, Великобритания и так далее</w:t>
      </w:r>
      <w:r w:rsidR="0058390C" w:rsidRPr="007C6BAA">
        <w:rPr>
          <w:rFonts w:eastAsiaTheme="minorEastAsia"/>
          <w:szCs w:val="24"/>
          <w:lang w:val="ru-RU" w:eastAsia="ja-JP"/>
        </w:rPr>
        <w:t xml:space="preserve"> (см. таблицу 5</w:t>
      </w:r>
      <w:r w:rsidRPr="007C6BAA">
        <w:rPr>
          <w:rFonts w:eastAsiaTheme="minorEastAsia"/>
          <w:szCs w:val="24"/>
          <w:lang w:val="ru-RU" w:eastAsia="ja-JP"/>
        </w:rPr>
        <w:t>. Заграничные путешествия респондентов).</w:t>
      </w:r>
    </w:p>
    <w:p w:rsidR="008E02B9" w:rsidRPr="007C6BAA" w:rsidRDefault="008E02B9" w:rsidP="00C85C85">
      <w:pPr>
        <w:spacing w:line="360" w:lineRule="auto"/>
        <w:ind w:firstLine="709"/>
        <w:jc w:val="both"/>
        <w:rPr>
          <w:rFonts w:eastAsiaTheme="minorEastAsia"/>
          <w:szCs w:val="24"/>
          <w:lang w:val="ru-RU" w:eastAsia="ja-JP"/>
        </w:rPr>
      </w:pPr>
    </w:p>
    <w:p w:rsidR="0058390C" w:rsidRPr="008E02B9" w:rsidRDefault="008E02B9" w:rsidP="008E02B9">
      <w:pPr>
        <w:spacing w:line="360" w:lineRule="auto"/>
        <w:ind w:firstLine="709"/>
        <w:jc w:val="center"/>
        <w:rPr>
          <w:rFonts w:eastAsiaTheme="minorEastAsia"/>
          <w:sz w:val="24"/>
          <w:szCs w:val="24"/>
          <w:lang w:val="ru-RU" w:eastAsia="ja-JP"/>
        </w:rPr>
      </w:pPr>
      <w:r>
        <w:rPr>
          <w:rFonts w:eastAsiaTheme="minorEastAsia"/>
          <w:sz w:val="24"/>
          <w:szCs w:val="24"/>
          <w:lang w:val="ru-RU" w:eastAsia="ja-JP"/>
        </w:rPr>
        <w:t xml:space="preserve">Таблица </w:t>
      </w:r>
      <w:r w:rsidRPr="000A1EA0">
        <w:rPr>
          <w:rFonts w:eastAsiaTheme="minorEastAsia"/>
          <w:sz w:val="24"/>
          <w:szCs w:val="24"/>
          <w:lang w:val="ru-RU" w:eastAsia="ja-JP"/>
        </w:rPr>
        <w:t>5. Заграничные путешествия респондентов</w:t>
      </w:r>
    </w:p>
    <w:tbl>
      <w:tblPr>
        <w:tblStyle w:val="a7"/>
        <w:tblW w:w="0" w:type="auto"/>
        <w:jc w:val="center"/>
        <w:tblInd w:w="-866" w:type="dxa"/>
        <w:tblLook w:val="04A0"/>
      </w:tblPr>
      <w:tblGrid>
        <w:gridCol w:w="3101"/>
        <w:gridCol w:w="1569"/>
      </w:tblGrid>
      <w:tr w:rsidR="000561DB" w:rsidRPr="000561DB" w:rsidTr="000561DB">
        <w:trPr>
          <w:jc w:val="center"/>
        </w:trPr>
        <w:tc>
          <w:tcPr>
            <w:tcW w:w="3101" w:type="dxa"/>
          </w:tcPr>
          <w:p w:rsidR="000561DB" w:rsidRPr="000561DB" w:rsidRDefault="000561DB" w:rsidP="00C85C85">
            <w:pPr>
              <w:ind w:firstLine="709"/>
              <w:jc w:val="center"/>
              <w:rPr>
                <w:rFonts w:eastAsiaTheme="minorEastAsia"/>
                <w:b/>
                <w:sz w:val="24"/>
                <w:szCs w:val="24"/>
                <w:lang w:val="ru-RU" w:eastAsia="ja-JP"/>
              </w:rPr>
            </w:pPr>
            <w:r w:rsidRPr="000561DB">
              <w:rPr>
                <w:rFonts w:eastAsiaTheme="minorEastAsia"/>
                <w:b/>
                <w:sz w:val="24"/>
                <w:szCs w:val="24"/>
                <w:lang w:val="ru-RU" w:eastAsia="ja-JP"/>
              </w:rPr>
              <w:t>Страна, в которой приходилось бывать</w:t>
            </w:r>
          </w:p>
        </w:tc>
        <w:tc>
          <w:tcPr>
            <w:tcW w:w="1569" w:type="dxa"/>
          </w:tcPr>
          <w:p w:rsidR="000561DB" w:rsidRPr="000561DB" w:rsidRDefault="000561DB" w:rsidP="00C85C85">
            <w:pPr>
              <w:ind w:firstLine="709"/>
              <w:jc w:val="center"/>
              <w:rPr>
                <w:rFonts w:eastAsiaTheme="minorEastAsia"/>
                <w:b/>
                <w:sz w:val="24"/>
                <w:szCs w:val="24"/>
                <w:lang w:val="ru-RU" w:eastAsia="ja-JP"/>
              </w:rPr>
            </w:pPr>
            <w:r w:rsidRPr="000561DB">
              <w:rPr>
                <w:rFonts w:eastAsiaTheme="minorEastAsia"/>
                <w:b/>
                <w:sz w:val="24"/>
                <w:szCs w:val="24"/>
                <w:lang w:val="ru-RU" w:eastAsia="ja-JP"/>
              </w:rPr>
              <w:t>Кол-во респ.</w:t>
            </w:r>
          </w:p>
        </w:tc>
      </w:tr>
      <w:tr w:rsidR="002B5A9E" w:rsidRPr="00B12C7C" w:rsidTr="000561DB">
        <w:trPr>
          <w:jc w:val="center"/>
        </w:trPr>
        <w:tc>
          <w:tcPr>
            <w:tcW w:w="3101" w:type="dxa"/>
          </w:tcPr>
          <w:p w:rsidR="002B5A9E" w:rsidRPr="0058390C" w:rsidRDefault="002B5A9E" w:rsidP="00C85C85">
            <w:pPr>
              <w:ind w:firstLine="709"/>
              <w:jc w:val="center"/>
              <w:rPr>
                <w:rFonts w:eastAsiaTheme="minorEastAsia"/>
                <w:sz w:val="24"/>
                <w:szCs w:val="24"/>
                <w:lang w:val="ru-RU" w:eastAsia="ja-JP"/>
              </w:rPr>
            </w:pPr>
            <w:r w:rsidRPr="0058390C">
              <w:rPr>
                <w:rFonts w:eastAsiaTheme="minorEastAsia"/>
                <w:sz w:val="24"/>
                <w:szCs w:val="24"/>
                <w:lang w:val="ru-RU" w:eastAsia="ja-JP"/>
              </w:rPr>
              <w:t>Россия</w:t>
            </w:r>
          </w:p>
        </w:tc>
        <w:tc>
          <w:tcPr>
            <w:tcW w:w="1569" w:type="dxa"/>
          </w:tcPr>
          <w:p w:rsidR="002B5A9E" w:rsidRPr="0058390C" w:rsidRDefault="002B5A9E" w:rsidP="00C85C85">
            <w:pPr>
              <w:ind w:firstLine="709"/>
              <w:jc w:val="center"/>
              <w:rPr>
                <w:rFonts w:eastAsiaTheme="minorEastAsia"/>
                <w:sz w:val="24"/>
                <w:szCs w:val="24"/>
                <w:lang w:val="ru-RU" w:eastAsia="ja-JP"/>
              </w:rPr>
            </w:pPr>
            <w:r w:rsidRPr="0058390C">
              <w:rPr>
                <w:rFonts w:eastAsiaTheme="minorEastAsia"/>
                <w:sz w:val="24"/>
                <w:szCs w:val="24"/>
                <w:lang w:val="ru-RU" w:eastAsia="ja-JP"/>
              </w:rPr>
              <w:t>28</w:t>
            </w:r>
          </w:p>
        </w:tc>
      </w:tr>
      <w:tr w:rsidR="002B5A9E" w:rsidRPr="00B12C7C" w:rsidTr="000561DB">
        <w:trPr>
          <w:jc w:val="center"/>
        </w:trPr>
        <w:tc>
          <w:tcPr>
            <w:tcW w:w="3101" w:type="dxa"/>
          </w:tcPr>
          <w:p w:rsidR="002B5A9E" w:rsidRPr="0058390C" w:rsidRDefault="002B5A9E" w:rsidP="00C85C85">
            <w:pPr>
              <w:ind w:firstLine="709"/>
              <w:jc w:val="center"/>
              <w:rPr>
                <w:rFonts w:eastAsiaTheme="minorEastAsia"/>
                <w:sz w:val="24"/>
                <w:szCs w:val="24"/>
                <w:lang w:val="ru-RU" w:eastAsia="ja-JP"/>
              </w:rPr>
            </w:pPr>
            <w:r w:rsidRPr="0058390C">
              <w:rPr>
                <w:rFonts w:eastAsiaTheme="minorEastAsia"/>
                <w:sz w:val="24"/>
                <w:szCs w:val="24"/>
                <w:lang w:val="ru-RU" w:eastAsia="ja-JP"/>
              </w:rPr>
              <w:t>США</w:t>
            </w:r>
          </w:p>
        </w:tc>
        <w:tc>
          <w:tcPr>
            <w:tcW w:w="1569" w:type="dxa"/>
          </w:tcPr>
          <w:p w:rsidR="002B5A9E" w:rsidRPr="0058390C" w:rsidRDefault="002B5A9E" w:rsidP="00C85C85">
            <w:pPr>
              <w:ind w:firstLine="709"/>
              <w:jc w:val="center"/>
              <w:rPr>
                <w:rFonts w:eastAsiaTheme="minorEastAsia"/>
                <w:sz w:val="24"/>
                <w:szCs w:val="24"/>
                <w:lang w:val="ru-RU" w:eastAsia="ja-JP"/>
              </w:rPr>
            </w:pPr>
            <w:r w:rsidRPr="0058390C">
              <w:rPr>
                <w:rFonts w:eastAsiaTheme="minorEastAsia"/>
                <w:sz w:val="24"/>
                <w:szCs w:val="24"/>
                <w:lang w:val="ru-RU" w:eastAsia="ja-JP"/>
              </w:rPr>
              <w:t>18</w:t>
            </w:r>
          </w:p>
        </w:tc>
      </w:tr>
      <w:tr w:rsidR="002B5A9E" w:rsidRPr="00B12C7C" w:rsidTr="000561DB">
        <w:trPr>
          <w:jc w:val="center"/>
        </w:trPr>
        <w:tc>
          <w:tcPr>
            <w:tcW w:w="3101" w:type="dxa"/>
          </w:tcPr>
          <w:p w:rsidR="002B5A9E" w:rsidRPr="0058390C" w:rsidRDefault="002B5A9E" w:rsidP="00C85C85">
            <w:pPr>
              <w:ind w:firstLine="709"/>
              <w:jc w:val="center"/>
              <w:rPr>
                <w:rFonts w:eastAsiaTheme="minorEastAsia"/>
                <w:sz w:val="24"/>
                <w:szCs w:val="24"/>
                <w:lang w:val="ru-RU" w:eastAsia="ja-JP"/>
              </w:rPr>
            </w:pPr>
            <w:r w:rsidRPr="0058390C">
              <w:rPr>
                <w:rFonts w:eastAsiaTheme="minorEastAsia"/>
                <w:sz w:val="24"/>
                <w:szCs w:val="24"/>
                <w:lang w:val="ru-RU" w:eastAsia="ja-JP"/>
              </w:rPr>
              <w:t>Китай</w:t>
            </w:r>
          </w:p>
        </w:tc>
        <w:tc>
          <w:tcPr>
            <w:tcW w:w="1569" w:type="dxa"/>
          </w:tcPr>
          <w:p w:rsidR="002B5A9E" w:rsidRPr="0058390C" w:rsidRDefault="002B5A9E" w:rsidP="00C85C85">
            <w:pPr>
              <w:ind w:firstLine="709"/>
              <w:jc w:val="center"/>
              <w:rPr>
                <w:rFonts w:eastAsiaTheme="minorEastAsia"/>
                <w:sz w:val="24"/>
                <w:szCs w:val="24"/>
                <w:lang w:val="ru-RU" w:eastAsia="ja-JP"/>
              </w:rPr>
            </w:pPr>
            <w:r w:rsidRPr="0058390C">
              <w:rPr>
                <w:rFonts w:eastAsiaTheme="minorEastAsia"/>
                <w:sz w:val="24"/>
                <w:szCs w:val="24"/>
                <w:lang w:val="ru-RU" w:eastAsia="ja-JP"/>
              </w:rPr>
              <w:t>12</w:t>
            </w:r>
          </w:p>
        </w:tc>
      </w:tr>
      <w:tr w:rsidR="002B5A9E" w:rsidRPr="00B12C7C" w:rsidTr="000561DB">
        <w:trPr>
          <w:jc w:val="center"/>
        </w:trPr>
        <w:tc>
          <w:tcPr>
            <w:tcW w:w="3101" w:type="dxa"/>
          </w:tcPr>
          <w:p w:rsidR="002B5A9E" w:rsidRPr="0058390C" w:rsidRDefault="002B5A9E" w:rsidP="00C85C85">
            <w:pPr>
              <w:ind w:firstLine="709"/>
              <w:jc w:val="center"/>
              <w:rPr>
                <w:rFonts w:eastAsiaTheme="minorEastAsia"/>
                <w:sz w:val="24"/>
                <w:szCs w:val="24"/>
                <w:lang w:val="ru-RU" w:eastAsia="ja-JP"/>
              </w:rPr>
            </w:pPr>
            <w:r w:rsidRPr="0058390C">
              <w:rPr>
                <w:rFonts w:eastAsiaTheme="minorEastAsia"/>
                <w:sz w:val="24"/>
                <w:szCs w:val="24"/>
                <w:lang w:val="ru-RU" w:eastAsia="ja-JP"/>
              </w:rPr>
              <w:t>Филиппины</w:t>
            </w:r>
          </w:p>
        </w:tc>
        <w:tc>
          <w:tcPr>
            <w:tcW w:w="1569" w:type="dxa"/>
          </w:tcPr>
          <w:p w:rsidR="002B5A9E" w:rsidRPr="0058390C" w:rsidRDefault="002B5A9E" w:rsidP="00C85C85">
            <w:pPr>
              <w:ind w:firstLine="709"/>
              <w:jc w:val="center"/>
              <w:rPr>
                <w:rFonts w:eastAsiaTheme="minorEastAsia"/>
                <w:sz w:val="24"/>
                <w:szCs w:val="24"/>
                <w:lang w:val="ru-RU" w:eastAsia="ja-JP"/>
              </w:rPr>
            </w:pPr>
            <w:r w:rsidRPr="0058390C">
              <w:rPr>
                <w:rFonts w:eastAsiaTheme="minorEastAsia"/>
                <w:sz w:val="24"/>
                <w:szCs w:val="24"/>
                <w:lang w:val="ru-RU" w:eastAsia="ja-JP"/>
              </w:rPr>
              <w:t>10</w:t>
            </w:r>
          </w:p>
        </w:tc>
      </w:tr>
      <w:tr w:rsidR="002B5A9E" w:rsidRPr="00B12C7C" w:rsidTr="000561DB">
        <w:trPr>
          <w:jc w:val="center"/>
        </w:trPr>
        <w:tc>
          <w:tcPr>
            <w:tcW w:w="3101" w:type="dxa"/>
          </w:tcPr>
          <w:p w:rsidR="002B5A9E" w:rsidRPr="0058390C" w:rsidRDefault="002B5A9E" w:rsidP="00C85C85">
            <w:pPr>
              <w:ind w:firstLine="709"/>
              <w:jc w:val="center"/>
              <w:rPr>
                <w:rFonts w:eastAsiaTheme="minorEastAsia"/>
                <w:sz w:val="24"/>
                <w:szCs w:val="24"/>
                <w:lang w:val="ru-RU" w:eastAsia="ja-JP"/>
              </w:rPr>
            </w:pPr>
            <w:r w:rsidRPr="0058390C">
              <w:rPr>
                <w:rFonts w:eastAsiaTheme="minorEastAsia"/>
                <w:sz w:val="24"/>
                <w:szCs w:val="24"/>
                <w:lang w:val="ru-RU" w:eastAsia="ja-JP"/>
              </w:rPr>
              <w:t>Австралия</w:t>
            </w:r>
          </w:p>
        </w:tc>
        <w:tc>
          <w:tcPr>
            <w:tcW w:w="1569" w:type="dxa"/>
          </w:tcPr>
          <w:p w:rsidR="002B5A9E" w:rsidRPr="0058390C" w:rsidRDefault="002B5A9E" w:rsidP="00C85C85">
            <w:pPr>
              <w:ind w:firstLine="709"/>
              <w:jc w:val="center"/>
              <w:rPr>
                <w:rFonts w:eastAsiaTheme="minorEastAsia"/>
                <w:sz w:val="24"/>
                <w:szCs w:val="24"/>
                <w:lang w:val="ru-RU" w:eastAsia="ja-JP"/>
              </w:rPr>
            </w:pPr>
            <w:r w:rsidRPr="0058390C">
              <w:rPr>
                <w:rFonts w:eastAsiaTheme="minorEastAsia"/>
                <w:sz w:val="24"/>
                <w:szCs w:val="24"/>
                <w:lang w:val="ru-RU" w:eastAsia="ja-JP"/>
              </w:rPr>
              <w:t>9</w:t>
            </w:r>
          </w:p>
        </w:tc>
      </w:tr>
      <w:tr w:rsidR="002B5A9E" w:rsidRPr="00B12C7C" w:rsidTr="000561DB">
        <w:trPr>
          <w:jc w:val="center"/>
        </w:trPr>
        <w:tc>
          <w:tcPr>
            <w:tcW w:w="3101" w:type="dxa"/>
          </w:tcPr>
          <w:p w:rsidR="002B5A9E" w:rsidRPr="0058390C" w:rsidRDefault="002B5A9E" w:rsidP="00C85C85">
            <w:pPr>
              <w:ind w:firstLine="709"/>
              <w:jc w:val="center"/>
              <w:rPr>
                <w:rFonts w:eastAsiaTheme="minorEastAsia"/>
                <w:sz w:val="24"/>
                <w:szCs w:val="24"/>
                <w:lang w:val="ru-RU" w:eastAsia="ja-JP"/>
              </w:rPr>
            </w:pPr>
            <w:r w:rsidRPr="0058390C">
              <w:rPr>
                <w:rFonts w:eastAsiaTheme="minorEastAsia"/>
                <w:sz w:val="24"/>
                <w:szCs w:val="24"/>
                <w:lang w:val="ru-RU" w:eastAsia="ja-JP"/>
              </w:rPr>
              <w:t>Корея</w:t>
            </w:r>
          </w:p>
        </w:tc>
        <w:tc>
          <w:tcPr>
            <w:tcW w:w="1569" w:type="dxa"/>
          </w:tcPr>
          <w:p w:rsidR="002B5A9E" w:rsidRPr="0058390C" w:rsidRDefault="002B5A9E" w:rsidP="00C85C85">
            <w:pPr>
              <w:ind w:firstLine="709"/>
              <w:jc w:val="center"/>
              <w:rPr>
                <w:rFonts w:eastAsiaTheme="minorEastAsia"/>
                <w:sz w:val="24"/>
                <w:szCs w:val="24"/>
                <w:lang w:val="ru-RU" w:eastAsia="ja-JP"/>
              </w:rPr>
            </w:pPr>
            <w:r w:rsidRPr="0058390C">
              <w:rPr>
                <w:rFonts w:eastAsiaTheme="minorEastAsia"/>
                <w:sz w:val="24"/>
                <w:szCs w:val="24"/>
                <w:lang w:val="ru-RU" w:eastAsia="ja-JP"/>
              </w:rPr>
              <w:t>8</w:t>
            </w:r>
          </w:p>
        </w:tc>
      </w:tr>
      <w:tr w:rsidR="002B5A9E" w:rsidRPr="00B12C7C" w:rsidTr="000561DB">
        <w:trPr>
          <w:jc w:val="center"/>
        </w:trPr>
        <w:tc>
          <w:tcPr>
            <w:tcW w:w="3101" w:type="dxa"/>
          </w:tcPr>
          <w:p w:rsidR="002B5A9E" w:rsidRPr="0058390C" w:rsidRDefault="002B5A9E" w:rsidP="00C85C85">
            <w:pPr>
              <w:ind w:firstLine="709"/>
              <w:jc w:val="center"/>
              <w:rPr>
                <w:rFonts w:eastAsiaTheme="minorEastAsia"/>
                <w:sz w:val="24"/>
                <w:szCs w:val="24"/>
                <w:lang w:val="ru-RU" w:eastAsia="ja-JP"/>
              </w:rPr>
            </w:pPr>
            <w:r w:rsidRPr="0058390C">
              <w:rPr>
                <w:rFonts w:eastAsiaTheme="minorEastAsia"/>
                <w:sz w:val="24"/>
                <w:szCs w:val="24"/>
                <w:lang w:val="ru-RU" w:eastAsia="ja-JP"/>
              </w:rPr>
              <w:t>Тайвань</w:t>
            </w:r>
          </w:p>
        </w:tc>
        <w:tc>
          <w:tcPr>
            <w:tcW w:w="1569" w:type="dxa"/>
          </w:tcPr>
          <w:p w:rsidR="002B5A9E" w:rsidRPr="0058390C" w:rsidRDefault="002B5A9E" w:rsidP="00C85C85">
            <w:pPr>
              <w:ind w:firstLine="709"/>
              <w:jc w:val="center"/>
              <w:rPr>
                <w:rFonts w:eastAsiaTheme="minorEastAsia"/>
                <w:sz w:val="24"/>
                <w:szCs w:val="24"/>
                <w:lang w:val="ru-RU" w:eastAsia="ja-JP"/>
              </w:rPr>
            </w:pPr>
            <w:r w:rsidRPr="0058390C">
              <w:rPr>
                <w:rFonts w:eastAsiaTheme="minorEastAsia"/>
                <w:sz w:val="24"/>
                <w:szCs w:val="24"/>
                <w:lang w:val="ru-RU" w:eastAsia="ja-JP"/>
              </w:rPr>
              <w:t>8</w:t>
            </w:r>
          </w:p>
        </w:tc>
      </w:tr>
      <w:tr w:rsidR="002B5A9E" w:rsidRPr="00B12C7C" w:rsidTr="000561DB">
        <w:trPr>
          <w:jc w:val="center"/>
        </w:trPr>
        <w:tc>
          <w:tcPr>
            <w:tcW w:w="3101" w:type="dxa"/>
          </w:tcPr>
          <w:p w:rsidR="002B5A9E" w:rsidRPr="0058390C" w:rsidRDefault="002B5A9E" w:rsidP="00C85C85">
            <w:pPr>
              <w:ind w:firstLine="709"/>
              <w:jc w:val="center"/>
              <w:rPr>
                <w:rFonts w:eastAsiaTheme="minorEastAsia"/>
                <w:sz w:val="24"/>
                <w:szCs w:val="24"/>
                <w:lang w:val="ru-RU" w:eastAsia="ja-JP"/>
              </w:rPr>
            </w:pPr>
            <w:r w:rsidRPr="0058390C">
              <w:rPr>
                <w:rFonts w:eastAsiaTheme="minorEastAsia"/>
                <w:sz w:val="24"/>
                <w:szCs w:val="24"/>
                <w:lang w:val="ru-RU" w:eastAsia="ja-JP"/>
              </w:rPr>
              <w:t>Таиланд</w:t>
            </w:r>
          </w:p>
        </w:tc>
        <w:tc>
          <w:tcPr>
            <w:tcW w:w="1569" w:type="dxa"/>
          </w:tcPr>
          <w:p w:rsidR="002B5A9E" w:rsidRPr="0058390C" w:rsidRDefault="002B5A9E" w:rsidP="00C85C85">
            <w:pPr>
              <w:ind w:firstLine="709"/>
              <w:jc w:val="center"/>
              <w:rPr>
                <w:rFonts w:eastAsiaTheme="minorEastAsia"/>
                <w:sz w:val="24"/>
                <w:szCs w:val="24"/>
                <w:lang w:val="ru-RU" w:eastAsia="ja-JP"/>
              </w:rPr>
            </w:pPr>
            <w:r w:rsidRPr="0058390C">
              <w:rPr>
                <w:rFonts w:eastAsiaTheme="minorEastAsia"/>
                <w:sz w:val="24"/>
                <w:szCs w:val="24"/>
                <w:lang w:val="ru-RU" w:eastAsia="ja-JP"/>
              </w:rPr>
              <w:t>5</w:t>
            </w:r>
          </w:p>
        </w:tc>
      </w:tr>
      <w:tr w:rsidR="002B5A9E" w:rsidRPr="00B12C7C" w:rsidTr="000561DB">
        <w:trPr>
          <w:jc w:val="center"/>
        </w:trPr>
        <w:tc>
          <w:tcPr>
            <w:tcW w:w="3101" w:type="dxa"/>
          </w:tcPr>
          <w:p w:rsidR="002B5A9E" w:rsidRPr="0058390C" w:rsidRDefault="002B5A9E" w:rsidP="00C85C85">
            <w:pPr>
              <w:ind w:firstLine="709"/>
              <w:jc w:val="center"/>
              <w:rPr>
                <w:rFonts w:eastAsiaTheme="minorEastAsia"/>
                <w:sz w:val="24"/>
                <w:szCs w:val="24"/>
                <w:lang w:val="ru-RU" w:eastAsia="ja-JP"/>
              </w:rPr>
            </w:pPr>
            <w:r w:rsidRPr="0058390C">
              <w:rPr>
                <w:rFonts w:eastAsiaTheme="minorEastAsia"/>
                <w:sz w:val="24"/>
                <w:szCs w:val="24"/>
                <w:lang w:val="ru-RU" w:eastAsia="ja-JP"/>
              </w:rPr>
              <w:t>Сингапур</w:t>
            </w:r>
          </w:p>
        </w:tc>
        <w:tc>
          <w:tcPr>
            <w:tcW w:w="1569" w:type="dxa"/>
          </w:tcPr>
          <w:p w:rsidR="002B5A9E" w:rsidRPr="0058390C" w:rsidRDefault="002B5A9E" w:rsidP="00C85C85">
            <w:pPr>
              <w:ind w:firstLine="709"/>
              <w:jc w:val="center"/>
              <w:rPr>
                <w:rFonts w:eastAsiaTheme="minorEastAsia"/>
                <w:sz w:val="24"/>
                <w:szCs w:val="24"/>
                <w:lang w:val="ru-RU" w:eastAsia="ja-JP"/>
              </w:rPr>
            </w:pPr>
            <w:r w:rsidRPr="0058390C">
              <w:rPr>
                <w:rFonts w:eastAsiaTheme="minorEastAsia"/>
                <w:sz w:val="24"/>
                <w:szCs w:val="24"/>
                <w:lang w:val="ru-RU" w:eastAsia="ja-JP"/>
              </w:rPr>
              <w:t>4</w:t>
            </w:r>
          </w:p>
        </w:tc>
      </w:tr>
      <w:tr w:rsidR="002B5A9E" w:rsidRPr="00B12C7C" w:rsidTr="000561DB">
        <w:trPr>
          <w:jc w:val="center"/>
        </w:trPr>
        <w:tc>
          <w:tcPr>
            <w:tcW w:w="3101" w:type="dxa"/>
          </w:tcPr>
          <w:p w:rsidR="002B5A9E" w:rsidRPr="0058390C" w:rsidRDefault="002B5A9E" w:rsidP="00C85C85">
            <w:pPr>
              <w:ind w:firstLine="709"/>
              <w:jc w:val="center"/>
              <w:rPr>
                <w:rFonts w:eastAsiaTheme="minorEastAsia"/>
                <w:sz w:val="24"/>
                <w:szCs w:val="24"/>
                <w:lang w:val="ru-RU" w:eastAsia="ja-JP"/>
              </w:rPr>
            </w:pPr>
            <w:r w:rsidRPr="0058390C">
              <w:rPr>
                <w:rFonts w:eastAsiaTheme="minorEastAsia"/>
                <w:sz w:val="24"/>
                <w:szCs w:val="24"/>
                <w:lang w:val="ru-RU" w:eastAsia="ja-JP"/>
              </w:rPr>
              <w:t>Гонконг</w:t>
            </w:r>
          </w:p>
        </w:tc>
        <w:tc>
          <w:tcPr>
            <w:tcW w:w="1569" w:type="dxa"/>
          </w:tcPr>
          <w:p w:rsidR="002B5A9E" w:rsidRPr="0058390C" w:rsidRDefault="002B5A9E" w:rsidP="00C85C85">
            <w:pPr>
              <w:ind w:firstLine="709"/>
              <w:jc w:val="center"/>
              <w:rPr>
                <w:rFonts w:eastAsiaTheme="minorEastAsia"/>
                <w:sz w:val="24"/>
                <w:szCs w:val="24"/>
                <w:lang w:val="ru-RU" w:eastAsia="ja-JP"/>
              </w:rPr>
            </w:pPr>
            <w:r w:rsidRPr="0058390C">
              <w:rPr>
                <w:rFonts w:eastAsiaTheme="minorEastAsia"/>
                <w:sz w:val="24"/>
                <w:szCs w:val="24"/>
                <w:lang w:val="ru-RU" w:eastAsia="ja-JP"/>
              </w:rPr>
              <w:t>4</w:t>
            </w:r>
          </w:p>
        </w:tc>
      </w:tr>
      <w:tr w:rsidR="002B5A9E" w:rsidRPr="00B12C7C" w:rsidTr="000561DB">
        <w:trPr>
          <w:jc w:val="center"/>
        </w:trPr>
        <w:tc>
          <w:tcPr>
            <w:tcW w:w="3101" w:type="dxa"/>
          </w:tcPr>
          <w:p w:rsidR="002B5A9E" w:rsidRPr="0058390C" w:rsidRDefault="002B5A9E" w:rsidP="00C85C85">
            <w:pPr>
              <w:ind w:firstLine="709"/>
              <w:jc w:val="center"/>
              <w:rPr>
                <w:rFonts w:eastAsiaTheme="minorEastAsia"/>
                <w:sz w:val="24"/>
                <w:szCs w:val="24"/>
                <w:lang w:val="ru-RU" w:eastAsia="ja-JP"/>
              </w:rPr>
            </w:pPr>
            <w:r w:rsidRPr="0058390C">
              <w:rPr>
                <w:rFonts w:eastAsiaTheme="minorEastAsia"/>
                <w:sz w:val="24"/>
                <w:szCs w:val="24"/>
                <w:lang w:val="ru-RU" w:eastAsia="ja-JP"/>
              </w:rPr>
              <w:t>Великобритания</w:t>
            </w:r>
          </w:p>
        </w:tc>
        <w:tc>
          <w:tcPr>
            <w:tcW w:w="1569" w:type="dxa"/>
          </w:tcPr>
          <w:p w:rsidR="002B5A9E" w:rsidRPr="0058390C" w:rsidRDefault="002B5A9E" w:rsidP="00C85C85">
            <w:pPr>
              <w:ind w:firstLine="709"/>
              <w:jc w:val="center"/>
              <w:rPr>
                <w:rFonts w:eastAsiaTheme="minorEastAsia"/>
                <w:sz w:val="24"/>
                <w:szCs w:val="24"/>
                <w:lang w:val="ru-RU" w:eastAsia="ja-JP"/>
              </w:rPr>
            </w:pPr>
            <w:r w:rsidRPr="0058390C">
              <w:rPr>
                <w:rFonts w:eastAsiaTheme="minorEastAsia"/>
                <w:sz w:val="24"/>
                <w:szCs w:val="24"/>
                <w:lang w:val="ru-RU" w:eastAsia="ja-JP"/>
              </w:rPr>
              <w:t>4</w:t>
            </w:r>
          </w:p>
        </w:tc>
      </w:tr>
      <w:tr w:rsidR="002B5A9E" w:rsidRPr="00B12C7C" w:rsidTr="000561DB">
        <w:trPr>
          <w:jc w:val="center"/>
        </w:trPr>
        <w:tc>
          <w:tcPr>
            <w:tcW w:w="3101" w:type="dxa"/>
          </w:tcPr>
          <w:p w:rsidR="002B5A9E" w:rsidRPr="0058390C" w:rsidRDefault="002B5A9E" w:rsidP="00C85C85">
            <w:pPr>
              <w:ind w:firstLine="709"/>
              <w:jc w:val="center"/>
              <w:rPr>
                <w:rFonts w:eastAsiaTheme="minorEastAsia"/>
                <w:sz w:val="24"/>
                <w:szCs w:val="24"/>
                <w:lang w:val="ru-RU" w:eastAsia="ja-JP"/>
              </w:rPr>
            </w:pPr>
            <w:r w:rsidRPr="0058390C">
              <w:rPr>
                <w:rFonts w:eastAsiaTheme="minorEastAsia"/>
                <w:sz w:val="24"/>
                <w:szCs w:val="24"/>
                <w:lang w:val="ru-RU" w:eastAsia="ja-JP"/>
              </w:rPr>
              <w:t>Вьетнам</w:t>
            </w:r>
          </w:p>
        </w:tc>
        <w:tc>
          <w:tcPr>
            <w:tcW w:w="1569" w:type="dxa"/>
          </w:tcPr>
          <w:p w:rsidR="002B5A9E" w:rsidRPr="0058390C" w:rsidRDefault="002B5A9E" w:rsidP="00C85C85">
            <w:pPr>
              <w:ind w:firstLine="709"/>
              <w:jc w:val="center"/>
              <w:rPr>
                <w:rFonts w:eastAsiaTheme="minorEastAsia"/>
                <w:sz w:val="24"/>
                <w:szCs w:val="24"/>
                <w:lang w:val="ru-RU" w:eastAsia="ja-JP"/>
              </w:rPr>
            </w:pPr>
            <w:r w:rsidRPr="0058390C">
              <w:rPr>
                <w:rFonts w:eastAsiaTheme="minorEastAsia"/>
                <w:sz w:val="24"/>
                <w:szCs w:val="24"/>
                <w:lang w:val="ru-RU" w:eastAsia="ja-JP"/>
              </w:rPr>
              <w:t>4</w:t>
            </w:r>
          </w:p>
        </w:tc>
      </w:tr>
      <w:tr w:rsidR="002B5A9E" w:rsidRPr="00B12C7C" w:rsidTr="000561DB">
        <w:trPr>
          <w:jc w:val="center"/>
        </w:trPr>
        <w:tc>
          <w:tcPr>
            <w:tcW w:w="3101" w:type="dxa"/>
          </w:tcPr>
          <w:p w:rsidR="002B5A9E" w:rsidRPr="0058390C" w:rsidRDefault="002B5A9E" w:rsidP="00C85C85">
            <w:pPr>
              <w:ind w:firstLine="709"/>
              <w:jc w:val="center"/>
              <w:rPr>
                <w:rFonts w:eastAsiaTheme="minorEastAsia"/>
                <w:sz w:val="24"/>
                <w:szCs w:val="24"/>
                <w:lang w:val="ru-RU" w:eastAsia="ja-JP"/>
              </w:rPr>
            </w:pPr>
            <w:r w:rsidRPr="0058390C">
              <w:rPr>
                <w:rFonts w:eastAsiaTheme="minorEastAsia"/>
                <w:sz w:val="24"/>
                <w:szCs w:val="24"/>
                <w:lang w:val="ru-RU" w:eastAsia="ja-JP"/>
              </w:rPr>
              <w:t>Камбоджи</w:t>
            </w:r>
          </w:p>
        </w:tc>
        <w:tc>
          <w:tcPr>
            <w:tcW w:w="1569" w:type="dxa"/>
          </w:tcPr>
          <w:p w:rsidR="002B5A9E" w:rsidRPr="0058390C" w:rsidRDefault="002B5A9E" w:rsidP="00C85C85">
            <w:pPr>
              <w:ind w:firstLine="709"/>
              <w:jc w:val="center"/>
              <w:rPr>
                <w:rFonts w:eastAsiaTheme="minorEastAsia"/>
                <w:sz w:val="24"/>
                <w:szCs w:val="24"/>
                <w:lang w:val="ru-RU" w:eastAsia="ja-JP"/>
              </w:rPr>
            </w:pPr>
            <w:r w:rsidRPr="0058390C">
              <w:rPr>
                <w:rFonts w:eastAsiaTheme="minorEastAsia"/>
                <w:sz w:val="24"/>
                <w:szCs w:val="24"/>
                <w:lang w:val="ru-RU" w:eastAsia="ja-JP"/>
              </w:rPr>
              <w:t>3</w:t>
            </w:r>
          </w:p>
        </w:tc>
      </w:tr>
      <w:tr w:rsidR="002B5A9E" w:rsidRPr="00B12C7C" w:rsidTr="000561DB">
        <w:trPr>
          <w:jc w:val="center"/>
        </w:trPr>
        <w:tc>
          <w:tcPr>
            <w:tcW w:w="3101" w:type="dxa"/>
          </w:tcPr>
          <w:p w:rsidR="002B5A9E" w:rsidRPr="0058390C" w:rsidRDefault="002B5A9E" w:rsidP="00C85C85">
            <w:pPr>
              <w:ind w:firstLine="709"/>
              <w:jc w:val="center"/>
              <w:rPr>
                <w:rFonts w:eastAsiaTheme="minorEastAsia"/>
                <w:sz w:val="24"/>
                <w:szCs w:val="24"/>
                <w:lang w:val="ru-RU" w:eastAsia="ja-JP"/>
              </w:rPr>
            </w:pPr>
            <w:r w:rsidRPr="0058390C">
              <w:rPr>
                <w:rFonts w:eastAsiaTheme="minorEastAsia"/>
                <w:sz w:val="24"/>
                <w:szCs w:val="24"/>
                <w:lang w:val="ru-RU" w:eastAsia="ja-JP"/>
              </w:rPr>
              <w:t>Канада</w:t>
            </w:r>
          </w:p>
        </w:tc>
        <w:tc>
          <w:tcPr>
            <w:tcW w:w="1569" w:type="dxa"/>
          </w:tcPr>
          <w:p w:rsidR="002B5A9E" w:rsidRPr="0058390C" w:rsidRDefault="002B5A9E" w:rsidP="00C85C85">
            <w:pPr>
              <w:ind w:firstLine="709"/>
              <w:jc w:val="center"/>
              <w:rPr>
                <w:rFonts w:eastAsiaTheme="minorEastAsia"/>
                <w:sz w:val="24"/>
                <w:szCs w:val="24"/>
                <w:lang w:val="ru-RU" w:eastAsia="ja-JP"/>
              </w:rPr>
            </w:pPr>
            <w:r w:rsidRPr="0058390C">
              <w:rPr>
                <w:rFonts w:eastAsiaTheme="minorEastAsia"/>
                <w:sz w:val="24"/>
                <w:szCs w:val="24"/>
                <w:lang w:val="ru-RU" w:eastAsia="ja-JP"/>
              </w:rPr>
              <w:t>3</w:t>
            </w:r>
          </w:p>
        </w:tc>
      </w:tr>
      <w:tr w:rsidR="002B5A9E" w:rsidRPr="00B12C7C" w:rsidTr="000561DB">
        <w:trPr>
          <w:jc w:val="center"/>
        </w:trPr>
        <w:tc>
          <w:tcPr>
            <w:tcW w:w="3101" w:type="dxa"/>
          </w:tcPr>
          <w:p w:rsidR="002B5A9E" w:rsidRPr="0058390C" w:rsidRDefault="002B5A9E" w:rsidP="00C85C85">
            <w:pPr>
              <w:ind w:firstLine="709"/>
              <w:jc w:val="center"/>
              <w:rPr>
                <w:rFonts w:eastAsiaTheme="minorEastAsia"/>
                <w:sz w:val="24"/>
                <w:szCs w:val="24"/>
                <w:lang w:val="ru-RU" w:eastAsia="ja-JP"/>
              </w:rPr>
            </w:pPr>
            <w:r w:rsidRPr="0058390C">
              <w:rPr>
                <w:rFonts w:eastAsiaTheme="minorEastAsia"/>
                <w:sz w:val="24"/>
                <w:szCs w:val="24"/>
                <w:lang w:val="ru-RU" w:eastAsia="ja-JP"/>
              </w:rPr>
              <w:t>Индонезия</w:t>
            </w:r>
          </w:p>
        </w:tc>
        <w:tc>
          <w:tcPr>
            <w:tcW w:w="1569" w:type="dxa"/>
          </w:tcPr>
          <w:p w:rsidR="002B5A9E" w:rsidRPr="0058390C" w:rsidRDefault="002B5A9E" w:rsidP="00C85C85">
            <w:pPr>
              <w:ind w:firstLine="709"/>
              <w:jc w:val="center"/>
              <w:rPr>
                <w:rFonts w:eastAsiaTheme="minorEastAsia"/>
                <w:sz w:val="24"/>
                <w:szCs w:val="24"/>
                <w:lang w:val="ru-RU" w:eastAsia="ja-JP"/>
              </w:rPr>
            </w:pPr>
            <w:r w:rsidRPr="0058390C">
              <w:rPr>
                <w:rFonts w:eastAsiaTheme="minorEastAsia"/>
                <w:sz w:val="24"/>
                <w:szCs w:val="24"/>
                <w:lang w:val="ru-RU" w:eastAsia="ja-JP"/>
              </w:rPr>
              <w:t>3</w:t>
            </w:r>
          </w:p>
        </w:tc>
      </w:tr>
      <w:tr w:rsidR="002B5A9E" w:rsidRPr="00B12C7C" w:rsidTr="000561DB">
        <w:trPr>
          <w:jc w:val="center"/>
        </w:trPr>
        <w:tc>
          <w:tcPr>
            <w:tcW w:w="3101" w:type="dxa"/>
          </w:tcPr>
          <w:p w:rsidR="002B5A9E" w:rsidRPr="0058390C" w:rsidRDefault="002B5A9E" w:rsidP="00C85C85">
            <w:pPr>
              <w:ind w:firstLine="709"/>
              <w:jc w:val="center"/>
              <w:rPr>
                <w:rFonts w:eastAsiaTheme="minorEastAsia"/>
                <w:sz w:val="24"/>
                <w:szCs w:val="24"/>
                <w:lang w:val="ru-RU" w:eastAsia="ja-JP"/>
              </w:rPr>
            </w:pPr>
            <w:r w:rsidRPr="0058390C">
              <w:rPr>
                <w:rFonts w:eastAsiaTheme="minorEastAsia"/>
                <w:sz w:val="24"/>
                <w:szCs w:val="24"/>
                <w:lang w:val="ru-RU" w:eastAsia="ja-JP"/>
              </w:rPr>
              <w:t>Новая Зеландия</w:t>
            </w:r>
          </w:p>
        </w:tc>
        <w:tc>
          <w:tcPr>
            <w:tcW w:w="1569" w:type="dxa"/>
          </w:tcPr>
          <w:p w:rsidR="002B5A9E" w:rsidRPr="0058390C" w:rsidRDefault="002B5A9E" w:rsidP="00C85C85">
            <w:pPr>
              <w:ind w:firstLine="709"/>
              <w:jc w:val="center"/>
              <w:rPr>
                <w:rFonts w:eastAsiaTheme="minorEastAsia"/>
                <w:sz w:val="24"/>
                <w:szCs w:val="24"/>
                <w:lang w:val="ru-RU" w:eastAsia="ja-JP"/>
              </w:rPr>
            </w:pPr>
            <w:r w:rsidRPr="0058390C">
              <w:rPr>
                <w:rFonts w:eastAsiaTheme="minorEastAsia"/>
                <w:sz w:val="24"/>
                <w:szCs w:val="24"/>
                <w:lang w:val="ru-RU" w:eastAsia="ja-JP"/>
              </w:rPr>
              <w:t>3</w:t>
            </w:r>
          </w:p>
        </w:tc>
      </w:tr>
      <w:tr w:rsidR="002B5A9E" w:rsidRPr="00B12C7C" w:rsidTr="000561DB">
        <w:trPr>
          <w:jc w:val="center"/>
        </w:trPr>
        <w:tc>
          <w:tcPr>
            <w:tcW w:w="3101" w:type="dxa"/>
          </w:tcPr>
          <w:p w:rsidR="002B5A9E" w:rsidRPr="0058390C" w:rsidRDefault="002B5A9E" w:rsidP="00C85C85">
            <w:pPr>
              <w:ind w:firstLine="709"/>
              <w:jc w:val="center"/>
              <w:rPr>
                <w:rFonts w:eastAsiaTheme="minorEastAsia"/>
                <w:sz w:val="24"/>
                <w:szCs w:val="24"/>
                <w:lang w:val="ru-RU" w:eastAsia="ja-JP"/>
              </w:rPr>
            </w:pPr>
            <w:r w:rsidRPr="0058390C">
              <w:rPr>
                <w:rFonts w:eastAsiaTheme="minorEastAsia"/>
                <w:sz w:val="24"/>
                <w:szCs w:val="24"/>
                <w:lang w:val="ru-RU" w:eastAsia="ja-JP"/>
              </w:rPr>
              <w:t>Франция</w:t>
            </w:r>
          </w:p>
        </w:tc>
        <w:tc>
          <w:tcPr>
            <w:tcW w:w="1569" w:type="dxa"/>
          </w:tcPr>
          <w:p w:rsidR="002B5A9E" w:rsidRPr="0058390C" w:rsidRDefault="002B5A9E" w:rsidP="00C85C85">
            <w:pPr>
              <w:ind w:firstLine="709"/>
              <w:jc w:val="center"/>
              <w:rPr>
                <w:rFonts w:eastAsiaTheme="minorEastAsia"/>
                <w:sz w:val="24"/>
                <w:szCs w:val="24"/>
                <w:lang w:val="ru-RU" w:eastAsia="ja-JP"/>
              </w:rPr>
            </w:pPr>
            <w:r w:rsidRPr="0058390C">
              <w:rPr>
                <w:rFonts w:eastAsiaTheme="minorEastAsia"/>
                <w:sz w:val="24"/>
                <w:szCs w:val="24"/>
                <w:lang w:val="ru-RU" w:eastAsia="ja-JP"/>
              </w:rPr>
              <w:t>3</w:t>
            </w:r>
          </w:p>
        </w:tc>
      </w:tr>
      <w:tr w:rsidR="002B5A9E" w:rsidRPr="00B12C7C" w:rsidTr="000561DB">
        <w:trPr>
          <w:jc w:val="center"/>
        </w:trPr>
        <w:tc>
          <w:tcPr>
            <w:tcW w:w="3101" w:type="dxa"/>
          </w:tcPr>
          <w:p w:rsidR="002B5A9E" w:rsidRPr="0058390C" w:rsidRDefault="002B5A9E" w:rsidP="00C85C85">
            <w:pPr>
              <w:ind w:firstLine="709"/>
              <w:jc w:val="center"/>
              <w:rPr>
                <w:rFonts w:eastAsiaTheme="minorEastAsia"/>
                <w:sz w:val="24"/>
                <w:szCs w:val="24"/>
                <w:lang w:val="ru-RU" w:eastAsia="ja-JP"/>
              </w:rPr>
            </w:pPr>
            <w:r w:rsidRPr="0058390C">
              <w:rPr>
                <w:rFonts w:eastAsiaTheme="minorEastAsia"/>
                <w:sz w:val="24"/>
                <w:szCs w:val="24"/>
                <w:lang w:val="ru-RU" w:eastAsia="ja-JP"/>
              </w:rPr>
              <w:t>Италия</w:t>
            </w:r>
          </w:p>
        </w:tc>
        <w:tc>
          <w:tcPr>
            <w:tcW w:w="1569" w:type="dxa"/>
          </w:tcPr>
          <w:p w:rsidR="002B5A9E" w:rsidRPr="0058390C" w:rsidRDefault="002B5A9E" w:rsidP="00C85C85">
            <w:pPr>
              <w:ind w:firstLine="709"/>
              <w:jc w:val="center"/>
              <w:rPr>
                <w:rFonts w:eastAsiaTheme="minorEastAsia"/>
                <w:sz w:val="24"/>
                <w:szCs w:val="24"/>
                <w:lang w:val="ru-RU" w:eastAsia="ja-JP"/>
              </w:rPr>
            </w:pPr>
            <w:r w:rsidRPr="0058390C">
              <w:rPr>
                <w:rFonts w:eastAsiaTheme="minorEastAsia"/>
                <w:sz w:val="24"/>
                <w:szCs w:val="24"/>
                <w:lang w:val="ru-RU" w:eastAsia="ja-JP"/>
              </w:rPr>
              <w:t>2</w:t>
            </w:r>
          </w:p>
        </w:tc>
      </w:tr>
      <w:tr w:rsidR="002B5A9E" w:rsidRPr="00B12C7C" w:rsidTr="000561DB">
        <w:trPr>
          <w:jc w:val="center"/>
        </w:trPr>
        <w:tc>
          <w:tcPr>
            <w:tcW w:w="3101" w:type="dxa"/>
          </w:tcPr>
          <w:p w:rsidR="002B5A9E" w:rsidRPr="0058390C" w:rsidRDefault="002B5A9E" w:rsidP="00C85C85">
            <w:pPr>
              <w:ind w:firstLine="709"/>
              <w:jc w:val="center"/>
              <w:rPr>
                <w:rFonts w:eastAsiaTheme="minorEastAsia"/>
                <w:sz w:val="24"/>
                <w:szCs w:val="24"/>
                <w:lang w:val="ru-RU" w:eastAsia="ja-JP"/>
              </w:rPr>
            </w:pPr>
            <w:r w:rsidRPr="0058390C">
              <w:rPr>
                <w:rFonts w:eastAsiaTheme="minorEastAsia"/>
                <w:sz w:val="24"/>
                <w:szCs w:val="24"/>
                <w:lang w:val="ru-RU" w:eastAsia="ja-JP"/>
              </w:rPr>
              <w:t>Испания</w:t>
            </w:r>
          </w:p>
        </w:tc>
        <w:tc>
          <w:tcPr>
            <w:tcW w:w="1569" w:type="dxa"/>
          </w:tcPr>
          <w:p w:rsidR="002B5A9E" w:rsidRPr="0058390C" w:rsidRDefault="002B5A9E" w:rsidP="00C85C85">
            <w:pPr>
              <w:ind w:firstLine="709"/>
              <w:jc w:val="center"/>
              <w:rPr>
                <w:rFonts w:eastAsiaTheme="minorEastAsia"/>
                <w:sz w:val="24"/>
                <w:szCs w:val="24"/>
                <w:lang w:val="ru-RU" w:eastAsia="ja-JP"/>
              </w:rPr>
            </w:pPr>
            <w:r w:rsidRPr="0058390C">
              <w:rPr>
                <w:rFonts w:eastAsiaTheme="minorEastAsia"/>
                <w:sz w:val="24"/>
                <w:szCs w:val="24"/>
                <w:lang w:val="ru-RU" w:eastAsia="ja-JP"/>
              </w:rPr>
              <w:t>2</w:t>
            </w:r>
          </w:p>
        </w:tc>
      </w:tr>
      <w:tr w:rsidR="002B5A9E" w:rsidRPr="00B12C7C" w:rsidTr="000561DB">
        <w:trPr>
          <w:jc w:val="center"/>
        </w:trPr>
        <w:tc>
          <w:tcPr>
            <w:tcW w:w="3101" w:type="dxa"/>
          </w:tcPr>
          <w:p w:rsidR="002B5A9E" w:rsidRPr="0058390C" w:rsidRDefault="002B5A9E" w:rsidP="00C85C85">
            <w:pPr>
              <w:ind w:firstLine="709"/>
              <w:jc w:val="center"/>
              <w:rPr>
                <w:rFonts w:eastAsiaTheme="minorEastAsia"/>
                <w:sz w:val="24"/>
                <w:szCs w:val="24"/>
                <w:lang w:val="ru-RU" w:eastAsia="ja-JP"/>
              </w:rPr>
            </w:pPr>
            <w:r w:rsidRPr="0058390C">
              <w:rPr>
                <w:rFonts w:eastAsiaTheme="minorEastAsia"/>
                <w:sz w:val="24"/>
                <w:szCs w:val="24"/>
                <w:lang w:val="ru-RU" w:eastAsia="ja-JP"/>
              </w:rPr>
              <w:t>Гавайи</w:t>
            </w:r>
          </w:p>
        </w:tc>
        <w:tc>
          <w:tcPr>
            <w:tcW w:w="1569" w:type="dxa"/>
          </w:tcPr>
          <w:p w:rsidR="002B5A9E" w:rsidRPr="0058390C" w:rsidRDefault="002B5A9E" w:rsidP="00C85C85">
            <w:pPr>
              <w:ind w:firstLine="709"/>
              <w:jc w:val="center"/>
              <w:rPr>
                <w:rFonts w:eastAsiaTheme="minorEastAsia"/>
                <w:sz w:val="24"/>
                <w:szCs w:val="24"/>
                <w:lang w:val="ru-RU" w:eastAsia="ja-JP"/>
              </w:rPr>
            </w:pPr>
            <w:r w:rsidRPr="0058390C">
              <w:rPr>
                <w:rFonts w:eastAsiaTheme="minorEastAsia"/>
                <w:sz w:val="24"/>
                <w:szCs w:val="24"/>
                <w:lang w:val="ru-RU" w:eastAsia="ja-JP"/>
              </w:rPr>
              <w:t>2</w:t>
            </w:r>
          </w:p>
        </w:tc>
      </w:tr>
      <w:tr w:rsidR="002B5A9E" w:rsidRPr="00B12C7C" w:rsidTr="000561DB">
        <w:trPr>
          <w:jc w:val="center"/>
        </w:trPr>
        <w:tc>
          <w:tcPr>
            <w:tcW w:w="3101" w:type="dxa"/>
          </w:tcPr>
          <w:p w:rsidR="002B5A9E" w:rsidRPr="0058390C" w:rsidRDefault="002B5A9E" w:rsidP="00C85C85">
            <w:pPr>
              <w:ind w:firstLine="709"/>
              <w:jc w:val="center"/>
              <w:rPr>
                <w:rFonts w:eastAsiaTheme="minorEastAsia"/>
                <w:sz w:val="24"/>
                <w:szCs w:val="24"/>
                <w:lang w:val="ru-RU" w:eastAsia="ja-JP"/>
              </w:rPr>
            </w:pPr>
            <w:r w:rsidRPr="0058390C">
              <w:rPr>
                <w:rFonts w:eastAsiaTheme="minorEastAsia"/>
                <w:sz w:val="24"/>
                <w:szCs w:val="24"/>
                <w:lang w:val="ru-RU" w:eastAsia="ja-JP"/>
              </w:rPr>
              <w:t>Турция</w:t>
            </w:r>
          </w:p>
        </w:tc>
        <w:tc>
          <w:tcPr>
            <w:tcW w:w="1569" w:type="dxa"/>
          </w:tcPr>
          <w:p w:rsidR="002B5A9E" w:rsidRPr="0058390C" w:rsidRDefault="002B5A9E" w:rsidP="00C85C85">
            <w:pPr>
              <w:ind w:firstLine="709"/>
              <w:jc w:val="center"/>
              <w:rPr>
                <w:rFonts w:eastAsiaTheme="minorEastAsia"/>
                <w:sz w:val="24"/>
                <w:szCs w:val="24"/>
                <w:lang w:val="ru-RU" w:eastAsia="ja-JP"/>
              </w:rPr>
            </w:pPr>
            <w:r w:rsidRPr="0058390C">
              <w:rPr>
                <w:rFonts w:eastAsiaTheme="minorEastAsia"/>
                <w:sz w:val="24"/>
                <w:szCs w:val="24"/>
                <w:lang w:val="ru-RU" w:eastAsia="ja-JP"/>
              </w:rPr>
              <w:t>2</w:t>
            </w:r>
          </w:p>
        </w:tc>
      </w:tr>
      <w:tr w:rsidR="002B5A9E" w:rsidRPr="00B12C7C" w:rsidTr="000561DB">
        <w:trPr>
          <w:jc w:val="center"/>
        </w:trPr>
        <w:tc>
          <w:tcPr>
            <w:tcW w:w="3101" w:type="dxa"/>
          </w:tcPr>
          <w:p w:rsidR="002B5A9E" w:rsidRPr="0058390C" w:rsidRDefault="002B5A9E" w:rsidP="00C85C85">
            <w:pPr>
              <w:ind w:firstLine="709"/>
              <w:jc w:val="center"/>
              <w:rPr>
                <w:rFonts w:eastAsiaTheme="minorEastAsia"/>
                <w:sz w:val="24"/>
                <w:szCs w:val="24"/>
                <w:lang w:val="ru-RU" w:eastAsia="ja-JP"/>
              </w:rPr>
            </w:pPr>
            <w:r w:rsidRPr="0058390C">
              <w:rPr>
                <w:rFonts w:eastAsiaTheme="minorEastAsia"/>
                <w:sz w:val="24"/>
                <w:szCs w:val="24"/>
                <w:lang w:val="ru-RU" w:eastAsia="ja-JP"/>
              </w:rPr>
              <w:t>Бали</w:t>
            </w:r>
          </w:p>
        </w:tc>
        <w:tc>
          <w:tcPr>
            <w:tcW w:w="1569" w:type="dxa"/>
          </w:tcPr>
          <w:p w:rsidR="002B5A9E" w:rsidRPr="0058390C" w:rsidRDefault="002B5A9E" w:rsidP="00C85C85">
            <w:pPr>
              <w:ind w:firstLine="709"/>
              <w:jc w:val="center"/>
              <w:rPr>
                <w:rFonts w:eastAsiaTheme="minorEastAsia"/>
                <w:sz w:val="24"/>
                <w:szCs w:val="24"/>
                <w:lang w:val="ru-RU" w:eastAsia="ja-JP"/>
              </w:rPr>
            </w:pPr>
            <w:r w:rsidRPr="0058390C">
              <w:rPr>
                <w:rFonts w:eastAsiaTheme="minorEastAsia"/>
                <w:sz w:val="24"/>
                <w:szCs w:val="24"/>
                <w:lang w:val="ru-RU" w:eastAsia="ja-JP"/>
              </w:rPr>
              <w:t>2</w:t>
            </w:r>
          </w:p>
        </w:tc>
      </w:tr>
      <w:tr w:rsidR="002B5A9E" w:rsidRPr="00B12C7C" w:rsidTr="000561DB">
        <w:trPr>
          <w:jc w:val="center"/>
        </w:trPr>
        <w:tc>
          <w:tcPr>
            <w:tcW w:w="3101" w:type="dxa"/>
          </w:tcPr>
          <w:p w:rsidR="002B5A9E" w:rsidRPr="0058390C" w:rsidRDefault="002B5A9E" w:rsidP="00C85C85">
            <w:pPr>
              <w:ind w:firstLine="709"/>
              <w:jc w:val="center"/>
              <w:rPr>
                <w:rFonts w:eastAsiaTheme="minorEastAsia"/>
                <w:sz w:val="24"/>
                <w:szCs w:val="24"/>
                <w:lang w:val="ru-RU" w:eastAsia="ja-JP"/>
              </w:rPr>
            </w:pPr>
            <w:r w:rsidRPr="0058390C">
              <w:rPr>
                <w:rFonts w:eastAsiaTheme="minorEastAsia"/>
                <w:sz w:val="24"/>
                <w:szCs w:val="24"/>
                <w:lang w:val="ru-RU" w:eastAsia="ja-JP"/>
              </w:rPr>
              <w:t>Мексика</w:t>
            </w:r>
          </w:p>
        </w:tc>
        <w:tc>
          <w:tcPr>
            <w:tcW w:w="1569" w:type="dxa"/>
          </w:tcPr>
          <w:p w:rsidR="002B5A9E" w:rsidRPr="0058390C" w:rsidRDefault="002B5A9E" w:rsidP="00C85C85">
            <w:pPr>
              <w:ind w:firstLine="709"/>
              <w:jc w:val="center"/>
              <w:rPr>
                <w:rFonts w:eastAsiaTheme="minorEastAsia"/>
                <w:sz w:val="24"/>
                <w:szCs w:val="24"/>
                <w:lang w:val="ru-RU" w:eastAsia="ja-JP"/>
              </w:rPr>
            </w:pPr>
            <w:r w:rsidRPr="0058390C">
              <w:rPr>
                <w:rFonts w:eastAsiaTheme="minorEastAsia"/>
                <w:sz w:val="24"/>
                <w:szCs w:val="24"/>
                <w:lang w:val="ru-RU" w:eastAsia="ja-JP"/>
              </w:rPr>
              <w:t>1</w:t>
            </w:r>
          </w:p>
        </w:tc>
      </w:tr>
      <w:tr w:rsidR="002B5A9E" w:rsidRPr="00B12C7C" w:rsidTr="000561DB">
        <w:trPr>
          <w:jc w:val="center"/>
        </w:trPr>
        <w:tc>
          <w:tcPr>
            <w:tcW w:w="3101" w:type="dxa"/>
          </w:tcPr>
          <w:p w:rsidR="002B5A9E" w:rsidRPr="0058390C" w:rsidRDefault="002B5A9E" w:rsidP="00C85C85">
            <w:pPr>
              <w:ind w:firstLine="709"/>
              <w:jc w:val="center"/>
              <w:rPr>
                <w:rFonts w:eastAsiaTheme="minorEastAsia"/>
                <w:sz w:val="24"/>
                <w:szCs w:val="24"/>
                <w:lang w:val="ru-RU" w:eastAsia="ja-JP"/>
              </w:rPr>
            </w:pPr>
            <w:r w:rsidRPr="0058390C">
              <w:rPr>
                <w:rFonts w:eastAsiaTheme="minorEastAsia"/>
                <w:sz w:val="24"/>
                <w:szCs w:val="24"/>
                <w:lang w:val="ru-RU" w:eastAsia="ja-JP"/>
              </w:rPr>
              <w:t>Индия</w:t>
            </w:r>
          </w:p>
        </w:tc>
        <w:tc>
          <w:tcPr>
            <w:tcW w:w="1569" w:type="dxa"/>
          </w:tcPr>
          <w:p w:rsidR="002B5A9E" w:rsidRPr="0058390C" w:rsidRDefault="002B5A9E" w:rsidP="00C85C85">
            <w:pPr>
              <w:ind w:firstLine="709"/>
              <w:jc w:val="center"/>
              <w:rPr>
                <w:rFonts w:eastAsiaTheme="minorEastAsia"/>
                <w:sz w:val="24"/>
                <w:szCs w:val="24"/>
                <w:lang w:val="ru-RU" w:eastAsia="ja-JP"/>
              </w:rPr>
            </w:pPr>
            <w:r w:rsidRPr="0058390C">
              <w:rPr>
                <w:rFonts w:eastAsiaTheme="minorEastAsia"/>
                <w:sz w:val="24"/>
                <w:szCs w:val="24"/>
                <w:lang w:val="ru-RU" w:eastAsia="ja-JP"/>
              </w:rPr>
              <w:t>1</w:t>
            </w:r>
          </w:p>
        </w:tc>
      </w:tr>
      <w:tr w:rsidR="002B5A9E" w:rsidRPr="00B12C7C" w:rsidTr="000561DB">
        <w:trPr>
          <w:jc w:val="center"/>
        </w:trPr>
        <w:tc>
          <w:tcPr>
            <w:tcW w:w="3101" w:type="dxa"/>
          </w:tcPr>
          <w:p w:rsidR="002B5A9E" w:rsidRPr="0058390C" w:rsidRDefault="002B5A9E" w:rsidP="00C85C85">
            <w:pPr>
              <w:ind w:firstLine="709"/>
              <w:jc w:val="center"/>
              <w:rPr>
                <w:rFonts w:eastAsiaTheme="minorEastAsia"/>
                <w:sz w:val="24"/>
                <w:szCs w:val="24"/>
                <w:lang w:val="ru-RU" w:eastAsia="ja-JP"/>
              </w:rPr>
            </w:pPr>
            <w:r w:rsidRPr="0058390C">
              <w:rPr>
                <w:rFonts w:eastAsiaTheme="minorEastAsia"/>
                <w:sz w:val="24"/>
                <w:szCs w:val="24"/>
                <w:lang w:val="ru-RU" w:eastAsia="ja-JP"/>
              </w:rPr>
              <w:t>Финляндия</w:t>
            </w:r>
          </w:p>
        </w:tc>
        <w:tc>
          <w:tcPr>
            <w:tcW w:w="1569" w:type="dxa"/>
          </w:tcPr>
          <w:p w:rsidR="002B5A9E" w:rsidRPr="0058390C" w:rsidRDefault="002B5A9E" w:rsidP="00C85C85">
            <w:pPr>
              <w:ind w:firstLine="709"/>
              <w:jc w:val="center"/>
              <w:rPr>
                <w:rFonts w:eastAsiaTheme="minorEastAsia"/>
                <w:sz w:val="24"/>
                <w:szCs w:val="24"/>
                <w:lang w:val="ru-RU" w:eastAsia="ja-JP"/>
              </w:rPr>
            </w:pPr>
            <w:r w:rsidRPr="0058390C">
              <w:rPr>
                <w:rFonts w:eastAsiaTheme="minorEastAsia"/>
                <w:sz w:val="24"/>
                <w:szCs w:val="24"/>
                <w:lang w:val="ru-RU" w:eastAsia="ja-JP"/>
              </w:rPr>
              <w:t>1</w:t>
            </w:r>
          </w:p>
        </w:tc>
      </w:tr>
      <w:tr w:rsidR="002B5A9E" w:rsidRPr="00B12C7C" w:rsidTr="000561DB">
        <w:trPr>
          <w:jc w:val="center"/>
        </w:trPr>
        <w:tc>
          <w:tcPr>
            <w:tcW w:w="3101" w:type="dxa"/>
          </w:tcPr>
          <w:p w:rsidR="002B5A9E" w:rsidRPr="0058390C" w:rsidRDefault="002B5A9E" w:rsidP="00C85C85">
            <w:pPr>
              <w:ind w:firstLine="709"/>
              <w:jc w:val="center"/>
              <w:rPr>
                <w:rFonts w:eastAsiaTheme="minorEastAsia"/>
                <w:sz w:val="24"/>
                <w:szCs w:val="24"/>
                <w:lang w:val="ru-RU" w:eastAsia="ja-JP"/>
              </w:rPr>
            </w:pPr>
            <w:r w:rsidRPr="0058390C">
              <w:rPr>
                <w:rFonts w:eastAsiaTheme="minorEastAsia"/>
                <w:sz w:val="24"/>
                <w:szCs w:val="24"/>
                <w:lang w:val="ru-RU" w:eastAsia="ja-JP"/>
              </w:rPr>
              <w:t>Куба</w:t>
            </w:r>
          </w:p>
        </w:tc>
        <w:tc>
          <w:tcPr>
            <w:tcW w:w="1569" w:type="dxa"/>
          </w:tcPr>
          <w:p w:rsidR="002B5A9E" w:rsidRPr="0058390C" w:rsidRDefault="002B5A9E" w:rsidP="00C85C85">
            <w:pPr>
              <w:ind w:firstLine="709"/>
              <w:jc w:val="center"/>
              <w:rPr>
                <w:rFonts w:eastAsiaTheme="minorEastAsia"/>
                <w:sz w:val="24"/>
                <w:szCs w:val="24"/>
                <w:lang w:val="ru-RU" w:eastAsia="ja-JP"/>
              </w:rPr>
            </w:pPr>
            <w:r w:rsidRPr="0058390C">
              <w:rPr>
                <w:rFonts w:eastAsiaTheme="minorEastAsia"/>
                <w:sz w:val="24"/>
                <w:szCs w:val="24"/>
                <w:lang w:val="ru-RU" w:eastAsia="ja-JP"/>
              </w:rPr>
              <w:t>1</w:t>
            </w:r>
          </w:p>
        </w:tc>
      </w:tr>
      <w:tr w:rsidR="002B5A9E" w:rsidRPr="00B12C7C" w:rsidTr="000561DB">
        <w:trPr>
          <w:jc w:val="center"/>
        </w:trPr>
        <w:tc>
          <w:tcPr>
            <w:tcW w:w="3101" w:type="dxa"/>
          </w:tcPr>
          <w:p w:rsidR="002B5A9E" w:rsidRPr="0058390C" w:rsidRDefault="002B5A9E" w:rsidP="00C85C85">
            <w:pPr>
              <w:ind w:firstLine="709"/>
              <w:jc w:val="center"/>
              <w:rPr>
                <w:rFonts w:eastAsiaTheme="minorEastAsia"/>
                <w:sz w:val="24"/>
                <w:szCs w:val="24"/>
                <w:lang w:val="ru-RU" w:eastAsia="ja-JP"/>
              </w:rPr>
            </w:pPr>
            <w:r w:rsidRPr="0058390C">
              <w:rPr>
                <w:rFonts w:eastAsiaTheme="minorEastAsia"/>
                <w:sz w:val="24"/>
                <w:szCs w:val="24"/>
                <w:lang w:val="ru-RU" w:eastAsia="ja-JP"/>
              </w:rPr>
              <w:t>Швейцария</w:t>
            </w:r>
          </w:p>
        </w:tc>
        <w:tc>
          <w:tcPr>
            <w:tcW w:w="1569" w:type="dxa"/>
          </w:tcPr>
          <w:p w:rsidR="002B5A9E" w:rsidRPr="0058390C" w:rsidRDefault="002B5A9E" w:rsidP="00C85C85">
            <w:pPr>
              <w:ind w:firstLine="709"/>
              <w:jc w:val="center"/>
              <w:rPr>
                <w:rFonts w:eastAsiaTheme="minorEastAsia"/>
                <w:sz w:val="24"/>
                <w:szCs w:val="24"/>
                <w:lang w:val="ru-RU" w:eastAsia="ja-JP"/>
              </w:rPr>
            </w:pPr>
            <w:r w:rsidRPr="0058390C">
              <w:rPr>
                <w:rFonts w:eastAsiaTheme="minorEastAsia"/>
                <w:sz w:val="24"/>
                <w:szCs w:val="24"/>
                <w:lang w:val="ru-RU" w:eastAsia="ja-JP"/>
              </w:rPr>
              <w:t>1</w:t>
            </w:r>
          </w:p>
        </w:tc>
      </w:tr>
      <w:tr w:rsidR="002B5A9E" w:rsidRPr="00B12C7C" w:rsidTr="000561DB">
        <w:trPr>
          <w:jc w:val="center"/>
        </w:trPr>
        <w:tc>
          <w:tcPr>
            <w:tcW w:w="3101" w:type="dxa"/>
          </w:tcPr>
          <w:p w:rsidR="002B5A9E" w:rsidRPr="0058390C" w:rsidRDefault="002B5A9E" w:rsidP="00C85C85">
            <w:pPr>
              <w:ind w:firstLine="709"/>
              <w:jc w:val="center"/>
              <w:rPr>
                <w:rFonts w:eastAsiaTheme="minorEastAsia"/>
                <w:sz w:val="24"/>
                <w:szCs w:val="24"/>
                <w:lang w:val="ru-RU" w:eastAsia="ja-JP"/>
              </w:rPr>
            </w:pPr>
            <w:r w:rsidRPr="0058390C">
              <w:rPr>
                <w:rFonts w:eastAsiaTheme="minorEastAsia"/>
                <w:sz w:val="24"/>
                <w:szCs w:val="24"/>
                <w:lang w:val="ru-RU" w:eastAsia="ja-JP"/>
              </w:rPr>
              <w:t>Гуам</w:t>
            </w:r>
          </w:p>
        </w:tc>
        <w:tc>
          <w:tcPr>
            <w:tcW w:w="1569" w:type="dxa"/>
          </w:tcPr>
          <w:p w:rsidR="002B5A9E" w:rsidRPr="0058390C" w:rsidRDefault="002B5A9E" w:rsidP="00C85C85">
            <w:pPr>
              <w:ind w:firstLine="709"/>
              <w:jc w:val="center"/>
              <w:rPr>
                <w:rFonts w:eastAsiaTheme="minorEastAsia"/>
                <w:sz w:val="24"/>
                <w:szCs w:val="24"/>
                <w:lang w:val="ru-RU" w:eastAsia="ja-JP"/>
              </w:rPr>
            </w:pPr>
            <w:r w:rsidRPr="0058390C">
              <w:rPr>
                <w:rFonts w:eastAsiaTheme="minorEastAsia"/>
                <w:sz w:val="24"/>
                <w:szCs w:val="24"/>
                <w:lang w:val="ru-RU" w:eastAsia="ja-JP"/>
              </w:rPr>
              <w:t>1</w:t>
            </w:r>
          </w:p>
        </w:tc>
      </w:tr>
      <w:tr w:rsidR="002B5A9E" w:rsidRPr="00B12C7C" w:rsidTr="000561DB">
        <w:trPr>
          <w:jc w:val="center"/>
        </w:trPr>
        <w:tc>
          <w:tcPr>
            <w:tcW w:w="3101" w:type="dxa"/>
          </w:tcPr>
          <w:p w:rsidR="002B5A9E" w:rsidRPr="0058390C" w:rsidRDefault="002B5A9E" w:rsidP="00C85C85">
            <w:pPr>
              <w:ind w:firstLine="709"/>
              <w:jc w:val="center"/>
              <w:rPr>
                <w:rFonts w:eastAsiaTheme="minorEastAsia"/>
                <w:sz w:val="24"/>
                <w:szCs w:val="24"/>
                <w:lang w:val="ru-RU" w:eastAsia="ja-JP"/>
              </w:rPr>
            </w:pPr>
            <w:r w:rsidRPr="0058390C">
              <w:rPr>
                <w:rFonts w:eastAsiaTheme="minorEastAsia"/>
                <w:sz w:val="24"/>
                <w:szCs w:val="24"/>
                <w:lang w:val="ru-RU" w:eastAsia="ja-JP"/>
              </w:rPr>
              <w:t>Голландия</w:t>
            </w:r>
          </w:p>
        </w:tc>
        <w:tc>
          <w:tcPr>
            <w:tcW w:w="1569" w:type="dxa"/>
          </w:tcPr>
          <w:p w:rsidR="002B5A9E" w:rsidRPr="0058390C" w:rsidRDefault="002B5A9E" w:rsidP="00C85C85">
            <w:pPr>
              <w:ind w:firstLine="709"/>
              <w:jc w:val="center"/>
              <w:rPr>
                <w:rFonts w:eastAsiaTheme="minorEastAsia"/>
                <w:sz w:val="24"/>
                <w:szCs w:val="24"/>
                <w:lang w:val="ru-RU" w:eastAsia="ja-JP"/>
              </w:rPr>
            </w:pPr>
            <w:r w:rsidRPr="0058390C">
              <w:rPr>
                <w:rFonts w:eastAsiaTheme="minorEastAsia"/>
                <w:sz w:val="24"/>
                <w:szCs w:val="24"/>
                <w:lang w:val="ru-RU" w:eastAsia="ja-JP"/>
              </w:rPr>
              <w:t>1</w:t>
            </w:r>
          </w:p>
        </w:tc>
      </w:tr>
      <w:tr w:rsidR="002B5A9E" w:rsidRPr="00B12C7C" w:rsidTr="000561DB">
        <w:trPr>
          <w:jc w:val="center"/>
        </w:trPr>
        <w:tc>
          <w:tcPr>
            <w:tcW w:w="3101" w:type="dxa"/>
          </w:tcPr>
          <w:p w:rsidR="002B5A9E" w:rsidRPr="0058390C" w:rsidRDefault="002B5A9E" w:rsidP="00C85C85">
            <w:pPr>
              <w:ind w:firstLine="709"/>
              <w:jc w:val="center"/>
              <w:rPr>
                <w:rFonts w:eastAsiaTheme="minorEastAsia"/>
                <w:sz w:val="24"/>
                <w:szCs w:val="24"/>
                <w:lang w:val="ru-RU" w:eastAsia="ja-JP"/>
              </w:rPr>
            </w:pPr>
            <w:r w:rsidRPr="0058390C">
              <w:rPr>
                <w:rFonts w:eastAsiaTheme="minorEastAsia"/>
                <w:sz w:val="24"/>
                <w:szCs w:val="24"/>
                <w:lang w:val="ru-RU" w:eastAsia="ja-JP"/>
              </w:rPr>
              <w:t>Германия</w:t>
            </w:r>
          </w:p>
        </w:tc>
        <w:tc>
          <w:tcPr>
            <w:tcW w:w="1569" w:type="dxa"/>
          </w:tcPr>
          <w:p w:rsidR="002B5A9E" w:rsidRPr="0058390C" w:rsidRDefault="002B5A9E" w:rsidP="00C85C85">
            <w:pPr>
              <w:ind w:firstLine="709"/>
              <w:jc w:val="center"/>
              <w:rPr>
                <w:rFonts w:eastAsiaTheme="minorEastAsia"/>
                <w:sz w:val="24"/>
                <w:szCs w:val="24"/>
                <w:lang w:val="ru-RU" w:eastAsia="ja-JP"/>
              </w:rPr>
            </w:pPr>
            <w:r w:rsidRPr="0058390C">
              <w:rPr>
                <w:rFonts w:eastAsiaTheme="minorEastAsia"/>
                <w:sz w:val="24"/>
                <w:szCs w:val="24"/>
                <w:lang w:val="ru-RU" w:eastAsia="ja-JP"/>
              </w:rPr>
              <w:t>1</w:t>
            </w:r>
          </w:p>
        </w:tc>
      </w:tr>
      <w:tr w:rsidR="002B5A9E" w:rsidRPr="00B12C7C" w:rsidTr="000561DB">
        <w:trPr>
          <w:jc w:val="center"/>
        </w:trPr>
        <w:tc>
          <w:tcPr>
            <w:tcW w:w="3101" w:type="dxa"/>
          </w:tcPr>
          <w:p w:rsidR="002B5A9E" w:rsidRPr="0058390C" w:rsidRDefault="002B5A9E" w:rsidP="00C85C85">
            <w:pPr>
              <w:ind w:firstLine="709"/>
              <w:jc w:val="center"/>
              <w:rPr>
                <w:rFonts w:eastAsiaTheme="minorEastAsia"/>
                <w:sz w:val="24"/>
                <w:szCs w:val="24"/>
                <w:lang w:val="ru-RU" w:eastAsia="ja-JP"/>
              </w:rPr>
            </w:pPr>
            <w:r w:rsidRPr="0058390C">
              <w:rPr>
                <w:rFonts w:eastAsiaTheme="minorEastAsia"/>
                <w:sz w:val="24"/>
                <w:szCs w:val="24"/>
                <w:lang w:val="ru-RU" w:eastAsia="ja-JP"/>
              </w:rPr>
              <w:t>Канада</w:t>
            </w:r>
          </w:p>
        </w:tc>
        <w:tc>
          <w:tcPr>
            <w:tcW w:w="1569" w:type="dxa"/>
          </w:tcPr>
          <w:p w:rsidR="002B5A9E" w:rsidRPr="0058390C" w:rsidRDefault="002B5A9E" w:rsidP="00C85C85">
            <w:pPr>
              <w:ind w:firstLine="709"/>
              <w:jc w:val="center"/>
              <w:rPr>
                <w:rFonts w:eastAsiaTheme="minorEastAsia"/>
                <w:sz w:val="24"/>
                <w:szCs w:val="24"/>
                <w:lang w:val="ru-RU" w:eastAsia="ja-JP"/>
              </w:rPr>
            </w:pPr>
            <w:r w:rsidRPr="0058390C">
              <w:rPr>
                <w:rFonts w:eastAsiaTheme="minorEastAsia"/>
                <w:sz w:val="24"/>
                <w:szCs w:val="24"/>
                <w:lang w:val="ru-RU" w:eastAsia="ja-JP"/>
              </w:rPr>
              <w:t>1</w:t>
            </w:r>
          </w:p>
        </w:tc>
      </w:tr>
      <w:tr w:rsidR="002B5A9E" w:rsidRPr="00B12C7C" w:rsidTr="000561DB">
        <w:trPr>
          <w:jc w:val="center"/>
        </w:trPr>
        <w:tc>
          <w:tcPr>
            <w:tcW w:w="3101" w:type="dxa"/>
          </w:tcPr>
          <w:p w:rsidR="002B5A9E" w:rsidRPr="0058390C" w:rsidRDefault="002B5A9E" w:rsidP="00C85C85">
            <w:pPr>
              <w:ind w:firstLine="709"/>
              <w:jc w:val="center"/>
              <w:rPr>
                <w:rFonts w:eastAsiaTheme="minorEastAsia"/>
                <w:sz w:val="24"/>
                <w:szCs w:val="24"/>
                <w:lang w:val="ru-RU" w:eastAsia="ja-JP"/>
              </w:rPr>
            </w:pPr>
            <w:r w:rsidRPr="0058390C">
              <w:rPr>
                <w:rFonts w:eastAsiaTheme="minorEastAsia"/>
                <w:sz w:val="24"/>
                <w:szCs w:val="24"/>
                <w:lang w:val="ru-RU" w:eastAsia="ja-JP"/>
              </w:rPr>
              <w:t>Киргизия</w:t>
            </w:r>
          </w:p>
        </w:tc>
        <w:tc>
          <w:tcPr>
            <w:tcW w:w="1569" w:type="dxa"/>
          </w:tcPr>
          <w:p w:rsidR="002B5A9E" w:rsidRPr="0058390C" w:rsidRDefault="002B5A9E" w:rsidP="00C85C85">
            <w:pPr>
              <w:ind w:firstLine="709"/>
              <w:jc w:val="center"/>
              <w:rPr>
                <w:rFonts w:eastAsiaTheme="minorEastAsia"/>
                <w:sz w:val="24"/>
                <w:szCs w:val="24"/>
                <w:lang w:val="ru-RU" w:eastAsia="ja-JP"/>
              </w:rPr>
            </w:pPr>
            <w:r w:rsidRPr="0058390C">
              <w:rPr>
                <w:rFonts w:eastAsiaTheme="minorEastAsia"/>
                <w:sz w:val="24"/>
                <w:szCs w:val="24"/>
                <w:lang w:val="ru-RU" w:eastAsia="ja-JP"/>
              </w:rPr>
              <w:t>1</w:t>
            </w:r>
          </w:p>
        </w:tc>
      </w:tr>
      <w:tr w:rsidR="002B5A9E" w:rsidRPr="00B12C7C" w:rsidTr="000561DB">
        <w:trPr>
          <w:jc w:val="center"/>
        </w:trPr>
        <w:tc>
          <w:tcPr>
            <w:tcW w:w="3101" w:type="dxa"/>
          </w:tcPr>
          <w:p w:rsidR="002B5A9E" w:rsidRPr="0058390C" w:rsidRDefault="002B5A9E" w:rsidP="00C85C85">
            <w:pPr>
              <w:ind w:firstLine="709"/>
              <w:jc w:val="center"/>
              <w:rPr>
                <w:rFonts w:eastAsiaTheme="minorEastAsia"/>
                <w:sz w:val="24"/>
                <w:szCs w:val="24"/>
                <w:lang w:val="ru-RU" w:eastAsia="ja-JP"/>
              </w:rPr>
            </w:pPr>
            <w:r w:rsidRPr="0058390C">
              <w:rPr>
                <w:rFonts w:eastAsiaTheme="minorEastAsia"/>
                <w:sz w:val="24"/>
                <w:szCs w:val="24"/>
                <w:lang w:val="ru-RU" w:eastAsia="ja-JP"/>
              </w:rPr>
              <w:t>Малайзия</w:t>
            </w:r>
          </w:p>
        </w:tc>
        <w:tc>
          <w:tcPr>
            <w:tcW w:w="1569" w:type="dxa"/>
          </w:tcPr>
          <w:p w:rsidR="002B5A9E" w:rsidRPr="0058390C" w:rsidRDefault="002B5A9E" w:rsidP="00C85C85">
            <w:pPr>
              <w:ind w:firstLine="709"/>
              <w:jc w:val="center"/>
              <w:rPr>
                <w:rFonts w:eastAsiaTheme="minorEastAsia"/>
                <w:sz w:val="24"/>
                <w:szCs w:val="24"/>
                <w:lang w:val="ru-RU" w:eastAsia="ja-JP"/>
              </w:rPr>
            </w:pPr>
            <w:r w:rsidRPr="0058390C">
              <w:rPr>
                <w:rFonts w:eastAsiaTheme="minorEastAsia"/>
                <w:sz w:val="24"/>
                <w:szCs w:val="24"/>
                <w:lang w:val="ru-RU" w:eastAsia="ja-JP"/>
              </w:rPr>
              <w:t>1</w:t>
            </w:r>
          </w:p>
        </w:tc>
      </w:tr>
      <w:tr w:rsidR="002B5A9E" w:rsidRPr="00B12C7C" w:rsidTr="000561DB">
        <w:trPr>
          <w:jc w:val="center"/>
        </w:trPr>
        <w:tc>
          <w:tcPr>
            <w:tcW w:w="3101" w:type="dxa"/>
          </w:tcPr>
          <w:p w:rsidR="002B5A9E" w:rsidRPr="0058390C" w:rsidRDefault="002B5A9E" w:rsidP="00C85C85">
            <w:pPr>
              <w:ind w:firstLine="709"/>
              <w:jc w:val="center"/>
              <w:rPr>
                <w:rFonts w:eastAsiaTheme="minorEastAsia"/>
                <w:sz w:val="24"/>
                <w:szCs w:val="24"/>
                <w:lang w:val="ru-RU" w:eastAsia="ja-JP"/>
              </w:rPr>
            </w:pPr>
            <w:r w:rsidRPr="0058390C">
              <w:rPr>
                <w:rFonts w:eastAsiaTheme="minorEastAsia"/>
                <w:sz w:val="24"/>
                <w:szCs w:val="24"/>
                <w:lang w:val="ru-RU" w:eastAsia="ja-JP"/>
              </w:rPr>
              <w:t>Ирландия</w:t>
            </w:r>
          </w:p>
        </w:tc>
        <w:tc>
          <w:tcPr>
            <w:tcW w:w="1569" w:type="dxa"/>
          </w:tcPr>
          <w:p w:rsidR="002B5A9E" w:rsidRPr="0058390C" w:rsidRDefault="002B5A9E" w:rsidP="00C85C85">
            <w:pPr>
              <w:ind w:firstLine="709"/>
              <w:jc w:val="center"/>
              <w:rPr>
                <w:rFonts w:eastAsiaTheme="minorEastAsia"/>
                <w:sz w:val="24"/>
                <w:szCs w:val="24"/>
                <w:lang w:val="ru-RU" w:eastAsia="ja-JP"/>
              </w:rPr>
            </w:pPr>
            <w:r w:rsidRPr="0058390C">
              <w:rPr>
                <w:rFonts w:eastAsiaTheme="minorEastAsia"/>
                <w:sz w:val="24"/>
                <w:szCs w:val="24"/>
                <w:lang w:val="ru-RU" w:eastAsia="ja-JP"/>
              </w:rPr>
              <w:t>1</w:t>
            </w:r>
          </w:p>
        </w:tc>
      </w:tr>
      <w:tr w:rsidR="002B5A9E" w:rsidRPr="00B12C7C" w:rsidTr="000561DB">
        <w:trPr>
          <w:jc w:val="center"/>
        </w:trPr>
        <w:tc>
          <w:tcPr>
            <w:tcW w:w="3101" w:type="dxa"/>
          </w:tcPr>
          <w:p w:rsidR="002B5A9E" w:rsidRPr="0058390C" w:rsidRDefault="002B5A9E" w:rsidP="00C85C85">
            <w:pPr>
              <w:ind w:firstLine="709"/>
              <w:jc w:val="center"/>
              <w:rPr>
                <w:rFonts w:eastAsiaTheme="minorEastAsia"/>
                <w:sz w:val="24"/>
                <w:szCs w:val="24"/>
                <w:lang w:val="ru-RU" w:eastAsia="ja-JP"/>
              </w:rPr>
            </w:pPr>
            <w:r w:rsidRPr="0058390C">
              <w:rPr>
                <w:rFonts w:eastAsiaTheme="minorEastAsia"/>
                <w:sz w:val="24"/>
                <w:szCs w:val="24"/>
                <w:lang w:val="ru-RU" w:eastAsia="ja-JP"/>
              </w:rPr>
              <w:t>Шотландия</w:t>
            </w:r>
          </w:p>
        </w:tc>
        <w:tc>
          <w:tcPr>
            <w:tcW w:w="1569" w:type="dxa"/>
          </w:tcPr>
          <w:p w:rsidR="002B5A9E" w:rsidRPr="0058390C" w:rsidRDefault="002B5A9E" w:rsidP="00C85C85">
            <w:pPr>
              <w:ind w:firstLine="709"/>
              <w:jc w:val="center"/>
              <w:rPr>
                <w:rFonts w:eastAsiaTheme="minorEastAsia"/>
                <w:sz w:val="24"/>
                <w:szCs w:val="24"/>
                <w:lang w:val="ru-RU" w:eastAsia="ja-JP"/>
              </w:rPr>
            </w:pPr>
            <w:r w:rsidRPr="0058390C">
              <w:rPr>
                <w:rFonts w:eastAsiaTheme="minorEastAsia"/>
                <w:sz w:val="24"/>
                <w:szCs w:val="24"/>
                <w:lang w:val="ru-RU" w:eastAsia="ja-JP"/>
              </w:rPr>
              <w:t>1</w:t>
            </w:r>
          </w:p>
        </w:tc>
      </w:tr>
      <w:tr w:rsidR="002B5A9E" w:rsidRPr="00B12C7C" w:rsidTr="000561DB">
        <w:trPr>
          <w:jc w:val="center"/>
        </w:trPr>
        <w:tc>
          <w:tcPr>
            <w:tcW w:w="3101" w:type="dxa"/>
          </w:tcPr>
          <w:p w:rsidR="002B5A9E" w:rsidRPr="0058390C" w:rsidRDefault="002B5A9E" w:rsidP="00C85C85">
            <w:pPr>
              <w:ind w:firstLine="709"/>
              <w:jc w:val="center"/>
              <w:rPr>
                <w:rFonts w:eastAsiaTheme="minorEastAsia"/>
                <w:sz w:val="24"/>
                <w:szCs w:val="24"/>
                <w:lang w:val="ru-RU" w:eastAsia="ja-JP"/>
              </w:rPr>
            </w:pPr>
            <w:r w:rsidRPr="0058390C">
              <w:rPr>
                <w:rFonts w:eastAsiaTheme="minorEastAsia"/>
                <w:sz w:val="24"/>
                <w:szCs w:val="24"/>
                <w:lang w:val="ru-RU" w:eastAsia="ja-JP"/>
              </w:rPr>
              <w:t>Польша</w:t>
            </w:r>
          </w:p>
        </w:tc>
        <w:tc>
          <w:tcPr>
            <w:tcW w:w="1569" w:type="dxa"/>
          </w:tcPr>
          <w:p w:rsidR="002B5A9E" w:rsidRPr="0058390C" w:rsidRDefault="002B5A9E" w:rsidP="00C85C85">
            <w:pPr>
              <w:ind w:firstLine="709"/>
              <w:jc w:val="center"/>
              <w:rPr>
                <w:rFonts w:eastAsiaTheme="minorEastAsia"/>
                <w:sz w:val="24"/>
                <w:szCs w:val="24"/>
                <w:lang w:val="ru-RU" w:eastAsia="ja-JP"/>
              </w:rPr>
            </w:pPr>
            <w:r w:rsidRPr="0058390C">
              <w:rPr>
                <w:rFonts w:eastAsiaTheme="minorEastAsia"/>
                <w:sz w:val="24"/>
                <w:szCs w:val="24"/>
                <w:lang w:val="ru-RU" w:eastAsia="ja-JP"/>
              </w:rPr>
              <w:t>1</w:t>
            </w:r>
          </w:p>
        </w:tc>
      </w:tr>
      <w:tr w:rsidR="002B5A9E" w:rsidRPr="00B12C7C" w:rsidTr="000561DB">
        <w:trPr>
          <w:jc w:val="center"/>
        </w:trPr>
        <w:tc>
          <w:tcPr>
            <w:tcW w:w="3101" w:type="dxa"/>
          </w:tcPr>
          <w:p w:rsidR="002B5A9E" w:rsidRPr="0058390C" w:rsidRDefault="002B5A9E" w:rsidP="00C85C85">
            <w:pPr>
              <w:ind w:firstLine="709"/>
              <w:jc w:val="center"/>
              <w:rPr>
                <w:rFonts w:eastAsiaTheme="minorEastAsia"/>
                <w:sz w:val="24"/>
                <w:szCs w:val="24"/>
                <w:lang w:val="ru-RU" w:eastAsia="ja-JP"/>
              </w:rPr>
            </w:pPr>
            <w:r w:rsidRPr="0058390C">
              <w:rPr>
                <w:rFonts w:eastAsiaTheme="minorEastAsia"/>
                <w:sz w:val="24"/>
                <w:szCs w:val="24"/>
                <w:lang w:val="ru-RU" w:eastAsia="ja-JP"/>
              </w:rPr>
              <w:t>Мальта</w:t>
            </w:r>
          </w:p>
        </w:tc>
        <w:tc>
          <w:tcPr>
            <w:tcW w:w="1569" w:type="dxa"/>
          </w:tcPr>
          <w:p w:rsidR="002B5A9E" w:rsidRPr="0058390C" w:rsidRDefault="002B5A9E" w:rsidP="00C85C85">
            <w:pPr>
              <w:ind w:firstLine="709"/>
              <w:jc w:val="center"/>
              <w:rPr>
                <w:rFonts w:eastAsiaTheme="minorEastAsia"/>
                <w:sz w:val="24"/>
                <w:szCs w:val="24"/>
                <w:lang w:val="ru-RU" w:eastAsia="ja-JP"/>
              </w:rPr>
            </w:pPr>
            <w:r w:rsidRPr="0058390C">
              <w:rPr>
                <w:rFonts w:eastAsiaTheme="minorEastAsia"/>
                <w:sz w:val="24"/>
                <w:szCs w:val="24"/>
                <w:lang w:val="ru-RU" w:eastAsia="ja-JP"/>
              </w:rPr>
              <w:t>1</w:t>
            </w:r>
          </w:p>
        </w:tc>
      </w:tr>
    </w:tbl>
    <w:p w:rsidR="0089455D" w:rsidRPr="0089455D" w:rsidRDefault="0089455D" w:rsidP="0089455D">
      <w:pPr>
        <w:spacing w:line="360" w:lineRule="auto"/>
        <w:ind w:firstLine="709"/>
        <w:jc w:val="center"/>
        <w:rPr>
          <w:rFonts w:eastAsiaTheme="minorEastAsia"/>
          <w:sz w:val="24"/>
          <w:szCs w:val="24"/>
          <w:lang w:val="ru-RU" w:eastAsia="ja-JP"/>
        </w:rPr>
      </w:pPr>
    </w:p>
    <w:p w:rsidR="002B5A9E" w:rsidRDefault="002B5A9E" w:rsidP="00C85C85">
      <w:pPr>
        <w:spacing w:line="360" w:lineRule="auto"/>
        <w:ind w:firstLine="709"/>
        <w:jc w:val="both"/>
        <w:rPr>
          <w:rFonts w:eastAsiaTheme="minorEastAsia"/>
          <w:szCs w:val="24"/>
          <w:lang w:val="ru-RU" w:eastAsia="ja-JP"/>
        </w:rPr>
      </w:pPr>
      <w:r>
        <w:rPr>
          <w:rFonts w:eastAsiaTheme="minorEastAsia"/>
          <w:szCs w:val="24"/>
          <w:lang w:val="ru-RU" w:eastAsia="ja-JP"/>
        </w:rPr>
        <w:lastRenderedPageBreak/>
        <w:t xml:space="preserve">Все респонденты изучают какие-либо иностранные языки. Все знают английский, также 28 респондентов изучают </w:t>
      </w:r>
      <w:r w:rsidRPr="00F15325">
        <w:rPr>
          <w:rFonts w:eastAsiaTheme="minorEastAsia"/>
          <w:szCs w:val="24"/>
          <w:lang w:val="ru-RU" w:eastAsia="ja-JP"/>
        </w:rPr>
        <w:t>русский язык</w:t>
      </w:r>
      <w:r>
        <w:rPr>
          <w:rFonts w:eastAsiaTheme="minorEastAsia"/>
          <w:szCs w:val="24"/>
          <w:lang w:val="ru-RU" w:eastAsia="ja-JP"/>
        </w:rPr>
        <w:t>. На третьем месте китайский язык, на четвертом – все прочие языки, и пятое место в рейтинге языков, которые знают респонденты, занял корейский язык.</w:t>
      </w:r>
    </w:p>
    <w:p w:rsidR="002B5A9E" w:rsidRDefault="002B5A9E" w:rsidP="00C85C85">
      <w:pPr>
        <w:spacing w:line="360" w:lineRule="auto"/>
        <w:ind w:firstLine="709"/>
        <w:jc w:val="both"/>
        <w:rPr>
          <w:rFonts w:eastAsiaTheme="minorEastAsia"/>
          <w:szCs w:val="24"/>
          <w:lang w:val="ru-RU" w:eastAsia="ja-JP"/>
        </w:rPr>
      </w:pPr>
      <w:r>
        <w:rPr>
          <w:rFonts w:eastAsiaTheme="minorEastAsia"/>
          <w:szCs w:val="24"/>
          <w:lang w:val="ru-RU" w:eastAsia="ja-JP"/>
        </w:rPr>
        <w:t xml:space="preserve">В среднем лучше всего по уровню владения респонденты оценивают свое знание английского языка – только здесь присутствуют ответы «очень хорошо» в ответ на вопрос о качестве владения языком. Свое владение русским языком как  </w:t>
      </w:r>
      <w:r w:rsidRPr="00F15325">
        <w:rPr>
          <w:rFonts w:eastAsiaTheme="minorEastAsia"/>
          <w:szCs w:val="24"/>
          <w:lang w:val="ru-RU" w:eastAsia="ja-JP"/>
        </w:rPr>
        <w:t>«хорошо»</w:t>
      </w:r>
      <w:r>
        <w:rPr>
          <w:rFonts w:eastAsiaTheme="minorEastAsia"/>
          <w:szCs w:val="24"/>
          <w:lang w:val="ru-RU" w:eastAsia="ja-JP"/>
        </w:rPr>
        <w:t xml:space="preserve"> отмечают 6 человек</w:t>
      </w:r>
      <w:r w:rsidRPr="00F15325">
        <w:rPr>
          <w:rFonts w:eastAsiaTheme="minorEastAsia"/>
          <w:szCs w:val="24"/>
          <w:lang w:val="ru-RU" w:eastAsia="ja-JP"/>
        </w:rPr>
        <w:t xml:space="preserve"> (остальные – «удовлетворительно, средне»). Английским в той или иной степени владеют все респонденты («очень хорошо» </w:t>
      </w:r>
      <w:r w:rsidR="008E0547" w:rsidRPr="00F15325">
        <w:rPr>
          <w:rFonts w:eastAsiaTheme="minorEastAsia"/>
          <w:szCs w:val="24"/>
          <w:lang w:val="ru-RU" w:eastAsia="ja-JP"/>
        </w:rPr>
        <w:t>–</w:t>
      </w:r>
      <w:r w:rsidRPr="00F15325">
        <w:rPr>
          <w:rFonts w:eastAsiaTheme="minorEastAsia"/>
          <w:szCs w:val="24"/>
          <w:lang w:val="ru-RU" w:eastAsia="ja-JP"/>
        </w:rPr>
        <w:t xml:space="preserve"> 10 человек, 26 человек – «хорошо»,  5 – «средне», «удовлетворительно»). Также среди респондентов есть небольшой процент людей, владеющий китайски</w:t>
      </w:r>
      <w:r>
        <w:rPr>
          <w:rFonts w:eastAsiaTheme="minorEastAsia"/>
          <w:szCs w:val="24"/>
          <w:lang w:val="ru-RU" w:eastAsia="ja-JP"/>
        </w:rPr>
        <w:t>м, кор</w:t>
      </w:r>
      <w:r w:rsidR="0058390C">
        <w:rPr>
          <w:rFonts w:eastAsiaTheme="minorEastAsia"/>
          <w:szCs w:val="24"/>
          <w:lang w:val="ru-RU" w:eastAsia="ja-JP"/>
        </w:rPr>
        <w:t>ейским и другими языками (табл.6</w:t>
      </w:r>
      <w:r>
        <w:rPr>
          <w:rFonts w:eastAsiaTheme="minorEastAsia"/>
          <w:szCs w:val="24"/>
          <w:lang w:val="ru-RU" w:eastAsia="ja-JP"/>
        </w:rPr>
        <w:t>. Владение респондентами иностранных языков)</w:t>
      </w:r>
    </w:p>
    <w:p w:rsidR="008E02B9" w:rsidRDefault="008E02B9" w:rsidP="00C85C85">
      <w:pPr>
        <w:spacing w:line="360" w:lineRule="auto"/>
        <w:ind w:firstLine="709"/>
        <w:jc w:val="both"/>
        <w:rPr>
          <w:rFonts w:eastAsiaTheme="minorEastAsia"/>
          <w:szCs w:val="24"/>
          <w:lang w:val="ru-RU" w:eastAsia="ja-JP"/>
        </w:rPr>
      </w:pPr>
    </w:p>
    <w:p w:rsidR="0058390C" w:rsidRPr="008E02B9" w:rsidRDefault="008E02B9" w:rsidP="008E02B9">
      <w:pPr>
        <w:spacing w:line="360" w:lineRule="auto"/>
        <w:ind w:firstLine="0"/>
        <w:jc w:val="both"/>
        <w:rPr>
          <w:rFonts w:eastAsiaTheme="minorEastAsia"/>
          <w:sz w:val="24"/>
          <w:szCs w:val="24"/>
          <w:lang w:val="ru-RU" w:eastAsia="ja-JP"/>
        </w:rPr>
      </w:pPr>
      <w:r>
        <w:rPr>
          <w:rFonts w:eastAsiaTheme="minorEastAsia"/>
          <w:sz w:val="24"/>
          <w:szCs w:val="24"/>
          <w:lang w:val="ru-RU" w:eastAsia="ja-JP"/>
        </w:rPr>
        <w:t xml:space="preserve">Таблица </w:t>
      </w:r>
      <w:r w:rsidRPr="000A1EA0">
        <w:rPr>
          <w:rFonts w:eastAsiaTheme="minorEastAsia"/>
          <w:sz w:val="24"/>
          <w:szCs w:val="24"/>
          <w:lang w:val="ru-RU" w:eastAsia="ja-JP"/>
        </w:rPr>
        <w:t>6</w:t>
      </w:r>
      <w:r>
        <w:rPr>
          <w:rFonts w:eastAsiaTheme="minorEastAsia"/>
          <w:sz w:val="24"/>
          <w:szCs w:val="24"/>
          <w:lang w:val="ru-RU" w:eastAsia="ja-JP"/>
        </w:rPr>
        <w:t>. Владение</w:t>
      </w:r>
      <w:r w:rsidRPr="000A1EA0">
        <w:rPr>
          <w:rFonts w:eastAsiaTheme="minorEastAsia"/>
          <w:sz w:val="24"/>
          <w:szCs w:val="24"/>
          <w:lang w:val="ru-RU" w:eastAsia="ja-JP"/>
        </w:rPr>
        <w:t xml:space="preserve"> респондентами иностранных языков.</w:t>
      </w:r>
    </w:p>
    <w:tbl>
      <w:tblPr>
        <w:tblStyle w:val="a7"/>
        <w:tblpPr w:leftFromText="180" w:rightFromText="180" w:vertAnchor="text" w:horzAnchor="margin" w:tblpXSpec="center" w:tblpY="1"/>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76"/>
        <w:gridCol w:w="1985"/>
        <w:gridCol w:w="1843"/>
        <w:gridCol w:w="2092"/>
        <w:gridCol w:w="1843"/>
      </w:tblGrid>
      <w:tr w:rsidR="002B5A9E" w:rsidRPr="00B12C7C" w:rsidTr="007D5525">
        <w:trPr>
          <w:trHeight w:val="300"/>
        </w:trPr>
        <w:tc>
          <w:tcPr>
            <w:tcW w:w="1876" w:type="dxa"/>
            <w:noWrap/>
            <w:hideMark/>
          </w:tcPr>
          <w:p w:rsidR="002B5A9E" w:rsidRPr="00E80A85" w:rsidRDefault="002B5A9E" w:rsidP="000416F2">
            <w:pPr>
              <w:ind w:firstLine="0"/>
              <w:jc w:val="center"/>
              <w:rPr>
                <w:b/>
                <w:color w:val="000000"/>
                <w:sz w:val="24"/>
              </w:rPr>
            </w:pPr>
            <w:r w:rsidRPr="00E80A85">
              <w:rPr>
                <w:b/>
                <w:color w:val="000000"/>
                <w:sz w:val="24"/>
              </w:rPr>
              <w:t>Английский язык</w:t>
            </w:r>
          </w:p>
        </w:tc>
        <w:tc>
          <w:tcPr>
            <w:tcW w:w="1985" w:type="dxa"/>
          </w:tcPr>
          <w:p w:rsidR="002B5A9E" w:rsidRPr="00E80A85" w:rsidRDefault="002B5A9E" w:rsidP="000416F2">
            <w:pPr>
              <w:ind w:firstLine="0"/>
              <w:jc w:val="center"/>
              <w:rPr>
                <w:b/>
                <w:color w:val="000000"/>
                <w:sz w:val="24"/>
                <w:lang w:val="ru-RU"/>
              </w:rPr>
            </w:pPr>
            <w:r w:rsidRPr="00E80A85">
              <w:rPr>
                <w:b/>
                <w:color w:val="000000"/>
                <w:sz w:val="24"/>
                <w:lang w:val="ru-RU"/>
              </w:rPr>
              <w:t>Русский язык</w:t>
            </w:r>
          </w:p>
        </w:tc>
        <w:tc>
          <w:tcPr>
            <w:tcW w:w="1843" w:type="dxa"/>
            <w:noWrap/>
            <w:hideMark/>
          </w:tcPr>
          <w:p w:rsidR="002B5A9E" w:rsidRPr="00E80A85" w:rsidRDefault="002B5A9E" w:rsidP="000416F2">
            <w:pPr>
              <w:ind w:firstLine="0"/>
              <w:jc w:val="center"/>
              <w:rPr>
                <w:b/>
                <w:color w:val="000000"/>
                <w:sz w:val="24"/>
                <w:lang w:val="ru-RU"/>
              </w:rPr>
            </w:pPr>
            <w:r w:rsidRPr="00E80A85">
              <w:rPr>
                <w:b/>
                <w:color w:val="000000"/>
                <w:sz w:val="24"/>
                <w:lang w:val="ru-RU"/>
              </w:rPr>
              <w:t>Китайский язык</w:t>
            </w:r>
          </w:p>
        </w:tc>
        <w:tc>
          <w:tcPr>
            <w:tcW w:w="2092" w:type="dxa"/>
            <w:noWrap/>
            <w:hideMark/>
          </w:tcPr>
          <w:p w:rsidR="002B5A9E" w:rsidRPr="00E80A85" w:rsidRDefault="002B5A9E" w:rsidP="000416F2">
            <w:pPr>
              <w:ind w:firstLine="0"/>
              <w:jc w:val="center"/>
              <w:rPr>
                <w:b/>
                <w:color w:val="000000"/>
                <w:sz w:val="24"/>
                <w:lang w:val="ru-RU"/>
              </w:rPr>
            </w:pPr>
            <w:r w:rsidRPr="00E80A85">
              <w:rPr>
                <w:b/>
                <w:color w:val="000000"/>
                <w:sz w:val="24"/>
                <w:lang w:val="ru-RU"/>
              </w:rPr>
              <w:t>Другие языки</w:t>
            </w:r>
          </w:p>
        </w:tc>
        <w:tc>
          <w:tcPr>
            <w:tcW w:w="1843" w:type="dxa"/>
            <w:noWrap/>
            <w:hideMark/>
          </w:tcPr>
          <w:p w:rsidR="002B5A9E" w:rsidRPr="00E80A85" w:rsidRDefault="002B5A9E" w:rsidP="000416F2">
            <w:pPr>
              <w:ind w:firstLine="0"/>
              <w:jc w:val="center"/>
              <w:rPr>
                <w:b/>
                <w:color w:val="000000"/>
                <w:sz w:val="24"/>
                <w:lang w:val="ru-RU"/>
              </w:rPr>
            </w:pPr>
            <w:r w:rsidRPr="00E80A85">
              <w:rPr>
                <w:b/>
                <w:color w:val="000000"/>
                <w:sz w:val="24"/>
                <w:lang w:val="ru-RU"/>
              </w:rPr>
              <w:t>Корейский язык</w:t>
            </w:r>
          </w:p>
        </w:tc>
      </w:tr>
      <w:tr w:rsidR="002B5A9E" w:rsidRPr="00B12C7C" w:rsidTr="007D5525">
        <w:trPr>
          <w:trHeight w:val="300"/>
        </w:trPr>
        <w:tc>
          <w:tcPr>
            <w:tcW w:w="1876" w:type="dxa"/>
            <w:shd w:val="clear" w:color="auto" w:fill="BFBFBF" w:themeFill="background1" w:themeFillShade="BF"/>
            <w:noWrap/>
            <w:vAlign w:val="center"/>
            <w:hideMark/>
          </w:tcPr>
          <w:p w:rsidR="002B5A9E" w:rsidRPr="00B12C7C" w:rsidRDefault="002B5A9E" w:rsidP="00C85C85">
            <w:pPr>
              <w:ind w:firstLine="709"/>
              <w:jc w:val="center"/>
              <w:rPr>
                <w:color w:val="000000"/>
                <w:sz w:val="24"/>
              </w:rPr>
            </w:pPr>
            <w:r w:rsidRPr="00B12C7C">
              <w:rPr>
                <w:color w:val="000000"/>
                <w:sz w:val="24"/>
              </w:rPr>
              <w:t>4</w:t>
            </w:r>
          </w:p>
        </w:tc>
        <w:tc>
          <w:tcPr>
            <w:tcW w:w="1985" w:type="dxa"/>
            <w:shd w:val="clear" w:color="auto" w:fill="CCC0D9" w:themeFill="accent4" w:themeFillTint="66"/>
            <w:vAlign w:val="center"/>
          </w:tcPr>
          <w:p w:rsidR="002B5A9E" w:rsidRPr="00B12C7C" w:rsidRDefault="002B5A9E" w:rsidP="00C85C85">
            <w:pPr>
              <w:ind w:firstLine="709"/>
              <w:jc w:val="center"/>
              <w:rPr>
                <w:color w:val="000000"/>
                <w:sz w:val="24"/>
              </w:rPr>
            </w:pPr>
            <w:r w:rsidRPr="00B12C7C">
              <w:rPr>
                <w:color w:val="000000"/>
                <w:sz w:val="24"/>
              </w:rPr>
              <w:t>3</w:t>
            </w:r>
          </w:p>
        </w:tc>
        <w:tc>
          <w:tcPr>
            <w:tcW w:w="1843" w:type="dxa"/>
            <w:shd w:val="clear" w:color="auto" w:fill="CCC0D9" w:themeFill="accent4" w:themeFillTint="66"/>
            <w:noWrap/>
            <w:vAlign w:val="center"/>
            <w:hideMark/>
          </w:tcPr>
          <w:p w:rsidR="002B5A9E" w:rsidRPr="00B12C7C" w:rsidRDefault="002B5A9E" w:rsidP="00C85C85">
            <w:pPr>
              <w:ind w:firstLine="709"/>
              <w:rPr>
                <w:color w:val="000000"/>
                <w:sz w:val="24"/>
              </w:rPr>
            </w:pPr>
            <w:r w:rsidRPr="00B12C7C">
              <w:rPr>
                <w:color w:val="000000"/>
                <w:sz w:val="24"/>
              </w:rPr>
              <w:t>3</w:t>
            </w:r>
          </w:p>
        </w:tc>
        <w:tc>
          <w:tcPr>
            <w:tcW w:w="2092" w:type="dxa"/>
            <w:shd w:val="clear" w:color="auto" w:fill="A6A6A6" w:themeFill="background1" w:themeFillShade="A6"/>
            <w:noWrap/>
            <w:vAlign w:val="center"/>
            <w:hideMark/>
          </w:tcPr>
          <w:p w:rsidR="002B5A9E" w:rsidRPr="00B12C7C" w:rsidRDefault="002B5A9E" w:rsidP="00C85C85">
            <w:pPr>
              <w:ind w:firstLine="709"/>
              <w:jc w:val="center"/>
              <w:rPr>
                <w:color w:val="000000"/>
                <w:sz w:val="24"/>
              </w:rPr>
            </w:pPr>
            <w:r w:rsidRPr="00B12C7C">
              <w:rPr>
                <w:color w:val="000000"/>
                <w:sz w:val="24"/>
              </w:rPr>
              <w:t>4</w:t>
            </w:r>
          </w:p>
        </w:tc>
        <w:tc>
          <w:tcPr>
            <w:tcW w:w="1843" w:type="dxa"/>
            <w:shd w:val="clear" w:color="auto" w:fill="CCC0D9" w:themeFill="accent4" w:themeFillTint="66"/>
            <w:noWrap/>
            <w:vAlign w:val="center"/>
            <w:hideMark/>
          </w:tcPr>
          <w:p w:rsidR="002B5A9E" w:rsidRPr="00B12C7C" w:rsidRDefault="002B5A9E" w:rsidP="00C85C85">
            <w:pPr>
              <w:ind w:firstLine="709"/>
              <w:jc w:val="center"/>
              <w:rPr>
                <w:color w:val="000000"/>
                <w:sz w:val="24"/>
              </w:rPr>
            </w:pPr>
            <w:r w:rsidRPr="00B12C7C">
              <w:rPr>
                <w:color w:val="000000"/>
                <w:sz w:val="24"/>
              </w:rPr>
              <w:t>3</w:t>
            </w:r>
          </w:p>
        </w:tc>
      </w:tr>
      <w:tr w:rsidR="002B5A9E" w:rsidRPr="00B12C7C" w:rsidTr="007D5525">
        <w:trPr>
          <w:trHeight w:val="300"/>
        </w:trPr>
        <w:tc>
          <w:tcPr>
            <w:tcW w:w="1876" w:type="dxa"/>
            <w:shd w:val="clear" w:color="auto" w:fill="BFBFBF" w:themeFill="background1" w:themeFillShade="BF"/>
            <w:noWrap/>
            <w:vAlign w:val="center"/>
            <w:hideMark/>
          </w:tcPr>
          <w:p w:rsidR="002B5A9E" w:rsidRPr="00B12C7C" w:rsidRDefault="002B5A9E" w:rsidP="00C85C85">
            <w:pPr>
              <w:ind w:firstLine="709"/>
              <w:jc w:val="center"/>
              <w:rPr>
                <w:color w:val="000000"/>
                <w:sz w:val="24"/>
              </w:rPr>
            </w:pPr>
            <w:r w:rsidRPr="00B12C7C">
              <w:rPr>
                <w:color w:val="000000"/>
                <w:sz w:val="24"/>
              </w:rPr>
              <w:t>4</w:t>
            </w:r>
          </w:p>
        </w:tc>
        <w:tc>
          <w:tcPr>
            <w:tcW w:w="1985" w:type="dxa"/>
            <w:shd w:val="clear" w:color="auto" w:fill="CCC0D9" w:themeFill="accent4" w:themeFillTint="66"/>
            <w:vAlign w:val="center"/>
          </w:tcPr>
          <w:p w:rsidR="002B5A9E" w:rsidRPr="00B12C7C" w:rsidRDefault="002B5A9E" w:rsidP="00C85C85">
            <w:pPr>
              <w:ind w:firstLine="709"/>
              <w:jc w:val="center"/>
              <w:rPr>
                <w:color w:val="000000"/>
                <w:sz w:val="24"/>
              </w:rPr>
            </w:pPr>
            <w:r w:rsidRPr="00B12C7C">
              <w:rPr>
                <w:color w:val="000000"/>
                <w:sz w:val="24"/>
              </w:rPr>
              <w:t>3</w:t>
            </w:r>
          </w:p>
        </w:tc>
        <w:tc>
          <w:tcPr>
            <w:tcW w:w="1843" w:type="dxa"/>
            <w:shd w:val="clear" w:color="auto" w:fill="F2DBDB" w:themeFill="accent2" w:themeFillTint="33"/>
            <w:noWrap/>
            <w:vAlign w:val="center"/>
            <w:hideMark/>
          </w:tcPr>
          <w:p w:rsidR="002B5A9E" w:rsidRPr="00B12C7C" w:rsidRDefault="002B5A9E" w:rsidP="00C85C85">
            <w:pPr>
              <w:ind w:firstLine="709"/>
              <w:rPr>
                <w:color w:val="000000"/>
                <w:sz w:val="24"/>
              </w:rPr>
            </w:pPr>
            <w:r w:rsidRPr="00B12C7C">
              <w:rPr>
                <w:color w:val="000000"/>
                <w:sz w:val="24"/>
              </w:rPr>
              <w:t>2</w:t>
            </w:r>
          </w:p>
        </w:tc>
        <w:tc>
          <w:tcPr>
            <w:tcW w:w="2092" w:type="dxa"/>
            <w:shd w:val="clear" w:color="auto" w:fill="CCC0D9" w:themeFill="accent4" w:themeFillTint="66"/>
            <w:noWrap/>
            <w:vAlign w:val="center"/>
            <w:hideMark/>
          </w:tcPr>
          <w:p w:rsidR="002B5A9E" w:rsidRPr="00B12C7C" w:rsidRDefault="002B5A9E" w:rsidP="00C85C85">
            <w:pPr>
              <w:ind w:firstLine="709"/>
              <w:jc w:val="center"/>
              <w:rPr>
                <w:color w:val="000000"/>
                <w:sz w:val="24"/>
              </w:rPr>
            </w:pPr>
            <w:r w:rsidRPr="00B12C7C">
              <w:rPr>
                <w:color w:val="000000"/>
                <w:sz w:val="24"/>
              </w:rPr>
              <w:t>3</w:t>
            </w:r>
          </w:p>
        </w:tc>
        <w:tc>
          <w:tcPr>
            <w:tcW w:w="1843" w:type="dxa"/>
            <w:shd w:val="clear" w:color="auto" w:fill="CCC0D9" w:themeFill="accent4" w:themeFillTint="66"/>
            <w:noWrap/>
            <w:vAlign w:val="center"/>
            <w:hideMark/>
          </w:tcPr>
          <w:p w:rsidR="002B5A9E" w:rsidRPr="00B12C7C" w:rsidRDefault="002B5A9E" w:rsidP="00C85C85">
            <w:pPr>
              <w:ind w:firstLine="709"/>
              <w:jc w:val="center"/>
              <w:rPr>
                <w:color w:val="000000"/>
                <w:sz w:val="24"/>
              </w:rPr>
            </w:pPr>
            <w:r w:rsidRPr="00B12C7C">
              <w:rPr>
                <w:color w:val="000000"/>
                <w:sz w:val="24"/>
              </w:rPr>
              <w:t>3</w:t>
            </w:r>
          </w:p>
        </w:tc>
      </w:tr>
      <w:tr w:rsidR="002B5A9E" w:rsidRPr="00B12C7C" w:rsidTr="007D5525">
        <w:trPr>
          <w:trHeight w:val="300"/>
        </w:trPr>
        <w:tc>
          <w:tcPr>
            <w:tcW w:w="1876" w:type="dxa"/>
            <w:shd w:val="clear" w:color="auto" w:fill="BFBFBF" w:themeFill="background1" w:themeFillShade="BF"/>
            <w:noWrap/>
            <w:vAlign w:val="center"/>
            <w:hideMark/>
          </w:tcPr>
          <w:p w:rsidR="002B5A9E" w:rsidRPr="00B12C7C" w:rsidRDefault="002B5A9E" w:rsidP="00C85C85">
            <w:pPr>
              <w:ind w:firstLine="709"/>
              <w:jc w:val="center"/>
              <w:rPr>
                <w:color w:val="000000"/>
                <w:sz w:val="24"/>
              </w:rPr>
            </w:pPr>
            <w:r w:rsidRPr="00B12C7C">
              <w:rPr>
                <w:color w:val="000000"/>
                <w:sz w:val="24"/>
              </w:rPr>
              <w:t>4</w:t>
            </w:r>
          </w:p>
        </w:tc>
        <w:tc>
          <w:tcPr>
            <w:tcW w:w="1985" w:type="dxa"/>
            <w:shd w:val="clear" w:color="auto" w:fill="CCC0D9" w:themeFill="accent4" w:themeFillTint="66"/>
            <w:vAlign w:val="center"/>
          </w:tcPr>
          <w:p w:rsidR="002B5A9E" w:rsidRPr="00B12C7C" w:rsidRDefault="002B5A9E" w:rsidP="00C85C85">
            <w:pPr>
              <w:ind w:firstLine="709"/>
              <w:jc w:val="center"/>
              <w:rPr>
                <w:color w:val="000000"/>
                <w:sz w:val="24"/>
              </w:rPr>
            </w:pPr>
            <w:r w:rsidRPr="00B12C7C">
              <w:rPr>
                <w:color w:val="000000"/>
                <w:sz w:val="24"/>
              </w:rPr>
              <w:t>3</w:t>
            </w:r>
          </w:p>
        </w:tc>
        <w:tc>
          <w:tcPr>
            <w:tcW w:w="1843" w:type="dxa"/>
            <w:shd w:val="clear" w:color="auto" w:fill="F2DBDB" w:themeFill="accent2" w:themeFillTint="33"/>
            <w:noWrap/>
            <w:vAlign w:val="center"/>
            <w:hideMark/>
          </w:tcPr>
          <w:p w:rsidR="002B5A9E" w:rsidRPr="00B12C7C" w:rsidRDefault="002B5A9E" w:rsidP="00C85C85">
            <w:pPr>
              <w:ind w:firstLine="709"/>
              <w:rPr>
                <w:color w:val="000000"/>
                <w:sz w:val="24"/>
              </w:rPr>
            </w:pPr>
            <w:r w:rsidRPr="00B12C7C">
              <w:rPr>
                <w:color w:val="000000"/>
                <w:sz w:val="24"/>
              </w:rPr>
              <w:t>2</w:t>
            </w:r>
          </w:p>
        </w:tc>
        <w:tc>
          <w:tcPr>
            <w:tcW w:w="2092" w:type="dxa"/>
            <w:shd w:val="clear" w:color="auto" w:fill="CCC0D9" w:themeFill="accent4" w:themeFillTint="66"/>
            <w:noWrap/>
            <w:vAlign w:val="center"/>
            <w:hideMark/>
          </w:tcPr>
          <w:p w:rsidR="002B5A9E" w:rsidRPr="00B12C7C" w:rsidRDefault="002B5A9E" w:rsidP="00C85C85">
            <w:pPr>
              <w:ind w:firstLine="709"/>
              <w:jc w:val="center"/>
              <w:rPr>
                <w:color w:val="000000"/>
                <w:sz w:val="24"/>
              </w:rPr>
            </w:pPr>
            <w:r w:rsidRPr="00B12C7C">
              <w:rPr>
                <w:color w:val="000000"/>
                <w:sz w:val="24"/>
              </w:rPr>
              <w:t>3</w:t>
            </w:r>
          </w:p>
        </w:tc>
        <w:tc>
          <w:tcPr>
            <w:tcW w:w="1843" w:type="dxa"/>
            <w:shd w:val="clear" w:color="auto" w:fill="F2DBDB" w:themeFill="accent2" w:themeFillTint="33"/>
            <w:noWrap/>
            <w:vAlign w:val="center"/>
            <w:hideMark/>
          </w:tcPr>
          <w:p w:rsidR="002B5A9E" w:rsidRPr="00B12C7C" w:rsidRDefault="002B5A9E" w:rsidP="00C85C85">
            <w:pPr>
              <w:ind w:firstLine="709"/>
              <w:jc w:val="center"/>
              <w:rPr>
                <w:color w:val="000000"/>
                <w:sz w:val="24"/>
              </w:rPr>
            </w:pPr>
            <w:r w:rsidRPr="00B12C7C">
              <w:rPr>
                <w:color w:val="000000"/>
                <w:sz w:val="24"/>
              </w:rPr>
              <w:t>2</w:t>
            </w:r>
          </w:p>
        </w:tc>
      </w:tr>
      <w:tr w:rsidR="002B5A9E" w:rsidRPr="00B12C7C" w:rsidTr="007D5525">
        <w:trPr>
          <w:trHeight w:val="300"/>
        </w:trPr>
        <w:tc>
          <w:tcPr>
            <w:tcW w:w="1876" w:type="dxa"/>
            <w:shd w:val="clear" w:color="auto" w:fill="BFBFBF" w:themeFill="background1" w:themeFillShade="BF"/>
            <w:noWrap/>
            <w:vAlign w:val="center"/>
            <w:hideMark/>
          </w:tcPr>
          <w:p w:rsidR="002B5A9E" w:rsidRPr="00B12C7C" w:rsidRDefault="002B5A9E" w:rsidP="00C85C85">
            <w:pPr>
              <w:ind w:firstLine="709"/>
              <w:jc w:val="center"/>
              <w:rPr>
                <w:color w:val="000000"/>
                <w:sz w:val="24"/>
              </w:rPr>
            </w:pPr>
            <w:r w:rsidRPr="00B12C7C">
              <w:rPr>
                <w:color w:val="000000"/>
                <w:sz w:val="24"/>
              </w:rPr>
              <w:t>4</w:t>
            </w:r>
          </w:p>
        </w:tc>
        <w:tc>
          <w:tcPr>
            <w:tcW w:w="1985" w:type="dxa"/>
            <w:shd w:val="clear" w:color="auto" w:fill="CCC0D9" w:themeFill="accent4" w:themeFillTint="66"/>
            <w:vAlign w:val="center"/>
          </w:tcPr>
          <w:p w:rsidR="002B5A9E" w:rsidRPr="00B12C7C" w:rsidRDefault="002B5A9E" w:rsidP="00C85C85">
            <w:pPr>
              <w:ind w:firstLine="709"/>
              <w:jc w:val="center"/>
              <w:rPr>
                <w:color w:val="000000"/>
                <w:sz w:val="24"/>
              </w:rPr>
            </w:pPr>
            <w:r w:rsidRPr="00B12C7C">
              <w:rPr>
                <w:color w:val="000000"/>
                <w:sz w:val="24"/>
              </w:rPr>
              <w:t>3</w:t>
            </w:r>
          </w:p>
        </w:tc>
        <w:tc>
          <w:tcPr>
            <w:tcW w:w="1843" w:type="dxa"/>
            <w:shd w:val="clear" w:color="auto" w:fill="F2DBDB" w:themeFill="accent2" w:themeFillTint="33"/>
            <w:noWrap/>
            <w:vAlign w:val="center"/>
            <w:hideMark/>
          </w:tcPr>
          <w:p w:rsidR="002B5A9E" w:rsidRPr="00B12C7C" w:rsidRDefault="002B5A9E" w:rsidP="00C85C85">
            <w:pPr>
              <w:ind w:firstLine="709"/>
              <w:rPr>
                <w:color w:val="000000"/>
                <w:sz w:val="24"/>
              </w:rPr>
            </w:pPr>
            <w:r w:rsidRPr="00B12C7C">
              <w:rPr>
                <w:color w:val="000000"/>
                <w:sz w:val="24"/>
              </w:rPr>
              <w:t>2</w:t>
            </w:r>
          </w:p>
        </w:tc>
        <w:tc>
          <w:tcPr>
            <w:tcW w:w="2092" w:type="dxa"/>
            <w:shd w:val="clear" w:color="auto" w:fill="CCC0D9" w:themeFill="accent4" w:themeFillTint="66"/>
            <w:noWrap/>
            <w:vAlign w:val="center"/>
            <w:hideMark/>
          </w:tcPr>
          <w:p w:rsidR="002B5A9E" w:rsidRPr="00B12C7C" w:rsidRDefault="002B5A9E" w:rsidP="00C85C85">
            <w:pPr>
              <w:ind w:firstLine="709"/>
              <w:jc w:val="center"/>
              <w:rPr>
                <w:color w:val="000000"/>
                <w:sz w:val="24"/>
              </w:rPr>
            </w:pPr>
            <w:r w:rsidRPr="00B12C7C">
              <w:rPr>
                <w:color w:val="000000"/>
                <w:sz w:val="24"/>
              </w:rPr>
              <w:t>3</w:t>
            </w:r>
          </w:p>
        </w:tc>
        <w:tc>
          <w:tcPr>
            <w:tcW w:w="1843" w:type="dxa"/>
            <w:shd w:val="clear" w:color="auto" w:fill="F2DBDB" w:themeFill="accent2" w:themeFillTint="33"/>
            <w:noWrap/>
            <w:vAlign w:val="center"/>
            <w:hideMark/>
          </w:tcPr>
          <w:p w:rsidR="002B5A9E" w:rsidRPr="00B12C7C" w:rsidRDefault="002B5A9E" w:rsidP="00C85C85">
            <w:pPr>
              <w:ind w:firstLine="709"/>
              <w:jc w:val="center"/>
              <w:rPr>
                <w:color w:val="000000"/>
                <w:sz w:val="24"/>
              </w:rPr>
            </w:pPr>
            <w:r w:rsidRPr="00B12C7C">
              <w:rPr>
                <w:color w:val="000000"/>
                <w:sz w:val="24"/>
              </w:rPr>
              <w:t>2</w:t>
            </w:r>
          </w:p>
        </w:tc>
      </w:tr>
      <w:tr w:rsidR="002B5A9E" w:rsidRPr="00B12C7C" w:rsidTr="007D5525">
        <w:trPr>
          <w:trHeight w:val="300"/>
        </w:trPr>
        <w:tc>
          <w:tcPr>
            <w:tcW w:w="1876" w:type="dxa"/>
            <w:shd w:val="clear" w:color="auto" w:fill="BFBFBF" w:themeFill="background1" w:themeFillShade="BF"/>
            <w:noWrap/>
            <w:vAlign w:val="center"/>
            <w:hideMark/>
          </w:tcPr>
          <w:p w:rsidR="002B5A9E" w:rsidRPr="00B12C7C" w:rsidRDefault="002B5A9E" w:rsidP="00C85C85">
            <w:pPr>
              <w:ind w:firstLine="709"/>
              <w:jc w:val="center"/>
              <w:rPr>
                <w:color w:val="000000"/>
                <w:sz w:val="24"/>
              </w:rPr>
            </w:pPr>
            <w:r w:rsidRPr="00B12C7C">
              <w:rPr>
                <w:color w:val="000000"/>
                <w:sz w:val="24"/>
              </w:rPr>
              <w:t>4</w:t>
            </w:r>
          </w:p>
        </w:tc>
        <w:tc>
          <w:tcPr>
            <w:tcW w:w="1985" w:type="dxa"/>
            <w:shd w:val="clear" w:color="auto" w:fill="CCC0D9" w:themeFill="accent4" w:themeFillTint="66"/>
            <w:vAlign w:val="center"/>
          </w:tcPr>
          <w:p w:rsidR="002B5A9E" w:rsidRPr="00B12C7C" w:rsidRDefault="002B5A9E" w:rsidP="00C85C85">
            <w:pPr>
              <w:ind w:firstLine="709"/>
              <w:jc w:val="center"/>
              <w:rPr>
                <w:color w:val="000000"/>
                <w:sz w:val="24"/>
              </w:rPr>
            </w:pPr>
            <w:r w:rsidRPr="00B12C7C">
              <w:rPr>
                <w:color w:val="000000"/>
                <w:sz w:val="24"/>
              </w:rPr>
              <w:t>3</w:t>
            </w:r>
          </w:p>
        </w:tc>
        <w:tc>
          <w:tcPr>
            <w:tcW w:w="1843" w:type="dxa"/>
            <w:shd w:val="clear" w:color="auto" w:fill="F2DBDB" w:themeFill="accent2" w:themeFillTint="33"/>
            <w:noWrap/>
            <w:vAlign w:val="center"/>
            <w:hideMark/>
          </w:tcPr>
          <w:p w:rsidR="002B5A9E" w:rsidRPr="00B12C7C" w:rsidRDefault="002B5A9E" w:rsidP="00C85C85">
            <w:pPr>
              <w:ind w:firstLine="709"/>
              <w:rPr>
                <w:color w:val="000000"/>
                <w:sz w:val="24"/>
              </w:rPr>
            </w:pPr>
            <w:r w:rsidRPr="00B12C7C">
              <w:rPr>
                <w:color w:val="000000"/>
                <w:sz w:val="24"/>
              </w:rPr>
              <w:t>2</w:t>
            </w:r>
          </w:p>
        </w:tc>
        <w:tc>
          <w:tcPr>
            <w:tcW w:w="2092" w:type="dxa"/>
            <w:shd w:val="clear" w:color="auto" w:fill="F2DBDB" w:themeFill="accent2" w:themeFillTint="33"/>
            <w:noWrap/>
            <w:vAlign w:val="center"/>
            <w:hideMark/>
          </w:tcPr>
          <w:p w:rsidR="002B5A9E" w:rsidRPr="00B12C7C" w:rsidRDefault="002B5A9E" w:rsidP="00C85C85">
            <w:pPr>
              <w:ind w:firstLine="709"/>
              <w:jc w:val="center"/>
              <w:rPr>
                <w:color w:val="000000"/>
                <w:sz w:val="24"/>
              </w:rPr>
            </w:pPr>
            <w:r w:rsidRPr="00B12C7C">
              <w:rPr>
                <w:color w:val="000000"/>
                <w:sz w:val="24"/>
              </w:rPr>
              <w:t>2</w:t>
            </w:r>
          </w:p>
        </w:tc>
        <w:tc>
          <w:tcPr>
            <w:tcW w:w="1843" w:type="dxa"/>
            <w:shd w:val="clear" w:color="auto" w:fill="F2DBDB" w:themeFill="accent2" w:themeFillTint="33"/>
            <w:noWrap/>
            <w:vAlign w:val="center"/>
            <w:hideMark/>
          </w:tcPr>
          <w:p w:rsidR="002B5A9E" w:rsidRPr="00B12C7C" w:rsidRDefault="002B5A9E" w:rsidP="00C85C85">
            <w:pPr>
              <w:ind w:firstLine="709"/>
              <w:jc w:val="center"/>
              <w:rPr>
                <w:color w:val="000000"/>
                <w:sz w:val="24"/>
              </w:rPr>
            </w:pPr>
            <w:r w:rsidRPr="00B12C7C">
              <w:rPr>
                <w:color w:val="000000"/>
                <w:sz w:val="24"/>
              </w:rPr>
              <w:t>2</w:t>
            </w:r>
          </w:p>
        </w:tc>
      </w:tr>
      <w:tr w:rsidR="002B5A9E" w:rsidRPr="00B12C7C" w:rsidTr="007D5525">
        <w:trPr>
          <w:trHeight w:val="300"/>
        </w:trPr>
        <w:tc>
          <w:tcPr>
            <w:tcW w:w="1876" w:type="dxa"/>
            <w:shd w:val="clear" w:color="auto" w:fill="BFBFBF" w:themeFill="background1" w:themeFillShade="BF"/>
            <w:noWrap/>
            <w:vAlign w:val="center"/>
            <w:hideMark/>
          </w:tcPr>
          <w:p w:rsidR="002B5A9E" w:rsidRPr="00B12C7C" w:rsidRDefault="002B5A9E" w:rsidP="00C85C85">
            <w:pPr>
              <w:ind w:firstLine="709"/>
              <w:jc w:val="center"/>
              <w:rPr>
                <w:color w:val="000000"/>
                <w:sz w:val="24"/>
              </w:rPr>
            </w:pPr>
            <w:r w:rsidRPr="00B12C7C">
              <w:rPr>
                <w:color w:val="000000"/>
                <w:sz w:val="24"/>
              </w:rPr>
              <w:t>4</w:t>
            </w:r>
          </w:p>
        </w:tc>
        <w:tc>
          <w:tcPr>
            <w:tcW w:w="1985" w:type="dxa"/>
            <w:shd w:val="clear" w:color="auto" w:fill="CCC0D9" w:themeFill="accent4" w:themeFillTint="66"/>
            <w:vAlign w:val="center"/>
          </w:tcPr>
          <w:p w:rsidR="002B5A9E" w:rsidRPr="00B12C7C" w:rsidRDefault="002B5A9E" w:rsidP="00C85C85">
            <w:pPr>
              <w:ind w:firstLine="709"/>
              <w:jc w:val="center"/>
              <w:rPr>
                <w:color w:val="000000"/>
                <w:sz w:val="24"/>
              </w:rPr>
            </w:pPr>
            <w:r w:rsidRPr="00B12C7C">
              <w:rPr>
                <w:color w:val="000000"/>
                <w:sz w:val="24"/>
              </w:rPr>
              <w:t>3</w:t>
            </w:r>
          </w:p>
        </w:tc>
        <w:tc>
          <w:tcPr>
            <w:tcW w:w="1843" w:type="dxa"/>
            <w:shd w:val="clear" w:color="auto" w:fill="F2DBDB" w:themeFill="accent2" w:themeFillTint="33"/>
            <w:noWrap/>
            <w:vAlign w:val="center"/>
            <w:hideMark/>
          </w:tcPr>
          <w:p w:rsidR="002B5A9E" w:rsidRPr="00B12C7C" w:rsidRDefault="002B5A9E" w:rsidP="00C85C85">
            <w:pPr>
              <w:ind w:firstLine="709"/>
              <w:rPr>
                <w:color w:val="000000"/>
                <w:sz w:val="24"/>
              </w:rPr>
            </w:pPr>
            <w:r w:rsidRPr="00B12C7C">
              <w:rPr>
                <w:color w:val="000000"/>
                <w:sz w:val="24"/>
              </w:rPr>
              <w:t>2</w:t>
            </w:r>
          </w:p>
        </w:tc>
        <w:tc>
          <w:tcPr>
            <w:tcW w:w="2092" w:type="dxa"/>
            <w:shd w:val="clear" w:color="auto" w:fill="F2DBDB" w:themeFill="accent2" w:themeFillTint="33"/>
            <w:noWrap/>
            <w:vAlign w:val="center"/>
            <w:hideMark/>
          </w:tcPr>
          <w:p w:rsidR="002B5A9E" w:rsidRPr="00B12C7C" w:rsidRDefault="002B5A9E" w:rsidP="00C85C85">
            <w:pPr>
              <w:ind w:firstLine="709"/>
              <w:jc w:val="center"/>
              <w:rPr>
                <w:color w:val="000000"/>
                <w:sz w:val="24"/>
              </w:rPr>
            </w:pPr>
            <w:r w:rsidRPr="00B12C7C">
              <w:rPr>
                <w:color w:val="000000"/>
                <w:sz w:val="24"/>
              </w:rPr>
              <w:t>2</w:t>
            </w:r>
          </w:p>
        </w:tc>
        <w:tc>
          <w:tcPr>
            <w:tcW w:w="1843" w:type="dxa"/>
            <w:shd w:val="clear" w:color="auto" w:fill="F2DBDB" w:themeFill="accent2" w:themeFillTint="33"/>
            <w:noWrap/>
            <w:vAlign w:val="center"/>
            <w:hideMark/>
          </w:tcPr>
          <w:p w:rsidR="002B5A9E" w:rsidRPr="00B12C7C" w:rsidRDefault="002B5A9E" w:rsidP="00C85C85">
            <w:pPr>
              <w:ind w:firstLine="709"/>
              <w:jc w:val="center"/>
              <w:rPr>
                <w:color w:val="000000"/>
                <w:sz w:val="24"/>
              </w:rPr>
            </w:pPr>
            <w:r w:rsidRPr="00B12C7C">
              <w:rPr>
                <w:color w:val="000000"/>
                <w:sz w:val="24"/>
              </w:rPr>
              <w:t>2</w:t>
            </w:r>
          </w:p>
        </w:tc>
      </w:tr>
      <w:tr w:rsidR="002B5A9E" w:rsidRPr="00B12C7C" w:rsidTr="007D5525">
        <w:trPr>
          <w:trHeight w:val="300"/>
        </w:trPr>
        <w:tc>
          <w:tcPr>
            <w:tcW w:w="1876" w:type="dxa"/>
            <w:shd w:val="clear" w:color="auto" w:fill="BFBFBF" w:themeFill="background1" w:themeFillShade="BF"/>
            <w:noWrap/>
            <w:vAlign w:val="center"/>
            <w:hideMark/>
          </w:tcPr>
          <w:p w:rsidR="002B5A9E" w:rsidRPr="00B12C7C" w:rsidRDefault="002B5A9E" w:rsidP="00C85C85">
            <w:pPr>
              <w:ind w:firstLine="709"/>
              <w:jc w:val="center"/>
              <w:rPr>
                <w:color w:val="000000"/>
                <w:sz w:val="24"/>
              </w:rPr>
            </w:pPr>
            <w:r w:rsidRPr="00B12C7C">
              <w:rPr>
                <w:color w:val="000000"/>
                <w:sz w:val="24"/>
              </w:rPr>
              <w:t>4</w:t>
            </w:r>
          </w:p>
        </w:tc>
        <w:tc>
          <w:tcPr>
            <w:tcW w:w="1985" w:type="dxa"/>
            <w:shd w:val="clear" w:color="auto" w:fill="F2DBDB" w:themeFill="accent2" w:themeFillTint="33"/>
            <w:vAlign w:val="center"/>
          </w:tcPr>
          <w:p w:rsidR="002B5A9E" w:rsidRPr="00B12C7C" w:rsidRDefault="002B5A9E" w:rsidP="00C85C85">
            <w:pPr>
              <w:ind w:firstLine="709"/>
              <w:jc w:val="center"/>
              <w:rPr>
                <w:color w:val="000000"/>
                <w:sz w:val="24"/>
              </w:rPr>
            </w:pPr>
            <w:r w:rsidRPr="00B12C7C">
              <w:rPr>
                <w:color w:val="000000"/>
                <w:sz w:val="24"/>
              </w:rPr>
              <w:t>2</w:t>
            </w:r>
          </w:p>
        </w:tc>
        <w:tc>
          <w:tcPr>
            <w:tcW w:w="1843" w:type="dxa"/>
            <w:shd w:val="clear" w:color="auto" w:fill="F2DBDB" w:themeFill="accent2" w:themeFillTint="33"/>
            <w:noWrap/>
            <w:vAlign w:val="center"/>
            <w:hideMark/>
          </w:tcPr>
          <w:p w:rsidR="002B5A9E" w:rsidRPr="00B12C7C" w:rsidRDefault="002B5A9E" w:rsidP="00C85C85">
            <w:pPr>
              <w:ind w:firstLine="709"/>
              <w:rPr>
                <w:color w:val="000000"/>
                <w:sz w:val="24"/>
              </w:rPr>
            </w:pPr>
            <w:r w:rsidRPr="00B12C7C">
              <w:rPr>
                <w:color w:val="000000"/>
                <w:sz w:val="24"/>
              </w:rPr>
              <w:t>2</w:t>
            </w:r>
          </w:p>
        </w:tc>
        <w:tc>
          <w:tcPr>
            <w:tcW w:w="2092" w:type="dxa"/>
            <w:shd w:val="clear" w:color="auto" w:fill="F2DBDB" w:themeFill="accent2" w:themeFillTint="33"/>
            <w:noWrap/>
            <w:vAlign w:val="center"/>
            <w:hideMark/>
          </w:tcPr>
          <w:p w:rsidR="002B5A9E" w:rsidRPr="00B12C7C" w:rsidRDefault="002B5A9E" w:rsidP="00C85C85">
            <w:pPr>
              <w:ind w:firstLine="709"/>
              <w:jc w:val="center"/>
              <w:rPr>
                <w:color w:val="000000"/>
                <w:sz w:val="24"/>
              </w:rPr>
            </w:pPr>
            <w:r w:rsidRPr="00B12C7C">
              <w:rPr>
                <w:color w:val="000000"/>
                <w:sz w:val="24"/>
              </w:rPr>
              <w:t>2</w:t>
            </w:r>
          </w:p>
        </w:tc>
        <w:tc>
          <w:tcPr>
            <w:tcW w:w="1843" w:type="dxa"/>
            <w:shd w:val="clear" w:color="auto" w:fill="F2DBDB" w:themeFill="accent2" w:themeFillTint="33"/>
            <w:noWrap/>
            <w:vAlign w:val="center"/>
            <w:hideMark/>
          </w:tcPr>
          <w:p w:rsidR="002B5A9E" w:rsidRPr="00B12C7C" w:rsidRDefault="002B5A9E" w:rsidP="00C85C85">
            <w:pPr>
              <w:ind w:firstLine="709"/>
              <w:jc w:val="center"/>
              <w:rPr>
                <w:color w:val="000000"/>
                <w:sz w:val="24"/>
              </w:rPr>
            </w:pPr>
            <w:r w:rsidRPr="00B12C7C">
              <w:rPr>
                <w:color w:val="000000"/>
                <w:sz w:val="24"/>
              </w:rPr>
              <w:t>2</w:t>
            </w:r>
          </w:p>
        </w:tc>
      </w:tr>
      <w:tr w:rsidR="002B5A9E" w:rsidRPr="00B12C7C" w:rsidTr="007D5525">
        <w:trPr>
          <w:gridAfter w:val="2"/>
          <w:wAfter w:w="3935" w:type="dxa"/>
          <w:trHeight w:val="300"/>
        </w:trPr>
        <w:tc>
          <w:tcPr>
            <w:tcW w:w="1876" w:type="dxa"/>
            <w:shd w:val="clear" w:color="auto" w:fill="BFBFBF" w:themeFill="background1" w:themeFillShade="BF"/>
            <w:noWrap/>
            <w:vAlign w:val="center"/>
            <w:hideMark/>
          </w:tcPr>
          <w:p w:rsidR="002B5A9E" w:rsidRPr="00B12C7C" w:rsidRDefault="002B5A9E" w:rsidP="00C85C85">
            <w:pPr>
              <w:ind w:firstLine="709"/>
              <w:jc w:val="center"/>
              <w:rPr>
                <w:color w:val="000000"/>
                <w:sz w:val="24"/>
              </w:rPr>
            </w:pPr>
            <w:r w:rsidRPr="00B12C7C">
              <w:rPr>
                <w:color w:val="000000"/>
                <w:sz w:val="24"/>
              </w:rPr>
              <w:t>4</w:t>
            </w:r>
          </w:p>
        </w:tc>
        <w:tc>
          <w:tcPr>
            <w:tcW w:w="1985" w:type="dxa"/>
            <w:shd w:val="clear" w:color="auto" w:fill="F2DBDB" w:themeFill="accent2" w:themeFillTint="33"/>
            <w:vAlign w:val="center"/>
          </w:tcPr>
          <w:p w:rsidR="002B5A9E" w:rsidRPr="00B12C7C" w:rsidRDefault="002B5A9E" w:rsidP="00C85C85">
            <w:pPr>
              <w:ind w:firstLine="709"/>
              <w:jc w:val="center"/>
              <w:rPr>
                <w:color w:val="000000"/>
                <w:sz w:val="24"/>
              </w:rPr>
            </w:pPr>
            <w:r w:rsidRPr="00B12C7C">
              <w:rPr>
                <w:color w:val="000000"/>
                <w:sz w:val="24"/>
              </w:rPr>
              <w:t>2</w:t>
            </w:r>
          </w:p>
        </w:tc>
        <w:tc>
          <w:tcPr>
            <w:tcW w:w="1843" w:type="dxa"/>
            <w:shd w:val="clear" w:color="auto" w:fill="F2DBDB" w:themeFill="accent2" w:themeFillTint="33"/>
            <w:noWrap/>
            <w:vAlign w:val="center"/>
            <w:hideMark/>
          </w:tcPr>
          <w:p w:rsidR="002B5A9E" w:rsidRPr="00B12C7C" w:rsidRDefault="002B5A9E" w:rsidP="00C85C85">
            <w:pPr>
              <w:ind w:firstLine="709"/>
              <w:rPr>
                <w:color w:val="000000"/>
                <w:sz w:val="24"/>
              </w:rPr>
            </w:pPr>
            <w:r w:rsidRPr="00B12C7C">
              <w:rPr>
                <w:color w:val="000000"/>
                <w:sz w:val="24"/>
              </w:rPr>
              <w:t>2</w:t>
            </w:r>
          </w:p>
        </w:tc>
      </w:tr>
      <w:tr w:rsidR="002B5A9E" w:rsidRPr="00B12C7C" w:rsidTr="007D5525">
        <w:trPr>
          <w:gridAfter w:val="3"/>
          <w:wAfter w:w="5778" w:type="dxa"/>
          <w:trHeight w:val="300"/>
        </w:trPr>
        <w:tc>
          <w:tcPr>
            <w:tcW w:w="1876" w:type="dxa"/>
            <w:shd w:val="clear" w:color="auto" w:fill="BFBFBF" w:themeFill="background1" w:themeFillShade="BF"/>
            <w:noWrap/>
            <w:vAlign w:val="center"/>
            <w:hideMark/>
          </w:tcPr>
          <w:p w:rsidR="002B5A9E" w:rsidRPr="00B12C7C" w:rsidRDefault="002B5A9E" w:rsidP="00C85C85">
            <w:pPr>
              <w:ind w:firstLine="709"/>
              <w:jc w:val="center"/>
              <w:rPr>
                <w:color w:val="000000"/>
                <w:sz w:val="24"/>
              </w:rPr>
            </w:pPr>
            <w:r w:rsidRPr="00B12C7C">
              <w:rPr>
                <w:color w:val="000000"/>
                <w:sz w:val="24"/>
              </w:rPr>
              <w:t>4</w:t>
            </w:r>
          </w:p>
        </w:tc>
        <w:tc>
          <w:tcPr>
            <w:tcW w:w="1985" w:type="dxa"/>
            <w:shd w:val="clear" w:color="auto" w:fill="F2DBDB" w:themeFill="accent2" w:themeFillTint="33"/>
            <w:vAlign w:val="center"/>
          </w:tcPr>
          <w:p w:rsidR="002B5A9E" w:rsidRPr="00B12C7C" w:rsidRDefault="002B5A9E" w:rsidP="00C85C85">
            <w:pPr>
              <w:ind w:firstLine="709"/>
              <w:jc w:val="center"/>
              <w:rPr>
                <w:color w:val="000000"/>
                <w:sz w:val="24"/>
              </w:rPr>
            </w:pPr>
            <w:r w:rsidRPr="00B12C7C">
              <w:rPr>
                <w:color w:val="000000"/>
                <w:sz w:val="24"/>
              </w:rPr>
              <w:t>2</w:t>
            </w:r>
          </w:p>
        </w:tc>
      </w:tr>
      <w:tr w:rsidR="002B5A9E" w:rsidRPr="00B12C7C" w:rsidTr="007D5525">
        <w:trPr>
          <w:gridAfter w:val="3"/>
          <w:wAfter w:w="5778" w:type="dxa"/>
          <w:trHeight w:val="300"/>
        </w:trPr>
        <w:tc>
          <w:tcPr>
            <w:tcW w:w="1876" w:type="dxa"/>
            <w:shd w:val="clear" w:color="auto" w:fill="BFBFBF" w:themeFill="background1" w:themeFillShade="BF"/>
            <w:noWrap/>
            <w:vAlign w:val="center"/>
            <w:hideMark/>
          </w:tcPr>
          <w:p w:rsidR="002B5A9E" w:rsidRPr="00B12C7C" w:rsidRDefault="002B5A9E" w:rsidP="00C85C85">
            <w:pPr>
              <w:ind w:firstLine="709"/>
              <w:jc w:val="center"/>
              <w:rPr>
                <w:color w:val="000000"/>
                <w:sz w:val="24"/>
              </w:rPr>
            </w:pPr>
            <w:r w:rsidRPr="00B12C7C">
              <w:rPr>
                <w:color w:val="000000"/>
                <w:sz w:val="24"/>
              </w:rPr>
              <w:t>4</w:t>
            </w:r>
          </w:p>
        </w:tc>
        <w:tc>
          <w:tcPr>
            <w:tcW w:w="1985" w:type="dxa"/>
            <w:shd w:val="clear" w:color="auto" w:fill="F2DBDB" w:themeFill="accent2" w:themeFillTint="33"/>
            <w:vAlign w:val="center"/>
          </w:tcPr>
          <w:p w:rsidR="002B5A9E" w:rsidRPr="00B12C7C" w:rsidRDefault="002B5A9E" w:rsidP="00C85C85">
            <w:pPr>
              <w:ind w:firstLine="709"/>
              <w:jc w:val="center"/>
              <w:rPr>
                <w:color w:val="000000"/>
                <w:sz w:val="24"/>
              </w:rPr>
            </w:pPr>
            <w:r w:rsidRPr="00B12C7C">
              <w:rPr>
                <w:color w:val="000000"/>
                <w:sz w:val="24"/>
              </w:rPr>
              <w:t>2</w:t>
            </w:r>
          </w:p>
        </w:tc>
      </w:tr>
      <w:tr w:rsidR="002B5A9E" w:rsidRPr="00B12C7C" w:rsidTr="007D5525">
        <w:trPr>
          <w:gridAfter w:val="3"/>
          <w:wAfter w:w="5778" w:type="dxa"/>
          <w:trHeight w:val="300"/>
        </w:trPr>
        <w:tc>
          <w:tcPr>
            <w:tcW w:w="1876" w:type="dxa"/>
            <w:shd w:val="clear" w:color="auto" w:fill="CCC0D9" w:themeFill="accent4" w:themeFillTint="66"/>
            <w:noWrap/>
            <w:vAlign w:val="center"/>
            <w:hideMark/>
          </w:tcPr>
          <w:p w:rsidR="002B5A9E" w:rsidRPr="00B12C7C" w:rsidRDefault="002B5A9E" w:rsidP="00C85C85">
            <w:pPr>
              <w:ind w:firstLine="709"/>
              <w:jc w:val="center"/>
              <w:rPr>
                <w:color w:val="000000"/>
                <w:sz w:val="24"/>
              </w:rPr>
            </w:pPr>
            <w:r w:rsidRPr="00B12C7C">
              <w:rPr>
                <w:color w:val="000000"/>
                <w:sz w:val="24"/>
              </w:rPr>
              <w:t>3</w:t>
            </w:r>
          </w:p>
        </w:tc>
        <w:tc>
          <w:tcPr>
            <w:tcW w:w="1985" w:type="dxa"/>
            <w:shd w:val="clear" w:color="auto" w:fill="F2DBDB" w:themeFill="accent2" w:themeFillTint="33"/>
            <w:vAlign w:val="center"/>
          </w:tcPr>
          <w:p w:rsidR="002B5A9E" w:rsidRPr="00B12C7C" w:rsidRDefault="002B5A9E" w:rsidP="00C85C85">
            <w:pPr>
              <w:ind w:firstLine="709"/>
              <w:jc w:val="center"/>
              <w:rPr>
                <w:color w:val="000000"/>
                <w:sz w:val="24"/>
              </w:rPr>
            </w:pPr>
            <w:r w:rsidRPr="00B12C7C">
              <w:rPr>
                <w:color w:val="000000"/>
                <w:sz w:val="24"/>
              </w:rPr>
              <w:t>2</w:t>
            </w:r>
          </w:p>
        </w:tc>
      </w:tr>
      <w:tr w:rsidR="002B5A9E" w:rsidRPr="00B12C7C" w:rsidTr="007D5525">
        <w:trPr>
          <w:gridAfter w:val="3"/>
          <w:wAfter w:w="5778" w:type="dxa"/>
          <w:trHeight w:val="300"/>
        </w:trPr>
        <w:tc>
          <w:tcPr>
            <w:tcW w:w="1876" w:type="dxa"/>
            <w:shd w:val="clear" w:color="auto" w:fill="CCC0D9" w:themeFill="accent4" w:themeFillTint="66"/>
            <w:noWrap/>
            <w:vAlign w:val="center"/>
            <w:hideMark/>
          </w:tcPr>
          <w:p w:rsidR="002B5A9E" w:rsidRPr="00B12C7C" w:rsidRDefault="002B5A9E" w:rsidP="00C85C85">
            <w:pPr>
              <w:ind w:firstLine="709"/>
              <w:jc w:val="center"/>
              <w:rPr>
                <w:color w:val="000000"/>
                <w:sz w:val="24"/>
              </w:rPr>
            </w:pPr>
            <w:r w:rsidRPr="00B12C7C">
              <w:rPr>
                <w:color w:val="000000"/>
                <w:sz w:val="24"/>
              </w:rPr>
              <w:t>3</w:t>
            </w:r>
          </w:p>
        </w:tc>
        <w:tc>
          <w:tcPr>
            <w:tcW w:w="1985" w:type="dxa"/>
            <w:shd w:val="clear" w:color="auto" w:fill="F2DBDB" w:themeFill="accent2" w:themeFillTint="33"/>
            <w:vAlign w:val="center"/>
          </w:tcPr>
          <w:p w:rsidR="002B5A9E" w:rsidRPr="00B12C7C" w:rsidRDefault="002B5A9E" w:rsidP="00C85C85">
            <w:pPr>
              <w:ind w:firstLine="709"/>
              <w:jc w:val="center"/>
              <w:rPr>
                <w:color w:val="000000"/>
                <w:sz w:val="24"/>
              </w:rPr>
            </w:pPr>
            <w:r w:rsidRPr="00B12C7C">
              <w:rPr>
                <w:color w:val="000000"/>
                <w:sz w:val="24"/>
              </w:rPr>
              <w:t>2</w:t>
            </w:r>
          </w:p>
        </w:tc>
      </w:tr>
      <w:tr w:rsidR="002B5A9E" w:rsidRPr="00B12C7C" w:rsidTr="007D5525">
        <w:trPr>
          <w:gridAfter w:val="3"/>
          <w:wAfter w:w="5778" w:type="dxa"/>
          <w:trHeight w:val="300"/>
        </w:trPr>
        <w:tc>
          <w:tcPr>
            <w:tcW w:w="1876" w:type="dxa"/>
            <w:shd w:val="clear" w:color="auto" w:fill="CCC0D9" w:themeFill="accent4" w:themeFillTint="66"/>
            <w:noWrap/>
            <w:vAlign w:val="center"/>
            <w:hideMark/>
          </w:tcPr>
          <w:p w:rsidR="002B5A9E" w:rsidRPr="00B12C7C" w:rsidRDefault="002B5A9E" w:rsidP="00C85C85">
            <w:pPr>
              <w:ind w:firstLine="709"/>
              <w:jc w:val="center"/>
              <w:rPr>
                <w:color w:val="000000"/>
                <w:sz w:val="24"/>
              </w:rPr>
            </w:pPr>
            <w:r w:rsidRPr="00B12C7C">
              <w:rPr>
                <w:color w:val="000000"/>
                <w:sz w:val="24"/>
              </w:rPr>
              <w:t>3</w:t>
            </w:r>
          </w:p>
        </w:tc>
        <w:tc>
          <w:tcPr>
            <w:tcW w:w="1985" w:type="dxa"/>
            <w:shd w:val="clear" w:color="auto" w:fill="F2DBDB" w:themeFill="accent2" w:themeFillTint="33"/>
            <w:vAlign w:val="center"/>
          </w:tcPr>
          <w:p w:rsidR="002B5A9E" w:rsidRPr="00B12C7C" w:rsidRDefault="002B5A9E" w:rsidP="00C85C85">
            <w:pPr>
              <w:ind w:firstLine="709"/>
              <w:jc w:val="center"/>
              <w:rPr>
                <w:color w:val="000000"/>
                <w:sz w:val="24"/>
              </w:rPr>
            </w:pPr>
            <w:r w:rsidRPr="00B12C7C">
              <w:rPr>
                <w:color w:val="000000"/>
                <w:sz w:val="24"/>
              </w:rPr>
              <w:t>2</w:t>
            </w:r>
          </w:p>
        </w:tc>
      </w:tr>
      <w:tr w:rsidR="002B5A9E" w:rsidRPr="00B12C7C" w:rsidTr="007D5525">
        <w:trPr>
          <w:gridAfter w:val="3"/>
          <w:wAfter w:w="5778" w:type="dxa"/>
          <w:trHeight w:val="300"/>
        </w:trPr>
        <w:tc>
          <w:tcPr>
            <w:tcW w:w="1876" w:type="dxa"/>
            <w:shd w:val="clear" w:color="auto" w:fill="CCC0D9" w:themeFill="accent4" w:themeFillTint="66"/>
            <w:noWrap/>
            <w:vAlign w:val="center"/>
            <w:hideMark/>
          </w:tcPr>
          <w:p w:rsidR="002B5A9E" w:rsidRPr="00B12C7C" w:rsidRDefault="002B5A9E" w:rsidP="00C85C85">
            <w:pPr>
              <w:ind w:firstLine="709"/>
              <w:jc w:val="center"/>
              <w:rPr>
                <w:color w:val="000000"/>
                <w:sz w:val="24"/>
              </w:rPr>
            </w:pPr>
            <w:r w:rsidRPr="00B12C7C">
              <w:rPr>
                <w:color w:val="000000"/>
                <w:sz w:val="24"/>
              </w:rPr>
              <w:t>3</w:t>
            </w:r>
          </w:p>
        </w:tc>
        <w:tc>
          <w:tcPr>
            <w:tcW w:w="1985" w:type="dxa"/>
            <w:shd w:val="clear" w:color="auto" w:fill="F2DBDB" w:themeFill="accent2" w:themeFillTint="33"/>
            <w:vAlign w:val="center"/>
          </w:tcPr>
          <w:p w:rsidR="002B5A9E" w:rsidRPr="00B12C7C" w:rsidRDefault="002B5A9E" w:rsidP="00C85C85">
            <w:pPr>
              <w:ind w:firstLine="709"/>
              <w:jc w:val="center"/>
              <w:rPr>
                <w:color w:val="000000"/>
                <w:sz w:val="24"/>
              </w:rPr>
            </w:pPr>
            <w:r w:rsidRPr="00B12C7C">
              <w:rPr>
                <w:color w:val="000000"/>
                <w:sz w:val="24"/>
              </w:rPr>
              <w:t>2</w:t>
            </w:r>
          </w:p>
        </w:tc>
      </w:tr>
      <w:tr w:rsidR="002B5A9E" w:rsidRPr="00B12C7C" w:rsidTr="007D5525">
        <w:trPr>
          <w:gridAfter w:val="3"/>
          <w:wAfter w:w="5778" w:type="dxa"/>
          <w:trHeight w:val="300"/>
        </w:trPr>
        <w:tc>
          <w:tcPr>
            <w:tcW w:w="1876" w:type="dxa"/>
            <w:shd w:val="clear" w:color="auto" w:fill="CCC0D9" w:themeFill="accent4" w:themeFillTint="66"/>
            <w:noWrap/>
            <w:vAlign w:val="center"/>
            <w:hideMark/>
          </w:tcPr>
          <w:p w:rsidR="002B5A9E" w:rsidRPr="00B12C7C" w:rsidRDefault="002B5A9E" w:rsidP="00C85C85">
            <w:pPr>
              <w:ind w:firstLine="709"/>
              <w:jc w:val="center"/>
              <w:rPr>
                <w:color w:val="000000"/>
                <w:sz w:val="24"/>
              </w:rPr>
            </w:pPr>
            <w:r w:rsidRPr="00B12C7C">
              <w:rPr>
                <w:color w:val="000000"/>
                <w:sz w:val="24"/>
              </w:rPr>
              <w:t>3</w:t>
            </w:r>
          </w:p>
        </w:tc>
        <w:tc>
          <w:tcPr>
            <w:tcW w:w="1985" w:type="dxa"/>
            <w:shd w:val="clear" w:color="auto" w:fill="F2DBDB" w:themeFill="accent2" w:themeFillTint="33"/>
            <w:vAlign w:val="center"/>
          </w:tcPr>
          <w:p w:rsidR="002B5A9E" w:rsidRPr="00B12C7C" w:rsidRDefault="002B5A9E" w:rsidP="00C85C85">
            <w:pPr>
              <w:ind w:firstLine="709"/>
              <w:jc w:val="center"/>
              <w:rPr>
                <w:color w:val="000000"/>
                <w:sz w:val="24"/>
              </w:rPr>
            </w:pPr>
            <w:r w:rsidRPr="00B12C7C">
              <w:rPr>
                <w:color w:val="000000"/>
                <w:sz w:val="24"/>
              </w:rPr>
              <w:t>2</w:t>
            </w:r>
          </w:p>
        </w:tc>
      </w:tr>
      <w:tr w:rsidR="002B5A9E" w:rsidRPr="00B12C7C" w:rsidTr="007D5525">
        <w:trPr>
          <w:gridAfter w:val="3"/>
          <w:wAfter w:w="5778" w:type="dxa"/>
          <w:trHeight w:val="300"/>
        </w:trPr>
        <w:tc>
          <w:tcPr>
            <w:tcW w:w="1876" w:type="dxa"/>
            <w:shd w:val="clear" w:color="auto" w:fill="CCC0D9" w:themeFill="accent4" w:themeFillTint="66"/>
            <w:noWrap/>
            <w:vAlign w:val="center"/>
            <w:hideMark/>
          </w:tcPr>
          <w:p w:rsidR="002B5A9E" w:rsidRPr="00B12C7C" w:rsidRDefault="002B5A9E" w:rsidP="00C85C85">
            <w:pPr>
              <w:ind w:firstLine="709"/>
              <w:jc w:val="center"/>
              <w:rPr>
                <w:color w:val="000000"/>
                <w:sz w:val="24"/>
              </w:rPr>
            </w:pPr>
            <w:r w:rsidRPr="00B12C7C">
              <w:rPr>
                <w:color w:val="000000"/>
                <w:sz w:val="24"/>
              </w:rPr>
              <w:t>3</w:t>
            </w:r>
          </w:p>
        </w:tc>
        <w:tc>
          <w:tcPr>
            <w:tcW w:w="1985" w:type="dxa"/>
            <w:shd w:val="clear" w:color="auto" w:fill="F2DBDB" w:themeFill="accent2" w:themeFillTint="33"/>
            <w:vAlign w:val="center"/>
          </w:tcPr>
          <w:p w:rsidR="002B5A9E" w:rsidRPr="00B12C7C" w:rsidRDefault="002B5A9E" w:rsidP="00C85C85">
            <w:pPr>
              <w:ind w:firstLine="709"/>
              <w:jc w:val="center"/>
              <w:rPr>
                <w:color w:val="000000"/>
                <w:sz w:val="24"/>
              </w:rPr>
            </w:pPr>
            <w:r w:rsidRPr="00B12C7C">
              <w:rPr>
                <w:color w:val="000000"/>
                <w:sz w:val="24"/>
              </w:rPr>
              <w:t>2</w:t>
            </w:r>
          </w:p>
        </w:tc>
      </w:tr>
      <w:tr w:rsidR="002B5A9E" w:rsidRPr="00B12C7C" w:rsidTr="007D5525">
        <w:trPr>
          <w:gridAfter w:val="3"/>
          <w:wAfter w:w="5778" w:type="dxa"/>
          <w:trHeight w:val="300"/>
        </w:trPr>
        <w:tc>
          <w:tcPr>
            <w:tcW w:w="1876" w:type="dxa"/>
            <w:shd w:val="clear" w:color="auto" w:fill="CCC0D9" w:themeFill="accent4" w:themeFillTint="66"/>
            <w:noWrap/>
            <w:vAlign w:val="center"/>
            <w:hideMark/>
          </w:tcPr>
          <w:p w:rsidR="002B5A9E" w:rsidRPr="00B12C7C" w:rsidRDefault="002B5A9E" w:rsidP="00C85C85">
            <w:pPr>
              <w:ind w:firstLine="709"/>
              <w:jc w:val="center"/>
              <w:rPr>
                <w:color w:val="000000"/>
                <w:sz w:val="24"/>
              </w:rPr>
            </w:pPr>
            <w:r w:rsidRPr="00B12C7C">
              <w:rPr>
                <w:color w:val="000000"/>
                <w:sz w:val="24"/>
              </w:rPr>
              <w:t>3</w:t>
            </w:r>
          </w:p>
        </w:tc>
        <w:tc>
          <w:tcPr>
            <w:tcW w:w="1985" w:type="dxa"/>
            <w:shd w:val="clear" w:color="auto" w:fill="F2DBDB" w:themeFill="accent2" w:themeFillTint="33"/>
            <w:vAlign w:val="center"/>
          </w:tcPr>
          <w:p w:rsidR="002B5A9E" w:rsidRPr="00B12C7C" w:rsidRDefault="002B5A9E" w:rsidP="00C85C85">
            <w:pPr>
              <w:ind w:firstLine="709"/>
              <w:jc w:val="center"/>
              <w:rPr>
                <w:color w:val="000000"/>
                <w:sz w:val="24"/>
              </w:rPr>
            </w:pPr>
            <w:r w:rsidRPr="00B12C7C">
              <w:rPr>
                <w:color w:val="000000"/>
                <w:sz w:val="24"/>
              </w:rPr>
              <w:t>2</w:t>
            </w:r>
          </w:p>
        </w:tc>
      </w:tr>
      <w:tr w:rsidR="002B5A9E" w:rsidRPr="00B12C7C" w:rsidTr="007D5525">
        <w:trPr>
          <w:gridAfter w:val="3"/>
          <w:wAfter w:w="5778" w:type="dxa"/>
          <w:trHeight w:val="300"/>
        </w:trPr>
        <w:tc>
          <w:tcPr>
            <w:tcW w:w="1876" w:type="dxa"/>
            <w:shd w:val="clear" w:color="auto" w:fill="CCC0D9" w:themeFill="accent4" w:themeFillTint="66"/>
            <w:noWrap/>
            <w:vAlign w:val="center"/>
            <w:hideMark/>
          </w:tcPr>
          <w:p w:rsidR="002B5A9E" w:rsidRPr="00B12C7C" w:rsidRDefault="002B5A9E" w:rsidP="00C85C85">
            <w:pPr>
              <w:ind w:firstLine="709"/>
              <w:jc w:val="center"/>
              <w:rPr>
                <w:color w:val="000000"/>
                <w:sz w:val="24"/>
              </w:rPr>
            </w:pPr>
            <w:r w:rsidRPr="00B12C7C">
              <w:rPr>
                <w:color w:val="000000"/>
                <w:sz w:val="24"/>
              </w:rPr>
              <w:t>3</w:t>
            </w:r>
          </w:p>
        </w:tc>
        <w:tc>
          <w:tcPr>
            <w:tcW w:w="1985" w:type="dxa"/>
            <w:shd w:val="clear" w:color="auto" w:fill="F2DBDB" w:themeFill="accent2" w:themeFillTint="33"/>
            <w:vAlign w:val="center"/>
          </w:tcPr>
          <w:p w:rsidR="002B5A9E" w:rsidRPr="00B12C7C" w:rsidRDefault="002B5A9E" w:rsidP="00C85C85">
            <w:pPr>
              <w:ind w:firstLine="709"/>
              <w:jc w:val="center"/>
              <w:rPr>
                <w:color w:val="000000"/>
                <w:sz w:val="24"/>
              </w:rPr>
            </w:pPr>
            <w:r w:rsidRPr="00B12C7C">
              <w:rPr>
                <w:color w:val="000000"/>
                <w:sz w:val="24"/>
              </w:rPr>
              <w:t>2</w:t>
            </w:r>
          </w:p>
        </w:tc>
      </w:tr>
      <w:tr w:rsidR="002B5A9E" w:rsidRPr="00B12C7C" w:rsidTr="007D5525">
        <w:trPr>
          <w:gridAfter w:val="3"/>
          <w:wAfter w:w="5778" w:type="dxa"/>
          <w:trHeight w:val="300"/>
        </w:trPr>
        <w:tc>
          <w:tcPr>
            <w:tcW w:w="1876" w:type="dxa"/>
            <w:shd w:val="clear" w:color="auto" w:fill="CCC0D9" w:themeFill="accent4" w:themeFillTint="66"/>
            <w:noWrap/>
            <w:vAlign w:val="center"/>
            <w:hideMark/>
          </w:tcPr>
          <w:p w:rsidR="002B5A9E" w:rsidRPr="00B12C7C" w:rsidRDefault="002B5A9E" w:rsidP="00C85C85">
            <w:pPr>
              <w:ind w:firstLine="709"/>
              <w:jc w:val="center"/>
              <w:rPr>
                <w:color w:val="000000"/>
                <w:sz w:val="24"/>
              </w:rPr>
            </w:pPr>
            <w:r w:rsidRPr="00B12C7C">
              <w:rPr>
                <w:color w:val="000000"/>
                <w:sz w:val="24"/>
              </w:rPr>
              <w:t>3</w:t>
            </w:r>
          </w:p>
        </w:tc>
        <w:tc>
          <w:tcPr>
            <w:tcW w:w="1985" w:type="dxa"/>
            <w:shd w:val="clear" w:color="auto" w:fill="F2DBDB" w:themeFill="accent2" w:themeFillTint="33"/>
            <w:vAlign w:val="center"/>
          </w:tcPr>
          <w:p w:rsidR="002B5A9E" w:rsidRPr="00B12C7C" w:rsidRDefault="002B5A9E" w:rsidP="00C85C85">
            <w:pPr>
              <w:ind w:firstLine="709"/>
              <w:jc w:val="center"/>
              <w:rPr>
                <w:color w:val="000000"/>
                <w:sz w:val="24"/>
              </w:rPr>
            </w:pPr>
            <w:r w:rsidRPr="00B12C7C">
              <w:rPr>
                <w:color w:val="000000"/>
                <w:sz w:val="24"/>
              </w:rPr>
              <w:t>2</w:t>
            </w:r>
          </w:p>
        </w:tc>
      </w:tr>
      <w:tr w:rsidR="002B5A9E" w:rsidRPr="00B12C7C" w:rsidTr="007D5525">
        <w:trPr>
          <w:gridAfter w:val="3"/>
          <w:wAfter w:w="5778" w:type="dxa"/>
          <w:trHeight w:val="300"/>
        </w:trPr>
        <w:tc>
          <w:tcPr>
            <w:tcW w:w="1876" w:type="dxa"/>
            <w:shd w:val="clear" w:color="auto" w:fill="CCC0D9" w:themeFill="accent4" w:themeFillTint="66"/>
            <w:noWrap/>
            <w:vAlign w:val="center"/>
            <w:hideMark/>
          </w:tcPr>
          <w:p w:rsidR="002B5A9E" w:rsidRPr="00B12C7C" w:rsidRDefault="002B5A9E" w:rsidP="00C85C85">
            <w:pPr>
              <w:ind w:firstLine="709"/>
              <w:jc w:val="center"/>
              <w:rPr>
                <w:color w:val="000000"/>
                <w:sz w:val="24"/>
              </w:rPr>
            </w:pPr>
            <w:r w:rsidRPr="00B12C7C">
              <w:rPr>
                <w:color w:val="000000"/>
                <w:sz w:val="24"/>
              </w:rPr>
              <w:t>3</w:t>
            </w:r>
          </w:p>
        </w:tc>
        <w:tc>
          <w:tcPr>
            <w:tcW w:w="1985" w:type="dxa"/>
            <w:shd w:val="clear" w:color="auto" w:fill="F2DBDB" w:themeFill="accent2" w:themeFillTint="33"/>
            <w:vAlign w:val="center"/>
          </w:tcPr>
          <w:p w:rsidR="002B5A9E" w:rsidRPr="00B12C7C" w:rsidRDefault="002B5A9E" w:rsidP="00C85C85">
            <w:pPr>
              <w:ind w:firstLine="709"/>
              <w:jc w:val="center"/>
              <w:rPr>
                <w:color w:val="000000"/>
                <w:sz w:val="24"/>
              </w:rPr>
            </w:pPr>
            <w:r w:rsidRPr="00B12C7C">
              <w:rPr>
                <w:color w:val="000000"/>
                <w:sz w:val="24"/>
              </w:rPr>
              <w:t>2</w:t>
            </w:r>
          </w:p>
        </w:tc>
      </w:tr>
      <w:tr w:rsidR="002B5A9E" w:rsidRPr="00B12C7C" w:rsidTr="007D5525">
        <w:trPr>
          <w:gridAfter w:val="3"/>
          <w:wAfter w:w="5778" w:type="dxa"/>
          <w:trHeight w:val="300"/>
        </w:trPr>
        <w:tc>
          <w:tcPr>
            <w:tcW w:w="1876" w:type="dxa"/>
            <w:shd w:val="clear" w:color="auto" w:fill="CCC0D9" w:themeFill="accent4" w:themeFillTint="66"/>
            <w:noWrap/>
            <w:vAlign w:val="center"/>
            <w:hideMark/>
          </w:tcPr>
          <w:p w:rsidR="002B5A9E" w:rsidRPr="00B12C7C" w:rsidRDefault="002B5A9E" w:rsidP="00C85C85">
            <w:pPr>
              <w:ind w:firstLine="709"/>
              <w:jc w:val="center"/>
              <w:rPr>
                <w:color w:val="000000"/>
                <w:sz w:val="24"/>
              </w:rPr>
            </w:pPr>
            <w:r w:rsidRPr="00B12C7C">
              <w:rPr>
                <w:color w:val="000000"/>
                <w:sz w:val="24"/>
              </w:rPr>
              <w:t>3</w:t>
            </w:r>
          </w:p>
        </w:tc>
        <w:tc>
          <w:tcPr>
            <w:tcW w:w="1985" w:type="dxa"/>
            <w:shd w:val="clear" w:color="auto" w:fill="F2DBDB" w:themeFill="accent2" w:themeFillTint="33"/>
            <w:vAlign w:val="center"/>
          </w:tcPr>
          <w:p w:rsidR="002B5A9E" w:rsidRPr="00B12C7C" w:rsidRDefault="002B5A9E" w:rsidP="00C85C85">
            <w:pPr>
              <w:ind w:firstLine="709"/>
              <w:jc w:val="center"/>
              <w:rPr>
                <w:color w:val="000000"/>
                <w:sz w:val="24"/>
              </w:rPr>
            </w:pPr>
            <w:r w:rsidRPr="00B12C7C">
              <w:rPr>
                <w:color w:val="000000"/>
                <w:sz w:val="24"/>
              </w:rPr>
              <w:t>2</w:t>
            </w:r>
          </w:p>
        </w:tc>
      </w:tr>
      <w:tr w:rsidR="002B5A9E" w:rsidRPr="00B12C7C" w:rsidTr="007D5525">
        <w:trPr>
          <w:gridAfter w:val="3"/>
          <w:wAfter w:w="5778" w:type="dxa"/>
          <w:trHeight w:val="300"/>
        </w:trPr>
        <w:tc>
          <w:tcPr>
            <w:tcW w:w="1876" w:type="dxa"/>
            <w:shd w:val="clear" w:color="auto" w:fill="CCC0D9" w:themeFill="accent4" w:themeFillTint="66"/>
            <w:noWrap/>
            <w:vAlign w:val="center"/>
            <w:hideMark/>
          </w:tcPr>
          <w:p w:rsidR="002B5A9E" w:rsidRPr="00B12C7C" w:rsidRDefault="002B5A9E" w:rsidP="00C85C85">
            <w:pPr>
              <w:ind w:firstLine="709"/>
              <w:jc w:val="center"/>
              <w:rPr>
                <w:color w:val="000000"/>
                <w:sz w:val="24"/>
              </w:rPr>
            </w:pPr>
            <w:r w:rsidRPr="00B12C7C">
              <w:rPr>
                <w:color w:val="000000"/>
                <w:sz w:val="24"/>
              </w:rPr>
              <w:lastRenderedPageBreak/>
              <w:t>3</w:t>
            </w:r>
          </w:p>
        </w:tc>
        <w:tc>
          <w:tcPr>
            <w:tcW w:w="1985" w:type="dxa"/>
            <w:shd w:val="clear" w:color="auto" w:fill="F2DBDB" w:themeFill="accent2" w:themeFillTint="33"/>
            <w:vAlign w:val="center"/>
          </w:tcPr>
          <w:p w:rsidR="002B5A9E" w:rsidRPr="00B12C7C" w:rsidRDefault="002B5A9E" w:rsidP="00C85C85">
            <w:pPr>
              <w:ind w:firstLine="709"/>
              <w:jc w:val="center"/>
              <w:rPr>
                <w:color w:val="000000"/>
                <w:sz w:val="24"/>
              </w:rPr>
            </w:pPr>
            <w:r w:rsidRPr="00B12C7C">
              <w:rPr>
                <w:color w:val="000000"/>
                <w:sz w:val="24"/>
              </w:rPr>
              <w:t>2</w:t>
            </w:r>
          </w:p>
        </w:tc>
      </w:tr>
      <w:tr w:rsidR="002B5A9E" w:rsidRPr="00B12C7C" w:rsidTr="007D5525">
        <w:trPr>
          <w:gridAfter w:val="3"/>
          <w:wAfter w:w="5778" w:type="dxa"/>
          <w:trHeight w:val="300"/>
        </w:trPr>
        <w:tc>
          <w:tcPr>
            <w:tcW w:w="1876" w:type="dxa"/>
            <w:shd w:val="clear" w:color="auto" w:fill="CCC0D9" w:themeFill="accent4" w:themeFillTint="66"/>
            <w:noWrap/>
            <w:vAlign w:val="center"/>
            <w:hideMark/>
          </w:tcPr>
          <w:p w:rsidR="002B5A9E" w:rsidRPr="00B12C7C" w:rsidRDefault="002B5A9E" w:rsidP="00C85C85">
            <w:pPr>
              <w:ind w:firstLine="709"/>
              <w:jc w:val="center"/>
              <w:rPr>
                <w:color w:val="000000"/>
                <w:sz w:val="24"/>
              </w:rPr>
            </w:pPr>
            <w:r w:rsidRPr="00B12C7C">
              <w:rPr>
                <w:color w:val="000000"/>
                <w:sz w:val="24"/>
              </w:rPr>
              <w:t>3</w:t>
            </w:r>
          </w:p>
        </w:tc>
        <w:tc>
          <w:tcPr>
            <w:tcW w:w="1985" w:type="dxa"/>
            <w:shd w:val="clear" w:color="auto" w:fill="F2DBDB" w:themeFill="accent2" w:themeFillTint="33"/>
            <w:vAlign w:val="center"/>
          </w:tcPr>
          <w:p w:rsidR="002B5A9E" w:rsidRPr="00B12C7C" w:rsidRDefault="002B5A9E" w:rsidP="00C85C85">
            <w:pPr>
              <w:ind w:firstLine="709"/>
              <w:jc w:val="center"/>
              <w:rPr>
                <w:color w:val="000000"/>
                <w:sz w:val="24"/>
              </w:rPr>
            </w:pPr>
            <w:r w:rsidRPr="00B12C7C">
              <w:rPr>
                <w:color w:val="000000"/>
                <w:sz w:val="24"/>
              </w:rPr>
              <w:t>2</w:t>
            </w:r>
          </w:p>
        </w:tc>
      </w:tr>
      <w:tr w:rsidR="002B5A9E" w:rsidRPr="00B12C7C" w:rsidTr="007D5525">
        <w:trPr>
          <w:gridAfter w:val="3"/>
          <w:wAfter w:w="5778" w:type="dxa"/>
          <w:trHeight w:val="300"/>
        </w:trPr>
        <w:tc>
          <w:tcPr>
            <w:tcW w:w="1876" w:type="dxa"/>
            <w:shd w:val="clear" w:color="auto" w:fill="CCC0D9" w:themeFill="accent4" w:themeFillTint="66"/>
            <w:noWrap/>
            <w:vAlign w:val="center"/>
            <w:hideMark/>
          </w:tcPr>
          <w:p w:rsidR="002B5A9E" w:rsidRPr="00B12C7C" w:rsidRDefault="002B5A9E" w:rsidP="00C85C85">
            <w:pPr>
              <w:ind w:firstLine="709"/>
              <w:jc w:val="center"/>
              <w:rPr>
                <w:color w:val="000000"/>
                <w:sz w:val="24"/>
              </w:rPr>
            </w:pPr>
            <w:r w:rsidRPr="00B12C7C">
              <w:rPr>
                <w:color w:val="000000"/>
                <w:sz w:val="24"/>
              </w:rPr>
              <w:t>3</w:t>
            </w:r>
          </w:p>
        </w:tc>
        <w:tc>
          <w:tcPr>
            <w:tcW w:w="1985" w:type="dxa"/>
            <w:shd w:val="clear" w:color="auto" w:fill="F2DBDB" w:themeFill="accent2" w:themeFillTint="33"/>
            <w:vAlign w:val="center"/>
          </w:tcPr>
          <w:p w:rsidR="002B5A9E" w:rsidRPr="00B12C7C" w:rsidRDefault="002B5A9E" w:rsidP="00C85C85">
            <w:pPr>
              <w:ind w:firstLine="709"/>
              <w:jc w:val="center"/>
              <w:rPr>
                <w:color w:val="000000"/>
                <w:sz w:val="24"/>
              </w:rPr>
            </w:pPr>
            <w:r w:rsidRPr="00B12C7C">
              <w:rPr>
                <w:color w:val="000000"/>
                <w:sz w:val="24"/>
              </w:rPr>
              <w:t>2</w:t>
            </w:r>
          </w:p>
        </w:tc>
      </w:tr>
      <w:tr w:rsidR="002B5A9E" w:rsidRPr="00B12C7C" w:rsidTr="007D5525">
        <w:trPr>
          <w:gridAfter w:val="3"/>
          <w:wAfter w:w="5778" w:type="dxa"/>
          <w:trHeight w:val="300"/>
        </w:trPr>
        <w:tc>
          <w:tcPr>
            <w:tcW w:w="1876" w:type="dxa"/>
            <w:shd w:val="clear" w:color="auto" w:fill="CCC0D9" w:themeFill="accent4" w:themeFillTint="66"/>
            <w:noWrap/>
            <w:vAlign w:val="center"/>
            <w:hideMark/>
          </w:tcPr>
          <w:p w:rsidR="002B5A9E" w:rsidRPr="00B12C7C" w:rsidRDefault="002B5A9E" w:rsidP="00C85C85">
            <w:pPr>
              <w:ind w:firstLine="709"/>
              <w:jc w:val="center"/>
              <w:rPr>
                <w:color w:val="000000"/>
                <w:sz w:val="24"/>
              </w:rPr>
            </w:pPr>
            <w:r w:rsidRPr="00B12C7C">
              <w:rPr>
                <w:color w:val="000000"/>
                <w:sz w:val="24"/>
              </w:rPr>
              <w:t>3</w:t>
            </w:r>
          </w:p>
        </w:tc>
        <w:tc>
          <w:tcPr>
            <w:tcW w:w="1985" w:type="dxa"/>
            <w:shd w:val="clear" w:color="auto" w:fill="F2DBDB" w:themeFill="accent2" w:themeFillTint="33"/>
            <w:vAlign w:val="center"/>
          </w:tcPr>
          <w:p w:rsidR="002B5A9E" w:rsidRPr="00B12C7C" w:rsidRDefault="002B5A9E" w:rsidP="00C85C85">
            <w:pPr>
              <w:ind w:firstLine="709"/>
              <w:jc w:val="center"/>
              <w:rPr>
                <w:color w:val="000000"/>
                <w:sz w:val="24"/>
              </w:rPr>
            </w:pPr>
            <w:r w:rsidRPr="00B12C7C">
              <w:rPr>
                <w:color w:val="000000"/>
                <w:sz w:val="24"/>
              </w:rPr>
              <w:t>2</w:t>
            </w:r>
          </w:p>
        </w:tc>
      </w:tr>
      <w:tr w:rsidR="002B5A9E" w:rsidRPr="00B12C7C" w:rsidTr="007D5525">
        <w:trPr>
          <w:gridAfter w:val="3"/>
          <w:wAfter w:w="5778" w:type="dxa"/>
          <w:trHeight w:val="285"/>
        </w:trPr>
        <w:tc>
          <w:tcPr>
            <w:tcW w:w="1876" w:type="dxa"/>
            <w:shd w:val="clear" w:color="auto" w:fill="CCC0D9" w:themeFill="accent4" w:themeFillTint="66"/>
            <w:noWrap/>
            <w:vAlign w:val="center"/>
            <w:hideMark/>
          </w:tcPr>
          <w:p w:rsidR="002B5A9E" w:rsidRPr="00B12C7C" w:rsidRDefault="002B5A9E" w:rsidP="00C85C85">
            <w:pPr>
              <w:ind w:firstLine="709"/>
              <w:jc w:val="center"/>
              <w:rPr>
                <w:color w:val="000000"/>
                <w:sz w:val="24"/>
              </w:rPr>
            </w:pPr>
            <w:r w:rsidRPr="00B12C7C">
              <w:rPr>
                <w:color w:val="000000"/>
                <w:sz w:val="24"/>
              </w:rPr>
              <w:t>3</w:t>
            </w:r>
          </w:p>
        </w:tc>
        <w:tc>
          <w:tcPr>
            <w:tcW w:w="1985" w:type="dxa"/>
            <w:shd w:val="clear" w:color="auto" w:fill="F2DBDB" w:themeFill="accent2" w:themeFillTint="33"/>
            <w:vAlign w:val="center"/>
          </w:tcPr>
          <w:p w:rsidR="002B5A9E" w:rsidRPr="00B12C7C" w:rsidRDefault="002B5A9E" w:rsidP="00C85C85">
            <w:pPr>
              <w:ind w:firstLine="709"/>
              <w:jc w:val="center"/>
              <w:rPr>
                <w:color w:val="000000"/>
                <w:sz w:val="24"/>
              </w:rPr>
            </w:pPr>
            <w:r w:rsidRPr="00B12C7C">
              <w:rPr>
                <w:color w:val="000000"/>
                <w:sz w:val="24"/>
              </w:rPr>
              <w:t>2</w:t>
            </w:r>
          </w:p>
        </w:tc>
      </w:tr>
      <w:tr w:rsidR="002B5A9E" w:rsidRPr="00B12C7C" w:rsidTr="007D5525">
        <w:trPr>
          <w:gridAfter w:val="3"/>
          <w:wAfter w:w="5778" w:type="dxa"/>
          <w:trHeight w:val="300"/>
        </w:trPr>
        <w:tc>
          <w:tcPr>
            <w:tcW w:w="1876" w:type="dxa"/>
            <w:shd w:val="clear" w:color="auto" w:fill="CCC0D9" w:themeFill="accent4" w:themeFillTint="66"/>
            <w:noWrap/>
            <w:vAlign w:val="center"/>
            <w:hideMark/>
          </w:tcPr>
          <w:p w:rsidR="002B5A9E" w:rsidRPr="00B12C7C" w:rsidRDefault="002B5A9E" w:rsidP="00C85C85">
            <w:pPr>
              <w:ind w:firstLine="709"/>
              <w:jc w:val="center"/>
              <w:rPr>
                <w:color w:val="000000"/>
                <w:sz w:val="24"/>
              </w:rPr>
            </w:pPr>
            <w:r w:rsidRPr="00B12C7C">
              <w:rPr>
                <w:color w:val="000000"/>
                <w:sz w:val="24"/>
              </w:rPr>
              <w:t>3</w:t>
            </w:r>
          </w:p>
        </w:tc>
        <w:tc>
          <w:tcPr>
            <w:tcW w:w="1985" w:type="dxa"/>
            <w:shd w:val="clear" w:color="auto" w:fill="F2DBDB" w:themeFill="accent2" w:themeFillTint="33"/>
            <w:vAlign w:val="center"/>
          </w:tcPr>
          <w:p w:rsidR="002B5A9E" w:rsidRPr="00B12C7C" w:rsidRDefault="002B5A9E" w:rsidP="00C85C85">
            <w:pPr>
              <w:ind w:firstLine="709"/>
              <w:jc w:val="center"/>
              <w:rPr>
                <w:color w:val="000000"/>
                <w:sz w:val="24"/>
              </w:rPr>
            </w:pPr>
            <w:r w:rsidRPr="00B12C7C">
              <w:rPr>
                <w:color w:val="000000"/>
                <w:sz w:val="24"/>
              </w:rPr>
              <w:t>2</w:t>
            </w:r>
          </w:p>
        </w:tc>
      </w:tr>
      <w:tr w:rsidR="002B5A9E" w:rsidRPr="00B12C7C" w:rsidTr="007D5525">
        <w:trPr>
          <w:gridAfter w:val="3"/>
          <w:wAfter w:w="5778" w:type="dxa"/>
          <w:trHeight w:val="300"/>
        </w:trPr>
        <w:tc>
          <w:tcPr>
            <w:tcW w:w="1876" w:type="dxa"/>
            <w:shd w:val="clear" w:color="auto" w:fill="CCC0D9" w:themeFill="accent4" w:themeFillTint="66"/>
            <w:noWrap/>
            <w:vAlign w:val="center"/>
            <w:hideMark/>
          </w:tcPr>
          <w:p w:rsidR="002B5A9E" w:rsidRPr="00B12C7C" w:rsidRDefault="002B5A9E" w:rsidP="00C85C85">
            <w:pPr>
              <w:ind w:firstLine="709"/>
              <w:jc w:val="center"/>
              <w:rPr>
                <w:color w:val="000000"/>
                <w:sz w:val="24"/>
              </w:rPr>
            </w:pPr>
            <w:r w:rsidRPr="00B12C7C">
              <w:rPr>
                <w:color w:val="000000"/>
                <w:sz w:val="24"/>
              </w:rPr>
              <w:t>3</w:t>
            </w:r>
          </w:p>
        </w:tc>
        <w:tc>
          <w:tcPr>
            <w:tcW w:w="1985" w:type="dxa"/>
            <w:shd w:val="clear" w:color="auto" w:fill="F2DBDB" w:themeFill="accent2" w:themeFillTint="33"/>
            <w:vAlign w:val="center"/>
          </w:tcPr>
          <w:p w:rsidR="002B5A9E" w:rsidRPr="00B12C7C" w:rsidRDefault="002B5A9E" w:rsidP="00C85C85">
            <w:pPr>
              <w:ind w:firstLine="709"/>
              <w:jc w:val="center"/>
              <w:rPr>
                <w:color w:val="000000"/>
                <w:sz w:val="24"/>
              </w:rPr>
            </w:pPr>
            <w:r w:rsidRPr="00B12C7C">
              <w:rPr>
                <w:color w:val="000000"/>
                <w:sz w:val="24"/>
              </w:rPr>
              <w:t>2</w:t>
            </w:r>
          </w:p>
        </w:tc>
      </w:tr>
      <w:tr w:rsidR="002B5A9E" w:rsidRPr="00B12C7C" w:rsidTr="007D5525">
        <w:trPr>
          <w:gridAfter w:val="4"/>
          <w:wAfter w:w="7763" w:type="dxa"/>
          <w:trHeight w:val="141"/>
        </w:trPr>
        <w:tc>
          <w:tcPr>
            <w:tcW w:w="1876" w:type="dxa"/>
            <w:shd w:val="clear" w:color="auto" w:fill="CCC0D9" w:themeFill="accent4" w:themeFillTint="66"/>
            <w:noWrap/>
            <w:vAlign w:val="center"/>
            <w:hideMark/>
          </w:tcPr>
          <w:p w:rsidR="002B5A9E" w:rsidRPr="00B12C7C" w:rsidRDefault="002B5A9E" w:rsidP="00C85C85">
            <w:pPr>
              <w:ind w:firstLine="709"/>
              <w:jc w:val="center"/>
              <w:rPr>
                <w:color w:val="000000"/>
                <w:sz w:val="24"/>
              </w:rPr>
            </w:pPr>
            <w:r w:rsidRPr="00B12C7C">
              <w:rPr>
                <w:color w:val="000000"/>
                <w:sz w:val="24"/>
              </w:rPr>
              <w:t>3</w:t>
            </w:r>
          </w:p>
        </w:tc>
      </w:tr>
      <w:tr w:rsidR="002B5A9E" w:rsidRPr="00B12C7C" w:rsidTr="007D5525">
        <w:trPr>
          <w:gridAfter w:val="4"/>
          <w:wAfter w:w="7763" w:type="dxa"/>
          <w:trHeight w:val="300"/>
        </w:trPr>
        <w:tc>
          <w:tcPr>
            <w:tcW w:w="1876" w:type="dxa"/>
            <w:shd w:val="clear" w:color="auto" w:fill="CCC0D9" w:themeFill="accent4" w:themeFillTint="66"/>
            <w:noWrap/>
            <w:vAlign w:val="center"/>
            <w:hideMark/>
          </w:tcPr>
          <w:p w:rsidR="002B5A9E" w:rsidRPr="00B12C7C" w:rsidRDefault="002B5A9E" w:rsidP="00C85C85">
            <w:pPr>
              <w:ind w:firstLine="709"/>
              <w:jc w:val="center"/>
              <w:rPr>
                <w:color w:val="000000"/>
                <w:sz w:val="24"/>
              </w:rPr>
            </w:pPr>
            <w:r w:rsidRPr="00B12C7C">
              <w:rPr>
                <w:color w:val="000000"/>
                <w:sz w:val="24"/>
              </w:rPr>
              <w:t>3</w:t>
            </w:r>
          </w:p>
        </w:tc>
      </w:tr>
      <w:tr w:rsidR="002B5A9E" w:rsidRPr="00B12C7C" w:rsidTr="007D5525">
        <w:trPr>
          <w:gridAfter w:val="4"/>
          <w:wAfter w:w="7763" w:type="dxa"/>
          <w:trHeight w:val="300"/>
        </w:trPr>
        <w:tc>
          <w:tcPr>
            <w:tcW w:w="1876" w:type="dxa"/>
            <w:shd w:val="clear" w:color="auto" w:fill="CCC0D9" w:themeFill="accent4" w:themeFillTint="66"/>
            <w:noWrap/>
            <w:vAlign w:val="center"/>
            <w:hideMark/>
          </w:tcPr>
          <w:p w:rsidR="002B5A9E" w:rsidRPr="00B12C7C" w:rsidRDefault="002B5A9E" w:rsidP="00C85C85">
            <w:pPr>
              <w:ind w:firstLine="709"/>
              <w:jc w:val="center"/>
              <w:rPr>
                <w:color w:val="000000"/>
                <w:sz w:val="24"/>
              </w:rPr>
            </w:pPr>
            <w:r w:rsidRPr="00B12C7C">
              <w:rPr>
                <w:color w:val="000000"/>
                <w:sz w:val="24"/>
              </w:rPr>
              <w:t>3</w:t>
            </w:r>
          </w:p>
        </w:tc>
      </w:tr>
      <w:tr w:rsidR="002B5A9E" w:rsidRPr="00B12C7C" w:rsidTr="007D5525">
        <w:trPr>
          <w:gridAfter w:val="4"/>
          <w:wAfter w:w="7763" w:type="dxa"/>
          <w:trHeight w:val="300"/>
        </w:trPr>
        <w:tc>
          <w:tcPr>
            <w:tcW w:w="1876" w:type="dxa"/>
            <w:shd w:val="clear" w:color="auto" w:fill="CCC0D9" w:themeFill="accent4" w:themeFillTint="66"/>
            <w:noWrap/>
            <w:vAlign w:val="center"/>
            <w:hideMark/>
          </w:tcPr>
          <w:p w:rsidR="002B5A9E" w:rsidRPr="00B12C7C" w:rsidRDefault="002B5A9E" w:rsidP="00C85C85">
            <w:pPr>
              <w:ind w:firstLine="709"/>
              <w:jc w:val="center"/>
              <w:rPr>
                <w:color w:val="000000"/>
                <w:sz w:val="24"/>
              </w:rPr>
            </w:pPr>
            <w:r w:rsidRPr="00B12C7C">
              <w:rPr>
                <w:color w:val="000000"/>
                <w:sz w:val="24"/>
              </w:rPr>
              <w:t>3</w:t>
            </w:r>
          </w:p>
        </w:tc>
      </w:tr>
      <w:tr w:rsidR="002B5A9E" w:rsidRPr="00B12C7C" w:rsidTr="007D5525">
        <w:trPr>
          <w:gridAfter w:val="4"/>
          <w:wAfter w:w="7763" w:type="dxa"/>
          <w:trHeight w:val="300"/>
        </w:trPr>
        <w:tc>
          <w:tcPr>
            <w:tcW w:w="1876" w:type="dxa"/>
            <w:shd w:val="clear" w:color="auto" w:fill="CCC0D9" w:themeFill="accent4" w:themeFillTint="66"/>
            <w:noWrap/>
            <w:vAlign w:val="center"/>
            <w:hideMark/>
          </w:tcPr>
          <w:p w:rsidR="002B5A9E" w:rsidRPr="00B12C7C" w:rsidRDefault="002B5A9E" w:rsidP="00C85C85">
            <w:pPr>
              <w:ind w:firstLine="709"/>
              <w:jc w:val="center"/>
              <w:rPr>
                <w:color w:val="000000"/>
                <w:sz w:val="24"/>
              </w:rPr>
            </w:pPr>
            <w:r w:rsidRPr="00B12C7C">
              <w:rPr>
                <w:color w:val="000000"/>
                <w:sz w:val="24"/>
              </w:rPr>
              <w:t>3</w:t>
            </w:r>
          </w:p>
        </w:tc>
      </w:tr>
      <w:tr w:rsidR="002B5A9E" w:rsidRPr="00B12C7C" w:rsidTr="007D5525">
        <w:trPr>
          <w:gridAfter w:val="4"/>
          <w:wAfter w:w="7763" w:type="dxa"/>
          <w:trHeight w:val="300"/>
        </w:trPr>
        <w:tc>
          <w:tcPr>
            <w:tcW w:w="1876" w:type="dxa"/>
            <w:shd w:val="clear" w:color="auto" w:fill="CCC0D9" w:themeFill="accent4" w:themeFillTint="66"/>
            <w:noWrap/>
            <w:vAlign w:val="center"/>
            <w:hideMark/>
          </w:tcPr>
          <w:p w:rsidR="002B5A9E" w:rsidRPr="00B12C7C" w:rsidRDefault="002B5A9E" w:rsidP="00C85C85">
            <w:pPr>
              <w:ind w:firstLine="709"/>
              <w:jc w:val="center"/>
              <w:rPr>
                <w:color w:val="000000"/>
                <w:sz w:val="24"/>
              </w:rPr>
            </w:pPr>
            <w:r w:rsidRPr="00B12C7C">
              <w:rPr>
                <w:color w:val="000000"/>
                <w:sz w:val="24"/>
              </w:rPr>
              <w:t>3</w:t>
            </w:r>
          </w:p>
        </w:tc>
      </w:tr>
      <w:tr w:rsidR="002B5A9E" w:rsidRPr="00B12C7C" w:rsidTr="007D5525">
        <w:trPr>
          <w:gridAfter w:val="4"/>
          <w:wAfter w:w="7763" w:type="dxa"/>
          <w:trHeight w:val="300"/>
        </w:trPr>
        <w:tc>
          <w:tcPr>
            <w:tcW w:w="1876" w:type="dxa"/>
            <w:shd w:val="clear" w:color="auto" w:fill="CCC0D9" w:themeFill="accent4" w:themeFillTint="66"/>
            <w:noWrap/>
            <w:vAlign w:val="center"/>
            <w:hideMark/>
          </w:tcPr>
          <w:p w:rsidR="002B5A9E" w:rsidRPr="00B12C7C" w:rsidRDefault="002B5A9E" w:rsidP="00C85C85">
            <w:pPr>
              <w:ind w:firstLine="709"/>
              <w:jc w:val="center"/>
              <w:rPr>
                <w:color w:val="000000"/>
                <w:sz w:val="24"/>
              </w:rPr>
            </w:pPr>
            <w:r w:rsidRPr="00B12C7C">
              <w:rPr>
                <w:color w:val="000000"/>
                <w:sz w:val="24"/>
              </w:rPr>
              <w:t>3</w:t>
            </w:r>
          </w:p>
        </w:tc>
      </w:tr>
      <w:tr w:rsidR="002B5A9E" w:rsidRPr="00B12C7C" w:rsidTr="007D5525">
        <w:trPr>
          <w:gridAfter w:val="4"/>
          <w:wAfter w:w="7763" w:type="dxa"/>
          <w:trHeight w:val="300"/>
        </w:trPr>
        <w:tc>
          <w:tcPr>
            <w:tcW w:w="1876" w:type="dxa"/>
            <w:shd w:val="clear" w:color="auto" w:fill="CCC0D9" w:themeFill="accent4" w:themeFillTint="66"/>
            <w:noWrap/>
            <w:vAlign w:val="center"/>
            <w:hideMark/>
          </w:tcPr>
          <w:p w:rsidR="002B5A9E" w:rsidRPr="00B12C7C" w:rsidRDefault="002B5A9E" w:rsidP="00C85C85">
            <w:pPr>
              <w:ind w:firstLine="709"/>
              <w:jc w:val="center"/>
              <w:rPr>
                <w:color w:val="000000"/>
                <w:sz w:val="24"/>
              </w:rPr>
            </w:pPr>
            <w:r w:rsidRPr="00B12C7C">
              <w:rPr>
                <w:color w:val="000000"/>
                <w:sz w:val="24"/>
              </w:rPr>
              <w:t>3</w:t>
            </w:r>
          </w:p>
        </w:tc>
      </w:tr>
      <w:tr w:rsidR="002B5A9E" w:rsidRPr="00B12C7C" w:rsidTr="007D5525">
        <w:trPr>
          <w:gridAfter w:val="4"/>
          <w:wAfter w:w="7763" w:type="dxa"/>
          <w:trHeight w:val="300"/>
        </w:trPr>
        <w:tc>
          <w:tcPr>
            <w:tcW w:w="1876" w:type="dxa"/>
            <w:shd w:val="clear" w:color="auto" w:fill="F2DBDB" w:themeFill="accent2" w:themeFillTint="33"/>
            <w:noWrap/>
            <w:vAlign w:val="center"/>
            <w:hideMark/>
          </w:tcPr>
          <w:p w:rsidR="002B5A9E" w:rsidRPr="00B12C7C" w:rsidRDefault="002B5A9E" w:rsidP="00C85C85">
            <w:pPr>
              <w:ind w:firstLine="709"/>
              <w:jc w:val="center"/>
              <w:rPr>
                <w:color w:val="000000"/>
                <w:sz w:val="24"/>
              </w:rPr>
            </w:pPr>
            <w:r w:rsidRPr="00B12C7C">
              <w:rPr>
                <w:color w:val="000000"/>
                <w:sz w:val="24"/>
              </w:rPr>
              <w:t>2</w:t>
            </w:r>
          </w:p>
        </w:tc>
      </w:tr>
      <w:tr w:rsidR="002B5A9E" w:rsidRPr="00B12C7C" w:rsidTr="007D5525">
        <w:trPr>
          <w:gridAfter w:val="4"/>
          <w:wAfter w:w="7763" w:type="dxa"/>
          <w:trHeight w:val="300"/>
        </w:trPr>
        <w:tc>
          <w:tcPr>
            <w:tcW w:w="1876" w:type="dxa"/>
            <w:shd w:val="clear" w:color="auto" w:fill="F2DBDB" w:themeFill="accent2" w:themeFillTint="33"/>
            <w:noWrap/>
            <w:vAlign w:val="center"/>
            <w:hideMark/>
          </w:tcPr>
          <w:p w:rsidR="002B5A9E" w:rsidRPr="00B12C7C" w:rsidRDefault="002B5A9E" w:rsidP="00C85C85">
            <w:pPr>
              <w:ind w:firstLine="709"/>
              <w:jc w:val="center"/>
              <w:rPr>
                <w:color w:val="000000"/>
                <w:sz w:val="24"/>
              </w:rPr>
            </w:pPr>
            <w:r w:rsidRPr="00B12C7C">
              <w:rPr>
                <w:color w:val="000000"/>
                <w:sz w:val="24"/>
              </w:rPr>
              <w:t>2</w:t>
            </w:r>
          </w:p>
        </w:tc>
      </w:tr>
      <w:tr w:rsidR="002B5A9E" w:rsidRPr="00B12C7C" w:rsidTr="007D5525">
        <w:trPr>
          <w:gridAfter w:val="4"/>
          <w:wAfter w:w="7763" w:type="dxa"/>
          <w:trHeight w:val="300"/>
        </w:trPr>
        <w:tc>
          <w:tcPr>
            <w:tcW w:w="1876" w:type="dxa"/>
            <w:shd w:val="clear" w:color="auto" w:fill="F2DBDB" w:themeFill="accent2" w:themeFillTint="33"/>
            <w:noWrap/>
            <w:vAlign w:val="center"/>
            <w:hideMark/>
          </w:tcPr>
          <w:p w:rsidR="002B5A9E" w:rsidRPr="00B12C7C" w:rsidRDefault="002B5A9E" w:rsidP="00C85C85">
            <w:pPr>
              <w:ind w:firstLine="709"/>
              <w:jc w:val="center"/>
              <w:rPr>
                <w:color w:val="000000"/>
                <w:sz w:val="24"/>
              </w:rPr>
            </w:pPr>
            <w:r w:rsidRPr="00B12C7C">
              <w:rPr>
                <w:color w:val="000000"/>
                <w:sz w:val="24"/>
              </w:rPr>
              <w:t>2</w:t>
            </w:r>
          </w:p>
        </w:tc>
      </w:tr>
      <w:tr w:rsidR="002B5A9E" w:rsidRPr="00B12C7C" w:rsidTr="007D5525">
        <w:trPr>
          <w:gridAfter w:val="4"/>
          <w:wAfter w:w="7763" w:type="dxa"/>
          <w:trHeight w:val="300"/>
        </w:trPr>
        <w:tc>
          <w:tcPr>
            <w:tcW w:w="1876" w:type="dxa"/>
            <w:shd w:val="clear" w:color="auto" w:fill="F2DBDB" w:themeFill="accent2" w:themeFillTint="33"/>
            <w:noWrap/>
            <w:vAlign w:val="center"/>
            <w:hideMark/>
          </w:tcPr>
          <w:p w:rsidR="002B5A9E" w:rsidRPr="00B12C7C" w:rsidRDefault="002B5A9E" w:rsidP="00C85C85">
            <w:pPr>
              <w:ind w:firstLine="709"/>
              <w:jc w:val="center"/>
              <w:rPr>
                <w:color w:val="000000"/>
                <w:sz w:val="24"/>
              </w:rPr>
            </w:pPr>
            <w:r w:rsidRPr="00B12C7C">
              <w:rPr>
                <w:color w:val="000000"/>
                <w:sz w:val="24"/>
              </w:rPr>
              <w:t>2</w:t>
            </w:r>
          </w:p>
        </w:tc>
      </w:tr>
      <w:tr w:rsidR="002B5A9E" w:rsidRPr="00B12C7C" w:rsidTr="007D5525">
        <w:trPr>
          <w:gridAfter w:val="4"/>
          <w:wAfter w:w="7763" w:type="dxa"/>
          <w:trHeight w:val="300"/>
        </w:trPr>
        <w:tc>
          <w:tcPr>
            <w:tcW w:w="1876" w:type="dxa"/>
            <w:shd w:val="clear" w:color="auto" w:fill="F2DBDB" w:themeFill="accent2" w:themeFillTint="33"/>
            <w:noWrap/>
            <w:vAlign w:val="center"/>
            <w:hideMark/>
          </w:tcPr>
          <w:p w:rsidR="002B5A9E" w:rsidRPr="00B12C7C" w:rsidRDefault="002B5A9E" w:rsidP="00C85C85">
            <w:pPr>
              <w:ind w:firstLine="709"/>
              <w:jc w:val="center"/>
              <w:rPr>
                <w:color w:val="000000"/>
                <w:sz w:val="24"/>
              </w:rPr>
            </w:pPr>
            <w:r w:rsidRPr="00B12C7C">
              <w:rPr>
                <w:color w:val="000000"/>
                <w:sz w:val="24"/>
              </w:rPr>
              <w:t>2</w:t>
            </w:r>
          </w:p>
        </w:tc>
      </w:tr>
    </w:tbl>
    <w:p w:rsidR="002B5A9E" w:rsidRDefault="002B5A9E" w:rsidP="00C85C85">
      <w:pPr>
        <w:spacing w:line="360" w:lineRule="auto"/>
        <w:ind w:firstLine="709"/>
        <w:jc w:val="both"/>
        <w:rPr>
          <w:rFonts w:eastAsiaTheme="minorEastAsia"/>
          <w:szCs w:val="24"/>
          <w:lang w:val="ru-RU" w:eastAsia="ja-JP"/>
        </w:rPr>
      </w:pPr>
    </w:p>
    <w:p w:rsidR="002F4031" w:rsidRDefault="002F4031" w:rsidP="00C85C85">
      <w:pPr>
        <w:spacing w:line="360" w:lineRule="auto"/>
        <w:ind w:firstLine="709"/>
        <w:jc w:val="both"/>
        <w:rPr>
          <w:rFonts w:eastAsiaTheme="minorEastAsia"/>
          <w:szCs w:val="24"/>
          <w:lang w:val="ru-RU" w:eastAsia="ja-JP"/>
        </w:rPr>
      </w:pPr>
    </w:p>
    <w:p w:rsidR="002F4031" w:rsidRDefault="002F4031" w:rsidP="00C85C85">
      <w:pPr>
        <w:spacing w:line="360" w:lineRule="auto"/>
        <w:ind w:firstLine="709"/>
        <w:jc w:val="both"/>
        <w:rPr>
          <w:rFonts w:eastAsiaTheme="minorEastAsia"/>
          <w:szCs w:val="24"/>
          <w:lang w:val="ru-RU" w:eastAsia="ja-JP"/>
        </w:rPr>
      </w:pPr>
    </w:p>
    <w:p w:rsidR="002F4031" w:rsidRDefault="002F4031" w:rsidP="00C85C85">
      <w:pPr>
        <w:spacing w:line="360" w:lineRule="auto"/>
        <w:ind w:firstLine="709"/>
        <w:jc w:val="both"/>
        <w:rPr>
          <w:rFonts w:eastAsiaTheme="minorEastAsia"/>
          <w:szCs w:val="24"/>
          <w:lang w:val="ru-RU" w:eastAsia="ja-JP"/>
        </w:rPr>
      </w:pPr>
    </w:p>
    <w:p w:rsidR="002F4031" w:rsidRDefault="002F4031" w:rsidP="00C85C85">
      <w:pPr>
        <w:spacing w:line="360" w:lineRule="auto"/>
        <w:ind w:firstLine="709"/>
        <w:jc w:val="both"/>
        <w:rPr>
          <w:rFonts w:eastAsiaTheme="minorEastAsia"/>
          <w:szCs w:val="24"/>
          <w:lang w:val="ru-RU" w:eastAsia="ja-JP"/>
        </w:rPr>
      </w:pPr>
    </w:p>
    <w:p w:rsidR="002F4031" w:rsidRDefault="002F4031" w:rsidP="00C85C85">
      <w:pPr>
        <w:spacing w:line="360" w:lineRule="auto"/>
        <w:ind w:firstLine="709"/>
        <w:jc w:val="both"/>
        <w:rPr>
          <w:rFonts w:eastAsiaTheme="minorEastAsia"/>
          <w:szCs w:val="24"/>
          <w:lang w:val="ru-RU" w:eastAsia="ja-JP"/>
        </w:rPr>
      </w:pPr>
    </w:p>
    <w:p w:rsidR="002F4031" w:rsidRDefault="002F4031" w:rsidP="00C85C85">
      <w:pPr>
        <w:spacing w:line="360" w:lineRule="auto"/>
        <w:ind w:firstLine="709"/>
        <w:jc w:val="both"/>
        <w:rPr>
          <w:rFonts w:eastAsiaTheme="minorEastAsia"/>
          <w:szCs w:val="24"/>
          <w:lang w:val="ru-RU" w:eastAsia="ja-JP"/>
        </w:rPr>
      </w:pPr>
    </w:p>
    <w:p w:rsidR="0089455D" w:rsidRDefault="0089455D" w:rsidP="0089455D">
      <w:pPr>
        <w:spacing w:line="360" w:lineRule="auto"/>
        <w:ind w:firstLine="0"/>
        <w:jc w:val="both"/>
        <w:rPr>
          <w:rFonts w:eastAsiaTheme="minorEastAsia"/>
          <w:szCs w:val="24"/>
          <w:lang w:val="ru-RU" w:eastAsia="ja-JP"/>
        </w:rPr>
      </w:pPr>
    </w:p>
    <w:p w:rsidR="002F4031" w:rsidRDefault="002F4031" w:rsidP="00C85C85">
      <w:pPr>
        <w:spacing w:line="360" w:lineRule="auto"/>
        <w:ind w:firstLine="709"/>
        <w:jc w:val="both"/>
        <w:rPr>
          <w:rFonts w:eastAsiaTheme="minorEastAsia"/>
          <w:szCs w:val="24"/>
          <w:lang w:val="ru-RU" w:eastAsia="ja-JP"/>
        </w:rPr>
      </w:pPr>
    </w:p>
    <w:p w:rsidR="00000B3E" w:rsidRDefault="00000B3E" w:rsidP="00C85C85">
      <w:pPr>
        <w:spacing w:line="360" w:lineRule="auto"/>
        <w:ind w:firstLine="709"/>
        <w:jc w:val="both"/>
        <w:rPr>
          <w:rFonts w:eastAsiaTheme="minorEastAsia"/>
          <w:szCs w:val="24"/>
          <w:lang w:val="ru-RU" w:eastAsia="ja-JP"/>
        </w:rPr>
      </w:pPr>
    </w:p>
    <w:p w:rsidR="00000B3E" w:rsidRDefault="00000B3E" w:rsidP="00C85C85">
      <w:pPr>
        <w:spacing w:line="360" w:lineRule="auto"/>
        <w:ind w:firstLine="709"/>
        <w:jc w:val="both"/>
        <w:rPr>
          <w:rFonts w:eastAsiaTheme="minorEastAsia"/>
          <w:szCs w:val="24"/>
          <w:lang w:val="ru-RU" w:eastAsia="ja-JP"/>
        </w:rPr>
      </w:pPr>
    </w:p>
    <w:p w:rsidR="00000B3E" w:rsidRDefault="00000B3E" w:rsidP="00C85C85">
      <w:pPr>
        <w:spacing w:line="360" w:lineRule="auto"/>
        <w:ind w:firstLine="709"/>
        <w:jc w:val="both"/>
        <w:rPr>
          <w:rFonts w:eastAsiaTheme="minorEastAsia"/>
          <w:szCs w:val="24"/>
          <w:lang w:val="ru-RU" w:eastAsia="ja-JP"/>
        </w:rPr>
      </w:pPr>
    </w:p>
    <w:p w:rsidR="008E02B9" w:rsidRDefault="008E02B9" w:rsidP="008E0547">
      <w:pPr>
        <w:spacing w:line="360" w:lineRule="auto"/>
        <w:ind w:firstLine="0"/>
        <w:jc w:val="both"/>
        <w:rPr>
          <w:rFonts w:eastAsiaTheme="minorEastAsia"/>
          <w:szCs w:val="24"/>
          <w:lang w:val="ru-RU" w:eastAsia="ja-JP"/>
        </w:rPr>
      </w:pPr>
    </w:p>
    <w:p w:rsidR="008E02B9" w:rsidRDefault="008E02B9" w:rsidP="00C85C85">
      <w:pPr>
        <w:spacing w:line="360" w:lineRule="auto"/>
        <w:ind w:firstLine="709"/>
        <w:jc w:val="both"/>
        <w:rPr>
          <w:rFonts w:eastAsiaTheme="minorEastAsia"/>
          <w:szCs w:val="24"/>
          <w:lang w:val="ru-RU" w:eastAsia="ja-JP"/>
        </w:rPr>
      </w:pPr>
    </w:p>
    <w:p w:rsidR="002B5A9E" w:rsidRPr="00F15325" w:rsidRDefault="002B5A9E" w:rsidP="00C85C85">
      <w:pPr>
        <w:spacing w:line="360" w:lineRule="auto"/>
        <w:ind w:firstLine="709"/>
        <w:jc w:val="both"/>
        <w:rPr>
          <w:rFonts w:eastAsiaTheme="minorEastAsia"/>
          <w:szCs w:val="24"/>
          <w:lang w:val="ru-RU" w:eastAsia="ja-JP"/>
        </w:rPr>
      </w:pPr>
      <w:r w:rsidRPr="00F15325">
        <w:rPr>
          <w:rFonts w:eastAsiaTheme="minorEastAsia"/>
          <w:szCs w:val="24"/>
          <w:lang w:val="ru-RU" w:eastAsia="ja-JP"/>
        </w:rPr>
        <w:t>Нужно отметить, что в японских вузах существует система выбора второго иностранного языка помимо обязательного английского. Русский язык не слишком популярен, и находится в общем рейтинге языков на 6-7 месте</w:t>
      </w:r>
      <w:r w:rsidR="008E0547" w:rsidRPr="008E0547">
        <w:rPr>
          <w:rFonts w:eastAsiaTheme="minorEastAsia"/>
          <w:sz w:val="21"/>
          <w:szCs w:val="24"/>
          <w:vertAlign w:val="superscript"/>
          <w:lang w:val="ru-RU" w:eastAsia="ja-JP"/>
        </w:rPr>
        <w:footnoteReference w:id="147"/>
      </w:r>
      <w:r w:rsidRPr="00F15325">
        <w:rPr>
          <w:rFonts w:eastAsiaTheme="minorEastAsia"/>
          <w:szCs w:val="24"/>
          <w:lang w:val="ru-RU" w:eastAsia="ja-JP"/>
        </w:rPr>
        <w:t xml:space="preserve">. Таким образом, большая часть респондентов входит в относительно малочисленную группу японских студентов, изучающих русский язык, и, также – в немногочисленную группу японцев, побывавших лично в России. Не смотря на то, что эта выборка не соответствует общей генеральной совокупности, нам представляется интересным проанализировать мнение и сложившийся образ России среди тех японцев, кто имеет к ней непосредственное отношение (и того меньшего числа респондентов, что не бывали лично в России). </w:t>
      </w:r>
    </w:p>
    <w:p w:rsidR="002B5A9E" w:rsidRPr="007C6BAA" w:rsidRDefault="002B5A9E" w:rsidP="00C85C85">
      <w:pPr>
        <w:spacing w:line="360" w:lineRule="auto"/>
        <w:ind w:firstLine="709"/>
        <w:jc w:val="both"/>
        <w:rPr>
          <w:rFonts w:eastAsiaTheme="minorEastAsia"/>
          <w:szCs w:val="24"/>
          <w:lang w:val="ru-RU" w:eastAsia="ja-JP"/>
        </w:rPr>
      </w:pPr>
      <w:r w:rsidRPr="007C6BAA">
        <w:rPr>
          <w:rFonts w:eastAsiaTheme="minorEastAsia"/>
          <w:szCs w:val="24"/>
          <w:lang w:val="ru-RU" w:eastAsia="ja-JP"/>
        </w:rPr>
        <w:t xml:space="preserve">Чуть меньше </w:t>
      </w:r>
      <w:r w:rsidRPr="004F3DDF">
        <w:rPr>
          <w:rFonts w:eastAsiaTheme="minorEastAsia"/>
          <w:szCs w:val="24"/>
          <w:lang w:val="ru-RU" w:eastAsia="ja-JP"/>
        </w:rPr>
        <w:t>половины респондентов (19</w:t>
      </w:r>
      <w:r w:rsidRPr="007C6BAA">
        <w:rPr>
          <w:rFonts w:eastAsiaTheme="minorEastAsia"/>
          <w:szCs w:val="24"/>
          <w:lang w:val="ru-RU" w:eastAsia="ja-JP"/>
        </w:rPr>
        <w:t xml:space="preserve"> человек) считают, что обладают достаточным количеством знаний о России, четверо ответили, что не уверенны </w:t>
      </w:r>
      <w:r w:rsidRPr="007C6BAA">
        <w:rPr>
          <w:rFonts w:eastAsiaTheme="minorEastAsia"/>
          <w:szCs w:val="24"/>
          <w:lang w:val="ru-RU" w:eastAsia="ja-JP"/>
        </w:rPr>
        <w:lastRenderedPageBreak/>
        <w:t>в своих знаниях или скорее не знакомы с этой страной, остальные затруднились с ответом или не ответили вовсе. На вопрос о том, «откуда вы получаете обычно сведения о России» большинство респондентов назвало «интернет» (33 человека), следом идут учебные заведения – 31 человек. Далее идут СМИ (28 человек</w:t>
      </w:r>
      <w:r w:rsidRPr="004F3DDF">
        <w:rPr>
          <w:rFonts w:eastAsiaTheme="minorEastAsia"/>
          <w:szCs w:val="24"/>
          <w:lang w:val="ru-RU" w:eastAsia="ja-JP"/>
        </w:rPr>
        <w:t>), мнение знакомых</w:t>
      </w:r>
      <w:r w:rsidRPr="007C6BAA">
        <w:rPr>
          <w:rFonts w:eastAsiaTheme="minorEastAsia"/>
          <w:szCs w:val="24"/>
          <w:lang w:val="ru-RU" w:eastAsia="ja-JP"/>
        </w:rPr>
        <w:t xml:space="preserve"> (18 человек), литература (11 человек) и кино (7 человек). Также были названы «языковая школа» и «исторические документы». </w:t>
      </w:r>
    </w:p>
    <w:p w:rsidR="002B5A9E" w:rsidRDefault="002B5A9E" w:rsidP="00C85C85">
      <w:pPr>
        <w:spacing w:line="360" w:lineRule="auto"/>
        <w:ind w:firstLine="709"/>
        <w:jc w:val="both"/>
        <w:rPr>
          <w:rFonts w:eastAsiaTheme="minorEastAsia"/>
          <w:szCs w:val="24"/>
          <w:lang w:val="ru-RU" w:eastAsia="ja-JP"/>
        </w:rPr>
      </w:pPr>
      <w:r w:rsidRPr="00F15325">
        <w:rPr>
          <w:rFonts w:eastAsiaTheme="minorEastAsia"/>
          <w:szCs w:val="24"/>
          <w:lang w:val="ru-RU" w:eastAsia="ja-JP"/>
        </w:rPr>
        <w:t xml:space="preserve">Несмотря на то, что 28 человек из респондентов изучают русский язык, их ответы </w:t>
      </w:r>
      <w:r>
        <w:rPr>
          <w:rFonts w:eastAsiaTheme="minorEastAsia"/>
          <w:szCs w:val="24"/>
          <w:lang w:val="ru-RU" w:eastAsia="ja-JP"/>
        </w:rPr>
        <w:t xml:space="preserve">на вопросы, связанные со степенью </w:t>
      </w:r>
      <w:r w:rsidRPr="007C6BAA">
        <w:rPr>
          <w:rFonts w:eastAsiaTheme="minorEastAsia"/>
          <w:szCs w:val="24"/>
          <w:lang w:val="ru-RU" w:eastAsia="ja-JP"/>
        </w:rPr>
        <w:t xml:space="preserve">знакомства с русской культурой (литература, кино, мероприятия, связанные с Россией) заставляют предположить, что многие из них знакомы </w:t>
      </w:r>
      <w:r w:rsidR="007C6BAA">
        <w:rPr>
          <w:rFonts w:eastAsiaTheme="minorEastAsia"/>
          <w:szCs w:val="24"/>
          <w:lang w:val="ru-RU" w:eastAsia="ja-JP"/>
        </w:rPr>
        <w:t xml:space="preserve">с ней достаточно опосредованно. </w:t>
      </w:r>
      <w:r w:rsidRPr="007C6BAA">
        <w:rPr>
          <w:rFonts w:eastAsiaTheme="minorEastAsia"/>
          <w:szCs w:val="24"/>
          <w:lang w:val="ru-RU" w:eastAsia="ja-JP"/>
        </w:rPr>
        <w:t>Так, только 23 человека из всех опрашиваемых – меньше, чем количество тех, кто изучает русский язык, читали какие-либо произведения русской литературы,</w:t>
      </w:r>
      <w:r>
        <w:rPr>
          <w:rFonts w:eastAsiaTheme="minorEastAsia"/>
          <w:szCs w:val="24"/>
          <w:lang w:val="ru-RU" w:eastAsia="ja-JP"/>
        </w:rPr>
        <w:t xml:space="preserve"> из них 20 указали автора и название, а трое </w:t>
      </w:r>
      <w:r w:rsidRPr="00F15325">
        <w:rPr>
          <w:rFonts w:eastAsiaTheme="minorEastAsia"/>
          <w:szCs w:val="24"/>
          <w:lang w:val="ru-RU" w:eastAsia="ja-JP"/>
        </w:rPr>
        <w:t xml:space="preserve">не помнят ни автора, ни названия того, что читали когда-то), 10 не читали, но хотели бы прочесть, 2 не читали и 5 не читают литературу в принципе. Среди </w:t>
      </w:r>
      <w:r>
        <w:rPr>
          <w:rFonts w:eastAsiaTheme="minorEastAsia"/>
          <w:szCs w:val="24"/>
          <w:lang w:val="ru-RU" w:eastAsia="ja-JP"/>
        </w:rPr>
        <w:t xml:space="preserve">ответов </w:t>
      </w:r>
      <w:r w:rsidRPr="00F15325">
        <w:rPr>
          <w:rFonts w:eastAsiaTheme="minorEastAsia"/>
          <w:szCs w:val="24"/>
          <w:lang w:val="ru-RU" w:eastAsia="ja-JP"/>
        </w:rPr>
        <w:t xml:space="preserve">тех, кто читал что-либо, были названы такие писатели, </w:t>
      </w:r>
      <w:r>
        <w:rPr>
          <w:rFonts w:eastAsiaTheme="minorEastAsia"/>
          <w:szCs w:val="24"/>
          <w:lang w:val="ru-RU" w:eastAsia="ja-JP"/>
        </w:rPr>
        <w:t xml:space="preserve">как </w:t>
      </w:r>
      <w:r w:rsidR="00D00E37">
        <w:rPr>
          <w:rFonts w:eastAsiaTheme="minorEastAsia"/>
          <w:szCs w:val="24"/>
          <w:lang w:val="ru-RU" w:eastAsia="ja-JP"/>
        </w:rPr>
        <w:t xml:space="preserve">Ф.М. </w:t>
      </w:r>
      <w:r>
        <w:rPr>
          <w:rFonts w:eastAsiaTheme="minorEastAsia"/>
          <w:szCs w:val="24"/>
          <w:lang w:val="ru-RU" w:eastAsia="ja-JP"/>
        </w:rPr>
        <w:t xml:space="preserve">Достоевский, </w:t>
      </w:r>
      <w:r w:rsidR="00D00E37">
        <w:rPr>
          <w:rFonts w:eastAsiaTheme="minorEastAsia"/>
          <w:szCs w:val="24"/>
          <w:lang w:val="ru-RU" w:eastAsia="ja-JP"/>
        </w:rPr>
        <w:t xml:space="preserve">Л.Н. </w:t>
      </w:r>
      <w:r>
        <w:rPr>
          <w:rFonts w:eastAsiaTheme="minorEastAsia"/>
          <w:szCs w:val="24"/>
          <w:lang w:val="ru-RU" w:eastAsia="ja-JP"/>
        </w:rPr>
        <w:t xml:space="preserve">Толстой, </w:t>
      </w:r>
      <w:r w:rsidR="00D00E37">
        <w:rPr>
          <w:rFonts w:eastAsiaTheme="minorEastAsia"/>
          <w:szCs w:val="24"/>
          <w:lang w:val="ru-RU" w:eastAsia="ja-JP"/>
        </w:rPr>
        <w:t xml:space="preserve">А.С. </w:t>
      </w:r>
      <w:r>
        <w:rPr>
          <w:rFonts w:eastAsiaTheme="minorEastAsia"/>
          <w:szCs w:val="24"/>
          <w:lang w:val="ru-RU" w:eastAsia="ja-JP"/>
        </w:rPr>
        <w:t>Пушкин</w:t>
      </w:r>
      <w:r w:rsidRPr="00F15325">
        <w:rPr>
          <w:rFonts w:eastAsiaTheme="minorEastAsia"/>
          <w:szCs w:val="24"/>
          <w:lang w:val="ru-RU" w:eastAsia="ja-JP"/>
        </w:rPr>
        <w:t xml:space="preserve">, </w:t>
      </w:r>
      <w:r w:rsidR="00D00E37">
        <w:rPr>
          <w:rFonts w:eastAsiaTheme="minorEastAsia"/>
          <w:szCs w:val="24"/>
          <w:lang w:val="ru-RU" w:eastAsia="ja-JP"/>
        </w:rPr>
        <w:t xml:space="preserve">И.С. </w:t>
      </w:r>
      <w:r w:rsidRPr="00F15325">
        <w:rPr>
          <w:rFonts w:eastAsiaTheme="minorEastAsia"/>
          <w:szCs w:val="24"/>
          <w:lang w:val="ru-RU" w:eastAsia="ja-JP"/>
        </w:rPr>
        <w:t xml:space="preserve">Тургенев, </w:t>
      </w:r>
      <w:r w:rsidR="00D00E37">
        <w:rPr>
          <w:rFonts w:eastAsiaTheme="minorEastAsia"/>
          <w:szCs w:val="24"/>
          <w:lang w:val="ru-RU" w:eastAsia="ja-JP"/>
        </w:rPr>
        <w:t xml:space="preserve">М. </w:t>
      </w:r>
      <w:r w:rsidRPr="00F15325">
        <w:rPr>
          <w:rFonts w:eastAsiaTheme="minorEastAsia"/>
          <w:szCs w:val="24"/>
          <w:lang w:val="ru-RU" w:eastAsia="ja-JP"/>
        </w:rPr>
        <w:t xml:space="preserve">Горький, </w:t>
      </w:r>
      <w:r w:rsidR="00D00E37">
        <w:rPr>
          <w:rFonts w:eastAsiaTheme="minorEastAsia"/>
          <w:szCs w:val="24"/>
          <w:lang w:val="ru-RU" w:eastAsia="ja-JP"/>
        </w:rPr>
        <w:t xml:space="preserve">М.А. </w:t>
      </w:r>
      <w:r w:rsidRPr="00F15325">
        <w:rPr>
          <w:rFonts w:eastAsiaTheme="minorEastAsia"/>
          <w:szCs w:val="24"/>
          <w:lang w:val="ru-RU" w:eastAsia="ja-JP"/>
        </w:rPr>
        <w:t xml:space="preserve">Булгаков, </w:t>
      </w:r>
      <w:r w:rsidR="00D00E37">
        <w:rPr>
          <w:rFonts w:eastAsiaTheme="minorEastAsia"/>
          <w:szCs w:val="24"/>
          <w:lang w:val="ru-RU" w:eastAsia="ja-JP"/>
        </w:rPr>
        <w:t xml:space="preserve">Н.В. </w:t>
      </w:r>
      <w:r w:rsidRPr="00F15325">
        <w:rPr>
          <w:rFonts w:eastAsiaTheme="minorEastAsia"/>
          <w:szCs w:val="24"/>
          <w:lang w:val="ru-RU" w:eastAsia="ja-JP"/>
        </w:rPr>
        <w:t xml:space="preserve">Гоголь и </w:t>
      </w:r>
      <w:r w:rsidR="00D00E37">
        <w:rPr>
          <w:rFonts w:eastAsiaTheme="minorEastAsia"/>
          <w:szCs w:val="24"/>
          <w:lang w:val="ru-RU" w:eastAsia="ja-JP"/>
        </w:rPr>
        <w:t xml:space="preserve">А.П. </w:t>
      </w:r>
      <w:r w:rsidR="00CC402E">
        <w:rPr>
          <w:rFonts w:eastAsiaTheme="minorEastAsia"/>
          <w:szCs w:val="24"/>
          <w:lang w:val="ru-RU" w:eastAsia="ja-JP"/>
        </w:rPr>
        <w:t>Чехов (</w:t>
      </w:r>
      <w:r w:rsidRPr="00F15325">
        <w:rPr>
          <w:rFonts w:eastAsiaTheme="minorEastAsia"/>
          <w:szCs w:val="24"/>
          <w:lang w:val="ru-RU" w:eastAsia="ja-JP"/>
        </w:rPr>
        <w:t>табл.</w:t>
      </w:r>
      <w:r w:rsidR="0058390C">
        <w:rPr>
          <w:rFonts w:eastAsiaTheme="minorEastAsia"/>
          <w:szCs w:val="24"/>
          <w:lang w:val="ru-RU" w:eastAsia="ja-JP"/>
        </w:rPr>
        <w:t xml:space="preserve"> 7</w:t>
      </w:r>
      <w:r w:rsidRPr="00F15325">
        <w:rPr>
          <w:rFonts w:eastAsiaTheme="minorEastAsia"/>
          <w:szCs w:val="24"/>
          <w:lang w:val="ru-RU" w:eastAsia="ja-JP"/>
        </w:rPr>
        <w:t>: Русские писатели и их произведения</w:t>
      </w:r>
      <w:r>
        <w:rPr>
          <w:rFonts w:eastAsiaTheme="minorEastAsia"/>
          <w:szCs w:val="24"/>
          <w:lang w:val="ru-RU" w:eastAsia="ja-JP"/>
        </w:rPr>
        <w:t>, с которыми знакомы респонденты</w:t>
      </w:r>
      <w:r w:rsidRPr="00F15325">
        <w:rPr>
          <w:rFonts w:eastAsiaTheme="minorEastAsia"/>
          <w:szCs w:val="24"/>
          <w:lang w:val="ru-RU" w:eastAsia="ja-JP"/>
        </w:rPr>
        <w:t>).</w:t>
      </w:r>
    </w:p>
    <w:p w:rsidR="008E02B9" w:rsidRPr="00F15325" w:rsidRDefault="008E02B9" w:rsidP="00C85C85">
      <w:pPr>
        <w:spacing w:line="360" w:lineRule="auto"/>
        <w:ind w:firstLine="709"/>
        <w:jc w:val="both"/>
        <w:rPr>
          <w:rFonts w:eastAsiaTheme="minorEastAsia"/>
          <w:szCs w:val="24"/>
          <w:lang w:val="ru-RU" w:eastAsia="ja-JP"/>
        </w:rPr>
      </w:pPr>
    </w:p>
    <w:p w:rsidR="002B5A9E" w:rsidRPr="00F15325" w:rsidRDefault="008E02B9" w:rsidP="00C85C85">
      <w:pPr>
        <w:spacing w:line="360" w:lineRule="auto"/>
        <w:ind w:firstLine="709"/>
        <w:rPr>
          <w:rFonts w:eastAsiaTheme="minorEastAsia"/>
          <w:sz w:val="22"/>
          <w:szCs w:val="22"/>
          <w:lang w:val="ru-RU" w:eastAsia="ja-JP"/>
        </w:rPr>
      </w:pPr>
      <w:r>
        <w:rPr>
          <w:rFonts w:eastAsiaTheme="minorEastAsia"/>
          <w:sz w:val="24"/>
          <w:szCs w:val="24"/>
          <w:lang w:val="ru-RU" w:eastAsia="ja-JP"/>
        </w:rPr>
        <w:t>Таблица</w:t>
      </w:r>
      <w:r w:rsidRPr="000A1EA0">
        <w:rPr>
          <w:rFonts w:eastAsiaTheme="minorEastAsia"/>
          <w:sz w:val="24"/>
          <w:szCs w:val="24"/>
          <w:lang w:val="ru-RU" w:eastAsia="ja-JP"/>
        </w:rPr>
        <w:t xml:space="preserve"> 7</w:t>
      </w:r>
      <w:r>
        <w:rPr>
          <w:rFonts w:eastAsiaTheme="minorEastAsia"/>
          <w:sz w:val="24"/>
          <w:szCs w:val="24"/>
          <w:lang w:val="ru-RU" w:eastAsia="ja-JP"/>
        </w:rPr>
        <w:t>.</w:t>
      </w:r>
      <w:r w:rsidRPr="000A1EA0">
        <w:rPr>
          <w:rFonts w:eastAsiaTheme="minorEastAsia"/>
          <w:sz w:val="24"/>
          <w:szCs w:val="24"/>
          <w:lang w:val="ru-RU" w:eastAsia="ja-JP"/>
        </w:rPr>
        <w:t xml:space="preserve"> Русские писатели и их произведения, с которыми знакомы респонденты</w:t>
      </w:r>
    </w:p>
    <w:tbl>
      <w:tblPr>
        <w:tblStyle w:val="a7"/>
        <w:tblW w:w="0" w:type="auto"/>
        <w:tblInd w:w="108" w:type="dxa"/>
        <w:tblLook w:val="04A0"/>
      </w:tblPr>
      <w:tblGrid>
        <w:gridCol w:w="1422"/>
        <w:gridCol w:w="7371"/>
        <w:gridCol w:w="716"/>
      </w:tblGrid>
      <w:tr w:rsidR="000561DB" w:rsidRPr="000561DB" w:rsidTr="00C86A20">
        <w:tc>
          <w:tcPr>
            <w:tcW w:w="1418" w:type="dxa"/>
          </w:tcPr>
          <w:p w:rsidR="000561DB" w:rsidRPr="000561DB" w:rsidRDefault="00E80A85" w:rsidP="000416F2">
            <w:pPr>
              <w:ind w:firstLine="0"/>
              <w:jc w:val="center"/>
              <w:rPr>
                <w:rFonts w:eastAsiaTheme="minorEastAsia"/>
                <w:b/>
                <w:sz w:val="22"/>
                <w:szCs w:val="22"/>
                <w:lang w:val="ru-RU" w:eastAsia="ja-JP"/>
              </w:rPr>
            </w:pPr>
            <w:r>
              <w:rPr>
                <w:rFonts w:eastAsiaTheme="minorEastAsia"/>
                <w:b/>
                <w:sz w:val="22"/>
                <w:szCs w:val="22"/>
                <w:lang w:val="ru-RU" w:eastAsia="ja-JP"/>
              </w:rPr>
              <w:t>Русский п</w:t>
            </w:r>
            <w:r w:rsidR="000561DB" w:rsidRPr="000561DB">
              <w:rPr>
                <w:rFonts w:eastAsiaTheme="minorEastAsia"/>
                <w:b/>
                <w:sz w:val="22"/>
                <w:szCs w:val="22"/>
                <w:lang w:val="ru-RU" w:eastAsia="ja-JP"/>
              </w:rPr>
              <w:t>исатель</w:t>
            </w:r>
          </w:p>
        </w:tc>
        <w:tc>
          <w:tcPr>
            <w:tcW w:w="7371" w:type="dxa"/>
          </w:tcPr>
          <w:p w:rsidR="000561DB" w:rsidRPr="000561DB" w:rsidRDefault="000561DB" w:rsidP="000416F2">
            <w:pPr>
              <w:ind w:firstLine="0"/>
              <w:jc w:val="center"/>
              <w:rPr>
                <w:rFonts w:eastAsiaTheme="minorEastAsia"/>
                <w:b/>
                <w:sz w:val="22"/>
                <w:szCs w:val="22"/>
                <w:lang w:val="ru-RU" w:eastAsia="ja-JP"/>
              </w:rPr>
            </w:pPr>
            <w:r w:rsidRPr="000561DB">
              <w:rPr>
                <w:rFonts w:eastAsiaTheme="minorEastAsia"/>
                <w:b/>
                <w:sz w:val="22"/>
                <w:szCs w:val="22"/>
                <w:lang w:val="ru-RU" w:eastAsia="ja-JP"/>
              </w:rPr>
              <w:t>Произведения данного писателя, прочитанные респондентами</w:t>
            </w:r>
          </w:p>
        </w:tc>
        <w:tc>
          <w:tcPr>
            <w:tcW w:w="716" w:type="dxa"/>
          </w:tcPr>
          <w:p w:rsidR="000561DB" w:rsidRPr="000561DB" w:rsidRDefault="000416F2" w:rsidP="000416F2">
            <w:pPr>
              <w:ind w:firstLine="0"/>
              <w:jc w:val="center"/>
              <w:rPr>
                <w:rFonts w:eastAsiaTheme="minorEastAsia"/>
                <w:b/>
                <w:sz w:val="22"/>
                <w:szCs w:val="22"/>
                <w:lang w:val="ru-RU" w:eastAsia="ja-JP"/>
              </w:rPr>
            </w:pPr>
            <w:r>
              <w:rPr>
                <w:rFonts w:eastAsiaTheme="minorEastAsia"/>
                <w:b/>
                <w:sz w:val="22"/>
                <w:szCs w:val="22"/>
                <w:lang w:val="ru-RU" w:eastAsia="ja-JP"/>
              </w:rPr>
              <w:t>к</w:t>
            </w:r>
            <w:r w:rsidR="000561DB" w:rsidRPr="000561DB">
              <w:rPr>
                <w:rFonts w:eastAsiaTheme="minorEastAsia"/>
                <w:b/>
                <w:sz w:val="22"/>
                <w:szCs w:val="22"/>
                <w:lang w:val="ru-RU" w:eastAsia="ja-JP"/>
              </w:rPr>
              <w:t>ол-во респ.</w:t>
            </w:r>
          </w:p>
        </w:tc>
      </w:tr>
      <w:tr w:rsidR="002B5A9E" w:rsidRPr="00F15325" w:rsidTr="00C86A20">
        <w:tc>
          <w:tcPr>
            <w:tcW w:w="1418" w:type="dxa"/>
          </w:tcPr>
          <w:p w:rsidR="002B5A9E" w:rsidRPr="00F15325" w:rsidRDefault="002B5A9E" w:rsidP="000416F2">
            <w:pPr>
              <w:spacing w:line="360" w:lineRule="auto"/>
              <w:ind w:firstLine="0"/>
              <w:jc w:val="center"/>
              <w:rPr>
                <w:rFonts w:eastAsiaTheme="minorEastAsia"/>
                <w:sz w:val="22"/>
                <w:szCs w:val="22"/>
                <w:lang w:val="ru-RU" w:eastAsia="ja-JP"/>
              </w:rPr>
            </w:pPr>
            <w:r w:rsidRPr="00F15325">
              <w:rPr>
                <w:rFonts w:eastAsiaTheme="minorEastAsia"/>
                <w:sz w:val="22"/>
                <w:szCs w:val="22"/>
                <w:lang w:val="ru-RU" w:eastAsia="ja-JP"/>
              </w:rPr>
              <w:t>Достоевский</w:t>
            </w:r>
          </w:p>
        </w:tc>
        <w:tc>
          <w:tcPr>
            <w:tcW w:w="7371" w:type="dxa"/>
          </w:tcPr>
          <w:p w:rsidR="002B5A9E" w:rsidRPr="00F15325" w:rsidRDefault="002B5A9E" w:rsidP="000416F2">
            <w:pPr>
              <w:spacing w:line="360" w:lineRule="auto"/>
              <w:ind w:firstLine="0"/>
              <w:jc w:val="center"/>
              <w:rPr>
                <w:rFonts w:eastAsiaTheme="minorEastAsia"/>
                <w:sz w:val="22"/>
                <w:szCs w:val="22"/>
                <w:lang w:val="ru-RU" w:eastAsia="ja-JP"/>
              </w:rPr>
            </w:pPr>
            <w:r w:rsidRPr="00F15325">
              <w:rPr>
                <w:rFonts w:eastAsiaTheme="minorEastAsia"/>
                <w:sz w:val="22"/>
                <w:szCs w:val="22"/>
                <w:lang w:val="ru-RU" w:eastAsia="ja-JP"/>
              </w:rPr>
              <w:t>«Преступление и наказание, «Братья Карамазовы», «Записки из подполья»</w:t>
            </w:r>
          </w:p>
        </w:tc>
        <w:tc>
          <w:tcPr>
            <w:tcW w:w="716" w:type="dxa"/>
          </w:tcPr>
          <w:p w:rsidR="002B5A9E" w:rsidRPr="00F15325" w:rsidRDefault="002B5A9E" w:rsidP="000416F2">
            <w:pPr>
              <w:spacing w:line="360" w:lineRule="auto"/>
              <w:ind w:firstLine="709"/>
              <w:jc w:val="center"/>
              <w:rPr>
                <w:rFonts w:eastAsiaTheme="minorEastAsia"/>
                <w:sz w:val="22"/>
                <w:szCs w:val="22"/>
                <w:lang w:val="ru-RU" w:eastAsia="ja-JP"/>
              </w:rPr>
            </w:pPr>
            <w:r w:rsidRPr="00F15325">
              <w:rPr>
                <w:rFonts w:eastAsiaTheme="minorEastAsia"/>
                <w:sz w:val="22"/>
                <w:szCs w:val="22"/>
                <w:lang w:val="ru-RU" w:eastAsia="ja-JP"/>
              </w:rPr>
              <w:t>11</w:t>
            </w:r>
          </w:p>
        </w:tc>
      </w:tr>
      <w:tr w:rsidR="002B5A9E" w:rsidRPr="00F15325" w:rsidTr="00C86A20">
        <w:tc>
          <w:tcPr>
            <w:tcW w:w="1418" w:type="dxa"/>
          </w:tcPr>
          <w:p w:rsidR="002B5A9E" w:rsidRPr="00F15325" w:rsidRDefault="002B5A9E" w:rsidP="000416F2">
            <w:pPr>
              <w:spacing w:line="360" w:lineRule="auto"/>
              <w:ind w:firstLine="0"/>
              <w:jc w:val="center"/>
              <w:rPr>
                <w:rFonts w:eastAsiaTheme="minorEastAsia"/>
                <w:sz w:val="22"/>
                <w:szCs w:val="22"/>
                <w:lang w:val="ru-RU" w:eastAsia="ja-JP"/>
              </w:rPr>
            </w:pPr>
            <w:r w:rsidRPr="00F15325">
              <w:rPr>
                <w:rFonts w:eastAsiaTheme="minorEastAsia"/>
                <w:sz w:val="22"/>
                <w:szCs w:val="22"/>
                <w:lang w:val="ru-RU" w:eastAsia="ja-JP"/>
              </w:rPr>
              <w:t>Толстой</w:t>
            </w:r>
          </w:p>
        </w:tc>
        <w:tc>
          <w:tcPr>
            <w:tcW w:w="7371" w:type="dxa"/>
          </w:tcPr>
          <w:p w:rsidR="002B5A9E" w:rsidRPr="00F15325" w:rsidRDefault="002B5A9E" w:rsidP="000416F2">
            <w:pPr>
              <w:spacing w:line="360" w:lineRule="auto"/>
              <w:ind w:firstLine="0"/>
              <w:jc w:val="center"/>
              <w:rPr>
                <w:rFonts w:eastAsiaTheme="minorEastAsia"/>
                <w:sz w:val="22"/>
                <w:szCs w:val="22"/>
                <w:lang w:val="ru-RU" w:eastAsia="ja-JP"/>
              </w:rPr>
            </w:pPr>
            <w:r w:rsidRPr="00F15325">
              <w:rPr>
                <w:rFonts w:eastAsiaTheme="minorEastAsia"/>
                <w:sz w:val="22"/>
                <w:szCs w:val="22"/>
                <w:lang w:val="ru-RU" w:eastAsia="ja-JP"/>
              </w:rPr>
              <w:t>«Война и мир», «Анна Каренина», «Жизнь», «Воскресение»</w:t>
            </w:r>
          </w:p>
        </w:tc>
        <w:tc>
          <w:tcPr>
            <w:tcW w:w="716" w:type="dxa"/>
          </w:tcPr>
          <w:p w:rsidR="002B5A9E" w:rsidRPr="00F15325" w:rsidRDefault="002B5A9E" w:rsidP="000416F2">
            <w:pPr>
              <w:spacing w:line="360" w:lineRule="auto"/>
              <w:ind w:firstLine="709"/>
              <w:jc w:val="center"/>
              <w:rPr>
                <w:rFonts w:eastAsiaTheme="minorEastAsia"/>
                <w:sz w:val="22"/>
                <w:szCs w:val="22"/>
                <w:lang w:val="ru-RU" w:eastAsia="ja-JP"/>
              </w:rPr>
            </w:pPr>
            <w:r w:rsidRPr="00F15325">
              <w:rPr>
                <w:rFonts w:eastAsiaTheme="minorEastAsia"/>
                <w:sz w:val="22"/>
                <w:szCs w:val="22"/>
                <w:lang w:val="ru-RU" w:eastAsia="ja-JP"/>
              </w:rPr>
              <w:t>8</w:t>
            </w:r>
          </w:p>
        </w:tc>
      </w:tr>
      <w:tr w:rsidR="002B5A9E" w:rsidRPr="00F15325" w:rsidTr="00C86A20">
        <w:tc>
          <w:tcPr>
            <w:tcW w:w="1418" w:type="dxa"/>
          </w:tcPr>
          <w:p w:rsidR="002B5A9E" w:rsidRPr="00F15325" w:rsidRDefault="002B5A9E" w:rsidP="000416F2">
            <w:pPr>
              <w:spacing w:line="360" w:lineRule="auto"/>
              <w:ind w:firstLine="0"/>
              <w:jc w:val="center"/>
              <w:rPr>
                <w:rFonts w:eastAsiaTheme="minorEastAsia"/>
                <w:sz w:val="22"/>
                <w:szCs w:val="22"/>
                <w:lang w:val="ru-RU" w:eastAsia="ja-JP"/>
              </w:rPr>
            </w:pPr>
            <w:r w:rsidRPr="00F15325">
              <w:rPr>
                <w:rFonts w:eastAsiaTheme="minorEastAsia"/>
                <w:sz w:val="22"/>
                <w:szCs w:val="22"/>
                <w:lang w:val="ru-RU" w:eastAsia="ja-JP"/>
              </w:rPr>
              <w:t>Пушкин</w:t>
            </w:r>
          </w:p>
        </w:tc>
        <w:tc>
          <w:tcPr>
            <w:tcW w:w="7371" w:type="dxa"/>
          </w:tcPr>
          <w:p w:rsidR="002B5A9E" w:rsidRPr="00F15325" w:rsidRDefault="002B5A9E" w:rsidP="000416F2">
            <w:pPr>
              <w:spacing w:line="360" w:lineRule="auto"/>
              <w:ind w:firstLine="0"/>
              <w:jc w:val="center"/>
              <w:rPr>
                <w:rFonts w:eastAsiaTheme="minorEastAsia"/>
                <w:sz w:val="22"/>
                <w:szCs w:val="22"/>
                <w:lang w:val="ru-RU" w:eastAsia="ja-JP"/>
              </w:rPr>
            </w:pPr>
            <w:r w:rsidRPr="00F15325">
              <w:rPr>
                <w:rFonts w:eastAsiaTheme="minorEastAsia"/>
                <w:sz w:val="22"/>
                <w:szCs w:val="22"/>
                <w:lang w:val="ru-RU" w:eastAsia="ja-JP"/>
              </w:rPr>
              <w:t>«Евгений Онегин», «Пиковая дама»</w:t>
            </w:r>
          </w:p>
        </w:tc>
        <w:tc>
          <w:tcPr>
            <w:tcW w:w="716" w:type="dxa"/>
          </w:tcPr>
          <w:p w:rsidR="002B5A9E" w:rsidRPr="00F15325" w:rsidRDefault="002B5A9E" w:rsidP="000416F2">
            <w:pPr>
              <w:spacing w:line="360" w:lineRule="auto"/>
              <w:ind w:firstLine="709"/>
              <w:jc w:val="center"/>
              <w:rPr>
                <w:rFonts w:eastAsiaTheme="minorEastAsia"/>
                <w:sz w:val="22"/>
                <w:szCs w:val="22"/>
                <w:lang w:val="ru-RU" w:eastAsia="ja-JP"/>
              </w:rPr>
            </w:pPr>
            <w:r w:rsidRPr="00F15325">
              <w:rPr>
                <w:rFonts w:eastAsiaTheme="minorEastAsia"/>
                <w:sz w:val="22"/>
                <w:szCs w:val="22"/>
                <w:lang w:val="ru-RU" w:eastAsia="ja-JP"/>
              </w:rPr>
              <w:t>4</w:t>
            </w:r>
          </w:p>
        </w:tc>
      </w:tr>
      <w:tr w:rsidR="002B5A9E" w:rsidRPr="00F15325" w:rsidTr="00C86A20">
        <w:tc>
          <w:tcPr>
            <w:tcW w:w="1418" w:type="dxa"/>
          </w:tcPr>
          <w:p w:rsidR="002B5A9E" w:rsidRPr="00F15325" w:rsidRDefault="002B5A9E" w:rsidP="000416F2">
            <w:pPr>
              <w:spacing w:line="360" w:lineRule="auto"/>
              <w:ind w:firstLine="0"/>
              <w:jc w:val="center"/>
              <w:rPr>
                <w:rFonts w:eastAsiaTheme="minorEastAsia"/>
                <w:sz w:val="22"/>
                <w:szCs w:val="22"/>
                <w:lang w:val="ru-RU" w:eastAsia="ja-JP"/>
              </w:rPr>
            </w:pPr>
            <w:r w:rsidRPr="00F15325">
              <w:rPr>
                <w:rFonts w:eastAsiaTheme="minorEastAsia"/>
                <w:sz w:val="22"/>
                <w:szCs w:val="22"/>
                <w:lang w:val="ru-RU" w:eastAsia="ja-JP"/>
              </w:rPr>
              <w:t>Тургенев</w:t>
            </w:r>
          </w:p>
        </w:tc>
        <w:tc>
          <w:tcPr>
            <w:tcW w:w="7371" w:type="dxa"/>
          </w:tcPr>
          <w:p w:rsidR="002B5A9E" w:rsidRPr="00F15325" w:rsidRDefault="002B5A9E" w:rsidP="000416F2">
            <w:pPr>
              <w:spacing w:line="360" w:lineRule="auto"/>
              <w:ind w:firstLine="0"/>
              <w:jc w:val="center"/>
              <w:rPr>
                <w:rFonts w:eastAsiaTheme="minorEastAsia"/>
                <w:sz w:val="22"/>
                <w:szCs w:val="22"/>
                <w:lang w:val="ru-RU" w:eastAsia="ja-JP"/>
              </w:rPr>
            </w:pPr>
            <w:r w:rsidRPr="00F15325">
              <w:rPr>
                <w:rFonts w:eastAsiaTheme="minorEastAsia"/>
                <w:sz w:val="22"/>
                <w:szCs w:val="22"/>
                <w:lang w:val="ru-RU" w:eastAsia="ja-JP"/>
              </w:rPr>
              <w:t>«Первая любовь»</w:t>
            </w:r>
          </w:p>
        </w:tc>
        <w:tc>
          <w:tcPr>
            <w:tcW w:w="716" w:type="dxa"/>
          </w:tcPr>
          <w:p w:rsidR="002B5A9E" w:rsidRPr="00F15325" w:rsidRDefault="002B5A9E" w:rsidP="000416F2">
            <w:pPr>
              <w:spacing w:line="360" w:lineRule="auto"/>
              <w:ind w:firstLine="709"/>
              <w:jc w:val="center"/>
              <w:rPr>
                <w:rFonts w:eastAsiaTheme="minorEastAsia"/>
                <w:sz w:val="22"/>
                <w:szCs w:val="22"/>
                <w:lang w:val="ru-RU" w:eastAsia="ja-JP"/>
              </w:rPr>
            </w:pPr>
            <w:r w:rsidRPr="00F15325">
              <w:rPr>
                <w:rFonts w:eastAsiaTheme="minorEastAsia"/>
                <w:sz w:val="22"/>
                <w:szCs w:val="22"/>
                <w:lang w:val="ru-RU" w:eastAsia="ja-JP"/>
              </w:rPr>
              <w:t>3</w:t>
            </w:r>
          </w:p>
        </w:tc>
      </w:tr>
      <w:tr w:rsidR="002B5A9E" w:rsidRPr="00F15325" w:rsidTr="00C86A20">
        <w:tc>
          <w:tcPr>
            <w:tcW w:w="1418" w:type="dxa"/>
          </w:tcPr>
          <w:p w:rsidR="002B5A9E" w:rsidRPr="00F15325" w:rsidRDefault="002B5A9E" w:rsidP="000416F2">
            <w:pPr>
              <w:spacing w:line="360" w:lineRule="auto"/>
              <w:ind w:firstLine="0"/>
              <w:jc w:val="center"/>
              <w:rPr>
                <w:rFonts w:eastAsiaTheme="minorEastAsia"/>
                <w:sz w:val="22"/>
                <w:szCs w:val="22"/>
                <w:lang w:val="ru-RU" w:eastAsia="ja-JP"/>
              </w:rPr>
            </w:pPr>
            <w:r w:rsidRPr="00F15325">
              <w:rPr>
                <w:rFonts w:eastAsiaTheme="minorEastAsia"/>
                <w:sz w:val="22"/>
                <w:szCs w:val="22"/>
                <w:lang w:val="ru-RU" w:eastAsia="ja-JP"/>
              </w:rPr>
              <w:t>Горький</w:t>
            </w:r>
          </w:p>
        </w:tc>
        <w:tc>
          <w:tcPr>
            <w:tcW w:w="7371" w:type="dxa"/>
          </w:tcPr>
          <w:p w:rsidR="002B5A9E" w:rsidRPr="00F15325" w:rsidRDefault="000416F2" w:rsidP="000416F2">
            <w:pPr>
              <w:spacing w:line="360" w:lineRule="auto"/>
              <w:ind w:firstLine="709"/>
              <w:jc w:val="center"/>
              <w:rPr>
                <w:rFonts w:eastAsiaTheme="minorEastAsia"/>
                <w:sz w:val="22"/>
                <w:szCs w:val="22"/>
                <w:lang w:val="ru-RU" w:eastAsia="ja-JP"/>
              </w:rPr>
            </w:pPr>
            <w:r>
              <w:rPr>
                <w:rFonts w:eastAsiaTheme="minorEastAsia"/>
                <w:sz w:val="22"/>
                <w:szCs w:val="22"/>
                <w:lang w:val="ru-RU" w:eastAsia="ja-JP"/>
              </w:rPr>
              <w:t>-</w:t>
            </w:r>
          </w:p>
        </w:tc>
        <w:tc>
          <w:tcPr>
            <w:tcW w:w="716" w:type="dxa"/>
          </w:tcPr>
          <w:p w:rsidR="002B5A9E" w:rsidRPr="00F15325" w:rsidRDefault="002B5A9E" w:rsidP="000416F2">
            <w:pPr>
              <w:spacing w:line="360" w:lineRule="auto"/>
              <w:ind w:firstLine="709"/>
              <w:jc w:val="center"/>
              <w:rPr>
                <w:rFonts w:eastAsiaTheme="minorEastAsia"/>
                <w:sz w:val="22"/>
                <w:szCs w:val="22"/>
                <w:lang w:val="ru-RU" w:eastAsia="ja-JP"/>
              </w:rPr>
            </w:pPr>
            <w:r w:rsidRPr="00F15325">
              <w:rPr>
                <w:rFonts w:eastAsiaTheme="minorEastAsia"/>
                <w:sz w:val="22"/>
                <w:szCs w:val="22"/>
                <w:lang w:val="ru-RU" w:eastAsia="ja-JP"/>
              </w:rPr>
              <w:t>2</w:t>
            </w:r>
          </w:p>
        </w:tc>
      </w:tr>
      <w:tr w:rsidR="002B5A9E" w:rsidRPr="00F15325" w:rsidTr="00C86A20">
        <w:tc>
          <w:tcPr>
            <w:tcW w:w="1418" w:type="dxa"/>
          </w:tcPr>
          <w:p w:rsidR="002B5A9E" w:rsidRPr="00F15325" w:rsidRDefault="002B5A9E" w:rsidP="000416F2">
            <w:pPr>
              <w:spacing w:line="360" w:lineRule="auto"/>
              <w:ind w:firstLine="0"/>
              <w:jc w:val="center"/>
              <w:rPr>
                <w:rFonts w:eastAsiaTheme="minorEastAsia"/>
                <w:sz w:val="22"/>
                <w:szCs w:val="22"/>
                <w:lang w:val="ru-RU" w:eastAsia="ja-JP"/>
              </w:rPr>
            </w:pPr>
            <w:r w:rsidRPr="00F15325">
              <w:rPr>
                <w:rFonts w:eastAsiaTheme="minorEastAsia"/>
                <w:sz w:val="22"/>
                <w:szCs w:val="22"/>
                <w:lang w:val="ru-RU" w:eastAsia="ja-JP"/>
              </w:rPr>
              <w:t>Булгаков</w:t>
            </w:r>
          </w:p>
        </w:tc>
        <w:tc>
          <w:tcPr>
            <w:tcW w:w="7371" w:type="dxa"/>
          </w:tcPr>
          <w:p w:rsidR="002B5A9E" w:rsidRPr="00F15325" w:rsidRDefault="002B5A9E" w:rsidP="000416F2">
            <w:pPr>
              <w:spacing w:line="360" w:lineRule="auto"/>
              <w:ind w:firstLine="0"/>
              <w:jc w:val="center"/>
              <w:rPr>
                <w:rFonts w:eastAsiaTheme="minorEastAsia"/>
                <w:sz w:val="22"/>
                <w:szCs w:val="22"/>
                <w:lang w:val="ru-RU" w:eastAsia="ja-JP"/>
              </w:rPr>
            </w:pPr>
            <w:r w:rsidRPr="00F15325">
              <w:rPr>
                <w:rFonts w:eastAsiaTheme="minorEastAsia"/>
                <w:sz w:val="22"/>
                <w:szCs w:val="22"/>
                <w:lang w:val="ru-RU" w:eastAsia="ja-JP"/>
              </w:rPr>
              <w:t>«Мастер и Маргарита»</w:t>
            </w:r>
          </w:p>
        </w:tc>
        <w:tc>
          <w:tcPr>
            <w:tcW w:w="716" w:type="dxa"/>
          </w:tcPr>
          <w:p w:rsidR="002B5A9E" w:rsidRPr="00F15325" w:rsidRDefault="002B5A9E" w:rsidP="000416F2">
            <w:pPr>
              <w:spacing w:line="360" w:lineRule="auto"/>
              <w:ind w:firstLine="709"/>
              <w:jc w:val="center"/>
              <w:rPr>
                <w:rFonts w:eastAsiaTheme="minorEastAsia"/>
                <w:sz w:val="22"/>
                <w:szCs w:val="22"/>
                <w:lang w:val="ru-RU" w:eastAsia="ja-JP"/>
              </w:rPr>
            </w:pPr>
            <w:r w:rsidRPr="00F15325">
              <w:rPr>
                <w:rFonts w:eastAsiaTheme="minorEastAsia"/>
                <w:sz w:val="22"/>
                <w:szCs w:val="22"/>
                <w:lang w:val="ru-RU" w:eastAsia="ja-JP"/>
              </w:rPr>
              <w:t>2</w:t>
            </w:r>
          </w:p>
        </w:tc>
      </w:tr>
      <w:tr w:rsidR="002B5A9E" w:rsidRPr="00F15325" w:rsidTr="00C86A20">
        <w:tc>
          <w:tcPr>
            <w:tcW w:w="1418" w:type="dxa"/>
          </w:tcPr>
          <w:p w:rsidR="002B5A9E" w:rsidRPr="00F15325" w:rsidRDefault="002B5A9E" w:rsidP="000416F2">
            <w:pPr>
              <w:spacing w:line="360" w:lineRule="auto"/>
              <w:ind w:firstLine="0"/>
              <w:jc w:val="center"/>
              <w:rPr>
                <w:rFonts w:eastAsiaTheme="minorEastAsia"/>
                <w:sz w:val="22"/>
                <w:szCs w:val="22"/>
                <w:lang w:val="ru-RU" w:eastAsia="ja-JP"/>
              </w:rPr>
            </w:pPr>
            <w:r w:rsidRPr="00F15325">
              <w:rPr>
                <w:rFonts w:eastAsiaTheme="minorEastAsia"/>
                <w:sz w:val="22"/>
                <w:szCs w:val="22"/>
                <w:lang w:val="ru-RU" w:eastAsia="ja-JP"/>
              </w:rPr>
              <w:t>Гоголь</w:t>
            </w:r>
          </w:p>
        </w:tc>
        <w:tc>
          <w:tcPr>
            <w:tcW w:w="7371" w:type="dxa"/>
          </w:tcPr>
          <w:p w:rsidR="002B5A9E" w:rsidRPr="00F15325" w:rsidRDefault="002B5A9E" w:rsidP="000416F2">
            <w:pPr>
              <w:spacing w:line="360" w:lineRule="auto"/>
              <w:ind w:firstLine="0"/>
              <w:jc w:val="center"/>
              <w:rPr>
                <w:rFonts w:eastAsiaTheme="minorEastAsia"/>
                <w:sz w:val="22"/>
                <w:szCs w:val="22"/>
                <w:lang w:val="ru-RU" w:eastAsia="ja-JP"/>
              </w:rPr>
            </w:pPr>
            <w:r w:rsidRPr="00F15325">
              <w:rPr>
                <w:rFonts w:eastAsiaTheme="minorEastAsia"/>
                <w:sz w:val="22"/>
                <w:szCs w:val="22"/>
                <w:lang w:val="ru-RU" w:eastAsia="ja-JP"/>
              </w:rPr>
              <w:t>«Шинель», «Нос»</w:t>
            </w:r>
          </w:p>
        </w:tc>
        <w:tc>
          <w:tcPr>
            <w:tcW w:w="716" w:type="dxa"/>
          </w:tcPr>
          <w:p w:rsidR="002B5A9E" w:rsidRPr="00F15325" w:rsidRDefault="002B5A9E" w:rsidP="000416F2">
            <w:pPr>
              <w:spacing w:line="360" w:lineRule="auto"/>
              <w:ind w:firstLine="709"/>
              <w:jc w:val="center"/>
              <w:rPr>
                <w:rFonts w:eastAsiaTheme="minorEastAsia"/>
                <w:sz w:val="22"/>
                <w:szCs w:val="22"/>
                <w:lang w:val="ru-RU" w:eastAsia="ja-JP"/>
              </w:rPr>
            </w:pPr>
            <w:r w:rsidRPr="00F15325">
              <w:rPr>
                <w:rFonts w:eastAsiaTheme="minorEastAsia"/>
                <w:sz w:val="22"/>
                <w:szCs w:val="22"/>
                <w:lang w:val="ru-RU" w:eastAsia="ja-JP"/>
              </w:rPr>
              <w:t>2</w:t>
            </w:r>
          </w:p>
        </w:tc>
      </w:tr>
      <w:tr w:rsidR="002B5A9E" w:rsidRPr="00F15325" w:rsidTr="00C86A20">
        <w:tc>
          <w:tcPr>
            <w:tcW w:w="1418" w:type="dxa"/>
          </w:tcPr>
          <w:p w:rsidR="002B5A9E" w:rsidRPr="00F15325" w:rsidRDefault="002B5A9E" w:rsidP="000416F2">
            <w:pPr>
              <w:spacing w:line="360" w:lineRule="auto"/>
              <w:ind w:firstLine="0"/>
              <w:jc w:val="center"/>
              <w:rPr>
                <w:rFonts w:eastAsiaTheme="minorEastAsia"/>
                <w:sz w:val="22"/>
                <w:szCs w:val="22"/>
                <w:lang w:val="ru-RU" w:eastAsia="ja-JP"/>
              </w:rPr>
            </w:pPr>
            <w:r w:rsidRPr="00F15325">
              <w:rPr>
                <w:rFonts w:eastAsiaTheme="minorEastAsia"/>
                <w:sz w:val="22"/>
                <w:szCs w:val="22"/>
                <w:lang w:val="ru-RU" w:eastAsia="ja-JP"/>
              </w:rPr>
              <w:t>Чехов</w:t>
            </w:r>
          </w:p>
        </w:tc>
        <w:tc>
          <w:tcPr>
            <w:tcW w:w="7371" w:type="dxa"/>
          </w:tcPr>
          <w:p w:rsidR="002B5A9E" w:rsidRPr="00F15325" w:rsidRDefault="002B5A9E" w:rsidP="000416F2">
            <w:pPr>
              <w:spacing w:line="360" w:lineRule="auto"/>
              <w:ind w:firstLine="0"/>
              <w:jc w:val="center"/>
              <w:rPr>
                <w:rFonts w:eastAsiaTheme="minorEastAsia"/>
                <w:sz w:val="22"/>
                <w:szCs w:val="22"/>
                <w:lang w:val="ru-RU" w:eastAsia="ja-JP"/>
              </w:rPr>
            </w:pPr>
            <w:r w:rsidRPr="00F15325">
              <w:rPr>
                <w:rFonts w:eastAsiaTheme="minorEastAsia"/>
                <w:sz w:val="22"/>
                <w:szCs w:val="22"/>
                <w:lang w:val="ru-RU" w:eastAsia="ja-JP"/>
              </w:rPr>
              <w:t>Рассказы, «Вишневый сад»</w:t>
            </w:r>
          </w:p>
        </w:tc>
        <w:tc>
          <w:tcPr>
            <w:tcW w:w="716" w:type="dxa"/>
          </w:tcPr>
          <w:p w:rsidR="002B5A9E" w:rsidRPr="00F15325" w:rsidRDefault="002B5A9E" w:rsidP="000416F2">
            <w:pPr>
              <w:spacing w:line="360" w:lineRule="auto"/>
              <w:ind w:firstLine="709"/>
              <w:jc w:val="center"/>
              <w:rPr>
                <w:rFonts w:eastAsiaTheme="minorEastAsia"/>
                <w:sz w:val="22"/>
                <w:szCs w:val="22"/>
                <w:lang w:val="ru-RU" w:eastAsia="ja-JP"/>
              </w:rPr>
            </w:pPr>
            <w:r w:rsidRPr="00F15325">
              <w:rPr>
                <w:rFonts w:eastAsiaTheme="minorEastAsia"/>
                <w:sz w:val="22"/>
                <w:szCs w:val="22"/>
                <w:lang w:val="ru-RU" w:eastAsia="ja-JP"/>
              </w:rPr>
              <w:t>2</w:t>
            </w:r>
          </w:p>
        </w:tc>
      </w:tr>
    </w:tbl>
    <w:p w:rsidR="000A1EA0" w:rsidRPr="000A1EA0" w:rsidRDefault="000A1EA0" w:rsidP="008E02B9">
      <w:pPr>
        <w:spacing w:line="276" w:lineRule="auto"/>
        <w:ind w:firstLine="0"/>
        <w:rPr>
          <w:rFonts w:eastAsiaTheme="minorEastAsia"/>
          <w:sz w:val="24"/>
          <w:szCs w:val="24"/>
          <w:lang w:val="ru-RU" w:eastAsia="ja-JP"/>
        </w:rPr>
      </w:pPr>
    </w:p>
    <w:p w:rsidR="001110B5" w:rsidRPr="001110B5" w:rsidRDefault="001110B5" w:rsidP="00C85C85">
      <w:pPr>
        <w:spacing w:line="360" w:lineRule="auto"/>
        <w:ind w:firstLine="709"/>
        <w:jc w:val="both"/>
        <w:rPr>
          <w:rFonts w:eastAsiaTheme="minorEastAsia"/>
          <w:szCs w:val="24"/>
          <w:lang w:val="ru-RU" w:eastAsia="ja-JP"/>
        </w:rPr>
      </w:pPr>
      <w:r>
        <w:rPr>
          <w:rFonts w:eastAsiaTheme="minorEastAsia"/>
          <w:szCs w:val="24"/>
          <w:lang w:val="ru-RU" w:eastAsia="ja-JP"/>
        </w:rPr>
        <w:lastRenderedPageBreak/>
        <w:t>К слову, данные результаты подтверждают данные, полученные при другом нашем исследовании, опросе</w:t>
      </w:r>
      <w:r w:rsidRPr="001110B5">
        <w:rPr>
          <w:rFonts w:eastAsiaTheme="minorEastAsia"/>
          <w:szCs w:val="24"/>
          <w:lang w:val="ru-RU" w:eastAsia="ja-JP"/>
        </w:rPr>
        <w:t xml:space="preserve"> о русской литературе, проведенн</w:t>
      </w:r>
      <w:r w:rsidR="00EB1ECE">
        <w:rPr>
          <w:rFonts w:eastAsiaTheme="minorEastAsia"/>
          <w:szCs w:val="24"/>
          <w:lang w:val="ru-RU" w:eastAsia="ja-JP"/>
        </w:rPr>
        <w:t>ом</w:t>
      </w:r>
      <w:r w:rsidRPr="001110B5">
        <w:rPr>
          <w:rFonts w:eastAsiaTheme="minorEastAsia"/>
          <w:szCs w:val="24"/>
          <w:lang w:val="ru-RU" w:eastAsia="ja-JP"/>
        </w:rPr>
        <w:t xml:space="preserve"> среди студентов университета Иватэ (город Мориока) в 2016 году, в котором приняло участие 45 человек. По его результатам опроса оказалось, что 53% японских студентов не смогли вспомнить и назвать ни одного русского автора и ни одной русской книги. Остальные результаты данного вопроса показали, что больше всего студентов знает Федора Достоевского (15 человек, из них 10 назвали «Преступление и наказание», четверо — «Братьев Карамазовых и 1 — «Идиота»). На втором месте Лев Толстой (9 человек, семеро вспомнили «Войну и мир», двое — «Анну Каренину», на третьем месте со значительным отставанием оказался Антон Чехов (двое — «Чайка», и один опрашиваемый назвал «Три сестры»). </w:t>
      </w:r>
    </w:p>
    <w:p w:rsidR="001110B5" w:rsidRPr="001110B5" w:rsidRDefault="001110B5" w:rsidP="00C85C85">
      <w:pPr>
        <w:spacing w:line="360" w:lineRule="auto"/>
        <w:ind w:firstLine="709"/>
        <w:jc w:val="both"/>
        <w:rPr>
          <w:rFonts w:eastAsiaTheme="minorEastAsia"/>
          <w:szCs w:val="24"/>
          <w:lang w:val="ru-RU" w:eastAsia="ja-JP"/>
        </w:rPr>
      </w:pPr>
      <w:r w:rsidRPr="001110B5">
        <w:rPr>
          <w:rFonts w:eastAsiaTheme="minorEastAsia"/>
          <w:szCs w:val="24"/>
          <w:lang w:val="ru-RU" w:eastAsia="ja-JP"/>
        </w:rPr>
        <w:t>В том, что касается современной русской литературы, ситуация еще более неутешительная. Для опроса среди русских писателей 20-21 века, переведенных и изданных в Японии, было выбрано восемь: Борис Пастернак  (1890-1960), Владимир Набоков (1899-1987), Михаил Булгаков (1891-1940), Владимир Сорокин (1955), Александра Маринина (1957), Людмила Улицкая, Борис Акунин (1956), Виктор Пелевин (1962). И 77% опрошенных студентов, как оказалось, не знают ни одного из перечисленных писателей, 18% приходилось слышать о ком-то из них, и только 7% читали что-то из работ этих авторов. Среди тех, кто заполнял анкеты, было немало студентов, изучающих русский язык, однако и среди них оказалось много людей, не читавших ничего из списка.</w:t>
      </w:r>
    </w:p>
    <w:p w:rsidR="001110B5" w:rsidRDefault="001110B5" w:rsidP="00C85C85">
      <w:pPr>
        <w:spacing w:line="360" w:lineRule="auto"/>
        <w:ind w:firstLine="709"/>
        <w:jc w:val="both"/>
        <w:rPr>
          <w:rFonts w:eastAsiaTheme="minorEastAsia"/>
          <w:szCs w:val="24"/>
          <w:lang w:val="ru-RU" w:eastAsia="ja-JP"/>
        </w:rPr>
      </w:pPr>
      <w:r w:rsidRPr="001110B5">
        <w:rPr>
          <w:rFonts w:eastAsiaTheme="minorEastAsia"/>
          <w:szCs w:val="24"/>
          <w:lang w:val="ru-RU" w:eastAsia="ja-JP"/>
        </w:rPr>
        <w:t xml:space="preserve">Исходя из этих результатов можно сделать вывод, что японцы больше знакомы с русской литературой 19 века, нежели с современной, однако и к русской классике интерес проявляет крайне ограниченный круг студентов. </w:t>
      </w:r>
      <w:r w:rsidR="00EB1ECE">
        <w:rPr>
          <w:rFonts w:eastAsiaTheme="minorEastAsia"/>
          <w:szCs w:val="24"/>
          <w:lang w:val="ru-RU" w:eastAsia="ja-JP"/>
        </w:rPr>
        <w:t xml:space="preserve">Нынешние результаты подтвердили прошлое исследование – и здесь также респонденты практически не назвали современных авторов, и в целом их выбор литературы был достаточно ограничен. </w:t>
      </w:r>
    </w:p>
    <w:p w:rsidR="004F3DDF" w:rsidRDefault="002B5A9E" w:rsidP="00C85C85">
      <w:pPr>
        <w:spacing w:line="360" w:lineRule="auto"/>
        <w:ind w:firstLine="709"/>
        <w:jc w:val="both"/>
        <w:rPr>
          <w:rFonts w:eastAsiaTheme="minorEastAsia"/>
          <w:szCs w:val="24"/>
          <w:lang w:val="ru-RU" w:eastAsia="ja-JP"/>
        </w:rPr>
      </w:pPr>
      <w:r w:rsidRPr="00F15325">
        <w:rPr>
          <w:rFonts w:eastAsiaTheme="minorEastAsia"/>
          <w:szCs w:val="24"/>
          <w:lang w:val="ru-RU" w:eastAsia="ja-JP"/>
        </w:rPr>
        <w:lastRenderedPageBreak/>
        <w:t xml:space="preserve">19 </w:t>
      </w:r>
      <w:r w:rsidRPr="007C6BAA">
        <w:rPr>
          <w:rFonts w:eastAsiaTheme="minorEastAsia"/>
          <w:szCs w:val="24"/>
          <w:lang w:val="ru-RU" w:eastAsia="ja-JP"/>
        </w:rPr>
        <w:t>респондентов смотрели русские фильмы (из них 6 не помнят названия фильма), 11 – не смотрели и не имеют желания , 8 не смотрели, но хотят посмотреть, и 2 в принципе не смотрят фильмы. Разброс фильмов, которые называли респонденты, достаточно велик (порядка 19 наименований), среди них есть, например, советские «Солярис» и «Кин-дза-дза»,</w:t>
      </w:r>
      <w:r w:rsidRPr="00F15325">
        <w:rPr>
          <w:rFonts w:eastAsiaTheme="minorEastAsia"/>
          <w:szCs w:val="24"/>
          <w:lang w:val="ru-RU" w:eastAsia="ja-JP"/>
        </w:rPr>
        <w:t xml:space="preserve"> современные «Нелюбовь» и «Матильда», фильмы по мотивам классических произведений русской литературы («Жизнь Обломова», «Анна Каренина», «Муму»), кино про войну («Иваново детство», «Броненосец </w:t>
      </w:r>
      <w:r w:rsidRPr="00536AB9">
        <w:rPr>
          <w:rFonts w:eastAsiaTheme="minorEastAsia"/>
          <w:szCs w:val="24"/>
          <w:lang w:val="ru-RU" w:eastAsia="ja-JP"/>
        </w:rPr>
        <w:t>Потемкин») и так далее.</w:t>
      </w:r>
      <w:r w:rsidRPr="00F15325">
        <w:rPr>
          <w:rFonts w:eastAsiaTheme="minorEastAsia"/>
          <w:szCs w:val="24"/>
          <w:lang w:val="ru-RU" w:eastAsia="ja-JP"/>
        </w:rPr>
        <w:t xml:space="preserve"> </w:t>
      </w:r>
    </w:p>
    <w:p w:rsidR="002B5A9E" w:rsidRPr="00F15325" w:rsidRDefault="002B5A9E" w:rsidP="00C85C85">
      <w:pPr>
        <w:spacing w:line="360" w:lineRule="auto"/>
        <w:ind w:firstLine="709"/>
        <w:jc w:val="both"/>
        <w:rPr>
          <w:rFonts w:eastAsiaTheme="minorEastAsia"/>
          <w:szCs w:val="24"/>
          <w:lang w:val="ru-RU" w:eastAsia="ja-JP"/>
        </w:rPr>
      </w:pPr>
      <w:r w:rsidRPr="004F3DDF">
        <w:rPr>
          <w:rFonts w:eastAsiaTheme="minorEastAsia"/>
          <w:szCs w:val="24"/>
          <w:lang w:val="ru-RU" w:eastAsia="ja-JP"/>
        </w:rPr>
        <w:t>Примерно половина респондентов (21 человек) хотя бы раз присутствовали на мероприятиях</w:t>
      </w:r>
      <w:r w:rsidRPr="00F15325">
        <w:rPr>
          <w:rFonts w:eastAsiaTheme="minorEastAsia"/>
          <w:szCs w:val="24"/>
          <w:lang w:val="ru-RU" w:eastAsia="ja-JP"/>
        </w:rPr>
        <w:t xml:space="preserve">, связанных с Россией. Остальным не </w:t>
      </w:r>
      <w:r w:rsidRPr="007C6BAA">
        <w:rPr>
          <w:rFonts w:eastAsiaTheme="minorEastAsia"/>
          <w:szCs w:val="24"/>
          <w:lang w:val="ru-RU" w:eastAsia="ja-JP"/>
        </w:rPr>
        <w:t>приходилось посещать таких, хотя большая часть из них хотели бы их посетить (15 человек).</w:t>
      </w:r>
      <w:r w:rsidRPr="00F15325">
        <w:rPr>
          <w:rFonts w:eastAsiaTheme="minorEastAsia"/>
          <w:szCs w:val="24"/>
          <w:lang w:val="ru-RU" w:eastAsia="ja-JP"/>
        </w:rPr>
        <w:t xml:space="preserve"> </w:t>
      </w:r>
    </w:p>
    <w:p w:rsidR="002B5A9E" w:rsidRPr="00F15325" w:rsidRDefault="002B5A9E" w:rsidP="00C85C85">
      <w:pPr>
        <w:spacing w:line="360" w:lineRule="auto"/>
        <w:ind w:firstLine="709"/>
        <w:jc w:val="both"/>
        <w:rPr>
          <w:rFonts w:eastAsiaTheme="minorEastAsia"/>
          <w:szCs w:val="24"/>
          <w:lang w:val="ru-RU" w:eastAsia="ja-JP"/>
        </w:rPr>
      </w:pPr>
      <w:r w:rsidRPr="007C6BAA">
        <w:rPr>
          <w:rFonts w:eastAsiaTheme="minorEastAsia"/>
          <w:szCs w:val="24"/>
          <w:lang w:val="ru-RU" w:eastAsia="ja-JP"/>
        </w:rPr>
        <w:t>Таким образом, несмотря на то, что большинство респондентов изучало или изучает русский язык, и многие из них бывали России лично (28 человек), меньше половины из них считают, что обладают достаточными знаниями о России. При этом основными источниками информации о России называются интернет и учебные заведения, а также СМИ, гораздо меньшее значение играет литература (достаточно маленький процент, 11 человек) и кино (самый меньший результат, 7 человек). Из литературных произведений основную массу занимают писатели 19 века, в лучшем случае – первой половины 20, современной литературы в списке прочитанного респондентами нет. Среди кинокартин также названы в основном старые</w:t>
      </w:r>
      <w:r w:rsidRPr="00F15325">
        <w:rPr>
          <w:rFonts w:eastAsiaTheme="minorEastAsia"/>
          <w:szCs w:val="24"/>
          <w:lang w:val="ru-RU" w:eastAsia="ja-JP"/>
        </w:rPr>
        <w:t>, советские фильмы. То есть можно отметить, что, несмотря на интерес к России, проявляющийся в виде изучения русского языка, круг источников, из которых респонденты получают знания о нашей стране, достаточно ограничен и можно предположить, что информации, получаемой ими, недостаточно для приобретения полноценных знаний о России.</w:t>
      </w:r>
    </w:p>
    <w:p w:rsidR="002B5A9E" w:rsidRPr="00F15325" w:rsidRDefault="002B5A9E" w:rsidP="00C85C85">
      <w:pPr>
        <w:spacing w:line="360" w:lineRule="auto"/>
        <w:ind w:firstLine="709"/>
        <w:jc w:val="both"/>
        <w:rPr>
          <w:rFonts w:eastAsiaTheme="minorEastAsia"/>
          <w:szCs w:val="24"/>
          <w:lang w:val="ru-RU" w:eastAsia="ja-JP"/>
        </w:rPr>
      </w:pPr>
      <w:r>
        <w:rPr>
          <w:rFonts w:eastAsiaTheme="minorEastAsia"/>
          <w:szCs w:val="24"/>
          <w:lang w:val="ru-RU" w:eastAsia="ja-JP"/>
        </w:rPr>
        <w:t xml:space="preserve">В одном из вопросов респондентам было предложено </w:t>
      </w:r>
      <w:r w:rsidRPr="00F15325">
        <w:rPr>
          <w:rFonts w:eastAsiaTheme="minorEastAsia"/>
          <w:szCs w:val="24"/>
          <w:lang w:val="ru-RU" w:eastAsia="ja-JP"/>
        </w:rPr>
        <w:t xml:space="preserve">в свободной краткой форме записать понятия, ассоциирующиеся у </w:t>
      </w:r>
      <w:r>
        <w:rPr>
          <w:rFonts w:eastAsiaTheme="minorEastAsia"/>
          <w:szCs w:val="24"/>
          <w:lang w:val="ru-RU" w:eastAsia="ja-JP"/>
        </w:rPr>
        <w:t xml:space="preserve">них </w:t>
      </w:r>
      <w:r w:rsidRPr="00F15325">
        <w:rPr>
          <w:rFonts w:eastAsiaTheme="minorEastAsia"/>
          <w:szCs w:val="24"/>
          <w:lang w:val="ru-RU" w:eastAsia="ja-JP"/>
        </w:rPr>
        <w:t xml:space="preserve">с Россией. В результате самыми значительными оказались климатические и географические </w:t>
      </w:r>
      <w:r w:rsidRPr="00F15325">
        <w:rPr>
          <w:rFonts w:eastAsiaTheme="minorEastAsia"/>
          <w:szCs w:val="24"/>
          <w:lang w:val="ru-RU" w:eastAsia="ja-JP"/>
        </w:rPr>
        <w:lastRenderedPageBreak/>
        <w:t xml:space="preserve">характеристики – «холод» (12 респондентов), «большие размеры, просторы» (8 респондентов), наравне с этими двумя показателями оказался «Путин» (8 респондентов). Четвертое место (по 4 ответа на каждое определение) досталось «матрешке» и характеристике населения России, связанной с понятиями «холодные, редко улыбающиеся, неэмоциональные люди». </w:t>
      </w:r>
    </w:p>
    <w:p w:rsidR="002B5A9E" w:rsidRDefault="002B5A9E" w:rsidP="00C85C85">
      <w:pPr>
        <w:spacing w:line="360" w:lineRule="auto"/>
        <w:ind w:firstLine="709"/>
        <w:jc w:val="both"/>
        <w:rPr>
          <w:rFonts w:eastAsiaTheme="minorEastAsia"/>
          <w:szCs w:val="24"/>
          <w:lang w:val="ru-RU" w:eastAsia="ja-JP"/>
        </w:rPr>
      </w:pPr>
      <w:r w:rsidRPr="00F15325">
        <w:rPr>
          <w:rFonts w:eastAsiaTheme="minorEastAsia"/>
          <w:szCs w:val="24"/>
          <w:lang w:val="ru-RU" w:eastAsia="ja-JP"/>
        </w:rPr>
        <w:t>Небольшое количество ответов (по три респондента) связано с «силой страны», конфликтом на Украине, характеристикой «пугающее, страшное» и национальной кухней («борщ»). По два ответа получили характерные для общемировых символов России «Водка» и «Медведь», культурные характеристики «Фигурное катание» и «балет», связанные с территорией России «Москва» и «Северные территории» (так в Японии называют острова Курильской гряды, на которые претендует</w:t>
      </w:r>
      <w:r>
        <w:rPr>
          <w:rFonts w:eastAsiaTheme="minorEastAsia"/>
          <w:szCs w:val="24"/>
          <w:lang w:val="ru-RU" w:eastAsia="ja-JP"/>
        </w:rPr>
        <w:t xml:space="preserve"> Япония</w:t>
      </w:r>
      <w:r w:rsidRPr="00F15325">
        <w:rPr>
          <w:rFonts w:eastAsiaTheme="minorEastAsia"/>
          <w:szCs w:val="24"/>
          <w:lang w:val="ru-RU" w:eastAsia="ja-JP"/>
        </w:rPr>
        <w:t>) и «полезные ископаемые». Посмотреть на результаты можно в таблиц</w:t>
      </w:r>
      <w:r w:rsidR="0058390C">
        <w:rPr>
          <w:rFonts w:eastAsiaTheme="minorEastAsia"/>
          <w:szCs w:val="24"/>
          <w:lang w:val="ru-RU" w:eastAsia="ja-JP"/>
        </w:rPr>
        <w:t>е, представленной ниже (табл. 8</w:t>
      </w:r>
      <w:r w:rsidRPr="00F15325">
        <w:rPr>
          <w:rFonts w:eastAsiaTheme="minorEastAsia"/>
          <w:szCs w:val="24"/>
          <w:lang w:val="ru-RU" w:eastAsia="ja-JP"/>
        </w:rPr>
        <w:t>, Назовите первые ассоциации, связанные с «Россией»). Кроме того, интересными, на наш взгляд, является несколько более развернутых характеристик среди ответов: «Страшное правительство контролирует всех», «Я думал, что люди здесь холодные, но на самом деле они добрые», «'Горе от ума'» (написано по-русски) и «Близкая, н</w:t>
      </w:r>
      <w:r w:rsidR="00CC402E">
        <w:rPr>
          <w:rFonts w:eastAsiaTheme="minorEastAsia"/>
          <w:szCs w:val="24"/>
          <w:lang w:val="ru-RU" w:eastAsia="ja-JP"/>
        </w:rPr>
        <w:t>о далекая страна» (таблица 8).</w:t>
      </w:r>
    </w:p>
    <w:p w:rsidR="008E02B9" w:rsidRDefault="008E02B9" w:rsidP="00C85C85">
      <w:pPr>
        <w:spacing w:line="360" w:lineRule="auto"/>
        <w:ind w:firstLine="709"/>
        <w:jc w:val="both"/>
        <w:rPr>
          <w:rFonts w:eastAsiaTheme="minorEastAsia"/>
          <w:szCs w:val="24"/>
          <w:lang w:val="ru-RU" w:eastAsia="ja-JP"/>
        </w:rPr>
      </w:pPr>
    </w:p>
    <w:p w:rsidR="000A1EA0" w:rsidRPr="008E02B9" w:rsidRDefault="008E02B9" w:rsidP="008E02B9">
      <w:pPr>
        <w:spacing w:line="276" w:lineRule="auto"/>
        <w:ind w:firstLine="0"/>
        <w:rPr>
          <w:rFonts w:eastAsiaTheme="minorEastAsia"/>
          <w:sz w:val="22"/>
          <w:szCs w:val="22"/>
          <w:lang w:val="ru-RU" w:eastAsia="ja-JP"/>
        </w:rPr>
      </w:pPr>
      <w:r>
        <w:rPr>
          <w:rFonts w:eastAsiaTheme="minorEastAsia"/>
          <w:sz w:val="22"/>
          <w:szCs w:val="22"/>
          <w:lang w:val="ru-RU" w:eastAsia="ja-JP"/>
        </w:rPr>
        <w:t>Таблица 8.</w:t>
      </w:r>
      <w:r w:rsidR="002233DA">
        <w:rPr>
          <w:rFonts w:eastAsiaTheme="minorEastAsia"/>
          <w:sz w:val="22"/>
          <w:szCs w:val="22"/>
          <w:lang w:val="ru-RU" w:eastAsia="ja-JP"/>
        </w:rPr>
        <w:t xml:space="preserve"> Первые а</w:t>
      </w:r>
      <w:r w:rsidRPr="00F15325">
        <w:rPr>
          <w:rFonts w:eastAsiaTheme="minorEastAsia"/>
          <w:sz w:val="22"/>
          <w:szCs w:val="22"/>
          <w:lang w:val="ru-RU" w:eastAsia="ja-JP"/>
        </w:rPr>
        <w:t>ссоциаци</w:t>
      </w:r>
      <w:r w:rsidR="002233DA">
        <w:rPr>
          <w:rFonts w:eastAsiaTheme="minorEastAsia"/>
          <w:sz w:val="22"/>
          <w:szCs w:val="22"/>
          <w:lang w:val="ru-RU" w:eastAsia="ja-JP"/>
        </w:rPr>
        <w:t>и, связанные с Россией</w:t>
      </w:r>
    </w:p>
    <w:tbl>
      <w:tblPr>
        <w:tblStyle w:val="a7"/>
        <w:tblW w:w="0" w:type="auto"/>
        <w:jc w:val="center"/>
        <w:tblLook w:val="04A0"/>
      </w:tblPr>
      <w:tblGrid>
        <w:gridCol w:w="7000"/>
        <w:gridCol w:w="960"/>
      </w:tblGrid>
      <w:tr w:rsidR="000561DB" w:rsidRPr="00F15325" w:rsidTr="000561DB">
        <w:trPr>
          <w:trHeight w:val="300"/>
          <w:jc w:val="center"/>
        </w:trPr>
        <w:tc>
          <w:tcPr>
            <w:tcW w:w="7000" w:type="dxa"/>
            <w:shd w:val="clear" w:color="auto" w:fill="auto"/>
            <w:noWrap/>
            <w:hideMark/>
          </w:tcPr>
          <w:p w:rsidR="000561DB" w:rsidRPr="000561DB" w:rsidRDefault="000561DB" w:rsidP="000416F2">
            <w:pPr>
              <w:ind w:firstLine="709"/>
              <w:jc w:val="center"/>
              <w:rPr>
                <w:rFonts w:eastAsiaTheme="minorEastAsia"/>
                <w:b/>
                <w:sz w:val="22"/>
                <w:szCs w:val="22"/>
                <w:lang w:val="ru-RU" w:eastAsia="ja-JP"/>
              </w:rPr>
            </w:pPr>
            <w:r w:rsidRPr="000561DB">
              <w:rPr>
                <w:rFonts w:eastAsiaTheme="minorEastAsia"/>
                <w:b/>
                <w:sz w:val="22"/>
                <w:szCs w:val="22"/>
                <w:lang w:val="ru-RU" w:eastAsia="ja-JP"/>
              </w:rPr>
              <w:t>Ассоциации, связанные с Россией</w:t>
            </w:r>
          </w:p>
        </w:tc>
        <w:tc>
          <w:tcPr>
            <w:tcW w:w="960" w:type="dxa"/>
            <w:shd w:val="clear" w:color="auto" w:fill="auto"/>
            <w:noWrap/>
            <w:hideMark/>
          </w:tcPr>
          <w:p w:rsidR="000561DB" w:rsidRPr="000561DB" w:rsidRDefault="000561DB" w:rsidP="000416F2">
            <w:pPr>
              <w:ind w:firstLine="0"/>
              <w:jc w:val="center"/>
              <w:rPr>
                <w:rFonts w:eastAsiaTheme="minorEastAsia"/>
                <w:b/>
                <w:sz w:val="22"/>
                <w:szCs w:val="22"/>
                <w:lang w:val="ru-RU" w:eastAsia="ja-JP"/>
              </w:rPr>
            </w:pPr>
            <w:r w:rsidRPr="000561DB">
              <w:rPr>
                <w:rFonts w:eastAsiaTheme="minorEastAsia"/>
                <w:b/>
                <w:sz w:val="22"/>
                <w:szCs w:val="22"/>
                <w:lang w:val="ru-RU" w:eastAsia="ja-JP"/>
              </w:rPr>
              <w:t>Кол-во респ.</w:t>
            </w:r>
          </w:p>
        </w:tc>
      </w:tr>
      <w:tr w:rsidR="002B5A9E" w:rsidRPr="00F15325" w:rsidTr="007D5525">
        <w:trPr>
          <w:trHeight w:val="300"/>
          <w:jc w:val="center"/>
        </w:trPr>
        <w:tc>
          <w:tcPr>
            <w:tcW w:w="7000" w:type="dxa"/>
            <w:shd w:val="clear" w:color="auto" w:fill="DBE5F1" w:themeFill="accent1" w:themeFillTint="33"/>
            <w:noWrap/>
            <w:hideMark/>
          </w:tcPr>
          <w:p w:rsidR="002B5A9E" w:rsidRPr="00F15325" w:rsidRDefault="002B5A9E" w:rsidP="000416F2">
            <w:pPr>
              <w:spacing w:line="360" w:lineRule="auto"/>
              <w:ind w:firstLine="709"/>
              <w:jc w:val="center"/>
              <w:rPr>
                <w:rFonts w:eastAsiaTheme="minorEastAsia"/>
                <w:sz w:val="22"/>
                <w:szCs w:val="22"/>
                <w:lang w:val="ru-RU" w:eastAsia="ja-JP"/>
              </w:rPr>
            </w:pPr>
            <w:r w:rsidRPr="00F15325">
              <w:rPr>
                <w:rFonts w:eastAsiaTheme="minorEastAsia"/>
                <w:sz w:val="22"/>
                <w:szCs w:val="22"/>
                <w:lang w:val="ru-RU" w:eastAsia="ja-JP"/>
              </w:rPr>
              <w:t>Холод</w:t>
            </w:r>
          </w:p>
        </w:tc>
        <w:tc>
          <w:tcPr>
            <w:tcW w:w="960" w:type="dxa"/>
            <w:shd w:val="clear" w:color="auto" w:fill="DBE5F1" w:themeFill="accent1" w:themeFillTint="33"/>
            <w:noWrap/>
            <w:hideMark/>
          </w:tcPr>
          <w:p w:rsidR="002B5A9E" w:rsidRPr="00F15325" w:rsidRDefault="002B5A9E" w:rsidP="000416F2">
            <w:pPr>
              <w:spacing w:line="360" w:lineRule="auto"/>
              <w:ind w:firstLine="0"/>
              <w:jc w:val="center"/>
              <w:rPr>
                <w:rFonts w:eastAsiaTheme="minorEastAsia"/>
                <w:sz w:val="22"/>
                <w:szCs w:val="22"/>
                <w:lang w:val="ru-RU" w:eastAsia="ja-JP"/>
              </w:rPr>
            </w:pPr>
            <w:r w:rsidRPr="00F15325">
              <w:rPr>
                <w:rFonts w:eastAsiaTheme="minorEastAsia"/>
                <w:sz w:val="22"/>
                <w:szCs w:val="22"/>
                <w:lang w:val="ru-RU" w:eastAsia="ja-JP"/>
              </w:rPr>
              <w:t>12</w:t>
            </w:r>
          </w:p>
        </w:tc>
      </w:tr>
      <w:tr w:rsidR="002B5A9E" w:rsidRPr="00F15325" w:rsidTr="007D5525">
        <w:trPr>
          <w:trHeight w:val="300"/>
          <w:jc w:val="center"/>
        </w:trPr>
        <w:tc>
          <w:tcPr>
            <w:tcW w:w="7000" w:type="dxa"/>
            <w:shd w:val="clear" w:color="auto" w:fill="B8CCE4" w:themeFill="accent1" w:themeFillTint="66"/>
            <w:noWrap/>
            <w:hideMark/>
          </w:tcPr>
          <w:p w:rsidR="002B5A9E" w:rsidRPr="00F15325" w:rsidRDefault="002B5A9E" w:rsidP="000416F2">
            <w:pPr>
              <w:spacing w:line="360" w:lineRule="auto"/>
              <w:ind w:firstLine="709"/>
              <w:jc w:val="center"/>
              <w:rPr>
                <w:rFonts w:eastAsiaTheme="minorEastAsia"/>
                <w:sz w:val="22"/>
                <w:szCs w:val="22"/>
                <w:lang w:val="ru-RU" w:eastAsia="ja-JP"/>
              </w:rPr>
            </w:pPr>
            <w:r w:rsidRPr="00F15325">
              <w:rPr>
                <w:rFonts w:eastAsiaTheme="minorEastAsia"/>
                <w:sz w:val="22"/>
                <w:szCs w:val="22"/>
                <w:lang w:val="ru-RU" w:eastAsia="ja-JP"/>
              </w:rPr>
              <w:t>Путин</w:t>
            </w:r>
          </w:p>
        </w:tc>
        <w:tc>
          <w:tcPr>
            <w:tcW w:w="960" w:type="dxa"/>
            <w:shd w:val="clear" w:color="auto" w:fill="B8CCE4" w:themeFill="accent1" w:themeFillTint="66"/>
            <w:noWrap/>
            <w:hideMark/>
          </w:tcPr>
          <w:p w:rsidR="002B5A9E" w:rsidRPr="00F15325" w:rsidRDefault="002B5A9E" w:rsidP="000416F2">
            <w:pPr>
              <w:spacing w:line="360" w:lineRule="auto"/>
              <w:ind w:firstLine="0"/>
              <w:jc w:val="center"/>
              <w:rPr>
                <w:rFonts w:eastAsiaTheme="minorEastAsia"/>
                <w:sz w:val="22"/>
                <w:szCs w:val="22"/>
                <w:lang w:val="ru-RU" w:eastAsia="ja-JP"/>
              </w:rPr>
            </w:pPr>
            <w:r w:rsidRPr="00F15325">
              <w:rPr>
                <w:rFonts w:eastAsiaTheme="minorEastAsia"/>
                <w:sz w:val="22"/>
                <w:szCs w:val="22"/>
                <w:lang w:val="ru-RU" w:eastAsia="ja-JP"/>
              </w:rPr>
              <w:t>8</w:t>
            </w:r>
          </w:p>
        </w:tc>
      </w:tr>
      <w:tr w:rsidR="002B5A9E" w:rsidRPr="00F15325" w:rsidTr="007D5525">
        <w:trPr>
          <w:trHeight w:val="300"/>
          <w:jc w:val="center"/>
        </w:trPr>
        <w:tc>
          <w:tcPr>
            <w:tcW w:w="7000" w:type="dxa"/>
            <w:shd w:val="clear" w:color="auto" w:fill="B8CCE4" w:themeFill="accent1" w:themeFillTint="66"/>
            <w:noWrap/>
            <w:hideMark/>
          </w:tcPr>
          <w:p w:rsidR="002B5A9E" w:rsidRPr="00F15325" w:rsidRDefault="002B5A9E" w:rsidP="000416F2">
            <w:pPr>
              <w:spacing w:line="360" w:lineRule="auto"/>
              <w:ind w:firstLine="709"/>
              <w:jc w:val="center"/>
              <w:rPr>
                <w:rFonts w:eastAsiaTheme="minorEastAsia"/>
                <w:sz w:val="22"/>
                <w:szCs w:val="22"/>
                <w:lang w:val="ru-RU" w:eastAsia="ja-JP"/>
              </w:rPr>
            </w:pPr>
            <w:r w:rsidRPr="00F15325">
              <w:rPr>
                <w:rFonts w:eastAsiaTheme="minorEastAsia"/>
                <w:sz w:val="22"/>
                <w:szCs w:val="22"/>
                <w:lang w:val="ru-RU" w:eastAsia="ja-JP"/>
              </w:rPr>
              <w:t>Большая</w:t>
            </w:r>
          </w:p>
        </w:tc>
        <w:tc>
          <w:tcPr>
            <w:tcW w:w="960" w:type="dxa"/>
            <w:shd w:val="clear" w:color="auto" w:fill="B8CCE4" w:themeFill="accent1" w:themeFillTint="66"/>
            <w:noWrap/>
            <w:hideMark/>
          </w:tcPr>
          <w:p w:rsidR="002B5A9E" w:rsidRPr="00F15325" w:rsidRDefault="002B5A9E" w:rsidP="000416F2">
            <w:pPr>
              <w:spacing w:line="360" w:lineRule="auto"/>
              <w:ind w:firstLine="0"/>
              <w:jc w:val="center"/>
              <w:rPr>
                <w:rFonts w:eastAsiaTheme="minorEastAsia"/>
                <w:sz w:val="22"/>
                <w:szCs w:val="22"/>
                <w:lang w:val="ru-RU" w:eastAsia="ja-JP"/>
              </w:rPr>
            </w:pPr>
            <w:r w:rsidRPr="00F15325">
              <w:rPr>
                <w:rFonts w:eastAsiaTheme="minorEastAsia"/>
                <w:sz w:val="22"/>
                <w:szCs w:val="22"/>
                <w:lang w:val="ru-RU" w:eastAsia="ja-JP"/>
              </w:rPr>
              <w:t>8</w:t>
            </w:r>
          </w:p>
        </w:tc>
      </w:tr>
      <w:tr w:rsidR="002B5A9E" w:rsidRPr="00F15325" w:rsidTr="007D5525">
        <w:trPr>
          <w:trHeight w:val="300"/>
          <w:jc w:val="center"/>
        </w:trPr>
        <w:tc>
          <w:tcPr>
            <w:tcW w:w="7000" w:type="dxa"/>
            <w:shd w:val="clear" w:color="auto" w:fill="95B3D7" w:themeFill="accent1" w:themeFillTint="99"/>
            <w:noWrap/>
            <w:hideMark/>
          </w:tcPr>
          <w:p w:rsidR="002B5A9E" w:rsidRPr="00F15325" w:rsidRDefault="002B5A9E" w:rsidP="000416F2">
            <w:pPr>
              <w:spacing w:line="360" w:lineRule="auto"/>
              <w:ind w:firstLine="709"/>
              <w:jc w:val="center"/>
              <w:rPr>
                <w:rFonts w:eastAsiaTheme="minorEastAsia"/>
                <w:sz w:val="22"/>
                <w:szCs w:val="22"/>
                <w:lang w:val="ru-RU" w:eastAsia="ja-JP"/>
              </w:rPr>
            </w:pPr>
            <w:r w:rsidRPr="00F15325">
              <w:rPr>
                <w:rFonts w:eastAsiaTheme="minorEastAsia"/>
                <w:sz w:val="22"/>
                <w:szCs w:val="22"/>
                <w:lang w:val="ru-RU" w:eastAsia="ja-JP"/>
              </w:rPr>
              <w:t>Матрешка</w:t>
            </w:r>
          </w:p>
        </w:tc>
        <w:tc>
          <w:tcPr>
            <w:tcW w:w="960" w:type="dxa"/>
            <w:shd w:val="clear" w:color="auto" w:fill="95B3D7" w:themeFill="accent1" w:themeFillTint="99"/>
            <w:noWrap/>
            <w:hideMark/>
          </w:tcPr>
          <w:p w:rsidR="002B5A9E" w:rsidRPr="00F15325" w:rsidRDefault="002B5A9E" w:rsidP="000416F2">
            <w:pPr>
              <w:spacing w:line="360" w:lineRule="auto"/>
              <w:ind w:firstLine="0"/>
              <w:jc w:val="center"/>
              <w:rPr>
                <w:rFonts w:eastAsiaTheme="minorEastAsia"/>
                <w:sz w:val="22"/>
                <w:szCs w:val="22"/>
                <w:lang w:val="ru-RU" w:eastAsia="ja-JP"/>
              </w:rPr>
            </w:pPr>
            <w:r w:rsidRPr="00F15325">
              <w:rPr>
                <w:rFonts w:eastAsiaTheme="minorEastAsia"/>
                <w:sz w:val="22"/>
                <w:szCs w:val="22"/>
                <w:lang w:val="ru-RU" w:eastAsia="ja-JP"/>
              </w:rPr>
              <w:t>4</w:t>
            </w:r>
          </w:p>
        </w:tc>
      </w:tr>
      <w:tr w:rsidR="002B5A9E" w:rsidRPr="00F15325" w:rsidTr="007D5525">
        <w:trPr>
          <w:trHeight w:val="300"/>
          <w:jc w:val="center"/>
        </w:trPr>
        <w:tc>
          <w:tcPr>
            <w:tcW w:w="7000" w:type="dxa"/>
            <w:shd w:val="clear" w:color="auto" w:fill="95B3D7" w:themeFill="accent1" w:themeFillTint="99"/>
            <w:noWrap/>
            <w:hideMark/>
          </w:tcPr>
          <w:p w:rsidR="002B5A9E" w:rsidRPr="00F15325" w:rsidRDefault="002B5A9E" w:rsidP="000416F2">
            <w:pPr>
              <w:spacing w:line="360" w:lineRule="auto"/>
              <w:ind w:firstLine="709"/>
              <w:jc w:val="center"/>
              <w:rPr>
                <w:rFonts w:eastAsiaTheme="minorEastAsia"/>
                <w:sz w:val="22"/>
                <w:szCs w:val="22"/>
                <w:lang w:val="ru-RU" w:eastAsia="ja-JP"/>
              </w:rPr>
            </w:pPr>
            <w:r w:rsidRPr="00F15325">
              <w:rPr>
                <w:rFonts w:eastAsiaTheme="minorEastAsia"/>
                <w:sz w:val="22"/>
                <w:szCs w:val="22"/>
                <w:lang w:val="ru-RU" w:eastAsia="ja-JP"/>
              </w:rPr>
              <w:t>Холодные, неэмоциональные, мало улыбающиеся люди,</w:t>
            </w:r>
          </w:p>
        </w:tc>
        <w:tc>
          <w:tcPr>
            <w:tcW w:w="960" w:type="dxa"/>
            <w:shd w:val="clear" w:color="auto" w:fill="95B3D7" w:themeFill="accent1" w:themeFillTint="99"/>
            <w:noWrap/>
            <w:hideMark/>
          </w:tcPr>
          <w:p w:rsidR="002B5A9E" w:rsidRPr="00F15325" w:rsidRDefault="002B5A9E" w:rsidP="000416F2">
            <w:pPr>
              <w:spacing w:line="360" w:lineRule="auto"/>
              <w:ind w:firstLine="0"/>
              <w:jc w:val="center"/>
              <w:rPr>
                <w:rFonts w:eastAsiaTheme="minorEastAsia"/>
                <w:sz w:val="22"/>
                <w:szCs w:val="22"/>
                <w:lang w:val="ru-RU" w:eastAsia="ja-JP"/>
              </w:rPr>
            </w:pPr>
            <w:r w:rsidRPr="00F15325">
              <w:rPr>
                <w:rFonts w:eastAsiaTheme="minorEastAsia"/>
                <w:sz w:val="22"/>
                <w:szCs w:val="22"/>
                <w:lang w:val="ru-RU" w:eastAsia="ja-JP"/>
              </w:rPr>
              <w:t>4</w:t>
            </w:r>
          </w:p>
        </w:tc>
      </w:tr>
      <w:tr w:rsidR="002B5A9E" w:rsidRPr="00F15325" w:rsidTr="007D5525">
        <w:trPr>
          <w:trHeight w:val="300"/>
          <w:jc w:val="center"/>
        </w:trPr>
        <w:tc>
          <w:tcPr>
            <w:tcW w:w="7000" w:type="dxa"/>
            <w:shd w:val="clear" w:color="auto" w:fill="31849B" w:themeFill="accent5" w:themeFillShade="BF"/>
            <w:noWrap/>
            <w:hideMark/>
          </w:tcPr>
          <w:p w:rsidR="002B5A9E" w:rsidRPr="00F15325" w:rsidRDefault="002B5A9E" w:rsidP="000416F2">
            <w:pPr>
              <w:spacing w:line="360" w:lineRule="auto"/>
              <w:ind w:firstLine="709"/>
              <w:jc w:val="center"/>
              <w:rPr>
                <w:rFonts w:eastAsiaTheme="minorEastAsia"/>
                <w:color w:val="FFFFFF" w:themeColor="background1"/>
                <w:sz w:val="22"/>
                <w:szCs w:val="22"/>
                <w:lang w:val="ru-RU" w:eastAsia="ja-JP"/>
              </w:rPr>
            </w:pPr>
            <w:r w:rsidRPr="00F15325">
              <w:rPr>
                <w:rFonts w:eastAsiaTheme="minorEastAsia"/>
                <w:color w:val="FFFFFF" w:themeColor="background1"/>
                <w:sz w:val="22"/>
                <w:szCs w:val="22"/>
                <w:lang w:val="ru-RU" w:eastAsia="ja-JP"/>
              </w:rPr>
              <w:t>Борщ</w:t>
            </w:r>
          </w:p>
        </w:tc>
        <w:tc>
          <w:tcPr>
            <w:tcW w:w="960" w:type="dxa"/>
            <w:shd w:val="clear" w:color="auto" w:fill="31849B" w:themeFill="accent5" w:themeFillShade="BF"/>
            <w:noWrap/>
            <w:hideMark/>
          </w:tcPr>
          <w:p w:rsidR="002B5A9E" w:rsidRPr="00F15325" w:rsidRDefault="002B5A9E" w:rsidP="000416F2">
            <w:pPr>
              <w:spacing w:line="360" w:lineRule="auto"/>
              <w:ind w:firstLine="0"/>
              <w:jc w:val="center"/>
              <w:rPr>
                <w:rFonts w:eastAsiaTheme="minorEastAsia"/>
                <w:sz w:val="22"/>
                <w:szCs w:val="22"/>
                <w:lang w:val="ru-RU" w:eastAsia="ja-JP"/>
              </w:rPr>
            </w:pPr>
            <w:r w:rsidRPr="00F15325">
              <w:rPr>
                <w:rFonts w:eastAsiaTheme="minorEastAsia"/>
                <w:sz w:val="22"/>
                <w:szCs w:val="22"/>
                <w:lang w:val="ru-RU" w:eastAsia="ja-JP"/>
              </w:rPr>
              <w:t>3</w:t>
            </w:r>
          </w:p>
        </w:tc>
      </w:tr>
      <w:tr w:rsidR="002B5A9E" w:rsidRPr="00F15325" w:rsidTr="007D5525">
        <w:trPr>
          <w:trHeight w:val="300"/>
          <w:jc w:val="center"/>
        </w:trPr>
        <w:tc>
          <w:tcPr>
            <w:tcW w:w="7000" w:type="dxa"/>
            <w:shd w:val="clear" w:color="auto" w:fill="31849B" w:themeFill="accent5" w:themeFillShade="BF"/>
            <w:noWrap/>
            <w:hideMark/>
          </w:tcPr>
          <w:p w:rsidR="002B5A9E" w:rsidRPr="00F15325" w:rsidRDefault="002B5A9E" w:rsidP="000416F2">
            <w:pPr>
              <w:spacing w:line="360" w:lineRule="auto"/>
              <w:ind w:firstLine="709"/>
              <w:jc w:val="center"/>
              <w:rPr>
                <w:rFonts w:eastAsiaTheme="minorEastAsia"/>
                <w:color w:val="FFFFFF" w:themeColor="background1"/>
                <w:sz w:val="22"/>
                <w:szCs w:val="22"/>
                <w:lang w:val="ru-RU" w:eastAsia="ja-JP"/>
              </w:rPr>
            </w:pPr>
            <w:r w:rsidRPr="00F15325">
              <w:rPr>
                <w:rFonts w:eastAsiaTheme="minorEastAsia"/>
                <w:color w:val="FFFFFF" w:themeColor="background1"/>
                <w:sz w:val="22"/>
                <w:szCs w:val="22"/>
                <w:lang w:val="ru-RU" w:eastAsia="ja-JP"/>
              </w:rPr>
              <w:t>Украина (конфликт на Украине)</w:t>
            </w:r>
          </w:p>
        </w:tc>
        <w:tc>
          <w:tcPr>
            <w:tcW w:w="960" w:type="dxa"/>
            <w:shd w:val="clear" w:color="auto" w:fill="31849B" w:themeFill="accent5" w:themeFillShade="BF"/>
            <w:noWrap/>
            <w:hideMark/>
          </w:tcPr>
          <w:p w:rsidR="002B5A9E" w:rsidRPr="00F15325" w:rsidRDefault="002B5A9E" w:rsidP="000416F2">
            <w:pPr>
              <w:spacing w:line="360" w:lineRule="auto"/>
              <w:ind w:firstLine="0"/>
              <w:jc w:val="center"/>
              <w:rPr>
                <w:rFonts w:eastAsiaTheme="minorEastAsia"/>
                <w:sz w:val="22"/>
                <w:szCs w:val="22"/>
                <w:lang w:val="ru-RU" w:eastAsia="ja-JP"/>
              </w:rPr>
            </w:pPr>
            <w:r w:rsidRPr="00F15325">
              <w:rPr>
                <w:rFonts w:eastAsiaTheme="minorEastAsia"/>
                <w:sz w:val="22"/>
                <w:szCs w:val="22"/>
                <w:lang w:val="ru-RU" w:eastAsia="ja-JP"/>
              </w:rPr>
              <w:t>3</w:t>
            </w:r>
          </w:p>
        </w:tc>
      </w:tr>
      <w:tr w:rsidR="002B5A9E" w:rsidRPr="00F15325" w:rsidTr="007D5525">
        <w:trPr>
          <w:trHeight w:val="300"/>
          <w:jc w:val="center"/>
        </w:trPr>
        <w:tc>
          <w:tcPr>
            <w:tcW w:w="7000" w:type="dxa"/>
            <w:shd w:val="clear" w:color="auto" w:fill="31849B" w:themeFill="accent5" w:themeFillShade="BF"/>
            <w:noWrap/>
            <w:hideMark/>
          </w:tcPr>
          <w:p w:rsidR="002B5A9E" w:rsidRPr="00F15325" w:rsidRDefault="002B5A9E" w:rsidP="000416F2">
            <w:pPr>
              <w:spacing w:line="360" w:lineRule="auto"/>
              <w:ind w:firstLine="709"/>
              <w:jc w:val="center"/>
              <w:rPr>
                <w:rFonts w:eastAsiaTheme="minorEastAsia"/>
                <w:color w:val="FFFFFF" w:themeColor="background1"/>
                <w:sz w:val="22"/>
                <w:szCs w:val="22"/>
                <w:lang w:val="ru-RU" w:eastAsia="ja-JP"/>
              </w:rPr>
            </w:pPr>
            <w:r w:rsidRPr="00F15325">
              <w:rPr>
                <w:rFonts w:eastAsiaTheme="minorEastAsia"/>
                <w:color w:val="FFFFFF" w:themeColor="background1"/>
                <w:sz w:val="22"/>
                <w:szCs w:val="22"/>
                <w:lang w:val="ru-RU" w:eastAsia="ja-JP"/>
              </w:rPr>
              <w:t>Сила, крутость</w:t>
            </w:r>
          </w:p>
        </w:tc>
        <w:tc>
          <w:tcPr>
            <w:tcW w:w="960" w:type="dxa"/>
            <w:shd w:val="clear" w:color="auto" w:fill="31849B" w:themeFill="accent5" w:themeFillShade="BF"/>
            <w:noWrap/>
            <w:hideMark/>
          </w:tcPr>
          <w:p w:rsidR="002B5A9E" w:rsidRPr="00F15325" w:rsidRDefault="002B5A9E" w:rsidP="000416F2">
            <w:pPr>
              <w:spacing w:line="360" w:lineRule="auto"/>
              <w:ind w:firstLine="0"/>
              <w:jc w:val="center"/>
              <w:rPr>
                <w:rFonts w:eastAsiaTheme="minorEastAsia"/>
                <w:sz w:val="22"/>
                <w:szCs w:val="22"/>
                <w:lang w:val="ru-RU" w:eastAsia="ja-JP"/>
              </w:rPr>
            </w:pPr>
            <w:r w:rsidRPr="00F15325">
              <w:rPr>
                <w:rFonts w:eastAsiaTheme="minorEastAsia"/>
                <w:sz w:val="22"/>
                <w:szCs w:val="22"/>
                <w:lang w:val="ru-RU" w:eastAsia="ja-JP"/>
              </w:rPr>
              <w:t>3</w:t>
            </w:r>
          </w:p>
        </w:tc>
      </w:tr>
      <w:tr w:rsidR="002B5A9E" w:rsidRPr="00F15325" w:rsidTr="007D5525">
        <w:trPr>
          <w:trHeight w:val="300"/>
          <w:jc w:val="center"/>
        </w:trPr>
        <w:tc>
          <w:tcPr>
            <w:tcW w:w="7000" w:type="dxa"/>
            <w:shd w:val="clear" w:color="auto" w:fill="31849B" w:themeFill="accent5" w:themeFillShade="BF"/>
            <w:noWrap/>
            <w:hideMark/>
          </w:tcPr>
          <w:p w:rsidR="002B5A9E" w:rsidRPr="00F15325" w:rsidRDefault="002B5A9E" w:rsidP="000416F2">
            <w:pPr>
              <w:spacing w:line="360" w:lineRule="auto"/>
              <w:ind w:firstLine="709"/>
              <w:jc w:val="center"/>
              <w:rPr>
                <w:rFonts w:eastAsiaTheme="minorEastAsia"/>
                <w:color w:val="FFFFFF" w:themeColor="background1"/>
                <w:sz w:val="22"/>
                <w:szCs w:val="22"/>
                <w:lang w:val="ru-RU" w:eastAsia="ja-JP"/>
              </w:rPr>
            </w:pPr>
            <w:r w:rsidRPr="00F15325">
              <w:rPr>
                <w:rFonts w:eastAsiaTheme="minorEastAsia"/>
                <w:color w:val="FFFFFF" w:themeColor="background1"/>
                <w:sz w:val="22"/>
                <w:szCs w:val="22"/>
                <w:lang w:val="ru-RU" w:eastAsia="ja-JP"/>
              </w:rPr>
              <w:t>Что-то страшное, пугающее</w:t>
            </w:r>
          </w:p>
        </w:tc>
        <w:tc>
          <w:tcPr>
            <w:tcW w:w="960" w:type="dxa"/>
            <w:shd w:val="clear" w:color="auto" w:fill="31849B" w:themeFill="accent5" w:themeFillShade="BF"/>
            <w:noWrap/>
            <w:hideMark/>
          </w:tcPr>
          <w:p w:rsidR="002B5A9E" w:rsidRPr="00F15325" w:rsidRDefault="002B5A9E" w:rsidP="000416F2">
            <w:pPr>
              <w:spacing w:line="360" w:lineRule="auto"/>
              <w:ind w:firstLine="0"/>
              <w:jc w:val="center"/>
              <w:rPr>
                <w:rFonts w:eastAsiaTheme="minorEastAsia"/>
                <w:sz w:val="22"/>
                <w:szCs w:val="22"/>
                <w:lang w:val="ru-RU" w:eastAsia="ja-JP"/>
              </w:rPr>
            </w:pPr>
            <w:r w:rsidRPr="00F15325">
              <w:rPr>
                <w:rFonts w:eastAsiaTheme="minorEastAsia"/>
                <w:sz w:val="22"/>
                <w:szCs w:val="22"/>
                <w:lang w:val="ru-RU" w:eastAsia="ja-JP"/>
              </w:rPr>
              <w:t>3</w:t>
            </w:r>
          </w:p>
        </w:tc>
      </w:tr>
      <w:tr w:rsidR="002B5A9E" w:rsidRPr="00F15325" w:rsidTr="007D5525">
        <w:trPr>
          <w:trHeight w:val="300"/>
          <w:jc w:val="center"/>
        </w:trPr>
        <w:tc>
          <w:tcPr>
            <w:tcW w:w="7000" w:type="dxa"/>
            <w:shd w:val="clear" w:color="auto" w:fill="365F91" w:themeFill="accent1" w:themeFillShade="BF"/>
            <w:noWrap/>
            <w:hideMark/>
          </w:tcPr>
          <w:p w:rsidR="002B5A9E" w:rsidRPr="00F15325" w:rsidRDefault="002B5A9E" w:rsidP="000416F2">
            <w:pPr>
              <w:spacing w:line="360" w:lineRule="auto"/>
              <w:ind w:firstLine="709"/>
              <w:jc w:val="center"/>
              <w:rPr>
                <w:rFonts w:eastAsiaTheme="minorEastAsia"/>
                <w:color w:val="FFFFFF" w:themeColor="background1"/>
                <w:sz w:val="22"/>
                <w:szCs w:val="22"/>
                <w:lang w:val="ru-RU" w:eastAsia="ja-JP"/>
              </w:rPr>
            </w:pPr>
            <w:r w:rsidRPr="00F15325">
              <w:rPr>
                <w:rFonts w:eastAsiaTheme="minorEastAsia"/>
                <w:color w:val="FFFFFF" w:themeColor="background1"/>
                <w:sz w:val="22"/>
                <w:szCs w:val="22"/>
                <w:lang w:val="ru-RU" w:eastAsia="ja-JP"/>
              </w:rPr>
              <w:t>Водка</w:t>
            </w:r>
          </w:p>
        </w:tc>
        <w:tc>
          <w:tcPr>
            <w:tcW w:w="960" w:type="dxa"/>
            <w:shd w:val="clear" w:color="auto" w:fill="365F91" w:themeFill="accent1" w:themeFillShade="BF"/>
            <w:noWrap/>
            <w:hideMark/>
          </w:tcPr>
          <w:p w:rsidR="002B5A9E" w:rsidRPr="00F15325" w:rsidRDefault="002B5A9E" w:rsidP="000416F2">
            <w:pPr>
              <w:spacing w:line="360" w:lineRule="auto"/>
              <w:ind w:firstLine="0"/>
              <w:jc w:val="center"/>
              <w:rPr>
                <w:rFonts w:eastAsiaTheme="minorEastAsia"/>
                <w:sz w:val="22"/>
                <w:szCs w:val="22"/>
                <w:lang w:val="ru-RU" w:eastAsia="ja-JP"/>
              </w:rPr>
            </w:pPr>
            <w:r w:rsidRPr="00F15325">
              <w:rPr>
                <w:rFonts w:eastAsiaTheme="minorEastAsia"/>
                <w:sz w:val="22"/>
                <w:szCs w:val="22"/>
                <w:lang w:val="ru-RU" w:eastAsia="ja-JP"/>
              </w:rPr>
              <w:t>2</w:t>
            </w:r>
          </w:p>
        </w:tc>
      </w:tr>
      <w:tr w:rsidR="002B5A9E" w:rsidRPr="00F15325" w:rsidTr="007D5525">
        <w:trPr>
          <w:trHeight w:val="300"/>
          <w:jc w:val="center"/>
        </w:trPr>
        <w:tc>
          <w:tcPr>
            <w:tcW w:w="7000" w:type="dxa"/>
            <w:shd w:val="clear" w:color="auto" w:fill="365F91" w:themeFill="accent1" w:themeFillShade="BF"/>
            <w:noWrap/>
            <w:hideMark/>
          </w:tcPr>
          <w:p w:rsidR="002B5A9E" w:rsidRPr="00F15325" w:rsidRDefault="002B5A9E" w:rsidP="000416F2">
            <w:pPr>
              <w:spacing w:line="360" w:lineRule="auto"/>
              <w:ind w:firstLine="709"/>
              <w:jc w:val="center"/>
              <w:rPr>
                <w:rFonts w:eastAsiaTheme="minorEastAsia"/>
                <w:color w:val="FFFFFF" w:themeColor="background1"/>
                <w:sz w:val="22"/>
                <w:szCs w:val="22"/>
                <w:lang w:val="ru-RU" w:eastAsia="ja-JP"/>
              </w:rPr>
            </w:pPr>
            <w:r w:rsidRPr="00F15325">
              <w:rPr>
                <w:rFonts w:eastAsiaTheme="minorEastAsia"/>
                <w:color w:val="FFFFFF" w:themeColor="background1"/>
                <w:sz w:val="22"/>
                <w:szCs w:val="22"/>
                <w:lang w:val="ru-RU" w:eastAsia="ja-JP"/>
              </w:rPr>
              <w:t>Фигурное катание</w:t>
            </w:r>
          </w:p>
        </w:tc>
        <w:tc>
          <w:tcPr>
            <w:tcW w:w="960" w:type="dxa"/>
            <w:shd w:val="clear" w:color="auto" w:fill="365F91" w:themeFill="accent1" w:themeFillShade="BF"/>
            <w:noWrap/>
            <w:hideMark/>
          </w:tcPr>
          <w:p w:rsidR="002B5A9E" w:rsidRPr="00F15325" w:rsidRDefault="002B5A9E" w:rsidP="000416F2">
            <w:pPr>
              <w:spacing w:line="360" w:lineRule="auto"/>
              <w:ind w:firstLine="0"/>
              <w:jc w:val="center"/>
              <w:rPr>
                <w:rFonts w:eastAsiaTheme="minorEastAsia"/>
                <w:sz w:val="22"/>
                <w:szCs w:val="22"/>
                <w:lang w:val="ru-RU" w:eastAsia="ja-JP"/>
              </w:rPr>
            </w:pPr>
            <w:r w:rsidRPr="00F15325">
              <w:rPr>
                <w:rFonts w:eastAsiaTheme="minorEastAsia"/>
                <w:sz w:val="22"/>
                <w:szCs w:val="22"/>
                <w:lang w:val="ru-RU" w:eastAsia="ja-JP"/>
              </w:rPr>
              <w:t>2</w:t>
            </w:r>
          </w:p>
        </w:tc>
      </w:tr>
      <w:tr w:rsidR="002B5A9E" w:rsidRPr="00F15325" w:rsidTr="007D5525">
        <w:trPr>
          <w:trHeight w:val="300"/>
          <w:jc w:val="center"/>
        </w:trPr>
        <w:tc>
          <w:tcPr>
            <w:tcW w:w="7000" w:type="dxa"/>
            <w:shd w:val="clear" w:color="auto" w:fill="365F91" w:themeFill="accent1" w:themeFillShade="BF"/>
            <w:noWrap/>
            <w:hideMark/>
          </w:tcPr>
          <w:p w:rsidR="002B5A9E" w:rsidRPr="00F15325" w:rsidRDefault="002B5A9E" w:rsidP="000416F2">
            <w:pPr>
              <w:spacing w:line="360" w:lineRule="auto"/>
              <w:ind w:firstLine="709"/>
              <w:jc w:val="center"/>
              <w:rPr>
                <w:rFonts w:eastAsiaTheme="minorEastAsia"/>
                <w:color w:val="FFFFFF" w:themeColor="background1"/>
                <w:sz w:val="22"/>
                <w:szCs w:val="22"/>
                <w:lang w:val="ru-RU" w:eastAsia="ja-JP"/>
              </w:rPr>
            </w:pPr>
            <w:r w:rsidRPr="00F15325">
              <w:rPr>
                <w:rFonts w:eastAsiaTheme="minorEastAsia"/>
                <w:color w:val="FFFFFF" w:themeColor="background1"/>
                <w:sz w:val="22"/>
                <w:szCs w:val="22"/>
                <w:lang w:val="ru-RU" w:eastAsia="ja-JP"/>
              </w:rPr>
              <w:lastRenderedPageBreak/>
              <w:t>Балет</w:t>
            </w:r>
          </w:p>
        </w:tc>
        <w:tc>
          <w:tcPr>
            <w:tcW w:w="960" w:type="dxa"/>
            <w:shd w:val="clear" w:color="auto" w:fill="365F91" w:themeFill="accent1" w:themeFillShade="BF"/>
            <w:noWrap/>
            <w:hideMark/>
          </w:tcPr>
          <w:p w:rsidR="002B5A9E" w:rsidRPr="00F15325" w:rsidRDefault="002B5A9E" w:rsidP="000416F2">
            <w:pPr>
              <w:spacing w:line="360" w:lineRule="auto"/>
              <w:ind w:firstLine="0"/>
              <w:jc w:val="center"/>
              <w:rPr>
                <w:rFonts w:eastAsiaTheme="minorEastAsia"/>
                <w:sz w:val="22"/>
                <w:szCs w:val="22"/>
                <w:lang w:val="ru-RU" w:eastAsia="ja-JP"/>
              </w:rPr>
            </w:pPr>
            <w:r w:rsidRPr="00F15325">
              <w:rPr>
                <w:rFonts w:eastAsiaTheme="minorEastAsia"/>
                <w:sz w:val="22"/>
                <w:szCs w:val="22"/>
                <w:lang w:val="ru-RU" w:eastAsia="ja-JP"/>
              </w:rPr>
              <w:t>2</w:t>
            </w:r>
          </w:p>
        </w:tc>
      </w:tr>
      <w:tr w:rsidR="002B5A9E" w:rsidRPr="00F15325" w:rsidTr="007D5525">
        <w:trPr>
          <w:trHeight w:val="300"/>
          <w:jc w:val="center"/>
        </w:trPr>
        <w:tc>
          <w:tcPr>
            <w:tcW w:w="7000" w:type="dxa"/>
            <w:shd w:val="clear" w:color="auto" w:fill="365F91" w:themeFill="accent1" w:themeFillShade="BF"/>
            <w:noWrap/>
            <w:hideMark/>
          </w:tcPr>
          <w:p w:rsidR="002B5A9E" w:rsidRPr="00F15325" w:rsidRDefault="002B5A9E" w:rsidP="000416F2">
            <w:pPr>
              <w:spacing w:line="360" w:lineRule="auto"/>
              <w:ind w:firstLine="709"/>
              <w:jc w:val="center"/>
              <w:rPr>
                <w:rFonts w:eastAsiaTheme="minorEastAsia"/>
                <w:color w:val="FFFFFF" w:themeColor="background1"/>
                <w:sz w:val="22"/>
                <w:szCs w:val="22"/>
                <w:lang w:val="ru-RU" w:eastAsia="ja-JP"/>
              </w:rPr>
            </w:pPr>
            <w:r w:rsidRPr="00F15325">
              <w:rPr>
                <w:rFonts w:eastAsiaTheme="minorEastAsia"/>
                <w:color w:val="FFFFFF" w:themeColor="background1"/>
                <w:sz w:val="22"/>
                <w:szCs w:val="22"/>
                <w:lang w:val="ru-RU" w:eastAsia="ja-JP"/>
              </w:rPr>
              <w:t>Москва</w:t>
            </w:r>
          </w:p>
        </w:tc>
        <w:tc>
          <w:tcPr>
            <w:tcW w:w="960" w:type="dxa"/>
            <w:shd w:val="clear" w:color="auto" w:fill="365F91" w:themeFill="accent1" w:themeFillShade="BF"/>
            <w:noWrap/>
            <w:hideMark/>
          </w:tcPr>
          <w:p w:rsidR="002B5A9E" w:rsidRPr="00F15325" w:rsidRDefault="002B5A9E" w:rsidP="000416F2">
            <w:pPr>
              <w:spacing w:line="360" w:lineRule="auto"/>
              <w:ind w:firstLine="0"/>
              <w:jc w:val="center"/>
              <w:rPr>
                <w:rFonts w:eastAsiaTheme="minorEastAsia"/>
                <w:sz w:val="22"/>
                <w:szCs w:val="22"/>
                <w:lang w:val="ru-RU" w:eastAsia="ja-JP"/>
              </w:rPr>
            </w:pPr>
            <w:r w:rsidRPr="00F15325">
              <w:rPr>
                <w:rFonts w:eastAsiaTheme="minorEastAsia"/>
                <w:sz w:val="22"/>
                <w:szCs w:val="22"/>
                <w:lang w:val="ru-RU" w:eastAsia="ja-JP"/>
              </w:rPr>
              <w:t>2</w:t>
            </w:r>
          </w:p>
        </w:tc>
      </w:tr>
      <w:tr w:rsidR="002B5A9E" w:rsidRPr="00F15325" w:rsidTr="007D5525">
        <w:trPr>
          <w:trHeight w:val="300"/>
          <w:jc w:val="center"/>
        </w:trPr>
        <w:tc>
          <w:tcPr>
            <w:tcW w:w="7000" w:type="dxa"/>
            <w:shd w:val="clear" w:color="auto" w:fill="365F91" w:themeFill="accent1" w:themeFillShade="BF"/>
            <w:noWrap/>
            <w:hideMark/>
          </w:tcPr>
          <w:p w:rsidR="002B5A9E" w:rsidRPr="00F15325" w:rsidRDefault="002B5A9E" w:rsidP="000416F2">
            <w:pPr>
              <w:spacing w:line="360" w:lineRule="auto"/>
              <w:ind w:firstLine="709"/>
              <w:jc w:val="center"/>
              <w:rPr>
                <w:rFonts w:eastAsiaTheme="minorEastAsia"/>
                <w:color w:val="FFFFFF" w:themeColor="background1"/>
                <w:sz w:val="22"/>
                <w:szCs w:val="22"/>
                <w:lang w:val="ru-RU" w:eastAsia="ja-JP"/>
              </w:rPr>
            </w:pPr>
            <w:r w:rsidRPr="00F15325">
              <w:rPr>
                <w:rFonts w:eastAsiaTheme="minorEastAsia"/>
                <w:color w:val="FFFFFF" w:themeColor="background1"/>
                <w:sz w:val="22"/>
                <w:szCs w:val="22"/>
                <w:lang w:val="ru-RU" w:eastAsia="ja-JP"/>
              </w:rPr>
              <w:t>Северные территории</w:t>
            </w:r>
          </w:p>
        </w:tc>
        <w:tc>
          <w:tcPr>
            <w:tcW w:w="960" w:type="dxa"/>
            <w:shd w:val="clear" w:color="auto" w:fill="365F91" w:themeFill="accent1" w:themeFillShade="BF"/>
            <w:noWrap/>
            <w:hideMark/>
          </w:tcPr>
          <w:p w:rsidR="002B5A9E" w:rsidRPr="00F15325" w:rsidRDefault="002B5A9E" w:rsidP="000416F2">
            <w:pPr>
              <w:spacing w:line="360" w:lineRule="auto"/>
              <w:ind w:firstLine="0"/>
              <w:jc w:val="center"/>
              <w:rPr>
                <w:rFonts w:eastAsiaTheme="minorEastAsia"/>
                <w:sz w:val="22"/>
                <w:szCs w:val="22"/>
                <w:lang w:val="ru-RU" w:eastAsia="ja-JP"/>
              </w:rPr>
            </w:pPr>
            <w:r w:rsidRPr="00F15325">
              <w:rPr>
                <w:rFonts w:eastAsiaTheme="minorEastAsia"/>
                <w:sz w:val="22"/>
                <w:szCs w:val="22"/>
                <w:lang w:val="ru-RU" w:eastAsia="ja-JP"/>
              </w:rPr>
              <w:t>2</w:t>
            </w:r>
          </w:p>
        </w:tc>
      </w:tr>
      <w:tr w:rsidR="002B5A9E" w:rsidRPr="00F15325" w:rsidTr="007D5525">
        <w:trPr>
          <w:trHeight w:val="300"/>
          <w:jc w:val="center"/>
        </w:trPr>
        <w:tc>
          <w:tcPr>
            <w:tcW w:w="7000" w:type="dxa"/>
            <w:shd w:val="clear" w:color="auto" w:fill="365F91" w:themeFill="accent1" w:themeFillShade="BF"/>
            <w:noWrap/>
            <w:hideMark/>
          </w:tcPr>
          <w:p w:rsidR="002B5A9E" w:rsidRPr="00F15325" w:rsidRDefault="002B5A9E" w:rsidP="000416F2">
            <w:pPr>
              <w:spacing w:line="360" w:lineRule="auto"/>
              <w:ind w:firstLine="709"/>
              <w:jc w:val="center"/>
              <w:rPr>
                <w:rFonts w:eastAsiaTheme="minorEastAsia"/>
                <w:color w:val="FFFFFF" w:themeColor="background1"/>
                <w:sz w:val="22"/>
                <w:szCs w:val="22"/>
                <w:lang w:val="ru-RU" w:eastAsia="ja-JP"/>
              </w:rPr>
            </w:pPr>
            <w:r w:rsidRPr="00F15325">
              <w:rPr>
                <w:rFonts w:eastAsiaTheme="minorEastAsia"/>
                <w:color w:val="FFFFFF" w:themeColor="background1"/>
                <w:sz w:val="22"/>
                <w:szCs w:val="22"/>
                <w:lang w:val="ru-RU" w:eastAsia="ja-JP"/>
              </w:rPr>
              <w:t>Полезные ископаемые (нефть)</w:t>
            </w:r>
          </w:p>
        </w:tc>
        <w:tc>
          <w:tcPr>
            <w:tcW w:w="960" w:type="dxa"/>
            <w:shd w:val="clear" w:color="auto" w:fill="365F91" w:themeFill="accent1" w:themeFillShade="BF"/>
            <w:noWrap/>
            <w:hideMark/>
          </w:tcPr>
          <w:p w:rsidR="002B5A9E" w:rsidRPr="00F15325" w:rsidRDefault="002B5A9E" w:rsidP="000416F2">
            <w:pPr>
              <w:spacing w:line="360" w:lineRule="auto"/>
              <w:ind w:firstLine="0"/>
              <w:jc w:val="center"/>
              <w:rPr>
                <w:rFonts w:eastAsiaTheme="minorEastAsia"/>
                <w:sz w:val="22"/>
                <w:szCs w:val="22"/>
                <w:lang w:val="ru-RU" w:eastAsia="ja-JP"/>
              </w:rPr>
            </w:pPr>
            <w:r w:rsidRPr="00F15325">
              <w:rPr>
                <w:rFonts w:eastAsiaTheme="minorEastAsia"/>
                <w:sz w:val="22"/>
                <w:szCs w:val="22"/>
                <w:lang w:val="ru-RU" w:eastAsia="ja-JP"/>
              </w:rPr>
              <w:t>2</w:t>
            </w:r>
          </w:p>
        </w:tc>
      </w:tr>
      <w:tr w:rsidR="002B5A9E" w:rsidRPr="00F15325" w:rsidTr="007D5525">
        <w:trPr>
          <w:trHeight w:val="300"/>
          <w:jc w:val="center"/>
        </w:trPr>
        <w:tc>
          <w:tcPr>
            <w:tcW w:w="7000" w:type="dxa"/>
            <w:shd w:val="clear" w:color="auto" w:fill="365F91" w:themeFill="accent1" w:themeFillShade="BF"/>
            <w:noWrap/>
            <w:hideMark/>
          </w:tcPr>
          <w:p w:rsidR="002B5A9E" w:rsidRPr="00F15325" w:rsidRDefault="002B5A9E" w:rsidP="000416F2">
            <w:pPr>
              <w:spacing w:line="360" w:lineRule="auto"/>
              <w:ind w:firstLine="709"/>
              <w:jc w:val="center"/>
              <w:rPr>
                <w:rFonts w:eastAsiaTheme="minorEastAsia"/>
                <w:color w:val="FFFFFF" w:themeColor="background1"/>
                <w:sz w:val="22"/>
                <w:szCs w:val="22"/>
                <w:lang w:val="ru-RU" w:eastAsia="ja-JP"/>
              </w:rPr>
            </w:pPr>
            <w:r w:rsidRPr="00F15325">
              <w:rPr>
                <w:rFonts w:eastAsiaTheme="minorEastAsia"/>
                <w:color w:val="FFFFFF" w:themeColor="background1"/>
                <w:sz w:val="22"/>
                <w:szCs w:val="22"/>
                <w:lang w:val="ru-RU" w:eastAsia="ja-JP"/>
              </w:rPr>
              <w:t>Медведь</w:t>
            </w:r>
          </w:p>
        </w:tc>
        <w:tc>
          <w:tcPr>
            <w:tcW w:w="960" w:type="dxa"/>
            <w:shd w:val="clear" w:color="auto" w:fill="365F91" w:themeFill="accent1" w:themeFillShade="BF"/>
            <w:noWrap/>
            <w:hideMark/>
          </w:tcPr>
          <w:p w:rsidR="002B5A9E" w:rsidRPr="00F15325" w:rsidRDefault="002B5A9E" w:rsidP="000416F2">
            <w:pPr>
              <w:spacing w:line="360" w:lineRule="auto"/>
              <w:ind w:firstLine="0"/>
              <w:jc w:val="center"/>
              <w:rPr>
                <w:rFonts w:eastAsiaTheme="minorEastAsia"/>
                <w:sz w:val="22"/>
                <w:szCs w:val="22"/>
                <w:lang w:val="ru-RU" w:eastAsia="ja-JP"/>
              </w:rPr>
            </w:pPr>
            <w:r w:rsidRPr="00F15325">
              <w:rPr>
                <w:rFonts w:eastAsiaTheme="minorEastAsia"/>
                <w:sz w:val="22"/>
                <w:szCs w:val="22"/>
                <w:lang w:val="ru-RU" w:eastAsia="ja-JP"/>
              </w:rPr>
              <w:t>2</w:t>
            </w:r>
          </w:p>
        </w:tc>
      </w:tr>
      <w:tr w:rsidR="002B5A9E" w:rsidRPr="00F15325" w:rsidTr="007D5525">
        <w:trPr>
          <w:trHeight w:val="300"/>
          <w:jc w:val="center"/>
        </w:trPr>
        <w:tc>
          <w:tcPr>
            <w:tcW w:w="7000" w:type="dxa"/>
            <w:shd w:val="clear" w:color="auto" w:fill="244061" w:themeFill="accent1" w:themeFillShade="80"/>
            <w:noWrap/>
            <w:hideMark/>
          </w:tcPr>
          <w:p w:rsidR="002B5A9E" w:rsidRPr="00F15325" w:rsidRDefault="002B5A9E" w:rsidP="000416F2">
            <w:pPr>
              <w:spacing w:line="360" w:lineRule="auto"/>
              <w:ind w:firstLine="709"/>
              <w:jc w:val="center"/>
              <w:rPr>
                <w:rFonts w:eastAsiaTheme="minorEastAsia"/>
                <w:sz w:val="22"/>
                <w:szCs w:val="22"/>
                <w:lang w:val="ru-RU" w:eastAsia="ja-JP"/>
              </w:rPr>
            </w:pPr>
            <w:r w:rsidRPr="00F15325">
              <w:rPr>
                <w:rFonts w:eastAsiaTheme="minorEastAsia"/>
                <w:sz w:val="22"/>
                <w:szCs w:val="22"/>
                <w:lang w:val="ru-RU" w:eastAsia="ja-JP"/>
              </w:rPr>
              <w:t>Медведев</w:t>
            </w:r>
          </w:p>
        </w:tc>
        <w:tc>
          <w:tcPr>
            <w:tcW w:w="960" w:type="dxa"/>
            <w:shd w:val="clear" w:color="auto" w:fill="244061" w:themeFill="accent1" w:themeFillShade="80"/>
            <w:noWrap/>
            <w:hideMark/>
          </w:tcPr>
          <w:p w:rsidR="002B5A9E" w:rsidRPr="00F15325" w:rsidRDefault="002B5A9E" w:rsidP="000416F2">
            <w:pPr>
              <w:spacing w:line="360" w:lineRule="auto"/>
              <w:ind w:firstLine="0"/>
              <w:jc w:val="center"/>
              <w:rPr>
                <w:rFonts w:eastAsiaTheme="minorEastAsia"/>
                <w:sz w:val="22"/>
                <w:szCs w:val="22"/>
                <w:lang w:val="ru-RU" w:eastAsia="ja-JP"/>
              </w:rPr>
            </w:pPr>
            <w:r w:rsidRPr="00F15325">
              <w:rPr>
                <w:rFonts w:eastAsiaTheme="minorEastAsia"/>
                <w:sz w:val="22"/>
                <w:szCs w:val="22"/>
                <w:lang w:val="ru-RU" w:eastAsia="ja-JP"/>
              </w:rPr>
              <w:t>1</w:t>
            </w:r>
          </w:p>
        </w:tc>
      </w:tr>
      <w:tr w:rsidR="002B5A9E" w:rsidRPr="00F15325" w:rsidTr="007D5525">
        <w:trPr>
          <w:trHeight w:val="300"/>
          <w:jc w:val="center"/>
        </w:trPr>
        <w:tc>
          <w:tcPr>
            <w:tcW w:w="7000" w:type="dxa"/>
            <w:shd w:val="clear" w:color="auto" w:fill="244061" w:themeFill="accent1" w:themeFillShade="80"/>
            <w:noWrap/>
            <w:hideMark/>
          </w:tcPr>
          <w:p w:rsidR="002B5A9E" w:rsidRPr="00F15325" w:rsidRDefault="002B5A9E" w:rsidP="000416F2">
            <w:pPr>
              <w:spacing w:line="360" w:lineRule="auto"/>
              <w:ind w:firstLine="709"/>
              <w:jc w:val="center"/>
              <w:rPr>
                <w:rFonts w:eastAsiaTheme="minorEastAsia"/>
                <w:sz w:val="22"/>
                <w:szCs w:val="22"/>
                <w:lang w:val="ru-RU" w:eastAsia="ja-JP"/>
              </w:rPr>
            </w:pPr>
            <w:r w:rsidRPr="00F15325">
              <w:rPr>
                <w:rFonts w:eastAsiaTheme="minorEastAsia"/>
                <w:sz w:val="22"/>
                <w:szCs w:val="22"/>
                <w:lang w:val="ru-RU" w:eastAsia="ja-JP"/>
              </w:rPr>
              <w:t>Литература</w:t>
            </w:r>
          </w:p>
        </w:tc>
        <w:tc>
          <w:tcPr>
            <w:tcW w:w="960" w:type="dxa"/>
            <w:shd w:val="clear" w:color="auto" w:fill="244061" w:themeFill="accent1" w:themeFillShade="80"/>
            <w:noWrap/>
            <w:hideMark/>
          </w:tcPr>
          <w:p w:rsidR="002B5A9E" w:rsidRPr="00F15325" w:rsidRDefault="002B5A9E" w:rsidP="000416F2">
            <w:pPr>
              <w:spacing w:line="360" w:lineRule="auto"/>
              <w:ind w:firstLine="0"/>
              <w:jc w:val="center"/>
              <w:rPr>
                <w:rFonts w:eastAsiaTheme="minorEastAsia"/>
                <w:sz w:val="22"/>
                <w:szCs w:val="22"/>
                <w:lang w:val="ru-RU" w:eastAsia="ja-JP"/>
              </w:rPr>
            </w:pPr>
            <w:r w:rsidRPr="00F15325">
              <w:rPr>
                <w:rFonts w:eastAsiaTheme="minorEastAsia"/>
                <w:sz w:val="22"/>
                <w:szCs w:val="22"/>
                <w:lang w:val="ru-RU" w:eastAsia="ja-JP"/>
              </w:rPr>
              <w:t>1</w:t>
            </w:r>
          </w:p>
        </w:tc>
      </w:tr>
      <w:tr w:rsidR="002B5A9E" w:rsidRPr="00F15325" w:rsidTr="007D5525">
        <w:trPr>
          <w:trHeight w:val="300"/>
          <w:jc w:val="center"/>
        </w:trPr>
        <w:tc>
          <w:tcPr>
            <w:tcW w:w="7000" w:type="dxa"/>
            <w:shd w:val="clear" w:color="auto" w:fill="244061" w:themeFill="accent1" w:themeFillShade="80"/>
            <w:noWrap/>
            <w:hideMark/>
          </w:tcPr>
          <w:p w:rsidR="002B5A9E" w:rsidRPr="00F15325" w:rsidRDefault="002B5A9E" w:rsidP="000416F2">
            <w:pPr>
              <w:spacing w:line="360" w:lineRule="auto"/>
              <w:ind w:firstLine="709"/>
              <w:jc w:val="center"/>
              <w:rPr>
                <w:rFonts w:eastAsiaTheme="minorEastAsia"/>
                <w:sz w:val="22"/>
                <w:szCs w:val="22"/>
                <w:lang w:val="ru-RU" w:eastAsia="ja-JP"/>
              </w:rPr>
            </w:pPr>
            <w:r w:rsidRPr="00F15325">
              <w:rPr>
                <w:rFonts w:eastAsiaTheme="minorEastAsia"/>
                <w:sz w:val="22"/>
                <w:szCs w:val="22"/>
                <w:lang w:val="ru-RU" w:eastAsia="ja-JP"/>
              </w:rPr>
              <w:t>Санкт-Петербург</w:t>
            </w:r>
          </w:p>
        </w:tc>
        <w:tc>
          <w:tcPr>
            <w:tcW w:w="960" w:type="dxa"/>
            <w:shd w:val="clear" w:color="auto" w:fill="244061" w:themeFill="accent1" w:themeFillShade="80"/>
            <w:noWrap/>
            <w:hideMark/>
          </w:tcPr>
          <w:p w:rsidR="002B5A9E" w:rsidRPr="00F15325" w:rsidRDefault="002B5A9E" w:rsidP="000416F2">
            <w:pPr>
              <w:spacing w:line="360" w:lineRule="auto"/>
              <w:ind w:firstLine="0"/>
              <w:jc w:val="center"/>
              <w:rPr>
                <w:rFonts w:eastAsiaTheme="minorEastAsia"/>
                <w:sz w:val="22"/>
                <w:szCs w:val="22"/>
                <w:lang w:val="ru-RU" w:eastAsia="ja-JP"/>
              </w:rPr>
            </w:pPr>
            <w:r w:rsidRPr="00F15325">
              <w:rPr>
                <w:rFonts w:eastAsiaTheme="minorEastAsia"/>
                <w:sz w:val="22"/>
                <w:szCs w:val="22"/>
                <w:lang w:val="ru-RU" w:eastAsia="ja-JP"/>
              </w:rPr>
              <w:t>1</w:t>
            </w:r>
          </w:p>
        </w:tc>
      </w:tr>
      <w:tr w:rsidR="002B5A9E" w:rsidRPr="00F15325" w:rsidTr="007D5525">
        <w:trPr>
          <w:trHeight w:val="300"/>
          <w:jc w:val="center"/>
        </w:trPr>
        <w:tc>
          <w:tcPr>
            <w:tcW w:w="7000" w:type="dxa"/>
            <w:shd w:val="clear" w:color="auto" w:fill="244061" w:themeFill="accent1" w:themeFillShade="80"/>
            <w:noWrap/>
            <w:hideMark/>
          </w:tcPr>
          <w:p w:rsidR="002B5A9E" w:rsidRPr="00F15325" w:rsidRDefault="002B5A9E" w:rsidP="000416F2">
            <w:pPr>
              <w:spacing w:line="360" w:lineRule="auto"/>
              <w:ind w:firstLine="709"/>
              <w:jc w:val="center"/>
              <w:rPr>
                <w:rFonts w:eastAsiaTheme="minorEastAsia"/>
                <w:sz w:val="22"/>
                <w:szCs w:val="22"/>
                <w:lang w:val="ru-RU" w:eastAsia="ja-JP"/>
              </w:rPr>
            </w:pPr>
            <w:r w:rsidRPr="00F15325">
              <w:rPr>
                <w:rFonts w:eastAsiaTheme="minorEastAsia"/>
                <w:sz w:val="22"/>
                <w:szCs w:val="22"/>
                <w:lang w:val="ru-RU" w:eastAsia="ja-JP"/>
              </w:rPr>
              <w:t>Русский язык</w:t>
            </w:r>
          </w:p>
        </w:tc>
        <w:tc>
          <w:tcPr>
            <w:tcW w:w="960" w:type="dxa"/>
            <w:shd w:val="clear" w:color="auto" w:fill="244061" w:themeFill="accent1" w:themeFillShade="80"/>
            <w:noWrap/>
            <w:hideMark/>
          </w:tcPr>
          <w:p w:rsidR="002B5A9E" w:rsidRPr="00F15325" w:rsidRDefault="002B5A9E" w:rsidP="000416F2">
            <w:pPr>
              <w:spacing w:line="360" w:lineRule="auto"/>
              <w:ind w:firstLine="0"/>
              <w:jc w:val="center"/>
              <w:rPr>
                <w:rFonts w:eastAsiaTheme="minorEastAsia"/>
                <w:sz w:val="22"/>
                <w:szCs w:val="22"/>
                <w:lang w:val="ru-RU" w:eastAsia="ja-JP"/>
              </w:rPr>
            </w:pPr>
            <w:r w:rsidRPr="00F15325">
              <w:rPr>
                <w:rFonts w:eastAsiaTheme="minorEastAsia"/>
                <w:sz w:val="22"/>
                <w:szCs w:val="22"/>
                <w:lang w:val="ru-RU" w:eastAsia="ja-JP"/>
              </w:rPr>
              <w:t>1</w:t>
            </w:r>
          </w:p>
        </w:tc>
      </w:tr>
      <w:tr w:rsidR="002B5A9E" w:rsidRPr="00F15325" w:rsidTr="007D5525">
        <w:trPr>
          <w:trHeight w:val="300"/>
          <w:jc w:val="center"/>
        </w:trPr>
        <w:tc>
          <w:tcPr>
            <w:tcW w:w="7000" w:type="dxa"/>
            <w:shd w:val="clear" w:color="auto" w:fill="244061" w:themeFill="accent1" w:themeFillShade="80"/>
            <w:noWrap/>
            <w:hideMark/>
          </w:tcPr>
          <w:p w:rsidR="002B5A9E" w:rsidRPr="00F15325" w:rsidRDefault="002B5A9E" w:rsidP="000416F2">
            <w:pPr>
              <w:spacing w:line="360" w:lineRule="auto"/>
              <w:ind w:firstLine="709"/>
              <w:jc w:val="center"/>
              <w:rPr>
                <w:rFonts w:eastAsiaTheme="minorEastAsia"/>
                <w:sz w:val="22"/>
                <w:szCs w:val="22"/>
                <w:lang w:val="ru-RU" w:eastAsia="ja-JP"/>
              </w:rPr>
            </w:pPr>
            <w:r w:rsidRPr="00F15325">
              <w:rPr>
                <w:rFonts w:eastAsiaTheme="minorEastAsia"/>
                <w:sz w:val="22"/>
                <w:szCs w:val="22"/>
                <w:lang w:val="ru-RU" w:eastAsia="ja-JP"/>
              </w:rPr>
              <w:t>Достоевский</w:t>
            </w:r>
          </w:p>
        </w:tc>
        <w:tc>
          <w:tcPr>
            <w:tcW w:w="960" w:type="dxa"/>
            <w:shd w:val="clear" w:color="auto" w:fill="244061" w:themeFill="accent1" w:themeFillShade="80"/>
            <w:noWrap/>
            <w:hideMark/>
          </w:tcPr>
          <w:p w:rsidR="002B5A9E" w:rsidRPr="00F15325" w:rsidRDefault="002B5A9E" w:rsidP="000416F2">
            <w:pPr>
              <w:spacing w:line="360" w:lineRule="auto"/>
              <w:ind w:firstLine="0"/>
              <w:jc w:val="center"/>
              <w:rPr>
                <w:rFonts w:eastAsiaTheme="minorEastAsia"/>
                <w:sz w:val="22"/>
                <w:szCs w:val="22"/>
                <w:lang w:val="ru-RU" w:eastAsia="ja-JP"/>
              </w:rPr>
            </w:pPr>
            <w:r w:rsidRPr="00F15325">
              <w:rPr>
                <w:rFonts w:eastAsiaTheme="minorEastAsia"/>
                <w:sz w:val="22"/>
                <w:szCs w:val="22"/>
                <w:lang w:val="ru-RU" w:eastAsia="ja-JP"/>
              </w:rPr>
              <w:t>1</w:t>
            </w:r>
          </w:p>
        </w:tc>
      </w:tr>
      <w:tr w:rsidR="002B5A9E" w:rsidRPr="00F15325" w:rsidTr="007D5525">
        <w:trPr>
          <w:trHeight w:val="300"/>
          <w:jc w:val="center"/>
        </w:trPr>
        <w:tc>
          <w:tcPr>
            <w:tcW w:w="7000" w:type="dxa"/>
            <w:shd w:val="clear" w:color="auto" w:fill="244061" w:themeFill="accent1" w:themeFillShade="80"/>
            <w:noWrap/>
            <w:hideMark/>
          </w:tcPr>
          <w:p w:rsidR="002B5A9E" w:rsidRPr="00F15325" w:rsidRDefault="002B5A9E" w:rsidP="000416F2">
            <w:pPr>
              <w:spacing w:line="360" w:lineRule="auto"/>
              <w:ind w:firstLine="709"/>
              <w:jc w:val="center"/>
              <w:rPr>
                <w:rFonts w:eastAsiaTheme="minorEastAsia"/>
                <w:sz w:val="22"/>
                <w:szCs w:val="22"/>
                <w:lang w:val="ru-RU" w:eastAsia="ja-JP"/>
              </w:rPr>
            </w:pPr>
            <w:r w:rsidRPr="00F15325">
              <w:rPr>
                <w:rFonts w:eastAsiaTheme="minorEastAsia"/>
                <w:sz w:val="22"/>
                <w:szCs w:val="22"/>
                <w:lang w:val="ru-RU" w:eastAsia="ja-JP"/>
              </w:rPr>
              <w:t>Искусство</w:t>
            </w:r>
          </w:p>
        </w:tc>
        <w:tc>
          <w:tcPr>
            <w:tcW w:w="960" w:type="dxa"/>
            <w:shd w:val="clear" w:color="auto" w:fill="244061" w:themeFill="accent1" w:themeFillShade="80"/>
            <w:noWrap/>
            <w:hideMark/>
          </w:tcPr>
          <w:p w:rsidR="002B5A9E" w:rsidRPr="00F15325" w:rsidRDefault="002B5A9E" w:rsidP="000416F2">
            <w:pPr>
              <w:spacing w:line="360" w:lineRule="auto"/>
              <w:ind w:firstLine="0"/>
              <w:jc w:val="center"/>
              <w:rPr>
                <w:rFonts w:eastAsiaTheme="minorEastAsia"/>
                <w:sz w:val="22"/>
                <w:szCs w:val="22"/>
                <w:lang w:val="ru-RU" w:eastAsia="ja-JP"/>
              </w:rPr>
            </w:pPr>
            <w:r w:rsidRPr="00F15325">
              <w:rPr>
                <w:rFonts w:eastAsiaTheme="minorEastAsia"/>
                <w:sz w:val="22"/>
                <w:szCs w:val="22"/>
                <w:lang w:val="ru-RU" w:eastAsia="ja-JP"/>
              </w:rPr>
              <w:t>1</w:t>
            </w:r>
          </w:p>
        </w:tc>
      </w:tr>
      <w:tr w:rsidR="002B5A9E" w:rsidRPr="00F15325" w:rsidTr="007D5525">
        <w:trPr>
          <w:trHeight w:val="300"/>
          <w:jc w:val="center"/>
        </w:trPr>
        <w:tc>
          <w:tcPr>
            <w:tcW w:w="7000" w:type="dxa"/>
            <w:shd w:val="clear" w:color="auto" w:fill="244061" w:themeFill="accent1" w:themeFillShade="80"/>
            <w:noWrap/>
            <w:hideMark/>
          </w:tcPr>
          <w:p w:rsidR="002B5A9E" w:rsidRPr="00F15325" w:rsidRDefault="002B5A9E" w:rsidP="000416F2">
            <w:pPr>
              <w:spacing w:line="360" w:lineRule="auto"/>
              <w:ind w:firstLine="709"/>
              <w:jc w:val="center"/>
              <w:rPr>
                <w:rFonts w:eastAsiaTheme="minorEastAsia"/>
                <w:sz w:val="22"/>
                <w:szCs w:val="22"/>
                <w:lang w:val="ru-RU" w:eastAsia="ja-JP"/>
              </w:rPr>
            </w:pPr>
            <w:r w:rsidRPr="00F15325">
              <w:rPr>
                <w:rFonts w:eastAsiaTheme="minorEastAsia"/>
                <w:sz w:val="22"/>
                <w:szCs w:val="22"/>
                <w:lang w:val="ru-RU" w:eastAsia="ja-JP"/>
              </w:rPr>
              <w:t>Красавицы</w:t>
            </w:r>
          </w:p>
        </w:tc>
        <w:tc>
          <w:tcPr>
            <w:tcW w:w="960" w:type="dxa"/>
            <w:shd w:val="clear" w:color="auto" w:fill="244061" w:themeFill="accent1" w:themeFillShade="80"/>
            <w:noWrap/>
            <w:hideMark/>
          </w:tcPr>
          <w:p w:rsidR="002B5A9E" w:rsidRPr="00F15325" w:rsidRDefault="002B5A9E" w:rsidP="000416F2">
            <w:pPr>
              <w:spacing w:line="360" w:lineRule="auto"/>
              <w:ind w:firstLine="0"/>
              <w:jc w:val="center"/>
              <w:rPr>
                <w:rFonts w:eastAsiaTheme="minorEastAsia"/>
                <w:sz w:val="22"/>
                <w:szCs w:val="22"/>
                <w:lang w:val="ru-RU" w:eastAsia="ja-JP"/>
              </w:rPr>
            </w:pPr>
            <w:r w:rsidRPr="00F15325">
              <w:rPr>
                <w:rFonts w:eastAsiaTheme="minorEastAsia"/>
                <w:sz w:val="22"/>
                <w:szCs w:val="22"/>
                <w:lang w:val="ru-RU" w:eastAsia="ja-JP"/>
              </w:rPr>
              <w:t>1</w:t>
            </w:r>
          </w:p>
        </w:tc>
      </w:tr>
      <w:tr w:rsidR="002B5A9E" w:rsidRPr="00F15325" w:rsidTr="007D5525">
        <w:trPr>
          <w:trHeight w:val="300"/>
          <w:jc w:val="center"/>
        </w:trPr>
        <w:tc>
          <w:tcPr>
            <w:tcW w:w="7000" w:type="dxa"/>
            <w:shd w:val="clear" w:color="auto" w:fill="244061" w:themeFill="accent1" w:themeFillShade="80"/>
            <w:noWrap/>
            <w:hideMark/>
          </w:tcPr>
          <w:p w:rsidR="002B5A9E" w:rsidRPr="00F15325" w:rsidRDefault="002B5A9E" w:rsidP="000416F2">
            <w:pPr>
              <w:spacing w:line="360" w:lineRule="auto"/>
              <w:ind w:firstLine="709"/>
              <w:jc w:val="center"/>
              <w:rPr>
                <w:rFonts w:eastAsiaTheme="minorEastAsia"/>
                <w:sz w:val="22"/>
                <w:szCs w:val="22"/>
                <w:lang w:val="ru-RU" w:eastAsia="ja-JP"/>
              </w:rPr>
            </w:pPr>
            <w:r w:rsidRPr="00F15325">
              <w:rPr>
                <w:rFonts w:eastAsiaTheme="minorEastAsia"/>
                <w:sz w:val="22"/>
                <w:szCs w:val="22"/>
                <w:lang w:val="ru-RU" w:eastAsia="ja-JP"/>
              </w:rPr>
              <w:t>СССР</w:t>
            </w:r>
          </w:p>
        </w:tc>
        <w:tc>
          <w:tcPr>
            <w:tcW w:w="960" w:type="dxa"/>
            <w:shd w:val="clear" w:color="auto" w:fill="244061" w:themeFill="accent1" w:themeFillShade="80"/>
            <w:noWrap/>
            <w:hideMark/>
          </w:tcPr>
          <w:p w:rsidR="002B5A9E" w:rsidRPr="00F15325" w:rsidRDefault="002B5A9E" w:rsidP="000416F2">
            <w:pPr>
              <w:spacing w:line="360" w:lineRule="auto"/>
              <w:ind w:firstLine="0"/>
              <w:jc w:val="center"/>
              <w:rPr>
                <w:rFonts w:eastAsiaTheme="minorEastAsia"/>
                <w:sz w:val="22"/>
                <w:szCs w:val="22"/>
                <w:lang w:val="ru-RU" w:eastAsia="ja-JP"/>
              </w:rPr>
            </w:pPr>
            <w:r w:rsidRPr="00F15325">
              <w:rPr>
                <w:rFonts w:eastAsiaTheme="minorEastAsia"/>
                <w:sz w:val="22"/>
                <w:szCs w:val="22"/>
                <w:lang w:val="ru-RU" w:eastAsia="ja-JP"/>
              </w:rPr>
              <w:t>1</w:t>
            </w:r>
          </w:p>
        </w:tc>
      </w:tr>
      <w:tr w:rsidR="002B5A9E" w:rsidRPr="00F15325" w:rsidTr="007D5525">
        <w:trPr>
          <w:trHeight w:val="300"/>
          <w:jc w:val="center"/>
        </w:trPr>
        <w:tc>
          <w:tcPr>
            <w:tcW w:w="7000" w:type="dxa"/>
            <w:shd w:val="clear" w:color="auto" w:fill="244061" w:themeFill="accent1" w:themeFillShade="80"/>
            <w:noWrap/>
            <w:hideMark/>
          </w:tcPr>
          <w:p w:rsidR="002B5A9E" w:rsidRPr="00F15325" w:rsidRDefault="002B5A9E" w:rsidP="000416F2">
            <w:pPr>
              <w:spacing w:line="360" w:lineRule="auto"/>
              <w:ind w:firstLine="709"/>
              <w:jc w:val="center"/>
              <w:rPr>
                <w:rFonts w:eastAsiaTheme="minorEastAsia"/>
                <w:sz w:val="22"/>
                <w:szCs w:val="22"/>
                <w:lang w:val="ru-RU" w:eastAsia="ja-JP"/>
              </w:rPr>
            </w:pPr>
            <w:r w:rsidRPr="00F15325">
              <w:rPr>
                <w:rFonts w:eastAsiaTheme="minorEastAsia"/>
                <w:sz w:val="22"/>
                <w:szCs w:val="22"/>
                <w:lang w:val="ru-RU" w:eastAsia="ja-JP"/>
              </w:rPr>
              <w:t>AK47</w:t>
            </w:r>
          </w:p>
        </w:tc>
        <w:tc>
          <w:tcPr>
            <w:tcW w:w="960" w:type="dxa"/>
            <w:shd w:val="clear" w:color="auto" w:fill="244061" w:themeFill="accent1" w:themeFillShade="80"/>
            <w:noWrap/>
            <w:hideMark/>
          </w:tcPr>
          <w:p w:rsidR="002B5A9E" w:rsidRPr="00F15325" w:rsidRDefault="002B5A9E" w:rsidP="000416F2">
            <w:pPr>
              <w:spacing w:line="360" w:lineRule="auto"/>
              <w:ind w:firstLine="0"/>
              <w:jc w:val="center"/>
              <w:rPr>
                <w:rFonts w:eastAsiaTheme="minorEastAsia"/>
                <w:sz w:val="22"/>
                <w:szCs w:val="22"/>
                <w:lang w:val="ru-RU" w:eastAsia="ja-JP"/>
              </w:rPr>
            </w:pPr>
            <w:r w:rsidRPr="00F15325">
              <w:rPr>
                <w:rFonts w:eastAsiaTheme="minorEastAsia"/>
                <w:sz w:val="22"/>
                <w:szCs w:val="22"/>
                <w:lang w:val="ru-RU" w:eastAsia="ja-JP"/>
              </w:rPr>
              <w:t>1</w:t>
            </w:r>
          </w:p>
        </w:tc>
      </w:tr>
      <w:tr w:rsidR="002B5A9E" w:rsidRPr="00F15325" w:rsidTr="007D5525">
        <w:trPr>
          <w:trHeight w:val="300"/>
          <w:jc w:val="center"/>
        </w:trPr>
        <w:tc>
          <w:tcPr>
            <w:tcW w:w="7000" w:type="dxa"/>
            <w:shd w:val="clear" w:color="auto" w:fill="244061" w:themeFill="accent1" w:themeFillShade="80"/>
            <w:noWrap/>
            <w:hideMark/>
          </w:tcPr>
          <w:p w:rsidR="002B5A9E" w:rsidRPr="00F15325" w:rsidRDefault="002B5A9E" w:rsidP="000416F2">
            <w:pPr>
              <w:spacing w:line="360" w:lineRule="auto"/>
              <w:ind w:firstLine="709"/>
              <w:jc w:val="center"/>
              <w:rPr>
                <w:rFonts w:eastAsiaTheme="minorEastAsia"/>
                <w:sz w:val="22"/>
                <w:szCs w:val="22"/>
                <w:lang w:val="ru-RU" w:eastAsia="ja-JP"/>
              </w:rPr>
            </w:pPr>
            <w:r w:rsidRPr="00F15325">
              <w:rPr>
                <w:rFonts w:eastAsiaTheme="minorEastAsia"/>
                <w:sz w:val="22"/>
                <w:szCs w:val="22"/>
                <w:lang w:val="ru-RU" w:eastAsia="ja-JP"/>
              </w:rPr>
              <w:t>Пирожки</w:t>
            </w:r>
          </w:p>
        </w:tc>
        <w:tc>
          <w:tcPr>
            <w:tcW w:w="960" w:type="dxa"/>
            <w:shd w:val="clear" w:color="auto" w:fill="244061" w:themeFill="accent1" w:themeFillShade="80"/>
            <w:noWrap/>
            <w:hideMark/>
          </w:tcPr>
          <w:p w:rsidR="002B5A9E" w:rsidRPr="00F15325" w:rsidRDefault="002B5A9E" w:rsidP="000416F2">
            <w:pPr>
              <w:spacing w:line="360" w:lineRule="auto"/>
              <w:ind w:firstLine="0"/>
              <w:jc w:val="center"/>
              <w:rPr>
                <w:rFonts w:eastAsiaTheme="minorEastAsia"/>
                <w:sz w:val="22"/>
                <w:szCs w:val="22"/>
                <w:lang w:val="ru-RU" w:eastAsia="ja-JP"/>
              </w:rPr>
            </w:pPr>
            <w:r w:rsidRPr="00F15325">
              <w:rPr>
                <w:rFonts w:eastAsiaTheme="minorEastAsia"/>
                <w:sz w:val="22"/>
                <w:szCs w:val="22"/>
                <w:lang w:val="ru-RU" w:eastAsia="ja-JP"/>
              </w:rPr>
              <w:t>1</w:t>
            </w:r>
          </w:p>
        </w:tc>
      </w:tr>
      <w:tr w:rsidR="002B5A9E" w:rsidRPr="00F15325" w:rsidTr="007D5525">
        <w:trPr>
          <w:trHeight w:val="300"/>
          <w:jc w:val="center"/>
        </w:trPr>
        <w:tc>
          <w:tcPr>
            <w:tcW w:w="7000" w:type="dxa"/>
            <w:shd w:val="clear" w:color="auto" w:fill="244061" w:themeFill="accent1" w:themeFillShade="80"/>
            <w:noWrap/>
            <w:hideMark/>
          </w:tcPr>
          <w:p w:rsidR="002B5A9E" w:rsidRPr="00F15325" w:rsidRDefault="002B5A9E" w:rsidP="000416F2">
            <w:pPr>
              <w:spacing w:line="360" w:lineRule="auto"/>
              <w:ind w:firstLine="709"/>
              <w:jc w:val="center"/>
              <w:rPr>
                <w:rFonts w:eastAsiaTheme="minorEastAsia"/>
                <w:sz w:val="22"/>
                <w:szCs w:val="22"/>
                <w:lang w:val="ru-RU" w:eastAsia="ja-JP"/>
              </w:rPr>
            </w:pPr>
            <w:r w:rsidRPr="00F15325">
              <w:rPr>
                <w:rFonts w:eastAsiaTheme="minorEastAsia"/>
                <w:sz w:val="22"/>
                <w:szCs w:val="22"/>
                <w:lang w:val="ru-RU" w:eastAsia="ja-JP"/>
              </w:rPr>
              <w:t>Сибирь</w:t>
            </w:r>
          </w:p>
        </w:tc>
        <w:tc>
          <w:tcPr>
            <w:tcW w:w="960" w:type="dxa"/>
            <w:shd w:val="clear" w:color="auto" w:fill="244061" w:themeFill="accent1" w:themeFillShade="80"/>
            <w:noWrap/>
            <w:hideMark/>
          </w:tcPr>
          <w:p w:rsidR="002B5A9E" w:rsidRPr="00F15325" w:rsidRDefault="002B5A9E" w:rsidP="000416F2">
            <w:pPr>
              <w:spacing w:line="360" w:lineRule="auto"/>
              <w:ind w:firstLine="0"/>
              <w:jc w:val="center"/>
              <w:rPr>
                <w:rFonts w:eastAsiaTheme="minorEastAsia"/>
                <w:sz w:val="22"/>
                <w:szCs w:val="22"/>
                <w:lang w:val="ru-RU" w:eastAsia="ja-JP"/>
              </w:rPr>
            </w:pPr>
            <w:r w:rsidRPr="00F15325">
              <w:rPr>
                <w:rFonts w:eastAsiaTheme="minorEastAsia"/>
                <w:sz w:val="22"/>
                <w:szCs w:val="22"/>
                <w:lang w:val="ru-RU" w:eastAsia="ja-JP"/>
              </w:rPr>
              <w:t>1</w:t>
            </w:r>
          </w:p>
        </w:tc>
      </w:tr>
      <w:tr w:rsidR="002B5A9E" w:rsidRPr="00F15325" w:rsidTr="007D5525">
        <w:trPr>
          <w:trHeight w:val="300"/>
          <w:jc w:val="center"/>
        </w:trPr>
        <w:tc>
          <w:tcPr>
            <w:tcW w:w="7000" w:type="dxa"/>
            <w:shd w:val="clear" w:color="auto" w:fill="244061" w:themeFill="accent1" w:themeFillShade="80"/>
            <w:noWrap/>
            <w:hideMark/>
          </w:tcPr>
          <w:p w:rsidR="002B5A9E" w:rsidRPr="00F15325" w:rsidRDefault="002B5A9E" w:rsidP="000416F2">
            <w:pPr>
              <w:spacing w:line="360" w:lineRule="auto"/>
              <w:ind w:firstLine="709"/>
              <w:jc w:val="center"/>
              <w:rPr>
                <w:rFonts w:eastAsiaTheme="minorEastAsia"/>
                <w:sz w:val="22"/>
                <w:szCs w:val="22"/>
                <w:lang w:val="ru-RU" w:eastAsia="ja-JP"/>
              </w:rPr>
            </w:pPr>
            <w:r w:rsidRPr="00F15325">
              <w:rPr>
                <w:rFonts w:eastAsiaTheme="minorEastAsia"/>
                <w:sz w:val="22"/>
                <w:szCs w:val="22"/>
                <w:lang w:val="ru-RU" w:eastAsia="ja-JP"/>
              </w:rPr>
              <w:t>Много людей (большое население)</w:t>
            </w:r>
          </w:p>
        </w:tc>
        <w:tc>
          <w:tcPr>
            <w:tcW w:w="960" w:type="dxa"/>
            <w:shd w:val="clear" w:color="auto" w:fill="244061" w:themeFill="accent1" w:themeFillShade="80"/>
            <w:noWrap/>
            <w:hideMark/>
          </w:tcPr>
          <w:p w:rsidR="002B5A9E" w:rsidRPr="00F15325" w:rsidRDefault="002B5A9E" w:rsidP="000416F2">
            <w:pPr>
              <w:spacing w:line="360" w:lineRule="auto"/>
              <w:ind w:firstLine="0"/>
              <w:jc w:val="center"/>
              <w:rPr>
                <w:rFonts w:eastAsiaTheme="minorEastAsia"/>
                <w:sz w:val="22"/>
                <w:szCs w:val="22"/>
                <w:lang w:val="ru-RU" w:eastAsia="ja-JP"/>
              </w:rPr>
            </w:pPr>
            <w:r w:rsidRPr="00F15325">
              <w:rPr>
                <w:rFonts w:eastAsiaTheme="minorEastAsia"/>
                <w:sz w:val="22"/>
                <w:szCs w:val="22"/>
                <w:lang w:val="ru-RU" w:eastAsia="ja-JP"/>
              </w:rPr>
              <w:t>1</w:t>
            </w:r>
          </w:p>
        </w:tc>
      </w:tr>
      <w:tr w:rsidR="002B5A9E" w:rsidRPr="00F15325" w:rsidTr="007D5525">
        <w:trPr>
          <w:trHeight w:val="300"/>
          <w:jc w:val="center"/>
        </w:trPr>
        <w:tc>
          <w:tcPr>
            <w:tcW w:w="7000" w:type="dxa"/>
            <w:shd w:val="clear" w:color="auto" w:fill="244061" w:themeFill="accent1" w:themeFillShade="80"/>
            <w:noWrap/>
            <w:hideMark/>
          </w:tcPr>
          <w:p w:rsidR="002B5A9E" w:rsidRPr="00F15325" w:rsidRDefault="002B5A9E" w:rsidP="000416F2">
            <w:pPr>
              <w:spacing w:line="360" w:lineRule="auto"/>
              <w:ind w:firstLine="709"/>
              <w:jc w:val="center"/>
              <w:rPr>
                <w:rFonts w:eastAsiaTheme="minorEastAsia"/>
                <w:sz w:val="22"/>
                <w:szCs w:val="22"/>
                <w:lang w:val="ru-RU" w:eastAsia="ja-JP"/>
              </w:rPr>
            </w:pPr>
            <w:r w:rsidRPr="00F15325">
              <w:rPr>
                <w:rFonts w:eastAsiaTheme="minorEastAsia"/>
                <w:sz w:val="22"/>
                <w:szCs w:val="22"/>
                <w:lang w:val="ru-RU" w:eastAsia="ja-JP"/>
              </w:rPr>
              <w:t>Социализм</w:t>
            </w:r>
          </w:p>
        </w:tc>
        <w:tc>
          <w:tcPr>
            <w:tcW w:w="960" w:type="dxa"/>
            <w:shd w:val="clear" w:color="auto" w:fill="244061" w:themeFill="accent1" w:themeFillShade="80"/>
            <w:noWrap/>
            <w:hideMark/>
          </w:tcPr>
          <w:p w:rsidR="002B5A9E" w:rsidRPr="00F15325" w:rsidRDefault="002B5A9E" w:rsidP="000416F2">
            <w:pPr>
              <w:spacing w:line="360" w:lineRule="auto"/>
              <w:ind w:firstLine="0"/>
              <w:jc w:val="center"/>
              <w:rPr>
                <w:rFonts w:eastAsiaTheme="minorEastAsia"/>
                <w:sz w:val="22"/>
                <w:szCs w:val="22"/>
                <w:lang w:val="ru-RU" w:eastAsia="ja-JP"/>
              </w:rPr>
            </w:pPr>
            <w:r w:rsidRPr="00F15325">
              <w:rPr>
                <w:rFonts w:eastAsiaTheme="minorEastAsia"/>
                <w:sz w:val="22"/>
                <w:szCs w:val="22"/>
                <w:lang w:val="ru-RU" w:eastAsia="ja-JP"/>
              </w:rPr>
              <w:t>1</w:t>
            </w:r>
          </w:p>
        </w:tc>
      </w:tr>
      <w:tr w:rsidR="002B5A9E" w:rsidRPr="00F15325" w:rsidTr="007D5525">
        <w:trPr>
          <w:trHeight w:val="300"/>
          <w:jc w:val="center"/>
        </w:trPr>
        <w:tc>
          <w:tcPr>
            <w:tcW w:w="7000" w:type="dxa"/>
            <w:shd w:val="clear" w:color="auto" w:fill="244061" w:themeFill="accent1" w:themeFillShade="80"/>
            <w:noWrap/>
            <w:hideMark/>
          </w:tcPr>
          <w:p w:rsidR="002B5A9E" w:rsidRPr="00F15325" w:rsidRDefault="002B5A9E" w:rsidP="000416F2">
            <w:pPr>
              <w:spacing w:line="360" w:lineRule="auto"/>
              <w:ind w:firstLine="709"/>
              <w:jc w:val="center"/>
              <w:rPr>
                <w:rFonts w:eastAsiaTheme="minorEastAsia"/>
                <w:sz w:val="22"/>
                <w:szCs w:val="22"/>
                <w:lang w:val="ru-RU" w:eastAsia="ja-JP"/>
              </w:rPr>
            </w:pPr>
            <w:r w:rsidRPr="00F15325">
              <w:rPr>
                <w:rFonts w:eastAsiaTheme="minorEastAsia"/>
                <w:sz w:val="22"/>
                <w:szCs w:val="22"/>
                <w:lang w:val="ru-RU" w:eastAsia="ja-JP"/>
              </w:rPr>
              <w:t>Многонациональность</w:t>
            </w:r>
          </w:p>
        </w:tc>
        <w:tc>
          <w:tcPr>
            <w:tcW w:w="960" w:type="dxa"/>
            <w:shd w:val="clear" w:color="auto" w:fill="244061" w:themeFill="accent1" w:themeFillShade="80"/>
            <w:noWrap/>
            <w:hideMark/>
          </w:tcPr>
          <w:p w:rsidR="002B5A9E" w:rsidRPr="00F15325" w:rsidRDefault="002B5A9E" w:rsidP="000416F2">
            <w:pPr>
              <w:spacing w:line="360" w:lineRule="auto"/>
              <w:ind w:firstLine="0"/>
              <w:jc w:val="center"/>
              <w:rPr>
                <w:rFonts w:eastAsiaTheme="minorEastAsia"/>
                <w:sz w:val="22"/>
                <w:szCs w:val="22"/>
                <w:lang w:val="ru-RU" w:eastAsia="ja-JP"/>
              </w:rPr>
            </w:pPr>
            <w:r w:rsidRPr="00F15325">
              <w:rPr>
                <w:rFonts w:eastAsiaTheme="minorEastAsia"/>
                <w:sz w:val="22"/>
                <w:szCs w:val="22"/>
                <w:lang w:val="ru-RU" w:eastAsia="ja-JP"/>
              </w:rPr>
              <w:t>1</w:t>
            </w:r>
          </w:p>
        </w:tc>
      </w:tr>
      <w:tr w:rsidR="002B5A9E" w:rsidRPr="00F15325" w:rsidTr="007D5525">
        <w:trPr>
          <w:trHeight w:val="300"/>
          <w:jc w:val="center"/>
        </w:trPr>
        <w:tc>
          <w:tcPr>
            <w:tcW w:w="7000" w:type="dxa"/>
            <w:shd w:val="clear" w:color="auto" w:fill="244061" w:themeFill="accent1" w:themeFillShade="80"/>
            <w:noWrap/>
            <w:hideMark/>
          </w:tcPr>
          <w:p w:rsidR="002B5A9E" w:rsidRPr="00F15325" w:rsidRDefault="002B5A9E" w:rsidP="000416F2">
            <w:pPr>
              <w:spacing w:line="360" w:lineRule="auto"/>
              <w:ind w:firstLine="709"/>
              <w:jc w:val="center"/>
              <w:rPr>
                <w:rFonts w:eastAsiaTheme="minorEastAsia"/>
                <w:sz w:val="22"/>
                <w:szCs w:val="22"/>
                <w:lang w:val="ru-RU" w:eastAsia="ja-JP"/>
              </w:rPr>
            </w:pPr>
            <w:r w:rsidRPr="00F15325">
              <w:rPr>
                <w:rFonts w:eastAsiaTheme="minorEastAsia"/>
                <w:sz w:val="22"/>
                <w:szCs w:val="22"/>
                <w:lang w:val="ru-RU" w:eastAsia="ja-JP"/>
              </w:rPr>
              <w:t>Красивая архитектура</w:t>
            </w:r>
          </w:p>
        </w:tc>
        <w:tc>
          <w:tcPr>
            <w:tcW w:w="960" w:type="dxa"/>
            <w:shd w:val="clear" w:color="auto" w:fill="244061" w:themeFill="accent1" w:themeFillShade="80"/>
            <w:noWrap/>
            <w:hideMark/>
          </w:tcPr>
          <w:p w:rsidR="002B5A9E" w:rsidRPr="00F15325" w:rsidRDefault="002B5A9E" w:rsidP="000416F2">
            <w:pPr>
              <w:spacing w:line="360" w:lineRule="auto"/>
              <w:ind w:firstLine="0"/>
              <w:jc w:val="center"/>
              <w:rPr>
                <w:rFonts w:eastAsiaTheme="minorEastAsia"/>
                <w:sz w:val="22"/>
                <w:szCs w:val="22"/>
                <w:lang w:val="ru-RU" w:eastAsia="ja-JP"/>
              </w:rPr>
            </w:pPr>
            <w:r w:rsidRPr="00F15325">
              <w:rPr>
                <w:rFonts w:eastAsiaTheme="minorEastAsia"/>
                <w:sz w:val="22"/>
                <w:szCs w:val="22"/>
                <w:lang w:val="ru-RU" w:eastAsia="ja-JP"/>
              </w:rPr>
              <w:t>1</w:t>
            </w:r>
          </w:p>
        </w:tc>
      </w:tr>
      <w:tr w:rsidR="002B5A9E" w:rsidRPr="00F15325" w:rsidTr="007D5525">
        <w:trPr>
          <w:trHeight w:val="300"/>
          <w:jc w:val="center"/>
        </w:trPr>
        <w:tc>
          <w:tcPr>
            <w:tcW w:w="7000" w:type="dxa"/>
            <w:shd w:val="clear" w:color="auto" w:fill="244061" w:themeFill="accent1" w:themeFillShade="80"/>
            <w:noWrap/>
            <w:hideMark/>
          </w:tcPr>
          <w:p w:rsidR="002B5A9E" w:rsidRPr="00F15325" w:rsidRDefault="002B5A9E" w:rsidP="000416F2">
            <w:pPr>
              <w:spacing w:line="360" w:lineRule="auto"/>
              <w:ind w:firstLine="709"/>
              <w:jc w:val="center"/>
              <w:rPr>
                <w:rFonts w:eastAsiaTheme="minorEastAsia"/>
                <w:sz w:val="22"/>
                <w:szCs w:val="22"/>
                <w:lang w:val="ru-RU" w:eastAsia="ja-JP"/>
              </w:rPr>
            </w:pPr>
            <w:r w:rsidRPr="00F15325">
              <w:rPr>
                <w:rFonts w:eastAsiaTheme="minorEastAsia"/>
                <w:sz w:val="22"/>
                <w:szCs w:val="22"/>
                <w:lang w:val="ru-RU" w:eastAsia="ja-JP"/>
              </w:rPr>
              <w:t>Противостояние с Америкой</w:t>
            </w:r>
          </w:p>
        </w:tc>
        <w:tc>
          <w:tcPr>
            <w:tcW w:w="960" w:type="dxa"/>
            <w:shd w:val="clear" w:color="auto" w:fill="244061" w:themeFill="accent1" w:themeFillShade="80"/>
            <w:noWrap/>
            <w:hideMark/>
          </w:tcPr>
          <w:p w:rsidR="002B5A9E" w:rsidRPr="00F15325" w:rsidRDefault="002B5A9E" w:rsidP="000416F2">
            <w:pPr>
              <w:spacing w:line="360" w:lineRule="auto"/>
              <w:ind w:firstLine="0"/>
              <w:jc w:val="center"/>
              <w:rPr>
                <w:rFonts w:eastAsiaTheme="minorEastAsia"/>
                <w:sz w:val="22"/>
                <w:szCs w:val="22"/>
                <w:lang w:val="ru-RU" w:eastAsia="ja-JP"/>
              </w:rPr>
            </w:pPr>
            <w:r w:rsidRPr="00F15325">
              <w:rPr>
                <w:rFonts w:eastAsiaTheme="minorEastAsia"/>
                <w:sz w:val="22"/>
                <w:szCs w:val="22"/>
                <w:lang w:val="ru-RU" w:eastAsia="ja-JP"/>
              </w:rPr>
              <w:t>1</w:t>
            </w:r>
          </w:p>
        </w:tc>
      </w:tr>
    </w:tbl>
    <w:p w:rsidR="002B5A9E" w:rsidRPr="00F15325" w:rsidRDefault="002B5A9E" w:rsidP="008E02B9">
      <w:pPr>
        <w:spacing w:line="360" w:lineRule="auto"/>
        <w:ind w:firstLine="709"/>
        <w:rPr>
          <w:rFonts w:eastAsiaTheme="minorEastAsia"/>
          <w:sz w:val="22"/>
          <w:szCs w:val="22"/>
          <w:lang w:val="ru-RU" w:eastAsia="ja-JP"/>
        </w:rPr>
      </w:pPr>
    </w:p>
    <w:p w:rsidR="002B5A9E" w:rsidRPr="00F15325" w:rsidRDefault="002B5A9E" w:rsidP="00C85C85">
      <w:pPr>
        <w:spacing w:line="360" w:lineRule="auto"/>
        <w:ind w:firstLine="709"/>
        <w:jc w:val="both"/>
        <w:rPr>
          <w:rFonts w:eastAsiaTheme="minorEastAsia"/>
          <w:szCs w:val="24"/>
          <w:lang w:val="ru-RU" w:eastAsia="ja-JP"/>
        </w:rPr>
      </w:pPr>
      <w:r w:rsidRPr="00F15325">
        <w:rPr>
          <w:rFonts w:eastAsiaTheme="minorEastAsia"/>
          <w:szCs w:val="24"/>
          <w:lang w:val="ru-RU" w:eastAsia="ja-JP"/>
        </w:rPr>
        <w:t>Если группировать получивше</w:t>
      </w:r>
      <w:r w:rsidR="0058390C">
        <w:rPr>
          <w:rFonts w:eastAsiaTheme="minorEastAsia"/>
          <w:szCs w:val="24"/>
          <w:lang w:val="ru-RU" w:eastAsia="ja-JP"/>
        </w:rPr>
        <w:t>еся ответы по категориям (табл.9</w:t>
      </w:r>
      <w:r w:rsidRPr="00F15325">
        <w:rPr>
          <w:rFonts w:eastAsiaTheme="minorEastAsia"/>
          <w:szCs w:val="24"/>
          <w:lang w:val="ru-RU" w:eastAsia="ja-JP"/>
        </w:rPr>
        <w:t>), то получится, что большая часть респондентов давали ответы, касающиеся территории страны (прежде всего</w:t>
      </w:r>
      <w:r w:rsidR="009C3905">
        <w:rPr>
          <w:rFonts w:eastAsiaTheme="minorEastAsia"/>
          <w:szCs w:val="24"/>
          <w:lang w:val="ru-RU" w:eastAsia="ja-JP"/>
        </w:rPr>
        <w:t xml:space="preserve"> ― </w:t>
      </w:r>
      <w:r w:rsidRPr="00F15325">
        <w:rPr>
          <w:rFonts w:eastAsiaTheme="minorEastAsia"/>
          <w:szCs w:val="24"/>
          <w:lang w:val="ru-RU" w:eastAsia="ja-JP"/>
        </w:rPr>
        <w:t xml:space="preserve">ее размера, также географических объектов и природных ресурсов) и климата (холод), а также некоторых культурных аспектов культуры (при этом важно отметить, что хотя при группировке по категориям этот показатель и вышел на первое место, здесь практически нет единообразных ответов, и каждый респондент вспомнил что-то свое – небольшое исключение составляет «матрешка», а также балет и фигурное катание). В политическом аспекте основной ассоциацией помимо лидера государства – образ Путина, по видимому, является хорошо узнаваемым,  являются конфликт на Украине и вопрос Северных территорий, плюс характеристики, связанные с советским прошлым России (социализм, СССР) и </w:t>
      </w:r>
      <w:r w:rsidRPr="00F15325">
        <w:rPr>
          <w:rFonts w:eastAsiaTheme="minorEastAsia"/>
          <w:szCs w:val="24"/>
          <w:lang w:val="ru-RU" w:eastAsia="ja-JP"/>
        </w:rPr>
        <w:lastRenderedPageBreak/>
        <w:t xml:space="preserve">противостояние России и США на международной арене. Остальные ответы касаются национальной кухни и некоторых известных символов России (водка, медведь). Характерной и весьма настораживающей является данная несколькими респондентами характеристика России как чего-то «пугающего» и «опасного». </w:t>
      </w:r>
    </w:p>
    <w:p w:rsidR="002B5A9E" w:rsidRDefault="002B5A9E" w:rsidP="00C85C85">
      <w:pPr>
        <w:spacing w:line="360" w:lineRule="auto"/>
        <w:ind w:firstLine="709"/>
        <w:jc w:val="both"/>
        <w:rPr>
          <w:rFonts w:eastAsiaTheme="minorEastAsia"/>
          <w:szCs w:val="24"/>
          <w:lang w:val="ru-RU" w:eastAsia="ja-JP"/>
        </w:rPr>
      </w:pPr>
      <w:r w:rsidRPr="00F15325">
        <w:rPr>
          <w:rFonts w:eastAsiaTheme="minorEastAsia"/>
          <w:szCs w:val="24"/>
          <w:lang w:val="ru-RU" w:eastAsia="ja-JP"/>
        </w:rPr>
        <w:t>Можно отметить, что большинство характеристик относятся к нейтральным характеристикам, однако встречается и достаточно много относительно негати</w:t>
      </w:r>
      <w:r w:rsidR="00F80F10">
        <w:rPr>
          <w:rFonts w:eastAsiaTheme="minorEastAsia"/>
          <w:szCs w:val="24"/>
          <w:lang w:val="ru-RU" w:eastAsia="ja-JP"/>
        </w:rPr>
        <w:t>в</w:t>
      </w:r>
      <w:r w:rsidRPr="00F15325">
        <w:rPr>
          <w:rFonts w:eastAsiaTheme="minorEastAsia"/>
          <w:szCs w:val="24"/>
          <w:lang w:val="ru-RU" w:eastAsia="ja-JP"/>
        </w:rPr>
        <w:t xml:space="preserve">ных (холод, «холодные» по характеру люди, политические конфликты, «пугающий» образ). К позитивным можно отнести все ассоциации, связанные с культурой страны. Кроме того, в ответах респондентов присутствуют элементы международных стереотипов о России (матрешка, водка, медведь), встречающихся в подобных исследованиях других стран (например, описанное выше исследование взаимных образов России и Южной Кореи). </w:t>
      </w:r>
    </w:p>
    <w:p w:rsidR="00CC402E" w:rsidRPr="00F15325" w:rsidRDefault="00CC402E" w:rsidP="00C85C85">
      <w:pPr>
        <w:spacing w:line="360" w:lineRule="auto"/>
        <w:ind w:firstLine="709"/>
        <w:jc w:val="both"/>
        <w:rPr>
          <w:rFonts w:eastAsiaTheme="minorEastAsia"/>
          <w:szCs w:val="24"/>
          <w:lang w:val="ru-RU" w:eastAsia="ja-JP"/>
        </w:rPr>
      </w:pPr>
    </w:p>
    <w:p w:rsidR="002B5A9E" w:rsidRPr="00F15325" w:rsidRDefault="008E02B9" w:rsidP="008E02B9">
      <w:pPr>
        <w:spacing w:line="276" w:lineRule="auto"/>
        <w:ind w:firstLine="0"/>
        <w:rPr>
          <w:rFonts w:eastAsiaTheme="minorEastAsia"/>
          <w:sz w:val="22"/>
          <w:szCs w:val="22"/>
          <w:lang w:val="ru-RU" w:eastAsia="ja-JP"/>
        </w:rPr>
      </w:pPr>
      <w:r>
        <w:rPr>
          <w:rFonts w:eastAsiaTheme="minorEastAsia"/>
          <w:sz w:val="22"/>
          <w:szCs w:val="22"/>
          <w:lang w:val="ru-RU" w:eastAsia="ja-JP"/>
        </w:rPr>
        <w:t>Таблица 9. Ассоциации респондентов, связанные с образом России, сгруппированные по тематикам</w:t>
      </w:r>
    </w:p>
    <w:tbl>
      <w:tblPr>
        <w:tblStyle w:val="a7"/>
        <w:tblW w:w="0" w:type="auto"/>
        <w:jc w:val="center"/>
        <w:tblInd w:w="-51" w:type="dxa"/>
        <w:tblLook w:val="04A0"/>
      </w:tblPr>
      <w:tblGrid>
        <w:gridCol w:w="6224"/>
        <w:gridCol w:w="933"/>
        <w:gridCol w:w="1321"/>
        <w:gridCol w:w="1427"/>
      </w:tblGrid>
      <w:tr w:rsidR="000561DB" w:rsidRPr="00E20523" w:rsidTr="000416F2">
        <w:trPr>
          <w:trHeight w:val="300"/>
          <w:jc w:val="center"/>
        </w:trPr>
        <w:tc>
          <w:tcPr>
            <w:tcW w:w="6226" w:type="dxa"/>
            <w:shd w:val="clear" w:color="auto" w:fill="auto"/>
            <w:noWrap/>
            <w:vAlign w:val="center"/>
            <w:hideMark/>
          </w:tcPr>
          <w:p w:rsidR="000561DB" w:rsidRPr="000561DB" w:rsidRDefault="000561DB" w:rsidP="00C85C85">
            <w:pPr>
              <w:ind w:firstLine="709"/>
              <w:jc w:val="center"/>
              <w:rPr>
                <w:rFonts w:eastAsiaTheme="minorEastAsia"/>
                <w:b/>
                <w:sz w:val="22"/>
                <w:szCs w:val="22"/>
                <w:lang w:val="ru-RU" w:eastAsia="ja-JP"/>
              </w:rPr>
            </w:pPr>
            <w:r>
              <w:rPr>
                <w:rFonts w:eastAsiaTheme="minorEastAsia"/>
                <w:b/>
                <w:sz w:val="22"/>
                <w:szCs w:val="22"/>
                <w:lang w:val="ru-RU" w:eastAsia="ja-JP"/>
              </w:rPr>
              <w:t>Ассоциации с Россией</w:t>
            </w:r>
          </w:p>
        </w:tc>
        <w:tc>
          <w:tcPr>
            <w:tcW w:w="933" w:type="dxa"/>
            <w:shd w:val="clear" w:color="auto" w:fill="auto"/>
            <w:noWrap/>
            <w:hideMark/>
          </w:tcPr>
          <w:p w:rsidR="000561DB" w:rsidRPr="000561DB" w:rsidRDefault="000416F2" w:rsidP="000416F2">
            <w:pPr>
              <w:ind w:firstLine="0"/>
              <w:rPr>
                <w:rFonts w:eastAsiaTheme="minorEastAsia"/>
                <w:b/>
                <w:sz w:val="22"/>
                <w:szCs w:val="22"/>
                <w:lang w:val="ru-RU" w:eastAsia="ja-JP"/>
              </w:rPr>
            </w:pPr>
            <w:r>
              <w:rPr>
                <w:rFonts w:eastAsiaTheme="minorEastAsia"/>
                <w:b/>
                <w:sz w:val="22"/>
                <w:szCs w:val="22"/>
                <w:lang w:val="ru-RU" w:eastAsia="ja-JP"/>
              </w:rPr>
              <w:t>К</w:t>
            </w:r>
            <w:r w:rsidR="000561DB">
              <w:rPr>
                <w:rFonts w:eastAsiaTheme="minorEastAsia"/>
                <w:b/>
                <w:sz w:val="22"/>
                <w:szCs w:val="22"/>
                <w:lang w:val="ru-RU" w:eastAsia="ja-JP"/>
              </w:rPr>
              <w:t>ол-во респ.</w:t>
            </w:r>
          </w:p>
        </w:tc>
        <w:tc>
          <w:tcPr>
            <w:tcW w:w="1295" w:type="dxa"/>
            <w:shd w:val="clear" w:color="auto" w:fill="auto"/>
            <w:vAlign w:val="center"/>
          </w:tcPr>
          <w:p w:rsidR="000561DB" w:rsidRPr="000561DB" w:rsidRDefault="000561DB" w:rsidP="000416F2">
            <w:pPr>
              <w:ind w:firstLine="0"/>
              <w:rPr>
                <w:rFonts w:eastAsiaTheme="minorEastAsia"/>
                <w:b/>
                <w:sz w:val="22"/>
                <w:szCs w:val="22"/>
                <w:lang w:val="ru-RU" w:eastAsia="ja-JP"/>
              </w:rPr>
            </w:pPr>
            <w:r>
              <w:rPr>
                <w:rFonts w:eastAsiaTheme="minorEastAsia"/>
                <w:b/>
                <w:sz w:val="22"/>
                <w:szCs w:val="22"/>
                <w:lang w:val="ru-RU" w:eastAsia="ja-JP"/>
              </w:rPr>
              <w:t>Тематика</w:t>
            </w:r>
          </w:p>
        </w:tc>
        <w:tc>
          <w:tcPr>
            <w:tcW w:w="1451" w:type="dxa"/>
            <w:shd w:val="clear" w:color="auto" w:fill="auto"/>
            <w:vAlign w:val="center"/>
          </w:tcPr>
          <w:p w:rsidR="000561DB" w:rsidRPr="000561DB" w:rsidRDefault="00E80A85" w:rsidP="000416F2">
            <w:pPr>
              <w:ind w:firstLine="0"/>
              <w:rPr>
                <w:rFonts w:eastAsiaTheme="minorEastAsia"/>
                <w:b/>
                <w:sz w:val="22"/>
                <w:szCs w:val="22"/>
                <w:lang w:val="ru-RU" w:eastAsia="ja-JP"/>
              </w:rPr>
            </w:pPr>
            <w:r>
              <w:rPr>
                <w:rFonts w:eastAsiaTheme="minorEastAsia"/>
                <w:b/>
                <w:sz w:val="22"/>
                <w:szCs w:val="22"/>
                <w:lang w:val="ru-RU" w:eastAsia="ja-JP"/>
              </w:rPr>
              <w:t>Всего респ., ответивших согласно этой тематики</w:t>
            </w:r>
          </w:p>
        </w:tc>
      </w:tr>
      <w:tr w:rsidR="002B5A9E" w:rsidRPr="00E80A85" w:rsidTr="000416F2">
        <w:trPr>
          <w:trHeight w:val="300"/>
          <w:jc w:val="center"/>
        </w:trPr>
        <w:tc>
          <w:tcPr>
            <w:tcW w:w="6226" w:type="dxa"/>
            <w:shd w:val="clear" w:color="auto" w:fill="B8CCE4" w:themeFill="accent1" w:themeFillTint="66"/>
            <w:noWrap/>
            <w:hideMark/>
          </w:tcPr>
          <w:p w:rsidR="002B5A9E" w:rsidRPr="00F15325" w:rsidRDefault="002B5A9E" w:rsidP="000416F2">
            <w:pPr>
              <w:spacing w:line="360" w:lineRule="auto"/>
              <w:ind w:firstLine="0"/>
              <w:rPr>
                <w:rFonts w:eastAsiaTheme="minorEastAsia"/>
                <w:sz w:val="22"/>
                <w:szCs w:val="22"/>
                <w:lang w:val="ru-RU" w:eastAsia="ja-JP"/>
              </w:rPr>
            </w:pPr>
            <w:r w:rsidRPr="00F15325">
              <w:rPr>
                <w:rFonts w:eastAsiaTheme="minorEastAsia"/>
                <w:sz w:val="22"/>
                <w:szCs w:val="22"/>
                <w:lang w:val="ru-RU" w:eastAsia="ja-JP"/>
              </w:rPr>
              <w:t xml:space="preserve">Большая </w:t>
            </w:r>
          </w:p>
        </w:tc>
        <w:tc>
          <w:tcPr>
            <w:tcW w:w="933" w:type="dxa"/>
            <w:shd w:val="clear" w:color="auto" w:fill="B8CCE4" w:themeFill="accent1" w:themeFillTint="66"/>
            <w:noWrap/>
            <w:hideMark/>
          </w:tcPr>
          <w:p w:rsidR="002B5A9E" w:rsidRPr="00F15325" w:rsidRDefault="002B5A9E" w:rsidP="000416F2">
            <w:pPr>
              <w:spacing w:line="360" w:lineRule="auto"/>
              <w:ind w:firstLine="0"/>
              <w:jc w:val="center"/>
              <w:rPr>
                <w:rFonts w:eastAsiaTheme="minorEastAsia"/>
                <w:sz w:val="22"/>
                <w:szCs w:val="22"/>
                <w:lang w:val="ru-RU" w:eastAsia="ja-JP"/>
              </w:rPr>
            </w:pPr>
            <w:r w:rsidRPr="00F15325">
              <w:rPr>
                <w:rFonts w:eastAsiaTheme="minorEastAsia"/>
                <w:sz w:val="22"/>
                <w:szCs w:val="22"/>
                <w:lang w:val="ru-RU" w:eastAsia="ja-JP"/>
              </w:rPr>
              <w:t>8</w:t>
            </w:r>
          </w:p>
        </w:tc>
        <w:tc>
          <w:tcPr>
            <w:tcW w:w="1295" w:type="dxa"/>
            <w:vMerge w:val="restart"/>
            <w:shd w:val="clear" w:color="auto" w:fill="FFFFFF" w:themeFill="background1"/>
            <w:vAlign w:val="center"/>
          </w:tcPr>
          <w:p w:rsidR="002B5A9E" w:rsidRPr="00F15325" w:rsidRDefault="002B5A9E" w:rsidP="000416F2">
            <w:pPr>
              <w:spacing w:line="360" w:lineRule="auto"/>
              <w:ind w:firstLine="0"/>
              <w:jc w:val="center"/>
              <w:rPr>
                <w:rFonts w:eastAsiaTheme="minorEastAsia"/>
                <w:sz w:val="22"/>
                <w:szCs w:val="22"/>
                <w:lang w:val="ru-RU" w:eastAsia="ja-JP"/>
              </w:rPr>
            </w:pPr>
            <w:r w:rsidRPr="00F15325">
              <w:rPr>
                <w:rFonts w:eastAsiaTheme="minorEastAsia"/>
                <w:sz w:val="22"/>
                <w:szCs w:val="22"/>
                <w:lang w:val="ru-RU" w:eastAsia="ja-JP"/>
              </w:rPr>
              <w:t>Территория</w:t>
            </w:r>
          </w:p>
          <w:p w:rsidR="002B5A9E" w:rsidRPr="00F15325" w:rsidRDefault="002B5A9E" w:rsidP="000416F2">
            <w:pPr>
              <w:spacing w:line="360" w:lineRule="auto"/>
              <w:ind w:firstLine="709"/>
              <w:jc w:val="center"/>
              <w:rPr>
                <w:rFonts w:eastAsiaTheme="minorEastAsia"/>
                <w:sz w:val="22"/>
                <w:szCs w:val="22"/>
                <w:lang w:val="ru-RU" w:eastAsia="ja-JP"/>
              </w:rPr>
            </w:pPr>
          </w:p>
        </w:tc>
        <w:tc>
          <w:tcPr>
            <w:tcW w:w="1451" w:type="dxa"/>
            <w:vMerge w:val="restart"/>
            <w:shd w:val="clear" w:color="auto" w:fill="FFFFFF" w:themeFill="background1"/>
            <w:vAlign w:val="center"/>
          </w:tcPr>
          <w:p w:rsidR="002B5A9E" w:rsidRPr="00F15325" w:rsidRDefault="002B5A9E" w:rsidP="000416F2">
            <w:pPr>
              <w:spacing w:line="360" w:lineRule="auto"/>
              <w:ind w:firstLine="709"/>
              <w:jc w:val="center"/>
              <w:rPr>
                <w:rFonts w:eastAsiaTheme="minorEastAsia"/>
                <w:sz w:val="22"/>
                <w:szCs w:val="22"/>
                <w:lang w:val="ru-RU" w:eastAsia="ja-JP"/>
              </w:rPr>
            </w:pPr>
            <w:r w:rsidRPr="00F15325">
              <w:rPr>
                <w:rFonts w:eastAsiaTheme="minorEastAsia"/>
                <w:sz w:val="22"/>
                <w:szCs w:val="22"/>
                <w:lang w:val="ru-RU" w:eastAsia="ja-JP"/>
              </w:rPr>
              <w:t>14</w:t>
            </w:r>
          </w:p>
        </w:tc>
      </w:tr>
      <w:tr w:rsidR="002B5A9E" w:rsidRPr="00E80A85" w:rsidTr="000416F2">
        <w:trPr>
          <w:trHeight w:val="300"/>
          <w:jc w:val="center"/>
        </w:trPr>
        <w:tc>
          <w:tcPr>
            <w:tcW w:w="6226" w:type="dxa"/>
            <w:shd w:val="clear" w:color="auto" w:fill="365F91" w:themeFill="accent1" w:themeFillShade="BF"/>
            <w:noWrap/>
            <w:hideMark/>
          </w:tcPr>
          <w:p w:rsidR="002B5A9E" w:rsidRPr="00F15325" w:rsidRDefault="002B5A9E" w:rsidP="000416F2">
            <w:pPr>
              <w:spacing w:line="360" w:lineRule="auto"/>
              <w:ind w:firstLine="0"/>
              <w:rPr>
                <w:rFonts w:eastAsiaTheme="minorEastAsia"/>
                <w:color w:val="FFFFFF" w:themeColor="background1"/>
                <w:sz w:val="22"/>
                <w:szCs w:val="22"/>
                <w:lang w:val="ru-RU" w:eastAsia="ja-JP"/>
              </w:rPr>
            </w:pPr>
            <w:r w:rsidRPr="00F15325">
              <w:rPr>
                <w:rFonts w:eastAsiaTheme="minorEastAsia"/>
                <w:color w:val="FFFFFF" w:themeColor="background1"/>
                <w:sz w:val="22"/>
                <w:szCs w:val="22"/>
                <w:lang w:val="ru-RU" w:eastAsia="ja-JP"/>
              </w:rPr>
              <w:t xml:space="preserve">Москва </w:t>
            </w:r>
          </w:p>
        </w:tc>
        <w:tc>
          <w:tcPr>
            <w:tcW w:w="933" w:type="dxa"/>
            <w:shd w:val="clear" w:color="auto" w:fill="365F91" w:themeFill="accent1" w:themeFillShade="BF"/>
            <w:noWrap/>
            <w:hideMark/>
          </w:tcPr>
          <w:p w:rsidR="002B5A9E" w:rsidRPr="00F15325" w:rsidRDefault="002B5A9E" w:rsidP="000416F2">
            <w:pPr>
              <w:spacing w:line="360" w:lineRule="auto"/>
              <w:ind w:firstLine="0"/>
              <w:jc w:val="center"/>
              <w:rPr>
                <w:rFonts w:eastAsiaTheme="minorEastAsia"/>
                <w:sz w:val="22"/>
                <w:szCs w:val="22"/>
                <w:lang w:val="ru-RU" w:eastAsia="ja-JP"/>
              </w:rPr>
            </w:pPr>
            <w:r w:rsidRPr="00F15325">
              <w:rPr>
                <w:rFonts w:eastAsiaTheme="minorEastAsia"/>
                <w:sz w:val="22"/>
                <w:szCs w:val="22"/>
                <w:lang w:val="ru-RU" w:eastAsia="ja-JP"/>
              </w:rPr>
              <w:t>2</w:t>
            </w:r>
          </w:p>
        </w:tc>
        <w:tc>
          <w:tcPr>
            <w:tcW w:w="1295" w:type="dxa"/>
            <w:vMerge/>
            <w:shd w:val="clear" w:color="auto" w:fill="FFFFFF" w:themeFill="background1"/>
            <w:vAlign w:val="center"/>
          </w:tcPr>
          <w:p w:rsidR="002B5A9E" w:rsidRPr="00F15325" w:rsidRDefault="002B5A9E" w:rsidP="000416F2">
            <w:pPr>
              <w:spacing w:line="360" w:lineRule="auto"/>
              <w:ind w:firstLine="709"/>
              <w:jc w:val="center"/>
              <w:rPr>
                <w:rFonts w:eastAsiaTheme="minorEastAsia"/>
                <w:sz w:val="22"/>
                <w:szCs w:val="22"/>
                <w:lang w:val="ru-RU" w:eastAsia="ja-JP"/>
              </w:rPr>
            </w:pPr>
          </w:p>
        </w:tc>
        <w:tc>
          <w:tcPr>
            <w:tcW w:w="1451" w:type="dxa"/>
            <w:vMerge/>
            <w:shd w:val="clear" w:color="auto" w:fill="FFFFFF" w:themeFill="background1"/>
            <w:vAlign w:val="center"/>
          </w:tcPr>
          <w:p w:rsidR="002B5A9E" w:rsidRPr="00F15325" w:rsidRDefault="002B5A9E" w:rsidP="000416F2">
            <w:pPr>
              <w:spacing w:line="360" w:lineRule="auto"/>
              <w:ind w:firstLine="709"/>
              <w:jc w:val="center"/>
              <w:rPr>
                <w:rFonts w:eastAsiaTheme="minorEastAsia"/>
                <w:sz w:val="22"/>
                <w:szCs w:val="22"/>
                <w:lang w:val="ru-RU" w:eastAsia="ja-JP"/>
              </w:rPr>
            </w:pPr>
          </w:p>
        </w:tc>
      </w:tr>
      <w:tr w:rsidR="002B5A9E" w:rsidRPr="00E80A85" w:rsidTr="000416F2">
        <w:trPr>
          <w:trHeight w:val="300"/>
          <w:jc w:val="center"/>
        </w:trPr>
        <w:tc>
          <w:tcPr>
            <w:tcW w:w="6226" w:type="dxa"/>
            <w:shd w:val="clear" w:color="auto" w:fill="365F91" w:themeFill="accent1" w:themeFillShade="BF"/>
            <w:noWrap/>
            <w:hideMark/>
          </w:tcPr>
          <w:p w:rsidR="002B5A9E" w:rsidRPr="00F15325" w:rsidRDefault="002B5A9E" w:rsidP="000416F2">
            <w:pPr>
              <w:spacing w:line="360" w:lineRule="auto"/>
              <w:ind w:firstLine="0"/>
              <w:rPr>
                <w:rFonts w:eastAsiaTheme="minorEastAsia"/>
                <w:color w:val="FFFFFF" w:themeColor="background1"/>
                <w:sz w:val="22"/>
                <w:szCs w:val="22"/>
                <w:lang w:val="ru-RU" w:eastAsia="ja-JP"/>
              </w:rPr>
            </w:pPr>
            <w:r w:rsidRPr="00F15325">
              <w:rPr>
                <w:rFonts w:eastAsiaTheme="minorEastAsia"/>
                <w:color w:val="FFFFFF" w:themeColor="background1"/>
                <w:sz w:val="22"/>
                <w:szCs w:val="22"/>
                <w:lang w:val="ru-RU" w:eastAsia="ja-JP"/>
              </w:rPr>
              <w:t xml:space="preserve">Полезные ископаемые (нефть) </w:t>
            </w:r>
          </w:p>
        </w:tc>
        <w:tc>
          <w:tcPr>
            <w:tcW w:w="933" w:type="dxa"/>
            <w:shd w:val="clear" w:color="auto" w:fill="365F91" w:themeFill="accent1" w:themeFillShade="BF"/>
            <w:noWrap/>
            <w:hideMark/>
          </w:tcPr>
          <w:p w:rsidR="002B5A9E" w:rsidRPr="00F15325" w:rsidRDefault="002B5A9E" w:rsidP="000416F2">
            <w:pPr>
              <w:spacing w:line="360" w:lineRule="auto"/>
              <w:ind w:firstLine="0"/>
              <w:jc w:val="center"/>
              <w:rPr>
                <w:rFonts w:eastAsiaTheme="minorEastAsia"/>
                <w:sz w:val="22"/>
                <w:szCs w:val="22"/>
                <w:lang w:val="ru-RU" w:eastAsia="ja-JP"/>
              </w:rPr>
            </w:pPr>
            <w:r w:rsidRPr="00F15325">
              <w:rPr>
                <w:rFonts w:eastAsiaTheme="minorEastAsia"/>
                <w:sz w:val="22"/>
                <w:szCs w:val="22"/>
                <w:lang w:val="ru-RU" w:eastAsia="ja-JP"/>
              </w:rPr>
              <w:t>2</w:t>
            </w:r>
          </w:p>
        </w:tc>
        <w:tc>
          <w:tcPr>
            <w:tcW w:w="1295" w:type="dxa"/>
            <w:vMerge/>
            <w:shd w:val="clear" w:color="auto" w:fill="FFFFFF" w:themeFill="background1"/>
            <w:vAlign w:val="center"/>
          </w:tcPr>
          <w:p w:rsidR="002B5A9E" w:rsidRPr="00F15325" w:rsidRDefault="002B5A9E" w:rsidP="000416F2">
            <w:pPr>
              <w:spacing w:line="360" w:lineRule="auto"/>
              <w:ind w:firstLine="709"/>
              <w:jc w:val="center"/>
              <w:rPr>
                <w:rFonts w:eastAsiaTheme="minorEastAsia"/>
                <w:sz w:val="22"/>
                <w:szCs w:val="22"/>
                <w:lang w:val="ru-RU" w:eastAsia="ja-JP"/>
              </w:rPr>
            </w:pPr>
          </w:p>
        </w:tc>
        <w:tc>
          <w:tcPr>
            <w:tcW w:w="1451" w:type="dxa"/>
            <w:vMerge/>
            <w:shd w:val="clear" w:color="auto" w:fill="FFFFFF" w:themeFill="background1"/>
            <w:vAlign w:val="center"/>
          </w:tcPr>
          <w:p w:rsidR="002B5A9E" w:rsidRPr="00F15325" w:rsidRDefault="002B5A9E" w:rsidP="000416F2">
            <w:pPr>
              <w:spacing w:line="360" w:lineRule="auto"/>
              <w:ind w:firstLine="709"/>
              <w:jc w:val="center"/>
              <w:rPr>
                <w:rFonts w:eastAsiaTheme="minorEastAsia"/>
                <w:sz w:val="22"/>
                <w:szCs w:val="22"/>
                <w:lang w:val="ru-RU" w:eastAsia="ja-JP"/>
              </w:rPr>
            </w:pPr>
          </w:p>
        </w:tc>
      </w:tr>
      <w:tr w:rsidR="002B5A9E" w:rsidRPr="00E80A85" w:rsidTr="000416F2">
        <w:trPr>
          <w:trHeight w:val="300"/>
          <w:jc w:val="center"/>
        </w:trPr>
        <w:tc>
          <w:tcPr>
            <w:tcW w:w="6226" w:type="dxa"/>
            <w:shd w:val="clear" w:color="auto" w:fill="244061" w:themeFill="accent1" w:themeFillShade="80"/>
            <w:noWrap/>
            <w:hideMark/>
          </w:tcPr>
          <w:p w:rsidR="002B5A9E" w:rsidRPr="00F15325" w:rsidRDefault="002B5A9E" w:rsidP="000416F2">
            <w:pPr>
              <w:spacing w:line="360" w:lineRule="auto"/>
              <w:ind w:firstLine="0"/>
              <w:rPr>
                <w:rFonts w:eastAsiaTheme="minorEastAsia"/>
                <w:sz w:val="22"/>
                <w:szCs w:val="22"/>
                <w:lang w:val="ru-RU" w:eastAsia="ja-JP"/>
              </w:rPr>
            </w:pPr>
            <w:r w:rsidRPr="00F15325">
              <w:rPr>
                <w:rFonts w:eastAsiaTheme="minorEastAsia"/>
                <w:sz w:val="22"/>
                <w:szCs w:val="22"/>
                <w:lang w:val="ru-RU" w:eastAsia="ja-JP"/>
              </w:rPr>
              <w:t>Санкт-Петербург</w:t>
            </w:r>
          </w:p>
        </w:tc>
        <w:tc>
          <w:tcPr>
            <w:tcW w:w="933" w:type="dxa"/>
            <w:shd w:val="clear" w:color="auto" w:fill="244061" w:themeFill="accent1" w:themeFillShade="80"/>
            <w:noWrap/>
            <w:hideMark/>
          </w:tcPr>
          <w:p w:rsidR="002B5A9E" w:rsidRPr="00F15325" w:rsidRDefault="002B5A9E" w:rsidP="000416F2">
            <w:pPr>
              <w:spacing w:line="360" w:lineRule="auto"/>
              <w:ind w:firstLine="0"/>
              <w:jc w:val="center"/>
              <w:rPr>
                <w:rFonts w:eastAsiaTheme="minorEastAsia"/>
                <w:sz w:val="22"/>
                <w:szCs w:val="22"/>
                <w:lang w:val="ru-RU" w:eastAsia="ja-JP"/>
              </w:rPr>
            </w:pPr>
            <w:r w:rsidRPr="00F15325">
              <w:rPr>
                <w:rFonts w:eastAsiaTheme="minorEastAsia"/>
                <w:sz w:val="22"/>
                <w:szCs w:val="22"/>
                <w:lang w:val="ru-RU" w:eastAsia="ja-JP"/>
              </w:rPr>
              <w:t>1</w:t>
            </w:r>
          </w:p>
        </w:tc>
        <w:tc>
          <w:tcPr>
            <w:tcW w:w="1295" w:type="dxa"/>
            <w:vMerge/>
            <w:shd w:val="clear" w:color="auto" w:fill="FFFFFF" w:themeFill="background1"/>
            <w:vAlign w:val="center"/>
          </w:tcPr>
          <w:p w:rsidR="002B5A9E" w:rsidRPr="00F15325" w:rsidRDefault="002B5A9E" w:rsidP="000416F2">
            <w:pPr>
              <w:spacing w:line="360" w:lineRule="auto"/>
              <w:ind w:firstLine="709"/>
              <w:jc w:val="center"/>
              <w:rPr>
                <w:rFonts w:eastAsiaTheme="minorEastAsia"/>
                <w:sz w:val="22"/>
                <w:szCs w:val="22"/>
                <w:lang w:val="ru-RU" w:eastAsia="ja-JP"/>
              </w:rPr>
            </w:pPr>
          </w:p>
        </w:tc>
        <w:tc>
          <w:tcPr>
            <w:tcW w:w="1451" w:type="dxa"/>
            <w:vMerge/>
            <w:shd w:val="clear" w:color="auto" w:fill="FFFFFF" w:themeFill="background1"/>
            <w:vAlign w:val="center"/>
          </w:tcPr>
          <w:p w:rsidR="002B5A9E" w:rsidRPr="00F15325" w:rsidRDefault="002B5A9E" w:rsidP="000416F2">
            <w:pPr>
              <w:spacing w:line="360" w:lineRule="auto"/>
              <w:ind w:firstLine="709"/>
              <w:jc w:val="center"/>
              <w:rPr>
                <w:rFonts w:eastAsiaTheme="minorEastAsia"/>
                <w:sz w:val="22"/>
                <w:szCs w:val="22"/>
                <w:lang w:val="ru-RU" w:eastAsia="ja-JP"/>
              </w:rPr>
            </w:pPr>
          </w:p>
        </w:tc>
      </w:tr>
      <w:tr w:rsidR="002B5A9E" w:rsidRPr="00E80A85" w:rsidTr="000416F2">
        <w:trPr>
          <w:trHeight w:val="300"/>
          <w:jc w:val="center"/>
        </w:trPr>
        <w:tc>
          <w:tcPr>
            <w:tcW w:w="6226" w:type="dxa"/>
            <w:shd w:val="clear" w:color="auto" w:fill="244061" w:themeFill="accent1" w:themeFillShade="80"/>
            <w:noWrap/>
            <w:hideMark/>
          </w:tcPr>
          <w:p w:rsidR="002B5A9E" w:rsidRPr="00F15325" w:rsidRDefault="002B5A9E" w:rsidP="000416F2">
            <w:pPr>
              <w:spacing w:line="360" w:lineRule="auto"/>
              <w:ind w:firstLine="0"/>
              <w:rPr>
                <w:rFonts w:eastAsiaTheme="minorEastAsia"/>
                <w:sz w:val="22"/>
                <w:szCs w:val="22"/>
                <w:lang w:val="ru-RU" w:eastAsia="ja-JP"/>
              </w:rPr>
            </w:pPr>
            <w:r w:rsidRPr="00F15325">
              <w:rPr>
                <w:rFonts w:eastAsiaTheme="minorEastAsia"/>
                <w:sz w:val="22"/>
                <w:szCs w:val="22"/>
                <w:lang w:val="ru-RU" w:eastAsia="ja-JP"/>
              </w:rPr>
              <w:t>Сибирь</w:t>
            </w:r>
          </w:p>
        </w:tc>
        <w:tc>
          <w:tcPr>
            <w:tcW w:w="933" w:type="dxa"/>
            <w:shd w:val="clear" w:color="auto" w:fill="244061" w:themeFill="accent1" w:themeFillShade="80"/>
            <w:noWrap/>
            <w:hideMark/>
          </w:tcPr>
          <w:p w:rsidR="002B5A9E" w:rsidRPr="00F15325" w:rsidRDefault="002B5A9E" w:rsidP="000416F2">
            <w:pPr>
              <w:spacing w:line="360" w:lineRule="auto"/>
              <w:ind w:firstLine="0"/>
              <w:jc w:val="center"/>
              <w:rPr>
                <w:rFonts w:eastAsiaTheme="minorEastAsia"/>
                <w:sz w:val="22"/>
                <w:szCs w:val="22"/>
                <w:lang w:val="ru-RU" w:eastAsia="ja-JP"/>
              </w:rPr>
            </w:pPr>
            <w:r w:rsidRPr="00F15325">
              <w:rPr>
                <w:rFonts w:eastAsiaTheme="minorEastAsia"/>
                <w:sz w:val="22"/>
                <w:szCs w:val="22"/>
                <w:lang w:val="ru-RU" w:eastAsia="ja-JP"/>
              </w:rPr>
              <w:t>1</w:t>
            </w:r>
          </w:p>
        </w:tc>
        <w:tc>
          <w:tcPr>
            <w:tcW w:w="1295" w:type="dxa"/>
            <w:vMerge/>
            <w:shd w:val="clear" w:color="auto" w:fill="FFFFFF" w:themeFill="background1"/>
            <w:vAlign w:val="center"/>
          </w:tcPr>
          <w:p w:rsidR="002B5A9E" w:rsidRPr="00F15325" w:rsidRDefault="002B5A9E" w:rsidP="000416F2">
            <w:pPr>
              <w:spacing w:line="360" w:lineRule="auto"/>
              <w:ind w:firstLine="709"/>
              <w:jc w:val="center"/>
              <w:rPr>
                <w:rFonts w:eastAsiaTheme="minorEastAsia"/>
                <w:sz w:val="22"/>
                <w:szCs w:val="22"/>
                <w:lang w:val="ru-RU" w:eastAsia="ja-JP"/>
              </w:rPr>
            </w:pPr>
          </w:p>
        </w:tc>
        <w:tc>
          <w:tcPr>
            <w:tcW w:w="1451" w:type="dxa"/>
            <w:vMerge/>
            <w:shd w:val="clear" w:color="auto" w:fill="FFFFFF" w:themeFill="background1"/>
            <w:vAlign w:val="center"/>
          </w:tcPr>
          <w:p w:rsidR="002B5A9E" w:rsidRPr="00F15325" w:rsidRDefault="002B5A9E" w:rsidP="000416F2">
            <w:pPr>
              <w:spacing w:line="360" w:lineRule="auto"/>
              <w:ind w:firstLine="709"/>
              <w:jc w:val="center"/>
              <w:rPr>
                <w:rFonts w:eastAsiaTheme="minorEastAsia"/>
                <w:sz w:val="22"/>
                <w:szCs w:val="22"/>
                <w:lang w:val="ru-RU" w:eastAsia="ja-JP"/>
              </w:rPr>
            </w:pPr>
          </w:p>
        </w:tc>
      </w:tr>
      <w:tr w:rsidR="002B5A9E" w:rsidRPr="00F15325" w:rsidTr="000416F2">
        <w:trPr>
          <w:trHeight w:val="300"/>
          <w:jc w:val="center"/>
        </w:trPr>
        <w:tc>
          <w:tcPr>
            <w:tcW w:w="6226" w:type="dxa"/>
            <w:shd w:val="clear" w:color="auto" w:fill="95B3D7" w:themeFill="accent1" w:themeFillTint="99"/>
            <w:noWrap/>
            <w:hideMark/>
          </w:tcPr>
          <w:p w:rsidR="002B5A9E" w:rsidRPr="00F15325" w:rsidRDefault="002B5A9E" w:rsidP="000416F2">
            <w:pPr>
              <w:spacing w:line="360" w:lineRule="auto"/>
              <w:ind w:firstLine="0"/>
              <w:rPr>
                <w:rFonts w:eastAsiaTheme="minorEastAsia"/>
                <w:sz w:val="22"/>
                <w:szCs w:val="22"/>
                <w:lang w:val="ru-RU" w:eastAsia="ja-JP"/>
              </w:rPr>
            </w:pPr>
            <w:r w:rsidRPr="00F15325">
              <w:rPr>
                <w:rFonts w:eastAsiaTheme="minorEastAsia"/>
                <w:sz w:val="22"/>
                <w:szCs w:val="22"/>
                <w:lang w:val="ru-RU" w:eastAsia="ja-JP"/>
              </w:rPr>
              <w:t xml:space="preserve">Матрешка </w:t>
            </w:r>
          </w:p>
        </w:tc>
        <w:tc>
          <w:tcPr>
            <w:tcW w:w="933" w:type="dxa"/>
            <w:shd w:val="clear" w:color="auto" w:fill="95B3D7" w:themeFill="accent1" w:themeFillTint="99"/>
            <w:noWrap/>
            <w:hideMark/>
          </w:tcPr>
          <w:p w:rsidR="002B5A9E" w:rsidRPr="00F15325" w:rsidRDefault="002B5A9E" w:rsidP="000416F2">
            <w:pPr>
              <w:spacing w:line="360" w:lineRule="auto"/>
              <w:ind w:firstLine="0"/>
              <w:jc w:val="center"/>
              <w:rPr>
                <w:rFonts w:eastAsiaTheme="minorEastAsia"/>
                <w:sz w:val="22"/>
                <w:szCs w:val="22"/>
                <w:lang w:val="ru-RU" w:eastAsia="ja-JP"/>
              </w:rPr>
            </w:pPr>
            <w:r w:rsidRPr="00F15325">
              <w:rPr>
                <w:rFonts w:eastAsiaTheme="minorEastAsia"/>
                <w:sz w:val="22"/>
                <w:szCs w:val="22"/>
                <w:lang w:val="ru-RU" w:eastAsia="ja-JP"/>
              </w:rPr>
              <w:t>4</w:t>
            </w:r>
          </w:p>
        </w:tc>
        <w:tc>
          <w:tcPr>
            <w:tcW w:w="1295" w:type="dxa"/>
            <w:vMerge w:val="restart"/>
            <w:shd w:val="clear" w:color="auto" w:fill="FFFFFF" w:themeFill="background1"/>
            <w:vAlign w:val="center"/>
          </w:tcPr>
          <w:p w:rsidR="002B5A9E" w:rsidRPr="00F15325" w:rsidRDefault="002B5A9E" w:rsidP="000416F2">
            <w:pPr>
              <w:spacing w:line="360" w:lineRule="auto"/>
              <w:ind w:firstLine="0"/>
              <w:jc w:val="center"/>
              <w:rPr>
                <w:rFonts w:eastAsiaTheme="minorEastAsia"/>
                <w:sz w:val="22"/>
                <w:szCs w:val="22"/>
                <w:lang w:val="ru-RU" w:eastAsia="ja-JP"/>
              </w:rPr>
            </w:pPr>
            <w:r w:rsidRPr="00F15325">
              <w:rPr>
                <w:rFonts w:eastAsiaTheme="minorEastAsia"/>
                <w:sz w:val="22"/>
                <w:szCs w:val="22"/>
                <w:lang w:val="ru-RU" w:eastAsia="ja-JP"/>
              </w:rPr>
              <w:t>Культура</w:t>
            </w:r>
          </w:p>
          <w:p w:rsidR="002B5A9E" w:rsidRPr="00F15325" w:rsidRDefault="002B5A9E" w:rsidP="000416F2">
            <w:pPr>
              <w:spacing w:line="360" w:lineRule="auto"/>
              <w:ind w:firstLine="709"/>
              <w:jc w:val="center"/>
              <w:rPr>
                <w:rFonts w:eastAsiaTheme="minorEastAsia"/>
                <w:sz w:val="22"/>
                <w:szCs w:val="22"/>
                <w:lang w:val="ru-RU" w:eastAsia="ja-JP"/>
              </w:rPr>
            </w:pPr>
          </w:p>
        </w:tc>
        <w:tc>
          <w:tcPr>
            <w:tcW w:w="1451" w:type="dxa"/>
            <w:vMerge w:val="restart"/>
            <w:shd w:val="clear" w:color="auto" w:fill="FFFFFF" w:themeFill="background1"/>
            <w:vAlign w:val="center"/>
          </w:tcPr>
          <w:p w:rsidR="002B5A9E" w:rsidRPr="00F15325" w:rsidRDefault="002B5A9E" w:rsidP="000416F2">
            <w:pPr>
              <w:spacing w:line="360" w:lineRule="auto"/>
              <w:ind w:firstLine="709"/>
              <w:jc w:val="center"/>
              <w:rPr>
                <w:rFonts w:eastAsiaTheme="minorEastAsia"/>
                <w:sz w:val="22"/>
                <w:szCs w:val="22"/>
                <w:lang w:val="ru-RU" w:eastAsia="ja-JP"/>
              </w:rPr>
            </w:pPr>
            <w:r w:rsidRPr="00F15325">
              <w:rPr>
                <w:rFonts w:eastAsiaTheme="minorEastAsia"/>
                <w:sz w:val="22"/>
                <w:szCs w:val="22"/>
                <w:lang w:val="ru-RU" w:eastAsia="ja-JP"/>
              </w:rPr>
              <w:t>13</w:t>
            </w:r>
          </w:p>
        </w:tc>
      </w:tr>
      <w:tr w:rsidR="002B5A9E" w:rsidRPr="00F15325" w:rsidTr="000416F2">
        <w:trPr>
          <w:trHeight w:val="300"/>
          <w:jc w:val="center"/>
        </w:trPr>
        <w:tc>
          <w:tcPr>
            <w:tcW w:w="6226" w:type="dxa"/>
            <w:shd w:val="clear" w:color="auto" w:fill="365F91" w:themeFill="accent1" w:themeFillShade="BF"/>
            <w:noWrap/>
            <w:hideMark/>
          </w:tcPr>
          <w:p w:rsidR="002B5A9E" w:rsidRPr="00F15325" w:rsidRDefault="002B5A9E" w:rsidP="000416F2">
            <w:pPr>
              <w:spacing w:line="360" w:lineRule="auto"/>
              <w:ind w:firstLine="0"/>
              <w:rPr>
                <w:rFonts w:eastAsiaTheme="minorEastAsia"/>
                <w:color w:val="FFFFFF" w:themeColor="background1"/>
                <w:sz w:val="22"/>
                <w:szCs w:val="22"/>
                <w:lang w:val="ru-RU" w:eastAsia="ja-JP"/>
              </w:rPr>
            </w:pPr>
            <w:r w:rsidRPr="00F15325">
              <w:rPr>
                <w:rFonts w:eastAsiaTheme="minorEastAsia"/>
                <w:color w:val="FFFFFF" w:themeColor="background1"/>
                <w:sz w:val="22"/>
                <w:szCs w:val="22"/>
                <w:lang w:val="ru-RU" w:eastAsia="ja-JP"/>
              </w:rPr>
              <w:t xml:space="preserve">Фигурное катание </w:t>
            </w:r>
          </w:p>
        </w:tc>
        <w:tc>
          <w:tcPr>
            <w:tcW w:w="933" w:type="dxa"/>
            <w:shd w:val="clear" w:color="auto" w:fill="365F91" w:themeFill="accent1" w:themeFillShade="BF"/>
            <w:noWrap/>
            <w:hideMark/>
          </w:tcPr>
          <w:p w:rsidR="002B5A9E" w:rsidRPr="00F15325" w:rsidRDefault="002B5A9E" w:rsidP="000416F2">
            <w:pPr>
              <w:spacing w:line="360" w:lineRule="auto"/>
              <w:ind w:firstLine="0"/>
              <w:jc w:val="center"/>
              <w:rPr>
                <w:rFonts w:eastAsiaTheme="minorEastAsia"/>
                <w:sz w:val="22"/>
                <w:szCs w:val="22"/>
                <w:lang w:val="ru-RU" w:eastAsia="ja-JP"/>
              </w:rPr>
            </w:pPr>
            <w:r w:rsidRPr="00F15325">
              <w:rPr>
                <w:rFonts w:eastAsiaTheme="minorEastAsia"/>
                <w:sz w:val="22"/>
                <w:szCs w:val="22"/>
                <w:lang w:val="ru-RU" w:eastAsia="ja-JP"/>
              </w:rPr>
              <w:t>2</w:t>
            </w:r>
          </w:p>
        </w:tc>
        <w:tc>
          <w:tcPr>
            <w:tcW w:w="1295" w:type="dxa"/>
            <w:vMerge/>
            <w:shd w:val="clear" w:color="auto" w:fill="FFFFFF" w:themeFill="background1"/>
            <w:vAlign w:val="center"/>
          </w:tcPr>
          <w:p w:rsidR="002B5A9E" w:rsidRPr="00F15325" w:rsidRDefault="002B5A9E" w:rsidP="000416F2">
            <w:pPr>
              <w:spacing w:line="360" w:lineRule="auto"/>
              <w:ind w:firstLine="709"/>
              <w:jc w:val="center"/>
              <w:rPr>
                <w:rFonts w:eastAsiaTheme="minorEastAsia"/>
                <w:sz w:val="22"/>
                <w:szCs w:val="22"/>
                <w:lang w:val="ru-RU" w:eastAsia="ja-JP"/>
              </w:rPr>
            </w:pPr>
          </w:p>
        </w:tc>
        <w:tc>
          <w:tcPr>
            <w:tcW w:w="1451" w:type="dxa"/>
            <w:vMerge/>
            <w:shd w:val="clear" w:color="auto" w:fill="FFFFFF" w:themeFill="background1"/>
            <w:vAlign w:val="center"/>
          </w:tcPr>
          <w:p w:rsidR="002B5A9E" w:rsidRPr="00F15325" w:rsidRDefault="002B5A9E" w:rsidP="000416F2">
            <w:pPr>
              <w:spacing w:line="360" w:lineRule="auto"/>
              <w:ind w:firstLine="709"/>
              <w:jc w:val="center"/>
              <w:rPr>
                <w:rFonts w:eastAsiaTheme="minorEastAsia"/>
                <w:sz w:val="22"/>
                <w:szCs w:val="22"/>
                <w:lang w:val="ru-RU" w:eastAsia="ja-JP"/>
              </w:rPr>
            </w:pPr>
          </w:p>
        </w:tc>
      </w:tr>
      <w:tr w:rsidR="002B5A9E" w:rsidRPr="00F15325" w:rsidTr="000416F2">
        <w:trPr>
          <w:trHeight w:val="300"/>
          <w:jc w:val="center"/>
        </w:trPr>
        <w:tc>
          <w:tcPr>
            <w:tcW w:w="6226" w:type="dxa"/>
            <w:shd w:val="clear" w:color="auto" w:fill="365F91" w:themeFill="accent1" w:themeFillShade="BF"/>
            <w:noWrap/>
            <w:hideMark/>
          </w:tcPr>
          <w:p w:rsidR="002B5A9E" w:rsidRPr="00F15325" w:rsidRDefault="002B5A9E" w:rsidP="000416F2">
            <w:pPr>
              <w:spacing w:line="360" w:lineRule="auto"/>
              <w:ind w:firstLine="0"/>
              <w:rPr>
                <w:rFonts w:eastAsiaTheme="minorEastAsia"/>
                <w:color w:val="FFFFFF" w:themeColor="background1"/>
                <w:sz w:val="22"/>
                <w:szCs w:val="22"/>
                <w:lang w:val="ru-RU" w:eastAsia="ja-JP"/>
              </w:rPr>
            </w:pPr>
            <w:r w:rsidRPr="00F15325">
              <w:rPr>
                <w:rFonts w:eastAsiaTheme="minorEastAsia"/>
                <w:color w:val="FFFFFF" w:themeColor="background1"/>
                <w:sz w:val="22"/>
                <w:szCs w:val="22"/>
                <w:lang w:val="ru-RU" w:eastAsia="ja-JP"/>
              </w:rPr>
              <w:t xml:space="preserve">Балет </w:t>
            </w:r>
          </w:p>
        </w:tc>
        <w:tc>
          <w:tcPr>
            <w:tcW w:w="933" w:type="dxa"/>
            <w:shd w:val="clear" w:color="auto" w:fill="365F91" w:themeFill="accent1" w:themeFillShade="BF"/>
            <w:noWrap/>
            <w:hideMark/>
          </w:tcPr>
          <w:p w:rsidR="002B5A9E" w:rsidRPr="00F15325" w:rsidRDefault="002B5A9E" w:rsidP="000416F2">
            <w:pPr>
              <w:spacing w:line="360" w:lineRule="auto"/>
              <w:ind w:firstLine="0"/>
              <w:jc w:val="center"/>
              <w:rPr>
                <w:rFonts w:eastAsiaTheme="minorEastAsia"/>
                <w:sz w:val="22"/>
                <w:szCs w:val="22"/>
                <w:lang w:val="ru-RU" w:eastAsia="ja-JP"/>
              </w:rPr>
            </w:pPr>
            <w:r w:rsidRPr="00F15325">
              <w:rPr>
                <w:rFonts w:eastAsiaTheme="minorEastAsia"/>
                <w:sz w:val="22"/>
                <w:szCs w:val="22"/>
                <w:lang w:val="ru-RU" w:eastAsia="ja-JP"/>
              </w:rPr>
              <w:t>2</w:t>
            </w:r>
          </w:p>
        </w:tc>
        <w:tc>
          <w:tcPr>
            <w:tcW w:w="1295" w:type="dxa"/>
            <w:vMerge/>
            <w:shd w:val="clear" w:color="auto" w:fill="FFFFFF" w:themeFill="background1"/>
            <w:vAlign w:val="center"/>
          </w:tcPr>
          <w:p w:rsidR="002B5A9E" w:rsidRPr="00F15325" w:rsidRDefault="002B5A9E" w:rsidP="000416F2">
            <w:pPr>
              <w:spacing w:line="360" w:lineRule="auto"/>
              <w:ind w:firstLine="709"/>
              <w:jc w:val="center"/>
              <w:rPr>
                <w:rFonts w:eastAsiaTheme="minorEastAsia"/>
                <w:sz w:val="22"/>
                <w:szCs w:val="22"/>
                <w:lang w:val="ru-RU" w:eastAsia="ja-JP"/>
              </w:rPr>
            </w:pPr>
          </w:p>
        </w:tc>
        <w:tc>
          <w:tcPr>
            <w:tcW w:w="1451" w:type="dxa"/>
            <w:vMerge/>
            <w:shd w:val="clear" w:color="auto" w:fill="FFFFFF" w:themeFill="background1"/>
            <w:vAlign w:val="center"/>
          </w:tcPr>
          <w:p w:rsidR="002B5A9E" w:rsidRPr="00F15325" w:rsidRDefault="002B5A9E" w:rsidP="000416F2">
            <w:pPr>
              <w:spacing w:line="360" w:lineRule="auto"/>
              <w:ind w:firstLine="709"/>
              <w:jc w:val="center"/>
              <w:rPr>
                <w:rFonts w:eastAsiaTheme="minorEastAsia"/>
                <w:sz w:val="22"/>
                <w:szCs w:val="22"/>
                <w:lang w:val="ru-RU" w:eastAsia="ja-JP"/>
              </w:rPr>
            </w:pPr>
          </w:p>
        </w:tc>
      </w:tr>
      <w:tr w:rsidR="002B5A9E" w:rsidRPr="00F15325" w:rsidTr="000416F2">
        <w:trPr>
          <w:trHeight w:val="300"/>
          <w:jc w:val="center"/>
        </w:trPr>
        <w:tc>
          <w:tcPr>
            <w:tcW w:w="6226" w:type="dxa"/>
            <w:shd w:val="clear" w:color="auto" w:fill="244061" w:themeFill="accent1" w:themeFillShade="80"/>
            <w:noWrap/>
            <w:hideMark/>
          </w:tcPr>
          <w:p w:rsidR="002B5A9E" w:rsidRPr="00F15325" w:rsidRDefault="002B5A9E" w:rsidP="000416F2">
            <w:pPr>
              <w:spacing w:line="360" w:lineRule="auto"/>
              <w:ind w:firstLine="0"/>
              <w:rPr>
                <w:rFonts w:eastAsiaTheme="minorEastAsia"/>
                <w:sz w:val="22"/>
                <w:szCs w:val="22"/>
                <w:lang w:val="ru-RU" w:eastAsia="ja-JP"/>
              </w:rPr>
            </w:pPr>
            <w:r w:rsidRPr="00F15325">
              <w:rPr>
                <w:rFonts w:eastAsiaTheme="minorEastAsia"/>
                <w:sz w:val="22"/>
                <w:szCs w:val="22"/>
                <w:lang w:val="ru-RU" w:eastAsia="ja-JP"/>
              </w:rPr>
              <w:t>Литература</w:t>
            </w:r>
          </w:p>
        </w:tc>
        <w:tc>
          <w:tcPr>
            <w:tcW w:w="933" w:type="dxa"/>
            <w:shd w:val="clear" w:color="auto" w:fill="244061" w:themeFill="accent1" w:themeFillShade="80"/>
            <w:noWrap/>
            <w:hideMark/>
          </w:tcPr>
          <w:p w:rsidR="002B5A9E" w:rsidRPr="00F15325" w:rsidRDefault="002B5A9E" w:rsidP="000416F2">
            <w:pPr>
              <w:spacing w:line="360" w:lineRule="auto"/>
              <w:ind w:firstLine="0"/>
              <w:jc w:val="center"/>
              <w:rPr>
                <w:rFonts w:eastAsiaTheme="minorEastAsia"/>
                <w:sz w:val="22"/>
                <w:szCs w:val="22"/>
                <w:lang w:val="ru-RU" w:eastAsia="ja-JP"/>
              </w:rPr>
            </w:pPr>
            <w:r w:rsidRPr="00F15325">
              <w:rPr>
                <w:rFonts w:eastAsiaTheme="minorEastAsia"/>
                <w:sz w:val="22"/>
                <w:szCs w:val="22"/>
                <w:lang w:val="ru-RU" w:eastAsia="ja-JP"/>
              </w:rPr>
              <w:t>1</w:t>
            </w:r>
          </w:p>
        </w:tc>
        <w:tc>
          <w:tcPr>
            <w:tcW w:w="1295" w:type="dxa"/>
            <w:vMerge/>
            <w:shd w:val="clear" w:color="auto" w:fill="FFFFFF" w:themeFill="background1"/>
            <w:vAlign w:val="center"/>
          </w:tcPr>
          <w:p w:rsidR="002B5A9E" w:rsidRPr="00F15325" w:rsidRDefault="002B5A9E" w:rsidP="000416F2">
            <w:pPr>
              <w:spacing w:line="360" w:lineRule="auto"/>
              <w:ind w:firstLine="709"/>
              <w:jc w:val="center"/>
              <w:rPr>
                <w:rFonts w:eastAsiaTheme="minorEastAsia"/>
                <w:sz w:val="22"/>
                <w:szCs w:val="22"/>
                <w:lang w:val="ru-RU" w:eastAsia="ja-JP"/>
              </w:rPr>
            </w:pPr>
          </w:p>
        </w:tc>
        <w:tc>
          <w:tcPr>
            <w:tcW w:w="1451" w:type="dxa"/>
            <w:vMerge/>
            <w:shd w:val="clear" w:color="auto" w:fill="FFFFFF" w:themeFill="background1"/>
            <w:vAlign w:val="center"/>
          </w:tcPr>
          <w:p w:rsidR="002B5A9E" w:rsidRPr="00F15325" w:rsidRDefault="002B5A9E" w:rsidP="000416F2">
            <w:pPr>
              <w:spacing w:line="360" w:lineRule="auto"/>
              <w:ind w:firstLine="709"/>
              <w:jc w:val="center"/>
              <w:rPr>
                <w:rFonts w:eastAsiaTheme="minorEastAsia"/>
                <w:sz w:val="22"/>
                <w:szCs w:val="22"/>
                <w:lang w:val="ru-RU" w:eastAsia="ja-JP"/>
              </w:rPr>
            </w:pPr>
          </w:p>
        </w:tc>
      </w:tr>
      <w:tr w:rsidR="002B5A9E" w:rsidRPr="00F15325" w:rsidTr="000416F2">
        <w:trPr>
          <w:trHeight w:val="300"/>
          <w:jc w:val="center"/>
        </w:trPr>
        <w:tc>
          <w:tcPr>
            <w:tcW w:w="6226" w:type="dxa"/>
            <w:shd w:val="clear" w:color="auto" w:fill="244061" w:themeFill="accent1" w:themeFillShade="80"/>
            <w:noWrap/>
            <w:hideMark/>
          </w:tcPr>
          <w:p w:rsidR="002B5A9E" w:rsidRPr="00F15325" w:rsidRDefault="002B5A9E" w:rsidP="000416F2">
            <w:pPr>
              <w:spacing w:line="360" w:lineRule="auto"/>
              <w:ind w:firstLine="0"/>
              <w:rPr>
                <w:rFonts w:eastAsiaTheme="minorEastAsia"/>
                <w:sz w:val="22"/>
                <w:szCs w:val="22"/>
                <w:lang w:val="ru-RU" w:eastAsia="ja-JP"/>
              </w:rPr>
            </w:pPr>
            <w:r w:rsidRPr="00F15325">
              <w:rPr>
                <w:rFonts w:eastAsiaTheme="minorEastAsia"/>
                <w:sz w:val="22"/>
                <w:szCs w:val="22"/>
                <w:lang w:val="ru-RU" w:eastAsia="ja-JP"/>
              </w:rPr>
              <w:t>Русский язык</w:t>
            </w:r>
          </w:p>
        </w:tc>
        <w:tc>
          <w:tcPr>
            <w:tcW w:w="933" w:type="dxa"/>
            <w:shd w:val="clear" w:color="auto" w:fill="244061" w:themeFill="accent1" w:themeFillShade="80"/>
            <w:noWrap/>
            <w:hideMark/>
          </w:tcPr>
          <w:p w:rsidR="002B5A9E" w:rsidRPr="00F15325" w:rsidRDefault="002B5A9E" w:rsidP="000416F2">
            <w:pPr>
              <w:spacing w:line="360" w:lineRule="auto"/>
              <w:ind w:firstLine="0"/>
              <w:jc w:val="center"/>
              <w:rPr>
                <w:rFonts w:eastAsiaTheme="minorEastAsia"/>
                <w:sz w:val="22"/>
                <w:szCs w:val="22"/>
                <w:lang w:val="ru-RU" w:eastAsia="ja-JP"/>
              </w:rPr>
            </w:pPr>
            <w:r w:rsidRPr="00F15325">
              <w:rPr>
                <w:rFonts w:eastAsiaTheme="minorEastAsia"/>
                <w:sz w:val="22"/>
                <w:szCs w:val="22"/>
                <w:lang w:val="ru-RU" w:eastAsia="ja-JP"/>
              </w:rPr>
              <w:t>1</w:t>
            </w:r>
          </w:p>
        </w:tc>
        <w:tc>
          <w:tcPr>
            <w:tcW w:w="1295" w:type="dxa"/>
            <w:vMerge/>
            <w:shd w:val="clear" w:color="auto" w:fill="FFFFFF" w:themeFill="background1"/>
            <w:vAlign w:val="center"/>
          </w:tcPr>
          <w:p w:rsidR="002B5A9E" w:rsidRPr="00F15325" w:rsidRDefault="002B5A9E" w:rsidP="000416F2">
            <w:pPr>
              <w:spacing w:line="360" w:lineRule="auto"/>
              <w:ind w:firstLine="709"/>
              <w:jc w:val="center"/>
              <w:rPr>
                <w:rFonts w:eastAsiaTheme="minorEastAsia"/>
                <w:sz w:val="22"/>
                <w:szCs w:val="22"/>
                <w:lang w:val="ru-RU" w:eastAsia="ja-JP"/>
              </w:rPr>
            </w:pPr>
          </w:p>
        </w:tc>
        <w:tc>
          <w:tcPr>
            <w:tcW w:w="1451" w:type="dxa"/>
            <w:vMerge/>
            <w:shd w:val="clear" w:color="auto" w:fill="FFFFFF" w:themeFill="background1"/>
            <w:vAlign w:val="center"/>
          </w:tcPr>
          <w:p w:rsidR="002B5A9E" w:rsidRPr="00F15325" w:rsidRDefault="002B5A9E" w:rsidP="000416F2">
            <w:pPr>
              <w:spacing w:line="360" w:lineRule="auto"/>
              <w:ind w:firstLine="709"/>
              <w:jc w:val="center"/>
              <w:rPr>
                <w:rFonts w:eastAsiaTheme="minorEastAsia"/>
                <w:sz w:val="22"/>
                <w:szCs w:val="22"/>
                <w:lang w:val="ru-RU" w:eastAsia="ja-JP"/>
              </w:rPr>
            </w:pPr>
          </w:p>
        </w:tc>
      </w:tr>
      <w:tr w:rsidR="002B5A9E" w:rsidRPr="00F15325" w:rsidTr="000416F2">
        <w:trPr>
          <w:trHeight w:val="300"/>
          <w:jc w:val="center"/>
        </w:trPr>
        <w:tc>
          <w:tcPr>
            <w:tcW w:w="6226" w:type="dxa"/>
            <w:shd w:val="clear" w:color="auto" w:fill="244061" w:themeFill="accent1" w:themeFillShade="80"/>
            <w:noWrap/>
            <w:hideMark/>
          </w:tcPr>
          <w:p w:rsidR="002B5A9E" w:rsidRPr="00F15325" w:rsidRDefault="002B5A9E" w:rsidP="000416F2">
            <w:pPr>
              <w:spacing w:line="360" w:lineRule="auto"/>
              <w:ind w:firstLine="0"/>
              <w:rPr>
                <w:rFonts w:eastAsiaTheme="minorEastAsia"/>
                <w:sz w:val="22"/>
                <w:szCs w:val="22"/>
                <w:lang w:val="ru-RU" w:eastAsia="ja-JP"/>
              </w:rPr>
            </w:pPr>
            <w:r w:rsidRPr="00F15325">
              <w:rPr>
                <w:rFonts w:eastAsiaTheme="minorEastAsia"/>
                <w:sz w:val="22"/>
                <w:szCs w:val="22"/>
                <w:lang w:val="ru-RU" w:eastAsia="ja-JP"/>
              </w:rPr>
              <w:t>Достоевский</w:t>
            </w:r>
          </w:p>
        </w:tc>
        <w:tc>
          <w:tcPr>
            <w:tcW w:w="933" w:type="dxa"/>
            <w:shd w:val="clear" w:color="auto" w:fill="244061" w:themeFill="accent1" w:themeFillShade="80"/>
            <w:noWrap/>
            <w:hideMark/>
          </w:tcPr>
          <w:p w:rsidR="002B5A9E" w:rsidRPr="00F15325" w:rsidRDefault="002B5A9E" w:rsidP="000416F2">
            <w:pPr>
              <w:spacing w:line="360" w:lineRule="auto"/>
              <w:ind w:firstLine="0"/>
              <w:jc w:val="center"/>
              <w:rPr>
                <w:rFonts w:eastAsiaTheme="minorEastAsia"/>
                <w:sz w:val="22"/>
                <w:szCs w:val="22"/>
                <w:lang w:val="ru-RU" w:eastAsia="ja-JP"/>
              </w:rPr>
            </w:pPr>
            <w:r w:rsidRPr="00F15325">
              <w:rPr>
                <w:rFonts w:eastAsiaTheme="minorEastAsia"/>
                <w:sz w:val="22"/>
                <w:szCs w:val="22"/>
                <w:lang w:val="ru-RU" w:eastAsia="ja-JP"/>
              </w:rPr>
              <w:t>1</w:t>
            </w:r>
          </w:p>
        </w:tc>
        <w:tc>
          <w:tcPr>
            <w:tcW w:w="1295" w:type="dxa"/>
            <w:vMerge/>
            <w:shd w:val="clear" w:color="auto" w:fill="FFFFFF" w:themeFill="background1"/>
            <w:vAlign w:val="center"/>
          </w:tcPr>
          <w:p w:rsidR="002B5A9E" w:rsidRPr="00F15325" w:rsidRDefault="002B5A9E" w:rsidP="000416F2">
            <w:pPr>
              <w:spacing w:line="360" w:lineRule="auto"/>
              <w:ind w:firstLine="709"/>
              <w:jc w:val="center"/>
              <w:rPr>
                <w:rFonts w:eastAsiaTheme="minorEastAsia"/>
                <w:sz w:val="22"/>
                <w:szCs w:val="22"/>
                <w:lang w:val="ru-RU" w:eastAsia="ja-JP"/>
              </w:rPr>
            </w:pPr>
          </w:p>
        </w:tc>
        <w:tc>
          <w:tcPr>
            <w:tcW w:w="1451" w:type="dxa"/>
            <w:vMerge/>
            <w:shd w:val="clear" w:color="auto" w:fill="FFFFFF" w:themeFill="background1"/>
            <w:vAlign w:val="center"/>
          </w:tcPr>
          <w:p w:rsidR="002B5A9E" w:rsidRPr="00F15325" w:rsidRDefault="002B5A9E" w:rsidP="000416F2">
            <w:pPr>
              <w:spacing w:line="360" w:lineRule="auto"/>
              <w:ind w:firstLine="709"/>
              <w:jc w:val="center"/>
              <w:rPr>
                <w:rFonts w:eastAsiaTheme="minorEastAsia"/>
                <w:sz w:val="22"/>
                <w:szCs w:val="22"/>
                <w:lang w:val="ru-RU" w:eastAsia="ja-JP"/>
              </w:rPr>
            </w:pPr>
          </w:p>
        </w:tc>
      </w:tr>
      <w:tr w:rsidR="002B5A9E" w:rsidRPr="00F15325" w:rsidTr="000416F2">
        <w:trPr>
          <w:trHeight w:val="300"/>
          <w:jc w:val="center"/>
        </w:trPr>
        <w:tc>
          <w:tcPr>
            <w:tcW w:w="6226" w:type="dxa"/>
            <w:shd w:val="clear" w:color="auto" w:fill="244061" w:themeFill="accent1" w:themeFillShade="80"/>
            <w:noWrap/>
            <w:hideMark/>
          </w:tcPr>
          <w:p w:rsidR="002B5A9E" w:rsidRPr="00F15325" w:rsidRDefault="002B5A9E" w:rsidP="000416F2">
            <w:pPr>
              <w:spacing w:line="360" w:lineRule="auto"/>
              <w:ind w:firstLine="0"/>
              <w:rPr>
                <w:rFonts w:eastAsiaTheme="minorEastAsia"/>
                <w:sz w:val="22"/>
                <w:szCs w:val="22"/>
                <w:lang w:val="ru-RU" w:eastAsia="ja-JP"/>
              </w:rPr>
            </w:pPr>
            <w:r w:rsidRPr="00F15325">
              <w:rPr>
                <w:rFonts w:eastAsiaTheme="minorEastAsia"/>
                <w:sz w:val="22"/>
                <w:szCs w:val="22"/>
                <w:lang w:val="ru-RU" w:eastAsia="ja-JP"/>
              </w:rPr>
              <w:t>Искусство</w:t>
            </w:r>
          </w:p>
        </w:tc>
        <w:tc>
          <w:tcPr>
            <w:tcW w:w="933" w:type="dxa"/>
            <w:shd w:val="clear" w:color="auto" w:fill="244061" w:themeFill="accent1" w:themeFillShade="80"/>
            <w:noWrap/>
            <w:hideMark/>
          </w:tcPr>
          <w:p w:rsidR="002B5A9E" w:rsidRPr="00F15325" w:rsidRDefault="002B5A9E" w:rsidP="000416F2">
            <w:pPr>
              <w:spacing w:line="360" w:lineRule="auto"/>
              <w:ind w:firstLine="0"/>
              <w:jc w:val="center"/>
              <w:rPr>
                <w:rFonts w:eastAsiaTheme="minorEastAsia"/>
                <w:sz w:val="22"/>
                <w:szCs w:val="22"/>
                <w:lang w:val="ru-RU" w:eastAsia="ja-JP"/>
              </w:rPr>
            </w:pPr>
            <w:r w:rsidRPr="00F15325">
              <w:rPr>
                <w:rFonts w:eastAsiaTheme="minorEastAsia"/>
                <w:sz w:val="22"/>
                <w:szCs w:val="22"/>
                <w:lang w:val="ru-RU" w:eastAsia="ja-JP"/>
              </w:rPr>
              <w:t>1</w:t>
            </w:r>
          </w:p>
        </w:tc>
        <w:tc>
          <w:tcPr>
            <w:tcW w:w="1295" w:type="dxa"/>
            <w:vMerge/>
            <w:shd w:val="clear" w:color="auto" w:fill="FFFFFF" w:themeFill="background1"/>
            <w:vAlign w:val="center"/>
          </w:tcPr>
          <w:p w:rsidR="002B5A9E" w:rsidRPr="00F15325" w:rsidRDefault="002B5A9E" w:rsidP="000416F2">
            <w:pPr>
              <w:spacing w:line="360" w:lineRule="auto"/>
              <w:ind w:firstLine="709"/>
              <w:jc w:val="center"/>
              <w:rPr>
                <w:rFonts w:eastAsiaTheme="minorEastAsia"/>
                <w:sz w:val="22"/>
                <w:szCs w:val="22"/>
                <w:lang w:val="ru-RU" w:eastAsia="ja-JP"/>
              </w:rPr>
            </w:pPr>
          </w:p>
        </w:tc>
        <w:tc>
          <w:tcPr>
            <w:tcW w:w="1451" w:type="dxa"/>
            <w:vMerge/>
            <w:shd w:val="clear" w:color="auto" w:fill="FFFFFF" w:themeFill="background1"/>
            <w:vAlign w:val="center"/>
          </w:tcPr>
          <w:p w:rsidR="002B5A9E" w:rsidRPr="00F15325" w:rsidRDefault="002B5A9E" w:rsidP="000416F2">
            <w:pPr>
              <w:spacing w:line="360" w:lineRule="auto"/>
              <w:ind w:firstLine="709"/>
              <w:jc w:val="center"/>
              <w:rPr>
                <w:rFonts w:eastAsiaTheme="minorEastAsia"/>
                <w:sz w:val="22"/>
                <w:szCs w:val="22"/>
                <w:lang w:val="ru-RU" w:eastAsia="ja-JP"/>
              </w:rPr>
            </w:pPr>
          </w:p>
        </w:tc>
      </w:tr>
      <w:tr w:rsidR="002B5A9E" w:rsidRPr="00F15325" w:rsidTr="000416F2">
        <w:trPr>
          <w:trHeight w:val="300"/>
          <w:jc w:val="center"/>
        </w:trPr>
        <w:tc>
          <w:tcPr>
            <w:tcW w:w="6226" w:type="dxa"/>
            <w:shd w:val="clear" w:color="auto" w:fill="244061" w:themeFill="accent1" w:themeFillShade="80"/>
            <w:noWrap/>
            <w:hideMark/>
          </w:tcPr>
          <w:p w:rsidR="002B5A9E" w:rsidRPr="00F15325" w:rsidRDefault="002B5A9E" w:rsidP="000416F2">
            <w:pPr>
              <w:spacing w:line="360" w:lineRule="auto"/>
              <w:ind w:firstLine="0"/>
              <w:rPr>
                <w:rFonts w:eastAsiaTheme="minorEastAsia"/>
                <w:sz w:val="22"/>
                <w:szCs w:val="22"/>
                <w:lang w:val="ru-RU" w:eastAsia="ja-JP"/>
              </w:rPr>
            </w:pPr>
            <w:r w:rsidRPr="00F15325">
              <w:rPr>
                <w:rFonts w:eastAsiaTheme="minorEastAsia"/>
                <w:sz w:val="22"/>
                <w:szCs w:val="22"/>
                <w:lang w:val="ru-RU" w:eastAsia="ja-JP"/>
              </w:rPr>
              <w:t>Красивая архитектура</w:t>
            </w:r>
          </w:p>
        </w:tc>
        <w:tc>
          <w:tcPr>
            <w:tcW w:w="933" w:type="dxa"/>
            <w:shd w:val="clear" w:color="auto" w:fill="244061" w:themeFill="accent1" w:themeFillShade="80"/>
            <w:noWrap/>
            <w:hideMark/>
          </w:tcPr>
          <w:p w:rsidR="002B5A9E" w:rsidRPr="00F15325" w:rsidRDefault="002B5A9E" w:rsidP="000416F2">
            <w:pPr>
              <w:spacing w:line="360" w:lineRule="auto"/>
              <w:ind w:firstLine="0"/>
              <w:jc w:val="center"/>
              <w:rPr>
                <w:rFonts w:eastAsiaTheme="minorEastAsia"/>
                <w:sz w:val="22"/>
                <w:szCs w:val="22"/>
                <w:lang w:val="ru-RU" w:eastAsia="ja-JP"/>
              </w:rPr>
            </w:pPr>
            <w:r w:rsidRPr="00F15325">
              <w:rPr>
                <w:rFonts w:eastAsiaTheme="minorEastAsia"/>
                <w:sz w:val="22"/>
                <w:szCs w:val="22"/>
                <w:lang w:val="ru-RU" w:eastAsia="ja-JP"/>
              </w:rPr>
              <w:t>1</w:t>
            </w:r>
          </w:p>
        </w:tc>
        <w:tc>
          <w:tcPr>
            <w:tcW w:w="1295" w:type="dxa"/>
            <w:vMerge/>
            <w:shd w:val="clear" w:color="auto" w:fill="FFFFFF" w:themeFill="background1"/>
            <w:vAlign w:val="center"/>
          </w:tcPr>
          <w:p w:rsidR="002B5A9E" w:rsidRPr="00F15325" w:rsidRDefault="002B5A9E" w:rsidP="000416F2">
            <w:pPr>
              <w:spacing w:line="360" w:lineRule="auto"/>
              <w:ind w:firstLine="709"/>
              <w:jc w:val="center"/>
              <w:rPr>
                <w:rFonts w:eastAsiaTheme="minorEastAsia"/>
                <w:sz w:val="22"/>
                <w:szCs w:val="22"/>
                <w:lang w:val="ru-RU" w:eastAsia="ja-JP"/>
              </w:rPr>
            </w:pPr>
          </w:p>
        </w:tc>
        <w:tc>
          <w:tcPr>
            <w:tcW w:w="1451" w:type="dxa"/>
            <w:vMerge/>
            <w:shd w:val="clear" w:color="auto" w:fill="FFFFFF" w:themeFill="background1"/>
            <w:vAlign w:val="center"/>
          </w:tcPr>
          <w:p w:rsidR="002B5A9E" w:rsidRPr="00F15325" w:rsidRDefault="002B5A9E" w:rsidP="000416F2">
            <w:pPr>
              <w:spacing w:line="360" w:lineRule="auto"/>
              <w:ind w:firstLine="709"/>
              <w:jc w:val="center"/>
              <w:rPr>
                <w:rFonts w:eastAsiaTheme="minorEastAsia"/>
                <w:sz w:val="22"/>
                <w:szCs w:val="22"/>
                <w:lang w:val="ru-RU" w:eastAsia="ja-JP"/>
              </w:rPr>
            </w:pPr>
          </w:p>
        </w:tc>
      </w:tr>
      <w:tr w:rsidR="002B5A9E" w:rsidRPr="00F15325" w:rsidTr="000416F2">
        <w:trPr>
          <w:trHeight w:val="300"/>
          <w:jc w:val="center"/>
        </w:trPr>
        <w:tc>
          <w:tcPr>
            <w:tcW w:w="6226" w:type="dxa"/>
            <w:shd w:val="clear" w:color="auto" w:fill="DBE5F1" w:themeFill="accent1" w:themeFillTint="33"/>
            <w:noWrap/>
            <w:hideMark/>
          </w:tcPr>
          <w:p w:rsidR="002B5A9E" w:rsidRPr="00F15325" w:rsidRDefault="002B5A9E" w:rsidP="000416F2">
            <w:pPr>
              <w:spacing w:line="360" w:lineRule="auto"/>
              <w:ind w:firstLine="0"/>
              <w:rPr>
                <w:rFonts w:eastAsiaTheme="minorEastAsia"/>
                <w:sz w:val="22"/>
                <w:szCs w:val="22"/>
                <w:lang w:val="ru-RU" w:eastAsia="ja-JP"/>
              </w:rPr>
            </w:pPr>
            <w:r w:rsidRPr="00F15325">
              <w:rPr>
                <w:rFonts w:eastAsiaTheme="minorEastAsia"/>
                <w:sz w:val="22"/>
                <w:szCs w:val="22"/>
                <w:lang w:val="ru-RU" w:eastAsia="ja-JP"/>
              </w:rPr>
              <w:t xml:space="preserve">Холод  </w:t>
            </w:r>
          </w:p>
        </w:tc>
        <w:tc>
          <w:tcPr>
            <w:tcW w:w="933" w:type="dxa"/>
            <w:shd w:val="clear" w:color="auto" w:fill="DBE5F1" w:themeFill="accent1" w:themeFillTint="33"/>
            <w:noWrap/>
            <w:hideMark/>
          </w:tcPr>
          <w:p w:rsidR="002B5A9E" w:rsidRPr="00F15325" w:rsidRDefault="002B5A9E" w:rsidP="000416F2">
            <w:pPr>
              <w:spacing w:line="360" w:lineRule="auto"/>
              <w:ind w:firstLine="0"/>
              <w:jc w:val="center"/>
              <w:rPr>
                <w:rFonts w:eastAsiaTheme="minorEastAsia"/>
                <w:sz w:val="22"/>
                <w:szCs w:val="22"/>
                <w:lang w:val="ru-RU" w:eastAsia="ja-JP"/>
              </w:rPr>
            </w:pPr>
            <w:r w:rsidRPr="00F15325">
              <w:rPr>
                <w:rFonts w:eastAsiaTheme="minorEastAsia"/>
                <w:sz w:val="22"/>
                <w:szCs w:val="22"/>
                <w:lang w:val="ru-RU" w:eastAsia="ja-JP"/>
              </w:rPr>
              <w:t>12</w:t>
            </w:r>
          </w:p>
        </w:tc>
        <w:tc>
          <w:tcPr>
            <w:tcW w:w="1295" w:type="dxa"/>
            <w:shd w:val="clear" w:color="auto" w:fill="FFFFFF" w:themeFill="background1"/>
            <w:vAlign w:val="center"/>
          </w:tcPr>
          <w:p w:rsidR="002B5A9E" w:rsidRPr="00F15325" w:rsidRDefault="002B5A9E" w:rsidP="000416F2">
            <w:pPr>
              <w:spacing w:line="360" w:lineRule="auto"/>
              <w:ind w:firstLine="0"/>
              <w:jc w:val="center"/>
              <w:rPr>
                <w:rFonts w:eastAsiaTheme="minorEastAsia"/>
                <w:sz w:val="22"/>
                <w:szCs w:val="22"/>
                <w:lang w:val="ru-RU" w:eastAsia="ja-JP"/>
              </w:rPr>
            </w:pPr>
            <w:r w:rsidRPr="00F15325">
              <w:rPr>
                <w:rFonts w:eastAsiaTheme="minorEastAsia"/>
                <w:sz w:val="22"/>
                <w:szCs w:val="22"/>
                <w:lang w:val="ru-RU" w:eastAsia="ja-JP"/>
              </w:rPr>
              <w:t>Климат</w:t>
            </w:r>
          </w:p>
        </w:tc>
        <w:tc>
          <w:tcPr>
            <w:tcW w:w="1451" w:type="dxa"/>
            <w:shd w:val="clear" w:color="auto" w:fill="FFFFFF" w:themeFill="background1"/>
            <w:vAlign w:val="center"/>
          </w:tcPr>
          <w:p w:rsidR="002B5A9E" w:rsidRPr="00F15325" w:rsidRDefault="002B5A9E" w:rsidP="000416F2">
            <w:pPr>
              <w:spacing w:line="360" w:lineRule="auto"/>
              <w:ind w:firstLine="709"/>
              <w:jc w:val="center"/>
              <w:rPr>
                <w:rFonts w:eastAsiaTheme="minorEastAsia"/>
                <w:sz w:val="22"/>
                <w:szCs w:val="22"/>
                <w:lang w:val="ru-RU" w:eastAsia="ja-JP"/>
              </w:rPr>
            </w:pPr>
            <w:r w:rsidRPr="00F15325">
              <w:rPr>
                <w:rFonts w:eastAsiaTheme="minorEastAsia"/>
                <w:sz w:val="22"/>
                <w:szCs w:val="22"/>
                <w:lang w:val="ru-RU" w:eastAsia="ja-JP"/>
              </w:rPr>
              <w:t>12</w:t>
            </w:r>
          </w:p>
        </w:tc>
      </w:tr>
      <w:tr w:rsidR="002B5A9E" w:rsidRPr="00F15325" w:rsidTr="000416F2">
        <w:trPr>
          <w:trHeight w:val="300"/>
          <w:jc w:val="center"/>
        </w:trPr>
        <w:tc>
          <w:tcPr>
            <w:tcW w:w="6226" w:type="dxa"/>
            <w:shd w:val="clear" w:color="auto" w:fill="95B3D7" w:themeFill="accent1" w:themeFillTint="99"/>
            <w:noWrap/>
            <w:hideMark/>
          </w:tcPr>
          <w:p w:rsidR="002B5A9E" w:rsidRPr="00F15325" w:rsidRDefault="002B5A9E" w:rsidP="000416F2">
            <w:pPr>
              <w:spacing w:line="360" w:lineRule="auto"/>
              <w:ind w:firstLine="0"/>
              <w:rPr>
                <w:rFonts w:eastAsiaTheme="minorEastAsia"/>
                <w:sz w:val="22"/>
                <w:szCs w:val="22"/>
                <w:lang w:val="ru-RU" w:eastAsia="ja-JP"/>
              </w:rPr>
            </w:pPr>
            <w:r w:rsidRPr="00F15325">
              <w:rPr>
                <w:rFonts w:eastAsiaTheme="minorEastAsia"/>
                <w:sz w:val="22"/>
                <w:szCs w:val="22"/>
                <w:lang w:val="ru-RU" w:eastAsia="ja-JP"/>
              </w:rPr>
              <w:lastRenderedPageBreak/>
              <w:t xml:space="preserve">Холодные, неэмоциональные, мало улыбающиеся люди, </w:t>
            </w:r>
          </w:p>
        </w:tc>
        <w:tc>
          <w:tcPr>
            <w:tcW w:w="933" w:type="dxa"/>
            <w:shd w:val="clear" w:color="auto" w:fill="95B3D7" w:themeFill="accent1" w:themeFillTint="99"/>
            <w:noWrap/>
            <w:hideMark/>
          </w:tcPr>
          <w:p w:rsidR="002B5A9E" w:rsidRPr="00F15325" w:rsidRDefault="002B5A9E" w:rsidP="000416F2">
            <w:pPr>
              <w:spacing w:line="360" w:lineRule="auto"/>
              <w:ind w:firstLine="0"/>
              <w:jc w:val="center"/>
              <w:rPr>
                <w:rFonts w:eastAsiaTheme="minorEastAsia"/>
                <w:sz w:val="22"/>
                <w:szCs w:val="22"/>
                <w:lang w:val="ru-RU" w:eastAsia="ja-JP"/>
              </w:rPr>
            </w:pPr>
            <w:r w:rsidRPr="00F15325">
              <w:rPr>
                <w:rFonts w:eastAsiaTheme="minorEastAsia"/>
                <w:sz w:val="22"/>
                <w:szCs w:val="22"/>
                <w:lang w:val="ru-RU" w:eastAsia="ja-JP"/>
              </w:rPr>
              <w:t>4</w:t>
            </w:r>
          </w:p>
        </w:tc>
        <w:tc>
          <w:tcPr>
            <w:tcW w:w="1295" w:type="dxa"/>
            <w:vMerge w:val="restart"/>
            <w:shd w:val="clear" w:color="auto" w:fill="FFFFFF" w:themeFill="background1"/>
            <w:vAlign w:val="center"/>
          </w:tcPr>
          <w:p w:rsidR="002B5A9E" w:rsidRPr="00F15325" w:rsidRDefault="002B5A9E" w:rsidP="000416F2">
            <w:pPr>
              <w:spacing w:line="360" w:lineRule="auto"/>
              <w:ind w:firstLine="0"/>
              <w:jc w:val="center"/>
              <w:rPr>
                <w:rFonts w:eastAsiaTheme="minorEastAsia"/>
                <w:sz w:val="22"/>
                <w:szCs w:val="22"/>
                <w:lang w:val="ru-RU" w:eastAsia="ja-JP"/>
              </w:rPr>
            </w:pPr>
            <w:r w:rsidRPr="00F15325">
              <w:rPr>
                <w:rFonts w:eastAsiaTheme="minorEastAsia"/>
                <w:sz w:val="22"/>
                <w:szCs w:val="22"/>
                <w:lang w:val="ru-RU" w:eastAsia="ja-JP"/>
              </w:rPr>
              <w:t>Население</w:t>
            </w:r>
          </w:p>
          <w:p w:rsidR="002B5A9E" w:rsidRPr="00F15325" w:rsidRDefault="002B5A9E" w:rsidP="000416F2">
            <w:pPr>
              <w:spacing w:line="360" w:lineRule="auto"/>
              <w:ind w:firstLine="709"/>
              <w:jc w:val="center"/>
              <w:rPr>
                <w:rFonts w:eastAsiaTheme="minorEastAsia"/>
                <w:sz w:val="22"/>
                <w:szCs w:val="22"/>
                <w:lang w:val="ru-RU" w:eastAsia="ja-JP"/>
              </w:rPr>
            </w:pPr>
          </w:p>
        </w:tc>
        <w:tc>
          <w:tcPr>
            <w:tcW w:w="1451" w:type="dxa"/>
            <w:vMerge w:val="restart"/>
            <w:shd w:val="clear" w:color="auto" w:fill="FFFFFF" w:themeFill="background1"/>
            <w:vAlign w:val="center"/>
          </w:tcPr>
          <w:p w:rsidR="002B5A9E" w:rsidRPr="00F15325" w:rsidRDefault="002B5A9E" w:rsidP="000416F2">
            <w:pPr>
              <w:spacing w:line="360" w:lineRule="auto"/>
              <w:ind w:firstLine="709"/>
              <w:jc w:val="center"/>
              <w:rPr>
                <w:rFonts w:eastAsiaTheme="minorEastAsia"/>
                <w:sz w:val="22"/>
                <w:szCs w:val="22"/>
                <w:lang w:val="ru-RU" w:eastAsia="ja-JP"/>
              </w:rPr>
            </w:pPr>
            <w:r w:rsidRPr="00F15325">
              <w:rPr>
                <w:rFonts w:eastAsiaTheme="minorEastAsia"/>
                <w:sz w:val="22"/>
                <w:szCs w:val="22"/>
                <w:lang w:val="ru-RU" w:eastAsia="ja-JP"/>
              </w:rPr>
              <w:t>10</w:t>
            </w:r>
          </w:p>
        </w:tc>
      </w:tr>
      <w:tr w:rsidR="002B5A9E" w:rsidRPr="00F15325" w:rsidTr="000416F2">
        <w:trPr>
          <w:trHeight w:val="300"/>
          <w:jc w:val="center"/>
        </w:trPr>
        <w:tc>
          <w:tcPr>
            <w:tcW w:w="6226" w:type="dxa"/>
            <w:shd w:val="clear" w:color="auto" w:fill="31849B" w:themeFill="accent5" w:themeFillShade="BF"/>
            <w:noWrap/>
            <w:hideMark/>
          </w:tcPr>
          <w:p w:rsidR="002B5A9E" w:rsidRPr="00F15325" w:rsidRDefault="002B5A9E" w:rsidP="000416F2">
            <w:pPr>
              <w:spacing w:line="360" w:lineRule="auto"/>
              <w:ind w:firstLine="0"/>
              <w:rPr>
                <w:rFonts w:eastAsiaTheme="minorEastAsia"/>
                <w:color w:val="FFFFFF" w:themeColor="background1"/>
                <w:sz w:val="22"/>
                <w:szCs w:val="22"/>
                <w:lang w:val="ru-RU" w:eastAsia="ja-JP"/>
              </w:rPr>
            </w:pPr>
            <w:r w:rsidRPr="00F15325">
              <w:rPr>
                <w:rFonts w:eastAsiaTheme="minorEastAsia"/>
                <w:color w:val="FFFFFF" w:themeColor="background1"/>
                <w:sz w:val="22"/>
                <w:szCs w:val="22"/>
                <w:lang w:val="ru-RU" w:eastAsia="ja-JP"/>
              </w:rPr>
              <w:t xml:space="preserve">Сила, крутость </w:t>
            </w:r>
          </w:p>
        </w:tc>
        <w:tc>
          <w:tcPr>
            <w:tcW w:w="933" w:type="dxa"/>
            <w:shd w:val="clear" w:color="auto" w:fill="31849B" w:themeFill="accent5" w:themeFillShade="BF"/>
            <w:noWrap/>
            <w:hideMark/>
          </w:tcPr>
          <w:p w:rsidR="002B5A9E" w:rsidRPr="00F15325" w:rsidRDefault="002B5A9E" w:rsidP="000416F2">
            <w:pPr>
              <w:spacing w:line="360" w:lineRule="auto"/>
              <w:ind w:firstLine="0"/>
              <w:jc w:val="center"/>
              <w:rPr>
                <w:rFonts w:eastAsiaTheme="minorEastAsia"/>
                <w:sz w:val="22"/>
                <w:szCs w:val="22"/>
                <w:lang w:val="ru-RU" w:eastAsia="ja-JP"/>
              </w:rPr>
            </w:pPr>
            <w:r w:rsidRPr="00F15325">
              <w:rPr>
                <w:rFonts w:eastAsiaTheme="minorEastAsia"/>
                <w:sz w:val="22"/>
                <w:szCs w:val="22"/>
                <w:lang w:val="ru-RU" w:eastAsia="ja-JP"/>
              </w:rPr>
              <w:t>3</w:t>
            </w:r>
          </w:p>
        </w:tc>
        <w:tc>
          <w:tcPr>
            <w:tcW w:w="1295" w:type="dxa"/>
            <w:vMerge/>
            <w:shd w:val="clear" w:color="auto" w:fill="FFFFFF" w:themeFill="background1"/>
            <w:vAlign w:val="center"/>
          </w:tcPr>
          <w:p w:rsidR="002B5A9E" w:rsidRPr="00F15325" w:rsidRDefault="002B5A9E" w:rsidP="000416F2">
            <w:pPr>
              <w:spacing w:line="360" w:lineRule="auto"/>
              <w:ind w:firstLine="709"/>
              <w:jc w:val="center"/>
              <w:rPr>
                <w:rFonts w:eastAsiaTheme="minorEastAsia"/>
                <w:sz w:val="22"/>
                <w:szCs w:val="22"/>
                <w:lang w:val="ru-RU" w:eastAsia="ja-JP"/>
              </w:rPr>
            </w:pPr>
          </w:p>
        </w:tc>
        <w:tc>
          <w:tcPr>
            <w:tcW w:w="1451" w:type="dxa"/>
            <w:vMerge/>
            <w:shd w:val="clear" w:color="auto" w:fill="FFFFFF" w:themeFill="background1"/>
            <w:vAlign w:val="center"/>
          </w:tcPr>
          <w:p w:rsidR="002B5A9E" w:rsidRPr="00F15325" w:rsidRDefault="002B5A9E" w:rsidP="000416F2">
            <w:pPr>
              <w:spacing w:line="360" w:lineRule="auto"/>
              <w:ind w:firstLine="709"/>
              <w:jc w:val="center"/>
              <w:rPr>
                <w:rFonts w:eastAsiaTheme="minorEastAsia"/>
                <w:sz w:val="22"/>
                <w:szCs w:val="22"/>
                <w:lang w:val="ru-RU" w:eastAsia="ja-JP"/>
              </w:rPr>
            </w:pPr>
          </w:p>
        </w:tc>
      </w:tr>
      <w:tr w:rsidR="002B5A9E" w:rsidRPr="00F15325" w:rsidTr="000416F2">
        <w:trPr>
          <w:trHeight w:val="300"/>
          <w:jc w:val="center"/>
        </w:trPr>
        <w:tc>
          <w:tcPr>
            <w:tcW w:w="6226" w:type="dxa"/>
            <w:shd w:val="clear" w:color="auto" w:fill="244061" w:themeFill="accent1" w:themeFillShade="80"/>
            <w:noWrap/>
            <w:hideMark/>
          </w:tcPr>
          <w:p w:rsidR="002B5A9E" w:rsidRPr="00F15325" w:rsidRDefault="002B5A9E" w:rsidP="000416F2">
            <w:pPr>
              <w:spacing w:line="360" w:lineRule="auto"/>
              <w:ind w:firstLine="0"/>
              <w:rPr>
                <w:rFonts w:eastAsiaTheme="minorEastAsia"/>
                <w:sz w:val="22"/>
                <w:szCs w:val="22"/>
                <w:lang w:val="ru-RU" w:eastAsia="ja-JP"/>
              </w:rPr>
            </w:pPr>
            <w:r w:rsidRPr="00F15325">
              <w:rPr>
                <w:rFonts w:eastAsiaTheme="minorEastAsia"/>
                <w:sz w:val="22"/>
                <w:szCs w:val="22"/>
                <w:lang w:val="ru-RU" w:eastAsia="ja-JP"/>
              </w:rPr>
              <w:t>Красавицы</w:t>
            </w:r>
          </w:p>
        </w:tc>
        <w:tc>
          <w:tcPr>
            <w:tcW w:w="933" w:type="dxa"/>
            <w:shd w:val="clear" w:color="auto" w:fill="244061" w:themeFill="accent1" w:themeFillShade="80"/>
            <w:noWrap/>
            <w:hideMark/>
          </w:tcPr>
          <w:p w:rsidR="002B5A9E" w:rsidRPr="00F15325" w:rsidRDefault="002B5A9E" w:rsidP="000416F2">
            <w:pPr>
              <w:spacing w:line="360" w:lineRule="auto"/>
              <w:ind w:firstLine="0"/>
              <w:jc w:val="center"/>
              <w:rPr>
                <w:rFonts w:eastAsiaTheme="minorEastAsia"/>
                <w:sz w:val="22"/>
                <w:szCs w:val="22"/>
                <w:lang w:val="ru-RU" w:eastAsia="ja-JP"/>
              </w:rPr>
            </w:pPr>
            <w:r w:rsidRPr="00F15325">
              <w:rPr>
                <w:rFonts w:eastAsiaTheme="minorEastAsia"/>
                <w:sz w:val="22"/>
                <w:szCs w:val="22"/>
                <w:lang w:val="ru-RU" w:eastAsia="ja-JP"/>
              </w:rPr>
              <w:t>1</w:t>
            </w:r>
          </w:p>
        </w:tc>
        <w:tc>
          <w:tcPr>
            <w:tcW w:w="1295" w:type="dxa"/>
            <w:vMerge/>
            <w:shd w:val="clear" w:color="auto" w:fill="FFFFFF" w:themeFill="background1"/>
            <w:vAlign w:val="center"/>
          </w:tcPr>
          <w:p w:rsidR="002B5A9E" w:rsidRPr="00F15325" w:rsidRDefault="002B5A9E" w:rsidP="000416F2">
            <w:pPr>
              <w:spacing w:line="360" w:lineRule="auto"/>
              <w:ind w:firstLine="709"/>
              <w:jc w:val="center"/>
              <w:rPr>
                <w:rFonts w:eastAsiaTheme="minorEastAsia"/>
                <w:sz w:val="22"/>
                <w:szCs w:val="22"/>
                <w:lang w:val="ru-RU" w:eastAsia="ja-JP"/>
              </w:rPr>
            </w:pPr>
          </w:p>
        </w:tc>
        <w:tc>
          <w:tcPr>
            <w:tcW w:w="1451" w:type="dxa"/>
            <w:vMerge/>
            <w:shd w:val="clear" w:color="auto" w:fill="FFFFFF" w:themeFill="background1"/>
            <w:vAlign w:val="center"/>
          </w:tcPr>
          <w:p w:rsidR="002B5A9E" w:rsidRPr="00F15325" w:rsidRDefault="002B5A9E" w:rsidP="000416F2">
            <w:pPr>
              <w:spacing w:line="360" w:lineRule="auto"/>
              <w:ind w:firstLine="709"/>
              <w:jc w:val="center"/>
              <w:rPr>
                <w:rFonts w:eastAsiaTheme="minorEastAsia"/>
                <w:sz w:val="22"/>
                <w:szCs w:val="22"/>
                <w:lang w:val="ru-RU" w:eastAsia="ja-JP"/>
              </w:rPr>
            </w:pPr>
          </w:p>
        </w:tc>
      </w:tr>
      <w:tr w:rsidR="002B5A9E" w:rsidRPr="00F15325" w:rsidTr="000416F2">
        <w:trPr>
          <w:trHeight w:val="300"/>
          <w:jc w:val="center"/>
        </w:trPr>
        <w:tc>
          <w:tcPr>
            <w:tcW w:w="6226" w:type="dxa"/>
            <w:shd w:val="clear" w:color="auto" w:fill="244061" w:themeFill="accent1" w:themeFillShade="80"/>
            <w:noWrap/>
            <w:hideMark/>
          </w:tcPr>
          <w:p w:rsidR="002B5A9E" w:rsidRPr="00F15325" w:rsidRDefault="002B5A9E" w:rsidP="000416F2">
            <w:pPr>
              <w:spacing w:line="360" w:lineRule="auto"/>
              <w:ind w:firstLine="0"/>
              <w:rPr>
                <w:rFonts w:eastAsiaTheme="minorEastAsia"/>
                <w:sz w:val="22"/>
                <w:szCs w:val="22"/>
                <w:lang w:val="ru-RU" w:eastAsia="ja-JP"/>
              </w:rPr>
            </w:pPr>
            <w:r w:rsidRPr="00F15325">
              <w:rPr>
                <w:rFonts w:eastAsiaTheme="minorEastAsia"/>
                <w:sz w:val="22"/>
                <w:szCs w:val="22"/>
                <w:lang w:val="ru-RU" w:eastAsia="ja-JP"/>
              </w:rPr>
              <w:t>Много людей (большое население)</w:t>
            </w:r>
          </w:p>
        </w:tc>
        <w:tc>
          <w:tcPr>
            <w:tcW w:w="933" w:type="dxa"/>
            <w:shd w:val="clear" w:color="auto" w:fill="244061" w:themeFill="accent1" w:themeFillShade="80"/>
            <w:noWrap/>
            <w:hideMark/>
          </w:tcPr>
          <w:p w:rsidR="002B5A9E" w:rsidRPr="00F15325" w:rsidRDefault="002B5A9E" w:rsidP="000416F2">
            <w:pPr>
              <w:spacing w:line="360" w:lineRule="auto"/>
              <w:ind w:firstLine="0"/>
              <w:jc w:val="center"/>
              <w:rPr>
                <w:rFonts w:eastAsiaTheme="minorEastAsia"/>
                <w:sz w:val="22"/>
                <w:szCs w:val="22"/>
                <w:lang w:val="ru-RU" w:eastAsia="ja-JP"/>
              </w:rPr>
            </w:pPr>
            <w:r w:rsidRPr="00F15325">
              <w:rPr>
                <w:rFonts w:eastAsiaTheme="minorEastAsia"/>
                <w:sz w:val="22"/>
                <w:szCs w:val="22"/>
                <w:lang w:val="ru-RU" w:eastAsia="ja-JP"/>
              </w:rPr>
              <w:t>1</w:t>
            </w:r>
          </w:p>
        </w:tc>
        <w:tc>
          <w:tcPr>
            <w:tcW w:w="1295" w:type="dxa"/>
            <w:vMerge/>
            <w:shd w:val="clear" w:color="auto" w:fill="FFFFFF" w:themeFill="background1"/>
            <w:vAlign w:val="center"/>
          </w:tcPr>
          <w:p w:rsidR="002B5A9E" w:rsidRPr="00F15325" w:rsidRDefault="002B5A9E" w:rsidP="000416F2">
            <w:pPr>
              <w:spacing w:line="360" w:lineRule="auto"/>
              <w:ind w:firstLine="709"/>
              <w:jc w:val="center"/>
              <w:rPr>
                <w:rFonts w:eastAsiaTheme="minorEastAsia"/>
                <w:sz w:val="22"/>
                <w:szCs w:val="22"/>
                <w:lang w:val="ru-RU" w:eastAsia="ja-JP"/>
              </w:rPr>
            </w:pPr>
          </w:p>
        </w:tc>
        <w:tc>
          <w:tcPr>
            <w:tcW w:w="1451" w:type="dxa"/>
            <w:vMerge/>
            <w:shd w:val="clear" w:color="auto" w:fill="FFFFFF" w:themeFill="background1"/>
            <w:vAlign w:val="center"/>
          </w:tcPr>
          <w:p w:rsidR="002B5A9E" w:rsidRPr="00F15325" w:rsidRDefault="002B5A9E" w:rsidP="000416F2">
            <w:pPr>
              <w:spacing w:line="360" w:lineRule="auto"/>
              <w:ind w:firstLine="709"/>
              <w:jc w:val="center"/>
              <w:rPr>
                <w:rFonts w:eastAsiaTheme="minorEastAsia"/>
                <w:sz w:val="22"/>
                <w:szCs w:val="22"/>
                <w:lang w:val="ru-RU" w:eastAsia="ja-JP"/>
              </w:rPr>
            </w:pPr>
          </w:p>
        </w:tc>
      </w:tr>
      <w:tr w:rsidR="002B5A9E" w:rsidRPr="00F15325" w:rsidTr="000416F2">
        <w:trPr>
          <w:trHeight w:val="300"/>
          <w:jc w:val="center"/>
        </w:trPr>
        <w:tc>
          <w:tcPr>
            <w:tcW w:w="6226" w:type="dxa"/>
            <w:shd w:val="clear" w:color="auto" w:fill="244061" w:themeFill="accent1" w:themeFillShade="80"/>
            <w:noWrap/>
            <w:hideMark/>
          </w:tcPr>
          <w:p w:rsidR="002B5A9E" w:rsidRPr="00F15325" w:rsidRDefault="002B5A9E" w:rsidP="000416F2">
            <w:pPr>
              <w:spacing w:line="360" w:lineRule="auto"/>
              <w:ind w:firstLine="0"/>
              <w:rPr>
                <w:rFonts w:eastAsiaTheme="minorEastAsia"/>
                <w:sz w:val="22"/>
                <w:szCs w:val="22"/>
                <w:lang w:val="ru-RU" w:eastAsia="ja-JP"/>
              </w:rPr>
            </w:pPr>
            <w:r w:rsidRPr="00F15325">
              <w:rPr>
                <w:rFonts w:eastAsiaTheme="minorEastAsia"/>
                <w:sz w:val="22"/>
                <w:szCs w:val="22"/>
                <w:lang w:val="ru-RU" w:eastAsia="ja-JP"/>
              </w:rPr>
              <w:t>Многонациональность</w:t>
            </w:r>
          </w:p>
        </w:tc>
        <w:tc>
          <w:tcPr>
            <w:tcW w:w="933" w:type="dxa"/>
            <w:shd w:val="clear" w:color="auto" w:fill="244061" w:themeFill="accent1" w:themeFillShade="80"/>
            <w:noWrap/>
            <w:hideMark/>
          </w:tcPr>
          <w:p w:rsidR="002B5A9E" w:rsidRPr="00F15325" w:rsidRDefault="002B5A9E" w:rsidP="000416F2">
            <w:pPr>
              <w:spacing w:line="360" w:lineRule="auto"/>
              <w:ind w:firstLine="0"/>
              <w:jc w:val="center"/>
              <w:rPr>
                <w:rFonts w:eastAsiaTheme="minorEastAsia"/>
                <w:sz w:val="22"/>
                <w:szCs w:val="22"/>
                <w:lang w:val="ru-RU" w:eastAsia="ja-JP"/>
              </w:rPr>
            </w:pPr>
            <w:r w:rsidRPr="00F15325">
              <w:rPr>
                <w:rFonts w:eastAsiaTheme="minorEastAsia"/>
                <w:sz w:val="22"/>
                <w:szCs w:val="22"/>
                <w:lang w:val="ru-RU" w:eastAsia="ja-JP"/>
              </w:rPr>
              <w:t>1</w:t>
            </w:r>
          </w:p>
        </w:tc>
        <w:tc>
          <w:tcPr>
            <w:tcW w:w="1295" w:type="dxa"/>
            <w:vMerge/>
            <w:shd w:val="clear" w:color="auto" w:fill="FFFFFF" w:themeFill="background1"/>
            <w:vAlign w:val="center"/>
          </w:tcPr>
          <w:p w:rsidR="002B5A9E" w:rsidRPr="00F15325" w:rsidRDefault="002B5A9E" w:rsidP="000416F2">
            <w:pPr>
              <w:spacing w:line="360" w:lineRule="auto"/>
              <w:ind w:firstLine="709"/>
              <w:jc w:val="center"/>
              <w:rPr>
                <w:rFonts w:eastAsiaTheme="minorEastAsia"/>
                <w:sz w:val="22"/>
                <w:szCs w:val="22"/>
                <w:lang w:val="ru-RU" w:eastAsia="ja-JP"/>
              </w:rPr>
            </w:pPr>
          </w:p>
        </w:tc>
        <w:tc>
          <w:tcPr>
            <w:tcW w:w="1451" w:type="dxa"/>
            <w:vMerge/>
            <w:shd w:val="clear" w:color="auto" w:fill="FFFFFF" w:themeFill="background1"/>
            <w:vAlign w:val="center"/>
          </w:tcPr>
          <w:p w:rsidR="002B5A9E" w:rsidRPr="00F15325" w:rsidRDefault="002B5A9E" w:rsidP="000416F2">
            <w:pPr>
              <w:spacing w:line="360" w:lineRule="auto"/>
              <w:ind w:firstLine="709"/>
              <w:jc w:val="center"/>
              <w:rPr>
                <w:rFonts w:eastAsiaTheme="minorEastAsia"/>
                <w:sz w:val="22"/>
                <w:szCs w:val="22"/>
                <w:lang w:val="ru-RU" w:eastAsia="ja-JP"/>
              </w:rPr>
            </w:pPr>
          </w:p>
        </w:tc>
      </w:tr>
      <w:tr w:rsidR="002B5A9E" w:rsidRPr="00F15325" w:rsidTr="000416F2">
        <w:trPr>
          <w:trHeight w:val="300"/>
          <w:jc w:val="center"/>
        </w:trPr>
        <w:tc>
          <w:tcPr>
            <w:tcW w:w="6226" w:type="dxa"/>
            <w:shd w:val="clear" w:color="auto" w:fill="B8CCE4" w:themeFill="accent1" w:themeFillTint="66"/>
            <w:noWrap/>
            <w:hideMark/>
          </w:tcPr>
          <w:p w:rsidR="002B5A9E" w:rsidRPr="00F15325" w:rsidRDefault="002B5A9E" w:rsidP="000416F2">
            <w:pPr>
              <w:spacing w:line="360" w:lineRule="auto"/>
              <w:ind w:firstLine="0"/>
              <w:rPr>
                <w:rFonts w:eastAsiaTheme="minorEastAsia"/>
                <w:sz w:val="22"/>
                <w:szCs w:val="22"/>
                <w:lang w:val="ru-RU" w:eastAsia="ja-JP"/>
              </w:rPr>
            </w:pPr>
            <w:r w:rsidRPr="00F15325">
              <w:rPr>
                <w:rFonts w:eastAsiaTheme="minorEastAsia"/>
                <w:sz w:val="22"/>
                <w:szCs w:val="22"/>
                <w:lang w:val="ru-RU" w:eastAsia="ja-JP"/>
              </w:rPr>
              <w:t xml:space="preserve">Путин </w:t>
            </w:r>
          </w:p>
        </w:tc>
        <w:tc>
          <w:tcPr>
            <w:tcW w:w="933" w:type="dxa"/>
            <w:shd w:val="clear" w:color="auto" w:fill="B8CCE4" w:themeFill="accent1" w:themeFillTint="66"/>
            <w:noWrap/>
            <w:hideMark/>
          </w:tcPr>
          <w:p w:rsidR="002B5A9E" w:rsidRPr="00F15325" w:rsidRDefault="002B5A9E" w:rsidP="000416F2">
            <w:pPr>
              <w:spacing w:line="360" w:lineRule="auto"/>
              <w:ind w:firstLine="0"/>
              <w:jc w:val="center"/>
              <w:rPr>
                <w:rFonts w:eastAsiaTheme="minorEastAsia"/>
                <w:sz w:val="22"/>
                <w:szCs w:val="22"/>
                <w:lang w:val="ru-RU" w:eastAsia="ja-JP"/>
              </w:rPr>
            </w:pPr>
            <w:r w:rsidRPr="00F15325">
              <w:rPr>
                <w:rFonts w:eastAsiaTheme="minorEastAsia"/>
                <w:sz w:val="22"/>
                <w:szCs w:val="22"/>
                <w:lang w:val="ru-RU" w:eastAsia="ja-JP"/>
              </w:rPr>
              <w:t>8</w:t>
            </w:r>
          </w:p>
        </w:tc>
        <w:tc>
          <w:tcPr>
            <w:tcW w:w="1295" w:type="dxa"/>
            <w:vMerge w:val="restart"/>
            <w:shd w:val="clear" w:color="auto" w:fill="FFFFFF" w:themeFill="background1"/>
            <w:vAlign w:val="center"/>
          </w:tcPr>
          <w:p w:rsidR="002B5A9E" w:rsidRPr="00F15325" w:rsidRDefault="002B5A9E" w:rsidP="000416F2">
            <w:pPr>
              <w:spacing w:line="360" w:lineRule="auto"/>
              <w:ind w:firstLine="0"/>
              <w:jc w:val="center"/>
              <w:rPr>
                <w:rFonts w:eastAsiaTheme="minorEastAsia"/>
                <w:sz w:val="22"/>
                <w:szCs w:val="22"/>
                <w:lang w:val="ru-RU" w:eastAsia="ja-JP"/>
              </w:rPr>
            </w:pPr>
            <w:r w:rsidRPr="00F15325">
              <w:rPr>
                <w:rFonts w:eastAsiaTheme="minorEastAsia"/>
                <w:sz w:val="22"/>
                <w:szCs w:val="22"/>
                <w:lang w:val="ru-RU" w:eastAsia="ja-JP"/>
              </w:rPr>
              <w:t>Лидер</w:t>
            </w:r>
          </w:p>
          <w:p w:rsidR="002B5A9E" w:rsidRPr="00F15325" w:rsidRDefault="002B5A9E" w:rsidP="000416F2">
            <w:pPr>
              <w:spacing w:line="360" w:lineRule="auto"/>
              <w:ind w:firstLine="709"/>
              <w:jc w:val="center"/>
              <w:rPr>
                <w:rFonts w:eastAsiaTheme="minorEastAsia"/>
                <w:sz w:val="22"/>
                <w:szCs w:val="22"/>
                <w:lang w:val="ru-RU" w:eastAsia="ja-JP"/>
              </w:rPr>
            </w:pPr>
          </w:p>
        </w:tc>
        <w:tc>
          <w:tcPr>
            <w:tcW w:w="1451" w:type="dxa"/>
            <w:vMerge w:val="restart"/>
            <w:shd w:val="clear" w:color="auto" w:fill="FFFFFF" w:themeFill="background1"/>
            <w:vAlign w:val="center"/>
          </w:tcPr>
          <w:p w:rsidR="002B5A9E" w:rsidRPr="00F15325" w:rsidRDefault="002B5A9E" w:rsidP="000416F2">
            <w:pPr>
              <w:spacing w:line="360" w:lineRule="auto"/>
              <w:ind w:firstLine="709"/>
              <w:jc w:val="center"/>
              <w:rPr>
                <w:rFonts w:eastAsiaTheme="minorEastAsia"/>
                <w:sz w:val="22"/>
                <w:szCs w:val="22"/>
                <w:lang w:val="ru-RU" w:eastAsia="ja-JP"/>
              </w:rPr>
            </w:pPr>
            <w:r w:rsidRPr="00F15325">
              <w:rPr>
                <w:rFonts w:eastAsiaTheme="minorEastAsia"/>
                <w:sz w:val="22"/>
                <w:szCs w:val="22"/>
                <w:lang w:val="ru-RU" w:eastAsia="ja-JP"/>
              </w:rPr>
              <w:t>9</w:t>
            </w:r>
          </w:p>
        </w:tc>
      </w:tr>
      <w:tr w:rsidR="002B5A9E" w:rsidRPr="00F15325" w:rsidTr="000416F2">
        <w:trPr>
          <w:trHeight w:val="300"/>
          <w:jc w:val="center"/>
        </w:trPr>
        <w:tc>
          <w:tcPr>
            <w:tcW w:w="6226" w:type="dxa"/>
            <w:shd w:val="clear" w:color="auto" w:fill="244061" w:themeFill="accent1" w:themeFillShade="80"/>
            <w:noWrap/>
            <w:hideMark/>
          </w:tcPr>
          <w:p w:rsidR="002B5A9E" w:rsidRPr="00F15325" w:rsidRDefault="002B5A9E" w:rsidP="000416F2">
            <w:pPr>
              <w:spacing w:line="360" w:lineRule="auto"/>
              <w:ind w:firstLine="0"/>
              <w:rPr>
                <w:rFonts w:eastAsiaTheme="minorEastAsia"/>
                <w:sz w:val="22"/>
                <w:szCs w:val="22"/>
                <w:lang w:val="ru-RU" w:eastAsia="ja-JP"/>
              </w:rPr>
            </w:pPr>
            <w:r w:rsidRPr="00F15325">
              <w:rPr>
                <w:rFonts w:eastAsiaTheme="minorEastAsia"/>
                <w:sz w:val="22"/>
                <w:szCs w:val="22"/>
                <w:lang w:val="ru-RU" w:eastAsia="ja-JP"/>
              </w:rPr>
              <w:t>Медведев</w:t>
            </w:r>
          </w:p>
        </w:tc>
        <w:tc>
          <w:tcPr>
            <w:tcW w:w="933" w:type="dxa"/>
            <w:shd w:val="clear" w:color="auto" w:fill="244061" w:themeFill="accent1" w:themeFillShade="80"/>
            <w:noWrap/>
            <w:hideMark/>
          </w:tcPr>
          <w:p w:rsidR="002B5A9E" w:rsidRPr="00F15325" w:rsidRDefault="002B5A9E" w:rsidP="000416F2">
            <w:pPr>
              <w:spacing w:line="360" w:lineRule="auto"/>
              <w:ind w:firstLine="0"/>
              <w:jc w:val="center"/>
              <w:rPr>
                <w:rFonts w:eastAsiaTheme="minorEastAsia"/>
                <w:sz w:val="22"/>
                <w:szCs w:val="22"/>
                <w:lang w:val="ru-RU" w:eastAsia="ja-JP"/>
              </w:rPr>
            </w:pPr>
            <w:r w:rsidRPr="00F15325">
              <w:rPr>
                <w:rFonts w:eastAsiaTheme="minorEastAsia"/>
                <w:sz w:val="22"/>
                <w:szCs w:val="22"/>
                <w:lang w:val="ru-RU" w:eastAsia="ja-JP"/>
              </w:rPr>
              <w:t>1</w:t>
            </w:r>
          </w:p>
        </w:tc>
        <w:tc>
          <w:tcPr>
            <w:tcW w:w="1295" w:type="dxa"/>
            <w:vMerge/>
            <w:shd w:val="clear" w:color="auto" w:fill="FFFFFF" w:themeFill="background1"/>
            <w:vAlign w:val="center"/>
          </w:tcPr>
          <w:p w:rsidR="002B5A9E" w:rsidRPr="00F15325" w:rsidRDefault="002B5A9E" w:rsidP="000416F2">
            <w:pPr>
              <w:spacing w:line="360" w:lineRule="auto"/>
              <w:ind w:firstLine="709"/>
              <w:jc w:val="center"/>
              <w:rPr>
                <w:rFonts w:eastAsiaTheme="minorEastAsia"/>
                <w:sz w:val="22"/>
                <w:szCs w:val="22"/>
                <w:lang w:val="ru-RU" w:eastAsia="ja-JP"/>
              </w:rPr>
            </w:pPr>
          </w:p>
        </w:tc>
        <w:tc>
          <w:tcPr>
            <w:tcW w:w="1451" w:type="dxa"/>
            <w:vMerge/>
            <w:shd w:val="clear" w:color="auto" w:fill="FFFFFF" w:themeFill="background1"/>
            <w:vAlign w:val="center"/>
          </w:tcPr>
          <w:p w:rsidR="002B5A9E" w:rsidRPr="00F15325" w:rsidRDefault="002B5A9E" w:rsidP="000416F2">
            <w:pPr>
              <w:spacing w:line="360" w:lineRule="auto"/>
              <w:ind w:firstLine="709"/>
              <w:jc w:val="center"/>
              <w:rPr>
                <w:rFonts w:eastAsiaTheme="minorEastAsia"/>
                <w:sz w:val="22"/>
                <w:szCs w:val="22"/>
                <w:lang w:val="ru-RU" w:eastAsia="ja-JP"/>
              </w:rPr>
            </w:pPr>
          </w:p>
        </w:tc>
      </w:tr>
      <w:tr w:rsidR="002B5A9E" w:rsidRPr="00F15325" w:rsidTr="000416F2">
        <w:trPr>
          <w:trHeight w:val="300"/>
          <w:jc w:val="center"/>
        </w:trPr>
        <w:tc>
          <w:tcPr>
            <w:tcW w:w="6226" w:type="dxa"/>
            <w:shd w:val="clear" w:color="auto" w:fill="31849B" w:themeFill="accent5" w:themeFillShade="BF"/>
            <w:noWrap/>
            <w:hideMark/>
          </w:tcPr>
          <w:p w:rsidR="002B5A9E" w:rsidRPr="00F15325" w:rsidRDefault="002B5A9E" w:rsidP="000416F2">
            <w:pPr>
              <w:spacing w:line="360" w:lineRule="auto"/>
              <w:ind w:firstLine="0"/>
              <w:rPr>
                <w:rFonts w:eastAsiaTheme="minorEastAsia"/>
                <w:color w:val="FFFFFF" w:themeColor="background1"/>
                <w:sz w:val="22"/>
                <w:szCs w:val="22"/>
                <w:lang w:val="ru-RU" w:eastAsia="ja-JP"/>
              </w:rPr>
            </w:pPr>
            <w:r w:rsidRPr="00F15325">
              <w:rPr>
                <w:rFonts w:eastAsiaTheme="minorEastAsia"/>
                <w:color w:val="FFFFFF" w:themeColor="background1"/>
                <w:sz w:val="22"/>
                <w:szCs w:val="22"/>
                <w:lang w:val="ru-RU" w:eastAsia="ja-JP"/>
              </w:rPr>
              <w:t xml:space="preserve">Украина (конфликт на Украине) </w:t>
            </w:r>
          </w:p>
        </w:tc>
        <w:tc>
          <w:tcPr>
            <w:tcW w:w="933" w:type="dxa"/>
            <w:shd w:val="clear" w:color="auto" w:fill="31849B" w:themeFill="accent5" w:themeFillShade="BF"/>
            <w:noWrap/>
            <w:hideMark/>
          </w:tcPr>
          <w:p w:rsidR="002B5A9E" w:rsidRPr="00F15325" w:rsidRDefault="002B5A9E" w:rsidP="000416F2">
            <w:pPr>
              <w:spacing w:line="360" w:lineRule="auto"/>
              <w:ind w:firstLine="0"/>
              <w:jc w:val="center"/>
              <w:rPr>
                <w:rFonts w:eastAsiaTheme="minorEastAsia"/>
                <w:sz w:val="22"/>
                <w:szCs w:val="22"/>
                <w:lang w:val="ru-RU" w:eastAsia="ja-JP"/>
              </w:rPr>
            </w:pPr>
            <w:r w:rsidRPr="00F15325">
              <w:rPr>
                <w:rFonts w:eastAsiaTheme="minorEastAsia"/>
                <w:sz w:val="22"/>
                <w:szCs w:val="22"/>
                <w:lang w:val="ru-RU" w:eastAsia="ja-JP"/>
              </w:rPr>
              <w:t>3</w:t>
            </w:r>
          </w:p>
        </w:tc>
        <w:tc>
          <w:tcPr>
            <w:tcW w:w="1295" w:type="dxa"/>
            <w:vMerge w:val="restart"/>
            <w:shd w:val="clear" w:color="auto" w:fill="FFFFFF" w:themeFill="background1"/>
            <w:vAlign w:val="center"/>
          </w:tcPr>
          <w:p w:rsidR="002B5A9E" w:rsidRPr="00F15325" w:rsidRDefault="002B5A9E" w:rsidP="000416F2">
            <w:pPr>
              <w:spacing w:line="360" w:lineRule="auto"/>
              <w:ind w:firstLine="0"/>
              <w:jc w:val="center"/>
              <w:rPr>
                <w:rFonts w:eastAsiaTheme="minorEastAsia"/>
                <w:sz w:val="22"/>
                <w:szCs w:val="22"/>
                <w:lang w:val="ru-RU" w:eastAsia="ja-JP"/>
              </w:rPr>
            </w:pPr>
            <w:r w:rsidRPr="00F15325">
              <w:rPr>
                <w:rFonts w:eastAsiaTheme="minorEastAsia"/>
                <w:sz w:val="22"/>
                <w:szCs w:val="22"/>
                <w:lang w:val="ru-RU" w:eastAsia="ja-JP"/>
              </w:rPr>
              <w:t>Политика</w:t>
            </w:r>
          </w:p>
          <w:p w:rsidR="002B5A9E" w:rsidRPr="00F15325" w:rsidRDefault="002B5A9E" w:rsidP="000416F2">
            <w:pPr>
              <w:spacing w:line="360" w:lineRule="auto"/>
              <w:ind w:firstLine="709"/>
              <w:jc w:val="center"/>
              <w:rPr>
                <w:rFonts w:eastAsiaTheme="minorEastAsia"/>
                <w:sz w:val="22"/>
                <w:szCs w:val="22"/>
                <w:lang w:val="ru-RU" w:eastAsia="ja-JP"/>
              </w:rPr>
            </w:pPr>
          </w:p>
        </w:tc>
        <w:tc>
          <w:tcPr>
            <w:tcW w:w="1451" w:type="dxa"/>
            <w:vMerge w:val="restart"/>
            <w:shd w:val="clear" w:color="auto" w:fill="FFFFFF" w:themeFill="background1"/>
            <w:vAlign w:val="center"/>
          </w:tcPr>
          <w:p w:rsidR="002B5A9E" w:rsidRPr="00F15325" w:rsidRDefault="002B5A9E" w:rsidP="000416F2">
            <w:pPr>
              <w:spacing w:line="360" w:lineRule="auto"/>
              <w:ind w:firstLine="709"/>
              <w:jc w:val="center"/>
              <w:rPr>
                <w:rFonts w:eastAsiaTheme="minorEastAsia"/>
                <w:sz w:val="22"/>
                <w:szCs w:val="22"/>
                <w:lang w:val="ru-RU" w:eastAsia="ja-JP"/>
              </w:rPr>
            </w:pPr>
            <w:r w:rsidRPr="00F15325">
              <w:rPr>
                <w:rFonts w:eastAsiaTheme="minorEastAsia"/>
                <w:sz w:val="22"/>
                <w:szCs w:val="22"/>
                <w:lang w:val="ru-RU" w:eastAsia="ja-JP"/>
              </w:rPr>
              <w:t>8</w:t>
            </w:r>
          </w:p>
        </w:tc>
      </w:tr>
      <w:tr w:rsidR="002B5A9E" w:rsidRPr="00F15325" w:rsidTr="000416F2">
        <w:trPr>
          <w:trHeight w:val="300"/>
          <w:jc w:val="center"/>
        </w:trPr>
        <w:tc>
          <w:tcPr>
            <w:tcW w:w="6226" w:type="dxa"/>
            <w:shd w:val="clear" w:color="auto" w:fill="365F91" w:themeFill="accent1" w:themeFillShade="BF"/>
            <w:noWrap/>
            <w:hideMark/>
          </w:tcPr>
          <w:p w:rsidR="002B5A9E" w:rsidRPr="00F15325" w:rsidRDefault="002B5A9E" w:rsidP="000416F2">
            <w:pPr>
              <w:spacing w:line="360" w:lineRule="auto"/>
              <w:ind w:firstLine="0"/>
              <w:rPr>
                <w:rFonts w:eastAsiaTheme="minorEastAsia"/>
                <w:color w:val="FFFFFF" w:themeColor="background1"/>
                <w:sz w:val="22"/>
                <w:szCs w:val="22"/>
                <w:lang w:val="ru-RU" w:eastAsia="ja-JP"/>
              </w:rPr>
            </w:pPr>
            <w:r w:rsidRPr="00F15325">
              <w:rPr>
                <w:rFonts w:eastAsiaTheme="minorEastAsia"/>
                <w:color w:val="FFFFFF" w:themeColor="background1"/>
                <w:sz w:val="22"/>
                <w:szCs w:val="22"/>
                <w:lang w:val="ru-RU" w:eastAsia="ja-JP"/>
              </w:rPr>
              <w:t xml:space="preserve">Северные территории </w:t>
            </w:r>
          </w:p>
        </w:tc>
        <w:tc>
          <w:tcPr>
            <w:tcW w:w="933" w:type="dxa"/>
            <w:shd w:val="clear" w:color="auto" w:fill="365F91" w:themeFill="accent1" w:themeFillShade="BF"/>
            <w:noWrap/>
            <w:hideMark/>
          </w:tcPr>
          <w:p w:rsidR="002B5A9E" w:rsidRPr="00F15325" w:rsidRDefault="002B5A9E" w:rsidP="000416F2">
            <w:pPr>
              <w:spacing w:line="360" w:lineRule="auto"/>
              <w:ind w:firstLine="0"/>
              <w:jc w:val="center"/>
              <w:rPr>
                <w:rFonts w:eastAsiaTheme="minorEastAsia"/>
                <w:sz w:val="22"/>
                <w:szCs w:val="22"/>
                <w:lang w:val="ru-RU" w:eastAsia="ja-JP"/>
              </w:rPr>
            </w:pPr>
            <w:r w:rsidRPr="00F15325">
              <w:rPr>
                <w:rFonts w:eastAsiaTheme="minorEastAsia"/>
                <w:sz w:val="22"/>
                <w:szCs w:val="22"/>
                <w:lang w:val="ru-RU" w:eastAsia="ja-JP"/>
              </w:rPr>
              <w:t>2</w:t>
            </w:r>
          </w:p>
        </w:tc>
        <w:tc>
          <w:tcPr>
            <w:tcW w:w="1295" w:type="dxa"/>
            <w:vMerge/>
            <w:shd w:val="clear" w:color="auto" w:fill="FFFFFF" w:themeFill="background1"/>
            <w:vAlign w:val="center"/>
          </w:tcPr>
          <w:p w:rsidR="002B5A9E" w:rsidRPr="00F15325" w:rsidRDefault="002B5A9E" w:rsidP="000416F2">
            <w:pPr>
              <w:spacing w:line="360" w:lineRule="auto"/>
              <w:ind w:firstLine="709"/>
              <w:jc w:val="center"/>
              <w:rPr>
                <w:rFonts w:eastAsiaTheme="minorEastAsia"/>
                <w:sz w:val="22"/>
                <w:szCs w:val="22"/>
                <w:lang w:val="ru-RU" w:eastAsia="ja-JP"/>
              </w:rPr>
            </w:pPr>
          </w:p>
        </w:tc>
        <w:tc>
          <w:tcPr>
            <w:tcW w:w="1451" w:type="dxa"/>
            <w:vMerge/>
            <w:shd w:val="clear" w:color="auto" w:fill="FFFFFF" w:themeFill="background1"/>
            <w:vAlign w:val="center"/>
          </w:tcPr>
          <w:p w:rsidR="002B5A9E" w:rsidRPr="00F15325" w:rsidRDefault="002B5A9E" w:rsidP="000416F2">
            <w:pPr>
              <w:spacing w:line="360" w:lineRule="auto"/>
              <w:ind w:firstLine="709"/>
              <w:jc w:val="center"/>
              <w:rPr>
                <w:rFonts w:eastAsiaTheme="minorEastAsia"/>
                <w:sz w:val="22"/>
                <w:szCs w:val="22"/>
                <w:lang w:val="ru-RU" w:eastAsia="ja-JP"/>
              </w:rPr>
            </w:pPr>
          </w:p>
        </w:tc>
      </w:tr>
      <w:tr w:rsidR="002B5A9E" w:rsidRPr="00F15325" w:rsidTr="000416F2">
        <w:trPr>
          <w:trHeight w:val="300"/>
          <w:jc w:val="center"/>
        </w:trPr>
        <w:tc>
          <w:tcPr>
            <w:tcW w:w="6226" w:type="dxa"/>
            <w:shd w:val="clear" w:color="auto" w:fill="244061" w:themeFill="accent1" w:themeFillShade="80"/>
            <w:noWrap/>
            <w:hideMark/>
          </w:tcPr>
          <w:p w:rsidR="002B5A9E" w:rsidRPr="00F15325" w:rsidRDefault="002B5A9E" w:rsidP="000416F2">
            <w:pPr>
              <w:spacing w:line="360" w:lineRule="auto"/>
              <w:ind w:firstLine="0"/>
              <w:rPr>
                <w:rFonts w:eastAsiaTheme="minorEastAsia"/>
                <w:sz w:val="22"/>
                <w:szCs w:val="22"/>
                <w:lang w:val="ru-RU" w:eastAsia="ja-JP"/>
              </w:rPr>
            </w:pPr>
            <w:r w:rsidRPr="00F15325">
              <w:rPr>
                <w:rFonts w:eastAsiaTheme="minorEastAsia"/>
                <w:sz w:val="22"/>
                <w:szCs w:val="22"/>
                <w:lang w:val="ru-RU" w:eastAsia="ja-JP"/>
              </w:rPr>
              <w:t>СССР</w:t>
            </w:r>
          </w:p>
        </w:tc>
        <w:tc>
          <w:tcPr>
            <w:tcW w:w="933" w:type="dxa"/>
            <w:shd w:val="clear" w:color="auto" w:fill="244061" w:themeFill="accent1" w:themeFillShade="80"/>
            <w:noWrap/>
            <w:hideMark/>
          </w:tcPr>
          <w:p w:rsidR="002B5A9E" w:rsidRPr="00F15325" w:rsidRDefault="002B5A9E" w:rsidP="000416F2">
            <w:pPr>
              <w:spacing w:line="360" w:lineRule="auto"/>
              <w:ind w:firstLine="0"/>
              <w:jc w:val="center"/>
              <w:rPr>
                <w:rFonts w:eastAsiaTheme="minorEastAsia"/>
                <w:sz w:val="22"/>
                <w:szCs w:val="22"/>
                <w:lang w:val="ru-RU" w:eastAsia="ja-JP"/>
              </w:rPr>
            </w:pPr>
            <w:r w:rsidRPr="00F15325">
              <w:rPr>
                <w:rFonts w:eastAsiaTheme="minorEastAsia"/>
                <w:sz w:val="22"/>
                <w:szCs w:val="22"/>
                <w:lang w:val="ru-RU" w:eastAsia="ja-JP"/>
              </w:rPr>
              <w:t>1</w:t>
            </w:r>
          </w:p>
        </w:tc>
        <w:tc>
          <w:tcPr>
            <w:tcW w:w="1295" w:type="dxa"/>
            <w:vMerge/>
            <w:shd w:val="clear" w:color="auto" w:fill="FFFFFF" w:themeFill="background1"/>
            <w:vAlign w:val="center"/>
          </w:tcPr>
          <w:p w:rsidR="002B5A9E" w:rsidRPr="00F15325" w:rsidRDefault="002B5A9E" w:rsidP="000416F2">
            <w:pPr>
              <w:spacing w:line="360" w:lineRule="auto"/>
              <w:ind w:firstLine="709"/>
              <w:jc w:val="center"/>
              <w:rPr>
                <w:rFonts w:eastAsiaTheme="minorEastAsia"/>
                <w:sz w:val="22"/>
                <w:szCs w:val="22"/>
                <w:lang w:val="ru-RU" w:eastAsia="ja-JP"/>
              </w:rPr>
            </w:pPr>
          </w:p>
        </w:tc>
        <w:tc>
          <w:tcPr>
            <w:tcW w:w="1451" w:type="dxa"/>
            <w:vMerge/>
            <w:shd w:val="clear" w:color="auto" w:fill="FFFFFF" w:themeFill="background1"/>
            <w:vAlign w:val="center"/>
          </w:tcPr>
          <w:p w:rsidR="002B5A9E" w:rsidRPr="00F15325" w:rsidRDefault="002B5A9E" w:rsidP="000416F2">
            <w:pPr>
              <w:spacing w:line="360" w:lineRule="auto"/>
              <w:ind w:firstLine="709"/>
              <w:jc w:val="center"/>
              <w:rPr>
                <w:rFonts w:eastAsiaTheme="minorEastAsia"/>
                <w:sz w:val="22"/>
                <w:szCs w:val="22"/>
                <w:lang w:val="ru-RU" w:eastAsia="ja-JP"/>
              </w:rPr>
            </w:pPr>
          </w:p>
        </w:tc>
      </w:tr>
      <w:tr w:rsidR="002B5A9E" w:rsidRPr="00F15325" w:rsidTr="000416F2">
        <w:trPr>
          <w:trHeight w:val="300"/>
          <w:jc w:val="center"/>
        </w:trPr>
        <w:tc>
          <w:tcPr>
            <w:tcW w:w="6226" w:type="dxa"/>
            <w:shd w:val="clear" w:color="auto" w:fill="244061" w:themeFill="accent1" w:themeFillShade="80"/>
            <w:noWrap/>
            <w:hideMark/>
          </w:tcPr>
          <w:p w:rsidR="002B5A9E" w:rsidRPr="00F15325" w:rsidRDefault="002B5A9E" w:rsidP="000416F2">
            <w:pPr>
              <w:spacing w:line="360" w:lineRule="auto"/>
              <w:ind w:firstLine="0"/>
              <w:rPr>
                <w:rFonts w:eastAsiaTheme="minorEastAsia"/>
                <w:sz w:val="22"/>
                <w:szCs w:val="22"/>
                <w:lang w:val="ru-RU" w:eastAsia="ja-JP"/>
              </w:rPr>
            </w:pPr>
            <w:r w:rsidRPr="00F15325">
              <w:rPr>
                <w:rFonts w:eastAsiaTheme="minorEastAsia"/>
                <w:sz w:val="22"/>
                <w:szCs w:val="22"/>
                <w:lang w:val="ru-RU" w:eastAsia="ja-JP"/>
              </w:rPr>
              <w:t>Социализм</w:t>
            </w:r>
          </w:p>
        </w:tc>
        <w:tc>
          <w:tcPr>
            <w:tcW w:w="933" w:type="dxa"/>
            <w:shd w:val="clear" w:color="auto" w:fill="244061" w:themeFill="accent1" w:themeFillShade="80"/>
            <w:noWrap/>
            <w:hideMark/>
          </w:tcPr>
          <w:p w:rsidR="002B5A9E" w:rsidRPr="00F15325" w:rsidRDefault="002B5A9E" w:rsidP="000416F2">
            <w:pPr>
              <w:spacing w:line="360" w:lineRule="auto"/>
              <w:ind w:firstLine="0"/>
              <w:jc w:val="center"/>
              <w:rPr>
                <w:rFonts w:eastAsiaTheme="minorEastAsia"/>
                <w:sz w:val="22"/>
                <w:szCs w:val="22"/>
                <w:lang w:val="ru-RU" w:eastAsia="ja-JP"/>
              </w:rPr>
            </w:pPr>
            <w:r w:rsidRPr="00F15325">
              <w:rPr>
                <w:rFonts w:eastAsiaTheme="minorEastAsia"/>
                <w:sz w:val="22"/>
                <w:szCs w:val="22"/>
                <w:lang w:val="ru-RU" w:eastAsia="ja-JP"/>
              </w:rPr>
              <w:t>1</w:t>
            </w:r>
          </w:p>
        </w:tc>
        <w:tc>
          <w:tcPr>
            <w:tcW w:w="1295" w:type="dxa"/>
            <w:vMerge/>
            <w:shd w:val="clear" w:color="auto" w:fill="FFFFFF" w:themeFill="background1"/>
            <w:vAlign w:val="center"/>
          </w:tcPr>
          <w:p w:rsidR="002B5A9E" w:rsidRPr="00F15325" w:rsidRDefault="002B5A9E" w:rsidP="000416F2">
            <w:pPr>
              <w:spacing w:line="360" w:lineRule="auto"/>
              <w:ind w:firstLine="709"/>
              <w:jc w:val="center"/>
              <w:rPr>
                <w:rFonts w:eastAsiaTheme="minorEastAsia"/>
                <w:sz w:val="22"/>
                <w:szCs w:val="22"/>
                <w:lang w:val="ru-RU" w:eastAsia="ja-JP"/>
              </w:rPr>
            </w:pPr>
          </w:p>
        </w:tc>
        <w:tc>
          <w:tcPr>
            <w:tcW w:w="1451" w:type="dxa"/>
            <w:vMerge/>
            <w:shd w:val="clear" w:color="auto" w:fill="FFFFFF" w:themeFill="background1"/>
            <w:vAlign w:val="center"/>
          </w:tcPr>
          <w:p w:rsidR="002B5A9E" w:rsidRPr="00F15325" w:rsidRDefault="002B5A9E" w:rsidP="000416F2">
            <w:pPr>
              <w:spacing w:line="360" w:lineRule="auto"/>
              <w:ind w:firstLine="709"/>
              <w:jc w:val="center"/>
              <w:rPr>
                <w:rFonts w:eastAsiaTheme="minorEastAsia"/>
                <w:sz w:val="22"/>
                <w:szCs w:val="22"/>
                <w:lang w:val="ru-RU" w:eastAsia="ja-JP"/>
              </w:rPr>
            </w:pPr>
          </w:p>
        </w:tc>
      </w:tr>
      <w:tr w:rsidR="002B5A9E" w:rsidRPr="00F15325" w:rsidTr="000416F2">
        <w:trPr>
          <w:trHeight w:val="300"/>
          <w:jc w:val="center"/>
        </w:trPr>
        <w:tc>
          <w:tcPr>
            <w:tcW w:w="6226" w:type="dxa"/>
            <w:shd w:val="clear" w:color="auto" w:fill="244061" w:themeFill="accent1" w:themeFillShade="80"/>
            <w:noWrap/>
            <w:hideMark/>
          </w:tcPr>
          <w:p w:rsidR="002B5A9E" w:rsidRPr="00F15325" w:rsidRDefault="002B5A9E" w:rsidP="000416F2">
            <w:pPr>
              <w:spacing w:line="360" w:lineRule="auto"/>
              <w:ind w:firstLine="0"/>
              <w:rPr>
                <w:rFonts w:eastAsiaTheme="minorEastAsia"/>
                <w:sz w:val="22"/>
                <w:szCs w:val="22"/>
                <w:lang w:val="ru-RU" w:eastAsia="ja-JP"/>
              </w:rPr>
            </w:pPr>
            <w:r w:rsidRPr="00F15325">
              <w:rPr>
                <w:rFonts w:eastAsiaTheme="minorEastAsia"/>
                <w:sz w:val="22"/>
                <w:szCs w:val="22"/>
                <w:lang w:val="ru-RU" w:eastAsia="ja-JP"/>
              </w:rPr>
              <w:t>Противостояние с Америкой</w:t>
            </w:r>
          </w:p>
        </w:tc>
        <w:tc>
          <w:tcPr>
            <w:tcW w:w="933" w:type="dxa"/>
            <w:shd w:val="clear" w:color="auto" w:fill="244061" w:themeFill="accent1" w:themeFillShade="80"/>
            <w:noWrap/>
            <w:hideMark/>
          </w:tcPr>
          <w:p w:rsidR="002B5A9E" w:rsidRPr="00F15325" w:rsidRDefault="002B5A9E" w:rsidP="000416F2">
            <w:pPr>
              <w:spacing w:line="360" w:lineRule="auto"/>
              <w:ind w:firstLine="0"/>
              <w:jc w:val="center"/>
              <w:rPr>
                <w:rFonts w:eastAsiaTheme="minorEastAsia"/>
                <w:sz w:val="22"/>
                <w:szCs w:val="22"/>
                <w:lang w:val="ru-RU" w:eastAsia="ja-JP"/>
              </w:rPr>
            </w:pPr>
            <w:r w:rsidRPr="00F15325">
              <w:rPr>
                <w:rFonts w:eastAsiaTheme="minorEastAsia"/>
                <w:sz w:val="22"/>
                <w:szCs w:val="22"/>
                <w:lang w:val="ru-RU" w:eastAsia="ja-JP"/>
              </w:rPr>
              <w:t>1</w:t>
            </w:r>
          </w:p>
        </w:tc>
        <w:tc>
          <w:tcPr>
            <w:tcW w:w="1295" w:type="dxa"/>
            <w:vMerge/>
            <w:shd w:val="clear" w:color="auto" w:fill="FFFFFF" w:themeFill="background1"/>
            <w:vAlign w:val="center"/>
          </w:tcPr>
          <w:p w:rsidR="002B5A9E" w:rsidRPr="00F15325" w:rsidRDefault="002B5A9E" w:rsidP="000416F2">
            <w:pPr>
              <w:spacing w:line="360" w:lineRule="auto"/>
              <w:ind w:firstLine="709"/>
              <w:jc w:val="center"/>
              <w:rPr>
                <w:rFonts w:eastAsiaTheme="minorEastAsia"/>
                <w:sz w:val="22"/>
                <w:szCs w:val="22"/>
                <w:lang w:val="ru-RU" w:eastAsia="ja-JP"/>
              </w:rPr>
            </w:pPr>
          </w:p>
        </w:tc>
        <w:tc>
          <w:tcPr>
            <w:tcW w:w="1451" w:type="dxa"/>
            <w:vMerge/>
            <w:shd w:val="clear" w:color="auto" w:fill="FFFFFF" w:themeFill="background1"/>
            <w:vAlign w:val="center"/>
          </w:tcPr>
          <w:p w:rsidR="002B5A9E" w:rsidRPr="00F15325" w:rsidRDefault="002B5A9E" w:rsidP="000416F2">
            <w:pPr>
              <w:spacing w:line="360" w:lineRule="auto"/>
              <w:ind w:firstLine="709"/>
              <w:jc w:val="center"/>
              <w:rPr>
                <w:rFonts w:eastAsiaTheme="minorEastAsia"/>
                <w:sz w:val="22"/>
                <w:szCs w:val="22"/>
                <w:lang w:val="ru-RU" w:eastAsia="ja-JP"/>
              </w:rPr>
            </w:pPr>
          </w:p>
        </w:tc>
      </w:tr>
      <w:tr w:rsidR="002B5A9E" w:rsidRPr="00F15325" w:rsidTr="000416F2">
        <w:trPr>
          <w:trHeight w:val="300"/>
          <w:jc w:val="center"/>
        </w:trPr>
        <w:tc>
          <w:tcPr>
            <w:tcW w:w="6226" w:type="dxa"/>
            <w:shd w:val="clear" w:color="auto" w:fill="31849B" w:themeFill="accent5" w:themeFillShade="BF"/>
            <w:noWrap/>
            <w:hideMark/>
          </w:tcPr>
          <w:p w:rsidR="002B5A9E" w:rsidRPr="00F15325" w:rsidRDefault="002B5A9E" w:rsidP="000416F2">
            <w:pPr>
              <w:spacing w:line="360" w:lineRule="auto"/>
              <w:ind w:firstLine="0"/>
              <w:rPr>
                <w:rFonts w:eastAsiaTheme="minorEastAsia"/>
                <w:color w:val="FFFFFF" w:themeColor="background1"/>
                <w:sz w:val="22"/>
                <w:szCs w:val="22"/>
                <w:lang w:val="ru-RU" w:eastAsia="ja-JP"/>
              </w:rPr>
            </w:pPr>
            <w:r w:rsidRPr="00F15325">
              <w:rPr>
                <w:rFonts w:eastAsiaTheme="minorEastAsia"/>
                <w:color w:val="FFFFFF" w:themeColor="background1"/>
                <w:sz w:val="22"/>
                <w:szCs w:val="22"/>
                <w:lang w:val="ru-RU" w:eastAsia="ja-JP"/>
              </w:rPr>
              <w:t>Что-то страшное, пугающее</w:t>
            </w:r>
          </w:p>
        </w:tc>
        <w:tc>
          <w:tcPr>
            <w:tcW w:w="933" w:type="dxa"/>
            <w:shd w:val="clear" w:color="auto" w:fill="31849B" w:themeFill="accent5" w:themeFillShade="BF"/>
            <w:noWrap/>
            <w:hideMark/>
          </w:tcPr>
          <w:p w:rsidR="002B5A9E" w:rsidRPr="00F15325" w:rsidRDefault="002B5A9E" w:rsidP="000416F2">
            <w:pPr>
              <w:spacing w:line="360" w:lineRule="auto"/>
              <w:ind w:firstLine="0"/>
              <w:jc w:val="center"/>
              <w:rPr>
                <w:rFonts w:eastAsiaTheme="minorEastAsia"/>
                <w:sz w:val="22"/>
                <w:szCs w:val="22"/>
                <w:lang w:val="ru-RU" w:eastAsia="ja-JP"/>
              </w:rPr>
            </w:pPr>
            <w:r w:rsidRPr="00F15325">
              <w:rPr>
                <w:rFonts w:eastAsiaTheme="minorEastAsia"/>
                <w:sz w:val="22"/>
                <w:szCs w:val="22"/>
                <w:lang w:val="ru-RU" w:eastAsia="ja-JP"/>
              </w:rPr>
              <w:t>3</w:t>
            </w:r>
          </w:p>
        </w:tc>
        <w:tc>
          <w:tcPr>
            <w:tcW w:w="1295" w:type="dxa"/>
            <w:vMerge w:val="restart"/>
            <w:shd w:val="clear" w:color="auto" w:fill="FFFFFF" w:themeFill="background1"/>
            <w:vAlign w:val="center"/>
          </w:tcPr>
          <w:p w:rsidR="002B5A9E" w:rsidRPr="00F15325" w:rsidRDefault="002B5A9E" w:rsidP="000416F2">
            <w:pPr>
              <w:spacing w:line="360" w:lineRule="auto"/>
              <w:ind w:firstLine="0"/>
              <w:jc w:val="center"/>
              <w:rPr>
                <w:rFonts w:eastAsiaTheme="minorEastAsia"/>
                <w:sz w:val="22"/>
                <w:szCs w:val="22"/>
                <w:lang w:val="ru-RU" w:eastAsia="ja-JP"/>
              </w:rPr>
            </w:pPr>
            <w:r w:rsidRPr="00F15325">
              <w:rPr>
                <w:rFonts w:eastAsiaTheme="minorEastAsia"/>
                <w:sz w:val="22"/>
                <w:szCs w:val="22"/>
                <w:lang w:val="ru-RU" w:eastAsia="ja-JP"/>
              </w:rPr>
              <w:t>Прочее</w:t>
            </w:r>
          </w:p>
          <w:p w:rsidR="002B5A9E" w:rsidRPr="00F15325" w:rsidRDefault="002B5A9E" w:rsidP="000416F2">
            <w:pPr>
              <w:spacing w:line="360" w:lineRule="auto"/>
              <w:ind w:firstLine="709"/>
              <w:jc w:val="center"/>
              <w:rPr>
                <w:rFonts w:eastAsiaTheme="minorEastAsia"/>
                <w:sz w:val="22"/>
                <w:szCs w:val="22"/>
                <w:lang w:val="ru-RU" w:eastAsia="ja-JP"/>
              </w:rPr>
            </w:pPr>
          </w:p>
        </w:tc>
        <w:tc>
          <w:tcPr>
            <w:tcW w:w="1451" w:type="dxa"/>
            <w:vMerge w:val="restart"/>
            <w:shd w:val="clear" w:color="auto" w:fill="FFFFFF" w:themeFill="background1"/>
            <w:vAlign w:val="center"/>
          </w:tcPr>
          <w:p w:rsidR="002B5A9E" w:rsidRPr="00F15325" w:rsidRDefault="002B5A9E" w:rsidP="000416F2">
            <w:pPr>
              <w:spacing w:line="360" w:lineRule="auto"/>
              <w:ind w:firstLine="709"/>
              <w:jc w:val="center"/>
              <w:rPr>
                <w:rFonts w:eastAsiaTheme="minorEastAsia"/>
                <w:sz w:val="22"/>
                <w:szCs w:val="22"/>
                <w:lang w:val="ru-RU" w:eastAsia="ja-JP"/>
              </w:rPr>
            </w:pPr>
            <w:r w:rsidRPr="00F15325">
              <w:rPr>
                <w:rFonts w:eastAsiaTheme="minorEastAsia"/>
                <w:sz w:val="22"/>
                <w:szCs w:val="22"/>
                <w:lang w:val="ru-RU" w:eastAsia="ja-JP"/>
              </w:rPr>
              <w:t>8</w:t>
            </w:r>
          </w:p>
        </w:tc>
      </w:tr>
      <w:tr w:rsidR="002B5A9E" w:rsidRPr="00F15325" w:rsidTr="000416F2">
        <w:trPr>
          <w:trHeight w:val="300"/>
          <w:jc w:val="center"/>
        </w:trPr>
        <w:tc>
          <w:tcPr>
            <w:tcW w:w="6226" w:type="dxa"/>
            <w:shd w:val="clear" w:color="auto" w:fill="365F91" w:themeFill="accent1" w:themeFillShade="BF"/>
            <w:noWrap/>
            <w:hideMark/>
          </w:tcPr>
          <w:p w:rsidR="002B5A9E" w:rsidRPr="00F15325" w:rsidRDefault="002B5A9E" w:rsidP="000416F2">
            <w:pPr>
              <w:spacing w:line="360" w:lineRule="auto"/>
              <w:ind w:firstLine="0"/>
              <w:rPr>
                <w:rFonts w:eastAsiaTheme="minorEastAsia"/>
                <w:color w:val="FFFFFF" w:themeColor="background1"/>
                <w:sz w:val="22"/>
                <w:szCs w:val="22"/>
                <w:lang w:val="ru-RU" w:eastAsia="ja-JP"/>
              </w:rPr>
            </w:pPr>
            <w:r w:rsidRPr="00F15325">
              <w:rPr>
                <w:rFonts w:eastAsiaTheme="minorEastAsia"/>
                <w:color w:val="FFFFFF" w:themeColor="background1"/>
                <w:sz w:val="22"/>
                <w:szCs w:val="22"/>
                <w:lang w:val="ru-RU" w:eastAsia="ja-JP"/>
              </w:rPr>
              <w:t xml:space="preserve">Медведь </w:t>
            </w:r>
          </w:p>
        </w:tc>
        <w:tc>
          <w:tcPr>
            <w:tcW w:w="933" w:type="dxa"/>
            <w:shd w:val="clear" w:color="auto" w:fill="365F91" w:themeFill="accent1" w:themeFillShade="BF"/>
            <w:noWrap/>
            <w:hideMark/>
          </w:tcPr>
          <w:p w:rsidR="002B5A9E" w:rsidRPr="00F15325" w:rsidRDefault="002B5A9E" w:rsidP="000416F2">
            <w:pPr>
              <w:spacing w:line="360" w:lineRule="auto"/>
              <w:ind w:firstLine="0"/>
              <w:jc w:val="center"/>
              <w:rPr>
                <w:rFonts w:eastAsiaTheme="minorEastAsia"/>
                <w:sz w:val="22"/>
                <w:szCs w:val="22"/>
                <w:lang w:val="ru-RU" w:eastAsia="ja-JP"/>
              </w:rPr>
            </w:pPr>
            <w:r w:rsidRPr="00F15325">
              <w:rPr>
                <w:rFonts w:eastAsiaTheme="minorEastAsia"/>
                <w:sz w:val="22"/>
                <w:szCs w:val="22"/>
                <w:lang w:val="ru-RU" w:eastAsia="ja-JP"/>
              </w:rPr>
              <w:t>2</w:t>
            </w:r>
          </w:p>
        </w:tc>
        <w:tc>
          <w:tcPr>
            <w:tcW w:w="1295" w:type="dxa"/>
            <w:vMerge/>
            <w:shd w:val="clear" w:color="auto" w:fill="FFFFFF" w:themeFill="background1"/>
            <w:vAlign w:val="center"/>
          </w:tcPr>
          <w:p w:rsidR="002B5A9E" w:rsidRPr="00F15325" w:rsidRDefault="002B5A9E" w:rsidP="000416F2">
            <w:pPr>
              <w:spacing w:line="360" w:lineRule="auto"/>
              <w:ind w:firstLine="709"/>
              <w:jc w:val="center"/>
              <w:rPr>
                <w:rFonts w:eastAsiaTheme="minorEastAsia"/>
                <w:sz w:val="22"/>
                <w:szCs w:val="22"/>
                <w:lang w:val="ru-RU" w:eastAsia="ja-JP"/>
              </w:rPr>
            </w:pPr>
          </w:p>
        </w:tc>
        <w:tc>
          <w:tcPr>
            <w:tcW w:w="1451" w:type="dxa"/>
            <w:vMerge/>
            <w:shd w:val="clear" w:color="auto" w:fill="FFFFFF" w:themeFill="background1"/>
            <w:vAlign w:val="center"/>
          </w:tcPr>
          <w:p w:rsidR="002B5A9E" w:rsidRPr="00F15325" w:rsidRDefault="002B5A9E" w:rsidP="000416F2">
            <w:pPr>
              <w:spacing w:line="360" w:lineRule="auto"/>
              <w:ind w:firstLine="709"/>
              <w:jc w:val="center"/>
              <w:rPr>
                <w:rFonts w:eastAsiaTheme="minorEastAsia"/>
                <w:sz w:val="22"/>
                <w:szCs w:val="22"/>
                <w:lang w:val="ru-RU" w:eastAsia="ja-JP"/>
              </w:rPr>
            </w:pPr>
          </w:p>
        </w:tc>
      </w:tr>
      <w:tr w:rsidR="002B5A9E" w:rsidRPr="00F15325" w:rsidTr="000416F2">
        <w:trPr>
          <w:trHeight w:val="300"/>
          <w:jc w:val="center"/>
        </w:trPr>
        <w:tc>
          <w:tcPr>
            <w:tcW w:w="6226" w:type="dxa"/>
            <w:shd w:val="clear" w:color="auto" w:fill="365F91" w:themeFill="accent1" w:themeFillShade="BF"/>
            <w:noWrap/>
            <w:hideMark/>
          </w:tcPr>
          <w:p w:rsidR="002B5A9E" w:rsidRPr="00F15325" w:rsidRDefault="002B5A9E" w:rsidP="000416F2">
            <w:pPr>
              <w:spacing w:line="360" w:lineRule="auto"/>
              <w:ind w:firstLine="0"/>
              <w:rPr>
                <w:rFonts w:eastAsiaTheme="minorEastAsia"/>
                <w:color w:val="FFFFFF" w:themeColor="background1"/>
                <w:sz w:val="22"/>
                <w:szCs w:val="22"/>
                <w:lang w:val="ru-RU" w:eastAsia="ja-JP"/>
              </w:rPr>
            </w:pPr>
            <w:r w:rsidRPr="00F15325">
              <w:rPr>
                <w:rFonts w:eastAsiaTheme="minorEastAsia"/>
                <w:color w:val="FFFFFF" w:themeColor="background1"/>
                <w:sz w:val="22"/>
                <w:szCs w:val="22"/>
                <w:lang w:val="ru-RU" w:eastAsia="ja-JP"/>
              </w:rPr>
              <w:t>Водка</w:t>
            </w:r>
          </w:p>
        </w:tc>
        <w:tc>
          <w:tcPr>
            <w:tcW w:w="933" w:type="dxa"/>
            <w:shd w:val="clear" w:color="auto" w:fill="365F91" w:themeFill="accent1" w:themeFillShade="BF"/>
            <w:noWrap/>
            <w:hideMark/>
          </w:tcPr>
          <w:p w:rsidR="002B5A9E" w:rsidRPr="00F15325" w:rsidRDefault="002B5A9E" w:rsidP="000416F2">
            <w:pPr>
              <w:spacing w:line="360" w:lineRule="auto"/>
              <w:ind w:firstLine="0"/>
              <w:jc w:val="center"/>
              <w:rPr>
                <w:rFonts w:eastAsiaTheme="minorEastAsia"/>
                <w:sz w:val="22"/>
                <w:szCs w:val="22"/>
                <w:lang w:val="ru-RU" w:eastAsia="ja-JP"/>
              </w:rPr>
            </w:pPr>
            <w:r w:rsidRPr="00F15325">
              <w:rPr>
                <w:rFonts w:eastAsiaTheme="minorEastAsia"/>
                <w:sz w:val="22"/>
                <w:szCs w:val="22"/>
                <w:lang w:val="ru-RU" w:eastAsia="ja-JP"/>
              </w:rPr>
              <w:t>2</w:t>
            </w:r>
          </w:p>
        </w:tc>
        <w:tc>
          <w:tcPr>
            <w:tcW w:w="1295" w:type="dxa"/>
            <w:vMerge/>
            <w:shd w:val="clear" w:color="auto" w:fill="FFFFFF" w:themeFill="background1"/>
            <w:vAlign w:val="center"/>
          </w:tcPr>
          <w:p w:rsidR="002B5A9E" w:rsidRPr="00F15325" w:rsidRDefault="002B5A9E" w:rsidP="000416F2">
            <w:pPr>
              <w:spacing w:line="360" w:lineRule="auto"/>
              <w:ind w:firstLine="709"/>
              <w:jc w:val="center"/>
              <w:rPr>
                <w:rFonts w:eastAsiaTheme="minorEastAsia"/>
                <w:sz w:val="22"/>
                <w:szCs w:val="22"/>
                <w:lang w:val="ru-RU" w:eastAsia="ja-JP"/>
              </w:rPr>
            </w:pPr>
          </w:p>
        </w:tc>
        <w:tc>
          <w:tcPr>
            <w:tcW w:w="1451" w:type="dxa"/>
            <w:vMerge/>
            <w:shd w:val="clear" w:color="auto" w:fill="FFFFFF" w:themeFill="background1"/>
            <w:vAlign w:val="center"/>
          </w:tcPr>
          <w:p w:rsidR="002B5A9E" w:rsidRPr="00F15325" w:rsidRDefault="002B5A9E" w:rsidP="000416F2">
            <w:pPr>
              <w:spacing w:line="360" w:lineRule="auto"/>
              <w:ind w:firstLine="709"/>
              <w:jc w:val="center"/>
              <w:rPr>
                <w:rFonts w:eastAsiaTheme="minorEastAsia"/>
                <w:sz w:val="22"/>
                <w:szCs w:val="22"/>
                <w:lang w:val="ru-RU" w:eastAsia="ja-JP"/>
              </w:rPr>
            </w:pPr>
          </w:p>
        </w:tc>
      </w:tr>
      <w:tr w:rsidR="002B5A9E" w:rsidRPr="00F15325" w:rsidTr="000416F2">
        <w:trPr>
          <w:trHeight w:val="300"/>
          <w:jc w:val="center"/>
        </w:trPr>
        <w:tc>
          <w:tcPr>
            <w:tcW w:w="6226" w:type="dxa"/>
            <w:shd w:val="clear" w:color="auto" w:fill="244061" w:themeFill="accent1" w:themeFillShade="80"/>
            <w:noWrap/>
            <w:hideMark/>
          </w:tcPr>
          <w:p w:rsidR="002B5A9E" w:rsidRPr="00F15325" w:rsidRDefault="002B5A9E" w:rsidP="000416F2">
            <w:pPr>
              <w:spacing w:line="360" w:lineRule="auto"/>
              <w:ind w:firstLine="0"/>
              <w:rPr>
                <w:rFonts w:eastAsiaTheme="minorEastAsia"/>
                <w:sz w:val="22"/>
                <w:szCs w:val="22"/>
                <w:lang w:val="ru-RU" w:eastAsia="ja-JP"/>
              </w:rPr>
            </w:pPr>
            <w:r w:rsidRPr="00F15325">
              <w:rPr>
                <w:rFonts w:eastAsiaTheme="minorEastAsia"/>
                <w:sz w:val="22"/>
                <w:szCs w:val="22"/>
                <w:lang w:val="ru-RU" w:eastAsia="ja-JP"/>
              </w:rPr>
              <w:t>AK47</w:t>
            </w:r>
          </w:p>
        </w:tc>
        <w:tc>
          <w:tcPr>
            <w:tcW w:w="933" w:type="dxa"/>
            <w:shd w:val="clear" w:color="auto" w:fill="244061" w:themeFill="accent1" w:themeFillShade="80"/>
            <w:noWrap/>
            <w:hideMark/>
          </w:tcPr>
          <w:p w:rsidR="002B5A9E" w:rsidRPr="00F15325" w:rsidRDefault="002B5A9E" w:rsidP="000416F2">
            <w:pPr>
              <w:spacing w:line="360" w:lineRule="auto"/>
              <w:ind w:firstLine="0"/>
              <w:jc w:val="center"/>
              <w:rPr>
                <w:rFonts w:eastAsiaTheme="minorEastAsia"/>
                <w:sz w:val="22"/>
                <w:szCs w:val="22"/>
                <w:lang w:val="ru-RU" w:eastAsia="ja-JP"/>
              </w:rPr>
            </w:pPr>
            <w:r w:rsidRPr="00F15325">
              <w:rPr>
                <w:rFonts w:eastAsiaTheme="minorEastAsia"/>
                <w:sz w:val="22"/>
                <w:szCs w:val="22"/>
                <w:lang w:val="ru-RU" w:eastAsia="ja-JP"/>
              </w:rPr>
              <w:t>1</w:t>
            </w:r>
          </w:p>
        </w:tc>
        <w:tc>
          <w:tcPr>
            <w:tcW w:w="1295" w:type="dxa"/>
            <w:vMerge/>
            <w:shd w:val="clear" w:color="auto" w:fill="FFFFFF" w:themeFill="background1"/>
            <w:vAlign w:val="center"/>
          </w:tcPr>
          <w:p w:rsidR="002B5A9E" w:rsidRPr="00F15325" w:rsidRDefault="002B5A9E" w:rsidP="000416F2">
            <w:pPr>
              <w:spacing w:line="360" w:lineRule="auto"/>
              <w:ind w:firstLine="709"/>
              <w:jc w:val="center"/>
              <w:rPr>
                <w:rFonts w:eastAsiaTheme="minorEastAsia"/>
                <w:sz w:val="22"/>
                <w:szCs w:val="22"/>
                <w:lang w:val="ru-RU" w:eastAsia="ja-JP"/>
              </w:rPr>
            </w:pPr>
          </w:p>
        </w:tc>
        <w:tc>
          <w:tcPr>
            <w:tcW w:w="1451" w:type="dxa"/>
            <w:vMerge/>
            <w:shd w:val="clear" w:color="auto" w:fill="FFFFFF" w:themeFill="background1"/>
            <w:vAlign w:val="center"/>
          </w:tcPr>
          <w:p w:rsidR="002B5A9E" w:rsidRPr="00F15325" w:rsidRDefault="002B5A9E" w:rsidP="000416F2">
            <w:pPr>
              <w:spacing w:line="360" w:lineRule="auto"/>
              <w:ind w:firstLine="709"/>
              <w:jc w:val="center"/>
              <w:rPr>
                <w:rFonts w:eastAsiaTheme="minorEastAsia"/>
                <w:sz w:val="22"/>
                <w:szCs w:val="22"/>
                <w:lang w:val="ru-RU" w:eastAsia="ja-JP"/>
              </w:rPr>
            </w:pPr>
          </w:p>
        </w:tc>
      </w:tr>
      <w:tr w:rsidR="002B5A9E" w:rsidRPr="00F15325" w:rsidTr="000416F2">
        <w:trPr>
          <w:trHeight w:val="300"/>
          <w:jc w:val="center"/>
        </w:trPr>
        <w:tc>
          <w:tcPr>
            <w:tcW w:w="6226" w:type="dxa"/>
            <w:shd w:val="clear" w:color="auto" w:fill="31849B" w:themeFill="accent5" w:themeFillShade="BF"/>
            <w:noWrap/>
            <w:hideMark/>
          </w:tcPr>
          <w:p w:rsidR="002B5A9E" w:rsidRPr="00F15325" w:rsidRDefault="002B5A9E" w:rsidP="000416F2">
            <w:pPr>
              <w:spacing w:line="360" w:lineRule="auto"/>
              <w:ind w:firstLine="0"/>
              <w:rPr>
                <w:rFonts w:eastAsiaTheme="minorEastAsia"/>
                <w:color w:val="FFFFFF" w:themeColor="background1"/>
                <w:sz w:val="22"/>
                <w:szCs w:val="22"/>
                <w:lang w:val="ru-RU" w:eastAsia="ja-JP"/>
              </w:rPr>
            </w:pPr>
            <w:r w:rsidRPr="00F15325">
              <w:rPr>
                <w:rFonts w:eastAsiaTheme="minorEastAsia"/>
                <w:color w:val="FFFFFF" w:themeColor="background1"/>
                <w:sz w:val="22"/>
                <w:szCs w:val="22"/>
                <w:lang w:val="ru-RU" w:eastAsia="ja-JP"/>
              </w:rPr>
              <w:t xml:space="preserve">Борщ </w:t>
            </w:r>
          </w:p>
        </w:tc>
        <w:tc>
          <w:tcPr>
            <w:tcW w:w="933" w:type="dxa"/>
            <w:shd w:val="clear" w:color="auto" w:fill="31849B" w:themeFill="accent5" w:themeFillShade="BF"/>
            <w:noWrap/>
            <w:hideMark/>
          </w:tcPr>
          <w:p w:rsidR="002B5A9E" w:rsidRPr="00F15325" w:rsidRDefault="002B5A9E" w:rsidP="000416F2">
            <w:pPr>
              <w:spacing w:line="360" w:lineRule="auto"/>
              <w:ind w:firstLine="0"/>
              <w:jc w:val="center"/>
              <w:rPr>
                <w:rFonts w:eastAsiaTheme="minorEastAsia"/>
                <w:sz w:val="22"/>
                <w:szCs w:val="22"/>
                <w:lang w:val="ru-RU" w:eastAsia="ja-JP"/>
              </w:rPr>
            </w:pPr>
            <w:r w:rsidRPr="00F15325">
              <w:rPr>
                <w:rFonts w:eastAsiaTheme="minorEastAsia"/>
                <w:sz w:val="22"/>
                <w:szCs w:val="22"/>
                <w:lang w:val="ru-RU" w:eastAsia="ja-JP"/>
              </w:rPr>
              <w:t>3</w:t>
            </w:r>
          </w:p>
        </w:tc>
        <w:tc>
          <w:tcPr>
            <w:tcW w:w="1295" w:type="dxa"/>
            <w:vMerge w:val="restart"/>
            <w:shd w:val="clear" w:color="auto" w:fill="FFFFFF" w:themeFill="background1"/>
            <w:vAlign w:val="center"/>
          </w:tcPr>
          <w:p w:rsidR="002B5A9E" w:rsidRPr="00F15325" w:rsidRDefault="002B5A9E" w:rsidP="000416F2">
            <w:pPr>
              <w:spacing w:line="360" w:lineRule="auto"/>
              <w:ind w:firstLine="0"/>
              <w:jc w:val="center"/>
              <w:rPr>
                <w:rFonts w:eastAsiaTheme="minorEastAsia"/>
                <w:sz w:val="22"/>
                <w:szCs w:val="22"/>
                <w:lang w:val="ru-RU" w:eastAsia="ja-JP"/>
              </w:rPr>
            </w:pPr>
            <w:r w:rsidRPr="00F15325">
              <w:rPr>
                <w:rFonts w:eastAsiaTheme="minorEastAsia"/>
                <w:sz w:val="22"/>
                <w:szCs w:val="22"/>
                <w:lang w:val="ru-RU" w:eastAsia="ja-JP"/>
              </w:rPr>
              <w:t>Кухня</w:t>
            </w:r>
          </w:p>
          <w:p w:rsidR="002B5A9E" w:rsidRPr="00F15325" w:rsidRDefault="002B5A9E" w:rsidP="000416F2">
            <w:pPr>
              <w:spacing w:line="360" w:lineRule="auto"/>
              <w:ind w:firstLine="709"/>
              <w:jc w:val="center"/>
              <w:rPr>
                <w:rFonts w:eastAsiaTheme="minorEastAsia"/>
                <w:sz w:val="22"/>
                <w:szCs w:val="22"/>
                <w:lang w:val="ru-RU" w:eastAsia="ja-JP"/>
              </w:rPr>
            </w:pPr>
          </w:p>
        </w:tc>
        <w:tc>
          <w:tcPr>
            <w:tcW w:w="1451" w:type="dxa"/>
            <w:vMerge w:val="restart"/>
            <w:shd w:val="clear" w:color="auto" w:fill="FFFFFF" w:themeFill="background1"/>
            <w:vAlign w:val="center"/>
          </w:tcPr>
          <w:p w:rsidR="002B5A9E" w:rsidRPr="00F15325" w:rsidRDefault="002B5A9E" w:rsidP="000416F2">
            <w:pPr>
              <w:spacing w:line="360" w:lineRule="auto"/>
              <w:ind w:firstLine="709"/>
              <w:jc w:val="center"/>
              <w:rPr>
                <w:rFonts w:eastAsiaTheme="minorEastAsia"/>
                <w:sz w:val="22"/>
                <w:szCs w:val="22"/>
                <w:lang w:val="ru-RU" w:eastAsia="ja-JP"/>
              </w:rPr>
            </w:pPr>
            <w:r w:rsidRPr="00F15325">
              <w:rPr>
                <w:rFonts w:eastAsiaTheme="minorEastAsia"/>
                <w:sz w:val="22"/>
                <w:szCs w:val="22"/>
                <w:lang w:val="ru-RU" w:eastAsia="ja-JP"/>
              </w:rPr>
              <w:t>4</w:t>
            </w:r>
          </w:p>
        </w:tc>
      </w:tr>
      <w:tr w:rsidR="002B5A9E" w:rsidRPr="00F15325" w:rsidTr="000416F2">
        <w:trPr>
          <w:trHeight w:val="300"/>
          <w:jc w:val="center"/>
        </w:trPr>
        <w:tc>
          <w:tcPr>
            <w:tcW w:w="6226" w:type="dxa"/>
            <w:shd w:val="clear" w:color="auto" w:fill="244061" w:themeFill="accent1" w:themeFillShade="80"/>
            <w:noWrap/>
            <w:hideMark/>
          </w:tcPr>
          <w:p w:rsidR="002B5A9E" w:rsidRPr="00F15325" w:rsidRDefault="002B5A9E" w:rsidP="000416F2">
            <w:pPr>
              <w:spacing w:line="360" w:lineRule="auto"/>
              <w:ind w:firstLine="0"/>
              <w:rPr>
                <w:rFonts w:eastAsiaTheme="minorEastAsia"/>
                <w:sz w:val="22"/>
                <w:szCs w:val="22"/>
                <w:lang w:val="ru-RU" w:eastAsia="ja-JP"/>
              </w:rPr>
            </w:pPr>
            <w:r w:rsidRPr="00F15325">
              <w:rPr>
                <w:rFonts w:eastAsiaTheme="minorEastAsia"/>
                <w:sz w:val="22"/>
                <w:szCs w:val="22"/>
                <w:lang w:val="ru-RU" w:eastAsia="ja-JP"/>
              </w:rPr>
              <w:t>Пирожки</w:t>
            </w:r>
          </w:p>
        </w:tc>
        <w:tc>
          <w:tcPr>
            <w:tcW w:w="933" w:type="dxa"/>
            <w:shd w:val="clear" w:color="auto" w:fill="244061" w:themeFill="accent1" w:themeFillShade="80"/>
            <w:noWrap/>
            <w:hideMark/>
          </w:tcPr>
          <w:p w:rsidR="002B5A9E" w:rsidRPr="00F15325" w:rsidRDefault="002B5A9E" w:rsidP="000416F2">
            <w:pPr>
              <w:spacing w:line="360" w:lineRule="auto"/>
              <w:ind w:firstLine="0"/>
              <w:rPr>
                <w:rFonts w:eastAsiaTheme="minorEastAsia"/>
                <w:sz w:val="22"/>
                <w:szCs w:val="22"/>
                <w:lang w:val="ru-RU" w:eastAsia="ja-JP"/>
              </w:rPr>
            </w:pPr>
            <w:r w:rsidRPr="00F15325">
              <w:rPr>
                <w:rFonts w:eastAsiaTheme="minorEastAsia"/>
                <w:sz w:val="22"/>
                <w:szCs w:val="22"/>
                <w:lang w:val="ru-RU" w:eastAsia="ja-JP"/>
              </w:rPr>
              <w:t>1</w:t>
            </w:r>
          </w:p>
        </w:tc>
        <w:tc>
          <w:tcPr>
            <w:tcW w:w="1295" w:type="dxa"/>
            <w:vMerge/>
            <w:shd w:val="clear" w:color="auto" w:fill="FFFFFF" w:themeFill="background1"/>
          </w:tcPr>
          <w:p w:rsidR="002B5A9E" w:rsidRPr="00F15325" w:rsidRDefault="002B5A9E" w:rsidP="00C85C85">
            <w:pPr>
              <w:spacing w:line="360" w:lineRule="auto"/>
              <w:ind w:firstLine="709"/>
              <w:rPr>
                <w:rFonts w:eastAsiaTheme="minorEastAsia"/>
                <w:sz w:val="22"/>
                <w:szCs w:val="22"/>
                <w:lang w:val="ru-RU" w:eastAsia="ja-JP"/>
              </w:rPr>
            </w:pPr>
          </w:p>
        </w:tc>
        <w:tc>
          <w:tcPr>
            <w:tcW w:w="1451" w:type="dxa"/>
            <w:vMerge/>
            <w:shd w:val="clear" w:color="auto" w:fill="FFFFFF" w:themeFill="background1"/>
          </w:tcPr>
          <w:p w:rsidR="002B5A9E" w:rsidRPr="00F15325" w:rsidRDefault="002B5A9E" w:rsidP="00C85C85">
            <w:pPr>
              <w:spacing w:line="360" w:lineRule="auto"/>
              <w:ind w:firstLine="709"/>
              <w:rPr>
                <w:rFonts w:eastAsiaTheme="minorEastAsia"/>
                <w:sz w:val="22"/>
                <w:szCs w:val="22"/>
                <w:lang w:val="ru-RU" w:eastAsia="ja-JP"/>
              </w:rPr>
            </w:pPr>
          </w:p>
        </w:tc>
      </w:tr>
    </w:tbl>
    <w:p w:rsidR="002B5A9E" w:rsidRPr="00F15325" w:rsidRDefault="002B5A9E" w:rsidP="00C85C85">
      <w:pPr>
        <w:spacing w:line="360" w:lineRule="auto"/>
        <w:ind w:firstLine="709"/>
        <w:jc w:val="center"/>
        <w:rPr>
          <w:rFonts w:eastAsiaTheme="minorEastAsia"/>
          <w:sz w:val="22"/>
          <w:szCs w:val="22"/>
          <w:lang w:val="ru-RU" w:eastAsia="ja-JP"/>
        </w:rPr>
      </w:pPr>
    </w:p>
    <w:p w:rsidR="002B5A9E" w:rsidRPr="00F15325" w:rsidRDefault="002B5A9E" w:rsidP="00C85C85">
      <w:pPr>
        <w:spacing w:line="360" w:lineRule="auto"/>
        <w:ind w:firstLine="709"/>
        <w:jc w:val="both"/>
        <w:rPr>
          <w:rFonts w:eastAsiaTheme="minorEastAsia"/>
          <w:szCs w:val="24"/>
          <w:lang w:val="ru-RU" w:eastAsia="ja-JP"/>
        </w:rPr>
      </w:pPr>
      <w:r w:rsidRPr="00F15325">
        <w:rPr>
          <w:rFonts w:eastAsiaTheme="minorEastAsia"/>
          <w:szCs w:val="24"/>
          <w:lang w:val="ru-RU" w:eastAsia="ja-JP"/>
        </w:rPr>
        <w:t>Еще один вопрос, связанный с Россией, касался характеристики населения России. В плане ответов на вопросы в данном разделе наибольший интерес, на наш взгляд, представляет тот факт, что многие характеристики тех, кто побывал в России либо как-то иначе получил опыт общения с русскими, даны через противопоставление «ожидания» и «реальности». «Выглядят холодными, но на самом деле сердечные и добрые», «На самом деле светлые и позитивные», «Теплые и радушные, если узнать их поближе», «На первый взгляд кажутся страшноватыми (опасными), но на самом деле добрые», «Очень добрые к друзьям/если с ним сблизиться», «Кажется, что они мало улыбаются, но на самом деле очень приветливые и добрые», «Выглядят не слишком дружелюбными, но если с ними поговорить – оказывается, что они интересные, добрые, и только кажутся холодными»</w:t>
      </w:r>
      <w:r w:rsidR="009C3905">
        <w:rPr>
          <w:rFonts w:eastAsiaTheme="minorEastAsia"/>
          <w:szCs w:val="24"/>
          <w:lang w:val="ru-RU" w:eastAsia="ja-JP"/>
        </w:rPr>
        <w:t xml:space="preserve"> ― </w:t>
      </w:r>
      <w:r w:rsidRPr="00F15325">
        <w:rPr>
          <w:rFonts w:eastAsiaTheme="minorEastAsia"/>
          <w:szCs w:val="24"/>
          <w:lang w:val="ru-RU" w:eastAsia="ja-JP"/>
        </w:rPr>
        <w:t xml:space="preserve">порядка 11 человек использовало в ответе на данный вопрос подобные фразы. Практически все они так или иначе общались с русскими либо бывали в России. Можно предположить, что такие </w:t>
      </w:r>
      <w:r w:rsidRPr="00F15325">
        <w:rPr>
          <w:rFonts w:eastAsiaTheme="minorEastAsia"/>
          <w:szCs w:val="24"/>
          <w:lang w:val="ru-RU" w:eastAsia="ja-JP"/>
        </w:rPr>
        <w:lastRenderedPageBreak/>
        <w:t xml:space="preserve">ответы связаны с тем, что «в целом негативная» характеристика ассоциировалась у респондентов с Россией и русскими до непосредственного опыта общения с ними, а реальная встреча и впечатления от нее после привнесла в их мнение корректировку в сторону позитивной характеристики. </w:t>
      </w:r>
    </w:p>
    <w:p w:rsidR="002B5A9E" w:rsidRPr="00F15325" w:rsidRDefault="002B5A9E" w:rsidP="00C85C85">
      <w:pPr>
        <w:spacing w:line="360" w:lineRule="auto"/>
        <w:ind w:firstLine="709"/>
        <w:jc w:val="both"/>
        <w:rPr>
          <w:rFonts w:eastAsiaTheme="minorEastAsia"/>
          <w:szCs w:val="24"/>
          <w:lang w:val="ru-RU" w:eastAsia="ja-JP"/>
        </w:rPr>
      </w:pPr>
      <w:r w:rsidRPr="00F15325">
        <w:rPr>
          <w:rFonts w:eastAsiaTheme="minorEastAsia"/>
          <w:szCs w:val="24"/>
          <w:lang w:val="ru-RU" w:eastAsia="ja-JP"/>
        </w:rPr>
        <w:t>Большая часть прочих характеристик носит позитивный характер – светлые, позитивные (3</w:t>
      </w:r>
      <w:r w:rsidR="00005181">
        <w:rPr>
          <w:rFonts w:eastAsiaTheme="minorEastAsia"/>
          <w:szCs w:val="24"/>
          <w:lang w:val="ru-RU" w:eastAsia="ja-JP"/>
        </w:rPr>
        <w:t xml:space="preserve"> </w:t>
      </w:r>
      <w:r w:rsidRPr="00F15325">
        <w:rPr>
          <w:rFonts w:eastAsiaTheme="minorEastAsia"/>
          <w:szCs w:val="24"/>
          <w:lang w:val="ru-RU" w:eastAsia="ja-JP"/>
        </w:rPr>
        <w:t xml:space="preserve">человека), добрые, дружелюбные, сердечные (7), заботливые (4), сильные, уверенные в себе, решительные (3). Отрицательные или близкие к тому характеристики (около 7 определений) связаны с холодностью и замкнутостью, строгостью характера («неулыбчивые», «выглядят холодно», «страшные, когда сердятся»). Среди «нейтральных» характеристик, встречаются такие определения, как «сдержанные, осторожные, осмотрительные», «себе на уме», «индивидуалисты», «откровенные, прямо высказывают свое мнение», «держатся на расстоянии с посторонними», «хитрые», «импульсивные», «любят алкоголь». Нужно отметить, что многие из этих характеристик в целом являются распространенными при суждениях японцев о жителях стран запада – здесь хорошо заметна разница в подходах к обществу Азии и Европы, где одни делают ставку на «коллективизм», а другие – на «индивидуализм». Однако также, как Россия не примыкает непосредственно к Европе, находясь где-то на грани между ней и «Азией», так и Японию сложно назвать сугубо азиатской страной – разрыв между ней и другими странами юго-восточной Азии довольно велик. На наш взгляд, это одна из черт, сближающих Россию и Японию – и это становится заметно, если посмотреть на следующий вопрос. </w:t>
      </w:r>
    </w:p>
    <w:p w:rsidR="002B5A9E" w:rsidRPr="00F15325" w:rsidRDefault="0058390C" w:rsidP="00C85C85">
      <w:pPr>
        <w:spacing w:line="360" w:lineRule="auto"/>
        <w:ind w:firstLine="709"/>
        <w:jc w:val="both"/>
        <w:rPr>
          <w:rFonts w:eastAsiaTheme="minorEastAsia"/>
          <w:szCs w:val="24"/>
          <w:lang w:val="ru-RU" w:eastAsia="ja-JP"/>
        </w:rPr>
      </w:pPr>
      <w:r w:rsidRPr="0058390C">
        <w:rPr>
          <w:rFonts w:eastAsiaTheme="minorEastAsia"/>
          <w:szCs w:val="24"/>
          <w:lang w:val="ru-RU" w:eastAsia="ja-JP"/>
        </w:rPr>
        <w:t>Я</w:t>
      </w:r>
      <w:r w:rsidR="002B5A9E" w:rsidRPr="0058390C">
        <w:rPr>
          <w:rFonts w:eastAsiaTheme="minorEastAsia"/>
          <w:szCs w:val="24"/>
          <w:lang w:val="ru-RU" w:eastAsia="ja-JP"/>
        </w:rPr>
        <w:t>пон</w:t>
      </w:r>
      <w:r w:rsidR="002B5A9E" w:rsidRPr="00F15325">
        <w:rPr>
          <w:rFonts w:eastAsiaTheme="minorEastAsia"/>
          <w:szCs w:val="24"/>
          <w:lang w:val="ru-RU" w:eastAsia="ja-JP"/>
        </w:rPr>
        <w:t>ским студентам было предложено назвать черты характера, которые, на их взгляд, являются общими у русских и японцев. Ответили на вопрос 27 человек, 17 воздержались от ответа, и 4 ответили, что таких черт нет или они не могут их назвать. Что же было названо японскими студентами? Вот как распределились повторяющиеся ответы после того, как мы распределили их по блокам:</w:t>
      </w:r>
    </w:p>
    <w:p w:rsidR="002B5A9E" w:rsidRPr="00F15325" w:rsidRDefault="002B5A9E" w:rsidP="00C85C85">
      <w:pPr>
        <w:spacing w:line="360" w:lineRule="auto"/>
        <w:ind w:firstLine="709"/>
        <w:jc w:val="both"/>
        <w:rPr>
          <w:rFonts w:eastAsiaTheme="minorEastAsia"/>
          <w:szCs w:val="24"/>
          <w:lang w:val="ru-RU" w:eastAsia="ja-JP"/>
        </w:rPr>
      </w:pPr>
      <w:r w:rsidRPr="00F15325">
        <w:rPr>
          <w:rFonts w:eastAsiaTheme="minorEastAsia"/>
          <w:szCs w:val="24"/>
          <w:lang w:val="ru-RU" w:eastAsia="ja-JP"/>
        </w:rPr>
        <w:t>1. Гостеприимство и заботливость к окружающим (11):</w:t>
      </w:r>
    </w:p>
    <w:p w:rsidR="002B5A9E" w:rsidRPr="00F15325" w:rsidRDefault="002B5A9E" w:rsidP="00C85C85">
      <w:pPr>
        <w:spacing w:line="360" w:lineRule="auto"/>
        <w:ind w:firstLine="709"/>
        <w:jc w:val="both"/>
        <w:rPr>
          <w:rFonts w:eastAsiaTheme="minorEastAsia"/>
          <w:szCs w:val="24"/>
          <w:lang w:val="ru-RU" w:eastAsia="ja-JP"/>
        </w:rPr>
      </w:pPr>
      <w:r w:rsidRPr="00F15325">
        <w:rPr>
          <w:rFonts w:eastAsiaTheme="minorEastAsia"/>
          <w:szCs w:val="24"/>
          <w:lang w:val="ru-RU" w:eastAsia="ja-JP"/>
        </w:rPr>
        <w:lastRenderedPageBreak/>
        <w:t>Гостеприимные, заботливые; позитивные, сердечные; заботливо относятся к пожилым; коллективизм; бережное отношение к друзьям.</w:t>
      </w:r>
    </w:p>
    <w:p w:rsidR="002B5A9E" w:rsidRPr="00F15325" w:rsidRDefault="002B5A9E" w:rsidP="00C85C85">
      <w:pPr>
        <w:spacing w:line="360" w:lineRule="auto"/>
        <w:ind w:firstLine="709"/>
        <w:jc w:val="both"/>
        <w:rPr>
          <w:rFonts w:eastAsiaTheme="minorEastAsia"/>
          <w:szCs w:val="24"/>
          <w:lang w:val="ru-RU" w:eastAsia="ja-JP"/>
        </w:rPr>
      </w:pPr>
      <w:r w:rsidRPr="00F15325">
        <w:rPr>
          <w:rFonts w:eastAsiaTheme="minorEastAsia"/>
          <w:szCs w:val="24"/>
          <w:lang w:val="ru-RU" w:eastAsia="ja-JP"/>
        </w:rPr>
        <w:t>2. «Чувство дистанции» по отношению к посторонним (6).</w:t>
      </w:r>
    </w:p>
    <w:p w:rsidR="002B5A9E" w:rsidRPr="00F15325" w:rsidRDefault="002B5A9E" w:rsidP="00C85C85">
      <w:pPr>
        <w:spacing w:line="360" w:lineRule="auto"/>
        <w:ind w:firstLine="709"/>
        <w:jc w:val="both"/>
        <w:rPr>
          <w:rFonts w:eastAsiaTheme="minorEastAsia"/>
          <w:szCs w:val="24"/>
          <w:lang w:val="ru-RU" w:eastAsia="ja-JP"/>
        </w:rPr>
      </w:pPr>
      <w:r w:rsidRPr="00F15325">
        <w:rPr>
          <w:rFonts w:eastAsiaTheme="minorEastAsia"/>
          <w:szCs w:val="24"/>
          <w:lang w:val="ru-RU" w:eastAsia="ja-JP"/>
        </w:rPr>
        <w:t>Немного отстраненные при первом знакомстве; обычно не очень разговорчивые; равнодушные к посторонним; чувство дистанции; чтобы подружиться, нужно какое-то время; поначалу слегка отстраненные, но чем больше с ними общаешься и чем лучше ладишь, тем лучше понимаешь, что на самом деле они веселые и сердечные.</w:t>
      </w:r>
    </w:p>
    <w:p w:rsidR="002B5A9E" w:rsidRPr="00F15325" w:rsidRDefault="002B5A9E" w:rsidP="00C85C85">
      <w:pPr>
        <w:spacing w:line="360" w:lineRule="auto"/>
        <w:ind w:firstLine="709"/>
        <w:jc w:val="both"/>
        <w:rPr>
          <w:rFonts w:eastAsiaTheme="minorEastAsia"/>
          <w:szCs w:val="24"/>
          <w:lang w:val="ru-RU" w:eastAsia="ja-JP"/>
        </w:rPr>
      </w:pPr>
      <w:r w:rsidRPr="00F15325">
        <w:rPr>
          <w:rFonts w:eastAsiaTheme="minorEastAsia"/>
          <w:szCs w:val="24"/>
          <w:lang w:val="ru-RU" w:eastAsia="ja-JP"/>
        </w:rPr>
        <w:t>3. Прилежные, усердные  (2)</w:t>
      </w:r>
    </w:p>
    <w:p w:rsidR="002B5A9E" w:rsidRPr="00F15325" w:rsidRDefault="002B5A9E" w:rsidP="00C85C85">
      <w:pPr>
        <w:spacing w:line="360" w:lineRule="auto"/>
        <w:ind w:firstLine="709"/>
        <w:jc w:val="both"/>
        <w:rPr>
          <w:rFonts w:eastAsiaTheme="minorEastAsia"/>
          <w:szCs w:val="24"/>
          <w:lang w:val="ru-RU" w:eastAsia="ja-JP"/>
        </w:rPr>
      </w:pPr>
      <w:r w:rsidRPr="00F15325">
        <w:rPr>
          <w:rFonts w:eastAsiaTheme="minorEastAsia"/>
          <w:szCs w:val="24"/>
          <w:lang w:val="ru-RU" w:eastAsia="ja-JP"/>
        </w:rPr>
        <w:t>4. Стеснительность, скромность (2)</w:t>
      </w:r>
    </w:p>
    <w:p w:rsidR="002B5A9E" w:rsidRPr="00F15325" w:rsidRDefault="002B5A9E" w:rsidP="00C85C85">
      <w:pPr>
        <w:spacing w:line="360" w:lineRule="auto"/>
        <w:ind w:firstLine="709"/>
        <w:jc w:val="both"/>
        <w:rPr>
          <w:rFonts w:eastAsiaTheme="minorEastAsia"/>
          <w:szCs w:val="24"/>
          <w:lang w:val="ru-RU" w:eastAsia="ja-JP"/>
        </w:rPr>
      </w:pPr>
      <w:r w:rsidRPr="00F15325">
        <w:rPr>
          <w:rFonts w:eastAsiaTheme="minorEastAsia"/>
          <w:szCs w:val="24"/>
          <w:lang w:val="ru-RU" w:eastAsia="ja-JP"/>
        </w:rPr>
        <w:t>5. Консервативность (1)</w:t>
      </w:r>
    </w:p>
    <w:p w:rsidR="002B5A9E" w:rsidRPr="00F15325" w:rsidRDefault="002B5A9E" w:rsidP="00C85C85">
      <w:pPr>
        <w:spacing w:line="360" w:lineRule="auto"/>
        <w:ind w:firstLine="709"/>
        <w:jc w:val="both"/>
        <w:rPr>
          <w:rFonts w:eastAsiaTheme="minorEastAsia"/>
          <w:szCs w:val="24"/>
          <w:lang w:val="ru-RU" w:eastAsia="ja-JP"/>
        </w:rPr>
      </w:pPr>
      <w:r w:rsidRPr="00F15325">
        <w:rPr>
          <w:rFonts w:eastAsiaTheme="minorEastAsia"/>
          <w:szCs w:val="24"/>
          <w:lang w:val="ru-RU" w:eastAsia="ja-JP"/>
        </w:rPr>
        <w:t xml:space="preserve">Интересным выглядит противоречие между характеристиками, разделившим первое и второе место – они совершенно противоположны, но, тем не менее, соседствуют в рейтинге ответов респондентов как черты, которые, по их мнению, одинаково присущие как русским, так и японским. </w:t>
      </w:r>
    </w:p>
    <w:p w:rsidR="002B5A9E" w:rsidRDefault="002B5A9E" w:rsidP="00C85C85">
      <w:pPr>
        <w:spacing w:line="360" w:lineRule="auto"/>
        <w:ind w:firstLine="709"/>
        <w:jc w:val="both"/>
        <w:rPr>
          <w:rFonts w:eastAsiaTheme="minorEastAsia"/>
          <w:szCs w:val="24"/>
          <w:lang w:val="ru-RU" w:eastAsia="ja-JP"/>
        </w:rPr>
      </w:pPr>
      <w:r w:rsidRPr="00F15325">
        <w:rPr>
          <w:rFonts w:eastAsiaTheme="minorEastAsia"/>
          <w:szCs w:val="24"/>
          <w:lang w:val="ru-RU" w:eastAsia="ja-JP"/>
        </w:rPr>
        <w:t>И, наконец, последний блок анкеты относится к степени заинтересованности респондентов в России. Так как значительная их часть изучает русский, можно предположить, что интерес к России у них имеется, и это подтверждается опросом. Так, совпали рейтинги стран, соответствующие ответам на вопросы «Какие страны наиболее интересны для вас в туристическом плане?» и «С жителями каких стран вам в большей степени хотелось бы пообщаться?»: на первое место встала Россия и страны СНГ, на второе – страны Европы, на третье страны Северно</w:t>
      </w:r>
      <w:r w:rsidR="0058390C">
        <w:rPr>
          <w:rFonts w:eastAsiaTheme="minorEastAsia"/>
          <w:szCs w:val="24"/>
          <w:lang w:val="ru-RU" w:eastAsia="ja-JP"/>
        </w:rPr>
        <w:t>й Америки (США и Канада) (табл.10</w:t>
      </w:r>
      <w:r w:rsidRPr="00F15325">
        <w:rPr>
          <w:rFonts w:eastAsiaTheme="minorEastAsia"/>
          <w:szCs w:val="24"/>
          <w:lang w:val="ru-RU" w:eastAsia="ja-JP"/>
        </w:rPr>
        <w:t xml:space="preserve">). Нужно отметить еще раз, что этот рейтинг не совпадает с общим рейтингом туристических поездок японцев заграницу, но во всяком случае он позволяет понять, что люди, изучающие русский язык и уже побывавшие в России действительно заинтересованы в том, чтобы приехать сюда еще раз и продолжить общение с русскими – то есть опыт посещения страны для большинства респондентов, очевидно, был удачным. </w:t>
      </w:r>
    </w:p>
    <w:p w:rsidR="007840E1" w:rsidRPr="00F15325" w:rsidRDefault="007840E1" w:rsidP="00C85C85">
      <w:pPr>
        <w:spacing w:line="360" w:lineRule="auto"/>
        <w:ind w:firstLine="709"/>
        <w:jc w:val="both"/>
        <w:rPr>
          <w:rFonts w:eastAsiaTheme="minorEastAsia"/>
          <w:szCs w:val="24"/>
          <w:lang w:val="ru-RU" w:eastAsia="ja-JP"/>
        </w:rPr>
      </w:pPr>
    </w:p>
    <w:p w:rsidR="002B5A9E" w:rsidRPr="00F15325" w:rsidRDefault="008E02B9" w:rsidP="008E02B9">
      <w:pPr>
        <w:spacing w:line="360" w:lineRule="auto"/>
        <w:ind w:firstLine="0"/>
        <w:rPr>
          <w:rFonts w:eastAsiaTheme="minorEastAsia"/>
          <w:sz w:val="22"/>
          <w:szCs w:val="22"/>
          <w:lang w:val="ru-RU" w:eastAsia="ja-JP"/>
        </w:rPr>
      </w:pPr>
      <w:r>
        <w:rPr>
          <w:rFonts w:eastAsiaTheme="minorEastAsia"/>
          <w:sz w:val="22"/>
          <w:szCs w:val="22"/>
          <w:lang w:val="ru-RU" w:eastAsia="ja-JP"/>
        </w:rPr>
        <w:lastRenderedPageBreak/>
        <w:t>Таблица 10. Туристическая привлекательность стран в глазах японских студентов</w:t>
      </w:r>
    </w:p>
    <w:tbl>
      <w:tblPr>
        <w:tblStyle w:val="a7"/>
        <w:tblW w:w="9498" w:type="dxa"/>
        <w:tblInd w:w="108" w:type="dxa"/>
        <w:tblLook w:val="04A0"/>
      </w:tblPr>
      <w:tblGrid>
        <w:gridCol w:w="3402"/>
        <w:gridCol w:w="2977"/>
        <w:gridCol w:w="3119"/>
      </w:tblGrid>
      <w:tr w:rsidR="002B5A9E" w:rsidRPr="00F15325" w:rsidTr="00C86A20">
        <w:tc>
          <w:tcPr>
            <w:tcW w:w="3402" w:type="dxa"/>
          </w:tcPr>
          <w:p w:rsidR="002B5A9E" w:rsidRPr="00F15325" w:rsidRDefault="002B5A9E" w:rsidP="00C85C85">
            <w:pPr>
              <w:spacing w:line="276" w:lineRule="auto"/>
              <w:ind w:firstLine="709"/>
              <w:rPr>
                <w:rFonts w:eastAsiaTheme="minorEastAsia"/>
                <w:sz w:val="22"/>
                <w:szCs w:val="22"/>
                <w:lang w:val="ru-RU" w:eastAsia="ja-JP"/>
              </w:rPr>
            </w:pPr>
          </w:p>
        </w:tc>
        <w:tc>
          <w:tcPr>
            <w:tcW w:w="2977" w:type="dxa"/>
          </w:tcPr>
          <w:p w:rsidR="002B5A9E" w:rsidRPr="00E80A85" w:rsidRDefault="002B5A9E" w:rsidP="000416F2">
            <w:pPr>
              <w:spacing w:line="276" w:lineRule="auto"/>
              <w:ind w:firstLine="0"/>
              <w:rPr>
                <w:rFonts w:eastAsiaTheme="minorEastAsia"/>
                <w:b/>
                <w:sz w:val="24"/>
                <w:szCs w:val="24"/>
                <w:lang w:val="ru-RU" w:eastAsia="ja-JP"/>
              </w:rPr>
            </w:pPr>
            <w:r w:rsidRPr="00E80A85">
              <w:rPr>
                <w:rFonts w:eastAsiaTheme="minorEastAsia"/>
                <w:b/>
                <w:sz w:val="24"/>
                <w:szCs w:val="24"/>
                <w:lang w:val="ru-RU" w:eastAsia="ja-JP"/>
              </w:rPr>
              <w:t xml:space="preserve"> Какие страны наиболее интересны для вас в туристическом плане? (единица = «наиболее привлекательны»)</w:t>
            </w:r>
          </w:p>
        </w:tc>
        <w:tc>
          <w:tcPr>
            <w:tcW w:w="3119" w:type="dxa"/>
          </w:tcPr>
          <w:p w:rsidR="002B5A9E" w:rsidRPr="00E80A85" w:rsidRDefault="002B5A9E" w:rsidP="000416F2">
            <w:pPr>
              <w:spacing w:line="276" w:lineRule="auto"/>
              <w:ind w:firstLine="0"/>
              <w:rPr>
                <w:rFonts w:eastAsiaTheme="minorEastAsia"/>
                <w:b/>
                <w:sz w:val="24"/>
                <w:szCs w:val="24"/>
                <w:lang w:val="ru-RU" w:eastAsia="ja-JP"/>
              </w:rPr>
            </w:pPr>
            <w:r w:rsidRPr="00E80A85">
              <w:rPr>
                <w:rFonts w:eastAsiaTheme="minorEastAsia"/>
                <w:b/>
                <w:sz w:val="24"/>
                <w:szCs w:val="24"/>
                <w:lang w:val="ru-RU" w:eastAsia="ja-JP"/>
              </w:rPr>
              <w:t>С жителями каких стран вам в большей степени хотелось бы пообщаться?</w:t>
            </w:r>
          </w:p>
          <w:p w:rsidR="002B5A9E" w:rsidRPr="00E80A85" w:rsidRDefault="002B5A9E" w:rsidP="00C85C85">
            <w:pPr>
              <w:spacing w:line="276" w:lineRule="auto"/>
              <w:ind w:firstLine="709"/>
              <w:rPr>
                <w:rFonts w:eastAsiaTheme="minorEastAsia"/>
                <w:b/>
                <w:sz w:val="24"/>
                <w:szCs w:val="24"/>
                <w:lang w:val="ru-RU" w:eastAsia="ja-JP"/>
              </w:rPr>
            </w:pPr>
            <w:r w:rsidRPr="00E80A85">
              <w:rPr>
                <w:rFonts w:eastAsiaTheme="minorEastAsia"/>
                <w:b/>
                <w:sz w:val="24"/>
                <w:szCs w:val="24"/>
                <w:lang w:val="ru-RU" w:eastAsia="ja-JP"/>
              </w:rPr>
              <w:t>(единица = «наивысшая степень»)</w:t>
            </w:r>
          </w:p>
        </w:tc>
      </w:tr>
      <w:tr w:rsidR="002B5A9E" w:rsidRPr="00F15325" w:rsidTr="00C86A20">
        <w:tc>
          <w:tcPr>
            <w:tcW w:w="3402" w:type="dxa"/>
          </w:tcPr>
          <w:p w:rsidR="002B5A9E" w:rsidRPr="00F15325" w:rsidRDefault="002B5A9E" w:rsidP="000416F2">
            <w:pPr>
              <w:spacing w:line="276" w:lineRule="auto"/>
              <w:ind w:firstLine="0"/>
              <w:rPr>
                <w:rFonts w:eastAsiaTheme="minorEastAsia"/>
                <w:sz w:val="24"/>
                <w:szCs w:val="24"/>
                <w:lang w:val="ru-RU" w:eastAsia="ja-JP"/>
              </w:rPr>
            </w:pPr>
            <w:r w:rsidRPr="00F15325">
              <w:rPr>
                <w:rFonts w:eastAsiaTheme="minorEastAsia"/>
                <w:sz w:val="24"/>
                <w:szCs w:val="24"/>
                <w:lang w:val="ru-RU" w:eastAsia="ja-JP"/>
              </w:rPr>
              <w:t>Россия и страны СНГ</w:t>
            </w:r>
          </w:p>
        </w:tc>
        <w:tc>
          <w:tcPr>
            <w:tcW w:w="2977" w:type="dxa"/>
          </w:tcPr>
          <w:p w:rsidR="002B5A9E" w:rsidRPr="00F15325" w:rsidRDefault="002B5A9E" w:rsidP="00C85C85">
            <w:pPr>
              <w:spacing w:line="276" w:lineRule="auto"/>
              <w:ind w:firstLine="709"/>
              <w:rPr>
                <w:rFonts w:eastAsiaTheme="minorEastAsia"/>
                <w:sz w:val="22"/>
                <w:szCs w:val="22"/>
                <w:lang w:val="ru-RU" w:eastAsia="ja-JP"/>
              </w:rPr>
            </w:pPr>
            <w:r w:rsidRPr="00F15325">
              <w:rPr>
                <w:rFonts w:eastAsiaTheme="minorEastAsia"/>
                <w:sz w:val="22"/>
                <w:szCs w:val="22"/>
                <w:lang w:val="ru-RU" w:eastAsia="ja-JP"/>
              </w:rPr>
              <w:t>65</w:t>
            </w:r>
          </w:p>
        </w:tc>
        <w:tc>
          <w:tcPr>
            <w:tcW w:w="3119" w:type="dxa"/>
          </w:tcPr>
          <w:p w:rsidR="002B5A9E" w:rsidRPr="00F15325" w:rsidRDefault="002B5A9E" w:rsidP="00C85C85">
            <w:pPr>
              <w:spacing w:line="276" w:lineRule="auto"/>
              <w:ind w:firstLine="709"/>
              <w:rPr>
                <w:rFonts w:eastAsiaTheme="minorEastAsia"/>
                <w:sz w:val="22"/>
                <w:szCs w:val="22"/>
                <w:lang w:val="ru-RU" w:eastAsia="ja-JP"/>
              </w:rPr>
            </w:pPr>
            <w:r w:rsidRPr="00F15325">
              <w:rPr>
                <w:rFonts w:eastAsiaTheme="minorEastAsia"/>
                <w:sz w:val="22"/>
                <w:szCs w:val="22"/>
                <w:lang w:val="ru-RU" w:eastAsia="ja-JP"/>
              </w:rPr>
              <w:t>75</w:t>
            </w:r>
          </w:p>
        </w:tc>
      </w:tr>
      <w:tr w:rsidR="002B5A9E" w:rsidRPr="00F15325" w:rsidTr="00C86A20">
        <w:tc>
          <w:tcPr>
            <w:tcW w:w="3402" w:type="dxa"/>
          </w:tcPr>
          <w:p w:rsidR="002B5A9E" w:rsidRPr="00F15325" w:rsidRDefault="002B5A9E" w:rsidP="000416F2">
            <w:pPr>
              <w:spacing w:line="276" w:lineRule="auto"/>
              <w:ind w:firstLine="0"/>
              <w:rPr>
                <w:rFonts w:eastAsiaTheme="minorEastAsia"/>
                <w:sz w:val="24"/>
                <w:szCs w:val="24"/>
                <w:lang w:val="ru-RU" w:eastAsia="ja-JP"/>
              </w:rPr>
            </w:pPr>
            <w:r w:rsidRPr="00F15325">
              <w:rPr>
                <w:rFonts w:eastAsiaTheme="minorEastAsia"/>
                <w:sz w:val="24"/>
                <w:szCs w:val="24"/>
                <w:lang w:val="ru-RU" w:eastAsia="ja-JP"/>
              </w:rPr>
              <w:t xml:space="preserve">Страны Европы </w:t>
            </w:r>
          </w:p>
        </w:tc>
        <w:tc>
          <w:tcPr>
            <w:tcW w:w="2977" w:type="dxa"/>
          </w:tcPr>
          <w:p w:rsidR="002B5A9E" w:rsidRPr="00F15325" w:rsidRDefault="002B5A9E" w:rsidP="00C85C85">
            <w:pPr>
              <w:spacing w:line="276" w:lineRule="auto"/>
              <w:ind w:firstLine="709"/>
              <w:rPr>
                <w:rFonts w:eastAsiaTheme="minorEastAsia"/>
                <w:sz w:val="22"/>
                <w:szCs w:val="22"/>
                <w:lang w:val="ru-RU" w:eastAsia="ja-JP"/>
              </w:rPr>
            </w:pPr>
            <w:r w:rsidRPr="00F15325">
              <w:rPr>
                <w:rFonts w:eastAsiaTheme="minorEastAsia"/>
                <w:sz w:val="22"/>
                <w:szCs w:val="22"/>
                <w:lang w:val="ru-RU" w:eastAsia="ja-JP"/>
              </w:rPr>
              <w:t>70</w:t>
            </w:r>
          </w:p>
        </w:tc>
        <w:tc>
          <w:tcPr>
            <w:tcW w:w="3119" w:type="dxa"/>
          </w:tcPr>
          <w:p w:rsidR="002B5A9E" w:rsidRPr="00F15325" w:rsidRDefault="002B5A9E" w:rsidP="00C85C85">
            <w:pPr>
              <w:spacing w:line="276" w:lineRule="auto"/>
              <w:ind w:firstLine="709"/>
              <w:rPr>
                <w:rFonts w:eastAsiaTheme="minorEastAsia"/>
                <w:sz w:val="22"/>
                <w:szCs w:val="22"/>
                <w:lang w:val="ru-RU" w:eastAsia="ja-JP"/>
              </w:rPr>
            </w:pPr>
            <w:r w:rsidRPr="00F15325">
              <w:rPr>
                <w:rFonts w:eastAsiaTheme="minorEastAsia"/>
                <w:sz w:val="22"/>
                <w:szCs w:val="22"/>
                <w:lang w:val="ru-RU" w:eastAsia="ja-JP"/>
              </w:rPr>
              <w:t>85</w:t>
            </w:r>
          </w:p>
        </w:tc>
      </w:tr>
      <w:tr w:rsidR="002B5A9E" w:rsidRPr="00F15325" w:rsidTr="00C86A20">
        <w:tc>
          <w:tcPr>
            <w:tcW w:w="3402" w:type="dxa"/>
          </w:tcPr>
          <w:p w:rsidR="002B5A9E" w:rsidRPr="00F15325" w:rsidRDefault="002B5A9E" w:rsidP="000416F2">
            <w:pPr>
              <w:spacing w:line="276" w:lineRule="auto"/>
              <w:ind w:firstLine="0"/>
              <w:rPr>
                <w:rFonts w:eastAsiaTheme="minorEastAsia"/>
                <w:sz w:val="24"/>
                <w:szCs w:val="24"/>
                <w:lang w:val="ru-RU" w:eastAsia="ja-JP"/>
              </w:rPr>
            </w:pPr>
            <w:r w:rsidRPr="00F15325">
              <w:rPr>
                <w:rFonts w:eastAsiaTheme="minorEastAsia"/>
                <w:sz w:val="24"/>
                <w:szCs w:val="24"/>
                <w:lang w:val="ru-RU" w:eastAsia="ja-JP"/>
              </w:rPr>
              <w:t>Страны Северной Америки (США, Канада)</w:t>
            </w:r>
          </w:p>
        </w:tc>
        <w:tc>
          <w:tcPr>
            <w:tcW w:w="2977" w:type="dxa"/>
          </w:tcPr>
          <w:p w:rsidR="002B5A9E" w:rsidRPr="00F15325" w:rsidRDefault="002B5A9E" w:rsidP="00C85C85">
            <w:pPr>
              <w:spacing w:line="276" w:lineRule="auto"/>
              <w:ind w:firstLine="709"/>
              <w:rPr>
                <w:rFonts w:eastAsiaTheme="minorEastAsia"/>
                <w:sz w:val="22"/>
                <w:szCs w:val="22"/>
                <w:lang w:val="ru-RU" w:eastAsia="ja-JP"/>
              </w:rPr>
            </w:pPr>
            <w:r w:rsidRPr="00F15325">
              <w:rPr>
                <w:rFonts w:eastAsiaTheme="minorEastAsia"/>
                <w:sz w:val="22"/>
                <w:szCs w:val="22"/>
                <w:lang w:val="ru-RU" w:eastAsia="ja-JP"/>
              </w:rPr>
              <w:t>76</w:t>
            </w:r>
          </w:p>
        </w:tc>
        <w:tc>
          <w:tcPr>
            <w:tcW w:w="3119" w:type="dxa"/>
          </w:tcPr>
          <w:p w:rsidR="002B5A9E" w:rsidRPr="00F15325" w:rsidRDefault="002B5A9E" w:rsidP="00C85C85">
            <w:pPr>
              <w:spacing w:line="276" w:lineRule="auto"/>
              <w:ind w:firstLine="709"/>
              <w:rPr>
                <w:rFonts w:eastAsiaTheme="minorEastAsia"/>
                <w:sz w:val="22"/>
                <w:szCs w:val="22"/>
                <w:lang w:val="ru-RU" w:eastAsia="ja-JP"/>
              </w:rPr>
            </w:pPr>
            <w:r w:rsidRPr="00F15325">
              <w:rPr>
                <w:rFonts w:eastAsiaTheme="minorEastAsia"/>
                <w:sz w:val="22"/>
                <w:szCs w:val="22"/>
                <w:lang w:val="ru-RU" w:eastAsia="ja-JP"/>
              </w:rPr>
              <w:t>87</w:t>
            </w:r>
          </w:p>
        </w:tc>
      </w:tr>
      <w:tr w:rsidR="002B5A9E" w:rsidRPr="00F15325" w:rsidTr="00C86A20">
        <w:trPr>
          <w:trHeight w:val="70"/>
        </w:trPr>
        <w:tc>
          <w:tcPr>
            <w:tcW w:w="3402" w:type="dxa"/>
          </w:tcPr>
          <w:p w:rsidR="002B5A9E" w:rsidRPr="00F15325" w:rsidRDefault="002B5A9E" w:rsidP="000416F2">
            <w:pPr>
              <w:spacing w:line="276" w:lineRule="auto"/>
              <w:ind w:firstLine="0"/>
              <w:rPr>
                <w:rFonts w:eastAsiaTheme="minorEastAsia"/>
                <w:sz w:val="24"/>
                <w:szCs w:val="24"/>
                <w:lang w:val="ru-RU" w:eastAsia="ja-JP"/>
              </w:rPr>
            </w:pPr>
            <w:r w:rsidRPr="00F15325">
              <w:rPr>
                <w:rFonts w:eastAsiaTheme="minorEastAsia"/>
                <w:sz w:val="24"/>
                <w:szCs w:val="24"/>
                <w:lang w:val="ru-RU" w:eastAsia="ja-JP"/>
              </w:rPr>
              <w:t xml:space="preserve">Страны Латинской Америки </w:t>
            </w:r>
          </w:p>
        </w:tc>
        <w:tc>
          <w:tcPr>
            <w:tcW w:w="2977" w:type="dxa"/>
          </w:tcPr>
          <w:p w:rsidR="002B5A9E" w:rsidRPr="00F15325" w:rsidRDefault="002B5A9E" w:rsidP="00C85C85">
            <w:pPr>
              <w:spacing w:line="276" w:lineRule="auto"/>
              <w:ind w:firstLine="709"/>
              <w:rPr>
                <w:rFonts w:eastAsiaTheme="minorEastAsia"/>
                <w:sz w:val="22"/>
                <w:szCs w:val="22"/>
                <w:lang w:val="ru-RU" w:eastAsia="ja-JP"/>
              </w:rPr>
            </w:pPr>
            <w:r w:rsidRPr="00F15325">
              <w:rPr>
                <w:rFonts w:eastAsiaTheme="minorEastAsia"/>
                <w:sz w:val="22"/>
                <w:szCs w:val="22"/>
                <w:lang w:val="ru-RU" w:eastAsia="ja-JP"/>
              </w:rPr>
              <w:t>94</w:t>
            </w:r>
          </w:p>
        </w:tc>
        <w:tc>
          <w:tcPr>
            <w:tcW w:w="3119" w:type="dxa"/>
          </w:tcPr>
          <w:p w:rsidR="002B5A9E" w:rsidRPr="00F15325" w:rsidRDefault="002B5A9E" w:rsidP="00C85C85">
            <w:pPr>
              <w:spacing w:line="276" w:lineRule="auto"/>
              <w:ind w:firstLine="709"/>
              <w:rPr>
                <w:rFonts w:eastAsiaTheme="minorEastAsia"/>
                <w:sz w:val="22"/>
                <w:szCs w:val="22"/>
                <w:lang w:val="ru-RU" w:eastAsia="ja-JP"/>
              </w:rPr>
            </w:pPr>
            <w:r w:rsidRPr="00F15325">
              <w:rPr>
                <w:rFonts w:eastAsiaTheme="minorEastAsia"/>
                <w:sz w:val="22"/>
                <w:szCs w:val="22"/>
                <w:lang w:val="ru-RU" w:eastAsia="ja-JP"/>
              </w:rPr>
              <w:t>97</w:t>
            </w:r>
          </w:p>
        </w:tc>
      </w:tr>
      <w:tr w:rsidR="002B5A9E" w:rsidRPr="00F15325" w:rsidTr="00C86A20">
        <w:tc>
          <w:tcPr>
            <w:tcW w:w="3402" w:type="dxa"/>
          </w:tcPr>
          <w:p w:rsidR="002B5A9E" w:rsidRPr="00F15325" w:rsidRDefault="002B5A9E" w:rsidP="000416F2">
            <w:pPr>
              <w:spacing w:line="276" w:lineRule="auto"/>
              <w:ind w:firstLine="0"/>
              <w:rPr>
                <w:rFonts w:eastAsiaTheme="minorEastAsia"/>
                <w:sz w:val="24"/>
                <w:szCs w:val="24"/>
                <w:lang w:val="ru-RU" w:eastAsia="ja-JP"/>
              </w:rPr>
            </w:pPr>
            <w:r w:rsidRPr="00F15325">
              <w:rPr>
                <w:rFonts w:eastAsiaTheme="minorEastAsia"/>
                <w:sz w:val="24"/>
                <w:szCs w:val="24"/>
                <w:lang w:val="ru-RU" w:eastAsia="ja-JP"/>
              </w:rPr>
              <w:t>Страны Юго-Восточной Азии (Таиланд, Вьетнам, Индонезия, Камбоджа, Лаос, Малайзия, Сингапур, Филиппины)</w:t>
            </w:r>
          </w:p>
        </w:tc>
        <w:tc>
          <w:tcPr>
            <w:tcW w:w="2977" w:type="dxa"/>
          </w:tcPr>
          <w:p w:rsidR="002B5A9E" w:rsidRPr="00F15325" w:rsidRDefault="002B5A9E" w:rsidP="00C85C85">
            <w:pPr>
              <w:spacing w:line="276" w:lineRule="auto"/>
              <w:ind w:firstLine="709"/>
              <w:rPr>
                <w:rFonts w:eastAsiaTheme="minorEastAsia"/>
                <w:sz w:val="22"/>
                <w:szCs w:val="22"/>
                <w:lang w:val="ru-RU" w:eastAsia="ja-JP"/>
              </w:rPr>
            </w:pPr>
            <w:r w:rsidRPr="00F15325">
              <w:rPr>
                <w:rFonts w:eastAsiaTheme="minorEastAsia"/>
                <w:sz w:val="22"/>
                <w:szCs w:val="22"/>
                <w:lang w:val="ru-RU" w:eastAsia="ja-JP"/>
              </w:rPr>
              <w:t>95</w:t>
            </w:r>
          </w:p>
        </w:tc>
        <w:tc>
          <w:tcPr>
            <w:tcW w:w="3119" w:type="dxa"/>
          </w:tcPr>
          <w:p w:rsidR="002B5A9E" w:rsidRPr="00F15325" w:rsidRDefault="002B5A9E" w:rsidP="00C85C85">
            <w:pPr>
              <w:spacing w:line="276" w:lineRule="auto"/>
              <w:ind w:firstLine="709"/>
              <w:rPr>
                <w:rFonts w:eastAsiaTheme="minorEastAsia"/>
                <w:sz w:val="22"/>
                <w:szCs w:val="22"/>
                <w:lang w:val="ru-RU" w:eastAsia="ja-JP"/>
              </w:rPr>
            </w:pPr>
            <w:r w:rsidRPr="00F15325">
              <w:rPr>
                <w:rFonts w:eastAsiaTheme="minorEastAsia"/>
                <w:sz w:val="22"/>
                <w:szCs w:val="22"/>
                <w:lang w:val="ru-RU" w:eastAsia="ja-JP"/>
              </w:rPr>
              <w:t>99</w:t>
            </w:r>
          </w:p>
        </w:tc>
      </w:tr>
      <w:tr w:rsidR="002B5A9E" w:rsidRPr="00F15325" w:rsidTr="00C86A20">
        <w:tc>
          <w:tcPr>
            <w:tcW w:w="3402" w:type="dxa"/>
          </w:tcPr>
          <w:p w:rsidR="002B5A9E" w:rsidRPr="00F15325" w:rsidRDefault="002B5A9E" w:rsidP="000416F2">
            <w:pPr>
              <w:spacing w:line="276" w:lineRule="auto"/>
              <w:ind w:firstLine="0"/>
              <w:rPr>
                <w:rFonts w:eastAsiaTheme="minorEastAsia"/>
                <w:sz w:val="24"/>
                <w:szCs w:val="24"/>
                <w:lang w:val="ru-RU" w:eastAsia="ja-JP"/>
              </w:rPr>
            </w:pPr>
            <w:r w:rsidRPr="00F15325">
              <w:rPr>
                <w:rFonts w:eastAsiaTheme="minorEastAsia"/>
                <w:sz w:val="24"/>
                <w:szCs w:val="24"/>
                <w:lang w:val="ru-RU" w:eastAsia="ja-JP"/>
              </w:rPr>
              <w:t>Страны Восточной Азии (Китай, Южная и Северная Корея, Монголия)</w:t>
            </w:r>
          </w:p>
        </w:tc>
        <w:tc>
          <w:tcPr>
            <w:tcW w:w="2977" w:type="dxa"/>
          </w:tcPr>
          <w:p w:rsidR="002B5A9E" w:rsidRPr="00F15325" w:rsidRDefault="002B5A9E" w:rsidP="00C85C85">
            <w:pPr>
              <w:spacing w:line="276" w:lineRule="auto"/>
              <w:ind w:firstLine="709"/>
              <w:rPr>
                <w:rFonts w:eastAsiaTheme="minorEastAsia"/>
                <w:sz w:val="22"/>
                <w:szCs w:val="22"/>
                <w:lang w:val="ru-RU" w:eastAsia="ja-JP"/>
              </w:rPr>
            </w:pPr>
            <w:r w:rsidRPr="00F15325">
              <w:rPr>
                <w:rFonts w:eastAsiaTheme="minorEastAsia"/>
                <w:sz w:val="22"/>
                <w:szCs w:val="22"/>
                <w:lang w:val="ru-RU" w:eastAsia="ja-JP"/>
              </w:rPr>
              <w:t>99</w:t>
            </w:r>
          </w:p>
        </w:tc>
        <w:tc>
          <w:tcPr>
            <w:tcW w:w="3119" w:type="dxa"/>
          </w:tcPr>
          <w:p w:rsidR="002B5A9E" w:rsidRPr="00F15325" w:rsidRDefault="002B5A9E" w:rsidP="00C85C85">
            <w:pPr>
              <w:spacing w:line="276" w:lineRule="auto"/>
              <w:ind w:firstLine="709"/>
              <w:rPr>
                <w:rFonts w:eastAsiaTheme="minorEastAsia"/>
                <w:sz w:val="22"/>
                <w:szCs w:val="22"/>
                <w:lang w:val="ru-RU" w:eastAsia="ja-JP"/>
              </w:rPr>
            </w:pPr>
            <w:r w:rsidRPr="00F15325">
              <w:rPr>
                <w:rFonts w:eastAsiaTheme="minorEastAsia"/>
                <w:sz w:val="22"/>
                <w:szCs w:val="22"/>
                <w:lang w:val="ru-RU" w:eastAsia="ja-JP"/>
              </w:rPr>
              <w:t>100</w:t>
            </w:r>
          </w:p>
        </w:tc>
      </w:tr>
      <w:tr w:rsidR="002B5A9E" w:rsidRPr="00F15325" w:rsidTr="00C86A20">
        <w:tc>
          <w:tcPr>
            <w:tcW w:w="3402" w:type="dxa"/>
          </w:tcPr>
          <w:p w:rsidR="002B5A9E" w:rsidRPr="00F15325" w:rsidRDefault="002B5A9E" w:rsidP="000416F2">
            <w:pPr>
              <w:spacing w:line="276" w:lineRule="auto"/>
              <w:ind w:firstLine="0"/>
              <w:rPr>
                <w:rFonts w:eastAsiaTheme="minorEastAsia"/>
                <w:sz w:val="24"/>
                <w:szCs w:val="24"/>
                <w:lang w:val="ru-RU" w:eastAsia="ja-JP"/>
              </w:rPr>
            </w:pPr>
            <w:r w:rsidRPr="00F15325">
              <w:rPr>
                <w:rFonts w:eastAsiaTheme="minorEastAsia"/>
                <w:sz w:val="24"/>
                <w:szCs w:val="24"/>
                <w:lang w:val="ru-RU" w:eastAsia="ja-JP"/>
              </w:rPr>
              <w:t>Страны Южной Азии (Индия, Пакистан, Бангладеш)</w:t>
            </w:r>
          </w:p>
        </w:tc>
        <w:tc>
          <w:tcPr>
            <w:tcW w:w="2977" w:type="dxa"/>
          </w:tcPr>
          <w:p w:rsidR="002B5A9E" w:rsidRPr="00F15325" w:rsidRDefault="002B5A9E" w:rsidP="00C85C85">
            <w:pPr>
              <w:spacing w:line="276" w:lineRule="auto"/>
              <w:ind w:firstLine="709"/>
              <w:rPr>
                <w:rFonts w:eastAsiaTheme="minorEastAsia"/>
                <w:sz w:val="22"/>
                <w:szCs w:val="22"/>
                <w:lang w:val="ru-RU" w:eastAsia="ja-JP"/>
              </w:rPr>
            </w:pPr>
            <w:r w:rsidRPr="00F15325">
              <w:rPr>
                <w:rFonts w:eastAsiaTheme="minorEastAsia"/>
                <w:sz w:val="22"/>
                <w:szCs w:val="22"/>
                <w:lang w:val="ru-RU" w:eastAsia="ja-JP"/>
              </w:rPr>
              <w:t>116</w:t>
            </w:r>
          </w:p>
        </w:tc>
        <w:tc>
          <w:tcPr>
            <w:tcW w:w="3119" w:type="dxa"/>
          </w:tcPr>
          <w:p w:rsidR="002B5A9E" w:rsidRPr="00F15325" w:rsidRDefault="002B5A9E" w:rsidP="00C85C85">
            <w:pPr>
              <w:spacing w:line="276" w:lineRule="auto"/>
              <w:ind w:firstLine="709"/>
              <w:rPr>
                <w:rFonts w:eastAsiaTheme="minorEastAsia"/>
                <w:sz w:val="22"/>
                <w:szCs w:val="22"/>
                <w:lang w:val="ru-RU" w:eastAsia="ja-JP"/>
              </w:rPr>
            </w:pPr>
            <w:r w:rsidRPr="00F15325">
              <w:rPr>
                <w:rFonts w:eastAsiaTheme="minorEastAsia"/>
                <w:sz w:val="22"/>
                <w:szCs w:val="22"/>
                <w:lang w:val="ru-RU" w:eastAsia="ja-JP"/>
              </w:rPr>
              <w:t>105</w:t>
            </w:r>
          </w:p>
        </w:tc>
      </w:tr>
    </w:tbl>
    <w:p w:rsidR="0058390C" w:rsidRPr="00F15325" w:rsidRDefault="0058390C" w:rsidP="00C85C85">
      <w:pPr>
        <w:spacing w:line="360" w:lineRule="auto"/>
        <w:ind w:firstLine="709"/>
        <w:rPr>
          <w:rFonts w:eastAsiaTheme="minorEastAsia"/>
          <w:sz w:val="22"/>
          <w:szCs w:val="22"/>
          <w:lang w:val="ru-RU" w:eastAsia="ja-JP"/>
        </w:rPr>
      </w:pPr>
    </w:p>
    <w:p w:rsidR="002B5A9E" w:rsidRDefault="002B5A9E" w:rsidP="0089455D">
      <w:pPr>
        <w:spacing w:line="360" w:lineRule="auto"/>
        <w:ind w:firstLine="709"/>
        <w:jc w:val="both"/>
        <w:rPr>
          <w:rFonts w:eastAsiaTheme="minorEastAsia"/>
          <w:szCs w:val="24"/>
          <w:lang w:val="ru-RU" w:eastAsia="ja-JP"/>
        </w:rPr>
      </w:pPr>
      <w:r w:rsidRPr="00F15325">
        <w:rPr>
          <w:rFonts w:eastAsiaTheme="minorEastAsia"/>
          <w:szCs w:val="24"/>
          <w:lang w:val="ru-RU" w:eastAsia="ja-JP"/>
        </w:rPr>
        <w:t>В рейтинге наиболее привлекательных для жизни стран Россия и страны СНГ занимают более низкую строку (4 место), опережая страны Азии (за исключением Япо</w:t>
      </w:r>
      <w:r w:rsidR="0058390C">
        <w:rPr>
          <w:rFonts w:eastAsiaTheme="minorEastAsia"/>
          <w:szCs w:val="24"/>
          <w:lang w:val="ru-RU" w:eastAsia="ja-JP"/>
        </w:rPr>
        <w:t>нии) и Латинской Америки (табл.11</w:t>
      </w:r>
      <w:r w:rsidRPr="00F15325">
        <w:rPr>
          <w:rFonts w:eastAsiaTheme="minorEastAsia"/>
          <w:szCs w:val="24"/>
          <w:lang w:val="ru-RU" w:eastAsia="ja-JP"/>
        </w:rPr>
        <w:t>)</w:t>
      </w:r>
    </w:p>
    <w:p w:rsidR="008E02B9" w:rsidRDefault="008E02B9" w:rsidP="0089455D">
      <w:pPr>
        <w:spacing w:line="360" w:lineRule="auto"/>
        <w:ind w:firstLine="709"/>
        <w:jc w:val="both"/>
        <w:rPr>
          <w:rFonts w:eastAsiaTheme="minorEastAsia"/>
          <w:szCs w:val="24"/>
          <w:lang w:val="ru-RU" w:eastAsia="ja-JP"/>
        </w:rPr>
      </w:pPr>
    </w:p>
    <w:p w:rsidR="0089455D" w:rsidRPr="00F15325" w:rsidRDefault="008E02B9" w:rsidP="0089455D">
      <w:pPr>
        <w:spacing w:line="360" w:lineRule="auto"/>
        <w:ind w:firstLine="709"/>
        <w:jc w:val="both"/>
        <w:rPr>
          <w:rFonts w:eastAsiaTheme="minorEastAsia"/>
          <w:szCs w:val="24"/>
          <w:lang w:val="ru-RU" w:eastAsia="ja-JP"/>
        </w:rPr>
      </w:pPr>
      <w:r>
        <w:rPr>
          <w:rFonts w:eastAsiaTheme="minorEastAsia"/>
          <w:sz w:val="22"/>
          <w:szCs w:val="22"/>
          <w:lang w:val="ru-RU" w:eastAsia="ja-JP"/>
        </w:rPr>
        <w:t>Таблица11. Привлекательность стран для жизни в представлениях респондентов</w:t>
      </w:r>
    </w:p>
    <w:tbl>
      <w:tblPr>
        <w:tblStyle w:val="a7"/>
        <w:tblW w:w="0" w:type="auto"/>
        <w:jc w:val="center"/>
        <w:tblInd w:w="-3197" w:type="dxa"/>
        <w:tblLook w:val="04A0"/>
      </w:tblPr>
      <w:tblGrid>
        <w:gridCol w:w="8063"/>
        <w:gridCol w:w="1024"/>
      </w:tblGrid>
      <w:tr w:rsidR="002B5A9E" w:rsidRPr="000416F2" w:rsidTr="007D5525">
        <w:trPr>
          <w:jc w:val="center"/>
        </w:trPr>
        <w:tc>
          <w:tcPr>
            <w:tcW w:w="9087" w:type="dxa"/>
            <w:gridSpan w:val="2"/>
          </w:tcPr>
          <w:p w:rsidR="002B5A9E" w:rsidRPr="00E80A85" w:rsidRDefault="002B5A9E" w:rsidP="000416F2">
            <w:pPr>
              <w:spacing w:line="276" w:lineRule="auto"/>
              <w:ind w:firstLine="0"/>
              <w:rPr>
                <w:rFonts w:eastAsiaTheme="minorEastAsia"/>
                <w:b/>
                <w:sz w:val="22"/>
                <w:szCs w:val="22"/>
                <w:lang w:val="ru-RU" w:eastAsia="ja-JP"/>
              </w:rPr>
            </w:pPr>
            <w:r w:rsidRPr="00E80A85">
              <w:rPr>
                <w:rFonts w:eastAsiaTheme="minorEastAsia"/>
                <w:b/>
                <w:sz w:val="24"/>
                <w:szCs w:val="24"/>
                <w:lang w:val="ru-RU" w:eastAsia="ja-JP"/>
              </w:rPr>
              <w:t>Какие страны представляются вам наиболее привлекательными для жизни? (отметьте по шкале от 1 до 5, где 1 – наиболее привлекательны)</w:t>
            </w:r>
          </w:p>
        </w:tc>
      </w:tr>
      <w:tr w:rsidR="002B5A9E" w:rsidRPr="00F15325" w:rsidTr="007D5525">
        <w:trPr>
          <w:jc w:val="center"/>
        </w:trPr>
        <w:tc>
          <w:tcPr>
            <w:tcW w:w="8063" w:type="dxa"/>
          </w:tcPr>
          <w:p w:rsidR="002B5A9E" w:rsidRPr="00F15325" w:rsidRDefault="002B5A9E" w:rsidP="000416F2">
            <w:pPr>
              <w:spacing w:line="360" w:lineRule="auto"/>
              <w:ind w:firstLine="0"/>
              <w:rPr>
                <w:rFonts w:eastAsiaTheme="minorEastAsia"/>
                <w:sz w:val="24"/>
                <w:szCs w:val="24"/>
                <w:lang w:val="ru-RU" w:eastAsia="ja-JP"/>
              </w:rPr>
            </w:pPr>
            <w:r w:rsidRPr="00F15325">
              <w:rPr>
                <w:rFonts w:eastAsiaTheme="minorEastAsia"/>
                <w:sz w:val="24"/>
                <w:szCs w:val="24"/>
                <w:lang w:val="ru-RU" w:eastAsia="ja-JP"/>
              </w:rPr>
              <w:t>Япония</w:t>
            </w:r>
          </w:p>
        </w:tc>
        <w:tc>
          <w:tcPr>
            <w:tcW w:w="1024" w:type="dxa"/>
          </w:tcPr>
          <w:p w:rsidR="002B5A9E" w:rsidRPr="00F15325" w:rsidRDefault="002B5A9E" w:rsidP="000416F2">
            <w:pPr>
              <w:spacing w:line="360" w:lineRule="auto"/>
              <w:ind w:firstLine="0"/>
              <w:rPr>
                <w:rFonts w:eastAsiaTheme="minorEastAsia"/>
                <w:sz w:val="22"/>
                <w:szCs w:val="22"/>
                <w:lang w:val="ru-RU" w:eastAsia="ja-JP"/>
              </w:rPr>
            </w:pPr>
            <w:r w:rsidRPr="00F15325">
              <w:rPr>
                <w:rFonts w:eastAsiaTheme="minorEastAsia"/>
                <w:sz w:val="22"/>
                <w:szCs w:val="22"/>
                <w:lang w:val="ru-RU" w:eastAsia="ja-JP"/>
              </w:rPr>
              <w:t>63</w:t>
            </w:r>
          </w:p>
        </w:tc>
      </w:tr>
      <w:tr w:rsidR="002B5A9E" w:rsidRPr="00F15325" w:rsidTr="007D5525">
        <w:trPr>
          <w:jc w:val="center"/>
        </w:trPr>
        <w:tc>
          <w:tcPr>
            <w:tcW w:w="8063" w:type="dxa"/>
          </w:tcPr>
          <w:p w:rsidR="002B5A9E" w:rsidRPr="00F15325" w:rsidRDefault="002B5A9E" w:rsidP="000416F2">
            <w:pPr>
              <w:spacing w:line="360" w:lineRule="auto"/>
              <w:ind w:firstLine="0"/>
              <w:rPr>
                <w:rFonts w:eastAsiaTheme="minorEastAsia"/>
                <w:sz w:val="24"/>
                <w:szCs w:val="24"/>
                <w:lang w:val="ru-RU" w:eastAsia="ja-JP"/>
              </w:rPr>
            </w:pPr>
            <w:r w:rsidRPr="00F15325">
              <w:rPr>
                <w:rFonts w:eastAsiaTheme="minorEastAsia"/>
                <w:sz w:val="24"/>
                <w:szCs w:val="24"/>
                <w:lang w:val="ru-RU" w:eastAsia="ja-JP"/>
              </w:rPr>
              <w:t>Страны Северной Америки (США, Канада)</w:t>
            </w:r>
          </w:p>
        </w:tc>
        <w:tc>
          <w:tcPr>
            <w:tcW w:w="1024" w:type="dxa"/>
          </w:tcPr>
          <w:p w:rsidR="002B5A9E" w:rsidRPr="00F15325" w:rsidRDefault="002B5A9E" w:rsidP="000416F2">
            <w:pPr>
              <w:spacing w:line="360" w:lineRule="auto"/>
              <w:ind w:firstLine="0"/>
              <w:rPr>
                <w:rFonts w:eastAsiaTheme="minorEastAsia"/>
                <w:sz w:val="22"/>
                <w:szCs w:val="22"/>
                <w:lang w:val="ru-RU" w:eastAsia="ja-JP"/>
              </w:rPr>
            </w:pPr>
            <w:r w:rsidRPr="00F15325">
              <w:rPr>
                <w:rFonts w:eastAsiaTheme="minorEastAsia"/>
                <w:sz w:val="22"/>
                <w:szCs w:val="22"/>
                <w:lang w:val="ru-RU" w:eastAsia="ja-JP"/>
              </w:rPr>
              <w:t>95</w:t>
            </w:r>
          </w:p>
        </w:tc>
      </w:tr>
      <w:tr w:rsidR="002B5A9E" w:rsidRPr="00F15325" w:rsidTr="007D5525">
        <w:trPr>
          <w:jc w:val="center"/>
        </w:trPr>
        <w:tc>
          <w:tcPr>
            <w:tcW w:w="8063" w:type="dxa"/>
          </w:tcPr>
          <w:p w:rsidR="002B5A9E" w:rsidRPr="00F15325" w:rsidRDefault="002B5A9E" w:rsidP="000416F2">
            <w:pPr>
              <w:spacing w:line="360" w:lineRule="auto"/>
              <w:ind w:firstLine="0"/>
              <w:rPr>
                <w:rFonts w:eastAsiaTheme="minorEastAsia"/>
                <w:sz w:val="24"/>
                <w:szCs w:val="24"/>
                <w:lang w:val="ru-RU" w:eastAsia="ja-JP"/>
              </w:rPr>
            </w:pPr>
            <w:r w:rsidRPr="00F15325">
              <w:rPr>
                <w:rFonts w:eastAsiaTheme="minorEastAsia"/>
                <w:sz w:val="24"/>
                <w:szCs w:val="24"/>
                <w:lang w:val="ru-RU" w:eastAsia="ja-JP"/>
              </w:rPr>
              <w:t>Страны Европы</w:t>
            </w:r>
          </w:p>
        </w:tc>
        <w:tc>
          <w:tcPr>
            <w:tcW w:w="1024" w:type="dxa"/>
          </w:tcPr>
          <w:p w:rsidR="002B5A9E" w:rsidRPr="00F15325" w:rsidRDefault="002B5A9E" w:rsidP="000416F2">
            <w:pPr>
              <w:spacing w:line="360" w:lineRule="auto"/>
              <w:ind w:firstLine="0"/>
              <w:rPr>
                <w:rFonts w:eastAsiaTheme="minorEastAsia"/>
                <w:sz w:val="22"/>
                <w:szCs w:val="22"/>
                <w:lang w:val="ru-RU" w:eastAsia="ja-JP"/>
              </w:rPr>
            </w:pPr>
            <w:r w:rsidRPr="00F15325">
              <w:rPr>
                <w:rFonts w:eastAsiaTheme="minorEastAsia"/>
                <w:sz w:val="22"/>
                <w:szCs w:val="22"/>
                <w:lang w:val="ru-RU" w:eastAsia="ja-JP"/>
              </w:rPr>
              <w:t>96</w:t>
            </w:r>
          </w:p>
        </w:tc>
      </w:tr>
      <w:tr w:rsidR="002B5A9E" w:rsidRPr="00F15325" w:rsidTr="007D5525">
        <w:trPr>
          <w:jc w:val="center"/>
        </w:trPr>
        <w:tc>
          <w:tcPr>
            <w:tcW w:w="8063" w:type="dxa"/>
          </w:tcPr>
          <w:p w:rsidR="002B5A9E" w:rsidRPr="00F15325" w:rsidRDefault="002B5A9E" w:rsidP="000416F2">
            <w:pPr>
              <w:spacing w:line="360" w:lineRule="auto"/>
              <w:ind w:firstLine="0"/>
              <w:rPr>
                <w:rFonts w:eastAsiaTheme="minorEastAsia"/>
                <w:sz w:val="24"/>
                <w:szCs w:val="24"/>
                <w:lang w:val="ru-RU" w:eastAsia="ja-JP"/>
              </w:rPr>
            </w:pPr>
            <w:r w:rsidRPr="00F15325">
              <w:rPr>
                <w:rFonts w:eastAsiaTheme="minorEastAsia"/>
                <w:sz w:val="24"/>
                <w:szCs w:val="24"/>
                <w:lang w:val="ru-RU" w:eastAsia="ja-JP"/>
              </w:rPr>
              <w:t>Россия и страны СНГ</w:t>
            </w:r>
          </w:p>
        </w:tc>
        <w:tc>
          <w:tcPr>
            <w:tcW w:w="1024" w:type="dxa"/>
          </w:tcPr>
          <w:p w:rsidR="002B5A9E" w:rsidRPr="00F15325" w:rsidRDefault="002B5A9E" w:rsidP="000416F2">
            <w:pPr>
              <w:spacing w:line="360" w:lineRule="auto"/>
              <w:ind w:firstLine="0"/>
              <w:rPr>
                <w:rFonts w:eastAsiaTheme="minorEastAsia"/>
                <w:sz w:val="22"/>
                <w:szCs w:val="22"/>
                <w:lang w:val="ru-RU" w:eastAsia="ja-JP"/>
              </w:rPr>
            </w:pPr>
            <w:r w:rsidRPr="00F15325">
              <w:rPr>
                <w:rFonts w:eastAsiaTheme="minorEastAsia"/>
                <w:sz w:val="22"/>
                <w:szCs w:val="22"/>
                <w:lang w:val="ru-RU" w:eastAsia="ja-JP"/>
              </w:rPr>
              <w:t>116</w:t>
            </w:r>
          </w:p>
        </w:tc>
      </w:tr>
      <w:tr w:rsidR="002B5A9E" w:rsidRPr="00F15325" w:rsidTr="007D5525">
        <w:trPr>
          <w:jc w:val="center"/>
        </w:trPr>
        <w:tc>
          <w:tcPr>
            <w:tcW w:w="8063" w:type="dxa"/>
          </w:tcPr>
          <w:p w:rsidR="002B5A9E" w:rsidRPr="00F15325" w:rsidRDefault="002B5A9E" w:rsidP="000416F2">
            <w:pPr>
              <w:spacing w:line="360" w:lineRule="auto"/>
              <w:ind w:firstLine="0"/>
              <w:rPr>
                <w:rFonts w:eastAsiaTheme="minorEastAsia"/>
                <w:sz w:val="24"/>
                <w:szCs w:val="24"/>
                <w:lang w:val="ru-RU" w:eastAsia="ja-JP"/>
              </w:rPr>
            </w:pPr>
            <w:r w:rsidRPr="00F15325">
              <w:rPr>
                <w:rFonts w:eastAsiaTheme="minorEastAsia"/>
                <w:sz w:val="24"/>
                <w:szCs w:val="24"/>
                <w:lang w:val="ru-RU" w:eastAsia="ja-JP"/>
              </w:rPr>
              <w:t>Страны Восточной Азии (Китай, Южная и Северная Корея, Монголия)</w:t>
            </w:r>
          </w:p>
        </w:tc>
        <w:tc>
          <w:tcPr>
            <w:tcW w:w="1024" w:type="dxa"/>
          </w:tcPr>
          <w:p w:rsidR="002B5A9E" w:rsidRPr="00F15325" w:rsidRDefault="002B5A9E" w:rsidP="000416F2">
            <w:pPr>
              <w:spacing w:line="360" w:lineRule="auto"/>
              <w:ind w:firstLine="0"/>
              <w:rPr>
                <w:rFonts w:eastAsiaTheme="minorEastAsia"/>
                <w:sz w:val="22"/>
                <w:szCs w:val="22"/>
                <w:lang w:val="ru-RU" w:eastAsia="ja-JP"/>
              </w:rPr>
            </w:pPr>
            <w:r w:rsidRPr="00F15325">
              <w:rPr>
                <w:rFonts w:eastAsiaTheme="minorEastAsia"/>
                <w:sz w:val="22"/>
                <w:szCs w:val="22"/>
                <w:lang w:val="ru-RU" w:eastAsia="ja-JP"/>
              </w:rPr>
              <w:t>119</w:t>
            </w:r>
          </w:p>
        </w:tc>
      </w:tr>
      <w:tr w:rsidR="002B5A9E" w:rsidRPr="00F15325" w:rsidTr="007D5525">
        <w:trPr>
          <w:jc w:val="center"/>
        </w:trPr>
        <w:tc>
          <w:tcPr>
            <w:tcW w:w="8063" w:type="dxa"/>
          </w:tcPr>
          <w:p w:rsidR="002B5A9E" w:rsidRPr="00F15325" w:rsidRDefault="002B5A9E" w:rsidP="000416F2">
            <w:pPr>
              <w:spacing w:line="360" w:lineRule="auto"/>
              <w:ind w:firstLine="0"/>
              <w:rPr>
                <w:rFonts w:eastAsiaTheme="minorEastAsia"/>
                <w:sz w:val="24"/>
                <w:szCs w:val="24"/>
                <w:lang w:val="ru-RU" w:eastAsia="ja-JP"/>
              </w:rPr>
            </w:pPr>
            <w:r w:rsidRPr="00F15325">
              <w:rPr>
                <w:rFonts w:eastAsiaTheme="minorEastAsia"/>
                <w:sz w:val="24"/>
                <w:szCs w:val="24"/>
                <w:lang w:val="ru-RU" w:eastAsia="ja-JP"/>
              </w:rPr>
              <w:t xml:space="preserve">Страны Латинской Америки </w:t>
            </w:r>
          </w:p>
        </w:tc>
        <w:tc>
          <w:tcPr>
            <w:tcW w:w="1024" w:type="dxa"/>
          </w:tcPr>
          <w:p w:rsidR="002B5A9E" w:rsidRPr="00F15325" w:rsidRDefault="002B5A9E" w:rsidP="000416F2">
            <w:pPr>
              <w:spacing w:line="360" w:lineRule="auto"/>
              <w:ind w:firstLine="0"/>
              <w:rPr>
                <w:rFonts w:eastAsiaTheme="minorEastAsia"/>
                <w:sz w:val="22"/>
                <w:szCs w:val="22"/>
                <w:lang w:val="ru-RU" w:eastAsia="ja-JP"/>
              </w:rPr>
            </w:pPr>
            <w:r w:rsidRPr="00F15325">
              <w:rPr>
                <w:rFonts w:eastAsiaTheme="minorEastAsia"/>
                <w:sz w:val="22"/>
                <w:szCs w:val="22"/>
                <w:lang w:val="ru-RU" w:eastAsia="ja-JP"/>
              </w:rPr>
              <w:t>133</w:t>
            </w:r>
          </w:p>
        </w:tc>
      </w:tr>
      <w:tr w:rsidR="002B5A9E" w:rsidRPr="00F15325" w:rsidTr="007D5525">
        <w:trPr>
          <w:jc w:val="center"/>
        </w:trPr>
        <w:tc>
          <w:tcPr>
            <w:tcW w:w="8063" w:type="dxa"/>
          </w:tcPr>
          <w:p w:rsidR="002B5A9E" w:rsidRPr="00F15325" w:rsidRDefault="002B5A9E" w:rsidP="000416F2">
            <w:pPr>
              <w:spacing w:line="360" w:lineRule="auto"/>
              <w:ind w:firstLine="0"/>
              <w:rPr>
                <w:rFonts w:eastAsiaTheme="minorEastAsia"/>
                <w:sz w:val="24"/>
                <w:szCs w:val="24"/>
                <w:lang w:val="ru-RU" w:eastAsia="ja-JP"/>
              </w:rPr>
            </w:pPr>
            <w:r w:rsidRPr="00F15325">
              <w:rPr>
                <w:rFonts w:eastAsiaTheme="minorEastAsia"/>
                <w:sz w:val="24"/>
                <w:szCs w:val="24"/>
                <w:lang w:val="ru-RU" w:eastAsia="ja-JP"/>
              </w:rPr>
              <w:t>Страны Юго-Восточной Азии (Таиланд, Вьетнам, Индонезия, Камбоджа, Лаос, Малайзия, Сингапур, Филиппины)</w:t>
            </w:r>
          </w:p>
        </w:tc>
        <w:tc>
          <w:tcPr>
            <w:tcW w:w="1024" w:type="dxa"/>
          </w:tcPr>
          <w:p w:rsidR="002B5A9E" w:rsidRPr="00F15325" w:rsidRDefault="002B5A9E" w:rsidP="000416F2">
            <w:pPr>
              <w:spacing w:line="360" w:lineRule="auto"/>
              <w:ind w:firstLine="0"/>
              <w:rPr>
                <w:rFonts w:eastAsiaTheme="minorEastAsia"/>
                <w:sz w:val="22"/>
                <w:szCs w:val="22"/>
                <w:lang w:val="ru-RU" w:eastAsia="ja-JP"/>
              </w:rPr>
            </w:pPr>
            <w:r w:rsidRPr="00F15325">
              <w:rPr>
                <w:rFonts w:eastAsiaTheme="minorEastAsia"/>
                <w:sz w:val="22"/>
                <w:szCs w:val="22"/>
                <w:lang w:val="ru-RU" w:eastAsia="ja-JP"/>
              </w:rPr>
              <w:t>142</w:t>
            </w:r>
          </w:p>
        </w:tc>
      </w:tr>
      <w:tr w:rsidR="002B5A9E" w:rsidRPr="00F15325" w:rsidTr="007D5525">
        <w:trPr>
          <w:jc w:val="center"/>
        </w:trPr>
        <w:tc>
          <w:tcPr>
            <w:tcW w:w="8063" w:type="dxa"/>
          </w:tcPr>
          <w:p w:rsidR="002B5A9E" w:rsidRPr="00F15325" w:rsidRDefault="002B5A9E" w:rsidP="000416F2">
            <w:pPr>
              <w:spacing w:line="360" w:lineRule="auto"/>
              <w:ind w:firstLine="0"/>
              <w:rPr>
                <w:rFonts w:eastAsiaTheme="minorEastAsia"/>
                <w:sz w:val="24"/>
                <w:szCs w:val="24"/>
                <w:lang w:val="ru-RU" w:eastAsia="ja-JP"/>
              </w:rPr>
            </w:pPr>
            <w:r w:rsidRPr="00F15325">
              <w:rPr>
                <w:rFonts w:eastAsiaTheme="minorEastAsia"/>
                <w:sz w:val="24"/>
                <w:szCs w:val="24"/>
                <w:lang w:val="ru-RU" w:eastAsia="ja-JP"/>
              </w:rPr>
              <w:t>Страны Южной Азии (Индия, Пакистан, Бангладеш)</w:t>
            </w:r>
          </w:p>
        </w:tc>
        <w:tc>
          <w:tcPr>
            <w:tcW w:w="1024" w:type="dxa"/>
          </w:tcPr>
          <w:p w:rsidR="002B5A9E" w:rsidRPr="00F15325" w:rsidRDefault="002B5A9E" w:rsidP="000416F2">
            <w:pPr>
              <w:spacing w:line="360" w:lineRule="auto"/>
              <w:ind w:firstLine="0"/>
              <w:rPr>
                <w:rFonts w:eastAsiaTheme="minorEastAsia"/>
                <w:sz w:val="22"/>
                <w:szCs w:val="22"/>
                <w:lang w:val="ru-RU" w:eastAsia="ja-JP"/>
              </w:rPr>
            </w:pPr>
            <w:r w:rsidRPr="00F15325">
              <w:rPr>
                <w:rFonts w:eastAsiaTheme="minorEastAsia"/>
                <w:sz w:val="22"/>
                <w:szCs w:val="22"/>
                <w:lang w:val="ru-RU" w:eastAsia="ja-JP"/>
              </w:rPr>
              <w:t>160</w:t>
            </w:r>
          </w:p>
        </w:tc>
      </w:tr>
    </w:tbl>
    <w:p w:rsidR="00A62B08" w:rsidRPr="00F15325" w:rsidRDefault="0058390C" w:rsidP="008E02B9">
      <w:pPr>
        <w:spacing w:line="360" w:lineRule="auto"/>
        <w:ind w:firstLine="709"/>
        <w:rPr>
          <w:rFonts w:eastAsiaTheme="minorEastAsia"/>
          <w:sz w:val="22"/>
          <w:szCs w:val="22"/>
          <w:lang w:val="ru-RU" w:eastAsia="ja-JP"/>
        </w:rPr>
      </w:pPr>
      <w:r>
        <w:rPr>
          <w:rFonts w:eastAsiaTheme="minorEastAsia"/>
          <w:sz w:val="22"/>
          <w:szCs w:val="22"/>
          <w:lang w:val="ru-RU" w:eastAsia="ja-JP"/>
        </w:rPr>
        <w:t xml:space="preserve">     </w:t>
      </w:r>
    </w:p>
    <w:p w:rsidR="002B5A9E" w:rsidRPr="00F15325" w:rsidRDefault="002B5A9E" w:rsidP="00C85C85">
      <w:pPr>
        <w:spacing w:line="360" w:lineRule="auto"/>
        <w:ind w:firstLine="709"/>
        <w:jc w:val="both"/>
        <w:rPr>
          <w:rFonts w:eastAsiaTheme="minorEastAsia"/>
          <w:szCs w:val="24"/>
          <w:lang w:val="ru-RU" w:eastAsia="ja-JP"/>
        </w:rPr>
      </w:pPr>
      <w:r w:rsidRPr="00F15325">
        <w:rPr>
          <w:rFonts w:eastAsiaTheme="minorEastAsia"/>
          <w:szCs w:val="24"/>
          <w:lang w:val="ru-RU" w:eastAsia="ja-JP"/>
        </w:rPr>
        <w:lastRenderedPageBreak/>
        <w:t xml:space="preserve">Также для респондентов наиболее перспективной представляется работа в области японо-американских и японо-российских отношений (то есть многие из изучающих русский язык планируют применять свои знания на практике). Третье и четвертое места занимают японо-китайские отношения и отношения Японии со странами Европы, замыкает рейтинг отношения Японии и Южной Кореи и графа «другое». </w:t>
      </w:r>
    </w:p>
    <w:p w:rsidR="002B5A9E" w:rsidRPr="00F15325" w:rsidRDefault="002B5A9E" w:rsidP="00C85C85">
      <w:pPr>
        <w:spacing w:line="360" w:lineRule="auto"/>
        <w:ind w:firstLine="709"/>
        <w:jc w:val="both"/>
        <w:rPr>
          <w:rFonts w:eastAsiaTheme="minorEastAsia"/>
          <w:szCs w:val="24"/>
          <w:lang w:val="ru-RU" w:eastAsia="ja-JP"/>
        </w:rPr>
      </w:pPr>
      <w:r w:rsidRPr="00F15325">
        <w:rPr>
          <w:rFonts w:eastAsiaTheme="minorEastAsia"/>
          <w:szCs w:val="24"/>
          <w:lang w:val="ru-RU" w:eastAsia="ja-JP"/>
        </w:rPr>
        <w:t xml:space="preserve">Таким образом, можно сделать вывод, что большинство респондентов заинтересованы в поездках в Россию, возможной работе в сфере японо-российских отношений, общении с русскими людьми – при этом опыт подобных поездок и общения у них уже был и он, вероятно, оказался удачным, раз интерес к России и русским у опрашиваемых сохранился (при том, что, по всей видимости, изначальные их ожидания от русских были хуже, о чем говорят характеристики через «но» в ответ на вопрос о характерных чертах русских людей). Кроме того, японцы в целом находят русских людей приятными в общении, не смотря на некоторую внешнюю холодность, и находят у русских и японцев общие черты характера, сближающие их. </w:t>
      </w:r>
    </w:p>
    <w:p w:rsidR="002B5A9E" w:rsidRPr="00F15325" w:rsidRDefault="002B5A9E" w:rsidP="00C85C85">
      <w:pPr>
        <w:spacing w:line="360" w:lineRule="auto"/>
        <w:ind w:firstLine="709"/>
        <w:jc w:val="both"/>
        <w:rPr>
          <w:rFonts w:eastAsiaTheme="minorEastAsia"/>
          <w:szCs w:val="24"/>
          <w:lang w:val="ru-RU" w:eastAsia="ja-JP"/>
        </w:rPr>
      </w:pPr>
      <w:r w:rsidRPr="00F15325">
        <w:rPr>
          <w:rFonts w:eastAsiaTheme="minorEastAsia"/>
          <w:szCs w:val="24"/>
          <w:lang w:val="ru-RU" w:eastAsia="ja-JP"/>
        </w:rPr>
        <w:t>В последнем вопросе хотелось бы рассмотреть то, какие именно аспекты русской культуры и действительности интересуют респондентов. Ответы здесь распределились в сле</w:t>
      </w:r>
      <w:r w:rsidR="0058390C">
        <w:rPr>
          <w:rFonts w:eastAsiaTheme="minorEastAsia"/>
          <w:szCs w:val="24"/>
          <w:lang w:val="ru-RU" w:eastAsia="ja-JP"/>
        </w:rPr>
        <w:t>дующем порядке (также см. граф 5</w:t>
      </w:r>
      <w:r w:rsidR="000A1EA0">
        <w:rPr>
          <w:rFonts w:eastAsiaTheme="minorEastAsia"/>
          <w:szCs w:val="24"/>
          <w:lang w:val="ru-RU" w:eastAsia="ja-JP"/>
        </w:rPr>
        <w:t>)</w:t>
      </w:r>
      <w:r w:rsidRPr="00F15325">
        <w:rPr>
          <w:rFonts w:eastAsiaTheme="minorEastAsia"/>
          <w:szCs w:val="24"/>
          <w:lang w:val="ru-RU" w:eastAsia="ja-JP"/>
        </w:rPr>
        <w:t xml:space="preserve">: </w:t>
      </w:r>
    </w:p>
    <w:p w:rsidR="002B5A9E" w:rsidRPr="00F15325" w:rsidRDefault="002B5A9E" w:rsidP="00C85C85">
      <w:pPr>
        <w:numPr>
          <w:ilvl w:val="0"/>
          <w:numId w:val="1"/>
        </w:numPr>
        <w:spacing w:after="200" w:line="360" w:lineRule="auto"/>
        <w:ind w:firstLine="709"/>
        <w:contextualSpacing/>
        <w:jc w:val="both"/>
        <w:rPr>
          <w:rFonts w:eastAsiaTheme="minorEastAsia"/>
          <w:szCs w:val="24"/>
          <w:lang w:val="ru-RU" w:eastAsia="ja-JP"/>
        </w:rPr>
      </w:pPr>
      <w:r w:rsidRPr="00F15325">
        <w:rPr>
          <w:rFonts w:eastAsiaTheme="minorEastAsia"/>
          <w:szCs w:val="24"/>
          <w:lang w:val="ru-RU" w:eastAsia="ja-JP"/>
        </w:rPr>
        <w:t>История (27 человек)</w:t>
      </w:r>
    </w:p>
    <w:p w:rsidR="002B5A9E" w:rsidRPr="00F15325" w:rsidRDefault="002B5A9E" w:rsidP="00C85C85">
      <w:pPr>
        <w:numPr>
          <w:ilvl w:val="0"/>
          <w:numId w:val="1"/>
        </w:numPr>
        <w:spacing w:after="200" w:line="360" w:lineRule="auto"/>
        <w:ind w:firstLine="709"/>
        <w:contextualSpacing/>
        <w:jc w:val="both"/>
        <w:rPr>
          <w:rFonts w:eastAsiaTheme="minorEastAsia"/>
          <w:szCs w:val="24"/>
          <w:lang w:val="ru-RU" w:eastAsia="ja-JP"/>
        </w:rPr>
      </w:pPr>
      <w:r w:rsidRPr="00F15325">
        <w:rPr>
          <w:rFonts w:eastAsiaTheme="minorEastAsia"/>
          <w:szCs w:val="24"/>
          <w:lang w:val="ru-RU" w:eastAsia="ja-JP"/>
        </w:rPr>
        <w:t>Сценическое искусство – балет, опера, театр (21 человек)</w:t>
      </w:r>
    </w:p>
    <w:p w:rsidR="002B5A9E" w:rsidRPr="00F15325" w:rsidRDefault="002B5A9E" w:rsidP="00C85C85">
      <w:pPr>
        <w:numPr>
          <w:ilvl w:val="0"/>
          <w:numId w:val="1"/>
        </w:numPr>
        <w:spacing w:after="200" w:line="360" w:lineRule="auto"/>
        <w:ind w:firstLine="709"/>
        <w:contextualSpacing/>
        <w:jc w:val="both"/>
        <w:rPr>
          <w:rFonts w:eastAsiaTheme="minorEastAsia"/>
          <w:szCs w:val="24"/>
          <w:lang w:val="ru-RU" w:eastAsia="ja-JP"/>
        </w:rPr>
      </w:pPr>
      <w:r w:rsidRPr="00F15325">
        <w:rPr>
          <w:rFonts w:eastAsiaTheme="minorEastAsia"/>
          <w:szCs w:val="24"/>
          <w:lang w:val="ru-RU" w:eastAsia="ja-JP"/>
        </w:rPr>
        <w:t>Искусство (17 человек)</w:t>
      </w:r>
    </w:p>
    <w:p w:rsidR="002B5A9E" w:rsidRPr="00F15325" w:rsidRDefault="002B5A9E" w:rsidP="00C85C85">
      <w:pPr>
        <w:numPr>
          <w:ilvl w:val="0"/>
          <w:numId w:val="1"/>
        </w:numPr>
        <w:spacing w:after="200" w:line="360" w:lineRule="auto"/>
        <w:ind w:firstLine="709"/>
        <w:contextualSpacing/>
        <w:jc w:val="both"/>
        <w:rPr>
          <w:rFonts w:eastAsiaTheme="minorEastAsia"/>
          <w:szCs w:val="24"/>
          <w:lang w:val="ru-RU" w:eastAsia="ja-JP"/>
        </w:rPr>
      </w:pPr>
      <w:r w:rsidRPr="00F15325">
        <w:rPr>
          <w:rFonts w:eastAsiaTheme="minorEastAsia"/>
          <w:szCs w:val="24"/>
          <w:lang w:val="ru-RU" w:eastAsia="ja-JP"/>
        </w:rPr>
        <w:t>Архитектура (15 человек)</w:t>
      </w:r>
    </w:p>
    <w:p w:rsidR="002B5A9E" w:rsidRPr="00F15325" w:rsidRDefault="002B5A9E" w:rsidP="00C85C85">
      <w:pPr>
        <w:numPr>
          <w:ilvl w:val="0"/>
          <w:numId w:val="1"/>
        </w:numPr>
        <w:spacing w:after="200" w:line="360" w:lineRule="auto"/>
        <w:ind w:firstLine="709"/>
        <w:contextualSpacing/>
        <w:jc w:val="both"/>
        <w:rPr>
          <w:rFonts w:eastAsiaTheme="minorEastAsia"/>
          <w:szCs w:val="24"/>
          <w:lang w:val="ru-RU" w:eastAsia="ja-JP"/>
        </w:rPr>
      </w:pPr>
      <w:r w:rsidRPr="00F15325">
        <w:rPr>
          <w:rFonts w:eastAsiaTheme="minorEastAsia"/>
          <w:szCs w:val="24"/>
          <w:lang w:val="ru-RU" w:eastAsia="ja-JP"/>
        </w:rPr>
        <w:t>Литература (13 человек)</w:t>
      </w:r>
    </w:p>
    <w:p w:rsidR="002B5A9E" w:rsidRPr="00F15325" w:rsidRDefault="002B5A9E" w:rsidP="00C85C85">
      <w:pPr>
        <w:numPr>
          <w:ilvl w:val="0"/>
          <w:numId w:val="1"/>
        </w:numPr>
        <w:spacing w:after="200" w:line="360" w:lineRule="auto"/>
        <w:ind w:firstLine="709"/>
        <w:contextualSpacing/>
        <w:jc w:val="both"/>
        <w:rPr>
          <w:rFonts w:eastAsiaTheme="minorEastAsia"/>
          <w:szCs w:val="24"/>
          <w:lang w:val="ru-RU" w:eastAsia="ja-JP"/>
        </w:rPr>
      </w:pPr>
      <w:r w:rsidRPr="00F15325">
        <w:rPr>
          <w:rFonts w:eastAsiaTheme="minorEastAsia"/>
          <w:szCs w:val="24"/>
          <w:lang w:val="ru-RU" w:eastAsia="ja-JP"/>
        </w:rPr>
        <w:t>Шопинг (5 человек), спорт (5 человек)</w:t>
      </w:r>
    </w:p>
    <w:p w:rsidR="002B5A9E" w:rsidRPr="00F15325" w:rsidRDefault="002B5A9E" w:rsidP="00C85C85">
      <w:pPr>
        <w:numPr>
          <w:ilvl w:val="0"/>
          <w:numId w:val="1"/>
        </w:numPr>
        <w:spacing w:after="200" w:line="360" w:lineRule="auto"/>
        <w:ind w:firstLine="709"/>
        <w:contextualSpacing/>
        <w:jc w:val="both"/>
        <w:rPr>
          <w:rFonts w:eastAsiaTheme="minorEastAsia"/>
          <w:szCs w:val="24"/>
          <w:lang w:val="ru-RU" w:eastAsia="ja-JP"/>
        </w:rPr>
      </w:pPr>
      <w:r w:rsidRPr="00F15325">
        <w:rPr>
          <w:rFonts w:eastAsiaTheme="minorEastAsia"/>
          <w:szCs w:val="24"/>
          <w:lang w:val="ru-RU" w:eastAsia="ja-JP"/>
        </w:rPr>
        <w:t>Кино и анимация (4 человека)</w:t>
      </w:r>
    </w:p>
    <w:p w:rsidR="002B5A9E" w:rsidRPr="00F15325" w:rsidRDefault="002B5A9E" w:rsidP="00C85C85">
      <w:pPr>
        <w:numPr>
          <w:ilvl w:val="0"/>
          <w:numId w:val="1"/>
        </w:numPr>
        <w:spacing w:after="200" w:line="360" w:lineRule="auto"/>
        <w:ind w:firstLine="709"/>
        <w:contextualSpacing/>
        <w:jc w:val="both"/>
        <w:rPr>
          <w:rFonts w:eastAsiaTheme="minorEastAsia"/>
          <w:szCs w:val="24"/>
          <w:lang w:val="ru-RU" w:eastAsia="ja-JP"/>
        </w:rPr>
      </w:pPr>
      <w:r w:rsidRPr="00F15325">
        <w:rPr>
          <w:rFonts w:eastAsiaTheme="minorEastAsia"/>
          <w:szCs w:val="24"/>
          <w:lang w:val="ru-RU" w:eastAsia="ja-JP"/>
        </w:rPr>
        <w:t>Современная литература (2 человека)</w:t>
      </w:r>
    </w:p>
    <w:p w:rsidR="002B5A9E" w:rsidRPr="00F15325" w:rsidRDefault="002B5A9E" w:rsidP="00C85C85">
      <w:pPr>
        <w:spacing w:line="360" w:lineRule="auto"/>
        <w:ind w:firstLine="709"/>
        <w:rPr>
          <w:rFonts w:eastAsiaTheme="minorEastAsia"/>
          <w:sz w:val="22"/>
          <w:szCs w:val="22"/>
          <w:lang w:val="ru-RU" w:eastAsia="ja-JP"/>
        </w:rPr>
      </w:pPr>
    </w:p>
    <w:p w:rsidR="002B5A9E" w:rsidRPr="00F15325" w:rsidRDefault="002B5A9E" w:rsidP="0089455D">
      <w:pPr>
        <w:spacing w:after="200" w:line="360" w:lineRule="auto"/>
        <w:ind w:firstLine="709"/>
        <w:rPr>
          <w:rFonts w:eastAsiaTheme="minorEastAsia"/>
          <w:sz w:val="22"/>
          <w:szCs w:val="22"/>
          <w:lang w:val="ru-RU" w:eastAsia="ja-JP"/>
        </w:rPr>
      </w:pPr>
      <w:r w:rsidRPr="00F15325">
        <w:rPr>
          <w:rFonts w:eastAsiaTheme="minorEastAsia"/>
          <w:noProof/>
          <w:sz w:val="22"/>
          <w:szCs w:val="22"/>
          <w:lang w:val="ru-RU" w:eastAsia="ja-JP"/>
        </w:rPr>
        <w:lastRenderedPageBreak/>
        <w:drawing>
          <wp:inline distT="0" distB="0" distL="0" distR="0">
            <wp:extent cx="5486400" cy="3200400"/>
            <wp:effectExtent l="19050" t="0" r="19050" b="0"/>
            <wp:docPr id="17"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8E02B9">
        <w:rPr>
          <w:rFonts w:eastAsiaTheme="minorEastAsia"/>
          <w:sz w:val="22"/>
          <w:szCs w:val="22"/>
          <w:lang w:val="ru-RU" w:eastAsia="ja-JP"/>
        </w:rPr>
        <w:t>Р</w:t>
      </w:r>
      <w:r w:rsidR="00034B65">
        <w:rPr>
          <w:rFonts w:eastAsiaTheme="minorEastAsia"/>
          <w:sz w:val="22"/>
          <w:szCs w:val="22"/>
          <w:lang w:val="ru-RU" w:eastAsia="ja-JP"/>
        </w:rPr>
        <w:t>исунок</w:t>
      </w:r>
      <w:r w:rsidR="000A1EA0">
        <w:rPr>
          <w:rFonts w:eastAsiaTheme="minorEastAsia"/>
          <w:sz w:val="22"/>
          <w:szCs w:val="22"/>
          <w:lang w:val="ru-RU" w:eastAsia="ja-JP"/>
        </w:rPr>
        <w:t>. 5</w:t>
      </w:r>
      <w:r>
        <w:rPr>
          <w:rFonts w:eastAsiaTheme="minorEastAsia"/>
          <w:sz w:val="22"/>
          <w:szCs w:val="22"/>
          <w:lang w:val="ru-RU" w:eastAsia="ja-JP"/>
        </w:rPr>
        <w:t>.</w:t>
      </w:r>
      <w:r w:rsidR="000A1EA0">
        <w:rPr>
          <w:rFonts w:eastAsiaTheme="minorEastAsia"/>
          <w:sz w:val="22"/>
          <w:szCs w:val="22"/>
          <w:lang w:val="ru-RU" w:eastAsia="ja-JP"/>
        </w:rPr>
        <w:t xml:space="preserve"> Аспекты культуры России, вызывающие интерес у респондентов</w:t>
      </w:r>
    </w:p>
    <w:p w:rsidR="002B5A9E" w:rsidRPr="00F15325" w:rsidRDefault="002B5A9E" w:rsidP="00C85C85">
      <w:pPr>
        <w:spacing w:line="360" w:lineRule="auto"/>
        <w:ind w:firstLine="709"/>
        <w:rPr>
          <w:rFonts w:eastAsiaTheme="minorEastAsia"/>
          <w:sz w:val="22"/>
          <w:szCs w:val="22"/>
          <w:lang w:val="ru-RU" w:eastAsia="ja-JP"/>
        </w:rPr>
      </w:pPr>
    </w:p>
    <w:p w:rsidR="002B5A9E" w:rsidRPr="00F15325" w:rsidRDefault="002B5A9E" w:rsidP="00C85C85">
      <w:pPr>
        <w:spacing w:line="360" w:lineRule="auto"/>
        <w:ind w:firstLine="709"/>
        <w:jc w:val="both"/>
        <w:rPr>
          <w:rFonts w:eastAsiaTheme="minorEastAsia"/>
          <w:szCs w:val="24"/>
          <w:lang w:val="ru-RU" w:eastAsia="ja-JP"/>
        </w:rPr>
      </w:pPr>
      <w:r w:rsidRPr="00F15325">
        <w:rPr>
          <w:rFonts w:eastAsiaTheme="minorEastAsia"/>
          <w:szCs w:val="24"/>
          <w:lang w:val="ru-RU" w:eastAsia="ja-JP"/>
        </w:rPr>
        <w:t>Среди ответов из графы «другое» можно выделить два, связанных с армией и вооружением («армия», «авиация»), и с современной музыкой («хип-хоп», «Песни Егора Крида, Алексея Воробьева, Мота, Тимати, Макса Барскиха, Миши Марвина, и т.д.»).</w:t>
      </w:r>
    </w:p>
    <w:p w:rsidR="002B5A9E" w:rsidRDefault="002B5A9E" w:rsidP="00C85C85">
      <w:pPr>
        <w:spacing w:line="360" w:lineRule="auto"/>
        <w:ind w:firstLine="709"/>
        <w:jc w:val="both"/>
        <w:rPr>
          <w:rFonts w:eastAsiaTheme="minorEastAsia"/>
          <w:szCs w:val="24"/>
          <w:lang w:val="ru-RU" w:eastAsia="ja-JP"/>
        </w:rPr>
      </w:pPr>
      <w:r w:rsidRPr="00F15325">
        <w:rPr>
          <w:rFonts w:eastAsiaTheme="minorEastAsia"/>
          <w:szCs w:val="24"/>
          <w:lang w:val="ru-RU" w:eastAsia="ja-JP"/>
        </w:rPr>
        <w:t xml:space="preserve">Еще одним важным шагом для исследования стало сравнение ответов респондентов, которые были в России и тех, кто в ней не был. Для этого мы высчитали среднее арифметическое от оценок, которые респонденты давали в вопросах, связанных с «общением с русскими», «туристической привлекательностью страны» и «привлекательностью России для жизни». Были подсчитано среднее количество «положительных» (высоких – 1 и 2)», «нейтральных» (средних – 3) и «отрицательных» (низких – 4, 5), характеристик (где 1 – высшая привлекательность) для группы тех, кто был в России и тех, кто в России не был (28 и 15 человек соответственно). (табл. 7, 8). Таким образом выяснилось, что респонденты, лично побывавшие в России, дают несколько более высокие оценки, чем те, кто в России не был. (граф. 3). Разумеется, это обобщенные данные, но, тем не менее, наличие этой разницы нельзя не учитывать. </w:t>
      </w:r>
    </w:p>
    <w:p w:rsidR="00034B65" w:rsidRPr="00034B65" w:rsidRDefault="00034B65" w:rsidP="00034B65">
      <w:pPr>
        <w:spacing w:before="240" w:line="360" w:lineRule="auto"/>
        <w:ind w:firstLine="0"/>
        <w:rPr>
          <w:rFonts w:eastAsiaTheme="minorEastAsia"/>
          <w:sz w:val="22"/>
          <w:szCs w:val="22"/>
          <w:lang w:val="ru-RU" w:eastAsia="ja-JP"/>
        </w:rPr>
      </w:pPr>
      <w:r>
        <w:rPr>
          <w:rFonts w:eastAsiaTheme="minorEastAsia"/>
          <w:sz w:val="22"/>
          <w:szCs w:val="22"/>
          <w:lang w:val="ru-RU" w:eastAsia="ja-JP"/>
        </w:rPr>
        <w:lastRenderedPageBreak/>
        <w:t>Таблица11, 12. Сравнение результатов оценки России тех, кто был в этой стране и тех, кто в ней не был.</w:t>
      </w:r>
    </w:p>
    <w:p w:rsidR="002B5A9E" w:rsidRPr="00F15325" w:rsidRDefault="002B5A9E" w:rsidP="00C85C85">
      <w:pPr>
        <w:spacing w:after="200" w:line="360" w:lineRule="auto"/>
        <w:ind w:firstLine="709"/>
        <w:jc w:val="center"/>
        <w:rPr>
          <w:rFonts w:eastAsiaTheme="minorEastAsia"/>
          <w:sz w:val="22"/>
          <w:szCs w:val="22"/>
          <w:lang w:val="ru-RU" w:eastAsia="ja-JP"/>
        </w:rPr>
      </w:pPr>
      <w:r w:rsidRPr="00F15325">
        <w:rPr>
          <w:rFonts w:eastAsiaTheme="minorEastAsia"/>
          <w:sz w:val="22"/>
          <w:szCs w:val="22"/>
          <w:lang w:val="ru-RU" w:eastAsia="ja-JP"/>
        </w:rPr>
        <w:t>Были в России</w:t>
      </w:r>
    </w:p>
    <w:tbl>
      <w:tblPr>
        <w:tblStyle w:val="a7"/>
        <w:tblW w:w="0" w:type="auto"/>
        <w:jc w:val="center"/>
        <w:tblLook w:val="04A0"/>
      </w:tblPr>
      <w:tblGrid>
        <w:gridCol w:w="1176"/>
        <w:gridCol w:w="1132"/>
        <w:gridCol w:w="1486"/>
        <w:gridCol w:w="1020"/>
        <w:gridCol w:w="1582"/>
      </w:tblGrid>
      <w:tr w:rsidR="002B5A9E" w:rsidRPr="00F15325" w:rsidTr="009F4D8E">
        <w:trPr>
          <w:trHeight w:val="300"/>
          <w:jc w:val="center"/>
        </w:trPr>
        <w:tc>
          <w:tcPr>
            <w:tcW w:w="1176" w:type="dxa"/>
          </w:tcPr>
          <w:p w:rsidR="002B5A9E" w:rsidRPr="00E80A85" w:rsidRDefault="002B5A9E" w:rsidP="00C85C85">
            <w:pPr>
              <w:spacing w:line="360" w:lineRule="auto"/>
              <w:ind w:firstLine="709"/>
              <w:jc w:val="center"/>
              <w:rPr>
                <w:rFonts w:eastAsiaTheme="minorEastAsia"/>
                <w:b/>
                <w:sz w:val="22"/>
                <w:szCs w:val="22"/>
                <w:lang w:val="ru-RU" w:eastAsia="ja-JP"/>
              </w:rPr>
            </w:pPr>
          </w:p>
        </w:tc>
        <w:tc>
          <w:tcPr>
            <w:tcW w:w="1056" w:type="dxa"/>
            <w:noWrap/>
            <w:hideMark/>
          </w:tcPr>
          <w:p w:rsidR="002B5A9E" w:rsidRPr="00E80A85" w:rsidRDefault="002B5A9E" w:rsidP="000416F2">
            <w:pPr>
              <w:spacing w:line="360" w:lineRule="auto"/>
              <w:ind w:firstLine="0"/>
              <w:rPr>
                <w:rFonts w:eastAsiaTheme="minorEastAsia"/>
                <w:b/>
                <w:sz w:val="22"/>
                <w:szCs w:val="22"/>
                <w:lang w:val="ru-RU" w:eastAsia="ja-JP"/>
              </w:rPr>
            </w:pPr>
            <w:r w:rsidRPr="00E80A85">
              <w:rPr>
                <w:rFonts w:eastAsiaTheme="minorEastAsia"/>
                <w:b/>
                <w:sz w:val="22"/>
                <w:szCs w:val="22"/>
                <w:lang w:val="ru-RU" w:eastAsia="ja-JP"/>
              </w:rPr>
              <w:t>Общение</w:t>
            </w:r>
          </w:p>
        </w:tc>
        <w:tc>
          <w:tcPr>
            <w:tcW w:w="1486" w:type="dxa"/>
            <w:noWrap/>
            <w:hideMark/>
          </w:tcPr>
          <w:p w:rsidR="002B5A9E" w:rsidRPr="00E80A85" w:rsidRDefault="002B5A9E" w:rsidP="000416F2">
            <w:pPr>
              <w:spacing w:line="360" w:lineRule="auto"/>
              <w:ind w:firstLine="0"/>
              <w:rPr>
                <w:rFonts w:eastAsiaTheme="minorEastAsia"/>
                <w:b/>
                <w:sz w:val="22"/>
                <w:szCs w:val="22"/>
                <w:lang w:val="ru-RU" w:eastAsia="ja-JP"/>
              </w:rPr>
            </w:pPr>
            <w:r w:rsidRPr="00E80A85">
              <w:rPr>
                <w:rFonts w:eastAsiaTheme="minorEastAsia"/>
                <w:b/>
                <w:sz w:val="22"/>
                <w:szCs w:val="22"/>
                <w:lang w:val="ru-RU" w:eastAsia="ja-JP"/>
              </w:rPr>
              <w:t>Проживание</w:t>
            </w:r>
          </w:p>
        </w:tc>
        <w:tc>
          <w:tcPr>
            <w:tcW w:w="1020" w:type="dxa"/>
            <w:noWrap/>
            <w:hideMark/>
          </w:tcPr>
          <w:p w:rsidR="002B5A9E" w:rsidRPr="00E80A85" w:rsidRDefault="002B5A9E" w:rsidP="000416F2">
            <w:pPr>
              <w:spacing w:line="360" w:lineRule="auto"/>
              <w:ind w:firstLine="0"/>
              <w:rPr>
                <w:rFonts w:eastAsiaTheme="minorEastAsia"/>
                <w:b/>
                <w:sz w:val="22"/>
                <w:szCs w:val="22"/>
                <w:lang w:val="ru-RU" w:eastAsia="ja-JP"/>
              </w:rPr>
            </w:pPr>
            <w:r w:rsidRPr="00E80A85">
              <w:rPr>
                <w:rFonts w:eastAsiaTheme="minorEastAsia"/>
                <w:b/>
                <w:sz w:val="22"/>
                <w:szCs w:val="22"/>
                <w:lang w:val="ru-RU" w:eastAsia="ja-JP"/>
              </w:rPr>
              <w:t>Туризм</w:t>
            </w:r>
          </w:p>
        </w:tc>
        <w:tc>
          <w:tcPr>
            <w:tcW w:w="1582" w:type="dxa"/>
            <w:noWrap/>
            <w:hideMark/>
          </w:tcPr>
          <w:p w:rsidR="002B5A9E" w:rsidRPr="00E80A85" w:rsidRDefault="002B5A9E" w:rsidP="000416F2">
            <w:pPr>
              <w:spacing w:line="360" w:lineRule="auto"/>
              <w:ind w:firstLine="0"/>
              <w:rPr>
                <w:rFonts w:eastAsiaTheme="minorEastAsia"/>
                <w:b/>
                <w:sz w:val="22"/>
                <w:szCs w:val="22"/>
                <w:lang w:val="ru-RU" w:eastAsia="ja-JP"/>
              </w:rPr>
            </w:pPr>
            <w:r w:rsidRPr="00E80A85">
              <w:rPr>
                <w:rFonts w:eastAsiaTheme="minorEastAsia"/>
                <w:b/>
                <w:sz w:val="22"/>
                <w:szCs w:val="22"/>
                <w:lang w:val="ru-RU" w:eastAsia="ja-JP"/>
              </w:rPr>
              <w:t>Перспективы отношений</w:t>
            </w:r>
          </w:p>
        </w:tc>
      </w:tr>
      <w:tr w:rsidR="002B5A9E" w:rsidRPr="00F15325" w:rsidTr="009F4D8E">
        <w:trPr>
          <w:trHeight w:val="610"/>
          <w:jc w:val="center"/>
        </w:trPr>
        <w:tc>
          <w:tcPr>
            <w:tcW w:w="1176" w:type="dxa"/>
          </w:tcPr>
          <w:p w:rsidR="002B5A9E" w:rsidRPr="00E80A85" w:rsidRDefault="009F4D8E" w:rsidP="000416F2">
            <w:pPr>
              <w:spacing w:line="360" w:lineRule="auto"/>
              <w:ind w:firstLine="0"/>
              <w:rPr>
                <w:rFonts w:eastAsiaTheme="minorEastAsia"/>
                <w:b/>
                <w:sz w:val="22"/>
                <w:szCs w:val="22"/>
                <w:lang w:val="ru-RU" w:eastAsia="ja-JP"/>
              </w:rPr>
            </w:pPr>
            <w:r>
              <w:rPr>
                <w:rFonts w:eastAsiaTheme="minorEastAsia"/>
                <w:b/>
                <w:sz w:val="22"/>
                <w:szCs w:val="22"/>
                <w:lang w:val="ru-RU" w:eastAsia="ja-JP"/>
              </w:rPr>
              <w:t>1-2 (+)</w:t>
            </w:r>
          </w:p>
        </w:tc>
        <w:tc>
          <w:tcPr>
            <w:tcW w:w="1056" w:type="dxa"/>
            <w:noWrap/>
            <w:hideMark/>
          </w:tcPr>
          <w:p w:rsidR="002B5A9E" w:rsidRPr="00F15325" w:rsidRDefault="002B5A9E" w:rsidP="000416F2">
            <w:pPr>
              <w:spacing w:line="360" w:lineRule="auto"/>
              <w:ind w:firstLine="0"/>
              <w:jc w:val="center"/>
              <w:rPr>
                <w:rFonts w:eastAsiaTheme="minorEastAsia"/>
                <w:sz w:val="22"/>
                <w:szCs w:val="22"/>
                <w:lang w:val="ru-RU" w:eastAsia="ja-JP"/>
              </w:rPr>
            </w:pPr>
            <w:r w:rsidRPr="00F15325">
              <w:rPr>
                <w:rFonts w:eastAsiaTheme="minorEastAsia"/>
                <w:sz w:val="22"/>
                <w:szCs w:val="22"/>
                <w:lang w:val="ru-RU" w:eastAsia="ja-JP"/>
              </w:rPr>
              <w:t>25</w:t>
            </w:r>
          </w:p>
        </w:tc>
        <w:tc>
          <w:tcPr>
            <w:tcW w:w="1486" w:type="dxa"/>
            <w:noWrap/>
            <w:hideMark/>
          </w:tcPr>
          <w:p w:rsidR="002B5A9E" w:rsidRPr="00F15325" w:rsidRDefault="002B5A9E" w:rsidP="000416F2">
            <w:pPr>
              <w:spacing w:line="360" w:lineRule="auto"/>
              <w:ind w:firstLine="0"/>
              <w:jc w:val="center"/>
              <w:rPr>
                <w:rFonts w:eastAsiaTheme="minorEastAsia"/>
                <w:sz w:val="22"/>
                <w:szCs w:val="22"/>
                <w:lang w:val="ru-RU" w:eastAsia="ja-JP"/>
              </w:rPr>
            </w:pPr>
            <w:r w:rsidRPr="00F15325">
              <w:rPr>
                <w:rFonts w:eastAsiaTheme="minorEastAsia"/>
                <w:sz w:val="22"/>
                <w:szCs w:val="22"/>
                <w:lang w:val="ru-RU" w:eastAsia="ja-JP"/>
              </w:rPr>
              <w:t>12</w:t>
            </w:r>
          </w:p>
        </w:tc>
        <w:tc>
          <w:tcPr>
            <w:tcW w:w="1020" w:type="dxa"/>
            <w:noWrap/>
            <w:hideMark/>
          </w:tcPr>
          <w:p w:rsidR="002B5A9E" w:rsidRPr="00F15325" w:rsidRDefault="002B5A9E" w:rsidP="000416F2">
            <w:pPr>
              <w:spacing w:line="360" w:lineRule="auto"/>
              <w:ind w:firstLine="0"/>
              <w:jc w:val="center"/>
              <w:rPr>
                <w:rFonts w:eastAsiaTheme="minorEastAsia"/>
                <w:sz w:val="22"/>
                <w:szCs w:val="22"/>
                <w:lang w:val="ru-RU" w:eastAsia="ja-JP"/>
              </w:rPr>
            </w:pPr>
            <w:r w:rsidRPr="00F15325">
              <w:rPr>
                <w:rFonts w:eastAsiaTheme="minorEastAsia"/>
                <w:sz w:val="22"/>
                <w:szCs w:val="22"/>
                <w:lang w:val="ru-RU" w:eastAsia="ja-JP"/>
              </w:rPr>
              <w:t>25</w:t>
            </w:r>
          </w:p>
        </w:tc>
        <w:tc>
          <w:tcPr>
            <w:tcW w:w="1582" w:type="dxa"/>
            <w:noWrap/>
            <w:hideMark/>
          </w:tcPr>
          <w:p w:rsidR="002B5A9E" w:rsidRPr="00F15325" w:rsidRDefault="002B5A9E" w:rsidP="000416F2">
            <w:pPr>
              <w:spacing w:line="360" w:lineRule="auto"/>
              <w:ind w:firstLine="0"/>
              <w:jc w:val="center"/>
              <w:rPr>
                <w:rFonts w:eastAsiaTheme="minorEastAsia"/>
                <w:sz w:val="22"/>
                <w:szCs w:val="22"/>
                <w:lang w:val="ru-RU" w:eastAsia="ja-JP"/>
              </w:rPr>
            </w:pPr>
            <w:r w:rsidRPr="00F15325">
              <w:rPr>
                <w:rFonts w:eastAsiaTheme="minorEastAsia"/>
                <w:sz w:val="22"/>
                <w:szCs w:val="22"/>
                <w:lang w:val="ru-RU" w:eastAsia="ja-JP"/>
              </w:rPr>
              <w:t>23</w:t>
            </w:r>
          </w:p>
        </w:tc>
      </w:tr>
      <w:tr w:rsidR="002B5A9E" w:rsidRPr="00F15325" w:rsidTr="009F4D8E">
        <w:trPr>
          <w:trHeight w:val="300"/>
          <w:jc w:val="center"/>
        </w:trPr>
        <w:tc>
          <w:tcPr>
            <w:tcW w:w="1176" w:type="dxa"/>
          </w:tcPr>
          <w:p w:rsidR="002B5A9E" w:rsidRPr="00E80A85" w:rsidRDefault="009F4D8E" w:rsidP="000416F2">
            <w:pPr>
              <w:spacing w:line="360" w:lineRule="auto"/>
              <w:ind w:firstLine="0"/>
              <w:rPr>
                <w:rFonts w:eastAsiaTheme="minorEastAsia"/>
                <w:b/>
                <w:sz w:val="22"/>
                <w:szCs w:val="22"/>
                <w:lang w:val="ru-RU" w:eastAsia="ja-JP"/>
              </w:rPr>
            </w:pPr>
            <w:r>
              <w:rPr>
                <w:rFonts w:eastAsiaTheme="minorEastAsia"/>
                <w:b/>
                <w:sz w:val="22"/>
                <w:szCs w:val="22"/>
                <w:lang w:val="ru-RU" w:eastAsia="ja-JP"/>
              </w:rPr>
              <w:t>3 (н</w:t>
            </w:r>
            <w:r w:rsidR="002B5A9E" w:rsidRPr="00E80A85">
              <w:rPr>
                <w:rFonts w:eastAsiaTheme="minorEastAsia"/>
                <w:b/>
                <w:sz w:val="22"/>
                <w:szCs w:val="22"/>
                <w:lang w:val="ru-RU" w:eastAsia="ja-JP"/>
              </w:rPr>
              <w:t>ейтр</w:t>
            </w:r>
            <w:r>
              <w:rPr>
                <w:rFonts w:eastAsiaTheme="minorEastAsia"/>
                <w:b/>
                <w:sz w:val="22"/>
                <w:szCs w:val="22"/>
                <w:lang w:val="ru-RU" w:eastAsia="ja-JP"/>
              </w:rPr>
              <w:t>.)</w:t>
            </w:r>
          </w:p>
        </w:tc>
        <w:tc>
          <w:tcPr>
            <w:tcW w:w="1056" w:type="dxa"/>
            <w:noWrap/>
            <w:hideMark/>
          </w:tcPr>
          <w:p w:rsidR="002B5A9E" w:rsidRPr="00F15325" w:rsidRDefault="002B5A9E" w:rsidP="000416F2">
            <w:pPr>
              <w:spacing w:line="360" w:lineRule="auto"/>
              <w:ind w:firstLine="0"/>
              <w:jc w:val="center"/>
              <w:rPr>
                <w:rFonts w:eastAsiaTheme="minorEastAsia"/>
                <w:sz w:val="22"/>
                <w:szCs w:val="22"/>
                <w:lang w:val="ru-RU" w:eastAsia="ja-JP"/>
              </w:rPr>
            </w:pPr>
            <w:r w:rsidRPr="00F15325">
              <w:rPr>
                <w:rFonts w:eastAsiaTheme="minorEastAsia"/>
                <w:sz w:val="22"/>
                <w:szCs w:val="22"/>
                <w:lang w:val="ru-RU" w:eastAsia="ja-JP"/>
              </w:rPr>
              <w:t>1</w:t>
            </w:r>
          </w:p>
        </w:tc>
        <w:tc>
          <w:tcPr>
            <w:tcW w:w="1486" w:type="dxa"/>
            <w:noWrap/>
            <w:hideMark/>
          </w:tcPr>
          <w:p w:rsidR="002B5A9E" w:rsidRPr="00F15325" w:rsidRDefault="002B5A9E" w:rsidP="000416F2">
            <w:pPr>
              <w:spacing w:line="360" w:lineRule="auto"/>
              <w:ind w:firstLine="0"/>
              <w:jc w:val="center"/>
              <w:rPr>
                <w:rFonts w:eastAsiaTheme="minorEastAsia"/>
                <w:sz w:val="22"/>
                <w:szCs w:val="22"/>
                <w:lang w:val="ru-RU" w:eastAsia="ja-JP"/>
              </w:rPr>
            </w:pPr>
            <w:r w:rsidRPr="00F15325">
              <w:rPr>
                <w:rFonts w:eastAsiaTheme="minorEastAsia"/>
                <w:sz w:val="22"/>
                <w:szCs w:val="22"/>
                <w:lang w:val="ru-RU" w:eastAsia="ja-JP"/>
              </w:rPr>
              <w:t>15</w:t>
            </w:r>
          </w:p>
        </w:tc>
        <w:tc>
          <w:tcPr>
            <w:tcW w:w="1020" w:type="dxa"/>
            <w:noWrap/>
            <w:hideMark/>
          </w:tcPr>
          <w:p w:rsidR="002B5A9E" w:rsidRPr="00F15325" w:rsidRDefault="002B5A9E" w:rsidP="000416F2">
            <w:pPr>
              <w:spacing w:line="360" w:lineRule="auto"/>
              <w:ind w:firstLine="0"/>
              <w:jc w:val="center"/>
              <w:rPr>
                <w:rFonts w:eastAsiaTheme="minorEastAsia"/>
                <w:sz w:val="22"/>
                <w:szCs w:val="22"/>
                <w:lang w:val="ru-RU" w:eastAsia="ja-JP"/>
              </w:rPr>
            </w:pPr>
            <w:r w:rsidRPr="00F15325">
              <w:rPr>
                <w:rFonts w:eastAsiaTheme="minorEastAsia"/>
                <w:sz w:val="22"/>
                <w:szCs w:val="22"/>
                <w:lang w:val="ru-RU" w:eastAsia="ja-JP"/>
              </w:rPr>
              <w:t>2</w:t>
            </w:r>
          </w:p>
        </w:tc>
        <w:tc>
          <w:tcPr>
            <w:tcW w:w="1582" w:type="dxa"/>
            <w:noWrap/>
            <w:hideMark/>
          </w:tcPr>
          <w:p w:rsidR="002B5A9E" w:rsidRPr="00F15325" w:rsidRDefault="002B5A9E" w:rsidP="000416F2">
            <w:pPr>
              <w:spacing w:line="360" w:lineRule="auto"/>
              <w:ind w:firstLine="0"/>
              <w:jc w:val="center"/>
              <w:rPr>
                <w:rFonts w:eastAsiaTheme="minorEastAsia"/>
                <w:sz w:val="22"/>
                <w:szCs w:val="22"/>
                <w:lang w:val="ru-RU" w:eastAsia="ja-JP"/>
              </w:rPr>
            </w:pPr>
            <w:r w:rsidRPr="00F15325">
              <w:rPr>
                <w:rFonts w:eastAsiaTheme="minorEastAsia"/>
                <w:sz w:val="22"/>
                <w:szCs w:val="22"/>
                <w:lang w:val="ru-RU" w:eastAsia="ja-JP"/>
              </w:rPr>
              <w:t>2</w:t>
            </w:r>
          </w:p>
        </w:tc>
      </w:tr>
      <w:tr w:rsidR="002B5A9E" w:rsidRPr="00F15325" w:rsidTr="009F4D8E">
        <w:trPr>
          <w:trHeight w:val="579"/>
          <w:jc w:val="center"/>
        </w:trPr>
        <w:tc>
          <w:tcPr>
            <w:tcW w:w="1176" w:type="dxa"/>
          </w:tcPr>
          <w:p w:rsidR="002B5A9E" w:rsidRPr="00E80A85" w:rsidRDefault="009F4D8E" w:rsidP="000416F2">
            <w:pPr>
              <w:spacing w:line="360" w:lineRule="auto"/>
              <w:ind w:firstLine="0"/>
              <w:rPr>
                <w:rFonts w:eastAsiaTheme="minorEastAsia"/>
                <w:b/>
                <w:sz w:val="22"/>
                <w:szCs w:val="22"/>
                <w:lang w:val="ru-RU" w:eastAsia="ja-JP"/>
              </w:rPr>
            </w:pPr>
            <w:r>
              <w:rPr>
                <w:rFonts w:eastAsiaTheme="minorEastAsia"/>
                <w:b/>
                <w:sz w:val="22"/>
                <w:szCs w:val="22"/>
                <w:lang w:val="ru-RU" w:eastAsia="ja-JP"/>
              </w:rPr>
              <w:t>4-5 (</w:t>
            </w:r>
            <w:r w:rsidR="002B5A9E" w:rsidRPr="00E80A85">
              <w:rPr>
                <w:rFonts w:eastAsiaTheme="minorEastAsia"/>
                <w:b/>
                <w:sz w:val="22"/>
                <w:szCs w:val="22"/>
                <w:lang w:val="ru-RU" w:eastAsia="ja-JP"/>
              </w:rPr>
              <w:t>-</w:t>
            </w:r>
            <w:r>
              <w:rPr>
                <w:rFonts w:eastAsiaTheme="minorEastAsia"/>
                <w:b/>
                <w:sz w:val="22"/>
                <w:szCs w:val="22"/>
                <w:lang w:val="ru-RU" w:eastAsia="ja-JP"/>
              </w:rPr>
              <w:t>)</w:t>
            </w:r>
          </w:p>
        </w:tc>
        <w:tc>
          <w:tcPr>
            <w:tcW w:w="1056" w:type="dxa"/>
            <w:noWrap/>
            <w:hideMark/>
          </w:tcPr>
          <w:p w:rsidR="002B5A9E" w:rsidRPr="00F15325" w:rsidRDefault="002B5A9E" w:rsidP="000416F2">
            <w:pPr>
              <w:spacing w:line="360" w:lineRule="auto"/>
              <w:ind w:firstLine="0"/>
              <w:jc w:val="center"/>
              <w:rPr>
                <w:rFonts w:eastAsiaTheme="minorEastAsia"/>
                <w:sz w:val="22"/>
                <w:szCs w:val="22"/>
                <w:lang w:val="ru-RU" w:eastAsia="ja-JP"/>
              </w:rPr>
            </w:pPr>
            <w:r w:rsidRPr="00F15325">
              <w:rPr>
                <w:rFonts w:eastAsiaTheme="minorEastAsia"/>
                <w:sz w:val="22"/>
                <w:szCs w:val="22"/>
                <w:lang w:val="ru-RU" w:eastAsia="ja-JP"/>
              </w:rPr>
              <w:t>4</w:t>
            </w:r>
          </w:p>
        </w:tc>
        <w:tc>
          <w:tcPr>
            <w:tcW w:w="1486" w:type="dxa"/>
            <w:noWrap/>
            <w:hideMark/>
          </w:tcPr>
          <w:p w:rsidR="002B5A9E" w:rsidRPr="00F15325" w:rsidRDefault="002B5A9E" w:rsidP="000416F2">
            <w:pPr>
              <w:spacing w:line="360" w:lineRule="auto"/>
              <w:ind w:firstLine="0"/>
              <w:jc w:val="center"/>
              <w:rPr>
                <w:rFonts w:eastAsiaTheme="minorEastAsia"/>
                <w:sz w:val="22"/>
                <w:szCs w:val="22"/>
                <w:lang w:val="ru-RU" w:eastAsia="ja-JP"/>
              </w:rPr>
            </w:pPr>
            <w:r w:rsidRPr="00F15325">
              <w:rPr>
                <w:rFonts w:eastAsiaTheme="minorEastAsia"/>
                <w:sz w:val="22"/>
                <w:szCs w:val="22"/>
                <w:lang w:val="ru-RU" w:eastAsia="ja-JP"/>
              </w:rPr>
              <w:t>1</w:t>
            </w:r>
          </w:p>
        </w:tc>
        <w:tc>
          <w:tcPr>
            <w:tcW w:w="1020" w:type="dxa"/>
            <w:noWrap/>
            <w:hideMark/>
          </w:tcPr>
          <w:p w:rsidR="002B5A9E" w:rsidRPr="00F15325" w:rsidRDefault="002B5A9E" w:rsidP="000416F2">
            <w:pPr>
              <w:spacing w:line="360" w:lineRule="auto"/>
              <w:ind w:firstLine="0"/>
              <w:jc w:val="center"/>
              <w:rPr>
                <w:rFonts w:eastAsiaTheme="minorEastAsia"/>
                <w:sz w:val="22"/>
                <w:szCs w:val="22"/>
                <w:lang w:val="ru-RU" w:eastAsia="ja-JP"/>
              </w:rPr>
            </w:pPr>
            <w:r w:rsidRPr="00F15325">
              <w:rPr>
                <w:rFonts w:eastAsiaTheme="minorEastAsia"/>
                <w:sz w:val="22"/>
                <w:szCs w:val="22"/>
                <w:lang w:val="ru-RU" w:eastAsia="ja-JP"/>
              </w:rPr>
              <w:t>2</w:t>
            </w:r>
          </w:p>
        </w:tc>
        <w:tc>
          <w:tcPr>
            <w:tcW w:w="1582" w:type="dxa"/>
            <w:noWrap/>
            <w:hideMark/>
          </w:tcPr>
          <w:p w:rsidR="002B5A9E" w:rsidRPr="00F15325" w:rsidRDefault="002B5A9E" w:rsidP="000416F2">
            <w:pPr>
              <w:spacing w:line="360" w:lineRule="auto"/>
              <w:ind w:firstLine="0"/>
              <w:jc w:val="center"/>
              <w:rPr>
                <w:rFonts w:eastAsiaTheme="minorEastAsia"/>
                <w:sz w:val="22"/>
                <w:szCs w:val="22"/>
                <w:lang w:val="ru-RU" w:eastAsia="ja-JP"/>
              </w:rPr>
            </w:pPr>
            <w:r w:rsidRPr="00F15325">
              <w:rPr>
                <w:rFonts w:eastAsiaTheme="minorEastAsia"/>
                <w:sz w:val="22"/>
                <w:szCs w:val="22"/>
                <w:lang w:val="ru-RU" w:eastAsia="ja-JP"/>
              </w:rPr>
              <w:t>3</w:t>
            </w:r>
          </w:p>
        </w:tc>
      </w:tr>
    </w:tbl>
    <w:p w:rsidR="002B5A9E" w:rsidRPr="00F15325" w:rsidRDefault="002B5A9E" w:rsidP="00C85C85">
      <w:pPr>
        <w:spacing w:after="200" w:line="360" w:lineRule="auto"/>
        <w:ind w:firstLine="709"/>
        <w:jc w:val="center"/>
        <w:rPr>
          <w:rFonts w:eastAsiaTheme="minorEastAsia"/>
          <w:sz w:val="22"/>
          <w:szCs w:val="22"/>
          <w:lang w:val="ru-RU" w:eastAsia="ja-JP"/>
        </w:rPr>
      </w:pPr>
    </w:p>
    <w:p w:rsidR="002B5A9E" w:rsidRPr="00F15325" w:rsidRDefault="002B5A9E" w:rsidP="00C85C85">
      <w:pPr>
        <w:spacing w:after="200" w:line="360" w:lineRule="auto"/>
        <w:ind w:firstLine="709"/>
        <w:jc w:val="center"/>
        <w:rPr>
          <w:rFonts w:eastAsiaTheme="minorEastAsia"/>
          <w:sz w:val="22"/>
          <w:szCs w:val="22"/>
          <w:lang w:val="ru-RU" w:eastAsia="ja-JP"/>
        </w:rPr>
      </w:pPr>
      <w:r w:rsidRPr="00F15325">
        <w:rPr>
          <w:rFonts w:eastAsiaTheme="minorEastAsia"/>
          <w:sz w:val="22"/>
          <w:szCs w:val="22"/>
          <w:lang w:val="ru-RU" w:eastAsia="ja-JP"/>
        </w:rPr>
        <w:t>Не были в России</w:t>
      </w:r>
    </w:p>
    <w:tbl>
      <w:tblPr>
        <w:tblStyle w:val="a7"/>
        <w:tblW w:w="0" w:type="auto"/>
        <w:jc w:val="center"/>
        <w:tblLook w:val="04A0"/>
      </w:tblPr>
      <w:tblGrid>
        <w:gridCol w:w="1182"/>
        <w:gridCol w:w="1132"/>
        <w:gridCol w:w="1486"/>
        <w:gridCol w:w="1032"/>
        <w:gridCol w:w="1582"/>
      </w:tblGrid>
      <w:tr w:rsidR="002B5A9E" w:rsidRPr="00F15325" w:rsidTr="00034B65">
        <w:trPr>
          <w:trHeight w:val="300"/>
          <w:jc w:val="center"/>
        </w:trPr>
        <w:tc>
          <w:tcPr>
            <w:tcW w:w="1182" w:type="dxa"/>
          </w:tcPr>
          <w:p w:rsidR="002B5A9E" w:rsidRPr="00F15325" w:rsidRDefault="002B5A9E" w:rsidP="000416F2">
            <w:pPr>
              <w:spacing w:line="360" w:lineRule="auto"/>
              <w:ind w:firstLine="709"/>
              <w:jc w:val="center"/>
              <w:rPr>
                <w:rFonts w:eastAsiaTheme="minorEastAsia"/>
                <w:sz w:val="22"/>
                <w:szCs w:val="22"/>
                <w:lang w:val="ru-RU" w:eastAsia="ja-JP"/>
              </w:rPr>
            </w:pPr>
          </w:p>
        </w:tc>
        <w:tc>
          <w:tcPr>
            <w:tcW w:w="1132" w:type="dxa"/>
            <w:noWrap/>
            <w:hideMark/>
          </w:tcPr>
          <w:p w:rsidR="002B5A9E" w:rsidRPr="00E80A85" w:rsidRDefault="002B5A9E" w:rsidP="000416F2">
            <w:pPr>
              <w:spacing w:line="360" w:lineRule="auto"/>
              <w:ind w:firstLine="0"/>
              <w:jc w:val="center"/>
              <w:rPr>
                <w:rFonts w:eastAsiaTheme="minorEastAsia"/>
                <w:b/>
                <w:sz w:val="22"/>
                <w:szCs w:val="22"/>
                <w:lang w:val="ru-RU" w:eastAsia="ja-JP"/>
              </w:rPr>
            </w:pPr>
            <w:r w:rsidRPr="00E80A85">
              <w:rPr>
                <w:rFonts w:eastAsiaTheme="minorEastAsia"/>
                <w:b/>
                <w:sz w:val="22"/>
                <w:szCs w:val="22"/>
                <w:lang w:val="ru-RU" w:eastAsia="ja-JP"/>
              </w:rPr>
              <w:t>Общение</w:t>
            </w:r>
          </w:p>
        </w:tc>
        <w:tc>
          <w:tcPr>
            <w:tcW w:w="1486" w:type="dxa"/>
            <w:noWrap/>
            <w:hideMark/>
          </w:tcPr>
          <w:p w:rsidR="002B5A9E" w:rsidRPr="00E80A85" w:rsidRDefault="002B5A9E" w:rsidP="000416F2">
            <w:pPr>
              <w:spacing w:line="360" w:lineRule="auto"/>
              <w:ind w:firstLine="0"/>
              <w:jc w:val="center"/>
              <w:rPr>
                <w:rFonts w:eastAsiaTheme="minorEastAsia"/>
                <w:b/>
                <w:sz w:val="22"/>
                <w:szCs w:val="22"/>
                <w:lang w:val="ru-RU" w:eastAsia="ja-JP"/>
              </w:rPr>
            </w:pPr>
            <w:r w:rsidRPr="00E80A85">
              <w:rPr>
                <w:rFonts w:eastAsiaTheme="minorEastAsia"/>
                <w:b/>
                <w:sz w:val="22"/>
                <w:szCs w:val="22"/>
                <w:lang w:val="ru-RU" w:eastAsia="ja-JP"/>
              </w:rPr>
              <w:t>Проживание</w:t>
            </w:r>
          </w:p>
        </w:tc>
        <w:tc>
          <w:tcPr>
            <w:tcW w:w="1032" w:type="dxa"/>
            <w:noWrap/>
            <w:hideMark/>
          </w:tcPr>
          <w:p w:rsidR="002B5A9E" w:rsidRPr="00E80A85" w:rsidRDefault="002B5A9E" w:rsidP="000416F2">
            <w:pPr>
              <w:spacing w:line="360" w:lineRule="auto"/>
              <w:ind w:firstLine="0"/>
              <w:jc w:val="center"/>
              <w:rPr>
                <w:rFonts w:eastAsiaTheme="minorEastAsia"/>
                <w:b/>
                <w:sz w:val="22"/>
                <w:szCs w:val="22"/>
                <w:lang w:val="ru-RU" w:eastAsia="ja-JP"/>
              </w:rPr>
            </w:pPr>
            <w:r w:rsidRPr="00E80A85">
              <w:rPr>
                <w:rFonts w:eastAsiaTheme="minorEastAsia"/>
                <w:b/>
                <w:sz w:val="22"/>
                <w:szCs w:val="22"/>
                <w:lang w:val="ru-RU" w:eastAsia="ja-JP"/>
              </w:rPr>
              <w:t>Туризм</w:t>
            </w:r>
          </w:p>
        </w:tc>
        <w:tc>
          <w:tcPr>
            <w:tcW w:w="1582" w:type="dxa"/>
            <w:noWrap/>
            <w:hideMark/>
          </w:tcPr>
          <w:p w:rsidR="002B5A9E" w:rsidRPr="00E80A85" w:rsidRDefault="002B5A9E" w:rsidP="000416F2">
            <w:pPr>
              <w:spacing w:line="360" w:lineRule="auto"/>
              <w:ind w:firstLine="0"/>
              <w:jc w:val="center"/>
              <w:rPr>
                <w:rFonts w:eastAsiaTheme="minorEastAsia"/>
                <w:b/>
                <w:sz w:val="22"/>
                <w:szCs w:val="22"/>
                <w:lang w:val="ru-RU" w:eastAsia="ja-JP"/>
              </w:rPr>
            </w:pPr>
            <w:r w:rsidRPr="00E80A85">
              <w:rPr>
                <w:rFonts w:eastAsiaTheme="minorEastAsia"/>
                <w:b/>
                <w:sz w:val="22"/>
                <w:szCs w:val="22"/>
                <w:lang w:val="ru-RU" w:eastAsia="ja-JP"/>
              </w:rPr>
              <w:t>Перспективы отношений</w:t>
            </w:r>
          </w:p>
        </w:tc>
      </w:tr>
      <w:tr w:rsidR="009F4D8E" w:rsidRPr="00F15325" w:rsidTr="00034B65">
        <w:trPr>
          <w:trHeight w:val="610"/>
          <w:jc w:val="center"/>
        </w:trPr>
        <w:tc>
          <w:tcPr>
            <w:tcW w:w="1182" w:type="dxa"/>
          </w:tcPr>
          <w:p w:rsidR="009F4D8E" w:rsidRPr="00E80A85" w:rsidRDefault="009F4D8E" w:rsidP="000416F2">
            <w:pPr>
              <w:spacing w:line="360" w:lineRule="auto"/>
              <w:ind w:firstLine="0"/>
              <w:jc w:val="center"/>
              <w:rPr>
                <w:rFonts w:eastAsiaTheme="minorEastAsia"/>
                <w:b/>
                <w:sz w:val="22"/>
                <w:szCs w:val="22"/>
                <w:lang w:val="ru-RU" w:eastAsia="ja-JP"/>
              </w:rPr>
            </w:pPr>
            <w:r>
              <w:rPr>
                <w:rFonts w:eastAsiaTheme="minorEastAsia"/>
                <w:b/>
                <w:sz w:val="22"/>
                <w:szCs w:val="22"/>
                <w:lang w:val="ru-RU" w:eastAsia="ja-JP"/>
              </w:rPr>
              <w:t>1-2 (+)</w:t>
            </w:r>
          </w:p>
        </w:tc>
        <w:tc>
          <w:tcPr>
            <w:tcW w:w="1132" w:type="dxa"/>
            <w:noWrap/>
            <w:hideMark/>
          </w:tcPr>
          <w:p w:rsidR="009F4D8E" w:rsidRPr="00F15325" w:rsidRDefault="009F4D8E" w:rsidP="000416F2">
            <w:pPr>
              <w:spacing w:line="360" w:lineRule="auto"/>
              <w:ind w:firstLine="0"/>
              <w:jc w:val="center"/>
              <w:rPr>
                <w:rFonts w:eastAsiaTheme="minorEastAsia"/>
                <w:sz w:val="22"/>
                <w:szCs w:val="22"/>
                <w:lang w:val="ru-RU" w:eastAsia="ja-JP"/>
              </w:rPr>
            </w:pPr>
            <w:r w:rsidRPr="00F15325">
              <w:rPr>
                <w:rFonts w:eastAsiaTheme="minorEastAsia"/>
                <w:sz w:val="22"/>
                <w:szCs w:val="22"/>
                <w:lang w:val="ru-RU" w:eastAsia="ja-JP"/>
              </w:rPr>
              <w:t>12</w:t>
            </w:r>
          </w:p>
        </w:tc>
        <w:tc>
          <w:tcPr>
            <w:tcW w:w="1486" w:type="dxa"/>
            <w:noWrap/>
            <w:hideMark/>
          </w:tcPr>
          <w:p w:rsidR="009F4D8E" w:rsidRPr="00F15325" w:rsidRDefault="009F4D8E" w:rsidP="000416F2">
            <w:pPr>
              <w:spacing w:line="360" w:lineRule="auto"/>
              <w:ind w:firstLine="0"/>
              <w:jc w:val="center"/>
              <w:rPr>
                <w:rFonts w:eastAsiaTheme="minorEastAsia"/>
                <w:sz w:val="22"/>
                <w:szCs w:val="22"/>
                <w:lang w:val="ru-RU" w:eastAsia="ja-JP"/>
              </w:rPr>
            </w:pPr>
            <w:r w:rsidRPr="00F15325">
              <w:rPr>
                <w:rFonts w:eastAsiaTheme="minorEastAsia"/>
                <w:sz w:val="22"/>
                <w:szCs w:val="22"/>
                <w:lang w:val="ru-RU" w:eastAsia="ja-JP"/>
              </w:rPr>
              <w:t>4</w:t>
            </w:r>
          </w:p>
        </w:tc>
        <w:tc>
          <w:tcPr>
            <w:tcW w:w="1032" w:type="dxa"/>
            <w:noWrap/>
            <w:hideMark/>
          </w:tcPr>
          <w:p w:rsidR="009F4D8E" w:rsidRPr="00F15325" w:rsidRDefault="009F4D8E" w:rsidP="000416F2">
            <w:pPr>
              <w:spacing w:line="360" w:lineRule="auto"/>
              <w:ind w:firstLine="0"/>
              <w:jc w:val="center"/>
              <w:rPr>
                <w:rFonts w:eastAsiaTheme="minorEastAsia"/>
                <w:sz w:val="22"/>
                <w:szCs w:val="22"/>
                <w:lang w:val="ru-RU" w:eastAsia="ja-JP"/>
              </w:rPr>
            </w:pPr>
            <w:r w:rsidRPr="00F15325">
              <w:rPr>
                <w:rFonts w:eastAsiaTheme="minorEastAsia"/>
                <w:sz w:val="22"/>
                <w:szCs w:val="22"/>
                <w:lang w:val="ru-RU" w:eastAsia="ja-JP"/>
              </w:rPr>
              <w:t>13</w:t>
            </w:r>
          </w:p>
        </w:tc>
        <w:tc>
          <w:tcPr>
            <w:tcW w:w="1582" w:type="dxa"/>
            <w:noWrap/>
            <w:hideMark/>
          </w:tcPr>
          <w:p w:rsidR="009F4D8E" w:rsidRPr="00F15325" w:rsidRDefault="009F4D8E" w:rsidP="000416F2">
            <w:pPr>
              <w:spacing w:line="360" w:lineRule="auto"/>
              <w:ind w:firstLine="0"/>
              <w:jc w:val="center"/>
              <w:rPr>
                <w:rFonts w:eastAsiaTheme="minorEastAsia"/>
                <w:sz w:val="22"/>
                <w:szCs w:val="22"/>
                <w:lang w:val="ru-RU" w:eastAsia="ja-JP"/>
              </w:rPr>
            </w:pPr>
            <w:r w:rsidRPr="00F15325">
              <w:rPr>
                <w:rFonts w:eastAsiaTheme="minorEastAsia"/>
                <w:sz w:val="22"/>
                <w:szCs w:val="22"/>
                <w:lang w:val="ru-RU" w:eastAsia="ja-JP"/>
              </w:rPr>
              <w:t>10</w:t>
            </w:r>
          </w:p>
        </w:tc>
      </w:tr>
      <w:tr w:rsidR="009F4D8E" w:rsidRPr="00F15325" w:rsidTr="00034B65">
        <w:trPr>
          <w:trHeight w:val="300"/>
          <w:jc w:val="center"/>
        </w:trPr>
        <w:tc>
          <w:tcPr>
            <w:tcW w:w="1182" w:type="dxa"/>
          </w:tcPr>
          <w:p w:rsidR="009F4D8E" w:rsidRPr="00E80A85" w:rsidRDefault="009F4D8E" w:rsidP="000416F2">
            <w:pPr>
              <w:spacing w:line="360" w:lineRule="auto"/>
              <w:ind w:firstLine="0"/>
              <w:jc w:val="center"/>
              <w:rPr>
                <w:rFonts w:eastAsiaTheme="minorEastAsia"/>
                <w:b/>
                <w:sz w:val="22"/>
                <w:szCs w:val="22"/>
                <w:lang w:val="ru-RU" w:eastAsia="ja-JP"/>
              </w:rPr>
            </w:pPr>
            <w:r>
              <w:rPr>
                <w:rFonts w:eastAsiaTheme="minorEastAsia"/>
                <w:b/>
                <w:sz w:val="22"/>
                <w:szCs w:val="22"/>
                <w:lang w:val="ru-RU" w:eastAsia="ja-JP"/>
              </w:rPr>
              <w:t>3 (н</w:t>
            </w:r>
            <w:r w:rsidRPr="00E80A85">
              <w:rPr>
                <w:rFonts w:eastAsiaTheme="minorEastAsia"/>
                <w:b/>
                <w:sz w:val="22"/>
                <w:szCs w:val="22"/>
                <w:lang w:val="ru-RU" w:eastAsia="ja-JP"/>
              </w:rPr>
              <w:t>ейтр</w:t>
            </w:r>
            <w:r>
              <w:rPr>
                <w:rFonts w:eastAsiaTheme="minorEastAsia"/>
                <w:b/>
                <w:sz w:val="22"/>
                <w:szCs w:val="22"/>
                <w:lang w:val="ru-RU" w:eastAsia="ja-JP"/>
              </w:rPr>
              <w:t>.)</w:t>
            </w:r>
          </w:p>
        </w:tc>
        <w:tc>
          <w:tcPr>
            <w:tcW w:w="1132" w:type="dxa"/>
            <w:noWrap/>
            <w:hideMark/>
          </w:tcPr>
          <w:p w:rsidR="009F4D8E" w:rsidRPr="00F15325" w:rsidRDefault="009F4D8E" w:rsidP="000416F2">
            <w:pPr>
              <w:spacing w:line="360" w:lineRule="auto"/>
              <w:ind w:firstLine="0"/>
              <w:jc w:val="center"/>
              <w:rPr>
                <w:rFonts w:eastAsiaTheme="minorEastAsia"/>
                <w:sz w:val="22"/>
                <w:szCs w:val="22"/>
                <w:lang w:val="ru-RU" w:eastAsia="ja-JP"/>
              </w:rPr>
            </w:pPr>
            <w:r w:rsidRPr="00F15325">
              <w:rPr>
                <w:rFonts w:eastAsiaTheme="minorEastAsia"/>
                <w:sz w:val="22"/>
                <w:szCs w:val="22"/>
                <w:lang w:val="ru-RU" w:eastAsia="ja-JP"/>
              </w:rPr>
              <w:t>2</w:t>
            </w:r>
          </w:p>
        </w:tc>
        <w:tc>
          <w:tcPr>
            <w:tcW w:w="1486" w:type="dxa"/>
            <w:noWrap/>
            <w:hideMark/>
          </w:tcPr>
          <w:p w:rsidR="009F4D8E" w:rsidRPr="00F15325" w:rsidRDefault="009F4D8E" w:rsidP="000416F2">
            <w:pPr>
              <w:spacing w:line="360" w:lineRule="auto"/>
              <w:ind w:firstLine="0"/>
              <w:jc w:val="center"/>
              <w:rPr>
                <w:rFonts w:eastAsiaTheme="minorEastAsia"/>
                <w:sz w:val="22"/>
                <w:szCs w:val="22"/>
                <w:lang w:val="ru-RU" w:eastAsia="ja-JP"/>
              </w:rPr>
            </w:pPr>
            <w:r w:rsidRPr="00F15325">
              <w:rPr>
                <w:rFonts w:eastAsiaTheme="minorEastAsia"/>
                <w:sz w:val="22"/>
                <w:szCs w:val="22"/>
                <w:lang w:val="ru-RU" w:eastAsia="ja-JP"/>
              </w:rPr>
              <w:t>8</w:t>
            </w:r>
          </w:p>
        </w:tc>
        <w:tc>
          <w:tcPr>
            <w:tcW w:w="1032" w:type="dxa"/>
            <w:noWrap/>
            <w:hideMark/>
          </w:tcPr>
          <w:p w:rsidR="009F4D8E" w:rsidRPr="00F15325" w:rsidRDefault="009F4D8E" w:rsidP="000416F2">
            <w:pPr>
              <w:spacing w:line="360" w:lineRule="auto"/>
              <w:ind w:firstLine="0"/>
              <w:jc w:val="center"/>
              <w:rPr>
                <w:rFonts w:eastAsiaTheme="minorEastAsia"/>
                <w:sz w:val="22"/>
                <w:szCs w:val="22"/>
                <w:lang w:val="ru-RU" w:eastAsia="ja-JP"/>
              </w:rPr>
            </w:pPr>
            <w:r w:rsidRPr="00F15325">
              <w:rPr>
                <w:rFonts w:eastAsiaTheme="minorEastAsia"/>
                <w:sz w:val="22"/>
                <w:szCs w:val="22"/>
                <w:lang w:val="ru-RU" w:eastAsia="ja-JP"/>
              </w:rPr>
              <w:t>2</w:t>
            </w:r>
          </w:p>
        </w:tc>
        <w:tc>
          <w:tcPr>
            <w:tcW w:w="1582" w:type="dxa"/>
            <w:noWrap/>
            <w:hideMark/>
          </w:tcPr>
          <w:p w:rsidR="009F4D8E" w:rsidRPr="00F15325" w:rsidRDefault="009F4D8E" w:rsidP="000416F2">
            <w:pPr>
              <w:spacing w:line="360" w:lineRule="auto"/>
              <w:ind w:firstLine="0"/>
              <w:jc w:val="center"/>
              <w:rPr>
                <w:rFonts w:eastAsiaTheme="minorEastAsia"/>
                <w:sz w:val="22"/>
                <w:szCs w:val="22"/>
                <w:lang w:val="ru-RU" w:eastAsia="ja-JP"/>
              </w:rPr>
            </w:pPr>
            <w:r w:rsidRPr="00F15325">
              <w:rPr>
                <w:rFonts w:eastAsiaTheme="minorEastAsia"/>
                <w:sz w:val="22"/>
                <w:szCs w:val="22"/>
                <w:lang w:val="ru-RU" w:eastAsia="ja-JP"/>
              </w:rPr>
              <w:t>4</w:t>
            </w:r>
          </w:p>
        </w:tc>
      </w:tr>
      <w:tr w:rsidR="009F4D8E" w:rsidRPr="00F15325" w:rsidTr="00034B65">
        <w:trPr>
          <w:trHeight w:val="610"/>
          <w:jc w:val="center"/>
        </w:trPr>
        <w:tc>
          <w:tcPr>
            <w:tcW w:w="1182" w:type="dxa"/>
          </w:tcPr>
          <w:p w:rsidR="009F4D8E" w:rsidRPr="00E80A85" w:rsidRDefault="009F4D8E" w:rsidP="000416F2">
            <w:pPr>
              <w:spacing w:line="360" w:lineRule="auto"/>
              <w:ind w:firstLine="0"/>
              <w:jc w:val="center"/>
              <w:rPr>
                <w:rFonts w:eastAsiaTheme="minorEastAsia"/>
                <w:b/>
                <w:sz w:val="22"/>
                <w:szCs w:val="22"/>
                <w:lang w:val="ru-RU" w:eastAsia="ja-JP"/>
              </w:rPr>
            </w:pPr>
            <w:r>
              <w:rPr>
                <w:rFonts w:eastAsiaTheme="minorEastAsia"/>
                <w:b/>
                <w:sz w:val="22"/>
                <w:szCs w:val="22"/>
                <w:lang w:val="ru-RU" w:eastAsia="ja-JP"/>
              </w:rPr>
              <w:t>4-5 (</w:t>
            </w:r>
            <w:r w:rsidRPr="00E80A85">
              <w:rPr>
                <w:rFonts w:eastAsiaTheme="minorEastAsia"/>
                <w:b/>
                <w:sz w:val="22"/>
                <w:szCs w:val="22"/>
                <w:lang w:val="ru-RU" w:eastAsia="ja-JP"/>
              </w:rPr>
              <w:t>-</w:t>
            </w:r>
            <w:r>
              <w:rPr>
                <w:rFonts w:eastAsiaTheme="minorEastAsia"/>
                <w:b/>
                <w:sz w:val="22"/>
                <w:szCs w:val="22"/>
                <w:lang w:val="ru-RU" w:eastAsia="ja-JP"/>
              </w:rPr>
              <w:t>)</w:t>
            </w:r>
          </w:p>
        </w:tc>
        <w:tc>
          <w:tcPr>
            <w:tcW w:w="1132" w:type="dxa"/>
            <w:noWrap/>
            <w:hideMark/>
          </w:tcPr>
          <w:p w:rsidR="009F4D8E" w:rsidRPr="00F15325" w:rsidRDefault="009F4D8E" w:rsidP="000416F2">
            <w:pPr>
              <w:spacing w:line="360" w:lineRule="auto"/>
              <w:ind w:firstLine="0"/>
              <w:jc w:val="center"/>
              <w:rPr>
                <w:rFonts w:eastAsiaTheme="minorEastAsia"/>
                <w:sz w:val="22"/>
                <w:szCs w:val="22"/>
                <w:lang w:val="ru-RU" w:eastAsia="ja-JP"/>
              </w:rPr>
            </w:pPr>
            <w:r w:rsidRPr="00F15325">
              <w:rPr>
                <w:rFonts w:eastAsiaTheme="minorEastAsia"/>
                <w:sz w:val="22"/>
                <w:szCs w:val="22"/>
                <w:lang w:val="ru-RU" w:eastAsia="ja-JP"/>
              </w:rPr>
              <w:t>1</w:t>
            </w:r>
          </w:p>
        </w:tc>
        <w:tc>
          <w:tcPr>
            <w:tcW w:w="1486" w:type="dxa"/>
            <w:noWrap/>
            <w:hideMark/>
          </w:tcPr>
          <w:p w:rsidR="009F4D8E" w:rsidRPr="00F15325" w:rsidRDefault="009F4D8E" w:rsidP="000416F2">
            <w:pPr>
              <w:spacing w:line="360" w:lineRule="auto"/>
              <w:ind w:firstLine="0"/>
              <w:jc w:val="center"/>
              <w:rPr>
                <w:rFonts w:eastAsiaTheme="minorEastAsia"/>
                <w:sz w:val="22"/>
                <w:szCs w:val="22"/>
                <w:lang w:val="ru-RU" w:eastAsia="ja-JP"/>
              </w:rPr>
            </w:pPr>
            <w:r w:rsidRPr="00F15325">
              <w:rPr>
                <w:rFonts w:eastAsiaTheme="minorEastAsia"/>
                <w:sz w:val="22"/>
                <w:szCs w:val="22"/>
                <w:lang w:val="ru-RU" w:eastAsia="ja-JP"/>
              </w:rPr>
              <w:t>3</w:t>
            </w:r>
          </w:p>
        </w:tc>
        <w:tc>
          <w:tcPr>
            <w:tcW w:w="1032" w:type="dxa"/>
            <w:noWrap/>
            <w:hideMark/>
          </w:tcPr>
          <w:p w:rsidR="009F4D8E" w:rsidRPr="00F15325" w:rsidRDefault="009F4D8E" w:rsidP="000416F2">
            <w:pPr>
              <w:spacing w:line="360" w:lineRule="auto"/>
              <w:ind w:firstLine="0"/>
              <w:jc w:val="center"/>
              <w:rPr>
                <w:rFonts w:eastAsiaTheme="minorEastAsia"/>
                <w:sz w:val="22"/>
                <w:szCs w:val="22"/>
                <w:lang w:val="ru-RU" w:eastAsia="ja-JP"/>
              </w:rPr>
            </w:pPr>
            <w:r w:rsidRPr="00F15325">
              <w:rPr>
                <w:rFonts w:eastAsiaTheme="minorEastAsia"/>
                <w:sz w:val="22"/>
                <w:szCs w:val="22"/>
                <w:lang w:val="ru-RU" w:eastAsia="ja-JP"/>
              </w:rPr>
              <w:t>0</w:t>
            </w:r>
          </w:p>
        </w:tc>
        <w:tc>
          <w:tcPr>
            <w:tcW w:w="1582" w:type="dxa"/>
            <w:noWrap/>
            <w:hideMark/>
          </w:tcPr>
          <w:p w:rsidR="009F4D8E" w:rsidRPr="00F15325" w:rsidRDefault="009F4D8E" w:rsidP="000416F2">
            <w:pPr>
              <w:spacing w:line="360" w:lineRule="auto"/>
              <w:ind w:firstLine="0"/>
              <w:jc w:val="center"/>
              <w:rPr>
                <w:rFonts w:eastAsiaTheme="minorEastAsia"/>
                <w:sz w:val="22"/>
                <w:szCs w:val="22"/>
                <w:lang w:val="ru-RU" w:eastAsia="ja-JP"/>
              </w:rPr>
            </w:pPr>
            <w:r w:rsidRPr="00F15325">
              <w:rPr>
                <w:rFonts w:eastAsiaTheme="minorEastAsia"/>
                <w:sz w:val="22"/>
                <w:szCs w:val="22"/>
                <w:lang w:val="ru-RU" w:eastAsia="ja-JP"/>
              </w:rPr>
              <w:t>3</w:t>
            </w:r>
          </w:p>
        </w:tc>
      </w:tr>
    </w:tbl>
    <w:p w:rsidR="002B5A9E" w:rsidRDefault="000416F2" w:rsidP="0089455D">
      <w:pPr>
        <w:spacing w:after="200" w:line="360" w:lineRule="auto"/>
        <w:ind w:firstLine="709"/>
        <w:jc w:val="center"/>
        <w:rPr>
          <w:rFonts w:eastAsiaTheme="minorEastAsia"/>
          <w:sz w:val="22"/>
          <w:szCs w:val="22"/>
          <w:lang w:val="ru-RU" w:eastAsia="ja-JP"/>
        </w:rPr>
      </w:pPr>
      <w:r>
        <w:rPr>
          <w:rFonts w:eastAsiaTheme="minorEastAsia"/>
          <w:noProof/>
          <w:sz w:val="22"/>
          <w:szCs w:val="22"/>
          <w:lang w:val="ru-RU" w:eastAsia="ja-JP"/>
        </w:rPr>
        <w:drawing>
          <wp:anchor distT="0" distB="0" distL="114300" distR="114300" simplePos="0" relativeHeight="251659264" behindDoc="0" locked="0" layoutInCell="1" allowOverlap="1">
            <wp:simplePos x="0" y="0"/>
            <wp:positionH relativeFrom="column">
              <wp:posOffset>2948940</wp:posOffset>
            </wp:positionH>
            <wp:positionV relativeFrom="paragraph">
              <wp:posOffset>50165</wp:posOffset>
            </wp:positionV>
            <wp:extent cx="2905125" cy="2609850"/>
            <wp:effectExtent l="19050" t="0" r="9525" b="0"/>
            <wp:wrapSquare wrapText="bothSides"/>
            <wp:docPr id="2"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r w:rsidR="002B5A9E" w:rsidRPr="00F15325">
        <w:rPr>
          <w:rFonts w:eastAsiaTheme="minorEastAsia"/>
          <w:noProof/>
          <w:sz w:val="22"/>
          <w:szCs w:val="22"/>
          <w:lang w:val="ru-RU" w:eastAsia="ja-JP"/>
        </w:rPr>
        <w:drawing>
          <wp:anchor distT="0" distB="0" distL="114300" distR="114300" simplePos="0" relativeHeight="251658240" behindDoc="0" locked="0" layoutInCell="1" allowOverlap="1">
            <wp:simplePos x="0" y="0"/>
            <wp:positionH relativeFrom="column">
              <wp:posOffset>-32385</wp:posOffset>
            </wp:positionH>
            <wp:positionV relativeFrom="paragraph">
              <wp:posOffset>50165</wp:posOffset>
            </wp:positionV>
            <wp:extent cx="2800350" cy="2609850"/>
            <wp:effectExtent l="19050" t="0" r="19050" b="0"/>
            <wp:wrapSquare wrapText="bothSides"/>
            <wp:docPr id="1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r w:rsidRPr="000416F2">
        <w:rPr>
          <w:rFonts w:eastAsiaTheme="minorEastAsia"/>
          <w:noProof/>
          <w:sz w:val="22"/>
          <w:szCs w:val="22"/>
          <w:lang w:val="ru-RU" w:eastAsia="ja-JP"/>
        </w:rPr>
        <w:t xml:space="preserve"> </w:t>
      </w:r>
      <w:r w:rsidR="00034B65">
        <w:rPr>
          <w:rFonts w:eastAsiaTheme="minorEastAsia"/>
          <w:sz w:val="22"/>
          <w:szCs w:val="22"/>
          <w:lang w:val="ru-RU" w:eastAsia="ja-JP"/>
        </w:rPr>
        <w:t>Рисунок</w:t>
      </w:r>
      <w:r w:rsidR="000A1EA0">
        <w:rPr>
          <w:rFonts w:eastAsiaTheme="minorEastAsia"/>
          <w:sz w:val="22"/>
          <w:szCs w:val="22"/>
          <w:lang w:val="ru-RU" w:eastAsia="ja-JP"/>
        </w:rPr>
        <w:t>. 6,7.</w:t>
      </w:r>
      <w:r w:rsidR="000A1EA0" w:rsidRPr="000A1EA0">
        <w:rPr>
          <w:rFonts w:eastAsiaTheme="minorEastAsia"/>
          <w:sz w:val="22"/>
          <w:szCs w:val="22"/>
          <w:lang w:val="ru-RU" w:eastAsia="ja-JP"/>
        </w:rPr>
        <w:t xml:space="preserve"> </w:t>
      </w:r>
      <w:r w:rsidR="000A1EA0">
        <w:rPr>
          <w:rFonts w:eastAsiaTheme="minorEastAsia"/>
          <w:sz w:val="22"/>
          <w:szCs w:val="22"/>
          <w:lang w:val="ru-RU" w:eastAsia="ja-JP"/>
        </w:rPr>
        <w:t>Сравнение результатов оценки России тех, кто был в этой стране и тех, кто в ней не был.</w:t>
      </w:r>
    </w:p>
    <w:p w:rsidR="000A1EA0" w:rsidRPr="00005181" w:rsidRDefault="000A1EA0" w:rsidP="00C85C85">
      <w:pPr>
        <w:spacing w:line="360" w:lineRule="auto"/>
        <w:ind w:firstLine="709"/>
        <w:rPr>
          <w:rFonts w:eastAsiaTheme="minorEastAsia"/>
          <w:sz w:val="22"/>
          <w:szCs w:val="22"/>
          <w:lang w:val="ru-RU" w:eastAsia="ja-JP"/>
        </w:rPr>
      </w:pPr>
    </w:p>
    <w:p w:rsidR="002B5A9E" w:rsidRDefault="002B5A9E" w:rsidP="00C85C85">
      <w:pPr>
        <w:spacing w:line="360" w:lineRule="auto"/>
        <w:ind w:firstLine="709"/>
        <w:jc w:val="both"/>
        <w:rPr>
          <w:rFonts w:eastAsiaTheme="minorEastAsia"/>
          <w:szCs w:val="24"/>
          <w:lang w:val="ru-RU" w:eastAsia="ja-JP"/>
        </w:rPr>
      </w:pPr>
      <w:r w:rsidRPr="00F15325">
        <w:rPr>
          <w:rFonts w:eastAsiaTheme="minorEastAsia"/>
          <w:szCs w:val="24"/>
          <w:lang w:val="ru-RU" w:eastAsia="ja-JP"/>
        </w:rPr>
        <w:t xml:space="preserve">По итогам проведенного опроса можно отметить, что общий уровень осведомленности японских студентов о России невысок, и общее представление о ней является достаточно стереотипным. Большую часть </w:t>
      </w:r>
      <w:r w:rsidRPr="00F15325">
        <w:rPr>
          <w:rFonts w:eastAsiaTheme="minorEastAsia"/>
          <w:szCs w:val="24"/>
          <w:lang w:val="ru-RU" w:eastAsia="ja-JP"/>
        </w:rPr>
        <w:lastRenderedPageBreak/>
        <w:t xml:space="preserve">информации о России студенты получают из вуза (те, что изучают русский язык, прежде всего), из интернета и СМИ. Литература и кино используются в качестве источников ознакомления с русской культурой в меньшей степени, и при этом кругозор студентов в основном ограничен литературой 19 века и фильмами советского времени, что, вероятно, не может стать качественным источником информации о российской действительности. Большинство студентов, в том числе и тех, кто изучает русский язык, не участвовало в мероприятиях, связанных с Россией и русской культурой. Однако при этом респонденты высказывают искренний интерес к нашей стране. Побывавшие в России японские студенты, изучающие русский язык, получили положительный опыт пребывания в России и общения с русскими, несмотря на то, что их изначальные ожидания были ниже. Более того, оценки тех, кто был в России в целом выше оценок тех, кто в России не был, что заставляет предположить, что непосредственное соприкосновение с Россией и русскими делает образ страны в глазах японцев более привлекательным, чем тот, что складывается у людей, имеющих лишь внешние источники информации. Большинство дает положительные характеристики по отношении к русским и находит у них общие с японцами черты. Туристическая привлекательность России и перспектива российско-японских отношений также оценены японскими студентами достаточно высоко. В культурном плане наибольший интерес для японцев представляет история России, сценическое искусство, архитектура, изобразительное искусство, литература. </w:t>
      </w:r>
    </w:p>
    <w:p w:rsidR="007C6A94" w:rsidRDefault="007C6A94" w:rsidP="00C85C85">
      <w:pPr>
        <w:spacing w:line="360" w:lineRule="auto"/>
        <w:ind w:firstLine="709"/>
        <w:jc w:val="both"/>
        <w:rPr>
          <w:rFonts w:eastAsiaTheme="minorEastAsia"/>
          <w:szCs w:val="24"/>
          <w:lang w:val="ru-RU" w:eastAsia="ja-JP"/>
        </w:rPr>
      </w:pPr>
      <w:r>
        <w:rPr>
          <w:rFonts w:eastAsiaTheme="minorEastAsia"/>
          <w:szCs w:val="24"/>
          <w:lang w:val="ru-RU" w:eastAsia="ja-JP"/>
        </w:rPr>
        <w:t>Таким образом, можно выявить следующие социальные факторы, оказывающие предположительно наибольшее влияние на формирование образа России в Японии в представлениях японских студентов:</w:t>
      </w:r>
    </w:p>
    <w:p w:rsidR="007C6A94" w:rsidRDefault="007C6A94" w:rsidP="00C85C85">
      <w:pPr>
        <w:spacing w:line="360" w:lineRule="auto"/>
        <w:ind w:firstLine="709"/>
        <w:jc w:val="both"/>
        <w:rPr>
          <w:rFonts w:eastAsiaTheme="minorEastAsia"/>
          <w:szCs w:val="24"/>
          <w:lang w:val="ru-RU" w:eastAsia="ja-JP"/>
        </w:rPr>
      </w:pPr>
      <w:r>
        <w:rPr>
          <w:rFonts w:eastAsiaTheme="minorEastAsia"/>
          <w:szCs w:val="24"/>
          <w:lang w:val="ru-RU" w:eastAsia="ja-JP"/>
        </w:rPr>
        <w:t>1) Личные контакты с представителями страны и ее культурой.</w:t>
      </w:r>
    </w:p>
    <w:p w:rsidR="007C6A94" w:rsidRDefault="007C6A94" w:rsidP="00C85C85">
      <w:pPr>
        <w:spacing w:line="360" w:lineRule="auto"/>
        <w:ind w:firstLine="709"/>
        <w:jc w:val="both"/>
        <w:rPr>
          <w:rFonts w:eastAsiaTheme="minorEastAsia"/>
          <w:szCs w:val="24"/>
          <w:lang w:val="ru-RU" w:eastAsia="ja-JP"/>
        </w:rPr>
      </w:pPr>
      <w:r>
        <w:rPr>
          <w:rFonts w:eastAsiaTheme="minorEastAsia"/>
          <w:szCs w:val="24"/>
          <w:lang w:val="ru-RU" w:eastAsia="ja-JP"/>
        </w:rPr>
        <w:t>2) Интернет.</w:t>
      </w:r>
    </w:p>
    <w:p w:rsidR="007C6A94" w:rsidRDefault="007C6A94" w:rsidP="00C85C85">
      <w:pPr>
        <w:spacing w:line="360" w:lineRule="auto"/>
        <w:ind w:firstLine="709"/>
        <w:jc w:val="both"/>
        <w:rPr>
          <w:rFonts w:eastAsiaTheme="minorEastAsia"/>
          <w:szCs w:val="24"/>
          <w:lang w:val="ru-RU" w:eastAsia="ja-JP"/>
        </w:rPr>
      </w:pPr>
      <w:r>
        <w:rPr>
          <w:rFonts w:eastAsiaTheme="minorEastAsia"/>
          <w:szCs w:val="24"/>
          <w:lang w:val="ru-RU" w:eastAsia="ja-JP"/>
        </w:rPr>
        <w:t>3) СМИ.</w:t>
      </w:r>
    </w:p>
    <w:p w:rsidR="007C6A94" w:rsidRDefault="007C6A94" w:rsidP="00C85C85">
      <w:pPr>
        <w:spacing w:line="360" w:lineRule="auto"/>
        <w:ind w:firstLine="709"/>
        <w:jc w:val="both"/>
        <w:rPr>
          <w:rFonts w:eastAsiaTheme="minorEastAsia"/>
          <w:szCs w:val="24"/>
          <w:lang w:val="ru-RU" w:eastAsia="ja-JP"/>
        </w:rPr>
      </w:pPr>
      <w:r>
        <w:rPr>
          <w:rFonts w:eastAsiaTheme="minorEastAsia"/>
          <w:szCs w:val="24"/>
          <w:lang w:val="ru-RU" w:eastAsia="ja-JP"/>
        </w:rPr>
        <w:t>4) Образовательные учреждения.</w:t>
      </w:r>
    </w:p>
    <w:p w:rsidR="007C6A94" w:rsidRDefault="007C6A94" w:rsidP="00C85C85">
      <w:pPr>
        <w:spacing w:line="360" w:lineRule="auto"/>
        <w:ind w:firstLine="709"/>
        <w:jc w:val="both"/>
        <w:rPr>
          <w:rFonts w:eastAsiaTheme="minorEastAsia"/>
          <w:szCs w:val="24"/>
          <w:lang w:val="ru-RU" w:eastAsia="ja-JP"/>
        </w:rPr>
      </w:pPr>
      <w:r>
        <w:rPr>
          <w:rFonts w:eastAsiaTheme="minorEastAsia"/>
          <w:szCs w:val="24"/>
          <w:lang w:val="ru-RU" w:eastAsia="ja-JP"/>
        </w:rPr>
        <w:t>5) Культура и искусство страны.</w:t>
      </w:r>
    </w:p>
    <w:p w:rsidR="007C6A94" w:rsidRDefault="007C6A94" w:rsidP="00C85C85">
      <w:pPr>
        <w:spacing w:line="360" w:lineRule="auto"/>
        <w:ind w:firstLine="709"/>
        <w:jc w:val="both"/>
        <w:rPr>
          <w:rFonts w:eastAsiaTheme="minorEastAsia"/>
          <w:szCs w:val="24"/>
          <w:lang w:val="ru-RU" w:eastAsia="ja-JP"/>
        </w:rPr>
      </w:pPr>
      <w:r>
        <w:rPr>
          <w:rFonts w:eastAsiaTheme="minorEastAsia"/>
          <w:szCs w:val="24"/>
          <w:lang w:val="ru-RU" w:eastAsia="ja-JP"/>
        </w:rPr>
        <w:lastRenderedPageBreak/>
        <w:t xml:space="preserve">При этом из исследования, проведенного нами, особенно заметно влияние на формирование образа первого фактора. Если же исходить из источников, откуда черпают информацию японские студенты по их ответам, важнейшими факторами будут являться сведения, полученные из интернета, из СМИ и из образовательных учреждений. </w:t>
      </w:r>
    </w:p>
    <w:p w:rsidR="007C6A94" w:rsidRPr="00F15325" w:rsidRDefault="007C6A94" w:rsidP="00C85C85">
      <w:pPr>
        <w:spacing w:line="360" w:lineRule="auto"/>
        <w:ind w:firstLine="709"/>
        <w:jc w:val="both"/>
        <w:rPr>
          <w:rFonts w:eastAsiaTheme="minorEastAsia"/>
          <w:szCs w:val="24"/>
          <w:lang w:val="ru-RU" w:eastAsia="ja-JP"/>
        </w:rPr>
      </w:pPr>
      <w:r>
        <w:rPr>
          <w:rFonts w:eastAsiaTheme="minorEastAsia"/>
          <w:szCs w:val="24"/>
          <w:lang w:val="ru-RU" w:eastAsia="ja-JP"/>
        </w:rPr>
        <w:t xml:space="preserve">Представляется целесообразным при дальнейшем развитии данного исследования также изучить, какой образ России преподносится в японской школьной и вузовской программе, а также в связи с какими темами чаще всего связывается образ России в японском сегменте интернета. </w:t>
      </w:r>
    </w:p>
    <w:p w:rsidR="002B5A9E" w:rsidRDefault="00C86A20" w:rsidP="00C85C85">
      <w:pPr>
        <w:spacing w:after="200" w:line="276" w:lineRule="auto"/>
        <w:ind w:firstLine="709"/>
        <w:rPr>
          <w:rFonts w:eastAsiaTheme="minorEastAsia"/>
          <w:szCs w:val="24"/>
          <w:lang w:val="ru-RU" w:eastAsia="ja-JP"/>
        </w:rPr>
      </w:pPr>
      <w:r>
        <w:rPr>
          <w:rFonts w:eastAsiaTheme="minorEastAsia"/>
          <w:szCs w:val="24"/>
          <w:lang w:val="ru-RU" w:eastAsia="ja-JP"/>
        </w:rPr>
        <w:br w:type="page"/>
      </w:r>
    </w:p>
    <w:p w:rsidR="00011F63" w:rsidRPr="002A25D3" w:rsidRDefault="00011F63" w:rsidP="00000B3E">
      <w:pPr>
        <w:pStyle w:val="1"/>
        <w:ind w:firstLine="709"/>
        <w:jc w:val="center"/>
        <w:rPr>
          <w:rFonts w:ascii="Times New Roman" w:eastAsiaTheme="minorEastAsia" w:hAnsi="Times New Roman" w:cs="Times New Roman"/>
          <w:b w:val="0"/>
          <w:color w:val="auto"/>
          <w:szCs w:val="24"/>
          <w:lang w:val="ru-RU" w:eastAsia="ja-JP"/>
        </w:rPr>
      </w:pPr>
      <w:bookmarkStart w:id="15" w:name="_Toc9210340"/>
      <w:r w:rsidRPr="002A25D3">
        <w:rPr>
          <w:rFonts w:ascii="Times New Roman" w:eastAsiaTheme="minorEastAsia" w:hAnsi="Times New Roman" w:cs="Times New Roman"/>
          <w:color w:val="auto"/>
          <w:szCs w:val="24"/>
          <w:lang w:val="ru-RU" w:eastAsia="ja-JP"/>
        </w:rPr>
        <w:lastRenderedPageBreak/>
        <w:t>Заключение</w:t>
      </w:r>
      <w:bookmarkEnd w:id="15"/>
    </w:p>
    <w:p w:rsidR="00672376" w:rsidRDefault="00672376" w:rsidP="00C85C85">
      <w:pPr>
        <w:spacing w:line="360" w:lineRule="auto"/>
        <w:ind w:firstLine="709"/>
        <w:jc w:val="both"/>
        <w:rPr>
          <w:rFonts w:eastAsiaTheme="minorEastAsia"/>
          <w:szCs w:val="24"/>
          <w:lang w:val="ru-RU" w:eastAsia="ja-JP"/>
        </w:rPr>
      </w:pPr>
    </w:p>
    <w:p w:rsidR="00DE4BCD" w:rsidRDefault="003310A8" w:rsidP="00C85C85">
      <w:pPr>
        <w:spacing w:line="360" w:lineRule="auto"/>
        <w:ind w:firstLine="709"/>
        <w:jc w:val="both"/>
        <w:rPr>
          <w:rFonts w:eastAsiaTheme="minorEastAsia"/>
          <w:szCs w:val="24"/>
          <w:lang w:val="ru-RU" w:eastAsia="ja-JP"/>
        </w:rPr>
      </w:pPr>
      <w:r>
        <w:rPr>
          <w:rFonts w:eastAsiaTheme="minorEastAsia"/>
          <w:szCs w:val="24"/>
          <w:lang w:val="ru-RU" w:eastAsia="ja-JP"/>
        </w:rPr>
        <w:t>Образ страны</w:t>
      </w:r>
      <w:r w:rsidR="000E07DD">
        <w:rPr>
          <w:rFonts w:eastAsiaTheme="minorEastAsia"/>
          <w:szCs w:val="24"/>
          <w:lang w:val="ru-RU" w:eastAsia="ja-JP"/>
        </w:rPr>
        <w:t xml:space="preserve"> </w:t>
      </w:r>
      <w:r w:rsidR="007C6A94">
        <w:rPr>
          <w:rFonts w:eastAsiaTheme="minorEastAsia"/>
          <w:szCs w:val="24"/>
          <w:lang w:val="ru-RU" w:eastAsia="ja-JP"/>
        </w:rPr>
        <w:t xml:space="preserve">и факторы, влияющие на его формирование, </w:t>
      </w:r>
      <w:r w:rsidR="00DE4BCD">
        <w:rPr>
          <w:rFonts w:eastAsiaTheme="minorEastAsia"/>
          <w:szCs w:val="24"/>
          <w:lang w:val="ru-RU" w:eastAsia="ja-JP"/>
        </w:rPr>
        <w:t>исследуется в настоящее время в разных научных областях</w:t>
      </w:r>
      <w:r w:rsidR="008E0547">
        <w:rPr>
          <w:rFonts w:eastAsiaTheme="minorEastAsia"/>
          <w:szCs w:val="24"/>
          <w:lang w:val="ru-RU" w:eastAsia="ja-JP"/>
        </w:rPr>
        <w:t xml:space="preserve">. </w:t>
      </w:r>
      <w:r w:rsidR="00DE4BCD">
        <w:rPr>
          <w:rFonts w:eastAsiaTheme="minorEastAsia"/>
          <w:szCs w:val="24"/>
          <w:lang w:val="ru-RU" w:eastAsia="ja-JP"/>
        </w:rPr>
        <w:t>На наш взгляд, у социологии большой потенциал для проведения теоретических и эмпир</w:t>
      </w:r>
      <w:r>
        <w:rPr>
          <w:rFonts w:eastAsiaTheme="minorEastAsia"/>
          <w:szCs w:val="24"/>
          <w:lang w:val="ru-RU" w:eastAsia="ja-JP"/>
        </w:rPr>
        <w:t>ических исследований в области образов</w:t>
      </w:r>
      <w:r w:rsidR="00DE4BCD">
        <w:rPr>
          <w:rFonts w:eastAsiaTheme="minorEastAsia"/>
          <w:szCs w:val="24"/>
          <w:lang w:val="ru-RU" w:eastAsia="ja-JP"/>
        </w:rPr>
        <w:t>, формирующихся у определенной социальной группы. На примере исследования, посвященного образу России в среде японской молодежи, мы постарались обосновать это утверждение, и продемонстрировать то, как могут осуществляться подобные исследования.</w:t>
      </w:r>
    </w:p>
    <w:p w:rsidR="00046ECB" w:rsidRDefault="00DE4BCD" w:rsidP="00C85C85">
      <w:pPr>
        <w:spacing w:line="360" w:lineRule="auto"/>
        <w:ind w:firstLine="709"/>
        <w:jc w:val="both"/>
        <w:rPr>
          <w:rFonts w:eastAsiaTheme="minorEastAsia"/>
          <w:szCs w:val="24"/>
          <w:lang w:val="ru-RU" w:eastAsia="ja-JP"/>
        </w:rPr>
      </w:pPr>
      <w:r>
        <w:rPr>
          <w:rFonts w:eastAsiaTheme="minorEastAsia"/>
          <w:szCs w:val="24"/>
          <w:lang w:val="ru-RU" w:eastAsia="ja-JP"/>
        </w:rPr>
        <w:t xml:space="preserve">В качестве теоретической базы исследования нами была использована концепция «коллективных представлений», впервые предложенная одним из основателей «понимающей социологии» Эмилем Дюркгеймом в 1893 году. Позднее к этому понятию обратился французский психолог Серж Московичи, который более детально проработал концепцию социальных представлений, как формы </w:t>
      </w:r>
      <w:r w:rsidRPr="00DE4BCD">
        <w:rPr>
          <w:rFonts w:eastAsiaTheme="minorEastAsia"/>
          <w:szCs w:val="24"/>
          <w:lang w:val="ru-RU" w:eastAsia="ja-JP"/>
        </w:rPr>
        <w:t>социального познания, которая предполагает когнитивную активность индивидов и групп, особый способ осмысления и интерпретации реальности.</w:t>
      </w:r>
      <w:r>
        <w:rPr>
          <w:rFonts w:eastAsiaTheme="minorEastAsia"/>
          <w:szCs w:val="24"/>
          <w:lang w:val="ru-RU" w:eastAsia="ja-JP"/>
        </w:rPr>
        <w:t xml:space="preserve"> </w:t>
      </w:r>
      <w:r w:rsidR="00046ECB">
        <w:rPr>
          <w:rFonts w:eastAsiaTheme="minorEastAsia"/>
          <w:szCs w:val="24"/>
          <w:lang w:val="ru-RU" w:eastAsia="ja-JP"/>
        </w:rPr>
        <w:t xml:space="preserve">Таким образом, социологическая концепция Дюркгейма дополнилась подробностями посредством психологических исследований, в чем проявился междисциплинарный подход к социальным представлениям. </w:t>
      </w:r>
    </w:p>
    <w:p w:rsidR="00DE4BCD" w:rsidRDefault="00046ECB" w:rsidP="00C85C85">
      <w:pPr>
        <w:spacing w:line="360" w:lineRule="auto"/>
        <w:ind w:firstLine="709"/>
        <w:jc w:val="both"/>
        <w:rPr>
          <w:rFonts w:eastAsiaTheme="minorEastAsia"/>
          <w:szCs w:val="24"/>
          <w:lang w:val="ru-RU" w:eastAsia="ja-JP"/>
        </w:rPr>
      </w:pPr>
      <w:r>
        <w:rPr>
          <w:rFonts w:eastAsiaTheme="minorEastAsia"/>
          <w:szCs w:val="24"/>
          <w:lang w:val="ru-RU" w:eastAsia="ja-JP"/>
        </w:rPr>
        <w:t>Одной из форм существования коллективных представлений, которое часто становится объектом исследований, является «общественное мнение»</w:t>
      </w:r>
      <w:r w:rsidR="009C3905">
        <w:rPr>
          <w:rFonts w:eastAsiaTheme="minorEastAsia"/>
          <w:szCs w:val="24"/>
          <w:lang w:val="ru-RU" w:eastAsia="ja-JP"/>
        </w:rPr>
        <w:t xml:space="preserve"> ― </w:t>
      </w:r>
      <w:r>
        <w:rPr>
          <w:rFonts w:eastAsiaTheme="minorEastAsia"/>
          <w:szCs w:val="24"/>
          <w:lang w:val="ru-RU" w:eastAsia="ja-JP"/>
        </w:rPr>
        <w:t>понятие, которо</w:t>
      </w:r>
      <w:r w:rsidR="00F80F10">
        <w:rPr>
          <w:rFonts w:eastAsiaTheme="minorEastAsia"/>
          <w:szCs w:val="24"/>
          <w:lang w:val="ru-RU" w:eastAsia="ja-JP"/>
        </w:rPr>
        <w:t xml:space="preserve">е впервые было использовано Габриэлем </w:t>
      </w:r>
      <w:r>
        <w:rPr>
          <w:rFonts w:eastAsiaTheme="minorEastAsia"/>
          <w:szCs w:val="24"/>
          <w:lang w:val="ru-RU" w:eastAsia="ja-JP"/>
        </w:rPr>
        <w:t xml:space="preserve">Тардом, означающее мнение группы людей, основанное на восприятии ими однотипной информации. </w:t>
      </w:r>
      <w:r w:rsidR="00DE4BCD" w:rsidRPr="0016474C">
        <w:rPr>
          <w:lang w:val="ru-RU"/>
        </w:rPr>
        <w:t xml:space="preserve">В структуре представлений есть различные элементы, </w:t>
      </w:r>
      <w:r>
        <w:rPr>
          <w:lang w:val="ru-RU"/>
        </w:rPr>
        <w:t>одним из которых являются</w:t>
      </w:r>
      <w:r w:rsidR="00DE4BCD" w:rsidRPr="0016474C">
        <w:rPr>
          <w:lang w:val="ru-RU"/>
        </w:rPr>
        <w:t xml:space="preserve"> представлени</w:t>
      </w:r>
      <w:r>
        <w:rPr>
          <w:lang w:val="ru-RU"/>
        </w:rPr>
        <w:t>я</w:t>
      </w:r>
      <w:r w:rsidR="00DE4BCD" w:rsidRPr="0016474C">
        <w:rPr>
          <w:lang w:val="ru-RU"/>
        </w:rPr>
        <w:t xml:space="preserve"> о месте своей страны в мире</w:t>
      </w:r>
      <w:r>
        <w:rPr>
          <w:lang w:val="ru-RU"/>
        </w:rPr>
        <w:t xml:space="preserve"> и</w:t>
      </w:r>
      <w:r w:rsidR="00DE4BCD" w:rsidRPr="0016474C">
        <w:rPr>
          <w:lang w:val="ru-RU"/>
        </w:rPr>
        <w:t xml:space="preserve"> о других странах</w:t>
      </w:r>
      <w:r>
        <w:rPr>
          <w:lang w:val="ru-RU"/>
        </w:rPr>
        <w:t xml:space="preserve"> (внешний и внутренний образы страны)</w:t>
      </w:r>
      <w:r w:rsidR="00DE4BCD" w:rsidRPr="0016474C">
        <w:rPr>
          <w:lang w:val="ru-RU"/>
        </w:rPr>
        <w:t xml:space="preserve">. </w:t>
      </w:r>
      <w:r>
        <w:rPr>
          <w:lang w:val="ru-RU"/>
        </w:rPr>
        <w:t>В нашем исследовании нас интересует внешний о</w:t>
      </w:r>
      <w:r w:rsidR="00DE4BCD" w:rsidRPr="0016474C">
        <w:rPr>
          <w:lang w:val="ru-RU"/>
        </w:rPr>
        <w:t>браз страны</w:t>
      </w:r>
      <w:r w:rsidR="009C3905">
        <w:rPr>
          <w:lang w:val="ru-RU"/>
        </w:rPr>
        <w:t xml:space="preserve"> ― </w:t>
      </w:r>
      <w:r w:rsidR="00DE4BCD" w:rsidRPr="0016474C">
        <w:rPr>
          <w:lang w:val="ru-RU"/>
        </w:rPr>
        <w:t>это представление о стране, которое формируется в сознании представителя другой страны.</w:t>
      </w:r>
    </w:p>
    <w:p w:rsidR="00046ECB" w:rsidRDefault="00046ECB" w:rsidP="00C85C85">
      <w:pPr>
        <w:spacing w:line="360" w:lineRule="auto"/>
        <w:ind w:firstLine="709"/>
        <w:jc w:val="both"/>
        <w:rPr>
          <w:rFonts w:eastAsiaTheme="minorEastAsia"/>
          <w:szCs w:val="24"/>
          <w:lang w:val="ru-RU" w:eastAsia="ja-JP"/>
        </w:rPr>
      </w:pPr>
      <w:r>
        <w:rPr>
          <w:rFonts w:eastAsiaTheme="minorEastAsia"/>
          <w:szCs w:val="24"/>
          <w:lang w:val="ru-RU" w:eastAsia="ja-JP"/>
        </w:rPr>
        <w:t xml:space="preserve">Россия и Япония – территориально близкие страны, однако они поздно начали дипломатические отношения, и за этот относительно короткий период </w:t>
      </w:r>
      <w:r>
        <w:rPr>
          <w:rFonts w:eastAsiaTheme="minorEastAsia"/>
          <w:szCs w:val="24"/>
          <w:lang w:val="ru-RU" w:eastAsia="ja-JP"/>
        </w:rPr>
        <w:lastRenderedPageBreak/>
        <w:t xml:space="preserve">дважды выступали по разные стороны баррикад в военных действиях, что не могло сказаться на отношениях стран. Однако нужно отметить, что не смотря на периоды ухудшения отношений и территориальные споры, существующие по сей день, культурные взаимоотношения стран в разные исторические периоды были достаточно благотворны – так, на японскую культуру оказало большое влияние русская литература, в Японии достаточно известны русский балет и русские композиторы. Для того, чтобы посмотреть, под воздействием каких факторов складывался образ России в Японии, мы </w:t>
      </w:r>
      <w:r w:rsidR="006B0427">
        <w:rPr>
          <w:rFonts w:eastAsiaTheme="minorEastAsia"/>
          <w:szCs w:val="24"/>
          <w:lang w:val="ru-RU" w:eastAsia="ja-JP"/>
        </w:rPr>
        <w:t xml:space="preserve">рассмотрели исторический контекст его формирования, а также </w:t>
      </w:r>
      <w:r>
        <w:rPr>
          <w:rFonts w:eastAsiaTheme="minorEastAsia"/>
          <w:szCs w:val="24"/>
          <w:lang w:val="ru-RU" w:eastAsia="ja-JP"/>
        </w:rPr>
        <w:t xml:space="preserve">провели ряд исследований по выявлению черт образа России в разных сферах японской действительности – литературе, поп-культуре (аниме </w:t>
      </w:r>
      <w:r w:rsidR="006B0427">
        <w:rPr>
          <w:rFonts w:eastAsiaTheme="minorEastAsia"/>
          <w:szCs w:val="24"/>
          <w:lang w:val="ru-RU" w:eastAsia="ja-JP"/>
        </w:rPr>
        <w:t>и манга), СМИ.</w:t>
      </w:r>
    </w:p>
    <w:p w:rsidR="006B0427" w:rsidRDefault="006B0427" w:rsidP="00C85C85">
      <w:pPr>
        <w:spacing w:line="360" w:lineRule="auto"/>
        <w:ind w:firstLine="709"/>
        <w:jc w:val="both"/>
        <w:rPr>
          <w:rFonts w:eastAsiaTheme="minorEastAsia"/>
          <w:szCs w:val="24"/>
          <w:lang w:val="ru-RU" w:eastAsia="ja-JP"/>
        </w:rPr>
      </w:pPr>
      <w:r>
        <w:rPr>
          <w:rFonts w:eastAsiaTheme="minorEastAsia"/>
          <w:szCs w:val="24"/>
          <w:lang w:val="ru-RU" w:eastAsia="ja-JP"/>
        </w:rPr>
        <w:t xml:space="preserve">В результате удалось выяснить, что общий уровень частотности упоминания России в японских СМИ ниже, чем упоминания других значимых стран – США и Китая, то есть можно предположить, что в японском обществе существует относительный недостаток информации о России. Кроме того, поводы, в связи с которыми Россию упоминают в японских СМИ (на примере крупных новостных порталов), в основном несут в себе негативную окраску (связанные, например, с вооруженными конфликтами или проблемой территориальных споров), и реже – нейтральную и позитивную (в основном такие новости относятся к спорту, реже – к культуре). </w:t>
      </w:r>
      <w:r w:rsidRPr="00F15325">
        <w:rPr>
          <w:lang w:val="ru-RU"/>
        </w:rPr>
        <w:t xml:space="preserve">Перекрестный год России в Японии и Японии в России также мало освещается в </w:t>
      </w:r>
      <w:r>
        <w:rPr>
          <w:lang w:val="ru-RU"/>
        </w:rPr>
        <w:t>средствах массовой информации Японии.</w:t>
      </w:r>
    </w:p>
    <w:p w:rsidR="006B0427" w:rsidRDefault="006B0427" w:rsidP="00C85C85">
      <w:pPr>
        <w:spacing w:line="360" w:lineRule="auto"/>
        <w:ind w:firstLine="709"/>
        <w:jc w:val="both"/>
        <w:rPr>
          <w:lang w:val="ru-RU"/>
        </w:rPr>
      </w:pPr>
      <w:r>
        <w:rPr>
          <w:lang w:val="ru-RU"/>
        </w:rPr>
        <w:t xml:space="preserve">Что касается образа России в культуре (элитарной и массовой), то здесь можно отметить такие характерные черты, как все, что связано с зимой и холодом (холод, снег, мороз), некоторые географические объекты (Москва, Владивосток, Сибирь), яркие женские образы (наделенные видной красотой), а также спорт, спецслужбы и организованная преступность («русская мафия»). Нередко также встречается советская атрибутика, что заставляет предположить, что в сознании части японской общественности Россия все еще заметно ассоциируется с советским прошлым. </w:t>
      </w:r>
    </w:p>
    <w:p w:rsidR="00DE4BCD" w:rsidRDefault="006B0427" w:rsidP="00C85C85">
      <w:pPr>
        <w:spacing w:line="360" w:lineRule="auto"/>
        <w:ind w:firstLine="709"/>
        <w:jc w:val="both"/>
        <w:rPr>
          <w:sz w:val="30"/>
          <w:szCs w:val="30"/>
          <w:lang w:val="ru-RU"/>
        </w:rPr>
      </w:pPr>
      <w:r>
        <w:rPr>
          <w:lang w:val="ru-RU"/>
        </w:rPr>
        <w:lastRenderedPageBreak/>
        <w:t xml:space="preserve">Для того, чтобы подтвердить выявленные во второй главе черты образа России в Японии и проследить их динамику, нами было проведено </w:t>
      </w:r>
      <w:r>
        <w:rPr>
          <w:rFonts w:eastAsia="Calibri"/>
          <w:color w:val="000000"/>
          <w:lang w:val="ru-RU"/>
        </w:rPr>
        <w:t>э</w:t>
      </w:r>
      <w:r w:rsidR="00DE4BCD" w:rsidRPr="0016474C">
        <w:rPr>
          <w:rFonts w:eastAsia="Calibri"/>
          <w:color w:val="000000"/>
          <w:lang w:val="ru-RU"/>
        </w:rPr>
        <w:t>мпирическое социологическое исследование «Образ России в глазах японской молодежи»</w:t>
      </w:r>
      <w:r>
        <w:rPr>
          <w:sz w:val="30"/>
          <w:szCs w:val="30"/>
          <w:lang w:val="ru-RU"/>
        </w:rPr>
        <w:t>. В результате проведения анкетного опроса, в котором приняло участие 50 респондентов – студентов японских вузов до 25 лет, были сделаны следующие выводы:</w:t>
      </w:r>
    </w:p>
    <w:p w:rsidR="001D4203" w:rsidRDefault="001D4203" w:rsidP="001D4203">
      <w:pPr>
        <w:spacing w:line="360" w:lineRule="auto"/>
        <w:ind w:firstLine="709"/>
        <w:jc w:val="both"/>
        <w:rPr>
          <w:sz w:val="30"/>
          <w:szCs w:val="30"/>
          <w:lang w:val="ru-RU"/>
        </w:rPr>
      </w:pPr>
      <w:r>
        <w:rPr>
          <w:sz w:val="30"/>
          <w:szCs w:val="30"/>
          <w:lang w:val="ru-RU"/>
        </w:rPr>
        <w:t>1. Основными факторами, влияющими на формирование образа страны в глазах японских студентов, являются сведения, почерпну</w:t>
      </w:r>
      <w:r w:rsidR="002233DA">
        <w:rPr>
          <w:sz w:val="30"/>
          <w:szCs w:val="30"/>
          <w:lang w:val="ru-RU"/>
        </w:rPr>
        <w:t>тые из сети Интернет и из СМИ. Немного м</w:t>
      </w:r>
      <w:r>
        <w:rPr>
          <w:sz w:val="30"/>
          <w:szCs w:val="30"/>
          <w:lang w:val="ru-RU"/>
        </w:rPr>
        <w:t xml:space="preserve">енее значимыми, но также важными являются отражение России в массовой культуре Японии и личные контакты японских студентов с русскими и русской культурой (в частности, во время поездок в страну).  </w:t>
      </w:r>
    </w:p>
    <w:p w:rsidR="006B0427" w:rsidRDefault="001D4203" w:rsidP="00C85C85">
      <w:pPr>
        <w:spacing w:line="360" w:lineRule="auto"/>
        <w:ind w:firstLine="709"/>
        <w:jc w:val="both"/>
        <w:rPr>
          <w:sz w:val="30"/>
          <w:szCs w:val="30"/>
          <w:lang w:val="ru-RU"/>
        </w:rPr>
      </w:pPr>
      <w:r>
        <w:rPr>
          <w:sz w:val="30"/>
          <w:szCs w:val="30"/>
          <w:lang w:val="ru-RU"/>
        </w:rPr>
        <w:t>2</w:t>
      </w:r>
      <w:r w:rsidR="006B0427">
        <w:rPr>
          <w:sz w:val="30"/>
          <w:szCs w:val="30"/>
          <w:lang w:val="ru-RU"/>
        </w:rPr>
        <w:t>. Общий уровень осведомленности о России японских студентов достаточно невысок – даже студенты, изучающие русский язык,</w:t>
      </w:r>
      <w:r w:rsidR="00A50ED6">
        <w:rPr>
          <w:sz w:val="30"/>
          <w:szCs w:val="30"/>
          <w:lang w:val="ru-RU"/>
        </w:rPr>
        <w:t xml:space="preserve"> используют ограниченный круг источ</w:t>
      </w:r>
      <w:r w:rsidR="00366B4E">
        <w:rPr>
          <w:sz w:val="30"/>
          <w:szCs w:val="30"/>
          <w:lang w:val="ru-RU"/>
        </w:rPr>
        <w:t>н</w:t>
      </w:r>
      <w:r w:rsidR="00A50ED6">
        <w:rPr>
          <w:sz w:val="30"/>
          <w:szCs w:val="30"/>
          <w:lang w:val="ru-RU"/>
        </w:rPr>
        <w:t xml:space="preserve">иков информации о России, куда не входит, например, современная русская литература или кино, мероприятия, связанные с Россией или русской культурой. </w:t>
      </w:r>
    </w:p>
    <w:p w:rsidR="00A50ED6" w:rsidRDefault="001D4203" w:rsidP="00C85C85">
      <w:pPr>
        <w:spacing w:line="360" w:lineRule="auto"/>
        <w:ind w:firstLine="709"/>
        <w:jc w:val="both"/>
        <w:rPr>
          <w:sz w:val="30"/>
          <w:szCs w:val="30"/>
          <w:lang w:val="ru-RU"/>
        </w:rPr>
      </w:pPr>
      <w:r>
        <w:rPr>
          <w:sz w:val="30"/>
          <w:szCs w:val="30"/>
          <w:lang w:val="ru-RU"/>
        </w:rPr>
        <w:t>3</w:t>
      </w:r>
      <w:r w:rsidR="00A50ED6">
        <w:rPr>
          <w:sz w:val="30"/>
          <w:szCs w:val="30"/>
          <w:lang w:val="ru-RU"/>
        </w:rPr>
        <w:t xml:space="preserve">. Среди японской молодежи наблюдается интерес к России и русской культуре – респондентами были достаточно высоко оценены туристическая привлекательность России и потенциал японо-российских отношений. Нужно отметить, что большинство респондентов были в России, многие из них изучают русский язык – это немногочисленная группа японских студентов, то есть они не являются репрезентативной выборкой, но при этом их мнение ценно тем, что подкреплено личным опытом. </w:t>
      </w:r>
    </w:p>
    <w:p w:rsidR="00A50ED6" w:rsidRDefault="007C6A94" w:rsidP="00C85C85">
      <w:pPr>
        <w:spacing w:line="360" w:lineRule="auto"/>
        <w:ind w:firstLine="709"/>
        <w:jc w:val="both"/>
        <w:rPr>
          <w:sz w:val="30"/>
          <w:szCs w:val="30"/>
          <w:lang w:val="ru-RU"/>
        </w:rPr>
      </w:pPr>
      <w:r>
        <w:rPr>
          <w:sz w:val="30"/>
          <w:szCs w:val="30"/>
          <w:lang w:val="ru-RU"/>
        </w:rPr>
        <w:t>4</w:t>
      </w:r>
      <w:r w:rsidR="00A50ED6">
        <w:rPr>
          <w:sz w:val="30"/>
          <w:szCs w:val="30"/>
          <w:lang w:val="ru-RU"/>
        </w:rPr>
        <w:t xml:space="preserve">. Оценки относительно туристической привлекательности России и перспектив японо-российских отношений тех, кто лично бывал в России, в целом выше оценок тех, кто в России не был. Это позволяет </w:t>
      </w:r>
      <w:r w:rsidR="00A50ED6">
        <w:rPr>
          <w:sz w:val="30"/>
          <w:szCs w:val="30"/>
          <w:lang w:val="ru-RU"/>
        </w:rPr>
        <w:lastRenderedPageBreak/>
        <w:t>предпол</w:t>
      </w:r>
      <w:r w:rsidR="00366B4E">
        <w:rPr>
          <w:sz w:val="30"/>
          <w:szCs w:val="30"/>
          <w:lang w:val="ru-RU"/>
        </w:rPr>
        <w:t>о</w:t>
      </w:r>
      <w:r w:rsidR="00A50ED6">
        <w:rPr>
          <w:sz w:val="30"/>
          <w:szCs w:val="30"/>
          <w:lang w:val="ru-RU"/>
        </w:rPr>
        <w:t>жить, что личное взаимодействие японцев с русскими и российской действительностью положительно влияет на образ России, формирующийся в их представлениях.</w:t>
      </w:r>
    </w:p>
    <w:p w:rsidR="001D4203" w:rsidRDefault="007C6A94" w:rsidP="001D4203">
      <w:pPr>
        <w:spacing w:line="360" w:lineRule="auto"/>
        <w:ind w:firstLine="709"/>
        <w:jc w:val="both"/>
        <w:rPr>
          <w:rFonts w:eastAsiaTheme="minorEastAsia"/>
          <w:szCs w:val="24"/>
          <w:lang w:val="ru-RU" w:eastAsia="ja-JP"/>
        </w:rPr>
      </w:pPr>
      <w:r>
        <w:rPr>
          <w:sz w:val="30"/>
          <w:szCs w:val="30"/>
          <w:lang w:val="ru-RU"/>
        </w:rPr>
        <w:t>5</w:t>
      </w:r>
      <w:r w:rsidR="00A50ED6">
        <w:rPr>
          <w:sz w:val="30"/>
          <w:szCs w:val="30"/>
          <w:lang w:val="ru-RU"/>
        </w:rPr>
        <w:t xml:space="preserve">. </w:t>
      </w:r>
      <w:r w:rsidR="006B0427" w:rsidRPr="00F15325">
        <w:rPr>
          <w:rFonts w:eastAsiaTheme="minorEastAsia"/>
          <w:szCs w:val="24"/>
          <w:lang w:val="ru-RU" w:eastAsia="ja-JP"/>
        </w:rPr>
        <w:t xml:space="preserve">В культурном плане наибольший интерес для японцев представляет история России, сценическое искусство, архитектура, изобразительное искусство, литература. </w:t>
      </w:r>
    </w:p>
    <w:p w:rsidR="001D4203" w:rsidRPr="001D4203" w:rsidRDefault="001D4203" w:rsidP="001D4203">
      <w:pPr>
        <w:spacing w:line="360" w:lineRule="auto"/>
        <w:ind w:firstLine="709"/>
        <w:jc w:val="both"/>
        <w:rPr>
          <w:rFonts w:eastAsiaTheme="minorEastAsia"/>
          <w:szCs w:val="24"/>
          <w:lang w:val="ru-RU" w:eastAsia="ja-JP"/>
        </w:rPr>
      </w:pPr>
      <w:r>
        <w:rPr>
          <w:rFonts w:eastAsiaTheme="minorEastAsia"/>
          <w:szCs w:val="24"/>
          <w:lang w:val="ru-RU" w:eastAsia="ja-JP"/>
        </w:rPr>
        <w:t xml:space="preserve">Эмпирическая часть исследования была подтверждена практической – действительно подтвердилась гипотеза о том, что японцы, лично побывавшие в России, оценивают ее выше, чем те, кто в России не был. Подтвердилось и влияние на образ России в представлениях японских студентов других факторов, таких, как СМИ и Интернет, а также учебные заведения. </w:t>
      </w:r>
    </w:p>
    <w:p w:rsidR="006B0427" w:rsidRPr="00F15325" w:rsidRDefault="00A50ED6" w:rsidP="00C85C85">
      <w:pPr>
        <w:spacing w:line="360" w:lineRule="auto"/>
        <w:ind w:firstLine="709"/>
        <w:jc w:val="both"/>
        <w:rPr>
          <w:rFonts w:eastAsiaTheme="minorEastAsia"/>
          <w:szCs w:val="24"/>
          <w:lang w:val="ru-RU" w:eastAsia="ja-JP"/>
        </w:rPr>
      </w:pPr>
      <w:r>
        <w:rPr>
          <w:rFonts w:eastAsiaTheme="minorEastAsia"/>
          <w:szCs w:val="24"/>
          <w:lang w:val="ru-RU" w:eastAsia="ja-JP"/>
        </w:rPr>
        <w:t>Таким образом,</w:t>
      </w:r>
      <w:r w:rsidR="006B0427" w:rsidRPr="00F15325">
        <w:rPr>
          <w:rFonts w:eastAsiaTheme="minorEastAsia"/>
          <w:szCs w:val="24"/>
          <w:lang w:val="ru-RU" w:eastAsia="ja-JP"/>
        </w:rPr>
        <w:t xml:space="preserve"> можно предположить, что широкое развитие межкультурного сотрудничества между Россией и Японией, связанное с ознакомлением японской молодежи с русской культурой, программами поездок по обмену и встреч русской и японской молодежи, более широкое освещение разных сторон российской истории, культуры и искусства и повседневности в японских СМИ (и вообще распространение о России объективной информации на японском языке)</w:t>
      </w:r>
      <w:r w:rsidR="001F425D">
        <w:rPr>
          <w:rFonts w:eastAsiaTheme="minorEastAsia"/>
          <w:szCs w:val="24"/>
          <w:lang w:val="ru-RU" w:eastAsia="ja-JP"/>
        </w:rPr>
        <w:t xml:space="preserve">, а также проведение в Японии мероприятий, связанных с русской культурой и современностью, </w:t>
      </w:r>
      <w:r w:rsidR="006B0427" w:rsidRPr="00F15325">
        <w:rPr>
          <w:rFonts w:eastAsiaTheme="minorEastAsia"/>
          <w:szCs w:val="24"/>
          <w:lang w:val="ru-RU" w:eastAsia="ja-JP"/>
        </w:rPr>
        <w:t>может стать важным вкладом в формировании позитивного образа России в Японии</w:t>
      </w:r>
      <w:r w:rsidR="001F425D">
        <w:rPr>
          <w:rFonts w:eastAsiaTheme="minorEastAsia"/>
          <w:szCs w:val="24"/>
          <w:lang w:val="ru-RU" w:eastAsia="ja-JP"/>
        </w:rPr>
        <w:t>.</w:t>
      </w:r>
    </w:p>
    <w:p w:rsidR="00011F63" w:rsidRPr="00F15325" w:rsidRDefault="00011F63" w:rsidP="00C85C85">
      <w:pPr>
        <w:spacing w:line="360" w:lineRule="auto"/>
        <w:ind w:firstLine="709"/>
        <w:jc w:val="both"/>
        <w:rPr>
          <w:rFonts w:eastAsiaTheme="minorEastAsia"/>
          <w:szCs w:val="24"/>
          <w:lang w:val="ru-RU" w:eastAsia="ja-JP"/>
        </w:rPr>
      </w:pPr>
    </w:p>
    <w:p w:rsidR="00011F63" w:rsidRDefault="00011F63" w:rsidP="00C85C85">
      <w:pPr>
        <w:spacing w:line="360" w:lineRule="auto"/>
        <w:ind w:firstLine="709"/>
        <w:jc w:val="both"/>
        <w:rPr>
          <w:rFonts w:eastAsia="Calibri"/>
          <w:color w:val="000000"/>
          <w:lang w:val="ru-RU"/>
        </w:rPr>
      </w:pPr>
    </w:p>
    <w:p w:rsidR="001D4203" w:rsidRDefault="001D4203" w:rsidP="00C85C85">
      <w:pPr>
        <w:spacing w:line="360" w:lineRule="auto"/>
        <w:ind w:firstLine="709"/>
        <w:jc w:val="both"/>
        <w:rPr>
          <w:rFonts w:eastAsia="Calibri"/>
          <w:color w:val="000000"/>
          <w:lang w:val="ru-RU"/>
        </w:rPr>
      </w:pPr>
    </w:p>
    <w:p w:rsidR="001D4203" w:rsidRPr="00F15325" w:rsidRDefault="001D4203" w:rsidP="00C85C85">
      <w:pPr>
        <w:spacing w:line="360" w:lineRule="auto"/>
        <w:ind w:firstLine="709"/>
        <w:jc w:val="both"/>
        <w:rPr>
          <w:rFonts w:eastAsiaTheme="minorEastAsia"/>
          <w:szCs w:val="24"/>
          <w:lang w:val="ru-RU" w:eastAsia="ja-JP"/>
        </w:rPr>
      </w:pPr>
    </w:p>
    <w:p w:rsidR="00135F4E" w:rsidRDefault="00135F4E" w:rsidP="009D4DA3">
      <w:pPr>
        <w:ind w:firstLine="0"/>
        <w:jc w:val="both"/>
        <w:rPr>
          <w:rFonts w:eastAsiaTheme="minorEastAsia"/>
          <w:szCs w:val="24"/>
          <w:lang w:val="ru-RU" w:eastAsia="ja-JP"/>
        </w:rPr>
      </w:pPr>
    </w:p>
    <w:p w:rsidR="001F425D" w:rsidRDefault="001F425D" w:rsidP="009D4DA3">
      <w:pPr>
        <w:ind w:firstLine="0"/>
        <w:jc w:val="both"/>
        <w:rPr>
          <w:rFonts w:eastAsiaTheme="minorEastAsia"/>
          <w:szCs w:val="24"/>
          <w:lang w:val="ru-RU" w:eastAsia="ja-JP"/>
        </w:rPr>
      </w:pPr>
    </w:p>
    <w:p w:rsidR="009D4DA3" w:rsidRDefault="009D4DA3" w:rsidP="009D4DA3">
      <w:pPr>
        <w:ind w:firstLine="0"/>
        <w:jc w:val="both"/>
        <w:rPr>
          <w:rFonts w:eastAsia="MS Mincho"/>
          <w:lang w:val="ru-RU"/>
        </w:rPr>
      </w:pPr>
    </w:p>
    <w:p w:rsidR="008E0547" w:rsidRDefault="008E0547" w:rsidP="009D4DA3">
      <w:pPr>
        <w:ind w:firstLine="0"/>
        <w:jc w:val="both"/>
        <w:rPr>
          <w:rFonts w:eastAsia="MS Mincho"/>
          <w:lang w:val="ru-RU"/>
        </w:rPr>
      </w:pPr>
    </w:p>
    <w:p w:rsidR="008E0547" w:rsidRDefault="008E0547" w:rsidP="009D4DA3">
      <w:pPr>
        <w:ind w:firstLine="0"/>
        <w:jc w:val="both"/>
        <w:rPr>
          <w:rFonts w:eastAsia="MS Mincho"/>
          <w:lang w:val="ru-RU"/>
        </w:rPr>
      </w:pPr>
    </w:p>
    <w:p w:rsidR="008E0547" w:rsidRDefault="008E0547" w:rsidP="009D4DA3">
      <w:pPr>
        <w:ind w:firstLine="0"/>
        <w:jc w:val="both"/>
        <w:rPr>
          <w:rFonts w:eastAsia="MS Mincho"/>
          <w:lang w:val="ru-RU"/>
        </w:rPr>
      </w:pPr>
    </w:p>
    <w:p w:rsidR="008E0547" w:rsidRDefault="008E0547" w:rsidP="009D4DA3">
      <w:pPr>
        <w:ind w:firstLine="0"/>
        <w:jc w:val="both"/>
        <w:rPr>
          <w:rFonts w:eastAsia="MS Mincho"/>
          <w:lang w:val="ru-RU"/>
        </w:rPr>
      </w:pPr>
    </w:p>
    <w:p w:rsidR="008E0547" w:rsidRPr="009D4DA3" w:rsidRDefault="008E0547" w:rsidP="009D4DA3">
      <w:pPr>
        <w:ind w:firstLine="0"/>
        <w:jc w:val="both"/>
        <w:rPr>
          <w:rFonts w:eastAsia="MS Mincho"/>
          <w:lang w:val="ru-RU"/>
        </w:rPr>
      </w:pPr>
    </w:p>
    <w:p w:rsidR="009D4DA3" w:rsidRPr="005114C3" w:rsidRDefault="009D4DA3" w:rsidP="005F7031">
      <w:pPr>
        <w:pStyle w:val="a3"/>
        <w:spacing w:line="276" w:lineRule="auto"/>
        <w:ind w:left="360"/>
        <w:jc w:val="center"/>
        <w:outlineLvl w:val="0"/>
        <w:rPr>
          <w:rFonts w:ascii="Times New Roman" w:hAnsi="Times New Roman" w:cs="Times New Roman"/>
          <w:b/>
          <w:sz w:val="28"/>
          <w:szCs w:val="28"/>
          <w:lang w:val="ru-RU"/>
        </w:rPr>
      </w:pPr>
      <w:bookmarkStart w:id="16" w:name="_Toc9210341"/>
      <w:r w:rsidRPr="005114C3">
        <w:rPr>
          <w:rFonts w:ascii="Times New Roman" w:hAnsi="Times New Roman" w:cs="Times New Roman"/>
          <w:b/>
          <w:sz w:val="28"/>
          <w:szCs w:val="28"/>
          <w:lang w:val="ru-RU"/>
        </w:rPr>
        <w:lastRenderedPageBreak/>
        <w:t>С</w:t>
      </w:r>
      <w:r w:rsidR="003310A8">
        <w:rPr>
          <w:rFonts w:ascii="Times New Roman" w:hAnsi="Times New Roman" w:cs="Times New Roman"/>
          <w:b/>
          <w:sz w:val="28"/>
          <w:szCs w:val="28"/>
          <w:lang w:val="ru-RU"/>
        </w:rPr>
        <w:t>писок использованных</w:t>
      </w:r>
      <w:r>
        <w:rPr>
          <w:rFonts w:ascii="Times New Roman" w:hAnsi="Times New Roman" w:cs="Times New Roman"/>
          <w:b/>
          <w:sz w:val="28"/>
          <w:szCs w:val="28"/>
          <w:lang w:val="ru-RU"/>
        </w:rPr>
        <w:t xml:space="preserve"> </w:t>
      </w:r>
      <w:bookmarkEnd w:id="16"/>
      <w:r w:rsidR="003310A8">
        <w:rPr>
          <w:rFonts w:ascii="Times New Roman" w:hAnsi="Times New Roman" w:cs="Times New Roman"/>
          <w:b/>
          <w:sz w:val="28"/>
          <w:szCs w:val="28"/>
          <w:lang w:val="ru-RU"/>
        </w:rPr>
        <w:t>источников</w:t>
      </w:r>
    </w:p>
    <w:p w:rsidR="009D4DA3" w:rsidRDefault="009D4DA3" w:rsidP="009D4DA3">
      <w:pPr>
        <w:pStyle w:val="a3"/>
        <w:spacing w:line="276" w:lineRule="auto"/>
        <w:ind w:left="360"/>
        <w:jc w:val="both"/>
        <w:rPr>
          <w:rFonts w:ascii="Times New Roman" w:hAnsi="Times New Roman" w:cs="Times New Roman"/>
          <w:sz w:val="28"/>
          <w:szCs w:val="28"/>
          <w:lang w:val="ru-RU"/>
        </w:rPr>
      </w:pPr>
    </w:p>
    <w:p w:rsidR="003310A8" w:rsidRPr="001665E1" w:rsidRDefault="003310A8" w:rsidP="003310A8">
      <w:pPr>
        <w:spacing w:line="360" w:lineRule="auto"/>
        <w:ind w:firstLine="709"/>
        <w:jc w:val="both"/>
        <w:rPr>
          <w:rFonts w:eastAsiaTheme="minorEastAsia"/>
          <w:i/>
          <w:szCs w:val="24"/>
          <w:lang w:val="ru-RU" w:eastAsia="ja-JP"/>
        </w:rPr>
      </w:pPr>
      <w:r w:rsidRPr="001665E1">
        <w:rPr>
          <w:rFonts w:eastAsiaTheme="minorEastAsia"/>
          <w:i/>
          <w:szCs w:val="24"/>
          <w:lang w:val="ru-RU" w:eastAsia="ja-JP"/>
        </w:rPr>
        <w:t>Официальные документы:</w:t>
      </w:r>
    </w:p>
    <w:p w:rsidR="003310A8" w:rsidRDefault="003310A8" w:rsidP="003310A8">
      <w:pPr>
        <w:pStyle w:val="af0"/>
        <w:numPr>
          <w:ilvl w:val="0"/>
          <w:numId w:val="20"/>
        </w:numPr>
        <w:spacing w:before="240" w:after="240"/>
        <w:jc w:val="both"/>
        <w:rPr>
          <w:rFonts w:ascii="Times New Roman" w:hAnsi="Times New Roman" w:cs="Times New Roman"/>
          <w:sz w:val="28"/>
          <w:szCs w:val="28"/>
        </w:rPr>
      </w:pPr>
      <w:r w:rsidRPr="00425359">
        <w:rPr>
          <w:rFonts w:ascii="Times New Roman" w:hAnsi="Times New Roman" w:cs="Times New Roman"/>
          <w:sz w:val="28"/>
          <w:szCs w:val="28"/>
        </w:rPr>
        <w:t>Концепция внешней политики Российской Федерации (утверждена указом Президента Российской Федерации от 30.11.2016 г. № 640) [Электронный ресурс] // Министерство иностранных дел Российской Федерации. – URL: http://www.mid.ru/foreign_policy/official_documents/-/asset_publisher/CptICkB6BZ29/content/id/2542248 (дата обращения: 20.09.2018)</w:t>
      </w:r>
    </w:p>
    <w:p w:rsidR="003310A8" w:rsidRDefault="003310A8" w:rsidP="003310A8">
      <w:pPr>
        <w:pStyle w:val="af0"/>
        <w:numPr>
          <w:ilvl w:val="0"/>
          <w:numId w:val="20"/>
        </w:numPr>
        <w:spacing w:before="240" w:after="240"/>
        <w:jc w:val="both"/>
        <w:rPr>
          <w:rFonts w:ascii="Times New Roman" w:hAnsi="Times New Roman" w:cs="Times New Roman"/>
          <w:sz w:val="28"/>
          <w:szCs w:val="28"/>
        </w:rPr>
      </w:pPr>
      <w:r w:rsidRPr="005114C3">
        <w:rPr>
          <w:rFonts w:ascii="Times New Roman" w:hAnsi="Times New Roman" w:cs="Times New Roman"/>
          <w:sz w:val="28"/>
          <w:szCs w:val="28"/>
        </w:rPr>
        <w:t xml:space="preserve">Портсмутский мирный договор [Электронный ресурс] // Хронос. </w:t>
      </w:r>
      <w:r>
        <w:rPr>
          <w:rFonts w:ascii="Times New Roman" w:hAnsi="Times New Roman" w:cs="Times New Roman"/>
          <w:sz w:val="28"/>
          <w:szCs w:val="28"/>
        </w:rPr>
        <w:t xml:space="preserve">– </w:t>
      </w:r>
      <w:r w:rsidRPr="005114C3">
        <w:rPr>
          <w:rFonts w:ascii="Times New Roman" w:hAnsi="Times New Roman" w:cs="Times New Roman"/>
          <w:sz w:val="28"/>
          <w:szCs w:val="28"/>
        </w:rPr>
        <w:t xml:space="preserve">2000. </w:t>
      </w:r>
      <w:r>
        <w:rPr>
          <w:rFonts w:ascii="Times New Roman" w:hAnsi="Times New Roman" w:cs="Times New Roman"/>
          <w:sz w:val="28"/>
          <w:szCs w:val="28"/>
        </w:rPr>
        <w:t xml:space="preserve">– </w:t>
      </w:r>
      <w:r w:rsidRPr="005114C3">
        <w:rPr>
          <w:rFonts w:ascii="Times New Roman" w:hAnsi="Times New Roman" w:cs="Times New Roman"/>
          <w:sz w:val="28"/>
          <w:szCs w:val="28"/>
        </w:rPr>
        <w:t xml:space="preserve">URL: </w:t>
      </w:r>
      <w:hyperlink r:id="rId15" w:history="1">
        <w:r w:rsidRPr="005114C3">
          <w:rPr>
            <w:rFonts w:ascii="Times New Roman" w:hAnsi="Times New Roman" w:cs="Times New Roman"/>
            <w:sz w:val="28"/>
            <w:szCs w:val="28"/>
          </w:rPr>
          <w:t>http://www.hrono.info/dokum/portsmut1905.html</w:t>
        </w:r>
      </w:hyperlink>
      <w:r w:rsidRPr="005114C3">
        <w:rPr>
          <w:rFonts w:ascii="Times New Roman" w:hAnsi="Times New Roman" w:cs="Times New Roman"/>
          <w:sz w:val="28"/>
          <w:szCs w:val="28"/>
        </w:rPr>
        <w:t xml:space="preserve"> (дата обращения: 11.09.2018)</w:t>
      </w:r>
    </w:p>
    <w:p w:rsidR="003310A8" w:rsidRPr="00C1356E" w:rsidRDefault="003310A8" w:rsidP="003310A8">
      <w:pPr>
        <w:pStyle w:val="af0"/>
        <w:numPr>
          <w:ilvl w:val="0"/>
          <w:numId w:val="20"/>
        </w:numPr>
        <w:spacing w:before="240" w:after="240"/>
        <w:jc w:val="both"/>
        <w:rPr>
          <w:rFonts w:ascii="Times New Roman" w:hAnsi="Times New Roman" w:cs="Times New Roman"/>
          <w:sz w:val="28"/>
          <w:szCs w:val="28"/>
        </w:rPr>
      </w:pPr>
      <w:r>
        <w:rPr>
          <w:rFonts w:ascii="Times New Roman" w:hAnsi="Times New Roman" w:cs="Times New Roman"/>
          <w:sz w:val="28"/>
          <w:szCs w:val="28"/>
        </w:rPr>
        <w:t xml:space="preserve">  Симодский договор между Россией и Японией </w:t>
      </w:r>
      <w:r w:rsidRPr="005114C3">
        <w:rPr>
          <w:rFonts w:ascii="Times New Roman" w:hAnsi="Times New Roman" w:cs="Times New Roman"/>
          <w:sz w:val="28"/>
          <w:szCs w:val="28"/>
        </w:rPr>
        <w:t xml:space="preserve">[Электронный ресурс] </w:t>
      </w:r>
      <w:r>
        <w:rPr>
          <w:rFonts w:ascii="Times New Roman" w:hAnsi="Times New Roman" w:cs="Times New Roman"/>
          <w:sz w:val="28"/>
          <w:szCs w:val="28"/>
        </w:rPr>
        <w:t xml:space="preserve">// </w:t>
      </w:r>
      <w:r w:rsidRPr="005114C3">
        <w:rPr>
          <w:rFonts w:ascii="Times New Roman" w:hAnsi="Times New Roman" w:cs="Times New Roman"/>
          <w:sz w:val="28"/>
          <w:szCs w:val="28"/>
        </w:rPr>
        <w:t xml:space="preserve">Хронос. </w:t>
      </w:r>
      <w:r>
        <w:rPr>
          <w:rFonts w:ascii="Times New Roman" w:hAnsi="Times New Roman" w:cs="Times New Roman"/>
          <w:sz w:val="28"/>
          <w:szCs w:val="28"/>
        </w:rPr>
        <w:t xml:space="preserve">– </w:t>
      </w:r>
      <w:r w:rsidRPr="005114C3">
        <w:rPr>
          <w:rFonts w:ascii="Times New Roman" w:hAnsi="Times New Roman" w:cs="Times New Roman"/>
          <w:sz w:val="28"/>
          <w:szCs w:val="28"/>
        </w:rPr>
        <w:t xml:space="preserve">2000. </w:t>
      </w:r>
      <w:r>
        <w:rPr>
          <w:rFonts w:ascii="Times New Roman" w:hAnsi="Times New Roman" w:cs="Times New Roman"/>
          <w:sz w:val="28"/>
          <w:szCs w:val="28"/>
        </w:rPr>
        <w:t xml:space="preserve">– </w:t>
      </w:r>
      <w:r w:rsidRPr="005114C3">
        <w:rPr>
          <w:rFonts w:ascii="Times New Roman" w:hAnsi="Times New Roman" w:cs="Times New Roman"/>
          <w:sz w:val="28"/>
          <w:szCs w:val="28"/>
        </w:rPr>
        <w:t xml:space="preserve">URL: </w:t>
      </w:r>
      <w:hyperlink r:id="rId16" w:history="1">
        <w:r w:rsidRPr="00C1356E">
          <w:rPr>
            <w:rFonts w:ascii="Times New Roman" w:hAnsi="Times New Roman" w:cs="Times New Roman"/>
            <w:sz w:val="28"/>
            <w:szCs w:val="28"/>
          </w:rPr>
          <w:t>http://hrono.ru/dokum/1800dok/1855simod.php</w:t>
        </w:r>
      </w:hyperlink>
      <w:r w:rsidRPr="00C1356E">
        <w:rPr>
          <w:rFonts w:ascii="Times New Roman" w:hAnsi="Times New Roman" w:cs="Times New Roman"/>
          <w:sz w:val="28"/>
          <w:szCs w:val="28"/>
        </w:rPr>
        <w:t xml:space="preserve"> </w:t>
      </w:r>
      <w:r w:rsidRPr="005114C3">
        <w:rPr>
          <w:rFonts w:ascii="Times New Roman" w:hAnsi="Times New Roman" w:cs="Times New Roman"/>
          <w:sz w:val="28"/>
          <w:szCs w:val="28"/>
        </w:rPr>
        <w:t xml:space="preserve"> (дата обращения: 11.09.2018)</w:t>
      </w:r>
    </w:p>
    <w:p w:rsidR="003310A8" w:rsidRPr="00C1356E" w:rsidRDefault="003310A8" w:rsidP="003310A8">
      <w:pPr>
        <w:pStyle w:val="af0"/>
        <w:numPr>
          <w:ilvl w:val="0"/>
          <w:numId w:val="20"/>
        </w:numPr>
        <w:spacing w:before="240" w:after="240"/>
        <w:jc w:val="both"/>
        <w:rPr>
          <w:rFonts w:ascii="Times New Roman" w:hAnsi="Times New Roman" w:cs="Times New Roman"/>
          <w:sz w:val="28"/>
          <w:szCs w:val="28"/>
        </w:rPr>
      </w:pPr>
      <w:r w:rsidRPr="00C1356E">
        <w:rPr>
          <w:rFonts w:ascii="Times New Roman" w:hAnsi="Times New Roman" w:cs="Times New Roman"/>
          <w:sz w:val="28"/>
          <w:szCs w:val="28"/>
        </w:rPr>
        <w:t xml:space="preserve">Конвенция об основных принципах взаимоотношений между СССР и Японией (Пекин) 20 янв. 1925 г. </w:t>
      </w:r>
      <w:r w:rsidRPr="005114C3">
        <w:rPr>
          <w:rFonts w:ascii="Times New Roman" w:hAnsi="Times New Roman" w:cs="Times New Roman"/>
          <w:sz w:val="28"/>
          <w:szCs w:val="28"/>
        </w:rPr>
        <w:t xml:space="preserve">[Электронный ресурс] </w:t>
      </w:r>
      <w:r w:rsidRPr="00C1356E">
        <w:rPr>
          <w:rFonts w:ascii="Times New Roman" w:hAnsi="Times New Roman" w:cs="Times New Roman"/>
          <w:sz w:val="28"/>
          <w:szCs w:val="28"/>
        </w:rPr>
        <w:t>// Гримм Э.Д. Сборник договоров и других документов по истории международных отношений на Дальнем Востоке (1842 – 1925). – М.: Издание Института востоковедения им. Н.Н. Нариманова, 1927. – 219 с.</w:t>
      </w:r>
      <w:r w:rsidRPr="005114C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1356E">
        <w:rPr>
          <w:rFonts w:ascii="Times New Roman" w:hAnsi="Times New Roman" w:cs="Times New Roman"/>
          <w:sz w:val="28"/>
          <w:szCs w:val="28"/>
          <w:lang w:val="en-US"/>
        </w:rPr>
        <w:t>URL</w:t>
      </w:r>
      <w:r w:rsidRPr="00C1356E">
        <w:rPr>
          <w:rFonts w:ascii="Times New Roman" w:hAnsi="Times New Roman" w:cs="Times New Roman"/>
          <w:sz w:val="28"/>
          <w:szCs w:val="28"/>
        </w:rPr>
        <w:t xml:space="preserve">: </w:t>
      </w:r>
      <w:r w:rsidRPr="00C1356E">
        <w:rPr>
          <w:rFonts w:ascii="Times New Roman" w:hAnsi="Times New Roman" w:cs="Times New Roman"/>
          <w:sz w:val="28"/>
          <w:szCs w:val="28"/>
          <w:lang w:val="en-US"/>
        </w:rPr>
        <w:t>http</w:t>
      </w:r>
      <w:r w:rsidRPr="00C1356E">
        <w:rPr>
          <w:rFonts w:ascii="Times New Roman" w:hAnsi="Times New Roman" w:cs="Times New Roman"/>
          <w:sz w:val="28"/>
          <w:szCs w:val="28"/>
        </w:rPr>
        <w:t>://</w:t>
      </w:r>
      <w:r w:rsidRPr="00C1356E">
        <w:rPr>
          <w:rFonts w:ascii="Times New Roman" w:hAnsi="Times New Roman" w:cs="Times New Roman"/>
          <w:sz w:val="28"/>
          <w:szCs w:val="28"/>
          <w:lang w:val="en-US"/>
        </w:rPr>
        <w:t>www</w:t>
      </w:r>
      <w:r w:rsidRPr="00C1356E">
        <w:rPr>
          <w:rFonts w:ascii="Times New Roman" w:hAnsi="Times New Roman" w:cs="Times New Roman"/>
          <w:sz w:val="28"/>
          <w:szCs w:val="28"/>
        </w:rPr>
        <w:t>.</w:t>
      </w:r>
      <w:r w:rsidRPr="00C1356E">
        <w:rPr>
          <w:rFonts w:ascii="Times New Roman" w:hAnsi="Times New Roman" w:cs="Times New Roman"/>
          <w:sz w:val="28"/>
          <w:szCs w:val="28"/>
          <w:lang w:val="en-US"/>
        </w:rPr>
        <w:t>vostlit</w:t>
      </w:r>
      <w:r w:rsidRPr="00C1356E">
        <w:rPr>
          <w:rFonts w:ascii="Times New Roman" w:hAnsi="Times New Roman" w:cs="Times New Roman"/>
          <w:sz w:val="28"/>
          <w:szCs w:val="28"/>
        </w:rPr>
        <w:t>.</w:t>
      </w:r>
      <w:r w:rsidRPr="00C1356E">
        <w:rPr>
          <w:rFonts w:ascii="Times New Roman" w:hAnsi="Times New Roman" w:cs="Times New Roman"/>
          <w:sz w:val="28"/>
          <w:szCs w:val="28"/>
          <w:lang w:val="en-US"/>
        </w:rPr>
        <w:t>info</w:t>
      </w:r>
      <w:r w:rsidRPr="00C1356E">
        <w:rPr>
          <w:rFonts w:ascii="Times New Roman" w:hAnsi="Times New Roman" w:cs="Times New Roman"/>
          <w:sz w:val="28"/>
          <w:szCs w:val="28"/>
        </w:rPr>
        <w:t>/</w:t>
      </w:r>
      <w:r w:rsidRPr="00C1356E">
        <w:rPr>
          <w:rFonts w:ascii="Times New Roman" w:hAnsi="Times New Roman" w:cs="Times New Roman"/>
          <w:sz w:val="28"/>
          <w:szCs w:val="28"/>
          <w:lang w:val="en-US"/>
        </w:rPr>
        <w:t>Texts</w:t>
      </w:r>
      <w:r w:rsidRPr="00C1356E">
        <w:rPr>
          <w:rFonts w:ascii="Times New Roman" w:hAnsi="Times New Roman" w:cs="Times New Roman"/>
          <w:sz w:val="28"/>
          <w:szCs w:val="28"/>
        </w:rPr>
        <w:t>/</w:t>
      </w:r>
      <w:r w:rsidRPr="00C1356E">
        <w:rPr>
          <w:rFonts w:ascii="Times New Roman" w:hAnsi="Times New Roman" w:cs="Times New Roman"/>
          <w:sz w:val="28"/>
          <w:szCs w:val="28"/>
          <w:lang w:val="en-US"/>
        </w:rPr>
        <w:t>Dokumenty</w:t>
      </w:r>
      <w:r w:rsidRPr="00C1356E">
        <w:rPr>
          <w:rFonts w:ascii="Times New Roman" w:hAnsi="Times New Roman" w:cs="Times New Roman"/>
          <w:sz w:val="28"/>
          <w:szCs w:val="28"/>
        </w:rPr>
        <w:t>/</w:t>
      </w:r>
      <w:r w:rsidRPr="00C1356E">
        <w:rPr>
          <w:rFonts w:ascii="Times New Roman" w:hAnsi="Times New Roman" w:cs="Times New Roman"/>
          <w:sz w:val="28"/>
          <w:szCs w:val="28"/>
          <w:lang w:val="en-US"/>
        </w:rPr>
        <w:t>China</w:t>
      </w:r>
      <w:r w:rsidRPr="00C1356E">
        <w:rPr>
          <w:rFonts w:ascii="Times New Roman" w:hAnsi="Times New Roman" w:cs="Times New Roman"/>
          <w:sz w:val="28"/>
          <w:szCs w:val="28"/>
        </w:rPr>
        <w:t>/</w:t>
      </w:r>
      <w:r w:rsidRPr="00C1356E">
        <w:rPr>
          <w:rFonts w:ascii="Times New Roman" w:hAnsi="Times New Roman" w:cs="Times New Roman"/>
          <w:sz w:val="28"/>
          <w:szCs w:val="28"/>
          <w:lang w:val="en-US"/>
        </w:rPr>
        <w:t>XIX</w:t>
      </w:r>
      <w:r w:rsidRPr="00C1356E">
        <w:rPr>
          <w:rFonts w:ascii="Times New Roman" w:hAnsi="Times New Roman" w:cs="Times New Roman"/>
          <w:sz w:val="28"/>
          <w:szCs w:val="28"/>
        </w:rPr>
        <w:t>/1840-1860/</w:t>
      </w:r>
      <w:r w:rsidRPr="00C1356E">
        <w:rPr>
          <w:rFonts w:ascii="Times New Roman" w:hAnsi="Times New Roman" w:cs="Times New Roman"/>
          <w:sz w:val="28"/>
          <w:szCs w:val="28"/>
          <w:lang w:val="en-US"/>
        </w:rPr>
        <w:t>Sb</w:t>
      </w:r>
      <w:r w:rsidRPr="00C1356E">
        <w:rPr>
          <w:rFonts w:ascii="Times New Roman" w:hAnsi="Times New Roman" w:cs="Times New Roman"/>
          <w:sz w:val="28"/>
          <w:szCs w:val="28"/>
        </w:rPr>
        <w:t>_</w:t>
      </w:r>
      <w:r w:rsidRPr="00C1356E">
        <w:rPr>
          <w:rFonts w:ascii="Times New Roman" w:hAnsi="Times New Roman" w:cs="Times New Roman"/>
          <w:sz w:val="28"/>
          <w:szCs w:val="28"/>
          <w:lang w:val="en-US"/>
        </w:rPr>
        <w:t>dog</w:t>
      </w:r>
      <w:r w:rsidRPr="00C1356E">
        <w:rPr>
          <w:rFonts w:ascii="Times New Roman" w:hAnsi="Times New Roman" w:cs="Times New Roman"/>
          <w:sz w:val="28"/>
          <w:szCs w:val="28"/>
        </w:rPr>
        <w:t>_</w:t>
      </w:r>
      <w:r w:rsidRPr="00C1356E">
        <w:rPr>
          <w:rFonts w:ascii="Times New Roman" w:hAnsi="Times New Roman" w:cs="Times New Roman"/>
          <w:sz w:val="28"/>
          <w:szCs w:val="28"/>
          <w:lang w:val="en-US"/>
        </w:rPr>
        <w:t>Dal</w:t>
      </w:r>
      <w:r w:rsidRPr="00C1356E">
        <w:rPr>
          <w:rFonts w:ascii="Times New Roman" w:hAnsi="Times New Roman" w:cs="Times New Roman"/>
          <w:sz w:val="28"/>
          <w:szCs w:val="28"/>
        </w:rPr>
        <w:t>_</w:t>
      </w:r>
      <w:r w:rsidRPr="00C1356E">
        <w:rPr>
          <w:rFonts w:ascii="Times New Roman" w:hAnsi="Times New Roman" w:cs="Times New Roman"/>
          <w:sz w:val="28"/>
          <w:szCs w:val="28"/>
          <w:lang w:val="en-US"/>
        </w:rPr>
        <w:t>vost</w:t>
      </w:r>
      <w:r w:rsidRPr="00C1356E">
        <w:rPr>
          <w:rFonts w:ascii="Times New Roman" w:hAnsi="Times New Roman" w:cs="Times New Roman"/>
          <w:sz w:val="28"/>
          <w:szCs w:val="28"/>
        </w:rPr>
        <w:t>/81-100/94.</w:t>
      </w:r>
      <w:r w:rsidRPr="00C1356E">
        <w:rPr>
          <w:rFonts w:ascii="Times New Roman" w:hAnsi="Times New Roman" w:cs="Times New Roman"/>
          <w:sz w:val="28"/>
          <w:szCs w:val="28"/>
          <w:lang w:val="en-US"/>
        </w:rPr>
        <w:t>htm</w:t>
      </w:r>
      <w:r w:rsidRPr="00C1356E">
        <w:rPr>
          <w:rFonts w:ascii="Times New Roman" w:hAnsi="Times New Roman" w:cs="Times New Roman"/>
          <w:sz w:val="28"/>
          <w:szCs w:val="28"/>
        </w:rPr>
        <w:t xml:space="preserve"> (дата обращения: 11.09.2018)</w:t>
      </w:r>
    </w:p>
    <w:p w:rsidR="003310A8" w:rsidRDefault="003310A8" w:rsidP="003310A8">
      <w:pPr>
        <w:pStyle w:val="af0"/>
        <w:numPr>
          <w:ilvl w:val="0"/>
          <w:numId w:val="20"/>
        </w:numPr>
        <w:spacing w:before="240" w:after="240"/>
        <w:jc w:val="both"/>
        <w:rPr>
          <w:rFonts w:ascii="Times New Roman" w:hAnsi="Times New Roman" w:cs="Times New Roman"/>
          <w:sz w:val="28"/>
          <w:szCs w:val="28"/>
        </w:rPr>
      </w:pPr>
      <w:r w:rsidRPr="00C1356E">
        <w:rPr>
          <w:rFonts w:ascii="Times New Roman" w:hAnsi="Times New Roman" w:cs="Times New Roman"/>
          <w:sz w:val="28"/>
          <w:szCs w:val="28"/>
        </w:rPr>
        <w:t xml:space="preserve">Санкт-Петербургский договор с Японией (1875) </w:t>
      </w:r>
      <w:r w:rsidRPr="005114C3">
        <w:rPr>
          <w:rFonts w:ascii="Times New Roman" w:hAnsi="Times New Roman" w:cs="Times New Roman"/>
          <w:sz w:val="28"/>
          <w:szCs w:val="28"/>
        </w:rPr>
        <w:t xml:space="preserve">[Электронный ресурс] </w:t>
      </w:r>
      <w:r w:rsidRPr="00C1356E">
        <w:rPr>
          <w:rFonts w:ascii="Times New Roman" w:hAnsi="Times New Roman" w:cs="Times New Roman"/>
          <w:sz w:val="28"/>
          <w:szCs w:val="28"/>
        </w:rPr>
        <w:t xml:space="preserve">// Ю. В. Ключников и А. Собакин. Часть </w:t>
      </w:r>
      <w:r w:rsidRPr="00C1356E">
        <w:rPr>
          <w:rFonts w:ascii="Times New Roman" w:hAnsi="Times New Roman" w:cs="Times New Roman"/>
          <w:sz w:val="28"/>
          <w:szCs w:val="28"/>
          <w:lang w:val="en-US"/>
        </w:rPr>
        <w:t>I</w:t>
      </w:r>
      <w:r w:rsidRPr="00C1356E">
        <w:rPr>
          <w:rFonts w:ascii="Times New Roman" w:hAnsi="Times New Roman" w:cs="Times New Roman"/>
          <w:sz w:val="28"/>
          <w:szCs w:val="28"/>
        </w:rPr>
        <w:t xml:space="preserve"> // Международная политика новейшего времени в договорах, нотах и деклара</w:t>
      </w:r>
      <w:r>
        <w:rPr>
          <w:rFonts w:ascii="Times New Roman" w:hAnsi="Times New Roman" w:cs="Times New Roman"/>
          <w:sz w:val="28"/>
          <w:szCs w:val="28"/>
        </w:rPr>
        <w:t>циях.</w:t>
      </w:r>
      <w:r w:rsidRPr="00C1356E">
        <w:rPr>
          <w:rFonts w:ascii="Times New Roman" w:hAnsi="Times New Roman" w:cs="Times New Roman"/>
          <w:sz w:val="28"/>
          <w:szCs w:val="28"/>
        </w:rPr>
        <w:t xml:space="preserve"> </w:t>
      </w:r>
      <w:r>
        <w:rPr>
          <w:rFonts w:ascii="Times New Roman" w:hAnsi="Times New Roman" w:cs="Times New Roman"/>
          <w:sz w:val="28"/>
          <w:szCs w:val="28"/>
        </w:rPr>
        <w:t>–</w:t>
      </w:r>
      <w:r w:rsidRPr="00C1356E">
        <w:rPr>
          <w:rFonts w:ascii="Times New Roman" w:hAnsi="Times New Roman" w:cs="Times New Roman"/>
          <w:sz w:val="28"/>
          <w:szCs w:val="28"/>
        </w:rPr>
        <w:t xml:space="preserve"> </w:t>
      </w:r>
      <w:r>
        <w:rPr>
          <w:rFonts w:ascii="Times New Roman" w:hAnsi="Times New Roman" w:cs="Times New Roman"/>
          <w:sz w:val="28"/>
          <w:szCs w:val="28"/>
        </w:rPr>
        <w:t>М.,</w:t>
      </w:r>
      <w:r w:rsidRPr="00C1356E">
        <w:rPr>
          <w:rFonts w:ascii="Times New Roman" w:hAnsi="Times New Roman" w:cs="Times New Roman"/>
          <w:sz w:val="28"/>
          <w:szCs w:val="28"/>
        </w:rPr>
        <w:t xml:space="preserve"> </w:t>
      </w:r>
      <w:r>
        <w:rPr>
          <w:rFonts w:ascii="Times New Roman" w:hAnsi="Times New Roman" w:cs="Times New Roman"/>
          <w:sz w:val="28"/>
          <w:szCs w:val="28"/>
        </w:rPr>
        <w:t xml:space="preserve">1925. – </w:t>
      </w:r>
      <w:r w:rsidRPr="00C1356E">
        <w:rPr>
          <w:rFonts w:ascii="Times New Roman" w:hAnsi="Times New Roman" w:cs="Times New Roman"/>
          <w:sz w:val="28"/>
          <w:szCs w:val="28"/>
          <w:lang w:val="en-US"/>
        </w:rPr>
        <w:t>URL</w:t>
      </w:r>
      <w:r w:rsidRPr="00C1356E">
        <w:rPr>
          <w:rFonts w:ascii="Times New Roman" w:hAnsi="Times New Roman" w:cs="Times New Roman"/>
          <w:sz w:val="28"/>
          <w:szCs w:val="28"/>
        </w:rPr>
        <w:t xml:space="preserve">: </w:t>
      </w:r>
      <w:r w:rsidRPr="00C1356E">
        <w:rPr>
          <w:rFonts w:ascii="Times New Roman" w:hAnsi="Times New Roman" w:cs="Times New Roman"/>
          <w:sz w:val="28"/>
          <w:szCs w:val="28"/>
          <w:lang w:val="en-US"/>
        </w:rPr>
        <w:t>https</w:t>
      </w:r>
      <w:r w:rsidRPr="00C1356E">
        <w:rPr>
          <w:rFonts w:ascii="Times New Roman" w:hAnsi="Times New Roman" w:cs="Times New Roman"/>
          <w:sz w:val="28"/>
          <w:szCs w:val="28"/>
        </w:rPr>
        <w:t>://</w:t>
      </w:r>
      <w:r w:rsidRPr="00C1356E">
        <w:rPr>
          <w:rFonts w:ascii="Times New Roman" w:hAnsi="Times New Roman" w:cs="Times New Roman"/>
          <w:sz w:val="28"/>
          <w:szCs w:val="28"/>
          <w:lang w:val="en-US"/>
        </w:rPr>
        <w:t>ru</w:t>
      </w:r>
      <w:r w:rsidRPr="00C1356E">
        <w:rPr>
          <w:rFonts w:ascii="Times New Roman" w:hAnsi="Times New Roman" w:cs="Times New Roman"/>
          <w:sz w:val="28"/>
          <w:szCs w:val="28"/>
        </w:rPr>
        <w:t>.</w:t>
      </w:r>
      <w:r w:rsidRPr="00C1356E">
        <w:rPr>
          <w:rFonts w:ascii="Times New Roman" w:hAnsi="Times New Roman" w:cs="Times New Roman"/>
          <w:sz w:val="28"/>
          <w:szCs w:val="28"/>
          <w:lang w:val="en-US"/>
        </w:rPr>
        <w:t>wikisource</w:t>
      </w:r>
      <w:r w:rsidRPr="00C1356E">
        <w:rPr>
          <w:rFonts w:ascii="Times New Roman" w:hAnsi="Times New Roman" w:cs="Times New Roman"/>
          <w:sz w:val="28"/>
          <w:szCs w:val="28"/>
        </w:rPr>
        <w:t>.</w:t>
      </w:r>
      <w:r w:rsidRPr="00C1356E">
        <w:rPr>
          <w:rFonts w:ascii="Times New Roman" w:hAnsi="Times New Roman" w:cs="Times New Roman"/>
          <w:sz w:val="28"/>
          <w:szCs w:val="28"/>
          <w:lang w:val="en-US"/>
        </w:rPr>
        <w:t>org</w:t>
      </w:r>
      <w:r w:rsidRPr="00C1356E">
        <w:rPr>
          <w:rFonts w:ascii="Times New Roman" w:hAnsi="Times New Roman" w:cs="Times New Roman"/>
          <w:sz w:val="28"/>
          <w:szCs w:val="28"/>
        </w:rPr>
        <w:t>/</w:t>
      </w:r>
      <w:r w:rsidRPr="00C1356E">
        <w:rPr>
          <w:rFonts w:ascii="Times New Roman" w:hAnsi="Times New Roman" w:cs="Times New Roman"/>
          <w:sz w:val="28"/>
          <w:szCs w:val="28"/>
          <w:lang w:val="en-US"/>
        </w:rPr>
        <w:t>wiki</w:t>
      </w:r>
      <w:r w:rsidRPr="00C1356E">
        <w:rPr>
          <w:rFonts w:ascii="Times New Roman" w:hAnsi="Times New Roman" w:cs="Times New Roman"/>
          <w:sz w:val="28"/>
          <w:szCs w:val="28"/>
        </w:rPr>
        <w:t>/Санкт-Петербургский_договор_с_Японией_(1875) (дата обращения: 11.09.2018)</w:t>
      </w:r>
    </w:p>
    <w:p w:rsidR="003310A8" w:rsidRDefault="003310A8" w:rsidP="003310A8">
      <w:pPr>
        <w:pStyle w:val="af0"/>
        <w:numPr>
          <w:ilvl w:val="0"/>
          <w:numId w:val="20"/>
        </w:numPr>
        <w:spacing w:before="240" w:after="240"/>
        <w:jc w:val="both"/>
        <w:rPr>
          <w:rFonts w:ascii="Times New Roman" w:hAnsi="Times New Roman" w:cs="Times New Roman"/>
          <w:sz w:val="28"/>
          <w:szCs w:val="28"/>
        </w:rPr>
      </w:pPr>
      <w:r w:rsidRPr="00C1356E">
        <w:rPr>
          <w:rFonts w:ascii="Times New Roman" w:hAnsi="Times New Roman" w:cs="Times New Roman"/>
          <w:sz w:val="28"/>
          <w:szCs w:val="28"/>
        </w:rPr>
        <w:t xml:space="preserve">Совместная декларация Союза Советских Социалистических Республик и Японии </w:t>
      </w:r>
      <w:r w:rsidRPr="005114C3">
        <w:rPr>
          <w:rFonts w:ascii="Times New Roman" w:hAnsi="Times New Roman" w:cs="Times New Roman"/>
          <w:sz w:val="28"/>
          <w:szCs w:val="28"/>
        </w:rPr>
        <w:t xml:space="preserve">[Электронный ресурс] </w:t>
      </w:r>
      <w:r w:rsidRPr="00C1356E">
        <w:rPr>
          <w:rFonts w:ascii="Times New Roman" w:hAnsi="Times New Roman" w:cs="Times New Roman"/>
          <w:sz w:val="28"/>
          <w:szCs w:val="28"/>
        </w:rPr>
        <w:t xml:space="preserve">// Фонд Архива внешней политики Российской Федерации. 2019. </w:t>
      </w:r>
      <w:r>
        <w:rPr>
          <w:rFonts w:ascii="Times New Roman" w:hAnsi="Times New Roman" w:cs="Times New Roman"/>
          <w:sz w:val="28"/>
          <w:szCs w:val="28"/>
        </w:rPr>
        <w:t xml:space="preserve">– </w:t>
      </w:r>
      <w:r w:rsidRPr="00C1356E">
        <w:rPr>
          <w:rFonts w:ascii="Times New Roman" w:hAnsi="Times New Roman" w:cs="Times New Roman"/>
          <w:sz w:val="28"/>
          <w:szCs w:val="28"/>
        </w:rPr>
        <w:t>URL: https://www.prlib.ru/item/370124 (дата обращения: 11.09.2018)</w:t>
      </w:r>
    </w:p>
    <w:p w:rsidR="003310A8" w:rsidRDefault="003310A8" w:rsidP="003310A8">
      <w:pPr>
        <w:pStyle w:val="af0"/>
        <w:numPr>
          <w:ilvl w:val="0"/>
          <w:numId w:val="20"/>
        </w:numPr>
        <w:spacing w:before="240" w:after="240"/>
        <w:jc w:val="both"/>
        <w:rPr>
          <w:rFonts w:ascii="Times New Roman" w:hAnsi="Times New Roman" w:cs="Times New Roman"/>
          <w:sz w:val="28"/>
          <w:szCs w:val="28"/>
        </w:rPr>
      </w:pPr>
      <w:r w:rsidRPr="00C1356E">
        <w:rPr>
          <w:rFonts w:ascii="Times New Roman" w:hAnsi="Times New Roman" w:cs="Times New Roman"/>
          <w:sz w:val="28"/>
          <w:szCs w:val="28"/>
        </w:rPr>
        <w:t xml:space="preserve">Токийская декларация о Российско-японских отношениях </w:t>
      </w:r>
      <w:r w:rsidRPr="005114C3">
        <w:rPr>
          <w:rFonts w:ascii="Times New Roman" w:hAnsi="Times New Roman" w:cs="Times New Roman"/>
          <w:sz w:val="28"/>
          <w:szCs w:val="28"/>
        </w:rPr>
        <w:t xml:space="preserve">[Электронный ресурс] </w:t>
      </w:r>
      <w:r w:rsidRPr="00C1356E">
        <w:rPr>
          <w:rFonts w:ascii="Times New Roman" w:hAnsi="Times New Roman" w:cs="Times New Roman"/>
          <w:sz w:val="28"/>
          <w:szCs w:val="28"/>
        </w:rPr>
        <w:t xml:space="preserve">// Министерство иностранных дел Российской Федерации. </w:t>
      </w:r>
      <w:r>
        <w:rPr>
          <w:rFonts w:ascii="Times New Roman" w:hAnsi="Times New Roman" w:cs="Times New Roman"/>
          <w:sz w:val="28"/>
          <w:szCs w:val="28"/>
        </w:rPr>
        <w:t xml:space="preserve">– </w:t>
      </w:r>
      <w:r w:rsidRPr="00C1356E">
        <w:rPr>
          <w:rFonts w:ascii="Times New Roman" w:hAnsi="Times New Roman" w:cs="Times New Roman" w:hint="eastAsia"/>
          <w:sz w:val="28"/>
          <w:szCs w:val="28"/>
          <w:lang w:val="en-US"/>
        </w:rPr>
        <w:t>URL</w:t>
      </w:r>
      <w:r w:rsidRPr="00C1356E">
        <w:rPr>
          <w:rFonts w:ascii="Times New Roman" w:hAnsi="Times New Roman" w:cs="Times New Roman"/>
          <w:sz w:val="28"/>
          <w:szCs w:val="28"/>
        </w:rPr>
        <w:t xml:space="preserve">: </w:t>
      </w:r>
      <w:r w:rsidRPr="00C1356E">
        <w:rPr>
          <w:rFonts w:ascii="Times New Roman" w:hAnsi="Times New Roman" w:cs="Times New Roman"/>
          <w:sz w:val="28"/>
          <w:szCs w:val="28"/>
          <w:lang w:val="en-US"/>
        </w:rPr>
        <w:t>http</w:t>
      </w:r>
      <w:r w:rsidRPr="00C1356E">
        <w:rPr>
          <w:rFonts w:ascii="Times New Roman" w:hAnsi="Times New Roman" w:cs="Times New Roman"/>
          <w:sz w:val="28"/>
          <w:szCs w:val="28"/>
        </w:rPr>
        <w:t>://</w:t>
      </w:r>
      <w:r w:rsidRPr="00C1356E">
        <w:rPr>
          <w:rFonts w:ascii="Times New Roman" w:hAnsi="Times New Roman" w:cs="Times New Roman"/>
          <w:sz w:val="28"/>
          <w:szCs w:val="28"/>
          <w:lang w:val="en-US"/>
        </w:rPr>
        <w:t>www</w:t>
      </w:r>
      <w:r w:rsidRPr="00C1356E">
        <w:rPr>
          <w:rFonts w:ascii="Times New Roman" w:hAnsi="Times New Roman" w:cs="Times New Roman"/>
          <w:sz w:val="28"/>
          <w:szCs w:val="28"/>
        </w:rPr>
        <w:t>.</w:t>
      </w:r>
      <w:r w:rsidRPr="00C1356E">
        <w:rPr>
          <w:rFonts w:ascii="Times New Roman" w:hAnsi="Times New Roman" w:cs="Times New Roman"/>
          <w:sz w:val="28"/>
          <w:szCs w:val="28"/>
          <w:lang w:val="en-US"/>
        </w:rPr>
        <w:t>mid</w:t>
      </w:r>
      <w:r w:rsidRPr="00C1356E">
        <w:rPr>
          <w:rFonts w:ascii="Times New Roman" w:hAnsi="Times New Roman" w:cs="Times New Roman"/>
          <w:sz w:val="28"/>
          <w:szCs w:val="28"/>
        </w:rPr>
        <w:t>.</w:t>
      </w:r>
      <w:r w:rsidRPr="00C1356E">
        <w:rPr>
          <w:rFonts w:ascii="Times New Roman" w:hAnsi="Times New Roman" w:cs="Times New Roman"/>
          <w:sz w:val="28"/>
          <w:szCs w:val="28"/>
          <w:lang w:val="en-US"/>
        </w:rPr>
        <w:t>ru</w:t>
      </w:r>
      <w:r w:rsidRPr="00C1356E">
        <w:rPr>
          <w:rFonts w:ascii="Times New Roman" w:hAnsi="Times New Roman" w:cs="Times New Roman"/>
          <w:sz w:val="28"/>
          <w:szCs w:val="28"/>
        </w:rPr>
        <w:t>/</w:t>
      </w:r>
      <w:r w:rsidRPr="00C1356E">
        <w:rPr>
          <w:rFonts w:ascii="Times New Roman" w:hAnsi="Times New Roman" w:cs="Times New Roman"/>
          <w:sz w:val="28"/>
          <w:szCs w:val="28"/>
          <w:lang w:val="en-US"/>
        </w:rPr>
        <w:t>web</w:t>
      </w:r>
      <w:r w:rsidRPr="00C1356E">
        <w:rPr>
          <w:rFonts w:ascii="Times New Roman" w:hAnsi="Times New Roman" w:cs="Times New Roman"/>
          <w:sz w:val="28"/>
          <w:szCs w:val="28"/>
        </w:rPr>
        <w:t>/</w:t>
      </w:r>
      <w:r w:rsidRPr="00C1356E">
        <w:rPr>
          <w:rFonts w:ascii="Times New Roman" w:hAnsi="Times New Roman" w:cs="Times New Roman"/>
          <w:sz w:val="28"/>
          <w:szCs w:val="28"/>
          <w:lang w:val="en-US"/>
        </w:rPr>
        <w:t>guest</w:t>
      </w:r>
      <w:r w:rsidRPr="00C1356E">
        <w:rPr>
          <w:rFonts w:ascii="Times New Roman" w:hAnsi="Times New Roman" w:cs="Times New Roman"/>
          <w:sz w:val="28"/>
          <w:szCs w:val="28"/>
        </w:rPr>
        <w:t>/</w:t>
      </w:r>
      <w:r w:rsidRPr="00C1356E">
        <w:rPr>
          <w:rFonts w:ascii="Times New Roman" w:hAnsi="Times New Roman" w:cs="Times New Roman"/>
          <w:sz w:val="28"/>
          <w:szCs w:val="28"/>
          <w:lang w:val="en-US"/>
        </w:rPr>
        <w:t>maps</w:t>
      </w:r>
      <w:r w:rsidRPr="00C1356E">
        <w:rPr>
          <w:rFonts w:ascii="Times New Roman" w:hAnsi="Times New Roman" w:cs="Times New Roman"/>
          <w:sz w:val="28"/>
          <w:szCs w:val="28"/>
        </w:rPr>
        <w:t>/</w:t>
      </w:r>
      <w:r w:rsidRPr="00C1356E">
        <w:rPr>
          <w:rFonts w:ascii="Times New Roman" w:hAnsi="Times New Roman" w:cs="Times New Roman"/>
          <w:sz w:val="28"/>
          <w:szCs w:val="28"/>
          <w:lang w:val="en-US"/>
        </w:rPr>
        <w:t>jp</w:t>
      </w:r>
      <w:r w:rsidRPr="00C1356E">
        <w:rPr>
          <w:rFonts w:ascii="Times New Roman" w:hAnsi="Times New Roman" w:cs="Times New Roman"/>
          <w:sz w:val="28"/>
          <w:szCs w:val="28"/>
        </w:rPr>
        <w:t>/-</w:t>
      </w:r>
      <w:r w:rsidRPr="00C1356E">
        <w:rPr>
          <w:rFonts w:ascii="Times New Roman" w:hAnsi="Times New Roman" w:cs="Times New Roman"/>
          <w:sz w:val="28"/>
          <w:szCs w:val="28"/>
        </w:rPr>
        <w:lastRenderedPageBreak/>
        <w:t>/</w:t>
      </w:r>
      <w:r w:rsidRPr="00C1356E">
        <w:rPr>
          <w:rFonts w:ascii="Times New Roman" w:hAnsi="Times New Roman" w:cs="Times New Roman"/>
          <w:sz w:val="28"/>
          <w:szCs w:val="28"/>
          <w:lang w:val="en-US"/>
        </w:rPr>
        <w:t>asset</w:t>
      </w:r>
      <w:r w:rsidRPr="00C1356E">
        <w:rPr>
          <w:rFonts w:ascii="Times New Roman" w:hAnsi="Times New Roman" w:cs="Times New Roman"/>
          <w:sz w:val="28"/>
          <w:szCs w:val="28"/>
        </w:rPr>
        <w:t>_</w:t>
      </w:r>
      <w:r w:rsidRPr="00C1356E">
        <w:rPr>
          <w:rFonts w:ascii="Times New Roman" w:hAnsi="Times New Roman" w:cs="Times New Roman"/>
          <w:sz w:val="28"/>
          <w:szCs w:val="28"/>
          <w:lang w:val="en-US"/>
        </w:rPr>
        <w:t>publisher</w:t>
      </w:r>
      <w:r w:rsidRPr="00C1356E">
        <w:rPr>
          <w:rFonts w:ascii="Times New Roman" w:hAnsi="Times New Roman" w:cs="Times New Roman"/>
          <w:sz w:val="28"/>
          <w:szCs w:val="28"/>
        </w:rPr>
        <w:t>/</w:t>
      </w:r>
      <w:r w:rsidRPr="00C1356E">
        <w:rPr>
          <w:rFonts w:ascii="Times New Roman" w:hAnsi="Times New Roman" w:cs="Times New Roman"/>
          <w:sz w:val="28"/>
          <w:szCs w:val="28"/>
          <w:lang w:val="en-US"/>
        </w:rPr>
        <w:t>zMUsqsVU</w:t>
      </w:r>
      <w:r w:rsidRPr="00C1356E">
        <w:rPr>
          <w:rFonts w:ascii="Times New Roman" w:hAnsi="Times New Roman" w:cs="Times New Roman"/>
          <w:sz w:val="28"/>
          <w:szCs w:val="28"/>
        </w:rPr>
        <w:t>9</w:t>
      </w:r>
      <w:r w:rsidRPr="00C1356E">
        <w:rPr>
          <w:rFonts w:ascii="Times New Roman" w:hAnsi="Times New Roman" w:cs="Times New Roman"/>
          <w:sz w:val="28"/>
          <w:szCs w:val="28"/>
          <w:lang w:val="en-US"/>
        </w:rPr>
        <w:t>NDU</w:t>
      </w:r>
      <w:r w:rsidRPr="00C1356E">
        <w:rPr>
          <w:rFonts w:ascii="Times New Roman" w:hAnsi="Times New Roman" w:cs="Times New Roman"/>
          <w:sz w:val="28"/>
          <w:szCs w:val="28"/>
        </w:rPr>
        <w:t>/</w:t>
      </w:r>
      <w:r w:rsidRPr="00C1356E">
        <w:rPr>
          <w:rFonts w:ascii="Times New Roman" w:hAnsi="Times New Roman" w:cs="Times New Roman"/>
          <w:sz w:val="28"/>
          <w:szCs w:val="28"/>
          <w:lang w:val="en-US"/>
        </w:rPr>
        <w:t>content</w:t>
      </w:r>
      <w:r w:rsidRPr="00C1356E">
        <w:rPr>
          <w:rFonts w:ascii="Times New Roman" w:hAnsi="Times New Roman" w:cs="Times New Roman"/>
          <w:sz w:val="28"/>
          <w:szCs w:val="28"/>
        </w:rPr>
        <w:t>/</w:t>
      </w:r>
      <w:r w:rsidRPr="00C1356E">
        <w:rPr>
          <w:rFonts w:ascii="Times New Roman" w:hAnsi="Times New Roman" w:cs="Times New Roman"/>
          <w:sz w:val="28"/>
          <w:szCs w:val="28"/>
          <w:lang w:val="en-US"/>
        </w:rPr>
        <w:t>id</w:t>
      </w:r>
      <w:r w:rsidRPr="00C1356E">
        <w:rPr>
          <w:rFonts w:ascii="Times New Roman" w:hAnsi="Times New Roman" w:cs="Times New Roman"/>
          <w:sz w:val="28"/>
          <w:szCs w:val="28"/>
        </w:rPr>
        <w:t>/608800 (дата обращения: 11.09.2018)</w:t>
      </w:r>
    </w:p>
    <w:p w:rsidR="003310A8" w:rsidRDefault="003310A8" w:rsidP="009D4DA3">
      <w:pPr>
        <w:pStyle w:val="a3"/>
        <w:spacing w:line="276" w:lineRule="auto"/>
        <w:ind w:left="360"/>
        <w:jc w:val="both"/>
        <w:rPr>
          <w:rFonts w:ascii="Times New Roman" w:hAnsi="Times New Roman" w:cs="Times New Roman"/>
          <w:sz w:val="28"/>
          <w:szCs w:val="28"/>
          <w:lang w:val="ru-RU"/>
        </w:rPr>
      </w:pPr>
    </w:p>
    <w:p w:rsidR="009D4DA3" w:rsidRPr="001665E1" w:rsidRDefault="009D4DA3" w:rsidP="001665E1">
      <w:pPr>
        <w:spacing w:line="360" w:lineRule="auto"/>
        <w:ind w:firstLine="709"/>
        <w:jc w:val="both"/>
        <w:rPr>
          <w:rFonts w:eastAsiaTheme="minorEastAsia"/>
          <w:i/>
          <w:szCs w:val="24"/>
          <w:lang w:val="ru-RU" w:eastAsia="ja-JP"/>
        </w:rPr>
      </w:pPr>
      <w:r w:rsidRPr="001665E1">
        <w:rPr>
          <w:rFonts w:eastAsiaTheme="minorEastAsia"/>
          <w:i/>
          <w:szCs w:val="24"/>
          <w:lang w:val="ru-RU" w:eastAsia="ja-JP"/>
        </w:rPr>
        <w:t>Научная литература:</w:t>
      </w:r>
    </w:p>
    <w:p w:rsidR="009D4DA3" w:rsidRDefault="009D4DA3" w:rsidP="009D4DA3">
      <w:pPr>
        <w:pStyle w:val="a3"/>
        <w:spacing w:line="276" w:lineRule="auto"/>
        <w:ind w:left="360"/>
        <w:jc w:val="both"/>
        <w:rPr>
          <w:rFonts w:ascii="Times New Roman" w:hAnsi="Times New Roman" w:cs="Times New Roman"/>
          <w:sz w:val="28"/>
          <w:szCs w:val="28"/>
          <w:lang w:val="ru-RU"/>
        </w:rPr>
      </w:pPr>
    </w:p>
    <w:p w:rsidR="00C94F2C" w:rsidRDefault="00C94F2C" w:rsidP="007E128A">
      <w:pPr>
        <w:pStyle w:val="af0"/>
        <w:numPr>
          <w:ilvl w:val="0"/>
          <w:numId w:val="20"/>
        </w:numPr>
        <w:spacing w:before="240" w:after="240"/>
        <w:jc w:val="both"/>
        <w:rPr>
          <w:rFonts w:ascii="Times New Roman" w:hAnsi="Times New Roman" w:cs="Times New Roman"/>
          <w:sz w:val="28"/>
          <w:szCs w:val="28"/>
        </w:rPr>
      </w:pPr>
      <w:r>
        <w:rPr>
          <w:rFonts w:ascii="Times New Roman" w:hAnsi="Times New Roman" w:cs="Times New Roman"/>
          <w:sz w:val="28"/>
          <w:szCs w:val="28"/>
        </w:rPr>
        <w:t>Александров, A.</w:t>
      </w:r>
      <w:r w:rsidR="007E128A" w:rsidRPr="007E128A">
        <w:rPr>
          <w:rFonts w:ascii="Times New Roman" w:hAnsi="Times New Roman" w:cs="Times New Roman"/>
          <w:sz w:val="28"/>
          <w:szCs w:val="28"/>
        </w:rPr>
        <w:t xml:space="preserve">A. Великая победа на Дальнем Востоке. Август 1945 года: от Забайкалья до Кореи / А. А. Александров. </w:t>
      </w:r>
      <w:r w:rsidR="007E128A" w:rsidRPr="007E128A">
        <w:rPr>
          <w:rFonts w:ascii="Times New Roman" w:eastAsia="MS Mincho" w:hAnsi="Times New Roman" w:cs="Times New Roman"/>
          <w:sz w:val="28"/>
          <w:szCs w:val="28"/>
        </w:rPr>
        <w:t>–</w:t>
      </w:r>
      <w:r w:rsidR="007E128A" w:rsidRPr="007E128A">
        <w:rPr>
          <w:rFonts w:ascii="Times New Roman" w:hAnsi="Times New Roman" w:cs="Times New Roman"/>
          <w:sz w:val="28"/>
          <w:szCs w:val="28"/>
        </w:rPr>
        <w:t xml:space="preserve"> М.: Вече, </w:t>
      </w:r>
      <w:r w:rsidR="007E128A" w:rsidRPr="00C94F2C">
        <w:rPr>
          <w:rFonts w:ascii="Times New Roman" w:hAnsi="Times New Roman" w:cs="Times New Roman"/>
          <w:sz w:val="28"/>
          <w:szCs w:val="28"/>
        </w:rPr>
        <w:t xml:space="preserve">2004. </w:t>
      </w:r>
      <w:r w:rsidR="007E128A" w:rsidRPr="00C94F2C">
        <w:rPr>
          <w:rFonts w:ascii="Times New Roman" w:eastAsia="MS Mincho" w:hAnsi="Times New Roman" w:cs="Times New Roman"/>
          <w:sz w:val="28"/>
          <w:szCs w:val="28"/>
        </w:rPr>
        <w:t>–</w:t>
      </w:r>
      <w:r w:rsidR="007E128A" w:rsidRPr="00C94F2C">
        <w:rPr>
          <w:rFonts w:ascii="Times New Roman" w:hAnsi="Times New Roman" w:cs="Times New Roman"/>
          <w:sz w:val="28"/>
          <w:szCs w:val="28"/>
        </w:rPr>
        <w:t xml:space="preserve"> </w:t>
      </w:r>
      <w:r w:rsidRPr="00C94F2C">
        <w:rPr>
          <w:rFonts w:ascii="Times New Roman" w:hAnsi="Times New Roman" w:cs="Times New Roman"/>
          <w:sz w:val="28"/>
          <w:szCs w:val="28"/>
        </w:rPr>
        <w:t>416 с.</w:t>
      </w:r>
    </w:p>
    <w:p w:rsidR="00C94F2C" w:rsidRDefault="00C94F2C" w:rsidP="007E128A">
      <w:pPr>
        <w:pStyle w:val="af0"/>
        <w:numPr>
          <w:ilvl w:val="0"/>
          <w:numId w:val="20"/>
        </w:numPr>
        <w:spacing w:before="240" w:after="240"/>
        <w:jc w:val="both"/>
        <w:rPr>
          <w:rFonts w:ascii="Times New Roman" w:hAnsi="Times New Roman" w:cs="Times New Roman"/>
          <w:sz w:val="28"/>
          <w:szCs w:val="28"/>
        </w:rPr>
      </w:pPr>
      <w:r>
        <w:rPr>
          <w:rFonts w:ascii="Times New Roman" w:hAnsi="Times New Roman" w:cs="Times New Roman"/>
          <w:sz w:val="28"/>
          <w:szCs w:val="28"/>
        </w:rPr>
        <w:t>Киселев, И.</w:t>
      </w:r>
      <w:r w:rsidRPr="00C94F2C">
        <w:rPr>
          <w:rFonts w:ascii="Times New Roman" w:hAnsi="Times New Roman" w:cs="Times New Roman"/>
          <w:sz w:val="28"/>
          <w:szCs w:val="28"/>
        </w:rPr>
        <w:t>Ю. Образы государства в международных отно</w:t>
      </w:r>
      <w:r>
        <w:rPr>
          <w:rFonts w:ascii="Times New Roman" w:hAnsi="Times New Roman" w:cs="Times New Roman"/>
          <w:sz w:val="28"/>
          <w:szCs w:val="28"/>
        </w:rPr>
        <w:t xml:space="preserve">шениях: механизмы трансформации </w:t>
      </w:r>
      <w:r w:rsidRPr="00C94F2C">
        <w:rPr>
          <w:rFonts w:ascii="Times New Roman" w:hAnsi="Times New Roman" w:cs="Times New Roman"/>
          <w:sz w:val="28"/>
          <w:szCs w:val="28"/>
        </w:rPr>
        <w:t>/</w:t>
      </w:r>
      <w:r>
        <w:rPr>
          <w:rFonts w:ascii="Times New Roman" w:hAnsi="Times New Roman" w:cs="Times New Roman"/>
          <w:sz w:val="28"/>
          <w:szCs w:val="28"/>
        </w:rPr>
        <w:t xml:space="preserve"> И.Ю. Киселев </w:t>
      </w:r>
      <w:r w:rsidRPr="00C94F2C">
        <w:rPr>
          <w:rFonts w:ascii="Times New Roman" w:hAnsi="Times New Roman" w:cs="Times New Roman"/>
          <w:sz w:val="28"/>
          <w:szCs w:val="28"/>
        </w:rPr>
        <w:t>// – Полис. Политические исследования. –</w:t>
      </w:r>
      <w:r>
        <w:rPr>
          <w:rFonts w:ascii="Times New Roman" w:hAnsi="Times New Roman" w:cs="Times New Roman"/>
          <w:sz w:val="28"/>
          <w:szCs w:val="28"/>
        </w:rPr>
        <w:t xml:space="preserve"> </w:t>
      </w:r>
      <w:r w:rsidRPr="00C94F2C">
        <w:rPr>
          <w:rFonts w:ascii="Times New Roman" w:hAnsi="Times New Roman" w:cs="Times New Roman"/>
          <w:sz w:val="28"/>
          <w:szCs w:val="28"/>
        </w:rPr>
        <w:t>2003. –</w:t>
      </w:r>
      <w:r>
        <w:rPr>
          <w:rFonts w:ascii="Times New Roman" w:hAnsi="Times New Roman" w:cs="Times New Roman"/>
          <w:sz w:val="28"/>
          <w:szCs w:val="28"/>
        </w:rPr>
        <w:t xml:space="preserve"> </w:t>
      </w:r>
      <w:r w:rsidRPr="00C94F2C">
        <w:rPr>
          <w:rFonts w:ascii="Times New Roman" w:hAnsi="Times New Roman" w:cs="Times New Roman"/>
          <w:sz w:val="28"/>
          <w:szCs w:val="28"/>
        </w:rPr>
        <w:t>№ 3. –</w:t>
      </w:r>
      <w:r>
        <w:rPr>
          <w:rFonts w:ascii="Times New Roman" w:hAnsi="Times New Roman" w:cs="Times New Roman"/>
          <w:sz w:val="28"/>
          <w:szCs w:val="28"/>
        </w:rPr>
        <w:t xml:space="preserve"> </w:t>
      </w:r>
      <w:r w:rsidRPr="00C94F2C">
        <w:rPr>
          <w:rFonts w:ascii="Times New Roman" w:hAnsi="Times New Roman" w:cs="Times New Roman"/>
          <w:sz w:val="28"/>
          <w:szCs w:val="28"/>
        </w:rPr>
        <w:t>С. 50-57.</w:t>
      </w:r>
    </w:p>
    <w:p w:rsidR="007E128A" w:rsidRPr="007E128A" w:rsidRDefault="00C94F2C" w:rsidP="007E128A">
      <w:pPr>
        <w:pStyle w:val="af0"/>
        <w:numPr>
          <w:ilvl w:val="0"/>
          <w:numId w:val="20"/>
        </w:numPr>
        <w:spacing w:before="240" w:after="240"/>
        <w:jc w:val="both"/>
        <w:rPr>
          <w:rFonts w:ascii="Times New Roman" w:hAnsi="Times New Roman" w:cs="Times New Roman"/>
          <w:sz w:val="28"/>
          <w:szCs w:val="28"/>
        </w:rPr>
      </w:pPr>
      <w:r w:rsidRPr="007E128A">
        <w:rPr>
          <w:rFonts w:ascii="Times New Roman" w:eastAsia="MS Mincho" w:hAnsi="Times New Roman" w:cs="Times New Roman"/>
          <w:sz w:val="28"/>
          <w:szCs w:val="28"/>
        </w:rPr>
        <w:t xml:space="preserve"> </w:t>
      </w:r>
      <w:r w:rsidR="007E128A" w:rsidRPr="007E128A">
        <w:rPr>
          <w:rFonts w:ascii="Times New Roman" w:eastAsia="MS Mincho" w:hAnsi="Times New Roman" w:cs="Times New Roman"/>
          <w:sz w:val="28"/>
          <w:szCs w:val="28"/>
        </w:rPr>
        <w:t xml:space="preserve">Андреева, Г. М., Зарубежная социальная психология </w:t>
      </w:r>
      <w:r w:rsidR="007E128A" w:rsidRPr="007E128A">
        <w:rPr>
          <w:rFonts w:ascii="Times New Roman" w:eastAsia="MS Mincho" w:hAnsi="Times New Roman" w:cs="Times New Roman"/>
          <w:sz w:val="28"/>
          <w:szCs w:val="28"/>
          <w:lang w:val="en-US"/>
        </w:rPr>
        <w:t>XX</w:t>
      </w:r>
      <w:r w:rsidR="007E128A" w:rsidRPr="007E128A">
        <w:rPr>
          <w:rFonts w:ascii="Times New Roman" w:eastAsia="MS Mincho" w:hAnsi="Times New Roman" w:cs="Times New Roman"/>
          <w:sz w:val="28"/>
          <w:szCs w:val="28"/>
        </w:rPr>
        <w:t xml:space="preserve"> столетия / Г. М. Андреева, Н. Н. Богомолова, Л. А. Петровская</w:t>
      </w:r>
      <w:r w:rsidR="009C3905">
        <w:rPr>
          <w:rFonts w:ascii="Times New Roman" w:eastAsia="MS Mincho" w:hAnsi="Times New Roman" w:cs="Times New Roman"/>
          <w:sz w:val="28"/>
          <w:szCs w:val="28"/>
        </w:rPr>
        <w:t xml:space="preserve"> ―  </w:t>
      </w:r>
      <w:r w:rsidR="007E128A" w:rsidRPr="007E128A">
        <w:rPr>
          <w:rFonts w:ascii="Times New Roman" w:eastAsia="MS Mincho" w:hAnsi="Times New Roman" w:cs="Times New Roman"/>
          <w:sz w:val="28"/>
          <w:szCs w:val="28"/>
        </w:rPr>
        <w:t xml:space="preserve">М.: Аспект Пресс, 2001. – 289 </w:t>
      </w:r>
      <w:r w:rsidR="007E128A" w:rsidRPr="007E128A">
        <w:rPr>
          <w:rFonts w:ascii="Times New Roman" w:eastAsia="MS Mincho" w:hAnsi="Times New Roman" w:cs="Times New Roman"/>
          <w:sz w:val="28"/>
          <w:szCs w:val="28"/>
          <w:lang w:val="en-US"/>
        </w:rPr>
        <w:t>c</w:t>
      </w:r>
      <w:r w:rsidR="007E128A" w:rsidRPr="007E128A">
        <w:rPr>
          <w:rFonts w:ascii="Times New Roman" w:eastAsia="MS Mincho" w:hAnsi="Times New Roman" w:cs="Times New Roman"/>
          <w:sz w:val="28"/>
          <w:szCs w:val="28"/>
        </w:rPr>
        <w:t>.</w:t>
      </w:r>
    </w:p>
    <w:p w:rsidR="007E128A" w:rsidRPr="007E128A" w:rsidRDefault="007E128A" w:rsidP="009D4DA3">
      <w:pPr>
        <w:pStyle w:val="af0"/>
        <w:numPr>
          <w:ilvl w:val="0"/>
          <w:numId w:val="20"/>
        </w:numPr>
        <w:jc w:val="both"/>
        <w:rPr>
          <w:rFonts w:ascii="Times New Roman" w:eastAsia="MS Mincho" w:hAnsi="Times New Roman" w:cs="Times New Roman"/>
          <w:sz w:val="28"/>
          <w:szCs w:val="28"/>
        </w:rPr>
      </w:pPr>
      <w:r w:rsidRPr="007E128A">
        <w:rPr>
          <w:rFonts w:ascii="Times New Roman" w:eastAsia="MS Mincho" w:hAnsi="Times New Roman" w:cs="Times New Roman"/>
          <w:sz w:val="28"/>
          <w:szCs w:val="28"/>
        </w:rPr>
        <w:t xml:space="preserve">Ашин, Г.К. «Массовая культура»: теоретическое понятие и социальная реальность / Г.К. Ашин, А.П. Мидлер // США глазами американских социологов. Политика, идеология, массовое сознание. Кн. 2 / под ред. В.Н. Иванова и Ю.Н. Давыдова. – М.: Наука, 1988. – 350 с. </w:t>
      </w:r>
    </w:p>
    <w:p w:rsidR="007E128A" w:rsidRPr="007E128A" w:rsidRDefault="007E128A" w:rsidP="009D4DA3">
      <w:pPr>
        <w:pStyle w:val="af0"/>
        <w:numPr>
          <w:ilvl w:val="0"/>
          <w:numId w:val="20"/>
        </w:numPr>
        <w:spacing w:before="240" w:after="240"/>
        <w:jc w:val="both"/>
        <w:rPr>
          <w:rFonts w:ascii="Times New Roman" w:hAnsi="Times New Roman" w:cs="Times New Roman"/>
          <w:sz w:val="28"/>
          <w:szCs w:val="28"/>
        </w:rPr>
      </w:pPr>
      <w:r w:rsidRPr="007E128A">
        <w:rPr>
          <w:rFonts w:ascii="Times New Roman" w:hAnsi="Times New Roman" w:cs="Times New Roman"/>
          <w:sz w:val="28"/>
          <w:szCs w:val="28"/>
        </w:rPr>
        <w:t>Берендеев</w:t>
      </w:r>
      <w:r w:rsidR="00C94F2C">
        <w:rPr>
          <w:rFonts w:ascii="Times New Roman" w:hAnsi="Times New Roman" w:cs="Times New Roman"/>
          <w:sz w:val="28"/>
          <w:szCs w:val="28"/>
        </w:rPr>
        <w:t>,</w:t>
      </w:r>
      <w:r w:rsidRPr="007E128A">
        <w:rPr>
          <w:rFonts w:ascii="Times New Roman" w:hAnsi="Times New Roman" w:cs="Times New Roman"/>
          <w:sz w:val="28"/>
          <w:szCs w:val="28"/>
        </w:rPr>
        <w:t xml:space="preserve"> М.В. Образ и дискурс: к вопросу о дискурсивном характере формирования политических образов / М.В. Берендеев // Вестник Балтийского федерального университета им. И. Канта. </w:t>
      </w:r>
      <w:r w:rsidRPr="007E128A">
        <w:rPr>
          <w:rFonts w:ascii="Times New Roman" w:eastAsia="MS Mincho" w:hAnsi="Times New Roman" w:cs="Times New Roman"/>
          <w:sz w:val="28"/>
          <w:szCs w:val="28"/>
        </w:rPr>
        <w:t>–</w:t>
      </w:r>
      <w:r w:rsidRPr="007E128A">
        <w:rPr>
          <w:rFonts w:ascii="Times New Roman" w:hAnsi="Times New Roman" w:cs="Times New Roman"/>
          <w:sz w:val="28"/>
          <w:szCs w:val="28"/>
        </w:rPr>
        <w:t xml:space="preserve"> 2011. </w:t>
      </w:r>
      <w:r w:rsidRPr="007E128A">
        <w:rPr>
          <w:rFonts w:ascii="Times New Roman" w:eastAsia="MS Mincho" w:hAnsi="Times New Roman" w:cs="Times New Roman"/>
          <w:sz w:val="28"/>
          <w:szCs w:val="28"/>
        </w:rPr>
        <w:t>–</w:t>
      </w:r>
      <w:r w:rsidRPr="007E128A">
        <w:rPr>
          <w:rFonts w:ascii="Times New Roman" w:hAnsi="Times New Roman" w:cs="Times New Roman"/>
          <w:sz w:val="28"/>
          <w:szCs w:val="28"/>
        </w:rPr>
        <w:t xml:space="preserve"> Вып. 6. </w:t>
      </w:r>
      <w:r w:rsidRPr="007E128A">
        <w:rPr>
          <w:rFonts w:ascii="Times New Roman" w:eastAsia="MS Mincho" w:hAnsi="Times New Roman" w:cs="Times New Roman"/>
          <w:sz w:val="28"/>
          <w:szCs w:val="28"/>
        </w:rPr>
        <w:t>–</w:t>
      </w:r>
      <w:r w:rsidRPr="007E128A">
        <w:rPr>
          <w:rFonts w:ascii="Times New Roman" w:hAnsi="Times New Roman" w:cs="Times New Roman"/>
          <w:sz w:val="28"/>
          <w:szCs w:val="28"/>
        </w:rPr>
        <w:t xml:space="preserve"> С. 98.</w:t>
      </w:r>
    </w:p>
    <w:p w:rsidR="007E128A" w:rsidRPr="007E128A" w:rsidRDefault="007E128A" w:rsidP="009D4DA3">
      <w:pPr>
        <w:pStyle w:val="af0"/>
        <w:numPr>
          <w:ilvl w:val="0"/>
          <w:numId w:val="20"/>
        </w:numPr>
        <w:spacing w:before="240" w:after="240"/>
        <w:jc w:val="both"/>
        <w:rPr>
          <w:rFonts w:ascii="Times New Roman" w:hAnsi="Times New Roman" w:cs="Times New Roman"/>
          <w:sz w:val="28"/>
          <w:szCs w:val="28"/>
        </w:rPr>
      </w:pPr>
      <w:r w:rsidRPr="007E128A">
        <w:rPr>
          <w:rFonts w:ascii="Times New Roman" w:hAnsi="Times New Roman" w:cs="Times New Roman"/>
          <w:sz w:val="28"/>
          <w:szCs w:val="28"/>
        </w:rPr>
        <w:t>Бовина</w:t>
      </w:r>
      <w:r w:rsidR="00C94F2C">
        <w:rPr>
          <w:rFonts w:ascii="Times New Roman" w:hAnsi="Times New Roman" w:cs="Times New Roman"/>
          <w:sz w:val="28"/>
          <w:szCs w:val="28"/>
        </w:rPr>
        <w:t>,</w:t>
      </w:r>
      <w:r w:rsidRPr="007E128A">
        <w:rPr>
          <w:rFonts w:ascii="Times New Roman" w:hAnsi="Times New Roman" w:cs="Times New Roman"/>
          <w:sz w:val="28"/>
          <w:szCs w:val="28"/>
        </w:rPr>
        <w:t xml:space="preserve"> И.Б. Стратегии исследования социальных представлений / И.Б. Бовина // Социологический журнал. </w:t>
      </w:r>
      <w:r w:rsidRPr="007E128A">
        <w:rPr>
          <w:rFonts w:ascii="Times New Roman" w:eastAsia="MS Mincho" w:hAnsi="Times New Roman" w:cs="Times New Roman"/>
          <w:sz w:val="28"/>
          <w:szCs w:val="28"/>
        </w:rPr>
        <w:t xml:space="preserve">– </w:t>
      </w:r>
      <w:r w:rsidRPr="007E128A">
        <w:rPr>
          <w:rFonts w:ascii="Times New Roman" w:hAnsi="Times New Roman" w:cs="Times New Roman"/>
          <w:sz w:val="28"/>
          <w:szCs w:val="28"/>
        </w:rPr>
        <w:t xml:space="preserve">2011. </w:t>
      </w:r>
      <w:r w:rsidRPr="007E128A">
        <w:rPr>
          <w:rFonts w:ascii="Times New Roman" w:eastAsia="MS Mincho" w:hAnsi="Times New Roman" w:cs="Times New Roman"/>
          <w:sz w:val="28"/>
          <w:szCs w:val="28"/>
        </w:rPr>
        <w:t xml:space="preserve">– </w:t>
      </w:r>
      <w:r w:rsidRPr="007E128A">
        <w:rPr>
          <w:rFonts w:ascii="Times New Roman" w:hAnsi="Times New Roman" w:cs="Times New Roman"/>
          <w:sz w:val="28"/>
          <w:szCs w:val="28"/>
        </w:rPr>
        <w:t xml:space="preserve">№ 3. </w:t>
      </w:r>
      <w:r w:rsidRPr="007E128A">
        <w:rPr>
          <w:rFonts w:ascii="Times New Roman" w:eastAsia="MS Mincho" w:hAnsi="Times New Roman" w:cs="Times New Roman"/>
          <w:sz w:val="28"/>
          <w:szCs w:val="28"/>
        </w:rPr>
        <w:t xml:space="preserve">– </w:t>
      </w:r>
      <w:r w:rsidRPr="007E128A">
        <w:rPr>
          <w:rFonts w:ascii="Times New Roman" w:hAnsi="Times New Roman" w:cs="Times New Roman"/>
          <w:sz w:val="28"/>
          <w:szCs w:val="28"/>
        </w:rPr>
        <w:t>С. 5-23.</w:t>
      </w:r>
    </w:p>
    <w:p w:rsidR="007E128A" w:rsidRPr="007E128A" w:rsidRDefault="007E128A" w:rsidP="009D4DA3">
      <w:pPr>
        <w:pStyle w:val="af0"/>
        <w:numPr>
          <w:ilvl w:val="0"/>
          <w:numId w:val="20"/>
        </w:numPr>
        <w:jc w:val="both"/>
        <w:rPr>
          <w:rFonts w:ascii="Times New Roman" w:eastAsiaTheme="minorHAnsi" w:hAnsi="Times New Roman" w:cs="Times New Roman"/>
          <w:sz w:val="28"/>
          <w:szCs w:val="28"/>
        </w:rPr>
      </w:pPr>
      <w:r w:rsidRPr="007E128A">
        <w:rPr>
          <w:rFonts w:ascii="Times New Roman" w:eastAsia="MS Mincho" w:hAnsi="Times New Roman" w:cs="Times New Roman"/>
          <w:sz w:val="28"/>
          <w:szCs w:val="28"/>
        </w:rPr>
        <w:t>Великая Отечественная война 1941</w:t>
      </w:r>
      <w:r w:rsidR="009C3905">
        <w:rPr>
          <w:rFonts w:ascii="Times New Roman" w:eastAsia="MS Mincho" w:hAnsi="Times New Roman" w:cs="Times New Roman"/>
          <w:sz w:val="28"/>
          <w:szCs w:val="28"/>
        </w:rPr>
        <w:t xml:space="preserve"> ― </w:t>
      </w:r>
      <w:r w:rsidRPr="007E128A">
        <w:rPr>
          <w:rFonts w:ascii="Times New Roman" w:eastAsia="MS Mincho" w:hAnsi="Times New Roman" w:cs="Times New Roman"/>
          <w:sz w:val="28"/>
          <w:szCs w:val="28"/>
        </w:rPr>
        <w:t xml:space="preserve">1945 гг. (в 12 тт.). том 6. Тайная война. Разведка и контрразведка в годы Великой Отечественной войны / редколл., гл. ред. С. К. Шойгу. </w:t>
      </w:r>
      <w:r w:rsidRPr="007E128A">
        <w:rPr>
          <w:rFonts w:ascii="Times New Roman" w:eastAsia="MS Mincho" w:hAnsi="Times New Roman" w:cs="Times New Roman"/>
          <w:sz w:val="28"/>
          <w:szCs w:val="28"/>
          <w:lang w:val="en-US"/>
        </w:rPr>
        <w:t>–</w:t>
      </w:r>
      <w:r w:rsidRPr="007E128A">
        <w:rPr>
          <w:rFonts w:ascii="Times New Roman" w:eastAsia="MS Mincho" w:hAnsi="Times New Roman" w:cs="Times New Roman"/>
          <w:sz w:val="28"/>
          <w:szCs w:val="28"/>
        </w:rPr>
        <w:t xml:space="preserve"> М.: Кучково поле, 2013. </w:t>
      </w:r>
      <w:r w:rsidRPr="007E128A">
        <w:rPr>
          <w:rFonts w:ascii="Times New Roman" w:eastAsia="MS Mincho" w:hAnsi="Times New Roman" w:cs="Times New Roman"/>
          <w:sz w:val="28"/>
          <w:szCs w:val="28"/>
          <w:lang w:val="en-US"/>
        </w:rPr>
        <w:t>–</w:t>
      </w:r>
      <w:r w:rsidRPr="007E128A">
        <w:rPr>
          <w:rFonts w:ascii="Times New Roman" w:eastAsia="MS Mincho" w:hAnsi="Times New Roman" w:cs="Times New Roman"/>
          <w:sz w:val="28"/>
          <w:szCs w:val="28"/>
        </w:rPr>
        <w:t xml:space="preserve"> 178 с.</w:t>
      </w:r>
    </w:p>
    <w:p w:rsidR="00C94F2C" w:rsidRPr="00C94F2C" w:rsidRDefault="00C94F2C" w:rsidP="009D4DA3">
      <w:pPr>
        <w:pStyle w:val="af0"/>
        <w:numPr>
          <w:ilvl w:val="0"/>
          <w:numId w:val="20"/>
        </w:numPr>
        <w:spacing w:before="240"/>
        <w:jc w:val="both"/>
        <w:rPr>
          <w:rFonts w:ascii="Times New Roman" w:eastAsia="MS Mincho" w:hAnsi="Times New Roman" w:cs="Times New Roman"/>
          <w:sz w:val="28"/>
          <w:szCs w:val="28"/>
        </w:rPr>
      </w:pPr>
      <w:r w:rsidRPr="00C94F2C">
        <w:rPr>
          <w:rFonts w:ascii="Times New Roman" w:hAnsi="Times New Roman" w:cs="Times New Roman"/>
          <w:sz w:val="28"/>
          <w:szCs w:val="28"/>
        </w:rPr>
        <w:t>Военнопленные в СССР. 1939-1956. Документы и материалы / Сост. М.М. Загорулько, С.Г.</w:t>
      </w:r>
      <w:r>
        <w:rPr>
          <w:rFonts w:ascii="Times New Roman" w:hAnsi="Times New Roman" w:cs="Times New Roman"/>
          <w:sz w:val="28"/>
          <w:szCs w:val="28"/>
        </w:rPr>
        <w:t xml:space="preserve"> </w:t>
      </w:r>
      <w:r w:rsidRPr="00C94F2C">
        <w:rPr>
          <w:rFonts w:ascii="Times New Roman" w:hAnsi="Times New Roman" w:cs="Times New Roman"/>
          <w:sz w:val="28"/>
          <w:szCs w:val="28"/>
        </w:rPr>
        <w:t xml:space="preserve">Сидоров, Т.В. Царевская; Под ред. М.М. Загорулько. </w:t>
      </w:r>
      <w:r w:rsidRPr="00C94F2C">
        <w:rPr>
          <w:rFonts w:ascii="Times New Roman" w:eastAsia="MS Mincho" w:hAnsi="Times New Roman" w:cs="Times New Roman"/>
          <w:sz w:val="28"/>
          <w:szCs w:val="28"/>
        </w:rPr>
        <w:t>–</w:t>
      </w:r>
      <w:r w:rsidRPr="00C94F2C">
        <w:rPr>
          <w:rFonts w:ascii="Times New Roman" w:hAnsi="Times New Roman" w:cs="Times New Roman"/>
          <w:sz w:val="28"/>
          <w:szCs w:val="28"/>
        </w:rPr>
        <w:t xml:space="preserve"> М.: Логос, 2000. </w:t>
      </w:r>
      <w:r w:rsidRPr="00C94F2C">
        <w:rPr>
          <w:rFonts w:ascii="Times New Roman" w:eastAsia="MS Mincho" w:hAnsi="Times New Roman" w:cs="Times New Roman"/>
          <w:sz w:val="28"/>
          <w:szCs w:val="28"/>
        </w:rPr>
        <w:t>–</w:t>
      </w:r>
      <w:r w:rsidRPr="00C94F2C">
        <w:rPr>
          <w:rFonts w:ascii="Times New Roman" w:hAnsi="Times New Roman" w:cs="Times New Roman"/>
          <w:sz w:val="28"/>
          <w:szCs w:val="28"/>
        </w:rPr>
        <w:t xml:space="preserve"> 1120 с</w:t>
      </w:r>
      <w:r>
        <w:rPr>
          <w:rFonts w:ascii="Times New Roman" w:hAnsi="Times New Roman" w:cs="Times New Roman"/>
          <w:sz w:val="28"/>
          <w:szCs w:val="28"/>
        </w:rPr>
        <w:t>.</w:t>
      </w:r>
    </w:p>
    <w:p w:rsidR="007E128A" w:rsidRPr="007E128A" w:rsidRDefault="007E128A" w:rsidP="009D4DA3">
      <w:pPr>
        <w:pStyle w:val="af0"/>
        <w:numPr>
          <w:ilvl w:val="0"/>
          <w:numId w:val="20"/>
        </w:numPr>
        <w:spacing w:before="240"/>
        <w:jc w:val="both"/>
        <w:rPr>
          <w:rFonts w:ascii="Times New Roman" w:eastAsia="MS Mincho" w:hAnsi="Times New Roman" w:cs="Times New Roman"/>
          <w:sz w:val="28"/>
          <w:szCs w:val="28"/>
        </w:rPr>
      </w:pPr>
      <w:r w:rsidRPr="007E128A">
        <w:rPr>
          <w:rFonts w:ascii="Times New Roman" w:eastAsia="MS Mincho" w:hAnsi="Times New Roman" w:cs="Times New Roman"/>
          <w:sz w:val="28"/>
          <w:szCs w:val="28"/>
        </w:rPr>
        <w:t>Галумов, Э. А. Международный имидж России: стратегия</w:t>
      </w:r>
      <w:r w:rsidR="00C94F2C">
        <w:rPr>
          <w:rFonts w:ascii="Times New Roman" w:eastAsia="MS Mincho" w:hAnsi="Times New Roman" w:cs="Times New Roman"/>
          <w:sz w:val="28"/>
          <w:szCs w:val="28"/>
        </w:rPr>
        <w:t xml:space="preserve"> формирования</w:t>
      </w:r>
      <w:r w:rsidRPr="007E128A">
        <w:rPr>
          <w:rFonts w:ascii="Times New Roman" w:eastAsia="MS Mincho" w:hAnsi="Times New Roman" w:cs="Times New Roman"/>
          <w:sz w:val="28"/>
          <w:szCs w:val="28"/>
        </w:rPr>
        <w:t xml:space="preserve">  /  Э.А. Галумов. </w:t>
      </w:r>
      <w:r w:rsidR="009C3905">
        <w:rPr>
          <w:rFonts w:ascii="Times New Roman" w:eastAsia="MS Mincho" w:hAnsi="Times New Roman" w:cs="Times New Roman"/>
          <w:sz w:val="28"/>
          <w:szCs w:val="28"/>
        </w:rPr>
        <w:t xml:space="preserve"> ―  </w:t>
      </w:r>
      <w:r w:rsidRPr="007E128A">
        <w:rPr>
          <w:rFonts w:ascii="Times New Roman" w:eastAsia="MS Mincho" w:hAnsi="Times New Roman" w:cs="Times New Roman"/>
          <w:sz w:val="28"/>
          <w:szCs w:val="28"/>
        </w:rPr>
        <w:t xml:space="preserve">М., 2003. </w:t>
      </w:r>
      <w:r w:rsidR="009C3905">
        <w:rPr>
          <w:rFonts w:ascii="Times New Roman" w:eastAsia="MS Mincho" w:hAnsi="Times New Roman" w:cs="Times New Roman"/>
          <w:sz w:val="28"/>
          <w:szCs w:val="28"/>
        </w:rPr>
        <w:t xml:space="preserve"> ―  </w:t>
      </w:r>
      <w:r w:rsidRPr="007E128A">
        <w:rPr>
          <w:rFonts w:ascii="Times New Roman" w:eastAsia="MS Mincho" w:hAnsi="Times New Roman" w:cs="Times New Roman"/>
          <w:sz w:val="28"/>
          <w:szCs w:val="28"/>
        </w:rPr>
        <w:t>446 с.</w:t>
      </w:r>
    </w:p>
    <w:p w:rsidR="007E128A" w:rsidRPr="007E128A" w:rsidRDefault="007E128A" w:rsidP="009D4DA3">
      <w:pPr>
        <w:pStyle w:val="af0"/>
        <w:numPr>
          <w:ilvl w:val="0"/>
          <w:numId w:val="20"/>
        </w:numPr>
        <w:spacing w:before="240" w:after="240"/>
        <w:jc w:val="both"/>
        <w:rPr>
          <w:rFonts w:ascii="Times New Roman" w:eastAsia="MS Mincho" w:hAnsi="Times New Roman" w:cs="Times New Roman"/>
          <w:sz w:val="28"/>
          <w:szCs w:val="28"/>
        </w:rPr>
      </w:pPr>
      <w:r w:rsidRPr="007E128A">
        <w:rPr>
          <w:rFonts w:ascii="Times New Roman" w:eastAsia="MS Mincho" w:hAnsi="Times New Roman" w:cs="Times New Roman"/>
          <w:sz w:val="28"/>
          <w:szCs w:val="28"/>
        </w:rPr>
        <w:t>Глинская, И.Ю. Формирование имиджа России в контексте глобальных процессов: Монография / И.Ю. Глинская – М.: Изд-во РАГС, 2009. – 146 с.</w:t>
      </w:r>
    </w:p>
    <w:p w:rsidR="007E128A" w:rsidRPr="007E128A" w:rsidRDefault="007E128A" w:rsidP="009D4DA3">
      <w:pPr>
        <w:pStyle w:val="af0"/>
        <w:numPr>
          <w:ilvl w:val="0"/>
          <w:numId w:val="20"/>
        </w:numPr>
        <w:spacing w:before="240" w:after="240"/>
        <w:jc w:val="both"/>
        <w:rPr>
          <w:rFonts w:ascii="Times New Roman" w:eastAsia="MS Mincho" w:hAnsi="Times New Roman" w:cs="Times New Roman"/>
          <w:sz w:val="28"/>
          <w:szCs w:val="28"/>
        </w:rPr>
      </w:pPr>
      <w:r w:rsidRPr="007E128A">
        <w:rPr>
          <w:rFonts w:ascii="Times New Roman" w:eastAsia="MS Mincho" w:hAnsi="Times New Roman" w:cs="Times New Roman"/>
          <w:sz w:val="28"/>
          <w:szCs w:val="28"/>
        </w:rPr>
        <w:lastRenderedPageBreak/>
        <w:t xml:space="preserve">Горшков, М. К. Общественное мнение: История и современность / М. К. Горшков. – Москва: Политиздат, 1988. – 198 с. </w:t>
      </w:r>
    </w:p>
    <w:p w:rsidR="007E128A" w:rsidRPr="007E128A" w:rsidRDefault="007E128A" w:rsidP="009D4DA3">
      <w:pPr>
        <w:pStyle w:val="af0"/>
        <w:numPr>
          <w:ilvl w:val="0"/>
          <w:numId w:val="20"/>
        </w:numPr>
        <w:spacing w:before="240" w:after="240"/>
        <w:jc w:val="both"/>
        <w:rPr>
          <w:rFonts w:ascii="Times New Roman" w:eastAsia="MS Mincho" w:hAnsi="Times New Roman" w:cs="Times New Roman"/>
          <w:sz w:val="28"/>
          <w:szCs w:val="28"/>
        </w:rPr>
      </w:pPr>
      <w:r w:rsidRPr="007E128A">
        <w:rPr>
          <w:rFonts w:ascii="Times New Roman" w:eastAsia="MS Mincho" w:hAnsi="Times New Roman" w:cs="Times New Roman"/>
          <w:sz w:val="28"/>
          <w:szCs w:val="28"/>
        </w:rPr>
        <w:t>Гравер</w:t>
      </w:r>
      <w:r w:rsidR="00C94F2C">
        <w:rPr>
          <w:rFonts w:ascii="Times New Roman" w:eastAsia="MS Mincho" w:hAnsi="Times New Roman" w:cs="Times New Roman"/>
          <w:sz w:val="28"/>
          <w:szCs w:val="28"/>
        </w:rPr>
        <w:t>,</w:t>
      </w:r>
      <w:r w:rsidRPr="007E128A">
        <w:rPr>
          <w:rFonts w:ascii="Times New Roman" w:eastAsia="MS Mincho" w:hAnsi="Times New Roman" w:cs="Times New Roman"/>
          <w:sz w:val="28"/>
          <w:szCs w:val="28"/>
        </w:rPr>
        <w:t xml:space="preserve"> А.А. Образ, имидж и бренд страны: понятия и направления исследования / А.А. Гравер // Вестник Томского государственного университета. Философия. Социология. Политология. – 2012. – № 3 (19). – С. 29-45. </w:t>
      </w:r>
    </w:p>
    <w:p w:rsidR="007E128A" w:rsidRPr="007E128A" w:rsidRDefault="007E128A" w:rsidP="009D4DA3">
      <w:pPr>
        <w:pStyle w:val="af0"/>
        <w:numPr>
          <w:ilvl w:val="0"/>
          <w:numId w:val="20"/>
        </w:numPr>
        <w:spacing w:before="240" w:after="240"/>
        <w:jc w:val="both"/>
        <w:rPr>
          <w:rFonts w:ascii="Times New Roman" w:eastAsia="MS Mincho" w:hAnsi="Times New Roman" w:cs="Times New Roman"/>
          <w:sz w:val="28"/>
          <w:szCs w:val="28"/>
        </w:rPr>
      </w:pPr>
      <w:r w:rsidRPr="007E128A">
        <w:rPr>
          <w:rFonts w:ascii="Times New Roman" w:eastAsia="MS Mincho" w:hAnsi="Times New Roman" w:cs="Times New Roman"/>
          <w:sz w:val="28"/>
          <w:szCs w:val="28"/>
        </w:rPr>
        <w:t>Гринёв</w:t>
      </w:r>
      <w:r w:rsidR="00C94F2C">
        <w:rPr>
          <w:rFonts w:ascii="Times New Roman" w:eastAsia="MS Mincho" w:hAnsi="Times New Roman" w:cs="Times New Roman"/>
          <w:sz w:val="28"/>
          <w:szCs w:val="28"/>
        </w:rPr>
        <w:t>,</w:t>
      </w:r>
      <w:r w:rsidRPr="007E128A">
        <w:rPr>
          <w:rFonts w:ascii="Times New Roman" w:eastAsia="MS Mincho" w:hAnsi="Times New Roman" w:cs="Times New Roman"/>
          <w:sz w:val="28"/>
          <w:szCs w:val="28"/>
        </w:rPr>
        <w:t xml:space="preserve"> И.В. Роль национальной российской культуры в формировании международного имиджа страны: автореф. дис. ... канд. философ. наук / И. В. Гринев. – М., 2009. – 24 с . </w:t>
      </w:r>
    </w:p>
    <w:p w:rsidR="007E128A" w:rsidRPr="007E128A" w:rsidRDefault="007E128A" w:rsidP="009D4DA3">
      <w:pPr>
        <w:pStyle w:val="af0"/>
        <w:numPr>
          <w:ilvl w:val="0"/>
          <w:numId w:val="20"/>
        </w:numPr>
        <w:spacing w:before="240" w:after="240"/>
        <w:jc w:val="both"/>
        <w:rPr>
          <w:rFonts w:ascii="Times New Roman" w:eastAsia="MS Mincho" w:hAnsi="Times New Roman" w:cs="Times New Roman"/>
          <w:sz w:val="28"/>
          <w:szCs w:val="28"/>
        </w:rPr>
      </w:pPr>
      <w:r w:rsidRPr="007E128A">
        <w:rPr>
          <w:rFonts w:ascii="Times New Roman" w:eastAsia="MS Mincho" w:hAnsi="Times New Roman" w:cs="Times New Roman"/>
          <w:sz w:val="28"/>
          <w:szCs w:val="28"/>
        </w:rPr>
        <w:t xml:space="preserve">Гришачев, С.В., История российско-японских отношений: </w:t>
      </w:r>
      <w:r w:rsidRPr="007E128A">
        <w:rPr>
          <w:rFonts w:ascii="Times New Roman" w:eastAsia="MS Mincho" w:hAnsi="Times New Roman" w:cs="Times New Roman"/>
          <w:sz w:val="28"/>
          <w:szCs w:val="28"/>
          <w:lang w:val="en-US"/>
        </w:rPr>
        <w:t>XVIII</w:t>
      </w:r>
      <w:r w:rsidR="009C3905">
        <w:rPr>
          <w:rFonts w:ascii="Times New Roman" w:eastAsia="MS Mincho" w:hAnsi="Times New Roman" w:cs="Times New Roman"/>
          <w:sz w:val="28"/>
          <w:szCs w:val="28"/>
        </w:rPr>
        <w:t xml:space="preserve"> ― </w:t>
      </w:r>
      <w:r w:rsidRPr="007E128A">
        <w:rPr>
          <w:rFonts w:ascii="Times New Roman" w:eastAsia="MS Mincho" w:hAnsi="Times New Roman" w:cs="Times New Roman"/>
          <w:sz w:val="28"/>
          <w:szCs w:val="28"/>
        </w:rPr>
        <w:t xml:space="preserve">начало </w:t>
      </w:r>
      <w:r w:rsidRPr="007E128A">
        <w:rPr>
          <w:rFonts w:ascii="Times New Roman" w:eastAsia="MS Mincho" w:hAnsi="Times New Roman" w:cs="Times New Roman"/>
          <w:sz w:val="28"/>
          <w:szCs w:val="28"/>
          <w:lang w:val="en-US"/>
        </w:rPr>
        <w:t>XXI</w:t>
      </w:r>
      <w:r w:rsidRPr="007E128A">
        <w:rPr>
          <w:rFonts w:ascii="Times New Roman" w:eastAsia="MS Mincho" w:hAnsi="Times New Roman" w:cs="Times New Roman"/>
          <w:sz w:val="28"/>
          <w:szCs w:val="28"/>
        </w:rPr>
        <w:t xml:space="preserve"> века. / С.В. Гришачев. – М. : Аспект Пресс, 2015. – 336 с. </w:t>
      </w:r>
    </w:p>
    <w:p w:rsidR="007E128A" w:rsidRPr="007E128A" w:rsidRDefault="007E128A" w:rsidP="009D4DA3">
      <w:pPr>
        <w:pStyle w:val="af0"/>
        <w:numPr>
          <w:ilvl w:val="0"/>
          <w:numId w:val="20"/>
        </w:numPr>
        <w:spacing w:before="240" w:after="240"/>
        <w:jc w:val="both"/>
        <w:rPr>
          <w:rFonts w:ascii="Times New Roman" w:eastAsia="MS Mincho" w:hAnsi="Times New Roman" w:cs="Times New Roman"/>
          <w:sz w:val="28"/>
          <w:szCs w:val="28"/>
        </w:rPr>
      </w:pPr>
      <w:r w:rsidRPr="007E128A">
        <w:rPr>
          <w:rFonts w:ascii="Times New Roman" w:eastAsia="MS Mincho" w:hAnsi="Times New Roman" w:cs="Times New Roman"/>
          <w:sz w:val="28"/>
          <w:szCs w:val="28"/>
        </w:rPr>
        <w:t xml:space="preserve">Грушин, Б.А. Массовое сознание: Опыт определения и проблемы исследования. /  Б.А. Грушин. – М. : Политиздат, 1987. – 368 с. </w:t>
      </w:r>
    </w:p>
    <w:p w:rsidR="007E128A" w:rsidRPr="007E128A" w:rsidRDefault="007E128A" w:rsidP="009D4DA3">
      <w:pPr>
        <w:pStyle w:val="af0"/>
        <w:numPr>
          <w:ilvl w:val="0"/>
          <w:numId w:val="20"/>
        </w:numPr>
        <w:spacing w:before="240" w:after="240"/>
        <w:jc w:val="both"/>
        <w:rPr>
          <w:rFonts w:ascii="Times New Roman" w:eastAsia="MS Mincho" w:hAnsi="Times New Roman" w:cs="Times New Roman"/>
          <w:sz w:val="28"/>
          <w:szCs w:val="28"/>
        </w:rPr>
      </w:pPr>
      <w:r w:rsidRPr="007E128A">
        <w:rPr>
          <w:rFonts w:ascii="Times New Roman" w:eastAsia="MS Mincho" w:hAnsi="Times New Roman" w:cs="Times New Roman"/>
          <w:sz w:val="28"/>
          <w:szCs w:val="28"/>
        </w:rPr>
        <w:t>Гудков, Л.Д. Негативная идентичность. Статьи 1997-2002 годов. Авторский сборник. / Л.Д. Гудков – М.: Новое литературное обозрение, 2004 г. – 816 с.</w:t>
      </w:r>
    </w:p>
    <w:p w:rsidR="007E128A" w:rsidRPr="007E128A" w:rsidRDefault="007E128A" w:rsidP="009D4DA3">
      <w:pPr>
        <w:pStyle w:val="af0"/>
        <w:numPr>
          <w:ilvl w:val="0"/>
          <w:numId w:val="20"/>
        </w:numPr>
        <w:spacing w:before="240" w:after="240"/>
        <w:jc w:val="both"/>
        <w:rPr>
          <w:rFonts w:ascii="Times New Roman" w:eastAsia="MS Mincho" w:hAnsi="Times New Roman" w:cs="Times New Roman"/>
          <w:sz w:val="28"/>
          <w:szCs w:val="28"/>
        </w:rPr>
      </w:pPr>
      <w:r w:rsidRPr="007E128A">
        <w:rPr>
          <w:rFonts w:ascii="Times New Roman" w:eastAsia="MS Mincho" w:hAnsi="Times New Roman" w:cs="Times New Roman"/>
          <w:sz w:val="28"/>
          <w:szCs w:val="28"/>
        </w:rPr>
        <w:t>Гуленок</w:t>
      </w:r>
      <w:r w:rsidR="00C94F2C">
        <w:rPr>
          <w:rFonts w:ascii="Times New Roman" w:eastAsia="MS Mincho" w:hAnsi="Times New Roman" w:cs="Times New Roman"/>
          <w:sz w:val="28"/>
          <w:szCs w:val="28"/>
        </w:rPr>
        <w:t>,</w:t>
      </w:r>
      <w:r w:rsidRPr="007E128A">
        <w:rPr>
          <w:rFonts w:ascii="Times New Roman" w:eastAsia="MS Mincho" w:hAnsi="Times New Roman" w:cs="Times New Roman"/>
          <w:sz w:val="28"/>
          <w:szCs w:val="28"/>
        </w:rPr>
        <w:t xml:space="preserve"> П.А. Аниме-туризм: использование элементов мультипликационных фильмов субъектами туристической деятельности для развития внутреннего туризма в Японии. / П.А. Гуленок // ЯПОНИЯ: 150 лет революции Мэйдзи. Исследования российских и зарубежных учёных, посвящённые 150-ой годовщине революции Мэйдзи. – СПб: </w:t>
      </w:r>
      <w:r w:rsidRPr="007E128A">
        <w:rPr>
          <w:rFonts w:ascii="Times New Roman" w:eastAsia="MS Mincho" w:hAnsi="Times New Roman" w:cs="Times New Roman"/>
          <w:sz w:val="28"/>
          <w:szCs w:val="28"/>
          <w:lang w:val="en-US"/>
        </w:rPr>
        <w:t>Art</w:t>
      </w:r>
      <w:r w:rsidRPr="007E128A">
        <w:rPr>
          <w:rFonts w:ascii="Times New Roman" w:eastAsia="MS Mincho" w:hAnsi="Times New Roman" w:cs="Times New Roman"/>
          <w:sz w:val="28"/>
          <w:szCs w:val="28"/>
        </w:rPr>
        <w:t>-</w:t>
      </w:r>
      <w:r w:rsidRPr="007E128A">
        <w:rPr>
          <w:rFonts w:ascii="Times New Roman" w:eastAsia="MS Mincho" w:hAnsi="Times New Roman" w:cs="Times New Roman"/>
          <w:sz w:val="28"/>
          <w:szCs w:val="28"/>
          <w:lang w:val="en-US"/>
        </w:rPr>
        <w:t>xpress</w:t>
      </w:r>
      <w:r w:rsidRPr="007E128A">
        <w:rPr>
          <w:rFonts w:ascii="Times New Roman" w:eastAsia="MS Mincho" w:hAnsi="Times New Roman" w:cs="Times New Roman"/>
          <w:sz w:val="28"/>
          <w:szCs w:val="28"/>
        </w:rPr>
        <w:t xml:space="preserve">, 2018. – </w:t>
      </w:r>
      <w:r w:rsidRPr="007E128A">
        <w:rPr>
          <w:rFonts w:ascii="Times New Roman" w:eastAsia="MS Mincho" w:hAnsi="Times New Roman" w:cs="Times New Roman"/>
          <w:sz w:val="28"/>
          <w:szCs w:val="28"/>
          <w:lang w:val="en-US"/>
        </w:rPr>
        <w:t>C</w:t>
      </w:r>
      <w:r w:rsidRPr="007E128A">
        <w:rPr>
          <w:rFonts w:ascii="Times New Roman" w:eastAsia="MS Mincho" w:hAnsi="Times New Roman" w:cs="Times New Roman"/>
          <w:sz w:val="28"/>
          <w:szCs w:val="28"/>
        </w:rPr>
        <w:t xml:space="preserve">. 354-362. </w:t>
      </w:r>
    </w:p>
    <w:p w:rsidR="007E128A" w:rsidRPr="007E128A" w:rsidRDefault="007E128A" w:rsidP="009D4DA3">
      <w:pPr>
        <w:pStyle w:val="af0"/>
        <w:numPr>
          <w:ilvl w:val="0"/>
          <w:numId w:val="20"/>
        </w:numPr>
        <w:spacing w:before="240" w:after="240"/>
        <w:jc w:val="both"/>
        <w:rPr>
          <w:rFonts w:ascii="Times New Roman" w:eastAsia="MS Mincho" w:hAnsi="Times New Roman" w:cs="Times New Roman"/>
          <w:sz w:val="28"/>
          <w:szCs w:val="28"/>
        </w:rPr>
      </w:pPr>
      <w:r w:rsidRPr="007E128A">
        <w:rPr>
          <w:rFonts w:ascii="Times New Roman" w:eastAsia="MS Mincho" w:hAnsi="Times New Roman" w:cs="Times New Roman"/>
          <w:sz w:val="28"/>
          <w:szCs w:val="28"/>
        </w:rPr>
        <w:t>Гуленок</w:t>
      </w:r>
      <w:r w:rsidR="00C94F2C">
        <w:rPr>
          <w:rFonts w:ascii="Times New Roman" w:eastAsia="MS Mincho" w:hAnsi="Times New Roman" w:cs="Times New Roman"/>
          <w:sz w:val="28"/>
          <w:szCs w:val="28"/>
        </w:rPr>
        <w:t>,</w:t>
      </w:r>
      <w:r w:rsidRPr="007E128A">
        <w:rPr>
          <w:rFonts w:ascii="Times New Roman" w:eastAsia="MS Mincho" w:hAnsi="Times New Roman" w:cs="Times New Roman"/>
          <w:sz w:val="28"/>
          <w:szCs w:val="28"/>
        </w:rPr>
        <w:t xml:space="preserve"> П.А. Интерес японской молодежи к русской литературе / П.А. Гуленок // Сборник по результатам </w:t>
      </w:r>
      <w:r w:rsidRPr="007E128A">
        <w:rPr>
          <w:rFonts w:ascii="Times New Roman" w:eastAsia="MS Mincho" w:hAnsi="Times New Roman" w:cs="Times New Roman"/>
          <w:sz w:val="28"/>
          <w:szCs w:val="28"/>
          <w:lang w:val="en-US"/>
        </w:rPr>
        <w:t>IX</w:t>
      </w:r>
      <w:r w:rsidRPr="007E128A">
        <w:rPr>
          <w:rFonts w:ascii="Times New Roman" w:eastAsia="MS Mincho" w:hAnsi="Times New Roman" w:cs="Times New Roman"/>
          <w:sz w:val="28"/>
          <w:szCs w:val="28"/>
        </w:rPr>
        <w:t xml:space="preserve"> конференции молодых японоведов «Новый взгляд», 2017 (в печати). </w:t>
      </w:r>
    </w:p>
    <w:p w:rsidR="007E128A" w:rsidRPr="007E128A" w:rsidRDefault="007E128A" w:rsidP="009D4DA3">
      <w:pPr>
        <w:pStyle w:val="af0"/>
        <w:numPr>
          <w:ilvl w:val="0"/>
          <w:numId w:val="20"/>
        </w:numPr>
        <w:spacing w:before="240" w:after="240"/>
        <w:jc w:val="both"/>
        <w:rPr>
          <w:rFonts w:ascii="Times New Roman" w:eastAsia="MS Mincho" w:hAnsi="Times New Roman" w:cs="Times New Roman"/>
          <w:sz w:val="28"/>
          <w:szCs w:val="28"/>
        </w:rPr>
      </w:pPr>
      <w:r w:rsidRPr="007E128A">
        <w:rPr>
          <w:rFonts w:ascii="Times New Roman" w:eastAsia="MS Mincho" w:hAnsi="Times New Roman" w:cs="Times New Roman"/>
          <w:sz w:val="28"/>
          <w:szCs w:val="28"/>
        </w:rPr>
        <w:t>Гуленок</w:t>
      </w:r>
      <w:r w:rsidR="00C94F2C">
        <w:rPr>
          <w:rFonts w:ascii="Times New Roman" w:eastAsia="MS Mincho" w:hAnsi="Times New Roman" w:cs="Times New Roman"/>
          <w:sz w:val="28"/>
          <w:szCs w:val="28"/>
        </w:rPr>
        <w:t>,</w:t>
      </w:r>
      <w:r w:rsidRPr="007E128A">
        <w:rPr>
          <w:rFonts w:ascii="Times New Roman" w:eastAsia="MS Mincho" w:hAnsi="Times New Roman" w:cs="Times New Roman"/>
          <w:sz w:val="28"/>
          <w:szCs w:val="28"/>
        </w:rPr>
        <w:t xml:space="preserve"> П.А. Стереотипы в образах России и русских / П.А. Гуленок // Россия – Япония: политика, история и культура: сборник статей  и  докладов  участников  международной  научно-практической  конференции.  – Казань:  Издательство Академии наук РТ, 2018. – C. 60-66.</w:t>
      </w:r>
    </w:p>
    <w:p w:rsidR="007E128A" w:rsidRPr="007E128A" w:rsidRDefault="007E128A" w:rsidP="009D4DA3">
      <w:pPr>
        <w:pStyle w:val="af0"/>
        <w:numPr>
          <w:ilvl w:val="0"/>
          <w:numId w:val="20"/>
        </w:numPr>
        <w:spacing w:before="240" w:after="240"/>
        <w:jc w:val="both"/>
        <w:rPr>
          <w:rFonts w:ascii="Times New Roman" w:eastAsia="MS Mincho" w:hAnsi="Times New Roman" w:cs="Times New Roman"/>
          <w:sz w:val="28"/>
          <w:szCs w:val="28"/>
        </w:rPr>
      </w:pPr>
      <w:r w:rsidRPr="007E128A">
        <w:rPr>
          <w:rFonts w:ascii="Times New Roman" w:eastAsia="MS Mincho" w:hAnsi="Times New Roman" w:cs="Times New Roman"/>
          <w:sz w:val="28"/>
          <w:szCs w:val="28"/>
        </w:rPr>
        <w:t>Денисова, А. Семантика субкультуры «аниме» [Электронный ресурс] // Аналитика культурологи.</w:t>
      </w:r>
      <w:r w:rsidR="009C3905">
        <w:rPr>
          <w:rFonts w:ascii="Times New Roman" w:eastAsia="MS Mincho" w:hAnsi="Times New Roman" w:cs="Times New Roman"/>
          <w:sz w:val="28"/>
          <w:szCs w:val="28"/>
        </w:rPr>
        <w:t xml:space="preserve"> ―  </w:t>
      </w:r>
      <w:r w:rsidRPr="007E128A">
        <w:rPr>
          <w:rFonts w:ascii="Times New Roman" w:eastAsia="MS Mincho" w:hAnsi="Times New Roman" w:cs="Times New Roman"/>
          <w:sz w:val="28"/>
          <w:szCs w:val="28"/>
        </w:rPr>
        <w:t xml:space="preserve">2009. – № 2 (14). – </w:t>
      </w:r>
      <w:r w:rsidRPr="007E128A">
        <w:rPr>
          <w:rFonts w:ascii="Times New Roman" w:eastAsia="MS Mincho" w:hAnsi="Times New Roman" w:cs="Times New Roman"/>
          <w:sz w:val="28"/>
          <w:szCs w:val="28"/>
          <w:lang w:val="en-US"/>
        </w:rPr>
        <w:t>URL</w:t>
      </w:r>
      <w:r w:rsidRPr="007E128A">
        <w:rPr>
          <w:rFonts w:ascii="Times New Roman" w:eastAsia="MS Mincho" w:hAnsi="Times New Roman" w:cs="Times New Roman"/>
          <w:sz w:val="28"/>
          <w:szCs w:val="28"/>
        </w:rPr>
        <w:t xml:space="preserve">: </w:t>
      </w:r>
      <w:r w:rsidRPr="007E128A">
        <w:rPr>
          <w:rFonts w:ascii="Times New Roman" w:eastAsia="MS Mincho" w:hAnsi="Times New Roman" w:cs="Times New Roman"/>
          <w:sz w:val="28"/>
          <w:szCs w:val="28"/>
          <w:lang w:val="en-US"/>
        </w:rPr>
        <w:t>http</w:t>
      </w:r>
      <w:r w:rsidRPr="007E128A">
        <w:rPr>
          <w:rFonts w:ascii="Times New Roman" w:eastAsia="MS Mincho" w:hAnsi="Times New Roman" w:cs="Times New Roman"/>
          <w:sz w:val="28"/>
          <w:szCs w:val="28"/>
        </w:rPr>
        <w:t>://</w:t>
      </w:r>
      <w:r w:rsidRPr="007E128A">
        <w:rPr>
          <w:rFonts w:ascii="Times New Roman" w:eastAsia="MS Mincho" w:hAnsi="Times New Roman" w:cs="Times New Roman"/>
          <w:sz w:val="28"/>
          <w:szCs w:val="28"/>
          <w:lang w:val="en-US"/>
        </w:rPr>
        <w:t>www</w:t>
      </w:r>
      <w:r w:rsidRPr="007E128A">
        <w:rPr>
          <w:rFonts w:ascii="Times New Roman" w:eastAsia="MS Mincho" w:hAnsi="Times New Roman" w:cs="Times New Roman"/>
          <w:sz w:val="28"/>
          <w:szCs w:val="28"/>
        </w:rPr>
        <w:t>.</w:t>
      </w:r>
      <w:r w:rsidRPr="007E128A">
        <w:rPr>
          <w:rFonts w:ascii="Times New Roman" w:eastAsia="MS Mincho" w:hAnsi="Times New Roman" w:cs="Times New Roman"/>
          <w:sz w:val="28"/>
          <w:szCs w:val="28"/>
          <w:lang w:val="en-US"/>
        </w:rPr>
        <w:t>analiculturolog</w:t>
      </w:r>
      <w:r w:rsidRPr="007E128A">
        <w:rPr>
          <w:rFonts w:ascii="Times New Roman" w:eastAsia="MS Mincho" w:hAnsi="Times New Roman" w:cs="Times New Roman"/>
          <w:sz w:val="28"/>
          <w:szCs w:val="28"/>
        </w:rPr>
        <w:t>.</w:t>
      </w:r>
      <w:r w:rsidRPr="007E128A">
        <w:rPr>
          <w:rFonts w:ascii="Times New Roman" w:eastAsia="MS Mincho" w:hAnsi="Times New Roman" w:cs="Times New Roman"/>
          <w:sz w:val="28"/>
          <w:szCs w:val="28"/>
          <w:lang w:val="en-US"/>
        </w:rPr>
        <w:t>ru</w:t>
      </w:r>
      <w:r w:rsidRPr="007E128A">
        <w:rPr>
          <w:rFonts w:ascii="Times New Roman" w:eastAsia="MS Mincho" w:hAnsi="Times New Roman" w:cs="Times New Roman"/>
          <w:sz w:val="28"/>
          <w:szCs w:val="28"/>
        </w:rPr>
        <w:t>/</w:t>
      </w:r>
      <w:r w:rsidRPr="007E128A">
        <w:rPr>
          <w:rFonts w:ascii="Times New Roman" w:eastAsia="MS Mincho" w:hAnsi="Times New Roman" w:cs="Times New Roman"/>
          <w:sz w:val="28"/>
          <w:szCs w:val="28"/>
          <w:lang w:val="en-US"/>
        </w:rPr>
        <w:t>journal</w:t>
      </w:r>
      <w:r w:rsidRPr="007E128A">
        <w:rPr>
          <w:rFonts w:ascii="Times New Roman" w:eastAsia="MS Mincho" w:hAnsi="Times New Roman" w:cs="Times New Roman"/>
          <w:sz w:val="28"/>
          <w:szCs w:val="28"/>
        </w:rPr>
        <w:t>/</w:t>
      </w:r>
      <w:r w:rsidRPr="007E128A">
        <w:rPr>
          <w:rFonts w:ascii="Times New Roman" w:eastAsia="MS Mincho" w:hAnsi="Times New Roman" w:cs="Times New Roman"/>
          <w:sz w:val="28"/>
          <w:szCs w:val="28"/>
          <w:lang w:val="en-US"/>
        </w:rPr>
        <w:t>archive</w:t>
      </w:r>
      <w:r w:rsidRPr="007E128A">
        <w:rPr>
          <w:rFonts w:ascii="Times New Roman" w:eastAsia="MS Mincho" w:hAnsi="Times New Roman" w:cs="Times New Roman"/>
          <w:sz w:val="28"/>
          <w:szCs w:val="28"/>
        </w:rPr>
        <w:t>/</w:t>
      </w:r>
      <w:r w:rsidRPr="007E128A">
        <w:rPr>
          <w:rFonts w:ascii="Times New Roman" w:eastAsia="MS Mincho" w:hAnsi="Times New Roman" w:cs="Times New Roman"/>
          <w:sz w:val="28"/>
          <w:szCs w:val="28"/>
          <w:lang w:val="en-US"/>
        </w:rPr>
        <w:t>item</w:t>
      </w:r>
      <w:r w:rsidRPr="007E128A">
        <w:rPr>
          <w:rFonts w:ascii="Times New Roman" w:eastAsia="MS Mincho" w:hAnsi="Times New Roman" w:cs="Times New Roman"/>
          <w:sz w:val="28"/>
          <w:szCs w:val="28"/>
        </w:rPr>
        <w:t>/394-</w:t>
      </w:r>
      <w:r w:rsidRPr="007E128A">
        <w:rPr>
          <w:rFonts w:ascii="Times New Roman" w:eastAsia="MS Mincho" w:hAnsi="Times New Roman" w:cs="Times New Roman"/>
          <w:sz w:val="28"/>
          <w:szCs w:val="28"/>
          <w:lang w:val="en-US"/>
        </w:rPr>
        <w:t>article</w:t>
      </w:r>
      <w:r w:rsidRPr="007E128A">
        <w:rPr>
          <w:rFonts w:ascii="Times New Roman" w:eastAsia="MS Mincho" w:hAnsi="Times New Roman" w:cs="Times New Roman"/>
          <w:sz w:val="28"/>
          <w:szCs w:val="28"/>
        </w:rPr>
        <w:t>_22-6.</w:t>
      </w:r>
      <w:r w:rsidRPr="007E128A">
        <w:rPr>
          <w:rFonts w:ascii="Times New Roman" w:eastAsia="MS Mincho" w:hAnsi="Times New Roman" w:cs="Times New Roman"/>
          <w:sz w:val="28"/>
          <w:szCs w:val="28"/>
          <w:lang w:val="en-US"/>
        </w:rPr>
        <w:t>html</w:t>
      </w:r>
      <w:r w:rsidRPr="007E128A">
        <w:rPr>
          <w:rFonts w:ascii="Times New Roman" w:eastAsia="MS Mincho" w:hAnsi="Times New Roman" w:cs="Times New Roman"/>
          <w:sz w:val="28"/>
          <w:szCs w:val="28"/>
        </w:rPr>
        <w:t xml:space="preserve"> (дата обращения 30.12.2017).</w:t>
      </w:r>
    </w:p>
    <w:p w:rsidR="007E128A" w:rsidRPr="007E128A" w:rsidRDefault="007E128A" w:rsidP="009D4DA3">
      <w:pPr>
        <w:pStyle w:val="af0"/>
        <w:numPr>
          <w:ilvl w:val="0"/>
          <w:numId w:val="20"/>
        </w:numPr>
        <w:spacing w:before="240" w:after="240"/>
        <w:jc w:val="both"/>
        <w:rPr>
          <w:rFonts w:ascii="Times New Roman" w:eastAsia="MS Mincho" w:hAnsi="Times New Roman" w:cs="Times New Roman"/>
          <w:sz w:val="28"/>
          <w:szCs w:val="28"/>
        </w:rPr>
      </w:pPr>
      <w:r w:rsidRPr="007E128A">
        <w:rPr>
          <w:rFonts w:ascii="Times New Roman" w:eastAsia="MS Mincho" w:hAnsi="Times New Roman" w:cs="Times New Roman"/>
          <w:sz w:val="28"/>
          <w:szCs w:val="28"/>
        </w:rPr>
        <w:t>Дергунова</w:t>
      </w:r>
      <w:r w:rsidR="00C06C55">
        <w:rPr>
          <w:rFonts w:ascii="Times New Roman" w:eastAsia="MS Mincho" w:hAnsi="Times New Roman" w:cs="Times New Roman"/>
          <w:sz w:val="28"/>
          <w:szCs w:val="28"/>
        </w:rPr>
        <w:t>,</w:t>
      </w:r>
      <w:r w:rsidRPr="007E128A">
        <w:rPr>
          <w:rFonts w:ascii="Times New Roman" w:eastAsia="MS Mincho" w:hAnsi="Times New Roman" w:cs="Times New Roman"/>
          <w:sz w:val="28"/>
          <w:szCs w:val="28"/>
        </w:rPr>
        <w:t xml:space="preserve"> Н. В. Теории Пола Лазарсфельда вне власти времени / Н. В. Дергунова, М. Ю. Завгородняя. // Власть.  – № 8 – 2014 – </w:t>
      </w:r>
      <w:r w:rsidR="00C06C55" w:rsidRPr="00C06C55">
        <w:rPr>
          <w:rFonts w:ascii="Times New Roman" w:eastAsia="MS Mincho" w:hAnsi="Times New Roman" w:cs="Times New Roman"/>
          <w:sz w:val="28"/>
          <w:szCs w:val="28"/>
        </w:rPr>
        <w:t>C. 123-126.</w:t>
      </w:r>
    </w:p>
    <w:p w:rsidR="007E128A" w:rsidRPr="007E128A" w:rsidRDefault="007E128A" w:rsidP="009D4DA3">
      <w:pPr>
        <w:pStyle w:val="af0"/>
        <w:numPr>
          <w:ilvl w:val="0"/>
          <w:numId w:val="20"/>
        </w:numPr>
        <w:spacing w:before="240" w:after="240"/>
        <w:jc w:val="both"/>
        <w:rPr>
          <w:rFonts w:ascii="Times New Roman" w:hAnsi="Times New Roman" w:cs="Times New Roman"/>
          <w:sz w:val="28"/>
          <w:szCs w:val="28"/>
        </w:rPr>
      </w:pPr>
      <w:r w:rsidRPr="007E128A">
        <w:rPr>
          <w:rFonts w:ascii="Times New Roman" w:hAnsi="Times New Roman" w:cs="Times New Roman"/>
          <w:sz w:val="28"/>
          <w:szCs w:val="28"/>
        </w:rPr>
        <w:lastRenderedPageBreak/>
        <w:t>Добреньков</w:t>
      </w:r>
      <w:r w:rsidR="00674ACD">
        <w:rPr>
          <w:rFonts w:ascii="Times New Roman" w:hAnsi="Times New Roman" w:cs="Times New Roman"/>
          <w:sz w:val="28"/>
          <w:szCs w:val="28"/>
        </w:rPr>
        <w:t>,</w:t>
      </w:r>
      <w:r w:rsidRPr="007E128A">
        <w:rPr>
          <w:rFonts w:ascii="Times New Roman" w:hAnsi="Times New Roman" w:cs="Times New Roman"/>
          <w:sz w:val="28"/>
          <w:szCs w:val="28"/>
        </w:rPr>
        <w:t xml:space="preserve"> В.И. История социологии / В.И. Добреньков.</w:t>
      </w:r>
      <w:r w:rsidR="009C3905">
        <w:rPr>
          <w:rFonts w:ascii="Times New Roman" w:hAnsi="Times New Roman" w:cs="Times New Roman"/>
          <w:sz w:val="28"/>
          <w:szCs w:val="28"/>
        </w:rPr>
        <w:t xml:space="preserve"> ― </w:t>
      </w:r>
      <w:r w:rsidRPr="007E128A">
        <w:rPr>
          <w:rFonts w:ascii="Times New Roman" w:hAnsi="Times New Roman" w:cs="Times New Roman"/>
          <w:sz w:val="28"/>
          <w:szCs w:val="28"/>
        </w:rPr>
        <w:t>М.: ИНФРА-М, 2004. – 592с.</w:t>
      </w:r>
    </w:p>
    <w:p w:rsidR="007E128A" w:rsidRPr="007E128A" w:rsidRDefault="007E128A" w:rsidP="009D4DA3">
      <w:pPr>
        <w:pStyle w:val="af0"/>
        <w:numPr>
          <w:ilvl w:val="0"/>
          <w:numId w:val="20"/>
        </w:numPr>
        <w:spacing w:before="240" w:after="240"/>
        <w:jc w:val="both"/>
        <w:rPr>
          <w:rFonts w:ascii="Times New Roman" w:hAnsi="Times New Roman" w:cs="Times New Roman"/>
          <w:sz w:val="28"/>
          <w:szCs w:val="28"/>
        </w:rPr>
      </w:pPr>
      <w:r w:rsidRPr="007E128A">
        <w:rPr>
          <w:rFonts w:ascii="Times New Roman" w:hAnsi="Times New Roman" w:cs="Times New Roman"/>
          <w:sz w:val="28"/>
          <w:szCs w:val="28"/>
        </w:rPr>
        <w:t>Дюркгейм</w:t>
      </w:r>
      <w:r w:rsidR="00C06C55">
        <w:rPr>
          <w:rFonts w:ascii="Times New Roman" w:hAnsi="Times New Roman" w:cs="Times New Roman"/>
          <w:sz w:val="28"/>
          <w:szCs w:val="28"/>
        </w:rPr>
        <w:t>,</w:t>
      </w:r>
      <w:r w:rsidRPr="007E128A">
        <w:rPr>
          <w:rFonts w:ascii="Times New Roman" w:hAnsi="Times New Roman" w:cs="Times New Roman"/>
          <w:sz w:val="28"/>
          <w:szCs w:val="28"/>
        </w:rPr>
        <w:t xml:space="preserve"> Э. (1991б). О разделении общ</w:t>
      </w:r>
      <w:r w:rsidR="00C06C55">
        <w:rPr>
          <w:rFonts w:ascii="Times New Roman" w:hAnsi="Times New Roman" w:cs="Times New Roman"/>
          <w:sz w:val="28"/>
          <w:szCs w:val="28"/>
        </w:rPr>
        <w:t xml:space="preserve">ественного труда // Дюркгейм Э.; </w:t>
      </w:r>
      <w:r w:rsidRPr="007E128A">
        <w:rPr>
          <w:rFonts w:ascii="Times New Roman" w:hAnsi="Times New Roman" w:cs="Times New Roman"/>
          <w:sz w:val="28"/>
          <w:szCs w:val="28"/>
        </w:rPr>
        <w:t xml:space="preserve">Пер. с фр. А. Б. Гофмана. </w:t>
      </w:r>
      <w:r w:rsidRPr="007E128A">
        <w:rPr>
          <w:rFonts w:ascii="Times New Roman" w:eastAsia="MS Mincho" w:hAnsi="Times New Roman" w:cs="Times New Roman"/>
          <w:sz w:val="28"/>
          <w:szCs w:val="28"/>
        </w:rPr>
        <w:t xml:space="preserve">– </w:t>
      </w:r>
      <w:r w:rsidRPr="007E128A">
        <w:rPr>
          <w:rFonts w:ascii="Times New Roman" w:hAnsi="Times New Roman" w:cs="Times New Roman"/>
          <w:sz w:val="28"/>
          <w:szCs w:val="28"/>
        </w:rPr>
        <w:t xml:space="preserve">М.: </w:t>
      </w:r>
      <w:r w:rsidRPr="00C06C55">
        <w:rPr>
          <w:rFonts w:ascii="Times New Roman" w:hAnsi="Times New Roman" w:cs="Times New Roman"/>
          <w:sz w:val="28"/>
          <w:szCs w:val="28"/>
        </w:rPr>
        <w:t xml:space="preserve">Наука, 1991. </w:t>
      </w:r>
      <w:r w:rsidRPr="00C06C55">
        <w:rPr>
          <w:rFonts w:ascii="Times New Roman" w:eastAsia="MS Mincho" w:hAnsi="Times New Roman" w:cs="Times New Roman"/>
          <w:sz w:val="28"/>
          <w:szCs w:val="28"/>
        </w:rPr>
        <w:t xml:space="preserve">– </w:t>
      </w:r>
      <w:r w:rsidR="00C06C55" w:rsidRPr="00C06C55">
        <w:rPr>
          <w:rFonts w:ascii="Times New Roman" w:eastAsia="MS Mincho" w:hAnsi="Times New Roman" w:cs="Times New Roman"/>
          <w:sz w:val="28"/>
          <w:szCs w:val="28"/>
        </w:rPr>
        <w:t>576 c.</w:t>
      </w:r>
    </w:p>
    <w:p w:rsidR="007E128A" w:rsidRPr="007E128A" w:rsidRDefault="007E128A" w:rsidP="009D4DA3">
      <w:pPr>
        <w:pStyle w:val="af0"/>
        <w:numPr>
          <w:ilvl w:val="0"/>
          <w:numId w:val="20"/>
        </w:numPr>
        <w:spacing w:before="240" w:after="240"/>
        <w:jc w:val="both"/>
        <w:rPr>
          <w:rFonts w:ascii="Times New Roman" w:hAnsi="Times New Roman" w:cs="Times New Roman"/>
          <w:sz w:val="28"/>
          <w:szCs w:val="28"/>
        </w:rPr>
      </w:pPr>
      <w:r w:rsidRPr="007E128A">
        <w:rPr>
          <w:rFonts w:ascii="Times New Roman" w:hAnsi="Times New Roman" w:cs="Times New Roman"/>
          <w:sz w:val="28"/>
          <w:szCs w:val="28"/>
        </w:rPr>
        <w:t>Дюркгейм</w:t>
      </w:r>
      <w:r w:rsidR="00C06C55">
        <w:rPr>
          <w:rFonts w:ascii="Times New Roman" w:hAnsi="Times New Roman" w:cs="Times New Roman"/>
          <w:sz w:val="28"/>
          <w:szCs w:val="28"/>
        </w:rPr>
        <w:t>,</w:t>
      </w:r>
      <w:r w:rsidRPr="007E128A">
        <w:rPr>
          <w:rFonts w:ascii="Times New Roman" w:hAnsi="Times New Roman" w:cs="Times New Roman"/>
          <w:sz w:val="28"/>
          <w:szCs w:val="28"/>
        </w:rPr>
        <w:t xml:space="preserve"> Э. Социология и теория познания / Э. Дюркгейм. – Москва; Екатеринбург // История психологии. XX век : [хрестоматия] / ред. П.Я. Гальперин, А.Н. Ждан. – 5-е издание. – М.: Академический проект; Екатеринбург: Деловая книга, 2003. – С. 352-386. </w:t>
      </w:r>
    </w:p>
    <w:p w:rsidR="007E128A" w:rsidRPr="007E128A" w:rsidRDefault="007E128A" w:rsidP="009D4DA3">
      <w:pPr>
        <w:pStyle w:val="af0"/>
        <w:numPr>
          <w:ilvl w:val="0"/>
          <w:numId w:val="20"/>
        </w:numPr>
        <w:spacing w:before="240" w:after="240"/>
        <w:jc w:val="both"/>
        <w:rPr>
          <w:rFonts w:ascii="Times New Roman" w:hAnsi="Times New Roman" w:cs="Times New Roman"/>
          <w:sz w:val="28"/>
          <w:szCs w:val="28"/>
        </w:rPr>
      </w:pPr>
      <w:r w:rsidRPr="007E128A">
        <w:rPr>
          <w:rFonts w:ascii="Times New Roman" w:hAnsi="Times New Roman" w:cs="Times New Roman"/>
          <w:sz w:val="28"/>
          <w:szCs w:val="28"/>
        </w:rPr>
        <w:t xml:space="preserve">Дюркгейм, Э. Социология и теория познания // История психологии. XX век: хрестоматия. / Москва: Академический проект; Екатеринбург: Деловая книга, 2003. – с. </w:t>
      </w:r>
    </w:p>
    <w:p w:rsidR="007E128A" w:rsidRPr="007E128A" w:rsidRDefault="007E128A" w:rsidP="009D4DA3">
      <w:pPr>
        <w:pStyle w:val="af0"/>
        <w:numPr>
          <w:ilvl w:val="0"/>
          <w:numId w:val="20"/>
        </w:numPr>
        <w:spacing w:before="240" w:after="240"/>
        <w:jc w:val="both"/>
        <w:rPr>
          <w:rFonts w:ascii="Times New Roman" w:eastAsia="MS Mincho" w:hAnsi="Times New Roman" w:cs="Times New Roman"/>
          <w:sz w:val="28"/>
          <w:szCs w:val="28"/>
        </w:rPr>
      </w:pPr>
      <w:r w:rsidRPr="007E128A">
        <w:rPr>
          <w:rFonts w:ascii="Times New Roman" w:eastAsia="MS Mincho" w:hAnsi="Times New Roman" w:cs="Times New Roman"/>
          <w:sz w:val="28"/>
          <w:szCs w:val="28"/>
        </w:rPr>
        <w:t>Дюркгейм, Э. Социология. Её предмет, метод, предназначение. М.: Канон, 1995.  – 352 с.</w:t>
      </w:r>
    </w:p>
    <w:p w:rsidR="007E128A" w:rsidRPr="007E128A" w:rsidRDefault="007E128A" w:rsidP="009D4DA3">
      <w:pPr>
        <w:pStyle w:val="af0"/>
        <w:numPr>
          <w:ilvl w:val="0"/>
          <w:numId w:val="20"/>
        </w:numPr>
        <w:spacing w:before="240" w:after="240"/>
        <w:jc w:val="both"/>
        <w:rPr>
          <w:rFonts w:ascii="Times New Roman" w:hAnsi="Times New Roman" w:cs="Times New Roman"/>
          <w:sz w:val="28"/>
          <w:szCs w:val="28"/>
        </w:rPr>
      </w:pPr>
      <w:r w:rsidRPr="007E128A">
        <w:rPr>
          <w:rFonts w:ascii="Times New Roman" w:hAnsi="Times New Roman" w:cs="Times New Roman"/>
          <w:sz w:val="28"/>
          <w:szCs w:val="28"/>
        </w:rPr>
        <w:t>Емельянова</w:t>
      </w:r>
      <w:r w:rsidR="00C06C55">
        <w:rPr>
          <w:rFonts w:ascii="Times New Roman" w:hAnsi="Times New Roman" w:cs="Times New Roman"/>
          <w:sz w:val="28"/>
          <w:szCs w:val="28"/>
        </w:rPr>
        <w:t>,</w:t>
      </w:r>
      <w:r w:rsidRPr="007E128A">
        <w:rPr>
          <w:rFonts w:ascii="Times New Roman" w:hAnsi="Times New Roman" w:cs="Times New Roman"/>
          <w:sz w:val="28"/>
          <w:szCs w:val="28"/>
        </w:rPr>
        <w:t xml:space="preserve"> Т. П. Социальное представление — понятие и концепция: итоги последнего десятилетия / Т.П. Емельянова // Психологический журнал. </w:t>
      </w:r>
      <w:r w:rsidRPr="007E128A">
        <w:rPr>
          <w:rFonts w:ascii="Times New Roman" w:eastAsia="MS Mincho" w:hAnsi="Times New Roman" w:cs="Times New Roman"/>
          <w:sz w:val="28"/>
          <w:szCs w:val="28"/>
        </w:rPr>
        <w:t xml:space="preserve">– </w:t>
      </w:r>
      <w:r w:rsidRPr="007E128A">
        <w:rPr>
          <w:rFonts w:ascii="Times New Roman" w:hAnsi="Times New Roman" w:cs="Times New Roman"/>
          <w:sz w:val="28"/>
          <w:szCs w:val="28"/>
        </w:rPr>
        <w:t xml:space="preserve">2001. </w:t>
      </w:r>
      <w:r w:rsidRPr="007E128A">
        <w:rPr>
          <w:rFonts w:ascii="Times New Roman" w:eastAsia="MS Mincho" w:hAnsi="Times New Roman" w:cs="Times New Roman"/>
          <w:sz w:val="28"/>
          <w:szCs w:val="28"/>
        </w:rPr>
        <w:t xml:space="preserve">– </w:t>
      </w:r>
      <w:r w:rsidRPr="007E128A">
        <w:rPr>
          <w:rFonts w:ascii="Times New Roman" w:hAnsi="Times New Roman" w:cs="Times New Roman"/>
          <w:sz w:val="28"/>
          <w:szCs w:val="28"/>
        </w:rPr>
        <w:t xml:space="preserve">Т.22, № 6. </w:t>
      </w:r>
      <w:r w:rsidRPr="007E128A">
        <w:rPr>
          <w:rFonts w:ascii="Times New Roman" w:eastAsia="MS Mincho" w:hAnsi="Times New Roman" w:cs="Times New Roman"/>
          <w:sz w:val="28"/>
          <w:szCs w:val="28"/>
        </w:rPr>
        <w:t xml:space="preserve">– </w:t>
      </w:r>
      <w:r w:rsidRPr="007E128A">
        <w:rPr>
          <w:rFonts w:ascii="Times New Roman" w:hAnsi="Times New Roman" w:cs="Times New Roman"/>
          <w:sz w:val="28"/>
          <w:szCs w:val="28"/>
        </w:rPr>
        <w:t>С. 39-47.</w:t>
      </w:r>
    </w:p>
    <w:p w:rsidR="007E128A" w:rsidRPr="007E128A" w:rsidRDefault="007E128A" w:rsidP="009D4DA3">
      <w:pPr>
        <w:pStyle w:val="af0"/>
        <w:numPr>
          <w:ilvl w:val="0"/>
          <w:numId w:val="20"/>
        </w:numPr>
        <w:spacing w:before="240" w:after="240"/>
        <w:jc w:val="both"/>
        <w:rPr>
          <w:rFonts w:ascii="Times New Roman" w:eastAsia="MS Mincho" w:hAnsi="Times New Roman" w:cs="Times New Roman"/>
          <w:sz w:val="28"/>
          <w:szCs w:val="28"/>
        </w:rPr>
      </w:pPr>
      <w:r w:rsidRPr="007E128A">
        <w:rPr>
          <w:rFonts w:ascii="Times New Roman" w:eastAsia="MS Mincho" w:hAnsi="Times New Roman" w:cs="Times New Roman"/>
          <w:sz w:val="28"/>
          <w:szCs w:val="28"/>
        </w:rPr>
        <w:t xml:space="preserve">Ермакова, Л.М. Описания Японии в старописьменной русской культуре XVII века./ Л.М. Ермакова // </w:t>
      </w:r>
      <w:r w:rsidRPr="007E128A">
        <w:rPr>
          <w:rFonts w:ascii="Times New Roman" w:eastAsia="MS Mincho" w:hAnsi="Times New Roman" w:cs="Times New Roman"/>
          <w:sz w:val="28"/>
          <w:szCs w:val="28"/>
          <w:lang w:val="en-US"/>
        </w:rPr>
        <w:t>Acta</w:t>
      </w:r>
      <w:r w:rsidRPr="007E128A">
        <w:rPr>
          <w:rFonts w:ascii="Times New Roman" w:eastAsia="MS Mincho" w:hAnsi="Times New Roman" w:cs="Times New Roman"/>
          <w:sz w:val="28"/>
          <w:szCs w:val="28"/>
        </w:rPr>
        <w:t xml:space="preserve"> </w:t>
      </w:r>
      <w:r w:rsidRPr="007E128A">
        <w:rPr>
          <w:rFonts w:ascii="Times New Roman" w:eastAsia="MS Mincho" w:hAnsi="Times New Roman" w:cs="Times New Roman"/>
          <w:sz w:val="28"/>
          <w:szCs w:val="28"/>
          <w:lang w:val="en-US"/>
        </w:rPr>
        <w:t>Slavica</w:t>
      </w:r>
      <w:r w:rsidRPr="007E128A">
        <w:rPr>
          <w:rFonts w:ascii="Times New Roman" w:eastAsia="MS Mincho" w:hAnsi="Times New Roman" w:cs="Times New Roman"/>
          <w:sz w:val="28"/>
          <w:szCs w:val="28"/>
        </w:rPr>
        <w:t xml:space="preserve"> </w:t>
      </w:r>
      <w:r w:rsidRPr="007E128A">
        <w:rPr>
          <w:rFonts w:ascii="Times New Roman" w:eastAsia="MS Mincho" w:hAnsi="Times New Roman" w:cs="Times New Roman"/>
          <w:sz w:val="28"/>
          <w:szCs w:val="28"/>
          <w:lang w:val="en-US"/>
        </w:rPr>
        <w:t>Iaponica</w:t>
      </w:r>
      <w:r w:rsidRPr="007E128A">
        <w:rPr>
          <w:rFonts w:ascii="Times New Roman" w:eastAsia="MS Mincho" w:hAnsi="Times New Roman" w:cs="Times New Roman" w:hint="eastAsia"/>
          <w:sz w:val="28"/>
          <w:szCs w:val="28"/>
        </w:rPr>
        <w:t xml:space="preserve">. </w:t>
      </w:r>
      <w:r w:rsidRPr="007E128A">
        <w:rPr>
          <w:rFonts w:ascii="Times New Roman" w:eastAsia="MS Mincho" w:hAnsi="Times New Roman" w:cs="Times New Roman"/>
          <w:sz w:val="28"/>
          <w:szCs w:val="28"/>
        </w:rPr>
        <w:t>– 2001. –</w:t>
      </w:r>
      <w:r w:rsidRPr="007E128A">
        <w:rPr>
          <w:rFonts w:ascii="Times New Roman" w:eastAsia="MS Mincho" w:hAnsi="Times New Roman" w:cs="Times New Roman" w:hint="eastAsia"/>
          <w:sz w:val="28"/>
          <w:szCs w:val="28"/>
        </w:rPr>
        <w:t xml:space="preserve"> </w:t>
      </w:r>
      <w:r w:rsidRPr="007E128A">
        <w:rPr>
          <w:rFonts w:ascii="Times New Roman" w:eastAsia="MS Mincho" w:hAnsi="Times New Roman" w:cs="Times New Roman"/>
          <w:sz w:val="28"/>
          <w:szCs w:val="28"/>
        </w:rPr>
        <w:t>С. 175-203</w:t>
      </w:r>
      <w:r w:rsidRPr="007E128A">
        <w:rPr>
          <w:rFonts w:ascii="Times New Roman" w:eastAsia="MS Mincho" w:hAnsi="Times New Roman" w:cs="Times New Roman" w:hint="eastAsia"/>
          <w:sz w:val="28"/>
          <w:szCs w:val="28"/>
        </w:rPr>
        <w:t>.</w:t>
      </w:r>
    </w:p>
    <w:p w:rsidR="007E128A" w:rsidRPr="007E128A" w:rsidRDefault="00C06C55" w:rsidP="009D4DA3">
      <w:pPr>
        <w:pStyle w:val="af0"/>
        <w:numPr>
          <w:ilvl w:val="0"/>
          <w:numId w:val="20"/>
        </w:numPr>
        <w:spacing w:before="240" w:after="240"/>
        <w:jc w:val="both"/>
        <w:rPr>
          <w:rFonts w:ascii="Times New Roman" w:hAnsi="Times New Roman" w:cs="Times New Roman"/>
          <w:sz w:val="28"/>
          <w:szCs w:val="28"/>
        </w:rPr>
      </w:pPr>
      <w:r>
        <w:rPr>
          <w:rFonts w:ascii="Times New Roman" w:hAnsi="Times New Roman" w:cs="Times New Roman"/>
          <w:sz w:val="28"/>
          <w:szCs w:val="28"/>
        </w:rPr>
        <w:t>Зайцев,</w:t>
      </w:r>
      <w:r w:rsidR="007E128A" w:rsidRPr="007E128A">
        <w:rPr>
          <w:rFonts w:ascii="Times New Roman" w:hAnsi="Times New Roman" w:cs="Times New Roman"/>
          <w:sz w:val="28"/>
          <w:szCs w:val="28"/>
        </w:rPr>
        <w:t xml:space="preserve"> Д.М. Инцидент Хвостова и Давыдова: взгляд из Японии / Д.М. Зайцев // Вестник ДВО РАН.</w:t>
      </w:r>
      <w:r w:rsidR="009C3905">
        <w:rPr>
          <w:rFonts w:ascii="Times New Roman" w:hAnsi="Times New Roman" w:cs="Times New Roman"/>
          <w:sz w:val="28"/>
          <w:szCs w:val="28"/>
        </w:rPr>
        <w:t xml:space="preserve"> ―  </w:t>
      </w:r>
      <w:r w:rsidR="007E128A" w:rsidRPr="007E128A">
        <w:rPr>
          <w:rFonts w:ascii="Times New Roman" w:hAnsi="Times New Roman" w:cs="Times New Roman"/>
          <w:sz w:val="28"/>
          <w:szCs w:val="28"/>
        </w:rPr>
        <w:t>2005.</w:t>
      </w:r>
      <w:r w:rsidR="009C3905">
        <w:rPr>
          <w:rFonts w:ascii="Times New Roman" w:hAnsi="Times New Roman" w:cs="Times New Roman"/>
          <w:sz w:val="28"/>
          <w:szCs w:val="28"/>
        </w:rPr>
        <w:t xml:space="preserve"> ―  </w:t>
      </w:r>
      <w:r w:rsidR="007E128A" w:rsidRPr="00C06C55">
        <w:rPr>
          <w:rFonts w:ascii="Times New Roman" w:hAnsi="Times New Roman" w:cs="Times New Roman"/>
          <w:sz w:val="28"/>
          <w:szCs w:val="28"/>
        </w:rPr>
        <w:t>№ 4.</w:t>
      </w:r>
      <w:r w:rsidR="009C3905">
        <w:rPr>
          <w:rFonts w:ascii="Times New Roman" w:hAnsi="Times New Roman" w:cs="Times New Roman"/>
          <w:sz w:val="28"/>
          <w:szCs w:val="28"/>
        </w:rPr>
        <w:t xml:space="preserve"> ―  </w:t>
      </w:r>
      <w:r w:rsidRPr="00C06C55">
        <w:rPr>
          <w:rFonts w:ascii="Times New Roman" w:hAnsi="Times New Roman" w:cs="Times New Roman"/>
          <w:sz w:val="28"/>
          <w:szCs w:val="28"/>
        </w:rPr>
        <w:t>С. 39-47.</w:t>
      </w:r>
    </w:p>
    <w:p w:rsidR="007E128A" w:rsidRPr="007E128A" w:rsidRDefault="007E128A" w:rsidP="009D4DA3">
      <w:pPr>
        <w:pStyle w:val="af0"/>
        <w:numPr>
          <w:ilvl w:val="0"/>
          <w:numId w:val="20"/>
        </w:numPr>
        <w:spacing w:before="240" w:after="240"/>
        <w:jc w:val="both"/>
        <w:rPr>
          <w:rFonts w:ascii="Times New Roman" w:hAnsi="Times New Roman" w:cs="Times New Roman"/>
          <w:sz w:val="28"/>
          <w:szCs w:val="28"/>
        </w:rPr>
      </w:pPr>
      <w:r w:rsidRPr="007E128A">
        <w:rPr>
          <w:rFonts w:ascii="Times New Roman" w:hAnsi="Times New Roman" w:cs="Times New Roman"/>
          <w:sz w:val="28"/>
          <w:szCs w:val="28"/>
        </w:rPr>
        <w:t xml:space="preserve">Замятин, Д.Н. Гуманитарная география: Пространство и язык географических образов / Д.Н. Замятин. – СПб.: Алетейя, </w:t>
      </w:r>
      <w:r w:rsidRPr="00C06C55">
        <w:rPr>
          <w:rFonts w:ascii="Times New Roman" w:hAnsi="Times New Roman" w:cs="Times New Roman"/>
          <w:sz w:val="28"/>
          <w:szCs w:val="28"/>
        </w:rPr>
        <w:t xml:space="preserve">2003. </w:t>
      </w:r>
      <w:r w:rsidRPr="00C06C55">
        <w:rPr>
          <w:rFonts w:ascii="Times New Roman" w:eastAsia="MS Mincho" w:hAnsi="Times New Roman" w:cs="Times New Roman"/>
          <w:sz w:val="28"/>
          <w:szCs w:val="28"/>
        </w:rPr>
        <w:t xml:space="preserve">– </w:t>
      </w:r>
      <w:r w:rsidR="00C06C55" w:rsidRPr="00C06C55">
        <w:rPr>
          <w:rFonts w:ascii="Times New Roman" w:eastAsia="MS Mincho" w:hAnsi="Times New Roman" w:cs="Times New Roman"/>
          <w:sz w:val="28"/>
          <w:szCs w:val="28"/>
        </w:rPr>
        <w:t xml:space="preserve">331 </w:t>
      </w:r>
      <w:r w:rsidRPr="00C06C55">
        <w:rPr>
          <w:rFonts w:ascii="Times New Roman" w:eastAsia="MS Mincho" w:hAnsi="Times New Roman" w:cs="Times New Roman"/>
          <w:sz w:val="28"/>
          <w:szCs w:val="28"/>
        </w:rPr>
        <w:t>с.</w:t>
      </w:r>
    </w:p>
    <w:p w:rsidR="007E128A" w:rsidRPr="007E128A" w:rsidRDefault="007E128A" w:rsidP="009D4DA3">
      <w:pPr>
        <w:pStyle w:val="af0"/>
        <w:numPr>
          <w:ilvl w:val="0"/>
          <w:numId w:val="20"/>
        </w:numPr>
        <w:spacing w:before="240" w:after="240"/>
        <w:jc w:val="both"/>
        <w:rPr>
          <w:rFonts w:ascii="Times New Roman" w:hAnsi="Times New Roman" w:cs="Times New Roman"/>
          <w:sz w:val="28"/>
          <w:szCs w:val="28"/>
        </w:rPr>
      </w:pPr>
      <w:r w:rsidRPr="007E128A">
        <w:rPr>
          <w:rFonts w:ascii="Times New Roman" w:hAnsi="Times New Roman" w:cs="Times New Roman"/>
          <w:sz w:val="28"/>
          <w:szCs w:val="28"/>
        </w:rPr>
        <w:t xml:space="preserve">Замятин, Д.Н. Гуманитарная география: пространство, воображение и взаимодействие современных гуманитарных наук. / Д.Н. Замятин // Социологическое обозрение. </w:t>
      </w:r>
      <w:r w:rsidRPr="007E128A">
        <w:rPr>
          <w:rFonts w:ascii="Times New Roman" w:eastAsia="MS Mincho" w:hAnsi="Times New Roman" w:cs="Times New Roman"/>
          <w:sz w:val="28"/>
          <w:szCs w:val="28"/>
        </w:rPr>
        <w:t xml:space="preserve">– </w:t>
      </w:r>
      <w:r w:rsidRPr="007E128A">
        <w:rPr>
          <w:rFonts w:ascii="Times New Roman" w:hAnsi="Times New Roman" w:cs="Times New Roman"/>
          <w:sz w:val="28"/>
          <w:szCs w:val="28"/>
        </w:rPr>
        <w:t xml:space="preserve">9(3). </w:t>
      </w:r>
      <w:r w:rsidRPr="007E128A">
        <w:rPr>
          <w:rFonts w:ascii="Times New Roman" w:eastAsia="MS Mincho" w:hAnsi="Times New Roman" w:cs="Times New Roman"/>
          <w:sz w:val="28"/>
          <w:szCs w:val="28"/>
        </w:rPr>
        <w:t>– С.</w:t>
      </w:r>
      <w:r w:rsidRPr="007E128A">
        <w:rPr>
          <w:rFonts w:ascii="Times New Roman" w:hAnsi="Times New Roman" w:cs="Times New Roman"/>
          <w:sz w:val="28"/>
          <w:szCs w:val="28"/>
        </w:rPr>
        <w:t xml:space="preserve"> 26-50.</w:t>
      </w:r>
    </w:p>
    <w:p w:rsidR="007E128A" w:rsidRPr="007E128A" w:rsidRDefault="007E128A" w:rsidP="009D4DA3">
      <w:pPr>
        <w:pStyle w:val="af0"/>
        <w:numPr>
          <w:ilvl w:val="0"/>
          <w:numId w:val="20"/>
        </w:numPr>
        <w:spacing w:before="240" w:after="240"/>
        <w:jc w:val="both"/>
        <w:rPr>
          <w:rFonts w:ascii="Times New Roman" w:hAnsi="Times New Roman" w:cs="Times New Roman"/>
          <w:sz w:val="28"/>
          <w:szCs w:val="28"/>
        </w:rPr>
      </w:pPr>
      <w:r w:rsidRPr="007E128A">
        <w:rPr>
          <w:rFonts w:ascii="Times New Roman" w:hAnsi="Times New Roman" w:cs="Times New Roman"/>
          <w:sz w:val="28"/>
          <w:szCs w:val="28"/>
        </w:rPr>
        <w:t xml:space="preserve">Зиланов В. К. Русские Курилы: история и современность. Сб. докум. по истории формирования русско-японской и советско-японской границы / 3иланов В. К., Кошкин А. А., Латышев И. А., Плотников А. Ю., Сенченко И. А. //. М.: Algoritm, </w:t>
      </w:r>
      <w:r w:rsidRPr="00C06C55">
        <w:rPr>
          <w:rFonts w:ascii="Times New Roman" w:hAnsi="Times New Roman" w:cs="Times New Roman"/>
          <w:sz w:val="28"/>
          <w:szCs w:val="28"/>
        </w:rPr>
        <w:t xml:space="preserve">2002. </w:t>
      </w:r>
      <w:r w:rsidRPr="00C06C55">
        <w:rPr>
          <w:rFonts w:ascii="Times New Roman" w:eastAsia="MS Mincho" w:hAnsi="Times New Roman" w:cs="Times New Roman"/>
          <w:sz w:val="28"/>
          <w:szCs w:val="28"/>
        </w:rPr>
        <w:t xml:space="preserve">– </w:t>
      </w:r>
      <w:r w:rsidR="00C06C55" w:rsidRPr="00C06C55">
        <w:rPr>
          <w:rFonts w:ascii="Times New Roman" w:eastAsia="MS Mincho" w:hAnsi="Times New Roman" w:cs="Times New Roman"/>
          <w:sz w:val="28"/>
          <w:szCs w:val="28"/>
        </w:rPr>
        <w:t xml:space="preserve">400 </w:t>
      </w:r>
      <w:r w:rsidRPr="00C06C55">
        <w:rPr>
          <w:rFonts w:ascii="Times New Roman" w:eastAsia="MS Mincho" w:hAnsi="Times New Roman" w:cs="Times New Roman"/>
          <w:sz w:val="28"/>
          <w:szCs w:val="28"/>
        </w:rPr>
        <w:t>с.</w:t>
      </w:r>
    </w:p>
    <w:p w:rsidR="007E128A" w:rsidRPr="007E128A" w:rsidRDefault="007E128A" w:rsidP="009D4DA3">
      <w:pPr>
        <w:pStyle w:val="af0"/>
        <w:numPr>
          <w:ilvl w:val="0"/>
          <w:numId w:val="20"/>
        </w:numPr>
        <w:spacing w:before="240" w:after="240"/>
        <w:jc w:val="both"/>
        <w:rPr>
          <w:rFonts w:ascii="Times New Roman" w:hAnsi="Times New Roman" w:cs="Times New Roman"/>
          <w:sz w:val="28"/>
          <w:szCs w:val="28"/>
        </w:rPr>
      </w:pPr>
      <w:r w:rsidRPr="007E128A">
        <w:rPr>
          <w:rFonts w:ascii="Times New Roman" w:hAnsi="Times New Roman" w:cs="Times New Roman"/>
          <w:sz w:val="28"/>
          <w:szCs w:val="28"/>
        </w:rPr>
        <w:t xml:space="preserve">Золотухина, О. А. О влиянии русских классиков на японскую литературу после 1868 года [Электронный ресурс]  / О.А. Золотухина // Молодежь и наука. </w:t>
      </w:r>
      <w:r w:rsidRPr="007E128A">
        <w:rPr>
          <w:rFonts w:ascii="Times New Roman" w:eastAsia="MS Mincho" w:hAnsi="Times New Roman" w:cs="Times New Roman"/>
          <w:sz w:val="28"/>
          <w:szCs w:val="28"/>
        </w:rPr>
        <w:t xml:space="preserve">– </w:t>
      </w:r>
      <w:r w:rsidRPr="007E128A">
        <w:rPr>
          <w:rFonts w:ascii="Times New Roman" w:hAnsi="Times New Roman" w:cs="Times New Roman"/>
          <w:sz w:val="28"/>
          <w:szCs w:val="28"/>
        </w:rPr>
        <w:t xml:space="preserve">Красноярск: Сибирский федеральный ун-т, 2013. </w:t>
      </w:r>
      <w:r w:rsidRPr="007E128A">
        <w:rPr>
          <w:rFonts w:ascii="Times New Roman" w:eastAsia="MS Mincho" w:hAnsi="Times New Roman" w:cs="Times New Roman"/>
          <w:sz w:val="28"/>
          <w:szCs w:val="28"/>
        </w:rPr>
        <w:t xml:space="preserve">– </w:t>
      </w:r>
      <w:r w:rsidRPr="007E128A">
        <w:rPr>
          <w:rFonts w:ascii="Times New Roman" w:hAnsi="Times New Roman" w:cs="Times New Roman"/>
          <w:sz w:val="28"/>
          <w:szCs w:val="28"/>
        </w:rPr>
        <w:t xml:space="preserve">URL: </w:t>
      </w:r>
      <w:r w:rsidRPr="007E128A">
        <w:rPr>
          <w:rFonts w:ascii="Times New Roman" w:hAnsi="Times New Roman" w:cs="Times New Roman"/>
          <w:sz w:val="28"/>
          <w:szCs w:val="28"/>
          <w:lang w:val="en-US"/>
        </w:rPr>
        <w:t>http</w:t>
      </w:r>
      <w:r w:rsidRPr="007E128A">
        <w:rPr>
          <w:rFonts w:ascii="Times New Roman" w:hAnsi="Times New Roman" w:cs="Times New Roman"/>
          <w:sz w:val="28"/>
          <w:szCs w:val="28"/>
        </w:rPr>
        <w:t>://</w:t>
      </w:r>
      <w:r w:rsidRPr="007E128A">
        <w:rPr>
          <w:rFonts w:ascii="Times New Roman" w:hAnsi="Times New Roman" w:cs="Times New Roman"/>
          <w:sz w:val="28"/>
          <w:szCs w:val="28"/>
          <w:lang w:val="en-US"/>
        </w:rPr>
        <w:t>conf</w:t>
      </w:r>
      <w:r w:rsidRPr="007E128A">
        <w:rPr>
          <w:rFonts w:ascii="Times New Roman" w:hAnsi="Times New Roman" w:cs="Times New Roman"/>
          <w:sz w:val="28"/>
          <w:szCs w:val="28"/>
        </w:rPr>
        <w:t>.</w:t>
      </w:r>
      <w:r w:rsidRPr="007E128A">
        <w:rPr>
          <w:rFonts w:ascii="Times New Roman" w:hAnsi="Times New Roman" w:cs="Times New Roman"/>
          <w:sz w:val="28"/>
          <w:szCs w:val="28"/>
          <w:lang w:val="en-US"/>
        </w:rPr>
        <w:t>sfu</w:t>
      </w:r>
      <w:r w:rsidRPr="007E128A">
        <w:rPr>
          <w:rFonts w:ascii="Times New Roman" w:hAnsi="Times New Roman" w:cs="Times New Roman"/>
          <w:sz w:val="28"/>
          <w:szCs w:val="28"/>
        </w:rPr>
        <w:t>-</w:t>
      </w:r>
      <w:r w:rsidRPr="007E128A">
        <w:rPr>
          <w:rFonts w:ascii="Times New Roman" w:hAnsi="Times New Roman" w:cs="Times New Roman"/>
          <w:sz w:val="28"/>
          <w:szCs w:val="28"/>
          <w:lang w:val="en-US"/>
        </w:rPr>
        <w:t>kras</w:t>
      </w:r>
      <w:r w:rsidRPr="007E128A">
        <w:rPr>
          <w:rFonts w:ascii="Times New Roman" w:hAnsi="Times New Roman" w:cs="Times New Roman"/>
          <w:sz w:val="28"/>
          <w:szCs w:val="28"/>
        </w:rPr>
        <w:t>.</w:t>
      </w:r>
      <w:r w:rsidRPr="007E128A">
        <w:rPr>
          <w:rFonts w:ascii="Times New Roman" w:hAnsi="Times New Roman" w:cs="Times New Roman"/>
          <w:sz w:val="28"/>
          <w:szCs w:val="28"/>
          <w:lang w:val="en-US"/>
        </w:rPr>
        <w:t>ru</w:t>
      </w:r>
      <w:r w:rsidRPr="007E128A">
        <w:rPr>
          <w:rFonts w:ascii="Times New Roman" w:hAnsi="Times New Roman" w:cs="Times New Roman"/>
          <w:sz w:val="28"/>
          <w:szCs w:val="28"/>
        </w:rPr>
        <w:t>/</w:t>
      </w:r>
      <w:r w:rsidRPr="007E128A">
        <w:rPr>
          <w:rFonts w:ascii="Times New Roman" w:hAnsi="Times New Roman" w:cs="Times New Roman"/>
          <w:sz w:val="28"/>
          <w:szCs w:val="28"/>
          <w:lang w:val="en-US"/>
        </w:rPr>
        <w:t>sites</w:t>
      </w:r>
      <w:r w:rsidRPr="007E128A">
        <w:rPr>
          <w:rFonts w:ascii="Times New Roman" w:hAnsi="Times New Roman" w:cs="Times New Roman"/>
          <w:sz w:val="28"/>
          <w:szCs w:val="28"/>
        </w:rPr>
        <w:t>/</w:t>
      </w:r>
      <w:r w:rsidRPr="007E128A">
        <w:rPr>
          <w:rFonts w:ascii="Times New Roman" w:hAnsi="Times New Roman" w:cs="Times New Roman"/>
          <w:sz w:val="28"/>
          <w:szCs w:val="28"/>
          <w:lang w:val="en-US"/>
        </w:rPr>
        <w:t>mn</w:t>
      </w:r>
      <w:r w:rsidRPr="007E128A">
        <w:rPr>
          <w:rFonts w:ascii="Times New Roman" w:hAnsi="Times New Roman" w:cs="Times New Roman"/>
          <w:sz w:val="28"/>
          <w:szCs w:val="28"/>
        </w:rPr>
        <w:t>2013/</w:t>
      </w:r>
      <w:r w:rsidRPr="007E128A">
        <w:rPr>
          <w:rFonts w:ascii="Times New Roman" w:hAnsi="Times New Roman" w:cs="Times New Roman"/>
          <w:sz w:val="28"/>
          <w:szCs w:val="28"/>
          <w:lang w:val="en-US"/>
        </w:rPr>
        <w:t>section</w:t>
      </w:r>
      <w:r w:rsidRPr="007E128A">
        <w:rPr>
          <w:rFonts w:ascii="Times New Roman" w:hAnsi="Times New Roman" w:cs="Times New Roman"/>
          <w:sz w:val="28"/>
          <w:szCs w:val="28"/>
        </w:rPr>
        <w:t>052.</w:t>
      </w:r>
      <w:r w:rsidRPr="007E128A">
        <w:rPr>
          <w:rFonts w:ascii="Times New Roman" w:hAnsi="Times New Roman" w:cs="Times New Roman"/>
          <w:sz w:val="28"/>
          <w:szCs w:val="28"/>
          <w:lang w:val="en-US"/>
        </w:rPr>
        <w:t>html</w:t>
      </w:r>
      <w:r w:rsidRPr="007E128A">
        <w:rPr>
          <w:rFonts w:ascii="Times New Roman" w:hAnsi="Times New Roman" w:cs="Times New Roman"/>
          <w:sz w:val="28"/>
          <w:szCs w:val="28"/>
        </w:rPr>
        <w:t xml:space="preserve"> (дата обращения: 19.05.2019)</w:t>
      </w:r>
    </w:p>
    <w:p w:rsidR="007E128A" w:rsidRPr="007E128A" w:rsidRDefault="007E128A" w:rsidP="009D4DA3">
      <w:pPr>
        <w:pStyle w:val="af0"/>
        <w:numPr>
          <w:ilvl w:val="0"/>
          <w:numId w:val="20"/>
        </w:numPr>
        <w:spacing w:before="240" w:after="240"/>
        <w:jc w:val="both"/>
        <w:rPr>
          <w:rFonts w:ascii="Times New Roman" w:hAnsi="Times New Roman" w:cs="Times New Roman"/>
          <w:sz w:val="28"/>
          <w:szCs w:val="28"/>
        </w:rPr>
      </w:pPr>
      <w:r w:rsidRPr="007E128A">
        <w:rPr>
          <w:rFonts w:ascii="Times New Roman" w:hAnsi="Times New Roman" w:cs="Times New Roman"/>
          <w:sz w:val="28"/>
          <w:szCs w:val="28"/>
        </w:rPr>
        <w:t>Игнатьев</w:t>
      </w:r>
      <w:r w:rsidR="00A94E5E">
        <w:rPr>
          <w:rFonts w:ascii="Times New Roman" w:hAnsi="Times New Roman" w:cs="Times New Roman"/>
          <w:sz w:val="28"/>
          <w:szCs w:val="28"/>
        </w:rPr>
        <w:t>,</w:t>
      </w:r>
      <w:r w:rsidRPr="007E128A">
        <w:rPr>
          <w:rFonts w:ascii="Times New Roman" w:hAnsi="Times New Roman" w:cs="Times New Roman"/>
          <w:sz w:val="28"/>
          <w:szCs w:val="28"/>
        </w:rPr>
        <w:t xml:space="preserve"> А.Ю. Имидж страны: смена парадигмы. Взгляды из Канады, России, Великобритании и Латвии / Панкрухин А.П., </w:t>
      </w:r>
      <w:r w:rsidRPr="007E128A">
        <w:rPr>
          <w:rFonts w:ascii="Times New Roman" w:hAnsi="Times New Roman" w:cs="Times New Roman"/>
          <w:sz w:val="28"/>
          <w:szCs w:val="28"/>
        </w:rPr>
        <w:lastRenderedPageBreak/>
        <w:t xml:space="preserve">Игнатьев А.Ю. // Корпоративная имиджеология. </w:t>
      </w:r>
      <w:r w:rsidRPr="007E128A">
        <w:rPr>
          <w:rFonts w:ascii="Times New Roman" w:eastAsia="MS Mincho" w:hAnsi="Times New Roman" w:cs="Times New Roman"/>
          <w:sz w:val="28"/>
          <w:szCs w:val="28"/>
        </w:rPr>
        <w:t xml:space="preserve">– </w:t>
      </w:r>
      <w:r w:rsidRPr="007E128A">
        <w:rPr>
          <w:rFonts w:ascii="Times New Roman" w:hAnsi="Times New Roman" w:cs="Times New Roman"/>
          <w:sz w:val="28"/>
          <w:szCs w:val="28"/>
        </w:rPr>
        <w:t xml:space="preserve">2008. </w:t>
      </w:r>
      <w:r w:rsidRPr="007E128A">
        <w:rPr>
          <w:rFonts w:ascii="Times New Roman" w:eastAsia="MS Mincho" w:hAnsi="Times New Roman" w:cs="Times New Roman"/>
          <w:sz w:val="28"/>
          <w:szCs w:val="28"/>
        </w:rPr>
        <w:t xml:space="preserve">– </w:t>
      </w:r>
      <w:r w:rsidRPr="007E128A">
        <w:rPr>
          <w:rFonts w:ascii="Times New Roman" w:hAnsi="Times New Roman" w:cs="Times New Roman"/>
          <w:sz w:val="28"/>
          <w:szCs w:val="28"/>
        </w:rPr>
        <w:t xml:space="preserve">№ 02 (03). </w:t>
      </w:r>
      <w:r w:rsidRPr="007E128A">
        <w:rPr>
          <w:rFonts w:ascii="Times New Roman" w:eastAsia="MS Mincho" w:hAnsi="Times New Roman" w:cs="Times New Roman"/>
          <w:sz w:val="28"/>
          <w:szCs w:val="28"/>
        </w:rPr>
        <w:t xml:space="preserve">– </w:t>
      </w:r>
      <w:r w:rsidRPr="007E128A">
        <w:rPr>
          <w:rFonts w:ascii="Times New Roman" w:hAnsi="Times New Roman" w:cs="Times New Roman"/>
          <w:sz w:val="28"/>
          <w:szCs w:val="28"/>
        </w:rPr>
        <w:t>С. 8-15.</w:t>
      </w:r>
    </w:p>
    <w:p w:rsidR="007E128A" w:rsidRPr="007E128A" w:rsidRDefault="007E128A" w:rsidP="009D4DA3">
      <w:pPr>
        <w:pStyle w:val="af0"/>
        <w:numPr>
          <w:ilvl w:val="0"/>
          <w:numId w:val="20"/>
        </w:numPr>
        <w:spacing w:before="240" w:after="240"/>
        <w:jc w:val="both"/>
        <w:rPr>
          <w:rFonts w:ascii="Times New Roman" w:eastAsia="MS Mincho" w:hAnsi="Times New Roman" w:cs="Times New Roman"/>
          <w:sz w:val="28"/>
          <w:szCs w:val="28"/>
        </w:rPr>
      </w:pPr>
      <w:r w:rsidRPr="007E128A">
        <w:rPr>
          <w:rFonts w:ascii="Times New Roman" w:eastAsia="MS Mincho" w:hAnsi="Times New Roman" w:cs="Times New Roman"/>
          <w:sz w:val="28"/>
          <w:szCs w:val="28"/>
        </w:rPr>
        <w:t xml:space="preserve">Катасонова, Е. Л. Японские военнопленные в СССР: большая игра великих держав / Е.Л. Катасонова. – М.: Ин-т востоковедения РАН;  Крафт+,  2003. – 432 с. </w:t>
      </w:r>
    </w:p>
    <w:p w:rsidR="007E128A" w:rsidRPr="007E128A" w:rsidRDefault="007E128A" w:rsidP="009D4DA3">
      <w:pPr>
        <w:pStyle w:val="af0"/>
        <w:numPr>
          <w:ilvl w:val="0"/>
          <w:numId w:val="20"/>
        </w:numPr>
        <w:spacing w:before="240" w:after="240"/>
        <w:jc w:val="both"/>
        <w:rPr>
          <w:rFonts w:ascii="Times New Roman" w:hAnsi="Times New Roman" w:cs="Times New Roman"/>
          <w:sz w:val="28"/>
          <w:szCs w:val="28"/>
        </w:rPr>
      </w:pPr>
      <w:r w:rsidRPr="007E128A">
        <w:rPr>
          <w:rFonts w:ascii="Times New Roman" w:hAnsi="Times New Roman" w:cs="Times New Roman"/>
          <w:sz w:val="28"/>
          <w:szCs w:val="28"/>
        </w:rPr>
        <w:t xml:space="preserve">Киселев И. Ю. Образ государства как фактор принятия внешнеполитических решений. / И. Ю. Киселев, А. Г. Смирнова // Полис. Политические исследования. </w:t>
      </w:r>
      <w:r w:rsidRPr="007E128A">
        <w:rPr>
          <w:rFonts w:ascii="Times New Roman" w:eastAsia="MS Mincho" w:hAnsi="Times New Roman" w:cs="Times New Roman"/>
          <w:sz w:val="28"/>
          <w:szCs w:val="28"/>
        </w:rPr>
        <w:t xml:space="preserve">– </w:t>
      </w:r>
      <w:r w:rsidRPr="007E128A">
        <w:rPr>
          <w:rFonts w:ascii="Times New Roman" w:hAnsi="Times New Roman" w:cs="Times New Roman"/>
          <w:sz w:val="28"/>
          <w:szCs w:val="28"/>
        </w:rPr>
        <w:t xml:space="preserve">2004. </w:t>
      </w:r>
      <w:r w:rsidRPr="007E128A">
        <w:rPr>
          <w:rFonts w:ascii="Times New Roman" w:eastAsia="MS Mincho" w:hAnsi="Times New Roman" w:cs="Times New Roman"/>
          <w:sz w:val="28"/>
          <w:szCs w:val="28"/>
        </w:rPr>
        <w:t xml:space="preserve">– </w:t>
      </w:r>
      <w:r w:rsidRPr="007E128A">
        <w:rPr>
          <w:rFonts w:ascii="Times New Roman" w:hAnsi="Times New Roman" w:cs="Times New Roman"/>
          <w:sz w:val="28"/>
          <w:szCs w:val="28"/>
        </w:rPr>
        <w:t xml:space="preserve">№ 4. </w:t>
      </w:r>
      <w:r w:rsidRPr="007E128A">
        <w:rPr>
          <w:rFonts w:ascii="Times New Roman" w:eastAsia="MS Mincho" w:hAnsi="Times New Roman" w:cs="Times New Roman"/>
          <w:sz w:val="28"/>
          <w:szCs w:val="28"/>
        </w:rPr>
        <w:t xml:space="preserve">– </w:t>
      </w:r>
      <w:r w:rsidRPr="007E128A">
        <w:rPr>
          <w:rFonts w:ascii="Times New Roman" w:hAnsi="Times New Roman" w:cs="Times New Roman"/>
          <w:sz w:val="28"/>
          <w:szCs w:val="28"/>
        </w:rPr>
        <w:t>С. 116-125.</w:t>
      </w:r>
    </w:p>
    <w:p w:rsidR="007E128A" w:rsidRPr="007E128A" w:rsidRDefault="007E128A" w:rsidP="009D4DA3">
      <w:pPr>
        <w:pStyle w:val="af0"/>
        <w:numPr>
          <w:ilvl w:val="0"/>
          <w:numId w:val="20"/>
        </w:numPr>
        <w:spacing w:before="240" w:after="240"/>
        <w:jc w:val="both"/>
        <w:rPr>
          <w:rFonts w:ascii="Times New Roman" w:hAnsi="Times New Roman" w:cs="Times New Roman"/>
          <w:sz w:val="28"/>
          <w:szCs w:val="28"/>
        </w:rPr>
      </w:pPr>
      <w:r w:rsidRPr="007E128A">
        <w:rPr>
          <w:rFonts w:ascii="Times New Roman" w:hAnsi="Times New Roman" w:cs="Times New Roman"/>
          <w:sz w:val="28"/>
          <w:szCs w:val="28"/>
        </w:rPr>
        <w:t>Киселев</w:t>
      </w:r>
      <w:r w:rsidR="00A94E5E">
        <w:rPr>
          <w:rFonts w:ascii="Times New Roman" w:hAnsi="Times New Roman" w:cs="Times New Roman"/>
          <w:sz w:val="28"/>
          <w:szCs w:val="28"/>
        </w:rPr>
        <w:t>,</w:t>
      </w:r>
      <w:r w:rsidRPr="007E128A">
        <w:rPr>
          <w:rFonts w:ascii="Times New Roman" w:hAnsi="Times New Roman" w:cs="Times New Roman"/>
          <w:sz w:val="28"/>
          <w:szCs w:val="28"/>
        </w:rPr>
        <w:t xml:space="preserve"> И.Ю. Проблема образа государства в международных отношениях в рамках конструктивистской парадигмы / И. Ю. Киселев // Политическая экспертиза: </w:t>
      </w:r>
      <w:r w:rsidRPr="00425359">
        <w:rPr>
          <w:rFonts w:ascii="Times New Roman" w:hAnsi="Times New Roman" w:cs="Times New Roman"/>
          <w:sz w:val="28"/>
          <w:szCs w:val="28"/>
        </w:rPr>
        <w:t xml:space="preserve">ПОЛИТЭКС, 2007. </w:t>
      </w:r>
      <w:r w:rsidRPr="00425359">
        <w:rPr>
          <w:rFonts w:ascii="Times New Roman" w:eastAsia="MS Mincho" w:hAnsi="Times New Roman" w:cs="Times New Roman"/>
          <w:sz w:val="28"/>
          <w:szCs w:val="28"/>
        </w:rPr>
        <w:t xml:space="preserve">– </w:t>
      </w:r>
      <w:r w:rsidR="00C06C55" w:rsidRPr="00425359">
        <w:rPr>
          <w:rFonts w:ascii="Times New Roman" w:hAnsi="Times New Roman" w:cs="Times New Roman"/>
          <w:sz w:val="28"/>
          <w:szCs w:val="28"/>
        </w:rPr>
        <w:t>С.253-260</w:t>
      </w:r>
    </w:p>
    <w:p w:rsidR="007E128A" w:rsidRPr="007E128A" w:rsidRDefault="007E128A" w:rsidP="009D4DA3">
      <w:pPr>
        <w:pStyle w:val="af0"/>
        <w:numPr>
          <w:ilvl w:val="0"/>
          <w:numId w:val="20"/>
        </w:numPr>
        <w:spacing w:before="240" w:after="240"/>
        <w:jc w:val="both"/>
        <w:rPr>
          <w:rFonts w:ascii="Times New Roman" w:eastAsia="MS Mincho" w:hAnsi="Times New Roman" w:cs="Times New Roman"/>
          <w:sz w:val="28"/>
          <w:szCs w:val="28"/>
        </w:rPr>
      </w:pPr>
      <w:r w:rsidRPr="007E128A">
        <w:rPr>
          <w:rFonts w:ascii="Times New Roman" w:eastAsia="MS Mincho" w:hAnsi="Times New Roman" w:cs="Times New Roman"/>
          <w:sz w:val="28"/>
          <w:szCs w:val="28"/>
        </w:rPr>
        <w:t>Клименко</w:t>
      </w:r>
      <w:r w:rsidR="00A94E5E">
        <w:rPr>
          <w:rFonts w:ascii="Times New Roman" w:eastAsia="MS Mincho" w:hAnsi="Times New Roman" w:cs="Times New Roman"/>
          <w:sz w:val="28"/>
          <w:szCs w:val="28"/>
        </w:rPr>
        <w:t>,</w:t>
      </w:r>
      <w:r w:rsidRPr="007E128A">
        <w:rPr>
          <w:rFonts w:ascii="Times New Roman" w:eastAsia="MS Mincho" w:hAnsi="Times New Roman" w:cs="Times New Roman"/>
          <w:sz w:val="28"/>
          <w:szCs w:val="28"/>
        </w:rPr>
        <w:t xml:space="preserve"> Д.А. Основные составляющие странового имиджа и технологии его продвижения (на примере формирования имиджа Италии в России) / Д.А. Клименко // Вестн. Моск. ун-та. – Сер. 10. Журналистика. –№1. – 2010. – С. 165-182.</w:t>
      </w:r>
    </w:p>
    <w:p w:rsidR="007E128A" w:rsidRPr="007E128A" w:rsidRDefault="007E128A" w:rsidP="009D4DA3">
      <w:pPr>
        <w:pStyle w:val="af0"/>
        <w:numPr>
          <w:ilvl w:val="0"/>
          <w:numId w:val="20"/>
        </w:numPr>
        <w:spacing w:before="240" w:after="240"/>
        <w:jc w:val="both"/>
        <w:rPr>
          <w:rFonts w:ascii="Times New Roman" w:hAnsi="Times New Roman" w:cs="Times New Roman"/>
          <w:sz w:val="28"/>
          <w:szCs w:val="28"/>
        </w:rPr>
      </w:pPr>
      <w:r w:rsidRPr="007E128A">
        <w:rPr>
          <w:rFonts w:ascii="Times New Roman" w:hAnsi="Times New Roman" w:cs="Times New Roman"/>
          <w:sz w:val="28"/>
          <w:szCs w:val="28"/>
        </w:rPr>
        <w:t xml:space="preserve">Коваленко, И. И. Очерки истории коммунистического движения в Японии до Второй мировой войны / И. И. Коваленко. </w:t>
      </w:r>
      <w:r w:rsidRPr="007E128A">
        <w:rPr>
          <w:rFonts w:ascii="Times New Roman" w:eastAsia="MS Mincho" w:hAnsi="Times New Roman" w:cs="Times New Roman"/>
          <w:sz w:val="28"/>
          <w:szCs w:val="28"/>
        </w:rPr>
        <w:t>–</w:t>
      </w:r>
      <w:r w:rsidRPr="007E128A">
        <w:rPr>
          <w:rFonts w:ascii="Times New Roman" w:hAnsi="Times New Roman" w:cs="Times New Roman"/>
          <w:sz w:val="28"/>
          <w:szCs w:val="28"/>
        </w:rPr>
        <w:t xml:space="preserve"> М: «Наука», 1979. </w:t>
      </w:r>
      <w:r w:rsidRPr="007E128A">
        <w:rPr>
          <w:rFonts w:ascii="Times New Roman" w:eastAsia="MS Mincho" w:hAnsi="Times New Roman" w:cs="Times New Roman"/>
          <w:sz w:val="28"/>
          <w:szCs w:val="28"/>
        </w:rPr>
        <w:t>–</w:t>
      </w:r>
      <w:r w:rsidRPr="007E128A">
        <w:rPr>
          <w:rFonts w:ascii="Times New Roman" w:hAnsi="Times New Roman" w:cs="Times New Roman"/>
          <w:sz w:val="28"/>
          <w:szCs w:val="28"/>
        </w:rPr>
        <w:t xml:space="preserve"> 273 с.</w:t>
      </w:r>
    </w:p>
    <w:p w:rsidR="007E128A" w:rsidRPr="007E128A" w:rsidRDefault="007E128A" w:rsidP="009D4DA3">
      <w:pPr>
        <w:pStyle w:val="af0"/>
        <w:numPr>
          <w:ilvl w:val="0"/>
          <w:numId w:val="20"/>
        </w:numPr>
        <w:spacing w:before="240" w:after="240"/>
        <w:jc w:val="both"/>
        <w:rPr>
          <w:rFonts w:ascii="Times New Roman" w:hAnsi="Times New Roman" w:cs="Times New Roman"/>
          <w:sz w:val="28"/>
          <w:szCs w:val="28"/>
        </w:rPr>
      </w:pPr>
      <w:r w:rsidRPr="007E128A">
        <w:rPr>
          <w:rFonts w:ascii="Times New Roman" w:hAnsi="Times New Roman" w:cs="Times New Roman"/>
          <w:sz w:val="28"/>
          <w:szCs w:val="28"/>
        </w:rPr>
        <w:t>Колоскова</w:t>
      </w:r>
      <w:r w:rsidR="00A94E5E">
        <w:rPr>
          <w:rFonts w:ascii="Times New Roman" w:hAnsi="Times New Roman" w:cs="Times New Roman"/>
          <w:sz w:val="28"/>
          <w:szCs w:val="28"/>
        </w:rPr>
        <w:t>,</w:t>
      </w:r>
      <w:r w:rsidRPr="007E128A">
        <w:rPr>
          <w:rFonts w:ascii="Times New Roman" w:hAnsi="Times New Roman" w:cs="Times New Roman"/>
          <w:sz w:val="28"/>
          <w:szCs w:val="28"/>
        </w:rPr>
        <w:t xml:space="preserve"> Е.Е. Русские военнопленные в Японии. 1905 г. Документы РГАКФД [Электронный ресурс] / Е.Е. Колоскова // Отечественные архивы. </w:t>
      </w:r>
      <w:r w:rsidRPr="007E128A">
        <w:rPr>
          <w:rFonts w:ascii="Times New Roman" w:eastAsia="MS Mincho" w:hAnsi="Times New Roman" w:cs="Times New Roman"/>
          <w:sz w:val="28"/>
          <w:szCs w:val="28"/>
        </w:rPr>
        <w:t>–</w:t>
      </w:r>
      <w:r w:rsidRPr="007E128A">
        <w:rPr>
          <w:rFonts w:ascii="Times New Roman" w:hAnsi="Times New Roman" w:cs="Times New Roman"/>
          <w:sz w:val="28"/>
          <w:szCs w:val="28"/>
        </w:rPr>
        <w:t xml:space="preserve"> № 6. </w:t>
      </w:r>
      <w:r w:rsidRPr="007E128A">
        <w:rPr>
          <w:rFonts w:ascii="Times New Roman" w:eastAsia="MS Mincho" w:hAnsi="Times New Roman" w:cs="Times New Roman"/>
          <w:sz w:val="28"/>
          <w:szCs w:val="28"/>
        </w:rPr>
        <w:t xml:space="preserve">– </w:t>
      </w:r>
      <w:r w:rsidRPr="007E128A">
        <w:rPr>
          <w:rFonts w:ascii="Times New Roman" w:hAnsi="Times New Roman" w:cs="Times New Roman"/>
          <w:sz w:val="28"/>
          <w:szCs w:val="28"/>
        </w:rPr>
        <w:t xml:space="preserve">2005. </w:t>
      </w:r>
      <w:r w:rsidRPr="007E128A">
        <w:rPr>
          <w:rFonts w:ascii="Times New Roman" w:hAnsi="Times New Roman" w:cs="Times New Roman"/>
          <w:sz w:val="28"/>
          <w:szCs w:val="28"/>
          <w:lang w:val="en-US"/>
        </w:rPr>
        <w:t>URL</w:t>
      </w:r>
      <w:r w:rsidRPr="007E128A">
        <w:rPr>
          <w:rFonts w:ascii="Times New Roman" w:hAnsi="Times New Roman" w:cs="Times New Roman"/>
          <w:sz w:val="28"/>
          <w:szCs w:val="28"/>
        </w:rPr>
        <w:t>: http://portal.rusarchives.ru/publication/prisoner_japan.shtml (дата обращения: 14.04.2019)</w:t>
      </w:r>
    </w:p>
    <w:p w:rsidR="007E128A" w:rsidRPr="00425359" w:rsidRDefault="007E128A" w:rsidP="009D4DA3">
      <w:pPr>
        <w:pStyle w:val="af0"/>
        <w:numPr>
          <w:ilvl w:val="0"/>
          <w:numId w:val="20"/>
        </w:numPr>
        <w:spacing w:before="240" w:after="240"/>
        <w:jc w:val="both"/>
        <w:rPr>
          <w:rFonts w:ascii="Times New Roman" w:eastAsia="MS Mincho" w:hAnsi="Times New Roman" w:cs="Times New Roman"/>
          <w:sz w:val="28"/>
          <w:szCs w:val="28"/>
        </w:rPr>
      </w:pPr>
      <w:r w:rsidRPr="00425359">
        <w:rPr>
          <w:rFonts w:ascii="Times New Roman" w:eastAsia="MS Mincho" w:hAnsi="Times New Roman" w:cs="Times New Roman"/>
          <w:sz w:val="28"/>
          <w:szCs w:val="28"/>
        </w:rPr>
        <w:t>Кон</w:t>
      </w:r>
      <w:r w:rsidR="00425359">
        <w:rPr>
          <w:rFonts w:ascii="Times New Roman" w:eastAsia="MS Mincho" w:hAnsi="Times New Roman" w:cs="Times New Roman"/>
          <w:sz w:val="28"/>
          <w:szCs w:val="28"/>
        </w:rPr>
        <w:t>,</w:t>
      </w:r>
      <w:r w:rsidRPr="00425359">
        <w:rPr>
          <w:rFonts w:ascii="Times New Roman" w:eastAsia="MS Mincho" w:hAnsi="Times New Roman" w:cs="Times New Roman"/>
          <w:sz w:val="28"/>
          <w:szCs w:val="28"/>
        </w:rPr>
        <w:t xml:space="preserve"> И. Социология личности / И. Кон. – Москва: Политиздат, 1967. </w:t>
      </w:r>
      <w:r w:rsidR="00425359" w:rsidRPr="00425359">
        <w:rPr>
          <w:rFonts w:ascii="Times New Roman" w:eastAsia="MS Mincho" w:hAnsi="Times New Roman" w:cs="Times New Roman"/>
          <w:sz w:val="28"/>
          <w:szCs w:val="28"/>
        </w:rPr>
        <w:t>– 383 с.</w:t>
      </w:r>
    </w:p>
    <w:p w:rsidR="007E128A" w:rsidRPr="007E128A" w:rsidRDefault="007E128A" w:rsidP="009D4DA3">
      <w:pPr>
        <w:pStyle w:val="af0"/>
        <w:numPr>
          <w:ilvl w:val="0"/>
          <w:numId w:val="20"/>
        </w:numPr>
        <w:spacing w:before="240" w:after="240"/>
        <w:jc w:val="both"/>
        <w:rPr>
          <w:rFonts w:ascii="Times New Roman" w:eastAsia="MS Mincho" w:hAnsi="Times New Roman" w:cs="Times New Roman"/>
          <w:sz w:val="28"/>
          <w:szCs w:val="28"/>
        </w:rPr>
      </w:pPr>
      <w:r w:rsidRPr="007E128A">
        <w:rPr>
          <w:rFonts w:ascii="Times New Roman" w:eastAsia="MS Mincho" w:hAnsi="Times New Roman" w:cs="Times New Roman"/>
          <w:sz w:val="28"/>
          <w:szCs w:val="28"/>
        </w:rPr>
        <w:t>Конрад</w:t>
      </w:r>
      <w:r w:rsidR="00A94E5E">
        <w:rPr>
          <w:rFonts w:ascii="Times New Roman" w:eastAsia="MS Mincho" w:hAnsi="Times New Roman" w:cs="Times New Roman"/>
          <w:sz w:val="28"/>
          <w:szCs w:val="28"/>
        </w:rPr>
        <w:t>,</w:t>
      </w:r>
      <w:r w:rsidRPr="007E128A">
        <w:rPr>
          <w:rFonts w:ascii="Times New Roman" w:eastAsia="MS Mincho" w:hAnsi="Times New Roman" w:cs="Times New Roman"/>
          <w:sz w:val="28"/>
          <w:szCs w:val="28"/>
        </w:rPr>
        <w:t xml:space="preserve"> Н.И. Японская литература. От Кодзики до Токутоми. / </w:t>
      </w:r>
      <w:r w:rsidRPr="007E128A">
        <w:rPr>
          <w:rFonts w:ascii="Times New Roman" w:hAnsi="Times New Roman" w:cs="Times New Roman"/>
          <w:sz w:val="28"/>
          <w:szCs w:val="28"/>
        </w:rPr>
        <w:t xml:space="preserve">Н.И. Конрад. </w:t>
      </w:r>
      <w:r w:rsidRPr="007E128A">
        <w:rPr>
          <w:rFonts w:ascii="Times New Roman" w:eastAsia="MS Mincho" w:hAnsi="Times New Roman" w:cs="Times New Roman"/>
          <w:sz w:val="28"/>
          <w:szCs w:val="28"/>
        </w:rPr>
        <w:t xml:space="preserve">– М.: Наука, </w:t>
      </w:r>
      <w:r w:rsidRPr="00A94E5E">
        <w:rPr>
          <w:rFonts w:ascii="Times New Roman" w:eastAsia="MS Mincho" w:hAnsi="Times New Roman" w:cs="Times New Roman"/>
          <w:sz w:val="28"/>
          <w:szCs w:val="28"/>
        </w:rPr>
        <w:t xml:space="preserve">1974. </w:t>
      </w:r>
      <w:r w:rsidR="00425359" w:rsidRPr="00A94E5E">
        <w:rPr>
          <w:rFonts w:ascii="Times New Roman" w:eastAsia="MS Mincho" w:hAnsi="Times New Roman" w:cs="Times New Roman"/>
          <w:sz w:val="28"/>
          <w:szCs w:val="28"/>
        </w:rPr>
        <w:t xml:space="preserve">– </w:t>
      </w:r>
      <w:r w:rsidR="00A94E5E" w:rsidRPr="00A94E5E">
        <w:rPr>
          <w:rFonts w:ascii="Times New Roman" w:eastAsia="MS Mincho" w:hAnsi="Times New Roman" w:cs="Times New Roman"/>
          <w:sz w:val="28"/>
          <w:szCs w:val="28"/>
        </w:rPr>
        <w:t>567 с.</w:t>
      </w:r>
    </w:p>
    <w:p w:rsidR="007E128A" w:rsidRPr="007E128A" w:rsidRDefault="007E128A" w:rsidP="009D4DA3">
      <w:pPr>
        <w:pStyle w:val="af0"/>
        <w:numPr>
          <w:ilvl w:val="0"/>
          <w:numId w:val="20"/>
        </w:numPr>
        <w:spacing w:before="240"/>
        <w:jc w:val="both"/>
        <w:rPr>
          <w:rFonts w:ascii="Times New Roman" w:hAnsi="Times New Roman" w:cs="Times New Roman"/>
          <w:sz w:val="28"/>
          <w:szCs w:val="28"/>
        </w:rPr>
      </w:pPr>
      <w:r w:rsidRPr="007E128A">
        <w:rPr>
          <w:rFonts w:ascii="Times New Roman" w:hAnsi="Times New Roman" w:cs="Times New Roman"/>
          <w:sz w:val="28"/>
          <w:szCs w:val="28"/>
        </w:rPr>
        <w:t>Коробейников</w:t>
      </w:r>
      <w:r w:rsidR="00A94E5E">
        <w:rPr>
          <w:rFonts w:ascii="Times New Roman" w:hAnsi="Times New Roman" w:cs="Times New Roman"/>
          <w:sz w:val="28"/>
          <w:szCs w:val="28"/>
        </w:rPr>
        <w:t>,</w:t>
      </w:r>
      <w:r w:rsidRPr="007E128A">
        <w:rPr>
          <w:rFonts w:ascii="Times New Roman" w:hAnsi="Times New Roman" w:cs="Times New Roman"/>
          <w:sz w:val="28"/>
          <w:szCs w:val="28"/>
        </w:rPr>
        <w:t xml:space="preserve"> В.С. Идолы века (Средства массовой информации и капитализм) / В.С. Коробейников </w:t>
      </w:r>
      <w:r w:rsidRPr="007E128A">
        <w:rPr>
          <w:rFonts w:ascii="Times New Roman" w:eastAsia="MS Mincho" w:hAnsi="Times New Roman" w:cs="Times New Roman"/>
          <w:sz w:val="28"/>
          <w:szCs w:val="28"/>
        </w:rPr>
        <w:t>–</w:t>
      </w:r>
      <w:r w:rsidRPr="007E128A">
        <w:rPr>
          <w:rFonts w:ascii="Times New Roman" w:hAnsi="Times New Roman" w:cs="Times New Roman"/>
          <w:sz w:val="28"/>
          <w:szCs w:val="28"/>
        </w:rPr>
        <w:t xml:space="preserve"> М.: Молодая гвардия, 1972 – 272 с.</w:t>
      </w:r>
    </w:p>
    <w:p w:rsidR="007E128A" w:rsidRPr="007E128A" w:rsidRDefault="007E128A" w:rsidP="009D4DA3">
      <w:pPr>
        <w:pStyle w:val="af0"/>
        <w:numPr>
          <w:ilvl w:val="0"/>
          <w:numId w:val="20"/>
        </w:numPr>
        <w:spacing w:before="240" w:after="240"/>
        <w:jc w:val="both"/>
        <w:rPr>
          <w:rFonts w:ascii="Times New Roman" w:eastAsia="MS Mincho" w:hAnsi="Times New Roman" w:cs="Times New Roman"/>
          <w:sz w:val="28"/>
          <w:szCs w:val="28"/>
        </w:rPr>
      </w:pPr>
      <w:r w:rsidRPr="007E128A">
        <w:rPr>
          <w:rFonts w:ascii="Times New Roman" w:eastAsia="MS Mincho" w:hAnsi="Times New Roman" w:cs="Times New Roman"/>
          <w:sz w:val="28"/>
          <w:szCs w:val="28"/>
        </w:rPr>
        <w:t>Кошкин</w:t>
      </w:r>
      <w:r w:rsidR="00674ACD">
        <w:rPr>
          <w:rFonts w:ascii="Times New Roman" w:eastAsia="MS Mincho" w:hAnsi="Times New Roman" w:cs="Times New Roman"/>
          <w:sz w:val="28"/>
          <w:szCs w:val="28"/>
        </w:rPr>
        <w:t>,</w:t>
      </w:r>
      <w:r w:rsidRPr="007E128A">
        <w:rPr>
          <w:rFonts w:ascii="Times New Roman" w:eastAsia="MS Mincho" w:hAnsi="Times New Roman" w:cs="Times New Roman"/>
          <w:sz w:val="28"/>
          <w:szCs w:val="28"/>
        </w:rPr>
        <w:t xml:space="preserve"> А.А. Россия и Япония: Узлы противоречий. /</w:t>
      </w:r>
      <w:r w:rsidRPr="007E128A">
        <w:rPr>
          <w:rFonts w:ascii="Times New Roman" w:hAnsi="Times New Roman" w:cs="Times New Roman"/>
          <w:sz w:val="28"/>
          <w:szCs w:val="28"/>
        </w:rPr>
        <w:t xml:space="preserve"> А.А. Кошкин. </w:t>
      </w:r>
      <w:r w:rsidRPr="007E128A">
        <w:rPr>
          <w:rFonts w:ascii="Times New Roman" w:eastAsia="MS Mincho" w:hAnsi="Times New Roman" w:cs="Times New Roman"/>
          <w:sz w:val="28"/>
          <w:szCs w:val="28"/>
        </w:rPr>
        <w:t xml:space="preserve">– М.: Вече,2010. – 498 с. </w:t>
      </w:r>
    </w:p>
    <w:p w:rsidR="007E128A" w:rsidRPr="007E128A" w:rsidRDefault="007E128A" w:rsidP="009D4DA3">
      <w:pPr>
        <w:pStyle w:val="af0"/>
        <w:numPr>
          <w:ilvl w:val="0"/>
          <w:numId w:val="20"/>
        </w:numPr>
        <w:spacing w:before="240" w:after="240"/>
        <w:jc w:val="both"/>
        <w:rPr>
          <w:rFonts w:ascii="Times New Roman" w:hAnsi="Times New Roman" w:cs="Times New Roman"/>
          <w:sz w:val="28"/>
          <w:szCs w:val="28"/>
        </w:rPr>
      </w:pPr>
      <w:r w:rsidRPr="007E128A">
        <w:rPr>
          <w:rFonts w:ascii="Times New Roman" w:hAnsi="Times New Roman" w:cs="Times New Roman"/>
          <w:sz w:val="28"/>
          <w:szCs w:val="28"/>
        </w:rPr>
        <w:t>Кутаков</w:t>
      </w:r>
      <w:r w:rsidR="00A94E5E">
        <w:rPr>
          <w:rFonts w:ascii="Times New Roman" w:hAnsi="Times New Roman" w:cs="Times New Roman"/>
          <w:sz w:val="28"/>
          <w:szCs w:val="28"/>
        </w:rPr>
        <w:t>,</w:t>
      </w:r>
      <w:r w:rsidRPr="007E128A">
        <w:rPr>
          <w:rFonts w:ascii="Times New Roman" w:hAnsi="Times New Roman" w:cs="Times New Roman"/>
          <w:sz w:val="28"/>
          <w:szCs w:val="28"/>
        </w:rPr>
        <w:t xml:space="preserve"> Л.Н. Москва-Токио: очерки дипломатических отношений, 1956-1986 / Л.Н. Кутаков. </w:t>
      </w:r>
      <w:r w:rsidRPr="007E128A">
        <w:rPr>
          <w:rFonts w:ascii="Times New Roman" w:eastAsia="MS Mincho" w:hAnsi="Times New Roman" w:cs="Times New Roman"/>
          <w:sz w:val="28"/>
          <w:szCs w:val="28"/>
        </w:rPr>
        <w:t>–</w:t>
      </w:r>
      <w:r w:rsidRPr="007E128A">
        <w:rPr>
          <w:rFonts w:ascii="Times New Roman" w:hAnsi="Times New Roman" w:cs="Times New Roman"/>
          <w:sz w:val="28"/>
          <w:szCs w:val="28"/>
        </w:rPr>
        <w:t xml:space="preserve"> Москва: Международные отношения, 1988 </w:t>
      </w:r>
      <w:r w:rsidRPr="007E128A">
        <w:rPr>
          <w:rFonts w:ascii="Times New Roman" w:eastAsia="MS Mincho" w:hAnsi="Times New Roman" w:cs="Times New Roman"/>
          <w:sz w:val="28"/>
          <w:szCs w:val="28"/>
        </w:rPr>
        <w:t xml:space="preserve">– </w:t>
      </w:r>
      <w:r w:rsidR="00A94E5E" w:rsidRPr="00A94E5E">
        <w:rPr>
          <w:rFonts w:ascii="Times New Roman" w:eastAsia="MS Mincho" w:hAnsi="Times New Roman" w:cs="Times New Roman"/>
          <w:sz w:val="28"/>
          <w:szCs w:val="28"/>
        </w:rPr>
        <w:t xml:space="preserve">272 </w:t>
      </w:r>
      <w:r w:rsidRPr="00A94E5E">
        <w:rPr>
          <w:rFonts w:ascii="Times New Roman" w:eastAsia="MS Mincho" w:hAnsi="Times New Roman" w:cs="Times New Roman"/>
          <w:sz w:val="28"/>
          <w:szCs w:val="28"/>
        </w:rPr>
        <w:t>с.</w:t>
      </w:r>
    </w:p>
    <w:p w:rsidR="007E128A" w:rsidRPr="007E128A" w:rsidRDefault="007E128A" w:rsidP="009D4DA3">
      <w:pPr>
        <w:pStyle w:val="af0"/>
        <w:numPr>
          <w:ilvl w:val="0"/>
          <w:numId w:val="20"/>
        </w:numPr>
        <w:spacing w:before="240" w:after="240"/>
        <w:jc w:val="both"/>
        <w:rPr>
          <w:rFonts w:ascii="Times New Roman" w:hAnsi="Times New Roman" w:cs="Times New Roman"/>
          <w:sz w:val="28"/>
          <w:szCs w:val="28"/>
        </w:rPr>
      </w:pPr>
      <w:r w:rsidRPr="007E128A">
        <w:rPr>
          <w:rFonts w:ascii="Times New Roman" w:hAnsi="Times New Roman" w:cs="Times New Roman"/>
          <w:sz w:val="28"/>
          <w:szCs w:val="28"/>
        </w:rPr>
        <w:t>Латышев</w:t>
      </w:r>
      <w:r w:rsidR="00A94E5E">
        <w:rPr>
          <w:rFonts w:ascii="Times New Roman" w:hAnsi="Times New Roman" w:cs="Times New Roman"/>
          <w:sz w:val="28"/>
          <w:szCs w:val="28"/>
        </w:rPr>
        <w:t>,</w:t>
      </w:r>
      <w:r w:rsidRPr="007E128A">
        <w:rPr>
          <w:rFonts w:ascii="Times New Roman" w:hAnsi="Times New Roman" w:cs="Times New Roman"/>
          <w:sz w:val="28"/>
          <w:szCs w:val="28"/>
        </w:rPr>
        <w:t xml:space="preserve"> И.А. Япония, японцы, японоведы / И.А. Латышев. </w:t>
      </w:r>
      <w:r w:rsidRPr="007E128A">
        <w:rPr>
          <w:rFonts w:ascii="Times New Roman" w:eastAsia="MS Mincho" w:hAnsi="Times New Roman" w:cs="Times New Roman"/>
          <w:sz w:val="28"/>
          <w:szCs w:val="28"/>
        </w:rPr>
        <w:t xml:space="preserve">– </w:t>
      </w:r>
      <w:r w:rsidRPr="007E128A">
        <w:rPr>
          <w:rFonts w:ascii="Times New Roman" w:hAnsi="Times New Roman" w:cs="Times New Roman"/>
          <w:sz w:val="28"/>
          <w:szCs w:val="28"/>
        </w:rPr>
        <w:t xml:space="preserve">М.: ФЭРИ-В, 2001. </w:t>
      </w:r>
      <w:r w:rsidRPr="007E128A">
        <w:rPr>
          <w:rFonts w:ascii="Times New Roman" w:eastAsia="MS Mincho" w:hAnsi="Times New Roman" w:cs="Times New Roman"/>
          <w:sz w:val="28"/>
          <w:szCs w:val="28"/>
        </w:rPr>
        <w:t>–</w:t>
      </w:r>
      <w:r w:rsidR="00A94E5E">
        <w:rPr>
          <w:rFonts w:ascii="Times New Roman" w:eastAsia="MS Mincho" w:hAnsi="Times New Roman" w:cs="Times New Roman"/>
          <w:sz w:val="28"/>
          <w:szCs w:val="28"/>
        </w:rPr>
        <w:t xml:space="preserve"> 828</w:t>
      </w:r>
      <w:r w:rsidRPr="007E128A">
        <w:rPr>
          <w:rFonts w:ascii="Times New Roman" w:eastAsia="MS Mincho" w:hAnsi="Times New Roman" w:cs="Times New Roman"/>
          <w:sz w:val="28"/>
          <w:szCs w:val="28"/>
        </w:rPr>
        <w:t xml:space="preserve"> </w:t>
      </w:r>
      <w:r w:rsidRPr="00A94E5E">
        <w:rPr>
          <w:rFonts w:ascii="Times New Roman" w:eastAsia="MS Mincho" w:hAnsi="Times New Roman" w:cs="Times New Roman"/>
          <w:sz w:val="28"/>
          <w:szCs w:val="28"/>
        </w:rPr>
        <w:t>с.</w:t>
      </w:r>
      <w:r w:rsidRPr="007E128A">
        <w:rPr>
          <w:rFonts w:ascii="Times New Roman" w:eastAsia="MS Mincho" w:hAnsi="Times New Roman" w:cs="Times New Roman"/>
          <w:sz w:val="28"/>
          <w:szCs w:val="28"/>
        </w:rPr>
        <w:t xml:space="preserve"> </w:t>
      </w:r>
      <w:r w:rsidRPr="007E128A">
        <w:rPr>
          <w:rFonts w:ascii="Times New Roman" w:hAnsi="Times New Roman" w:cs="Times New Roman"/>
          <w:sz w:val="28"/>
          <w:szCs w:val="28"/>
        </w:rPr>
        <w:t xml:space="preserve"> </w:t>
      </w:r>
    </w:p>
    <w:p w:rsidR="007E128A" w:rsidRPr="007E128A" w:rsidRDefault="007E128A" w:rsidP="009D4DA3">
      <w:pPr>
        <w:pStyle w:val="af0"/>
        <w:numPr>
          <w:ilvl w:val="0"/>
          <w:numId w:val="20"/>
        </w:numPr>
        <w:spacing w:before="240" w:after="240"/>
        <w:jc w:val="both"/>
        <w:rPr>
          <w:rFonts w:ascii="Times New Roman" w:hAnsi="Times New Roman" w:cs="Times New Roman"/>
          <w:sz w:val="28"/>
          <w:szCs w:val="28"/>
        </w:rPr>
      </w:pPr>
      <w:r w:rsidRPr="007E128A">
        <w:rPr>
          <w:rFonts w:ascii="Times New Roman" w:hAnsi="Times New Roman" w:cs="Times New Roman"/>
          <w:sz w:val="28"/>
          <w:szCs w:val="28"/>
        </w:rPr>
        <w:t>Левицкий</w:t>
      </w:r>
      <w:r w:rsidR="00A94E5E">
        <w:rPr>
          <w:rFonts w:ascii="Times New Roman" w:hAnsi="Times New Roman" w:cs="Times New Roman"/>
          <w:sz w:val="28"/>
          <w:szCs w:val="28"/>
        </w:rPr>
        <w:t>,</w:t>
      </w:r>
      <w:r w:rsidRPr="007E128A">
        <w:rPr>
          <w:rFonts w:ascii="Times New Roman" w:hAnsi="Times New Roman" w:cs="Times New Roman"/>
          <w:sz w:val="28"/>
          <w:szCs w:val="28"/>
        </w:rPr>
        <w:t xml:space="preserve"> Н. А. Русско-японская война 1904–1905 гг.</w:t>
      </w:r>
      <w:r w:rsidRPr="007E128A">
        <w:rPr>
          <w:rFonts w:ascii="Times New Roman" w:eastAsia="Malgun Gothic" w:hAnsi="Times New Roman" w:cs="Times New Roman" w:hint="eastAsia"/>
          <w:sz w:val="28"/>
          <w:szCs w:val="28"/>
          <w:lang w:eastAsia="ko-KR"/>
        </w:rPr>
        <w:t xml:space="preserve"> </w:t>
      </w:r>
      <w:r w:rsidRPr="007E128A">
        <w:rPr>
          <w:rFonts w:ascii="Times New Roman" w:hAnsi="Times New Roman" w:cs="Times New Roman"/>
          <w:sz w:val="28"/>
          <w:szCs w:val="28"/>
        </w:rPr>
        <w:t xml:space="preserve">/ Н.А. Левицкий. </w:t>
      </w:r>
      <w:r w:rsidRPr="007E128A">
        <w:rPr>
          <w:rFonts w:ascii="Times New Roman" w:eastAsia="MS Mincho" w:hAnsi="Times New Roman" w:cs="Times New Roman"/>
          <w:sz w:val="28"/>
          <w:szCs w:val="28"/>
        </w:rPr>
        <w:t xml:space="preserve">– </w:t>
      </w:r>
      <w:r w:rsidRPr="007E128A">
        <w:rPr>
          <w:rFonts w:ascii="Times New Roman" w:hAnsi="Times New Roman" w:cs="Times New Roman"/>
          <w:sz w:val="28"/>
          <w:szCs w:val="28"/>
        </w:rPr>
        <w:t xml:space="preserve">СПб., 2003. </w:t>
      </w:r>
      <w:r w:rsidRPr="007E128A">
        <w:rPr>
          <w:rFonts w:ascii="Times New Roman" w:eastAsia="MS Mincho" w:hAnsi="Times New Roman" w:cs="Times New Roman"/>
          <w:sz w:val="28"/>
          <w:szCs w:val="28"/>
        </w:rPr>
        <w:t xml:space="preserve">– </w:t>
      </w:r>
      <w:r w:rsidR="00A94E5E" w:rsidRPr="00A94E5E">
        <w:rPr>
          <w:rFonts w:ascii="Times New Roman" w:eastAsia="MS Mincho" w:hAnsi="Times New Roman" w:cs="Times New Roman"/>
          <w:sz w:val="28"/>
          <w:szCs w:val="28"/>
        </w:rPr>
        <w:t xml:space="preserve">672 </w:t>
      </w:r>
      <w:r w:rsidRPr="00A94E5E">
        <w:rPr>
          <w:rFonts w:ascii="Times New Roman" w:eastAsia="MS Mincho" w:hAnsi="Times New Roman" w:cs="Times New Roman"/>
          <w:sz w:val="28"/>
          <w:szCs w:val="28"/>
        </w:rPr>
        <w:t>с.</w:t>
      </w:r>
    </w:p>
    <w:p w:rsidR="007E128A" w:rsidRPr="007E128A" w:rsidRDefault="007E128A" w:rsidP="009D4DA3">
      <w:pPr>
        <w:pStyle w:val="af0"/>
        <w:numPr>
          <w:ilvl w:val="0"/>
          <w:numId w:val="20"/>
        </w:numPr>
        <w:spacing w:before="240" w:after="240"/>
        <w:jc w:val="both"/>
        <w:rPr>
          <w:rFonts w:ascii="Times New Roman" w:hAnsi="Times New Roman" w:cs="Times New Roman"/>
          <w:sz w:val="28"/>
          <w:szCs w:val="28"/>
        </w:rPr>
      </w:pPr>
      <w:r w:rsidRPr="007E128A">
        <w:rPr>
          <w:rFonts w:ascii="Times New Roman" w:hAnsi="Times New Roman" w:cs="Times New Roman"/>
          <w:sz w:val="28"/>
          <w:szCs w:val="28"/>
        </w:rPr>
        <w:lastRenderedPageBreak/>
        <w:t>Ливенцев</w:t>
      </w:r>
      <w:r w:rsidR="00674ACD">
        <w:rPr>
          <w:rFonts w:ascii="Times New Roman" w:hAnsi="Times New Roman" w:cs="Times New Roman"/>
          <w:sz w:val="28"/>
          <w:szCs w:val="28"/>
        </w:rPr>
        <w:t>,</w:t>
      </w:r>
      <w:r w:rsidRPr="007E128A">
        <w:rPr>
          <w:rFonts w:ascii="Times New Roman" w:hAnsi="Times New Roman" w:cs="Times New Roman"/>
          <w:sz w:val="28"/>
          <w:szCs w:val="28"/>
        </w:rPr>
        <w:t xml:space="preserve"> Д. В. Военная пропаганда в период русско-японской войны 1904</w:t>
      </w:r>
      <w:r w:rsidR="009C3905">
        <w:rPr>
          <w:rFonts w:ascii="Times New Roman" w:hAnsi="Times New Roman" w:cs="Times New Roman"/>
          <w:sz w:val="28"/>
          <w:szCs w:val="28"/>
        </w:rPr>
        <w:t xml:space="preserve"> ― </w:t>
      </w:r>
      <w:r w:rsidRPr="007E128A">
        <w:rPr>
          <w:rFonts w:ascii="Times New Roman" w:hAnsi="Times New Roman" w:cs="Times New Roman"/>
          <w:sz w:val="28"/>
          <w:szCs w:val="28"/>
        </w:rPr>
        <w:t xml:space="preserve">1905 гг. / Д. В. Ливенцев // Сова: научный журнал. </w:t>
      </w:r>
      <w:r w:rsidRPr="007E128A">
        <w:rPr>
          <w:rFonts w:ascii="Times New Roman" w:eastAsia="MS Mincho" w:hAnsi="Times New Roman" w:cs="Times New Roman"/>
          <w:sz w:val="28"/>
          <w:szCs w:val="28"/>
        </w:rPr>
        <w:t xml:space="preserve">– </w:t>
      </w:r>
      <w:r w:rsidRPr="007E128A">
        <w:rPr>
          <w:rFonts w:ascii="Times New Roman" w:hAnsi="Times New Roman" w:cs="Times New Roman"/>
          <w:sz w:val="28"/>
          <w:szCs w:val="28"/>
        </w:rPr>
        <w:t xml:space="preserve">Воронеж, 2012. </w:t>
      </w:r>
      <w:r w:rsidRPr="007E128A">
        <w:rPr>
          <w:rFonts w:ascii="Times New Roman" w:eastAsia="MS Mincho" w:hAnsi="Times New Roman" w:cs="Times New Roman"/>
          <w:sz w:val="28"/>
          <w:szCs w:val="28"/>
        </w:rPr>
        <w:t xml:space="preserve">– </w:t>
      </w:r>
      <w:r w:rsidRPr="007E128A">
        <w:rPr>
          <w:rFonts w:ascii="Times New Roman" w:hAnsi="Times New Roman" w:cs="Times New Roman"/>
          <w:sz w:val="28"/>
          <w:szCs w:val="28"/>
        </w:rPr>
        <w:t>№4 (15).</w:t>
      </w:r>
      <w:r w:rsidRPr="007E128A">
        <w:rPr>
          <w:rFonts w:ascii="Times New Roman" w:eastAsia="MS Mincho" w:hAnsi="Times New Roman" w:cs="Times New Roman"/>
          <w:sz w:val="28"/>
          <w:szCs w:val="28"/>
        </w:rPr>
        <w:t xml:space="preserve"> – </w:t>
      </w:r>
      <w:r w:rsidRPr="007E128A">
        <w:rPr>
          <w:rFonts w:ascii="Times New Roman" w:hAnsi="Times New Roman" w:cs="Times New Roman"/>
          <w:sz w:val="28"/>
          <w:szCs w:val="28"/>
        </w:rPr>
        <w:t>С. 25-32</w:t>
      </w:r>
    </w:p>
    <w:p w:rsidR="007E128A" w:rsidRPr="007E128A" w:rsidRDefault="007E128A" w:rsidP="009D4DA3">
      <w:pPr>
        <w:pStyle w:val="af0"/>
        <w:numPr>
          <w:ilvl w:val="0"/>
          <w:numId w:val="20"/>
        </w:numPr>
        <w:spacing w:before="240" w:after="240"/>
        <w:jc w:val="both"/>
        <w:rPr>
          <w:rFonts w:ascii="Times New Roman" w:eastAsia="MS Mincho" w:hAnsi="Times New Roman" w:cs="Times New Roman"/>
          <w:sz w:val="28"/>
          <w:szCs w:val="28"/>
        </w:rPr>
      </w:pPr>
      <w:r w:rsidRPr="007E128A">
        <w:rPr>
          <w:rFonts w:ascii="Times New Roman" w:eastAsia="MS Mincho" w:hAnsi="Times New Roman" w:cs="Times New Roman"/>
          <w:sz w:val="28"/>
          <w:szCs w:val="28"/>
        </w:rPr>
        <w:t>Липман, У. Общественное мнение. / Уолтер Липман.– М.: Институт фонда «Общественное мнение», 2004. – 384 с.</w:t>
      </w:r>
    </w:p>
    <w:p w:rsidR="007E128A" w:rsidRPr="007E128A" w:rsidRDefault="007E128A" w:rsidP="009D4DA3">
      <w:pPr>
        <w:pStyle w:val="af0"/>
        <w:numPr>
          <w:ilvl w:val="0"/>
          <w:numId w:val="20"/>
        </w:numPr>
        <w:spacing w:before="240" w:after="240"/>
        <w:jc w:val="both"/>
        <w:rPr>
          <w:rFonts w:ascii="Times New Roman" w:eastAsia="MS Mincho" w:hAnsi="Times New Roman" w:cs="Times New Roman"/>
          <w:sz w:val="28"/>
          <w:szCs w:val="28"/>
        </w:rPr>
      </w:pPr>
      <w:r w:rsidRPr="007E128A">
        <w:rPr>
          <w:rFonts w:ascii="Times New Roman" w:eastAsia="MS Mincho" w:hAnsi="Times New Roman" w:cs="Times New Roman"/>
          <w:sz w:val="28"/>
          <w:szCs w:val="28"/>
        </w:rPr>
        <w:t>Литвинова, Е. Н. Массовая культура и массовая коммуникация в современном информационном пространстве: к проблеме взаимодействия / Е. Н. Литвинова // Знание. Понимание. Умение. – 2010. – № 1. – С. 95-98.</w:t>
      </w:r>
    </w:p>
    <w:p w:rsidR="007E128A" w:rsidRPr="007E128A" w:rsidRDefault="007E128A" w:rsidP="009D4DA3">
      <w:pPr>
        <w:pStyle w:val="af0"/>
        <w:numPr>
          <w:ilvl w:val="0"/>
          <w:numId w:val="20"/>
        </w:numPr>
        <w:spacing w:before="240" w:after="240"/>
        <w:jc w:val="both"/>
        <w:rPr>
          <w:rFonts w:ascii="Times New Roman" w:hAnsi="Times New Roman" w:cs="Times New Roman"/>
          <w:sz w:val="28"/>
          <w:szCs w:val="28"/>
        </w:rPr>
      </w:pPr>
      <w:r w:rsidRPr="007E128A">
        <w:rPr>
          <w:rFonts w:ascii="Times New Roman" w:hAnsi="Times New Roman" w:cs="Times New Roman"/>
          <w:sz w:val="28"/>
          <w:szCs w:val="28"/>
        </w:rPr>
        <w:t>Лябухов</w:t>
      </w:r>
      <w:r w:rsidR="00674ACD">
        <w:rPr>
          <w:rFonts w:ascii="Times New Roman" w:hAnsi="Times New Roman" w:cs="Times New Roman"/>
          <w:sz w:val="28"/>
          <w:szCs w:val="28"/>
        </w:rPr>
        <w:t>,</w:t>
      </w:r>
      <w:r w:rsidRPr="007E128A">
        <w:rPr>
          <w:rFonts w:ascii="Times New Roman" w:hAnsi="Times New Roman" w:cs="Times New Roman"/>
          <w:sz w:val="28"/>
          <w:szCs w:val="28"/>
        </w:rPr>
        <w:t xml:space="preserve"> И.В. О Соотношении понятий «имидж государства» и имидж страны» (к постановке проблемы) [Электронный ресурс] / И.В. Лябухов // Изв. Алтайск. гос. ун-та.  2011. </w:t>
      </w:r>
      <w:r w:rsidRPr="007E128A">
        <w:rPr>
          <w:rFonts w:ascii="Times New Roman" w:eastAsia="MS Mincho" w:hAnsi="Times New Roman" w:cs="Times New Roman"/>
          <w:sz w:val="28"/>
          <w:szCs w:val="28"/>
        </w:rPr>
        <w:t>–</w:t>
      </w:r>
      <w:r w:rsidRPr="007E128A">
        <w:rPr>
          <w:rFonts w:ascii="Times New Roman" w:hAnsi="Times New Roman" w:cs="Times New Roman"/>
          <w:sz w:val="28"/>
          <w:szCs w:val="28"/>
        </w:rPr>
        <w:t xml:space="preserve"> № 4-1. </w:t>
      </w:r>
      <w:r w:rsidRPr="007E128A">
        <w:rPr>
          <w:rFonts w:ascii="Times New Roman" w:eastAsia="MS Mincho" w:hAnsi="Times New Roman" w:cs="Times New Roman"/>
          <w:sz w:val="28"/>
          <w:szCs w:val="28"/>
        </w:rPr>
        <w:t xml:space="preserve">– </w:t>
      </w:r>
      <w:r w:rsidRPr="007E128A">
        <w:rPr>
          <w:rFonts w:ascii="Times New Roman" w:hAnsi="Times New Roman" w:cs="Times New Roman"/>
          <w:sz w:val="28"/>
          <w:szCs w:val="28"/>
        </w:rPr>
        <w:t>URL: http://izvestia.asu.ru/2011/4-1/pols/TheNewsOfASU-2011-4-1-pols-03.pdf (дата обращения 12.04.2019).</w:t>
      </w:r>
    </w:p>
    <w:p w:rsidR="007E128A" w:rsidRPr="007E128A" w:rsidRDefault="007E128A" w:rsidP="009D4DA3">
      <w:pPr>
        <w:pStyle w:val="af0"/>
        <w:numPr>
          <w:ilvl w:val="0"/>
          <w:numId w:val="20"/>
        </w:numPr>
        <w:spacing w:before="240" w:after="240"/>
        <w:jc w:val="both"/>
        <w:rPr>
          <w:rFonts w:ascii="Times New Roman" w:hAnsi="Times New Roman" w:cs="Times New Roman"/>
          <w:sz w:val="28"/>
          <w:szCs w:val="28"/>
        </w:rPr>
      </w:pPr>
      <w:r w:rsidRPr="007E128A">
        <w:rPr>
          <w:rFonts w:ascii="Times New Roman" w:hAnsi="Times New Roman" w:cs="Times New Roman"/>
          <w:sz w:val="28"/>
          <w:szCs w:val="28"/>
        </w:rPr>
        <w:t xml:space="preserve">Малинкин А.И. Социология знания М. Шелера и К. Манхейма: сравнительный анализ методологий / А.И. Малинкин // Вопросы философии. </w:t>
      </w:r>
      <w:r w:rsidRPr="007E128A">
        <w:rPr>
          <w:rFonts w:ascii="Times New Roman" w:eastAsia="MS Mincho" w:hAnsi="Times New Roman" w:cs="Times New Roman"/>
          <w:sz w:val="28"/>
          <w:szCs w:val="28"/>
        </w:rPr>
        <w:t xml:space="preserve">– </w:t>
      </w:r>
      <w:r w:rsidRPr="007E128A">
        <w:rPr>
          <w:rFonts w:ascii="Times New Roman" w:hAnsi="Times New Roman" w:cs="Times New Roman"/>
          <w:sz w:val="28"/>
          <w:szCs w:val="28"/>
        </w:rPr>
        <w:t xml:space="preserve">2015. </w:t>
      </w:r>
      <w:r w:rsidRPr="007E128A">
        <w:rPr>
          <w:rFonts w:ascii="Times New Roman" w:eastAsia="MS Mincho" w:hAnsi="Times New Roman" w:cs="Times New Roman"/>
          <w:sz w:val="28"/>
          <w:szCs w:val="28"/>
        </w:rPr>
        <w:t xml:space="preserve">– </w:t>
      </w:r>
      <w:r w:rsidRPr="007E128A">
        <w:rPr>
          <w:rFonts w:ascii="Times New Roman" w:hAnsi="Times New Roman" w:cs="Times New Roman"/>
          <w:sz w:val="28"/>
          <w:szCs w:val="28"/>
        </w:rPr>
        <w:t xml:space="preserve">№ 11 </w:t>
      </w:r>
      <w:r w:rsidRPr="007E128A">
        <w:rPr>
          <w:rFonts w:ascii="Times New Roman" w:eastAsia="MS Mincho" w:hAnsi="Times New Roman" w:cs="Times New Roman"/>
          <w:sz w:val="28"/>
          <w:szCs w:val="28"/>
        </w:rPr>
        <w:t xml:space="preserve">– </w:t>
      </w:r>
      <w:r w:rsidRPr="007E128A">
        <w:rPr>
          <w:rFonts w:ascii="Times New Roman" w:hAnsi="Times New Roman" w:cs="Times New Roman"/>
          <w:sz w:val="28"/>
          <w:szCs w:val="28"/>
        </w:rPr>
        <w:t>С. 175-186.</w:t>
      </w:r>
    </w:p>
    <w:p w:rsidR="007E128A" w:rsidRPr="007E128A" w:rsidRDefault="007E128A" w:rsidP="009D4DA3">
      <w:pPr>
        <w:pStyle w:val="af0"/>
        <w:numPr>
          <w:ilvl w:val="0"/>
          <w:numId w:val="20"/>
        </w:numPr>
        <w:spacing w:before="240" w:after="240"/>
        <w:jc w:val="both"/>
        <w:rPr>
          <w:rFonts w:ascii="Times New Roman" w:eastAsia="MS Mincho" w:hAnsi="Times New Roman" w:cs="Times New Roman"/>
          <w:sz w:val="28"/>
          <w:szCs w:val="28"/>
        </w:rPr>
      </w:pPr>
      <w:r w:rsidRPr="007E128A">
        <w:rPr>
          <w:rFonts w:ascii="Times New Roman" w:eastAsia="MS Mincho" w:hAnsi="Times New Roman" w:cs="Times New Roman"/>
          <w:sz w:val="28"/>
          <w:szCs w:val="28"/>
        </w:rPr>
        <w:t>Манхейм, К. Избранное: Социология культуры. /  К. Манхейм. – М.; СПб.: Университетская книга, 2000. .</w:t>
      </w:r>
      <w:r w:rsidR="009C3905">
        <w:rPr>
          <w:rFonts w:ascii="Times New Roman" w:eastAsia="MS Mincho" w:hAnsi="Times New Roman" w:cs="Times New Roman"/>
          <w:sz w:val="28"/>
          <w:szCs w:val="28"/>
        </w:rPr>
        <w:t xml:space="preserve"> ―  </w:t>
      </w:r>
      <w:r w:rsidRPr="007E128A">
        <w:rPr>
          <w:rFonts w:ascii="Times New Roman" w:eastAsia="MS Mincho" w:hAnsi="Times New Roman" w:cs="Times New Roman"/>
          <w:sz w:val="28"/>
          <w:szCs w:val="28"/>
        </w:rPr>
        <w:t>501 с.</w:t>
      </w:r>
    </w:p>
    <w:p w:rsidR="007E128A" w:rsidRPr="007E128A" w:rsidRDefault="007E128A" w:rsidP="009D4DA3">
      <w:pPr>
        <w:pStyle w:val="af0"/>
        <w:numPr>
          <w:ilvl w:val="0"/>
          <w:numId w:val="20"/>
        </w:numPr>
        <w:spacing w:before="240"/>
        <w:jc w:val="both"/>
        <w:rPr>
          <w:rFonts w:ascii="Times New Roman" w:hAnsi="Times New Roman" w:cs="Times New Roman"/>
          <w:sz w:val="28"/>
          <w:szCs w:val="28"/>
        </w:rPr>
      </w:pPr>
      <w:r w:rsidRPr="007E128A">
        <w:rPr>
          <w:rFonts w:ascii="Times New Roman" w:hAnsi="Times New Roman" w:cs="Times New Roman"/>
          <w:sz w:val="28"/>
          <w:szCs w:val="28"/>
        </w:rPr>
        <w:t xml:space="preserve">Маркузе, Г. Одномерный человек. Исследование идеологии развитого индустриального общества [Электронный ресурс] / Герберт Маркузе; пер. на русский язык: А. Юдин. </w:t>
      </w:r>
      <w:r w:rsidRPr="007E128A">
        <w:rPr>
          <w:rFonts w:ascii="Times New Roman" w:eastAsia="MS Mincho" w:hAnsi="Times New Roman" w:cs="Times New Roman"/>
          <w:sz w:val="28"/>
          <w:szCs w:val="28"/>
        </w:rPr>
        <w:t>–</w:t>
      </w:r>
      <w:r w:rsidRPr="007E128A">
        <w:rPr>
          <w:rFonts w:ascii="Times New Roman" w:hAnsi="Times New Roman" w:cs="Times New Roman"/>
          <w:sz w:val="28"/>
          <w:szCs w:val="28"/>
        </w:rPr>
        <w:t xml:space="preserve"> М., 2003: Центр гуманитарных технологий. </w:t>
      </w:r>
      <w:r w:rsidRPr="007E128A">
        <w:rPr>
          <w:rFonts w:ascii="Times New Roman" w:eastAsia="MS Mincho" w:hAnsi="Times New Roman" w:cs="Times New Roman"/>
          <w:sz w:val="28"/>
          <w:szCs w:val="28"/>
        </w:rPr>
        <w:t>–</w:t>
      </w:r>
      <w:r w:rsidRPr="007E128A">
        <w:rPr>
          <w:rFonts w:ascii="Times New Roman" w:hAnsi="Times New Roman" w:cs="Times New Roman"/>
          <w:sz w:val="28"/>
          <w:szCs w:val="28"/>
        </w:rPr>
        <w:t xml:space="preserve"> URL: https://gtmarket.ru/laboratory/basis/5440 (дата обращения: 14.06.2018)</w:t>
      </w:r>
    </w:p>
    <w:p w:rsidR="007E128A" w:rsidRPr="007E128A" w:rsidRDefault="007E128A" w:rsidP="009D4DA3">
      <w:pPr>
        <w:pStyle w:val="af0"/>
        <w:numPr>
          <w:ilvl w:val="0"/>
          <w:numId w:val="20"/>
        </w:numPr>
        <w:spacing w:before="240" w:after="240"/>
        <w:jc w:val="both"/>
        <w:rPr>
          <w:rFonts w:ascii="Times New Roman" w:eastAsia="MS Mincho" w:hAnsi="Times New Roman" w:cs="Times New Roman"/>
          <w:sz w:val="28"/>
          <w:szCs w:val="28"/>
        </w:rPr>
      </w:pPr>
      <w:r w:rsidRPr="007E128A">
        <w:rPr>
          <w:rFonts w:ascii="Times New Roman" w:eastAsia="MS Mincho" w:hAnsi="Times New Roman" w:cs="Times New Roman"/>
          <w:sz w:val="28"/>
          <w:szCs w:val="28"/>
        </w:rPr>
        <w:t xml:space="preserve">Маркузе, Г. Одномерный человек. Исследование идеологии развитого индустриального общества.  / Г. Маркузе. </w:t>
      </w:r>
      <w:r w:rsidR="009C3905">
        <w:rPr>
          <w:rFonts w:ascii="Times New Roman" w:eastAsia="MS Mincho" w:hAnsi="Times New Roman" w:cs="Times New Roman"/>
          <w:sz w:val="28"/>
          <w:szCs w:val="28"/>
        </w:rPr>
        <w:t xml:space="preserve"> ―  </w:t>
      </w:r>
      <w:r w:rsidRPr="007E128A">
        <w:rPr>
          <w:rFonts w:ascii="Times New Roman" w:eastAsia="MS Mincho" w:hAnsi="Times New Roman" w:cs="Times New Roman"/>
          <w:sz w:val="28"/>
          <w:szCs w:val="28"/>
        </w:rPr>
        <w:t>М., 1994.</w:t>
      </w:r>
      <w:r w:rsidR="009C3905">
        <w:rPr>
          <w:rFonts w:ascii="Times New Roman" w:eastAsia="MS Mincho" w:hAnsi="Times New Roman" w:cs="Times New Roman"/>
          <w:sz w:val="28"/>
          <w:szCs w:val="28"/>
        </w:rPr>
        <w:t xml:space="preserve"> ―  </w:t>
      </w:r>
      <w:r w:rsidRPr="007E128A">
        <w:rPr>
          <w:rFonts w:ascii="Times New Roman" w:eastAsia="MS Mincho" w:hAnsi="Times New Roman" w:cs="Times New Roman"/>
          <w:sz w:val="28"/>
          <w:szCs w:val="28"/>
        </w:rPr>
        <w:t>368 с.</w:t>
      </w:r>
    </w:p>
    <w:p w:rsidR="007E128A" w:rsidRPr="007E128A" w:rsidRDefault="007E128A" w:rsidP="009D4DA3">
      <w:pPr>
        <w:pStyle w:val="af0"/>
        <w:numPr>
          <w:ilvl w:val="0"/>
          <w:numId w:val="20"/>
        </w:numPr>
        <w:spacing w:before="240" w:after="240"/>
        <w:jc w:val="both"/>
        <w:rPr>
          <w:rFonts w:ascii="Times New Roman" w:eastAsia="MS Mincho" w:hAnsi="Times New Roman" w:cs="Times New Roman"/>
          <w:sz w:val="28"/>
          <w:szCs w:val="28"/>
        </w:rPr>
      </w:pPr>
      <w:r w:rsidRPr="007E128A">
        <w:rPr>
          <w:rFonts w:ascii="Times New Roman" w:eastAsia="MS Mincho" w:hAnsi="Times New Roman" w:cs="Times New Roman"/>
          <w:sz w:val="28"/>
          <w:szCs w:val="28"/>
        </w:rPr>
        <w:t>Мельникова, И. В. Музыка как символ русско-японского партнерства / И. В. Мельникова // Япония и Россия:  национальная идентичность сквозь призму образов. СПб: Петербургское Востоковедение, 2014. – С</w:t>
      </w:r>
      <w:r w:rsidRPr="007E128A">
        <w:rPr>
          <w:rFonts w:ascii="Times New Roman" w:eastAsia="MS Mincho" w:hAnsi="Times New Roman" w:cs="Times New Roman"/>
          <w:sz w:val="28"/>
          <w:szCs w:val="28"/>
          <w:lang w:val="en-US"/>
        </w:rPr>
        <w:t> </w:t>
      </w:r>
      <w:r w:rsidRPr="007E128A">
        <w:rPr>
          <w:rFonts w:ascii="Times New Roman" w:eastAsia="MS Mincho" w:hAnsi="Times New Roman" w:cs="Times New Roman"/>
          <w:sz w:val="28"/>
          <w:szCs w:val="28"/>
        </w:rPr>
        <w:t>.116-142.</w:t>
      </w:r>
    </w:p>
    <w:p w:rsidR="007E128A" w:rsidRPr="00674ACD" w:rsidRDefault="007E128A" w:rsidP="009D4DA3">
      <w:pPr>
        <w:pStyle w:val="af0"/>
        <w:numPr>
          <w:ilvl w:val="0"/>
          <w:numId w:val="20"/>
        </w:numPr>
        <w:spacing w:before="240" w:after="240"/>
        <w:jc w:val="both"/>
        <w:rPr>
          <w:rFonts w:ascii="Times New Roman" w:eastAsia="MS Mincho" w:hAnsi="Times New Roman" w:cs="Times New Roman"/>
          <w:sz w:val="28"/>
          <w:szCs w:val="28"/>
        </w:rPr>
      </w:pPr>
      <w:r w:rsidRPr="007E128A">
        <w:rPr>
          <w:rFonts w:ascii="Times New Roman" w:eastAsia="MS Mincho" w:hAnsi="Times New Roman" w:cs="Times New Roman"/>
          <w:sz w:val="28"/>
          <w:szCs w:val="28"/>
        </w:rPr>
        <w:t>Мертон, Р. Социальна</w:t>
      </w:r>
      <w:r w:rsidR="00674ACD">
        <w:rPr>
          <w:rFonts w:ascii="Times New Roman" w:eastAsia="MS Mincho" w:hAnsi="Times New Roman" w:cs="Times New Roman"/>
          <w:sz w:val="28"/>
          <w:szCs w:val="28"/>
        </w:rPr>
        <w:t>я теория и социальная структура</w:t>
      </w:r>
      <w:r w:rsidRPr="007E128A">
        <w:rPr>
          <w:rFonts w:ascii="Times New Roman" w:eastAsia="MS Mincho" w:hAnsi="Times New Roman" w:cs="Times New Roman"/>
          <w:sz w:val="28"/>
          <w:szCs w:val="28"/>
        </w:rPr>
        <w:t xml:space="preserve"> /</w:t>
      </w:r>
      <w:r w:rsidR="00674ACD">
        <w:rPr>
          <w:rFonts w:ascii="Times New Roman" w:eastAsia="MS Mincho" w:hAnsi="Times New Roman" w:cs="Times New Roman"/>
          <w:sz w:val="28"/>
          <w:szCs w:val="28"/>
        </w:rPr>
        <w:t xml:space="preserve"> </w:t>
      </w:r>
      <w:r w:rsidRPr="007E128A">
        <w:rPr>
          <w:rFonts w:ascii="Times New Roman" w:eastAsia="MS Mincho" w:hAnsi="Times New Roman" w:cs="Times New Roman"/>
          <w:sz w:val="28"/>
          <w:szCs w:val="28"/>
        </w:rPr>
        <w:t xml:space="preserve">Роберт </w:t>
      </w:r>
      <w:r w:rsidRPr="00674ACD">
        <w:rPr>
          <w:rFonts w:ascii="Times New Roman" w:eastAsia="MS Mincho" w:hAnsi="Times New Roman" w:cs="Times New Roman"/>
          <w:sz w:val="28"/>
          <w:szCs w:val="28"/>
        </w:rPr>
        <w:t>Мертон.</w:t>
      </w:r>
      <w:r w:rsidR="009C3905">
        <w:rPr>
          <w:rFonts w:ascii="Times New Roman" w:eastAsia="MS Mincho" w:hAnsi="Times New Roman" w:cs="Times New Roman"/>
          <w:sz w:val="28"/>
          <w:szCs w:val="28"/>
        </w:rPr>
        <w:t xml:space="preserve"> ―  </w:t>
      </w:r>
      <w:r w:rsidR="00674ACD" w:rsidRPr="00674ACD">
        <w:rPr>
          <w:rFonts w:ascii="Times New Roman" w:eastAsia="MS Mincho" w:hAnsi="Times New Roman" w:cs="Times New Roman"/>
          <w:sz w:val="28"/>
          <w:szCs w:val="28"/>
        </w:rPr>
        <w:t xml:space="preserve">М.: АСТ, 2006. </w:t>
      </w:r>
      <w:r w:rsidRPr="00674ACD">
        <w:rPr>
          <w:rFonts w:ascii="Times New Roman" w:eastAsia="MS Mincho" w:hAnsi="Times New Roman" w:cs="Times New Roman"/>
          <w:sz w:val="28"/>
          <w:szCs w:val="28"/>
        </w:rPr>
        <w:t>– 880 с.</w:t>
      </w:r>
    </w:p>
    <w:p w:rsidR="007E128A" w:rsidRPr="00674ACD" w:rsidRDefault="007E128A" w:rsidP="009D4DA3">
      <w:pPr>
        <w:pStyle w:val="af0"/>
        <w:numPr>
          <w:ilvl w:val="0"/>
          <w:numId w:val="20"/>
        </w:numPr>
        <w:spacing w:before="240" w:after="240"/>
        <w:jc w:val="both"/>
        <w:rPr>
          <w:rFonts w:ascii="Times New Roman" w:eastAsia="MS Mincho" w:hAnsi="Times New Roman" w:cs="Times New Roman"/>
          <w:sz w:val="28"/>
          <w:szCs w:val="28"/>
        </w:rPr>
      </w:pPr>
      <w:r w:rsidRPr="00674ACD">
        <w:rPr>
          <w:rFonts w:ascii="Times New Roman" w:eastAsia="MS Mincho" w:hAnsi="Times New Roman" w:cs="Times New Roman"/>
          <w:sz w:val="28"/>
          <w:szCs w:val="28"/>
        </w:rPr>
        <w:t>Минигалиева</w:t>
      </w:r>
      <w:r w:rsidR="00674ACD" w:rsidRPr="00674ACD">
        <w:rPr>
          <w:rFonts w:ascii="Times New Roman" w:eastAsia="MS Mincho" w:hAnsi="Times New Roman" w:cs="Times New Roman"/>
          <w:sz w:val="28"/>
          <w:szCs w:val="28"/>
        </w:rPr>
        <w:t>,</w:t>
      </w:r>
      <w:r w:rsidRPr="00674ACD">
        <w:rPr>
          <w:rFonts w:ascii="Times New Roman" w:eastAsia="MS Mincho" w:hAnsi="Times New Roman" w:cs="Times New Roman"/>
          <w:sz w:val="28"/>
          <w:szCs w:val="28"/>
        </w:rPr>
        <w:t xml:space="preserve"> М.Р. Социальные представления: структуры и характеристики: Ракурсы и аспекты исследования социальных представлений в современной социальной психологии (Социальные представления, издание 2, дополненное и исправленное)</w:t>
      </w:r>
      <w:r w:rsidR="00674ACD" w:rsidRPr="00674ACD">
        <w:rPr>
          <w:rFonts w:ascii="Times New Roman" w:eastAsia="MS Mincho" w:hAnsi="Times New Roman" w:cs="Times New Roman"/>
          <w:sz w:val="28"/>
          <w:szCs w:val="28"/>
        </w:rPr>
        <w:t xml:space="preserve"> / М.Р.  </w:t>
      </w:r>
      <w:r w:rsidR="00674ACD" w:rsidRPr="00674ACD">
        <w:rPr>
          <w:rFonts w:ascii="Times New Roman" w:eastAsia="MS Mincho" w:hAnsi="Times New Roman" w:cs="Times New Roman"/>
          <w:sz w:val="28"/>
          <w:szCs w:val="28"/>
        </w:rPr>
        <w:lastRenderedPageBreak/>
        <w:t>Минигалиева</w:t>
      </w:r>
      <w:r w:rsidRPr="00674ACD">
        <w:rPr>
          <w:rFonts w:ascii="Times New Roman" w:eastAsia="MS Mincho" w:hAnsi="Times New Roman" w:cs="Times New Roman"/>
          <w:sz w:val="28"/>
          <w:szCs w:val="28"/>
        </w:rPr>
        <w:t>.</w:t>
      </w:r>
      <w:r w:rsidR="009C3905">
        <w:rPr>
          <w:rFonts w:ascii="Times New Roman" w:eastAsia="MS Mincho" w:hAnsi="Times New Roman" w:cs="Times New Roman"/>
          <w:sz w:val="28"/>
          <w:szCs w:val="28"/>
        </w:rPr>
        <w:t xml:space="preserve"> ―  </w:t>
      </w:r>
      <w:r w:rsidRPr="00674ACD">
        <w:rPr>
          <w:rFonts w:ascii="Times New Roman" w:eastAsia="MS Mincho" w:hAnsi="Times New Roman" w:cs="Times New Roman"/>
          <w:sz w:val="28"/>
          <w:szCs w:val="28"/>
          <w:lang w:val="en-US"/>
        </w:rPr>
        <w:t>Saarbrucken</w:t>
      </w:r>
      <w:r w:rsidRPr="00674ACD">
        <w:rPr>
          <w:rFonts w:ascii="Times New Roman" w:eastAsia="MS Mincho" w:hAnsi="Times New Roman" w:cs="Times New Roman"/>
          <w:sz w:val="28"/>
          <w:szCs w:val="28"/>
        </w:rPr>
        <w:t xml:space="preserve">: </w:t>
      </w:r>
      <w:r w:rsidRPr="00674ACD">
        <w:rPr>
          <w:rFonts w:ascii="Times New Roman" w:eastAsia="MS Mincho" w:hAnsi="Times New Roman" w:cs="Times New Roman"/>
          <w:sz w:val="28"/>
          <w:szCs w:val="28"/>
          <w:lang w:val="en-US"/>
        </w:rPr>
        <w:t>LAP</w:t>
      </w:r>
      <w:r w:rsidRPr="00674ACD">
        <w:rPr>
          <w:rFonts w:ascii="Times New Roman" w:eastAsia="MS Mincho" w:hAnsi="Times New Roman" w:cs="Times New Roman"/>
          <w:sz w:val="28"/>
          <w:szCs w:val="28"/>
        </w:rPr>
        <w:t xml:space="preserve">, </w:t>
      </w:r>
      <w:r w:rsidRPr="00674ACD">
        <w:rPr>
          <w:rFonts w:ascii="Times New Roman" w:eastAsia="MS Mincho" w:hAnsi="Times New Roman" w:cs="Times New Roman"/>
          <w:sz w:val="28"/>
          <w:szCs w:val="28"/>
          <w:lang w:val="en-US"/>
        </w:rPr>
        <w:t>Lambert</w:t>
      </w:r>
      <w:r w:rsidRPr="00674ACD">
        <w:rPr>
          <w:rFonts w:ascii="Times New Roman" w:eastAsia="MS Mincho" w:hAnsi="Times New Roman" w:cs="Times New Roman"/>
          <w:sz w:val="28"/>
          <w:szCs w:val="28"/>
        </w:rPr>
        <w:t xml:space="preserve"> </w:t>
      </w:r>
      <w:r w:rsidRPr="00674ACD">
        <w:rPr>
          <w:rFonts w:ascii="Times New Roman" w:eastAsia="MS Mincho" w:hAnsi="Times New Roman" w:cs="Times New Roman"/>
          <w:sz w:val="28"/>
          <w:szCs w:val="28"/>
          <w:lang w:val="en-US"/>
        </w:rPr>
        <w:t>Academic</w:t>
      </w:r>
      <w:r w:rsidRPr="00674ACD">
        <w:rPr>
          <w:rFonts w:ascii="Times New Roman" w:eastAsia="MS Mincho" w:hAnsi="Times New Roman" w:cs="Times New Roman"/>
          <w:sz w:val="28"/>
          <w:szCs w:val="28"/>
        </w:rPr>
        <w:t xml:space="preserve"> </w:t>
      </w:r>
      <w:r w:rsidRPr="00674ACD">
        <w:rPr>
          <w:rFonts w:ascii="Times New Roman" w:eastAsia="MS Mincho" w:hAnsi="Times New Roman" w:cs="Times New Roman"/>
          <w:sz w:val="28"/>
          <w:szCs w:val="28"/>
          <w:lang w:val="en-US"/>
        </w:rPr>
        <w:t>Publishing</w:t>
      </w:r>
      <w:r w:rsidRPr="00674ACD">
        <w:rPr>
          <w:rFonts w:ascii="Times New Roman" w:eastAsia="MS Mincho" w:hAnsi="Times New Roman" w:cs="Times New Roman"/>
          <w:sz w:val="28"/>
          <w:szCs w:val="28"/>
        </w:rPr>
        <w:t>, 2012.</w:t>
      </w:r>
      <w:r w:rsidR="009C3905">
        <w:rPr>
          <w:rFonts w:ascii="Times New Roman" w:eastAsia="MS Mincho" w:hAnsi="Times New Roman" w:cs="Times New Roman"/>
          <w:sz w:val="28"/>
          <w:szCs w:val="28"/>
        </w:rPr>
        <w:t xml:space="preserve"> ―  </w:t>
      </w:r>
      <w:r w:rsidRPr="00674ACD">
        <w:rPr>
          <w:rFonts w:ascii="Times New Roman" w:eastAsia="MS Mincho" w:hAnsi="Times New Roman" w:cs="Times New Roman"/>
          <w:sz w:val="28"/>
          <w:szCs w:val="28"/>
        </w:rPr>
        <w:t>257с.</w:t>
      </w:r>
    </w:p>
    <w:p w:rsidR="007E128A" w:rsidRPr="007E128A" w:rsidRDefault="007E128A" w:rsidP="009D4DA3">
      <w:pPr>
        <w:pStyle w:val="af0"/>
        <w:numPr>
          <w:ilvl w:val="0"/>
          <w:numId w:val="20"/>
        </w:numPr>
        <w:spacing w:before="240" w:after="240"/>
        <w:jc w:val="both"/>
        <w:rPr>
          <w:rFonts w:ascii="Times New Roman" w:eastAsia="MS Mincho" w:hAnsi="Times New Roman" w:cs="Times New Roman"/>
          <w:sz w:val="28"/>
          <w:szCs w:val="28"/>
        </w:rPr>
      </w:pPr>
      <w:r w:rsidRPr="007E128A">
        <w:rPr>
          <w:rFonts w:ascii="Times New Roman" w:eastAsia="MS Mincho" w:hAnsi="Times New Roman" w:cs="Times New Roman"/>
          <w:sz w:val="28"/>
          <w:szCs w:val="28"/>
        </w:rPr>
        <w:t>Митико, И. Репрезентации колониализма</w:t>
      </w:r>
      <w:r w:rsidR="009C3905">
        <w:rPr>
          <w:rFonts w:ascii="Times New Roman" w:eastAsia="MS Mincho" w:hAnsi="Times New Roman" w:cs="Times New Roman"/>
          <w:sz w:val="28"/>
          <w:szCs w:val="28"/>
        </w:rPr>
        <w:t xml:space="preserve"> ― </w:t>
      </w:r>
      <w:r w:rsidRPr="007E128A">
        <w:rPr>
          <w:rFonts w:ascii="Times New Roman" w:eastAsia="MS Mincho" w:hAnsi="Times New Roman" w:cs="Times New Roman"/>
          <w:sz w:val="28"/>
          <w:szCs w:val="28"/>
        </w:rPr>
        <w:t>русские и японцы в Маньчжурии / Икута Митико // Япония и Россия: национальная идентичность сквозь призму образов. – СПб: Петербургское Востоковедение, 2014. – С. 68-95.</w:t>
      </w:r>
    </w:p>
    <w:p w:rsidR="007E128A" w:rsidRPr="007E128A" w:rsidRDefault="007E128A" w:rsidP="009D4DA3">
      <w:pPr>
        <w:pStyle w:val="af0"/>
        <w:numPr>
          <w:ilvl w:val="0"/>
          <w:numId w:val="20"/>
        </w:numPr>
        <w:spacing w:before="240" w:after="240"/>
        <w:jc w:val="both"/>
        <w:rPr>
          <w:rFonts w:ascii="Times New Roman" w:hAnsi="Times New Roman" w:cs="Times New Roman"/>
          <w:sz w:val="28"/>
          <w:szCs w:val="28"/>
        </w:rPr>
      </w:pPr>
      <w:r w:rsidRPr="007E128A">
        <w:rPr>
          <w:rFonts w:ascii="Times New Roman" w:hAnsi="Times New Roman" w:cs="Times New Roman"/>
          <w:sz w:val="28"/>
          <w:szCs w:val="28"/>
        </w:rPr>
        <w:t xml:space="preserve">Митькина О.В. Социологические проблемы изучения общественного мнения. Учебное пособие для студентов специальности социология всех форм обучения / О.В. Митькина. </w:t>
      </w:r>
      <w:r w:rsidRPr="007E128A">
        <w:rPr>
          <w:rFonts w:ascii="Times New Roman" w:eastAsia="MS Mincho" w:hAnsi="Times New Roman" w:cs="Times New Roman"/>
          <w:sz w:val="28"/>
          <w:szCs w:val="28"/>
        </w:rPr>
        <w:t xml:space="preserve">– </w:t>
      </w:r>
      <w:r w:rsidRPr="007E128A">
        <w:rPr>
          <w:rFonts w:ascii="Times New Roman" w:hAnsi="Times New Roman" w:cs="Times New Roman"/>
          <w:sz w:val="28"/>
          <w:szCs w:val="28"/>
        </w:rPr>
        <w:t>Владивосток: ФГБОУ ВПО Дальрыбвтуз,. 2008. – 132 с.</w:t>
      </w:r>
    </w:p>
    <w:p w:rsidR="007E128A" w:rsidRPr="007E128A" w:rsidRDefault="007E128A" w:rsidP="009D4DA3">
      <w:pPr>
        <w:pStyle w:val="af0"/>
        <w:numPr>
          <w:ilvl w:val="0"/>
          <w:numId w:val="20"/>
        </w:numPr>
        <w:spacing w:before="240" w:after="240"/>
        <w:jc w:val="both"/>
        <w:rPr>
          <w:rFonts w:ascii="Times New Roman" w:eastAsia="MS Mincho" w:hAnsi="Times New Roman" w:cs="Times New Roman"/>
          <w:sz w:val="28"/>
          <w:szCs w:val="28"/>
        </w:rPr>
      </w:pPr>
      <w:r w:rsidRPr="007E128A">
        <w:rPr>
          <w:rFonts w:ascii="Times New Roman" w:eastAsia="MS Mincho" w:hAnsi="Times New Roman" w:cs="Times New Roman"/>
          <w:sz w:val="28"/>
          <w:szCs w:val="28"/>
        </w:rPr>
        <w:t>Михайлов, В.А. Социология общественного мнения. / В.А. Михайлов. – Ульяновск: УлГТУ, 2002. – 60 с.</w:t>
      </w:r>
    </w:p>
    <w:p w:rsidR="007E128A" w:rsidRPr="007E128A" w:rsidRDefault="007E128A" w:rsidP="009D4DA3">
      <w:pPr>
        <w:pStyle w:val="af0"/>
        <w:numPr>
          <w:ilvl w:val="0"/>
          <w:numId w:val="20"/>
        </w:numPr>
        <w:spacing w:before="240" w:after="240"/>
        <w:jc w:val="both"/>
        <w:rPr>
          <w:rFonts w:ascii="Times New Roman" w:eastAsia="MS Mincho" w:hAnsi="Times New Roman" w:cs="Times New Roman"/>
          <w:sz w:val="28"/>
          <w:szCs w:val="28"/>
        </w:rPr>
      </w:pPr>
      <w:r w:rsidRPr="007E128A">
        <w:rPr>
          <w:rFonts w:ascii="Times New Roman" w:eastAsia="MS Mincho" w:hAnsi="Times New Roman" w:cs="Times New Roman"/>
          <w:sz w:val="28"/>
          <w:szCs w:val="28"/>
        </w:rPr>
        <w:t>Михайлова, Ю. Д. Война длиною в целый век: лубок, литография, карикатура / Ю.Д. Михайлова // Япония и Россия: национальная идентичность сквозь призму образов. – СПб: Петербургское Востоковедение, 2014.  – С .38-67.</w:t>
      </w:r>
    </w:p>
    <w:p w:rsidR="007E128A" w:rsidRPr="007E128A" w:rsidRDefault="007E128A" w:rsidP="009D4DA3">
      <w:pPr>
        <w:pStyle w:val="af0"/>
        <w:numPr>
          <w:ilvl w:val="0"/>
          <w:numId w:val="20"/>
        </w:numPr>
        <w:spacing w:before="240" w:after="240"/>
        <w:jc w:val="both"/>
        <w:rPr>
          <w:rFonts w:ascii="Times New Roman" w:eastAsia="MS Mincho" w:hAnsi="Times New Roman" w:cs="Times New Roman"/>
          <w:sz w:val="28"/>
          <w:szCs w:val="28"/>
        </w:rPr>
      </w:pPr>
      <w:r w:rsidRPr="007E128A">
        <w:rPr>
          <w:rFonts w:ascii="Times New Roman" w:eastAsia="MS Mincho" w:hAnsi="Times New Roman" w:cs="Times New Roman"/>
          <w:sz w:val="28"/>
          <w:szCs w:val="28"/>
        </w:rPr>
        <w:t xml:space="preserve">Монастырёва О.В. Методы продвижения образа страны в практике «Международного радио Китая»: функциональные и творческие характеристики вещания на русском языке : автореф. дис. … канд. филол. наук : 10.01.10. </w:t>
      </w:r>
      <w:r w:rsidRPr="007E128A">
        <w:rPr>
          <w:rFonts w:ascii="Times New Roman" w:hAnsi="Times New Roman" w:cs="Times New Roman"/>
          <w:sz w:val="28"/>
          <w:szCs w:val="28"/>
        </w:rPr>
        <w:t xml:space="preserve">[Электронный ресурс] / О.В. Монастырева // </w:t>
      </w:r>
      <w:r w:rsidRPr="007E128A">
        <w:rPr>
          <w:rFonts w:ascii="Times New Roman" w:eastAsia="MS Mincho" w:hAnsi="Times New Roman" w:cs="Times New Roman"/>
          <w:sz w:val="28"/>
          <w:szCs w:val="28"/>
        </w:rPr>
        <w:t xml:space="preserve">Благовещенск, 2011. – </w:t>
      </w:r>
      <w:r w:rsidRPr="007E128A">
        <w:rPr>
          <w:rFonts w:ascii="Times New Roman" w:eastAsia="MS Mincho" w:hAnsi="Times New Roman" w:cs="Times New Roman"/>
          <w:sz w:val="28"/>
          <w:szCs w:val="28"/>
          <w:lang w:val="en-US"/>
        </w:rPr>
        <w:t>URL</w:t>
      </w:r>
      <w:r w:rsidRPr="007E128A">
        <w:rPr>
          <w:rFonts w:ascii="Times New Roman" w:eastAsia="MS Mincho" w:hAnsi="Times New Roman" w:cs="Times New Roman"/>
          <w:sz w:val="28"/>
          <w:szCs w:val="28"/>
        </w:rPr>
        <w:t xml:space="preserve">: </w:t>
      </w:r>
      <w:r w:rsidRPr="007E128A">
        <w:rPr>
          <w:rFonts w:ascii="Times New Roman" w:eastAsia="MS Mincho" w:hAnsi="Times New Roman" w:cs="Times New Roman"/>
          <w:sz w:val="28"/>
          <w:szCs w:val="28"/>
          <w:lang w:val="en-US"/>
        </w:rPr>
        <w:t>http</w:t>
      </w:r>
      <w:r w:rsidRPr="007E128A">
        <w:rPr>
          <w:rFonts w:ascii="Times New Roman" w:eastAsia="MS Mincho" w:hAnsi="Times New Roman" w:cs="Times New Roman"/>
          <w:sz w:val="28"/>
          <w:szCs w:val="28"/>
        </w:rPr>
        <w:t>://</w:t>
      </w:r>
      <w:r w:rsidRPr="007E128A">
        <w:rPr>
          <w:rFonts w:ascii="Times New Roman" w:eastAsia="MS Mincho" w:hAnsi="Times New Roman" w:cs="Times New Roman"/>
          <w:sz w:val="28"/>
          <w:szCs w:val="28"/>
          <w:lang w:val="en-US"/>
        </w:rPr>
        <w:t>www</w:t>
      </w:r>
      <w:r w:rsidRPr="007E128A">
        <w:rPr>
          <w:rFonts w:ascii="Times New Roman" w:eastAsia="MS Mincho" w:hAnsi="Times New Roman" w:cs="Times New Roman"/>
          <w:sz w:val="28"/>
          <w:szCs w:val="28"/>
        </w:rPr>
        <w:t>.</w:t>
      </w:r>
      <w:r w:rsidRPr="007E128A">
        <w:rPr>
          <w:rFonts w:ascii="Times New Roman" w:eastAsia="MS Mincho" w:hAnsi="Times New Roman" w:cs="Times New Roman"/>
          <w:sz w:val="28"/>
          <w:szCs w:val="28"/>
          <w:lang w:val="en-US"/>
        </w:rPr>
        <w:t>dissercat</w:t>
      </w:r>
      <w:r w:rsidRPr="007E128A">
        <w:rPr>
          <w:rFonts w:ascii="Times New Roman" w:eastAsia="MS Mincho" w:hAnsi="Times New Roman" w:cs="Times New Roman"/>
          <w:sz w:val="28"/>
          <w:szCs w:val="28"/>
        </w:rPr>
        <w:t>.</w:t>
      </w:r>
      <w:r w:rsidRPr="007E128A">
        <w:rPr>
          <w:rFonts w:ascii="Times New Roman" w:eastAsia="MS Mincho" w:hAnsi="Times New Roman" w:cs="Times New Roman"/>
          <w:sz w:val="28"/>
          <w:szCs w:val="28"/>
          <w:lang w:val="en-US"/>
        </w:rPr>
        <w:t>com</w:t>
      </w:r>
      <w:r w:rsidRPr="007E128A">
        <w:rPr>
          <w:rFonts w:ascii="Times New Roman" w:eastAsia="MS Mincho" w:hAnsi="Times New Roman" w:cs="Times New Roman"/>
          <w:sz w:val="28"/>
          <w:szCs w:val="28"/>
        </w:rPr>
        <w:t>/</w:t>
      </w:r>
      <w:r w:rsidRPr="007E128A">
        <w:rPr>
          <w:rFonts w:ascii="Times New Roman" w:eastAsia="MS Mincho" w:hAnsi="Times New Roman" w:cs="Times New Roman"/>
          <w:sz w:val="28"/>
          <w:szCs w:val="28"/>
          <w:lang w:val="en-US"/>
        </w:rPr>
        <w:t>content</w:t>
      </w:r>
      <w:r w:rsidRPr="007E128A">
        <w:rPr>
          <w:rFonts w:ascii="Times New Roman" w:eastAsia="MS Mincho" w:hAnsi="Times New Roman" w:cs="Times New Roman"/>
          <w:sz w:val="28"/>
          <w:szCs w:val="28"/>
        </w:rPr>
        <w:t>/</w:t>
      </w:r>
      <w:r w:rsidRPr="007E128A">
        <w:rPr>
          <w:rFonts w:ascii="Times New Roman" w:eastAsia="MS Mincho" w:hAnsi="Times New Roman" w:cs="Times New Roman"/>
          <w:sz w:val="28"/>
          <w:szCs w:val="28"/>
          <w:lang w:val="en-US"/>
        </w:rPr>
        <w:t>metody</w:t>
      </w:r>
      <w:r w:rsidRPr="007E128A">
        <w:rPr>
          <w:rFonts w:ascii="Times New Roman" w:eastAsia="MS Mincho" w:hAnsi="Times New Roman" w:cs="Times New Roman"/>
          <w:sz w:val="28"/>
          <w:szCs w:val="28"/>
        </w:rPr>
        <w:t>-</w:t>
      </w:r>
      <w:r w:rsidRPr="007E128A">
        <w:rPr>
          <w:rFonts w:ascii="Times New Roman" w:eastAsia="MS Mincho" w:hAnsi="Times New Roman" w:cs="Times New Roman"/>
          <w:sz w:val="28"/>
          <w:szCs w:val="28"/>
          <w:lang w:val="en-US"/>
        </w:rPr>
        <w:t>prodvizheniya</w:t>
      </w:r>
      <w:r w:rsidRPr="007E128A">
        <w:rPr>
          <w:rFonts w:ascii="Times New Roman" w:eastAsia="MS Mincho" w:hAnsi="Times New Roman" w:cs="Times New Roman"/>
          <w:sz w:val="28"/>
          <w:szCs w:val="28"/>
        </w:rPr>
        <w:t>-</w:t>
      </w:r>
      <w:r w:rsidRPr="007E128A">
        <w:rPr>
          <w:rFonts w:ascii="Times New Roman" w:eastAsia="MS Mincho" w:hAnsi="Times New Roman" w:cs="Times New Roman"/>
          <w:sz w:val="28"/>
          <w:szCs w:val="28"/>
          <w:lang w:val="en-US"/>
        </w:rPr>
        <w:t>obraza</w:t>
      </w:r>
      <w:r w:rsidRPr="007E128A">
        <w:rPr>
          <w:rFonts w:ascii="Times New Roman" w:eastAsia="MS Mincho" w:hAnsi="Times New Roman" w:cs="Times New Roman"/>
          <w:sz w:val="28"/>
          <w:szCs w:val="28"/>
        </w:rPr>
        <w:t>-</w:t>
      </w:r>
      <w:r w:rsidRPr="007E128A">
        <w:rPr>
          <w:rFonts w:ascii="Times New Roman" w:eastAsia="MS Mincho" w:hAnsi="Times New Roman" w:cs="Times New Roman"/>
          <w:sz w:val="28"/>
          <w:szCs w:val="28"/>
          <w:lang w:val="en-US"/>
        </w:rPr>
        <w:t>strany</w:t>
      </w:r>
      <w:r w:rsidRPr="007E128A">
        <w:rPr>
          <w:rFonts w:ascii="Times New Roman" w:eastAsia="MS Mincho" w:hAnsi="Times New Roman" w:cs="Times New Roman"/>
          <w:sz w:val="28"/>
          <w:szCs w:val="28"/>
        </w:rPr>
        <w:t>-</w:t>
      </w:r>
      <w:r w:rsidRPr="007E128A">
        <w:rPr>
          <w:rFonts w:ascii="Times New Roman" w:eastAsia="MS Mincho" w:hAnsi="Times New Roman" w:cs="Times New Roman"/>
          <w:sz w:val="28"/>
          <w:szCs w:val="28"/>
          <w:lang w:val="en-US"/>
        </w:rPr>
        <w:t>v</w:t>
      </w:r>
      <w:r w:rsidRPr="007E128A">
        <w:rPr>
          <w:rFonts w:ascii="Times New Roman" w:eastAsia="MS Mincho" w:hAnsi="Times New Roman" w:cs="Times New Roman"/>
          <w:sz w:val="28"/>
          <w:szCs w:val="28"/>
        </w:rPr>
        <w:t>-</w:t>
      </w:r>
      <w:r w:rsidRPr="007E128A">
        <w:rPr>
          <w:rFonts w:ascii="Times New Roman" w:eastAsia="MS Mincho" w:hAnsi="Times New Roman" w:cs="Times New Roman"/>
          <w:sz w:val="28"/>
          <w:szCs w:val="28"/>
          <w:lang w:val="en-US"/>
        </w:rPr>
        <w:t>praktike</w:t>
      </w:r>
      <w:r w:rsidRPr="007E128A">
        <w:rPr>
          <w:rFonts w:ascii="Times New Roman" w:eastAsia="MS Mincho" w:hAnsi="Times New Roman" w:cs="Times New Roman"/>
          <w:sz w:val="28"/>
          <w:szCs w:val="28"/>
        </w:rPr>
        <w:t>-</w:t>
      </w:r>
      <w:r w:rsidRPr="007E128A">
        <w:rPr>
          <w:rFonts w:ascii="Times New Roman" w:eastAsia="MS Mincho" w:hAnsi="Times New Roman" w:cs="Times New Roman"/>
          <w:sz w:val="28"/>
          <w:szCs w:val="28"/>
          <w:lang w:val="en-US"/>
        </w:rPr>
        <w:t>mezh</w:t>
      </w:r>
      <w:r w:rsidRPr="007E128A">
        <w:rPr>
          <w:rFonts w:ascii="Times New Roman" w:eastAsia="MS Mincho" w:hAnsi="Times New Roman" w:cs="Times New Roman"/>
          <w:sz w:val="28"/>
          <w:szCs w:val="28"/>
        </w:rPr>
        <w:t xml:space="preserve"> </w:t>
      </w:r>
      <w:r w:rsidRPr="007E128A">
        <w:rPr>
          <w:rFonts w:ascii="Times New Roman" w:eastAsia="MS Mincho" w:hAnsi="Times New Roman" w:cs="Times New Roman"/>
          <w:sz w:val="28"/>
          <w:szCs w:val="28"/>
          <w:lang w:val="en-US"/>
        </w:rPr>
        <w:t>duna</w:t>
      </w:r>
      <w:r w:rsidRPr="007E128A">
        <w:rPr>
          <w:rFonts w:ascii="Times New Roman" w:eastAsia="MS Mincho" w:hAnsi="Times New Roman" w:cs="Times New Roman"/>
          <w:sz w:val="28"/>
          <w:szCs w:val="28"/>
        </w:rPr>
        <w:t xml:space="preserve"> </w:t>
      </w:r>
      <w:r w:rsidRPr="007E128A">
        <w:rPr>
          <w:rFonts w:ascii="Times New Roman" w:eastAsia="MS Mincho" w:hAnsi="Times New Roman" w:cs="Times New Roman"/>
          <w:sz w:val="28"/>
          <w:szCs w:val="28"/>
          <w:lang w:val="en-US"/>
        </w:rPr>
        <w:t>rodno</w:t>
      </w:r>
      <w:r w:rsidRPr="007E128A">
        <w:rPr>
          <w:rFonts w:ascii="Times New Roman" w:eastAsia="MS Mincho" w:hAnsi="Times New Roman" w:cs="Times New Roman"/>
          <w:sz w:val="28"/>
          <w:szCs w:val="28"/>
        </w:rPr>
        <w:t xml:space="preserve"> </w:t>
      </w:r>
      <w:r w:rsidRPr="007E128A">
        <w:rPr>
          <w:rFonts w:ascii="Times New Roman" w:eastAsia="MS Mincho" w:hAnsi="Times New Roman" w:cs="Times New Roman"/>
          <w:sz w:val="28"/>
          <w:szCs w:val="28"/>
          <w:lang w:val="en-US"/>
        </w:rPr>
        <w:t>go</w:t>
      </w:r>
      <w:r w:rsidRPr="007E128A">
        <w:rPr>
          <w:rFonts w:ascii="Times New Roman" w:eastAsia="MS Mincho" w:hAnsi="Times New Roman" w:cs="Times New Roman"/>
          <w:sz w:val="28"/>
          <w:szCs w:val="28"/>
        </w:rPr>
        <w:t>-</w:t>
      </w:r>
      <w:r w:rsidRPr="007E128A">
        <w:rPr>
          <w:rFonts w:ascii="Times New Roman" w:eastAsia="MS Mincho" w:hAnsi="Times New Roman" w:cs="Times New Roman"/>
          <w:sz w:val="28"/>
          <w:szCs w:val="28"/>
          <w:lang w:val="en-US"/>
        </w:rPr>
        <w:t>radio</w:t>
      </w:r>
      <w:r w:rsidRPr="007E128A">
        <w:rPr>
          <w:rFonts w:ascii="Times New Roman" w:eastAsia="MS Mincho" w:hAnsi="Times New Roman" w:cs="Times New Roman"/>
          <w:sz w:val="28"/>
          <w:szCs w:val="28"/>
        </w:rPr>
        <w:t>-</w:t>
      </w:r>
      <w:r w:rsidRPr="007E128A">
        <w:rPr>
          <w:rFonts w:ascii="Times New Roman" w:eastAsia="MS Mincho" w:hAnsi="Times New Roman" w:cs="Times New Roman"/>
          <w:sz w:val="28"/>
          <w:szCs w:val="28"/>
          <w:lang w:val="en-US"/>
        </w:rPr>
        <w:t>kitaya</w:t>
      </w:r>
      <w:r w:rsidRPr="007E128A">
        <w:rPr>
          <w:rFonts w:ascii="Times New Roman" w:eastAsia="MS Mincho" w:hAnsi="Times New Roman" w:cs="Times New Roman"/>
          <w:sz w:val="28"/>
          <w:szCs w:val="28"/>
        </w:rPr>
        <w:t xml:space="preserve"> (дата обращения: 17.09.2018).</w:t>
      </w:r>
    </w:p>
    <w:p w:rsidR="007E128A" w:rsidRPr="007E128A" w:rsidRDefault="007E128A" w:rsidP="009D4DA3">
      <w:pPr>
        <w:pStyle w:val="af0"/>
        <w:numPr>
          <w:ilvl w:val="0"/>
          <w:numId w:val="20"/>
        </w:numPr>
        <w:spacing w:before="240" w:after="240"/>
        <w:jc w:val="both"/>
        <w:rPr>
          <w:rFonts w:ascii="Times New Roman" w:hAnsi="Times New Roman" w:cs="Times New Roman"/>
          <w:sz w:val="28"/>
          <w:szCs w:val="28"/>
        </w:rPr>
      </w:pPr>
      <w:r w:rsidRPr="007E128A">
        <w:rPr>
          <w:rFonts w:ascii="Times New Roman" w:hAnsi="Times New Roman" w:cs="Times New Roman"/>
          <w:sz w:val="28"/>
          <w:szCs w:val="28"/>
        </w:rPr>
        <w:t xml:space="preserve">Най Дж. Soft power, или «мягкая сила» государства [Электронный ресурс] </w:t>
      </w:r>
      <w:r w:rsidRPr="00A94E5E">
        <w:rPr>
          <w:rFonts w:ascii="Times New Roman" w:hAnsi="Times New Roman" w:cs="Times New Roman"/>
          <w:sz w:val="28"/>
          <w:szCs w:val="28"/>
        </w:rPr>
        <w:t>/ Дж. Най</w:t>
      </w:r>
      <w:r w:rsidRPr="007E128A">
        <w:rPr>
          <w:rFonts w:ascii="Times New Roman" w:hAnsi="Times New Roman" w:cs="Times New Roman"/>
          <w:sz w:val="28"/>
          <w:szCs w:val="28"/>
        </w:rPr>
        <w:t xml:space="preserve"> // Восток: альм. </w:t>
      </w:r>
      <w:r w:rsidRPr="007E128A">
        <w:rPr>
          <w:rFonts w:ascii="Times New Roman" w:eastAsia="MS Mincho" w:hAnsi="Times New Roman" w:cs="Times New Roman"/>
          <w:sz w:val="28"/>
          <w:szCs w:val="28"/>
        </w:rPr>
        <w:t xml:space="preserve">– </w:t>
      </w:r>
      <w:r w:rsidRPr="007E128A">
        <w:rPr>
          <w:rFonts w:ascii="Times New Roman" w:hAnsi="Times New Roman" w:cs="Times New Roman"/>
          <w:sz w:val="28"/>
          <w:szCs w:val="28"/>
        </w:rPr>
        <w:t xml:space="preserve">2006. </w:t>
      </w:r>
      <w:r w:rsidRPr="007E128A">
        <w:rPr>
          <w:rFonts w:ascii="Times New Roman" w:eastAsia="MS Mincho" w:hAnsi="Times New Roman" w:cs="Times New Roman"/>
          <w:sz w:val="28"/>
          <w:szCs w:val="28"/>
        </w:rPr>
        <w:t xml:space="preserve">– </w:t>
      </w:r>
      <w:r w:rsidRPr="007E128A">
        <w:rPr>
          <w:rFonts w:ascii="Times New Roman" w:hAnsi="Times New Roman" w:cs="Times New Roman"/>
          <w:sz w:val="28"/>
          <w:szCs w:val="28"/>
        </w:rPr>
        <w:t xml:space="preserve">№ 5 (41). </w:t>
      </w:r>
      <w:r w:rsidRPr="007E128A">
        <w:rPr>
          <w:rFonts w:ascii="Times New Roman" w:eastAsia="MS Mincho" w:hAnsi="Times New Roman" w:cs="Times New Roman"/>
          <w:sz w:val="28"/>
          <w:szCs w:val="28"/>
        </w:rPr>
        <w:t xml:space="preserve">– </w:t>
      </w:r>
      <w:r w:rsidRPr="007E128A">
        <w:rPr>
          <w:rFonts w:ascii="Times New Roman" w:hAnsi="Times New Roman" w:cs="Times New Roman"/>
          <w:sz w:val="28"/>
          <w:szCs w:val="28"/>
          <w:lang w:val="en-US"/>
        </w:rPr>
        <w:t>URL</w:t>
      </w:r>
      <w:r w:rsidRPr="007E128A">
        <w:rPr>
          <w:rFonts w:ascii="Times New Roman" w:hAnsi="Times New Roman" w:cs="Times New Roman"/>
          <w:sz w:val="28"/>
          <w:szCs w:val="28"/>
        </w:rPr>
        <w:t xml:space="preserve">: </w:t>
      </w:r>
      <w:r w:rsidRPr="007E128A">
        <w:rPr>
          <w:rFonts w:ascii="Times New Roman" w:hAnsi="Times New Roman" w:cs="Times New Roman"/>
          <w:sz w:val="28"/>
          <w:szCs w:val="28"/>
          <w:lang w:val="en-US"/>
        </w:rPr>
        <w:t>http</w:t>
      </w:r>
      <w:r w:rsidRPr="007E128A">
        <w:rPr>
          <w:rFonts w:ascii="Times New Roman" w:hAnsi="Times New Roman" w:cs="Times New Roman"/>
          <w:sz w:val="28"/>
          <w:szCs w:val="28"/>
        </w:rPr>
        <w:t xml:space="preserve">: // </w:t>
      </w:r>
      <w:r w:rsidRPr="007E128A">
        <w:rPr>
          <w:rFonts w:ascii="Times New Roman" w:hAnsi="Times New Roman" w:cs="Times New Roman"/>
          <w:sz w:val="28"/>
          <w:szCs w:val="28"/>
          <w:lang w:val="en-US"/>
        </w:rPr>
        <w:t>www</w:t>
      </w:r>
      <w:r w:rsidRPr="007E128A">
        <w:rPr>
          <w:rFonts w:ascii="Times New Roman" w:hAnsi="Times New Roman" w:cs="Times New Roman"/>
          <w:sz w:val="28"/>
          <w:szCs w:val="28"/>
        </w:rPr>
        <w:t xml:space="preserve">. </w:t>
      </w:r>
      <w:r w:rsidRPr="007E128A">
        <w:rPr>
          <w:rFonts w:ascii="Times New Roman" w:hAnsi="Times New Roman" w:cs="Times New Roman"/>
          <w:sz w:val="28"/>
          <w:szCs w:val="28"/>
          <w:lang w:val="en-US"/>
        </w:rPr>
        <w:t>situation</w:t>
      </w:r>
      <w:r w:rsidRPr="007E128A">
        <w:rPr>
          <w:rFonts w:ascii="Times New Roman" w:hAnsi="Times New Roman" w:cs="Times New Roman"/>
          <w:sz w:val="28"/>
          <w:szCs w:val="28"/>
        </w:rPr>
        <w:t xml:space="preserve">. </w:t>
      </w:r>
      <w:r w:rsidRPr="007E128A">
        <w:rPr>
          <w:rFonts w:ascii="Times New Roman" w:hAnsi="Times New Roman" w:cs="Times New Roman"/>
          <w:sz w:val="28"/>
          <w:szCs w:val="28"/>
          <w:lang w:val="en-US"/>
        </w:rPr>
        <w:t>ru</w:t>
      </w:r>
      <w:r w:rsidRPr="007E128A">
        <w:rPr>
          <w:rFonts w:ascii="Times New Roman" w:hAnsi="Times New Roman" w:cs="Times New Roman"/>
          <w:sz w:val="28"/>
          <w:szCs w:val="28"/>
        </w:rPr>
        <w:t xml:space="preserve"> /</w:t>
      </w:r>
      <w:r w:rsidRPr="007E128A">
        <w:rPr>
          <w:rFonts w:ascii="Times New Roman" w:hAnsi="Times New Roman" w:cs="Times New Roman"/>
          <w:sz w:val="28"/>
          <w:szCs w:val="28"/>
          <w:lang w:val="en-US"/>
        </w:rPr>
        <w:t>app</w:t>
      </w:r>
      <w:r w:rsidRPr="007E128A">
        <w:rPr>
          <w:rFonts w:ascii="Times New Roman" w:hAnsi="Times New Roman" w:cs="Times New Roman"/>
          <w:sz w:val="28"/>
          <w:szCs w:val="28"/>
        </w:rPr>
        <w:t xml:space="preserve"> / </w:t>
      </w:r>
      <w:r w:rsidRPr="007E128A">
        <w:rPr>
          <w:rFonts w:ascii="Times New Roman" w:hAnsi="Times New Roman" w:cs="Times New Roman"/>
          <w:sz w:val="28"/>
          <w:szCs w:val="28"/>
          <w:lang w:val="en-US"/>
        </w:rPr>
        <w:t>j</w:t>
      </w:r>
      <w:r w:rsidRPr="007E128A">
        <w:rPr>
          <w:rFonts w:ascii="Times New Roman" w:hAnsi="Times New Roman" w:cs="Times New Roman"/>
          <w:sz w:val="28"/>
          <w:szCs w:val="28"/>
        </w:rPr>
        <w:t>_</w:t>
      </w:r>
      <w:r w:rsidRPr="007E128A">
        <w:rPr>
          <w:rFonts w:ascii="Times New Roman" w:hAnsi="Times New Roman" w:cs="Times New Roman"/>
          <w:sz w:val="28"/>
          <w:szCs w:val="28"/>
          <w:lang w:val="en-US"/>
        </w:rPr>
        <w:t>art</w:t>
      </w:r>
      <w:r w:rsidRPr="007E128A">
        <w:rPr>
          <w:rFonts w:ascii="Times New Roman" w:hAnsi="Times New Roman" w:cs="Times New Roman"/>
          <w:sz w:val="28"/>
          <w:szCs w:val="28"/>
        </w:rPr>
        <w:t xml:space="preserve">_1165. </w:t>
      </w:r>
      <w:r w:rsidRPr="007E128A">
        <w:rPr>
          <w:rFonts w:ascii="Times New Roman" w:hAnsi="Times New Roman" w:cs="Times New Roman"/>
          <w:sz w:val="28"/>
          <w:szCs w:val="28"/>
          <w:lang w:val="en-US"/>
        </w:rPr>
        <w:t>htm</w:t>
      </w:r>
      <w:r w:rsidRPr="007E128A">
        <w:rPr>
          <w:rFonts w:ascii="Times New Roman" w:hAnsi="Times New Roman" w:cs="Times New Roman"/>
          <w:sz w:val="28"/>
          <w:szCs w:val="28"/>
        </w:rPr>
        <w:t xml:space="preserve"> (дата обращения 07.07.2018)</w:t>
      </w:r>
    </w:p>
    <w:p w:rsidR="007E128A" w:rsidRPr="007E128A" w:rsidRDefault="007E128A" w:rsidP="009D4DA3">
      <w:pPr>
        <w:pStyle w:val="af0"/>
        <w:numPr>
          <w:ilvl w:val="0"/>
          <w:numId w:val="20"/>
        </w:numPr>
        <w:spacing w:before="240" w:after="240"/>
        <w:jc w:val="both"/>
        <w:rPr>
          <w:rFonts w:ascii="Times New Roman" w:eastAsia="MS Mincho" w:hAnsi="Times New Roman" w:cs="Times New Roman"/>
          <w:sz w:val="28"/>
          <w:szCs w:val="28"/>
        </w:rPr>
      </w:pPr>
      <w:r w:rsidRPr="007E128A">
        <w:rPr>
          <w:rFonts w:ascii="Times New Roman" w:eastAsia="MS Mincho" w:hAnsi="Times New Roman" w:cs="Times New Roman"/>
          <w:sz w:val="28"/>
          <w:szCs w:val="28"/>
        </w:rPr>
        <w:t>Науменко, Т.В. Социология массовой коммуникации: Учебное пособие. / Т.В. Науменко. – Спб.: Питер, 2005. – 288 с.</w:t>
      </w:r>
    </w:p>
    <w:p w:rsidR="007E128A" w:rsidRPr="007E128A" w:rsidRDefault="007E128A" w:rsidP="009D4DA3">
      <w:pPr>
        <w:pStyle w:val="af0"/>
        <w:numPr>
          <w:ilvl w:val="0"/>
          <w:numId w:val="20"/>
        </w:numPr>
        <w:spacing w:before="240" w:after="240"/>
        <w:jc w:val="both"/>
        <w:rPr>
          <w:rFonts w:ascii="Times New Roman" w:eastAsia="MS Mincho" w:hAnsi="Times New Roman" w:cs="Times New Roman"/>
          <w:sz w:val="28"/>
          <w:szCs w:val="28"/>
        </w:rPr>
      </w:pPr>
      <w:r w:rsidRPr="007E128A">
        <w:rPr>
          <w:rFonts w:ascii="Times New Roman" w:eastAsia="MS Mincho" w:hAnsi="Times New Roman" w:cs="Times New Roman"/>
          <w:sz w:val="28"/>
          <w:szCs w:val="28"/>
        </w:rPr>
        <w:t xml:space="preserve">Нахо, И. Взаимные образы русских и японцев (по фольклорным материалам / И. Нахо // Вестник Евразии. – 2004. – </w:t>
      </w:r>
      <w:r w:rsidRPr="007E128A">
        <w:rPr>
          <w:rFonts w:ascii="Times New Roman" w:eastAsia="MS Mincho" w:hAnsi="Times New Roman" w:cs="Times New Roman"/>
          <w:sz w:val="28"/>
          <w:szCs w:val="28"/>
          <w:lang w:val="en-US"/>
        </w:rPr>
        <w:t>N</w:t>
      </w:r>
      <w:r w:rsidRPr="007E128A">
        <w:rPr>
          <w:rFonts w:ascii="Times New Roman" w:eastAsia="MS Mincho" w:hAnsi="Times New Roman" w:cs="Times New Roman"/>
          <w:sz w:val="28"/>
          <w:szCs w:val="28"/>
        </w:rPr>
        <w:t xml:space="preserve"> 1. – с. 117-121.</w:t>
      </w:r>
    </w:p>
    <w:p w:rsidR="007E128A" w:rsidRPr="007E128A" w:rsidRDefault="007E128A" w:rsidP="009D4DA3">
      <w:pPr>
        <w:pStyle w:val="af0"/>
        <w:numPr>
          <w:ilvl w:val="0"/>
          <w:numId w:val="20"/>
        </w:numPr>
        <w:spacing w:before="240" w:after="240"/>
        <w:jc w:val="both"/>
        <w:rPr>
          <w:rFonts w:ascii="Times New Roman" w:hAnsi="Times New Roman" w:cs="Times New Roman"/>
          <w:sz w:val="28"/>
          <w:szCs w:val="28"/>
        </w:rPr>
      </w:pPr>
      <w:r w:rsidRPr="007E128A">
        <w:rPr>
          <w:rFonts w:ascii="Times New Roman" w:hAnsi="Times New Roman" w:cs="Times New Roman"/>
          <w:sz w:val="28"/>
          <w:szCs w:val="28"/>
        </w:rPr>
        <w:t xml:space="preserve">Некрасова Н. А. Мировоззрение как объект философской рефлексии / Некрасова Н. А., Некрасов С. И. // Современные наукоёмкие технологии. </w:t>
      </w:r>
      <w:r w:rsidRPr="007E128A">
        <w:rPr>
          <w:rFonts w:ascii="Times New Roman" w:eastAsia="MS Mincho" w:hAnsi="Times New Roman" w:cs="Times New Roman"/>
          <w:sz w:val="28"/>
          <w:szCs w:val="28"/>
        </w:rPr>
        <w:t>–</w:t>
      </w:r>
      <w:r w:rsidRPr="007E128A">
        <w:rPr>
          <w:rFonts w:ascii="Times New Roman" w:hAnsi="Times New Roman" w:cs="Times New Roman"/>
          <w:sz w:val="28"/>
          <w:szCs w:val="28"/>
        </w:rPr>
        <w:t xml:space="preserve"> 2005. </w:t>
      </w:r>
      <w:r w:rsidRPr="007E128A">
        <w:rPr>
          <w:rFonts w:ascii="Times New Roman" w:eastAsia="MS Mincho" w:hAnsi="Times New Roman" w:cs="Times New Roman"/>
          <w:sz w:val="28"/>
          <w:szCs w:val="28"/>
        </w:rPr>
        <w:t>–</w:t>
      </w:r>
      <w:r w:rsidRPr="007E128A">
        <w:rPr>
          <w:rFonts w:ascii="Times New Roman" w:hAnsi="Times New Roman" w:cs="Times New Roman"/>
          <w:sz w:val="28"/>
          <w:szCs w:val="28"/>
        </w:rPr>
        <w:t xml:space="preserve"> № 6. </w:t>
      </w:r>
      <w:r w:rsidRPr="007E128A">
        <w:rPr>
          <w:rFonts w:ascii="Times New Roman" w:eastAsia="MS Mincho" w:hAnsi="Times New Roman" w:cs="Times New Roman"/>
          <w:sz w:val="28"/>
          <w:szCs w:val="28"/>
        </w:rPr>
        <w:t>–</w:t>
      </w:r>
      <w:r w:rsidRPr="007E128A">
        <w:rPr>
          <w:rFonts w:ascii="Times New Roman" w:hAnsi="Times New Roman" w:cs="Times New Roman"/>
          <w:sz w:val="28"/>
          <w:szCs w:val="28"/>
        </w:rPr>
        <w:t xml:space="preserve"> С. 20-23.</w:t>
      </w:r>
    </w:p>
    <w:p w:rsidR="007E128A" w:rsidRPr="007E128A" w:rsidRDefault="007E128A" w:rsidP="007E128A">
      <w:pPr>
        <w:pStyle w:val="af0"/>
        <w:numPr>
          <w:ilvl w:val="0"/>
          <w:numId w:val="20"/>
        </w:numPr>
        <w:spacing w:before="240" w:after="0"/>
        <w:jc w:val="both"/>
        <w:rPr>
          <w:rFonts w:ascii="Times New Roman" w:eastAsia="MS Mincho" w:hAnsi="Times New Roman" w:cs="Times New Roman"/>
          <w:sz w:val="28"/>
          <w:szCs w:val="28"/>
        </w:rPr>
      </w:pPr>
      <w:r w:rsidRPr="007E128A">
        <w:rPr>
          <w:rFonts w:ascii="Times New Roman" w:eastAsia="MS Mincho" w:hAnsi="Times New Roman" w:cs="Times New Roman"/>
          <w:sz w:val="28"/>
          <w:szCs w:val="28"/>
        </w:rPr>
        <w:t>Образы государств, наций и лидеров / Под ред. Е.Б. Шестопал. – М.: Аспект Пресс, 2008. – 288 с.</w:t>
      </w:r>
    </w:p>
    <w:p w:rsidR="007E128A" w:rsidRDefault="007E128A" w:rsidP="007E128A">
      <w:pPr>
        <w:pStyle w:val="a3"/>
        <w:numPr>
          <w:ilvl w:val="0"/>
          <w:numId w:val="20"/>
        </w:numPr>
        <w:spacing w:line="276" w:lineRule="auto"/>
        <w:jc w:val="both"/>
        <w:rPr>
          <w:rFonts w:ascii="Times New Roman" w:eastAsia="MS Mincho" w:hAnsi="Times New Roman" w:cs="Times New Roman"/>
          <w:sz w:val="28"/>
          <w:szCs w:val="28"/>
          <w:lang w:val="ru-RU"/>
        </w:rPr>
      </w:pPr>
      <w:r w:rsidRPr="007E128A">
        <w:rPr>
          <w:rFonts w:ascii="Times New Roman" w:eastAsia="MS Mincho" w:hAnsi="Times New Roman" w:cs="Times New Roman"/>
          <w:sz w:val="28"/>
          <w:szCs w:val="28"/>
          <w:lang w:val="ru-RU"/>
        </w:rPr>
        <w:t xml:space="preserve">Перелыгина Е. Б. Психология имиджа / </w:t>
      </w:r>
      <w:r w:rsidRPr="007E128A">
        <w:rPr>
          <w:rFonts w:ascii="Times New Roman" w:eastAsia="MS Mincho" w:hAnsi="Times New Roman" w:cs="Times New Roman"/>
          <w:sz w:val="28"/>
          <w:szCs w:val="28"/>
          <w:lang w:val="ru-RU" w:eastAsia="ja-JP"/>
        </w:rPr>
        <w:t>Е.Б. Перелыгина</w:t>
      </w:r>
      <w:r w:rsidRPr="007E128A">
        <w:rPr>
          <w:rFonts w:ascii="Times New Roman" w:eastAsia="MS Mincho" w:hAnsi="Times New Roman" w:cs="Times New Roman"/>
          <w:sz w:val="28"/>
          <w:szCs w:val="28"/>
          <w:lang w:val="ru-RU"/>
        </w:rPr>
        <w:t>. – М.: Аспект-Пресс, 2002. – 223с.</w:t>
      </w:r>
    </w:p>
    <w:p w:rsidR="007E128A" w:rsidRPr="007E128A" w:rsidRDefault="007E128A" w:rsidP="007E128A">
      <w:pPr>
        <w:pStyle w:val="a3"/>
        <w:numPr>
          <w:ilvl w:val="0"/>
          <w:numId w:val="20"/>
        </w:numPr>
        <w:spacing w:line="276" w:lineRule="auto"/>
        <w:jc w:val="both"/>
        <w:rPr>
          <w:rFonts w:ascii="Times New Roman" w:eastAsia="MS Mincho" w:hAnsi="Times New Roman" w:cs="Times New Roman"/>
          <w:sz w:val="28"/>
          <w:szCs w:val="28"/>
          <w:lang w:val="ru-RU"/>
        </w:rPr>
      </w:pPr>
      <w:r w:rsidRPr="007E128A">
        <w:rPr>
          <w:rFonts w:ascii="Times New Roman" w:hAnsi="Times New Roman" w:cs="Times New Roman"/>
          <w:sz w:val="28"/>
          <w:szCs w:val="28"/>
          <w:lang w:val="ru-RU"/>
        </w:rPr>
        <w:lastRenderedPageBreak/>
        <w:t xml:space="preserve">Романова А. Российско-японские отношения: история и современность [Электронный ресурс] </w:t>
      </w:r>
      <w:r w:rsidRPr="00A94E5E">
        <w:rPr>
          <w:rFonts w:ascii="Times New Roman" w:hAnsi="Times New Roman" w:cs="Times New Roman"/>
          <w:sz w:val="28"/>
          <w:szCs w:val="28"/>
          <w:lang w:val="ru-RU"/>
        </w:rPr>
        <w:t>/ А. Романова</w:t>
      </w:r>
      <w:r w:rsidRPr="007E128A">
        <w:rPr>
          <w:rFonts w:ascii="Times New Roman" w:hAnsi="Times New Roman" w:cs="Times New Roman"/>
          <w:sz w:val="28"/>
          <w:szCs w:val="28"/>
          <w:lang w:val="ru-RU"/>
        </w:rPr>
        <w:t xml:space="preserve"> // Молодой ученый. </w:t>
      </w:r>
      <w:r w:rsidRPr="007E128A">
        <w:rPr>
          <w:rFonts w:ascii="Times New Roman" w:eastAsia="MS Mincho" w:hAnsi="Times New Roman" w:cs="Times New Roman"/>
          <w:sz w:val="28"/>
          <w:szCs w:val="28"/>
          <w:lang w:val="ru-RU"/>
        </w:rPr>
        <w:t>–</w:t>
      </w:r>
      <w:r w:rsidRPr="007E128A">
        <w:rPr>
          <w:rFonts w:ascii="Times New Roman" w:hAnsi="Times New Roman" w:cs="Times New Roman"/>
          <w:sz w:val="28"/>
          <w:szCs w:val="28"/>
          <w:lang w:val="ru-RU"/>
        </w:rPr>
        <w:t xml:space="preserve"> 2016. </w:t>
      </w:r>
      <w:r w:rsidRPr="007E128A">
        <w:rPr>
          <w:rFonts w:ascii="Times New Roman" w:eastAsia="MS Mincho" w:hAnsi="Times New Roman" w:cs="Times New Roman"/>
          <w:sz w:val="28"/>
          <w:szCs w:val="28"/>
          <w:lang w:val="ru-RU"/>
        </w:rPr>
        <w:t>–</w:t>
      </w:r>
      <w:r w:rsidRPr="007E128A">
        <w:rPr>
          <w:rFonts w:ascii="Times New Roman" w:hAnsi="Times New Roman" w:cs="Times New Roman"/>
          <w:sz w:val="28"/>
          <w:szCs w:val="28"/>
          <w:lang w:val="ru-RU"/>
        </w:rPr>
        <w:t xml:space="preserve"> №17.1. </w:t>
      </w:r>
      <w:r w:rsidRPr="007E128A">
        <w:rPr>
          <w:rFonts w:ascii="Times New Roman" w:eastAsia="MS Mincho" w:hAnsi="Times New Roman" w:cs="Times New Roman"/>
          <w:sz w:val="28"/>
          <w:szCs w:val="28"/>
          <w:lang w:val="ru-RU"/>
        </w:rPr>
        <w:t>–</w:t>
      </w:r>
      <w:r w:rsidRPr="007E128A">
        <w:rPr>
          <w:rFonts w:ascii="Times New Roman" w:hAnsi="Times New Roman" w:cs="Times New Roman"/>
          <w:sz w:val="28"/>
          <w:szCs w:val="28"/>
          <w:lang w:val="ru-RU"/>
        </w:rPr>
        <w:t xml:space="preserve"> С. 112-116. — </w:t>
      </w:r>
      <w:r w:rsidRPr="007E128A">
        <w:rPr>
          <w:rFonts w:ascii="Times New Roman" w:hAnsi="Times New Roman" w:cs="Times New Roman"/>
          <w:sz w:val="28"/>
          <w:szCs w:val="28"/>
        </w:rPr>
        <w:t>URL</w:t>
      </w:r>
      <w:r w:rsidRPr="007E128A">
        <w:rPr>
          <w:rFonts w:ascii="Times New Roman" w:hAnsi="Times New Roman" w:cs="Times New Roman"/>
          <w:sz w:val="28"/>
          <w:szCs w:val="28"/>
          <w:lang w:val="ru-RU"/>
        </w:rPr>
        <w:t xml:space="preserve"> </w:t>
      </w:r>
      <w:r w:rsidRPr="007E128A">
        <w:rPr>
          <w:rFonts w:ascii="Times New Roman" w:hAnsi="Times New Roman" w:cs="Times New Roman"/>
          <w:sz w:val="28"/>
          <w:szCs w:val="28"/>
        </w:rPr>
        <w:t>https</w:t>
      </w:r>
      <w:r w:rsidRPr="007E128A">
        <w:rPr>
          <w:rFonts w:ascii="Times New Roman" w:hAnsi="Times New Roman" w:cs="Times New Roman"/>
          <w:sz w:val="28"/>
          <w:szCs w:val="28"/>
          <w:lang w:val="ru-RU"/>
        </w:rPr>
        <w:t>://</w:t>
      </w:r>
      <w:r w:rsidRPr="007E128A">
        <w:rPr>
          <w:rFonts w:ascii="Times New Roman" w:hAnsi="Times New Roman" w:cs="Times New Roman"/>
          <w:sz w:val="28"/>
          <w:szCs w:val="28"/>
        </w:rPr>
        <w:t>moluch</w:t>
      </w:r>
      <w:r w:rsidRPr="007E128A">
        <w:rPr>
          <w:rFonts w:ascii="Times New Roman" w:hAnsi="Times New Roman" w:cs="Times New Roman"/>
          <w:sz w:val="28"/>
          <w:szCs w:val="28"/>
          <w:lang w:val="ru-RU"/>
        </w:rPr>
        <w:t>.</w:t>
      </w:r>
      <w:r w:rsidRPr="007E128A">
        <w:rPr>
          <w:rFonts w:ascii="Times New Roman" w:hAnsi="Times New Roman" w:cs="Times New Roman"/>
          <w:sz w:val="28"/>
          <w:szCs w:val="28"/>
        </w:rPr>
        <w:t>ru</w:t>
      </w:r>
      <w:r w:rsidRPr="007E128A">
        <w:rPr>
          <w:rFonts w:ascii="Times New Roman" w:hAnsi="Times New Roman" w:cs="Times New Roman"/>
          <w:sz w:val="28"/>
          <w:szCs w:val="28"/>
          <w:lang w:val="ru-RU"/>
        </w:rPr>
        <w:t>/</w:t>
      </w:r>
      <w:r w:rsidRPr="007E128A">
        <w:rPr>
          <w:rFonts w:ascii="Times New Roman" w:hAnsi="Times New Roman" w:cs="Times New Roman"/>
          <w:sz w:val="28"/>
          <w:szCs w:val="28"/>
        </w:rPr>
        <w:t>archive</w:t>
      </w:r>
      <w:r w:rsidRPr="007E128A">
        <w:rPr>
          <w:rFonts w:ascii="Times New Roman" w:hAnsi="Times New Roman" w:cs="Times New Roman"/>
          <w:sz w:val="28"/>
          <w:szCs w:val="28"/>
          <w:lang w:val="ru-RU"/>
        </w:rPr>
        <w:t>/121/33596/ (дата обращения: 13.04.2019).</w:t>
      </w:r>
    </w:p>
    <w:p w:rsidR="007E128A" w:rsidRPr="007E128A" w:rsidRDefault="007E128A" w:rsidP="009D4DA3">
      <w:pPr>
        <w:pStyle w:val="af0"/>
        <w:numPr>
          <w:ilvl w:val="0"/>
          <w:numId w:val="20"/>
        </w:numPr>
        <w:spacing w:after="240"/>
        <w:jc w:val="both"/>
        <w:rPr>
          <w:rFonts w:ascii="Times New Roman" w:hAnsi="Times New Roman" w:cs="Times New Roman"/>
          <w:sz w:val="28"/>
          <w:szCs w:val="28"/>
        </w:rPr>
      </w:pPr>
      <w:r w:rsidRPr="007E128A">
        <w:rPr>
          <w:rFonts w:ascii="Times New Roman" w:hAnsi="Times New Roman" w:cs="Times New Roman"/>
          <w:sz w:val="28"/>
          <w:szCs w:val="28"/>
        </w:rPr>
        <w:t xml:space="preserve">Семененко И. С. Образы и имиджи в дискурсе национальной идентичности / И. С. Семененко // Полис.  </w:t>
      </w:r>
      <w:r w:rsidRPr="007E128A">
        <w:rPr>
          <w:rFonts w:ascii="Times New Roman" w:eastAsia="MS Mincho" w:hAnsi="Times New Roman" w:cs="Times New Roman"/>
          <w:sz w:val="28"/>
          <w:szCs w:val="28"/>
        </w:rPr>
        <w:t xml:space="preserve">– </w:t>
      </w:r>
      <w:r w:rsidRPr="007E128A">
        <w:rPr>
          <w:rFonts w:ascii="Times New Roman" w:hAnsi="Times New Roman" w:cs="Times New Roman"/>
          <w:sz w:val="28"/>
          <w:szCs w:val="28"/>
        </w:rPr>
        <w:t xml:space="preserve">2008. </w:t>
      </w:r>
      <w:r w:rsidRPr="00A94E5E">
        <w:rPr>
          <w:rFonts w:ascii="Times New Roman" w:eastAsia="MS Mincho" w:hAnsi="Times New Roman" w:cs="Times New Roman"/>
          <w:sz w:val="28"/>
          <w:szCs w:val="28"/>
        </w:rPr>
        <w:t>–</w:t>
      </w:r>
      <w:r w:rsidRPr="00A94E5E">
        <w:rPr>
          <w:rFonts w:ascii="Times New Roman" w:hAnsi="Times New Roman" w:cs="Times New Roman"/>
          <w:sz w:val="28"/>
          <w:szCs w:val="28"/>
        </w:rPr>
        <w:t xml:space="preserve"> № 5. </w:t>
      </w:r>
      <w:r w:rsidRPr="00A94E5E">
        <w:rPr>
          <w:rFonts w:ascii="Times New Roman" w:eastAsia="MS Mincho" w:hAnsi="Times New Roman" w:cs="Times New Roman"/>
          <w:sz w:val="28"/>
          <w:szCs w:val="28"/>
        </w:rPr>
        <w:t>–</w:t>
      </w:r>
      <w:r w:rsidRPr="00A94E5E">
        <w:rPr>
          <w:rFonts w:ascii="Times New Roman" w:hAnsi="Times New Roman" w:cs="Times New Roman"/>
          <w:sz w:val="28"/>
          <w:szCs w:val="28"/>
        </w:rPr>
        <w:t xml:space="preserve"> </w:t>
      </w:r>
      <w:r w:rsidR="00A94E5E" w:rsidRPr="00A94E5E">
        <w:rPr>
          <w:rFonts w:ascii="Times New Roman" w:hAnsi="Times New Roman" w:cs="Times New Roman"/>
          <w:sz w:val="28"/>
          <w:szCs w:val="28"/>
        </w:rPr>
        <w:t>С. 7-18.</w:t>
      </w:r>
    </w:p>
    <w:p w:rsidR="007E128A" w:rsidRPr="007E128A" w:rsidRDefault="007E128A" w:rsidP="009D4DA3">
      <w:pPr>
        <w:pStyle w:val="af0"/>
        <w:numPr>
          <w:ilvl w:val="0"/>
          <w:numId w:val="20"/>
        </w:numPr>
        <w:spacing w:before="240" w:after="240"/>
        <w:jc w:val="both"/>
        <w:rPr>
          <w:rFonts w:ascii="Times New Roman" w:hAnsi="Times New Roman" w:cs="Times New Roman"/>
          <w:sz w:val="28"/>
          <w:szCs w:val="28"/>
        </w:rPr>
      </w:pPr>
      <w:r w:rsidRPr="007E128A">
        <w:rPr>
          <w:rFonts w:ascii="Times New Roman" w:hAnsi="Times New Roman" w:cs="Times New Roman"/>
          <w:sz w:val="28"/>
          <w:szCs w:val="28"/>
        </w:rPr>
        <w:t>Сидорская И.В. «Образ» или «имидж» страны: что репрезентируют СМИ [Электронный ресурс] / И.В. Сидорская // Актуальные проблемы исследования коммуникационных аспектов PR-деятельности и журналистики: сборник материалов научного семинара. – Псков, 2015. – С. 64-84. URL:</w:t>
      </w:r>
      <w:hyperlink r:id="rId17" w:history="1">
        <w:r w:rsidRPr="007E128A">
          <w:rPr>
            <w:rFonts w:ascii="Times New Roman" w:hAnsi="Times New Roman" w:cs="Times New Roman"/>
            <w:sz w:val="28"/>
            <w:szCs w:val="28"/>
          </w:rPr>
          <w:t>http://elib.bsu.by/bitstream/123456789/123210/1/статья_Псков_Сидорская.pdf</w:t>
        </w:r>
      </w:hyperlink>
      <w:r w:rsidRPr="007E128A">
        <w:rPr>
          <w:rFonts w:ascii="Times New Roman" w:hAnsi="Times New Roman" w:cs="Times New Roman"/>
          <w:sz w:val="28"/>
          <w:szCs w:val="28"/>
        </w:rPr>
        <w:t xml:space="preserve"> (дата обращения: 16.07.2018)</w:t>
      </w:r>
    </w:p>
    <w:p w:rsidR="007E128A" w:rsidRPr="00674ACD" w:rsidRDefault="007E128A" w:rsidP="009D4DA3">
      <w:pPr>
        <w:pStyle w:val="af0"/>
        <w:numPr>
          <w:ilvl w:val="0"/>
          <w:numId w:val="20"/>
        </w:numPr>
        <w:spacing w:before="240" w:after="240"/>
        <w:jc w:val="both"/>
        <w:rPr>
          <w:rFonts w:ascii="Times New Roman" w:hAnsi="Times New Roman" w:cs="Times New Roman"/>
          <w:sz w:val="28"/>
          <w:szCs w:val="28"/>
        </w:rPr>
      </w:pPr>
      <w:r w:rsidRPr="00674ACD">
        <w:rPr>
          <w:rFonts w:ascii="Times New Roman" w:hAnsi="Times New Roman" w:cs="Times New Roman"/>
          <w:sz w:val="28"/>
          <w:szCs w:val="28"/>
        </w:rPr>
        <w:t>Смирнова</w:t>
      </w:r>
      <w:r w:rsidR="001665E1" w:rsidRPr="00674ACD">
        <w:rPr>
          <w:rFonts w:ascii="Times New Roman" w:hAnsi="Times New Roman" w:cs="Times New Roman"/>
          <w:sz w:val="28"/>
          <w:szCs w:val="28"/>
        </w:rPr>
        <w:t>,</w:t>
      </w:r>
      <w:r w:rsidRPr="00674ACD">
        <w:rPr>
          <w:rFonts w:ascii="Times New Roman" w:hAnsi="Times New Roman" w:cs="Times New Roman"/>
          <w:sz w:val="28"/>
          <w:szCs w:val="28"/>
        </w:rPr>
        <w:t xml:space="preserve"> А.Г. Образ государства во внешней политике и международных отношениях</w:t>
      </w:r>
      <w:r w:rsidR="001665E1" w:rsidRPr="00674ACD">
        <w:rPr>
          <w:rFonts w:ascii="Times New Roman" w:hAnsi="Times New Roman" w:cs="Times New Roman"/>
          <w:sz w:val="28"/>
          <w:szCs w:val="28"/>
        </w:rPr>
        <w:t xml:space="preserve"> / А.Г. Смирнова</w:t>
      </w:r>
      <w:r w:rsidR="00674ACD" w:rsidRPr="00674ACD">
        <w:rPr>
          <w:rFonts w:ascii="Times New Roman" w:hAnsi="Times New Roman" w:cs="Times New Roman"/>
          <w:sz w:val="28"/>
          <w:szCs w:val="28"/>
        </w:rPr>
        <w:t xml:space="preserve">. – Спб: </w:t>
      </w:r>
      <w:r w:rsidR="00674ACD">
        <w:rPr>
          <w:rFonts w:ascii="Times New Roman" w:hAnsi="Times New Roman" w:cs="Times New Roman"/>
          <w:sz w:val="28"/>
          <w:szCs w:val="28"/>
        </w:rPr>
        <w:t xml:space="preserve">Изд. </w:t>
      </w:r>
      <w:r w:rsidR="00674ACD" w:rsidRPr="00674ACD">
        <w:rPr>
          <w:rFonts w:ascii="Times New Roman" w:hAnsi="Times New Roman" w:cs="Times New Roman"/>
          <w:sz w:val="28"/>
          <w:szCs w:val="28"/>
        </w:rPr>
        <w:t xml:space="preserve">СПбГУ, 2011. – 240 с. </w:t>
      </w:r>
      <w:r w:rsidR="001665E1" w:rsidRPr="00674ACD">
        <w:rPr>
          <w:rFonts w:ascii="Times New Roman" w:hAnsi="Times New Roman" w:cs="Times New Roman"/>
          <w:sz w:val="28"/>
          <w:szCs w:val="28"/>
        </w:rPr>
        <w:t xml:space="preserve"> </w:t>
      </w:r>
    </w:p>
    <w:p w:rsidR="007E128A" w:rsidRPr="007E128A" w:rsidRDefault="007E128A" w:rsidP="009D4DA3">
      <w:pPr>
        <w:pStyle w:val="af0"/>
        <w:numPr>
          <w:ilvl w:val="0"/>
          <w:numId w:val="20"/>
        </w:numPr>
        <w:spacing w:before="240" w:after="240"/>
        <w:jc w:val="both"/>
        <w:rPr>
          <w:rFonts w:ascii="Times New Roman" w:hAnsi="Times New Roman" w:cs="Times New Roman"/>
          <w:sz w:val="28"/>
          <w:szCs w:val="28"/>
        </w:rPr>
      </w:pPr>
      <w:r w:rsidRPr="007E128A">
        <w:rPr>
          <w:rFonts w:ascii="Times New Roman" w:hAnsi="Times New Roman" w:cs="Times New Roman"/>
          <w:sz w:val="28"/>
          <w:szCs w:val="28"/>
        </w:rPr>
        <w:t>Тард Г. Мнение и толпа. / Г. Тард.</w:t>
      </w:r>
      <w:r w:rsidR="009C3905">
        <w:rPr>
          <w:rFonts w:ascii="Times New Roman" w:hAnsi="Times New Roman" w:cs="Times New Roman"/>
          <w:sz w:val="28"/>
          <w:szCs w:val="28"/>
        </w:rPr>
        <w:t xml:space="preserve"> ―  </w:t>
      </w:r>
      <w:r w:rsidRPr="007E128A">
        <w:rPr>
          <w:rFonts w:ascii="Times New Roman" w:hAnsi="Times New Roman" w:cs="Times New Roman"/>
          <w:sz w:val="28"/>
          <w:szCs w:val="28"/>
        </w:rPr>
        <w:t>М.: КСП+, 1999. – С.257.–  408 с.</w:t>
      </w:r>
    </w:p>
    <w:p w:rsidR="007E128A" w:rsidRPr="007E128A" w:rsidRDefault="007E128A" w:rsidP="009D4DA3">
      <w:pPr>
        <w:pStyle w:val="af0"/>
        <w:numPr>
          <w:ilvl w:val="0"/>
          <w:numId w:val="20"/>
        </w:numPr>
        <w:spacing w:before="240" w:after="240"/>
        <w:jc w:val="both"/>
        <w:rPr>
          <w:rFonts w:ascii="Times New Roman" w:hAnsi="Times New Roman" w:cs="Times New Roman"/>
          <w:sz w:val="28"/>
          <w:szCs w:val="28"/>
        </w:rPr>
      </w:pPr>
      <w:r w:rsidRPr="007E128A">
        <w:rPr>
          <w:rFonts w:ascii="Times New Roman" w:hAnsi="Times New Roman" w:cs="Times New Roman"/>
          <w:sz w:val="28"/>
          <w:szCs w:val="28"/>
        </w:rPr>
        <w:t>Телегина К.И. Понятие и структура имиджа государства / К.И. Телегина // Исторические, философские, политические и юридические науки, культурология и искусствоведение. Вопросы теории и практики. – Тамбов: Грамота, 2014. – № 12 (50). – C. 191-194.</w:t>
      </w:r>
    </w:p>
    <w:p w:rsidR="007E128A" w:rsidRPr="001665E1" w:rsidRDefault="007E128A" w:rsidP="009D4DA3">
      <w:pPr>
        <w:pStyle w:val="af0"/>
        <w:numPr>
          <w:ilvl w:val="0"/>
          <w:numId w:val="20"/>
        </w:numPr>
        <w:spacing w:before="240" w:after="240"/>
        <w:jc w:val="both"/>
        <w:rPr>
          <w:rFonts w:ascii="Times New Roman" w:hAnsi="Times New Roman" w:cs="Times New Roman"/>
          <w:sz w:val="28"/>
          <w:szCs w:val="28"/>
        </w:rPr>
      </w:pPr>
      <w:r w:rsidRPr="001665E1">
        <w:rPr>
          <w:rFonts w:ascii="Times New Roman" w:hAnsi="Times New Roman" w:cs="Times New Roman"/>
          <w:sz w:val="28"/>
          <w:szCs w:val="28"/>
        </w:rPr>
        <w:t>Фомин</w:t>
      </w:r>
      <w:r w:rsidR="001665E1">
        <w:rPr>
          <w:rFonts w:ascii="Times New Roman" w:hAnsi="Times New Roman" w:cs="Times New Roman"/>
          <w:sz w:val="28"/>
          <w:szCs w:val="28"/>
        </w:rPr>
        <w:t>,</w:t>
      </w:r>
      <w:r w:rsidRPr="001665E1">
        <w:rPr>
          <w:rFonts w:ascii="Times New Roman" w:hAnsi="Times New Roman" w:cs="Times New Roman"/>
          <w:sz w:val="28"/>
          <w:szCs w:val="28"/>
        </w:rPr>
        <w:t xml:space="preserve"> И.В. Образ государства как предмет политического дискурс-анализа / И.В. Фомин // Диссертация на соискание ученой степени кандидата политических наук. </w:t>
      </w:r>
      <w:r w:rsidRPr="001665E1">
        <w:rPr>
          <w:rFonts w:ascii="Times New Roman" w:eastAsia="MS Mincho" w:hAnsi="Times New Roman" w:cs="Times New Roman"/>
          <w:sz w:val="28"/>
          <w:szCs w:val="28"/>
        </w:rPr>
        <w:t xml:space="preserve">– </w:t>
      </w:r>
      <w:r w:rsidRPr="001665E1">
        <w:rPr>
          <w:rFonts w:ascii="Times New Roman" w:hAnsi="Times New Roman" w:cs="Times New Roman"/>
          <w:sz w:val="28"/>
          <w:szCs w:val="28"/>
        </w:rPr>
        <w:t>ВШЭ. Москва. 2014. – 170 с.</w:t>
      </w:r>
    </w:p>
    <w:p w:rsidR="007E128A" w:rsidRPr="001665E1" w:rsidRDefault="007E128A" w:rsidP="009D4DA3">
      <w:pPr>
        <w:pStyle w:val="af0"/>
        <w:numPr>
          <w:ilvl w:val="0"/>
          <w:numId w:val="20"/>
        </w:numPr>
        <w:spacing w:before="240" w:after="240"/>
        <w:jc w:val="both"/>
        <w:rPr>
          <w:rFonts w:ascii="Times New Roman" w:hAnsi="Times New Roman" w:cs="Times New Roman"/>
          <w:sz w:val="28"/>
          <w:szCs w:val="28"/>
        </w:rPr>
      </w:pPr>
      <w:r w:rsidRPr="001665E1">
        <w:rPr>
          <w:rFonts w:ascii="Times New Roman" w:hAnsi="Times New Roman" w:cs="Times New Roman"/>
          <w:sz w:val="28"/>
          <w:szCs w:val="28"/>
        </w:rPr>
        <w:t>Фролов</w:t>
      </w:r>
      <w:r w:rsidR="001665E1">
        <w:rPr>
          <w:rFonts w:ascii="Times New Roman" w:hAnsi="Times New Roman" w:cs="Times New Roman"/>
          <w:sz w:val="28"/>
          <w:szCs w:val="28"/>
        </w:rPr>
        <w:t>,</w:t>
      </w:r>
      <w:r w:rsidRPr="001665E1">
        <w:rPr>
          <w:rFonts w:ascii="Times New Roman" w:hAnsi="Times New Roman" w:cs="Times New Roman"/>
          <w:sz w:val="28"/>
          <w:szCs w:val="28"/>
        </w:rPr>
        <w:t xml:space="preserve"> Е.В. Политический имидж институтов государственной власти России: современное состояние и перспективы совершенств</w:t>
      </w:r>
      <w:r w:rsidR="001665E1">
        <w:rPr>
          <w:rFonts w:ascii="Times New Roman" w:hAnsi="Times New Roman" w:cs="Times New Roman"/>
          <w:sz w:val="28"/>
          <w:szCs w:val="28"/>
        </w:rPr>
        <w:t xml:space="preserve">ования : дис. канд. полит. наук </w:t>
      </w:r>
      <w:r w:rsidR="001665E1" w:rsidRPr="001665E1">
        <w:rPr>
          <w:rFonts w:ascii="Times New Roman" w:hAnsi="Times New Roman" w:cs="Times New Roman"/>
          <w:sz w:val="28"/>
          <w:szCs w:val="28"/>
        </w:rPr>
        <w:t xml:space="preserve">/ </w:t>
      </w:r>
      <w:r w:rsidR="001665E1">
        <w:rPr>
          <w:rFonts w:ascii="Times New Roman" w:hAnsi="Times New Roman" w:cs="Times New Roman"/>
          <w:sz w:val="28"/>
          <w:szCs w:val="28"/>
        </w:rPr>
        <w:t>Е.В. Фролов.</w:t>
      </w:r>
      <w:r w:rsidRPr="001665E1">
        <w:rPr>
          <w:rFonts w:ascii="Times New Roman" w:hAnsi="Times New Roman" w:cs="Times New Roman"/>
          <w:sz w:val="28"/>
          <w:szCs w:val="28"/>
        </w:rPr>
        <w:t xml:space="preserve"> – М., 2006.</w:t>
      </w:r>
      <w:r w:rsidR="001665E1" w:rsidRPr="001665E1">
        <w:rPr>
          <w:rFonts w:ascii="Times New Roman" w:hAnsi="Times New Roman" w:cs="Times New Roman"/>
          <w:sz w:val="28"/>
          <w:szCs w:val="28"/>
        </w:rPr>
        <w:t xml:space="preserve"> – 171 с.</w:t>
      </w:r>
    </w:p>
    <w:p w:rsidR="007E128A" w:rsidRPr="007E128A" w:rsidRDefault="007E128A" w:rsidP="009D4DA3">
      <w:pPr>
        <w:pStyle w:val="af0"/>
        <w:numPr>
          <w:ilvl w:val="0"/>
          <w:numId w:val="20"/>
        </w:numPr>
        <w:spacing w:before="240" w:after="240"/>
        <w:jc w:val="both"/>
        <w:rPr>
          <w:rFonts w:ascii="Times New Roman" w:hAnsi="Times New Roman" w:cs="Times New Roman"/>
          <w:sz w:val="28"/>
          <w:szCs w:val="28"/>
        </w:rPr>
      </w:pPr>
      <w:r w:rsidRPr="007E128A">
        <w:rPr>
          <w:rFonts w:ascii="Times New Roman" w:hAnsi="Times New Roman" w:cs="Times New Roman"/>
          <w:sz w:val="28"/>
          <w:szCs w:val="28"/>
        </w:rPr>
        <w:t>Хайдеггер</w:t>
      </w:r>
      <w:r w:rsidR="001665E1">
        <w:rPr>
          <w:rFonts w:ascii="Times New Roman" w:hAnsi="Times New Roman" w:cs="Times New Roman"/>
          <w:sz w:val="28"/>
          <w:szCs w:val="28"/>
        </w:rPr>
        <w:t>,</w:t>
      </w:r>
      <w:r w:rsidRPr="007E128A">
        <w:rPr>
          <w:rFonts w:ascii="Times New Roman" w:hAnsi="Times New Roman" w:cs="Times New Roman"/>
          <w:sz w:val="28"/>
          <w:szCs w:val="28"/>
        </w:rPr>
        <w:t xml:space="preserve"> М. Основные проблемы феноменологии / М. Хайдеггер. –СПб: Высшая религиозно-философская школа, 2001. –</w:t>
      </w:r>
      <w:r w:rsidRPr="007E128A">
        <w:rPr>
          <w:rFonts w:ascii="Times New Roman" w:hAnsi="Times New Roman" w:cs="Times New Roman" w:hint="eastAsia"/>
          <w:sz w:val="28"/>
          <w:szCs w:val="28"/>
        </w:rPr>
        <w:t xml:space="preserve"> </w:t>
      </w:r>
      <w:r w:rsidR="001665E1" w:rsidRPr="001665E1">
        <w:rPr>
          <w:rFonts w:ascii="Times New Roman" w:hAnsi="Times New Roman" w:cs="Times New Roman"/>
          <w:sz w:val="28"/>
          <w:szCs w:val="28"/>
        </w:rPr>
        <w:t xml:space="preserve">446 </w:t>
      </w:r>
      <w:r w:rsidRPr="001665E1">
        <w:rPr>
          <w:rFonts w:ascii="Times New Roman" w:hAnsi="Times New Roman" w:cs="Times New Roman" w:hint="eastAsia"/>
          <w:sz w:val="28"/>
          <w:szCs w:val="28"/>
        </w:rPr>
        <w:t>c.</w:t>
      </w:r>
    </w:p>
    <w:p w:rsidR="007E128A" w:rsidRPr="007E128A" w:rsidRDefault="007E128A" w:rsidP="009D4DA3">
      <w:pPr>
        <w:pStyle w:val="af0"/>
        <w:numPr>
          <w:ilvl w:val="0"/>
          <w:numId w:val="20"/>
        </w:numPr>
        <w:spacing w:before="240" w:after="240"/>
        <w:jc w:val="both"/>
        <w:rPr>
          <w:rFonts w:ascii="Times New Roman" w:hAnsi="Times New Roman" w:cs="Times New Roman"/>
          <w:sz w:val="28"/>
          <w:szCs w:val="28"/>
        </w:rPr>
      </w:pPr>
      <w:r w:rsidRPr="007E128A">
        <w:rPr>
          <w:rFonts w:ascii="Times New Roman" w:hAnsi="Times New Roman" w:cs="Times New Roman"/>
          <w:sz w:val="28"/>
          <w:szCs w:val="28"/>
        </w:rPr>
        <w:t>Хомченко</w:t>
      </w:r>
      <w:r w:rsidR="001665E1">
        <w:rPr>
          <w:rFonts w:ascii="Times New Roman" w:hAnsi="Times New Roman" w:cs="Times New Roman"/>
          <w:sz w:val="28"/>
          <w:szCs w:val="28"/>
        </w:rPr>
        <w:t>,</w:t>
      </w:r>
      <w:r w:rsidRPr="007E128A">
        <w:rPr>
          <w:rFonts w:ascii="Times New Roman" w:hAnsi="Times New Roman" w:cs="Times New Roman"/>
          <w:sz w:val="28"/>
          <w:szCs w:val="28"/>
        </w:rPr>
        <w:t xml:space="preserve"> О.А. Образ России и русского в глазах иностранных студентов: данные эмпирического исследования [Электронный ресурс] / О.А. Хомченко // Современные научные исследования и инновации. – 2016. – № 7. – URL: http://web.snauka.ru/issues/2016/07/69943 (дата обращения: 11.01.2018)</w:t>
      </w:r>
    </w:p>
    <w:p w:rsidR="007E128A" w:rsidRPr="007E128A" w:rsidRDefault="007E128A" w:rsidP="009D4DA3">
      <w:pPr>
        <w:pStyle w:val="af0"/>
        <w:numPr>
          <w:ilvl w:val="0"/>
          <w:numId w:val="20"/>
        </w:numPr>
        <w:spacing w:before="240" w:after="240"/>
        <w:jc w:val="both"/>
        <w:rPr>
          <w:rFonts w:ascii="Times New Roman" w:hAnsi="Times New Roman" w:cs="Times New Roman"/>
          <w:sz w:val="28"/>
          <w:szCs w:val="28"/>
        </w:rPr>
      </w:pPr>
      <w:r w:rsidRPr="007E128A">
        <w:rPr>
          <w:rFonts w:ascii="Times New Roman" w:hAnsi="Times New Roman" w:cs="Times New Roman"/>
          <w:sz w:val="28"/>
          <w:szCs w:val="28"/>
        </w:rPr>
        <w:lastRenderedPageBreak/>
        <w:t>Чугров</w:t>
      </w:r>
      <w:r w:rsidR="001665E1">
        <w:rPr>
          <w:rFonts w:ascii="Times New Roman" w:hAnsi="Times New Roman" w:cs="Times New Roman"/>
          <w:sz w:val="28"/>
          <w:szCs w:val="28"/>
        </w:rPr>
        <w:t>,</w:t>
      </w:r>
      <w:r w:rsidRPr="007E128A">
        <w:rPr>
          <w:rFonts w:ascii="Times New Roman" w:hAnsi="Times New Roman" w:cs="Times New Roman"/>
          <w:sz w:val="28"/>
          <w:szCs w:val="28"/>
        </w:rPr>
        <w:t xml:space="preserve"> С.В. Образ России в Японии и образ Японии в России: Рабочая тетрадь 33/2016 /  С.В. Чугров; Российский совет по международным делам (РСМД). – Москва: НП РСМД, 2016. – 64 с.</w:t>
      </w:r>
    </w:p>
    <w:p w:rsidR="007E128A" w:rsidRPr="007E128A" w:rsidRDefault="007E128A" w:rsidP="009D4DA3">
      <w:pPr>
        <w:pStyle w:val="af0"/>
        <w:numPr>
          <w:ilvl w:val="0"/>
          <w:numId w:val="20"/>
        </w:numPr>
        <w:spacing w:before="240" w:after="240"/>
        <w:jc w:val="both"/>
        <w:rPr>
          <w:rFonts w:ascii="Times New Roman" w:hAnsi="Times New Roman" w:cs="Times New Roman"/>
          <w:sz w:val="28"/>
          <w:szCs w:val="28"/>
        </w:rPr>
      </w:pPr>
      <w:r w:rsidRPr="007E128A">
        <w:rPr>
          <w:rFonts w:ascii="Times New Roman" w:hAnsi="Times New Roman" w:cs="Times New Roman"/>
          <w:sz w:val="28"/>
          <w:szCs w:val="28"/>
        </w:rPr>
        <w:t>Шалина, И. В. Первые японцы в России в конце XVII-XVIII вв. и начало русско-японского межкультурного взаимодействия: диссертация ... кандидата исторических наук: 24.00.01 / И.В. Шалина. – Иркутск, 2006. – 204 с.</w:t>
      </w:r>
    </w:p>
    <w:p w:rsidR="007E128A" w:rsidRPr="007E128A" w:rsidRDefault="007E128A" w:rsidP="009D4DA3">
      <w:pPr>
        <w:pStyle w:val="af0"/>
        <w:numPr>
          <w:ilvl w:val="0"/>
          <w:numId w:val="20"/>
        </w:numPr>
        <w:spacing w:before="240" w:after="240"/>
        <w:jc w:val="both"/>
        <w:rPr>
          <w:rFonts w:ascii="Times New Roman" w:hAnsi="Times New Roman" w:cs="Times New Roman"/>
          <w:sz w:val="28"/>
          <w:szCs w:val="28"/>
        </w:rPr>
      </w:pPr>
      <w:r w:rsidRPr="007E128A">
        <w:rPr>
          <w:rFonts w:ascii="Times New Roman" w:hAnsi="Times New Roman" w:cs="Times New Roman"/>
          <w:sz w:val="28"/>
          <w:szCs w:val="28"/>
        </w:rPr>
        <w:t>Шелер</w:t>
      </w:r>
      <w:r w:rsidR="001665E1">
        <w:rPr>
          <w:rFonts w:ascii="Times New Roman" w:hAnsi="Times New Roman" w:cs="Times New Roman"/>
          <w:sz w:val="28"/>
          <w:szCs w:val="28"/>
        </w:rPr>
        <w:t>,</w:t>
      </w:r>
      <w:r w:rsidRPr="007E128A">
        <w:rPr>
          <w:rFonts w:ascii="Times New Roman" w:hAnsi="Times New Roman" w:cs="Times New Roman"/>
          <w:sz w:val="28"/>
          <w:szCs w:val="28"/>
        </w:rPr>
        <w:t xml:space="preserve"> М. Феноменология и теория познания / М. Шелер. Избранные произведения. – М.: Гнозис, 1994. – С. 197–258. </w:t>
      </w:r>
    </w:p>
    <w:p w:rsidR="007E128A" w:rsidRDefault="007E128A" w:rsidP="007E128A">
      <w:pPr>
        <w:pStyle w:val="af0"/>
        <w:numPr>
          <w:ilvl w:val="0"/>
          <w:numId w:val="20"/>
        </w:numPr>
        <w:spacing w:before="240" w:after="240"/>
        <w:jc w:val="both"/>
        <w:rPr>
          <w:rFonts w:ascii="Times New Roman" w:hAnsi="Times New Roman" w:cs="Times New Roman"/>
          <w:sz w:val="28"/>
          <w:szCs w:val="28"/>
        </w:rPr>
      </w:pPr>
      <w:r w:rsidRPr="007E128A">
        <w:rPr>
          <w:rFonts w:ascii="Times New Roman" w:hAnsi="Times New Roman" w:cs="Times New Roman"/>
          <w:sz w:val="28"/>
          <w:szCs w:val="28"/>
        </w:rPr>
        <w:t>Щавелева</w:t>
      </w:r>
      <w:r w:rsidR="001665E1">
        <w:rPr>
          <w:rFonts w:ascii="Times New Roman" w:hAnsi="Times New Roman" w:cs="Times New Roman"/>
          <w:sz w:val="28"/>
          <w:szCs w:val="28"/>
        </w:rPr>
        <w:t>,</w:t>
      </w:r>
      <w:r w:rsidRPr="007E128A">
        <w:rPr>
          <w:rFonts w:ascii="Times New Roman" w:hAnsi="Times New Roman" w:cs="Times New Roman"/>
          <w:sz w:val="28"/>
          <w:szCs w:val="28"/>
        </w:rPr>
        <w:t xml:space="preserve"> М.Б. Некоторые аспекты влияния массовой культуры на общественное сознание / М.Б. Щавелева // Вестник Красноярского государственного педагогического университета им. В.П. Астафьева, 2009. – С. 76-80.</w:t>
      </w:r>
    </w:p>
    <w:p w:rsidR="007E128A" w:rsidRPr="001665E1" w:rsidRDefault="007E128A" w:rsidP="001665E1">
      <w:pPr>
        <w:spacing w:before="240" w:after="240"/>
        <w:ind w:firstLine="0"/>
        <w:jc w:val="both"/>
        <w:rPr>
          <w:lang w:val="ru-RU"/>
        </w:rPr>
      </w:pPr>
    </w:p>
    <w:p w:rsidR="009D4DA3" w:rsidRPr="001665E1" w:rsidRDefault="009D4DA3" w:rsidP="001665E1">
      <w:pPr>
        <w:spacing w:line="360" w:lineRule="auto"/>
        <w:ind w:firstLine="709"/>
        <w:jc w:val="both"/>
        <w:rPr>
          <w:rFonts w:eastAsiaTheme="minorEastAsia"/>
          <w:i/>
          <w:szCs w:val="24"/>
          <w:lang w:val="ru-RU" w:eastAsia="ja-JP"/>
        </w:rPr>
      </w:pPr>
      <w:r w:rsidRPr="001665E1">
        <w:rPr>
          <w:rFonts w:eastAsiaTheme="minorEastAsia"/>
          <w:i/>
          <w:szCs w:val="24"/>
          <w:lang w:val="ru-RU" w:eastAsia="ja-JP"/>
        </w:rPr>
        <w:t>Публицистическая литература:</w:t>
      </w:r>
    </w:p>
    <w:p w:rsidR="00AB3FCC" w:rsidRPr="005114C3" w:rsidRDefault="00AB3FCC" w:rsidP="00AB3FCC">
      <w:pPr>
        <w:pStyle w:val="af0"/>
        <w:numPr>
          <w:ilvl w:val="0"/>
          <w:numId w:val="20"/>
        </w:numPr>
        <w:spacing w:before="240" w:after="240"/>
        <w:jc w:val="both"/>
        <w:rPr>
          <w:rFonts w:ascii="Times New Roman" w:hAnsi="Times New Roman" w:cs="Times New Roman"/>
          <w:sz w:val="28"/>
          <w:szCs w:val="28"/>
        </w:rPr>
      </w:pPr>
      <w:r w:rsidRPr="005114C3">
        <w:rPr>
          <w:rFonts w:ascii="Times New Roman" w:hAnsi="Times New Roman" w:cs="Times New Roman"/>
          <w:sz w:val="28"/>
          <w:szCs w:val="28"/>
        </w:rPr>
        <w:t xml:space="preserve">Бамбук и береза. Военнопленные Русско-японской войны 1904-1905 гг. </w:t>
      </w:r>
      <w:r>
        <w:rPr>
          <w:rFonts w:ascii="Times New Roman" w:hAnsi="Times New Roman" w:cs="Times New Roman"/>
          <w:sz w:val="28"/>
          <w:szCs w:val="28"/>
          <w:lang w:val="en-US"/>
        </w:rPr>
        <w:t>Ukraine</w:t>
      </w:r>
      <w:r w:rsidRPr="00C1356E">
        <w:rPr>
          <w:rFonts w:ascii="Times New Roman" w:hAnsi="Times New Roman" w:cs="Times New Roman"/>
          <w:sz w:val="28"/>
          <w:szCs w:val="28"/>
        </w:rPr>
        <w:t xml:space="preserve">  [Электронный ресурс]</w:t>
      </w:r>
      <w:r>
        <w:rPr>
          <w:rFonts w:ascii="Times New Roman" w:hAnsi="Times New Roman" w:cs="Times New Roman"/>
          <w:sz w:val="28"/>
          <w:szCs w:val="28"/>
        </w:rPr>
        <w:t xml:space="preserve"> </w:t>
      </w:r>
      <w:r w:rsidRPr="005114C3">
        <w:rPr>
          <w:rFonts w:ascii="Times New Roman" w:hAnsi="Times New Roman" w:cs="Times New Roman"/>
          <w:sz w:val="28"/>
          <w:szCs w:val="28"/>
        </w:rPr>
        <w:t>// Государственный музей политической</w:t>
      </w:r>
      <w:r>
        <w:rPr>
          <w:rFonts w:ascii="Times New Roman" w:hAnsi="Times New Roman" w:cs="Times New Roman"/>
          <w:sz w:val="28"/>
          <w:szCs w:val="28"/>
        </w:rPr>
        <w:t xml:space="preserve"> истории России, </w:t>
      </w:r>
      <w:r w:rsidRPr="005114C3">
        <w:rPr>
          <w:rFonts w:ascii="Times New Roman" w:hAnsi="Times New Roman" w:cs="Times New Roman"/>
          <w:sz w:val="28"/>
          <w:szCs w:val="28"/>
        </w:rPr>
        <w:t>2004-2019. –</w:t>
      </w:r>
      <w:r>
        <w:rPr>
          <w:rFonts w:ascii="Times New Roman" w:hAnsi="Times New Roman" w:cs="Times New Roman"/>
          <w:sz w:val="28"/>
          <w:szCs w:val="28"/>
        </w:rPr>
        <w:t xml:space="preserve"> </w:t>
      </w:r>
      <w:r w:rsidRPr="005114C3">
        <w:rPr>
          <w:rFonts w:ascii="Times New Roman" w:hAnsi="Times New Roman" w:cs="Times New Roman"/>
          <w:sz w:val="28"/>
          <w:szCs w:val="28"/>
        </w:rPr>
        <w:t xml:space="preserve">URL: </w:t>
      </w:r>
      <w:hyperlink r:id="rId18" w:history="1">
        <w:r w:rsidRPr="005114C3">
          <w:rPr>
            <w:rFonts w:ascii="Times New Roman" w:hAnsi="Times New Roman" w:cs="Times New Roman"/>
            <w:sz w:val="28"/>
            <w:szCs w:val="28"/>
          </w:rPr>
          <w:t>http://www.polithistory.ru/visit_us/view.php?id=13511</w:t>
        </w:r>
      </w:hyperlink>
      <w:r w:rsidRPr="005114C3">
        <w:rPr>
          <w:rFonts w:ascii="Times New Roman" w:hAnsi="Times New Roman" w:cs="Times New Roman"/>
          <w:sz w:val="28"/>
          <w:szCs w:val="28"/>
        </w:rPr>
        <w:t xml:space="preserve"> (дата обращения: 3.05.2019).</w:t>
      </w:r>
    </w:p>
    <w:p w:rsidR="00AB3FCC" w:rsidRPr="005114C3" w:rsidRDefault="00AB3FCC" w:rsidP="00AB3FCC">
      <w:pPr>
        <w:pStyle w:val="af0"/>
        <w:numPr>
          <w:ilvl w:val="0"/>
          <w:numId w:val="20"/>
        </w:numPr>
        <w:spacing w:before="240" w:after="240"/>
        <w:jc w:val="both"/>
        <w:rPr>
          <w:rFonts w:ascii="Times New Roman" w:hAnsi="Times New Roman" w:cs="Times New Roman"/>
          <w:sz w:val="28"/>
          <w:szCs w:val="28"/>
        </w:rPr>
      </w:pPr>
      <w:r w:rsidRPr="005114C3">
        <w:rPr>
          <w:rFonts w:ascii="Times New Roman" w:hAnsi="Times New Roman" w:cs="Times New Roman"/>
          <w:sz w:val="28"/>
          <w:szCs w:val="28"/>
        </w:rPr>
        <w:t>Бандарин</w:t>
      </w:r>
      <w:r w:rsidR="001665E1">
        <w:rPr>
          <w:rFonts w:ascii="Times New Roman" w:hAnsi="Times New Roman" w:cs="Times New Roman"/>
          <w:sz w:val="28"/>
          <w:szCs w:val="28"/>
        </w:rPr>
        <w:t>,</w:t>
      </w:r>
      <w:r w:rsidRPr="005114C3">
        <w:rPr>
          <w:rFonts w:ascii="Times New Roman" w:hAnsi="Times New Roman" w:cs="Times New Roman"/>
          <w:sz w:val="28"/>
          <w:szCs w:val="28"/>
        </w:rPr>
        <w:t xml:space="preserve"> Ф. Олимпиады заканчиваются, а образ стр</w:t>
      </w:r>
      <w:r>
        <w:rPr>
          <w:rFonts w:ascii="Times New Roman" w:hAnsi="Times New Roman" w:cs="Times New Roman"/>
          <w:sz w:val="28"/>
          <w:szCs w:val="28"/>
        </w:rPr>
        <w:t xml:space="preserve">аны остается </w:t>
      </w:r>
      <w:r>
        <w:rPr>
          <w:rFonts w:ascii="Times New Roman" w:hAnsi="Times New Roman" w:cs="Times New Roman"/>
          <w:sz w:val="28"/>
          <w:szCs w:val="28"/>
          <w:lang w:val="en-US"/>
        </w:rPr>
        <w:t>Ukraine</w:t>
      </w:r>
      <w:r w:rsidRPr="00C1356E">
        <w:rPr>
          <w:rFonts w:ascii="Times New Roman" w:hAnsi="Times New Roman" w:cs="Times New Roman"/>
          <w:sz w:val="28"/>
          <w:szCs w:val="28"/>
        </w:rPr>
        <w:t xml:space="preserve">  [Электронный ресурс]</w:t>
      </w:r>
      <w:r>
        <w:rPr>
          <w:rFonts w:ascii="Times New Roman" w:hAnsi="Times New Roman" w:cs="Times New Roman"/>
          <w:sz w:val="28"/>
          <w:szCs w:val="28"/>
        </w:rPr>
        <w:t xml:space="preserve"> // Архсовет Москвы, </w:t>
      </w:r>
      <w:r w:rsidRPr="005114C3">
        <w:rPr>
          <w:rFonts w:ascii="Times New Roman" w:hAnsi="Times New Roman" w:cs="Times New Roman"/>
          <w:sz w:val="28"/>
          <w:szCs w:val="28"/>
        </w:rPr>
        <w:t xml:space="preserve"> 2013–2017. –</w:t>
      </w:r>
      <w:r>
        <w:rPr>
          <w:rFonts w:ascii="Times New Roman" w:hAnsi="Times New Roman" w:cs="Times New Roman"/>
          <w:sz w:val="28"/>
          <w:szCs w:val="28"/>
        </w:rPr>
        <w:t xml:space="preserve"> </w:t>
      </w:r>
      <w:r w:rsidRPr="005114C3">
        <w:rPr>
          <w:rFonts w:ascii="Times New Roman" w:hAnsi="Times New Roman" w:cs="Times New Roman"/>
          <w:sz w:val="28"/>
          <w:szCs w:val="28"/>
        </w:rPr>
        <w:t xml:space="preserve">URL: </w:t>
      </w:r>
      <w:hyperlink r:id="rId19" w:history="1">
        <w:r w:rsidRPr="005114C3">
          <w:rPr>
            <w:rFonts w:ascii="Times New Roman" w:hAnsi="Times New Roman" w:cs="Times New Roman"/>
            <w:sz w:val="28"/>
            <w:szCs w:val="28"/>
          </w:rPr>
          <w:t>https://archsovet.msk.ru/article/ot-pervogo-lica/franchesko-bandarin-olimpiady-zakanchivayutsya-a-obraz-strany-ostaetsya</w:t>
        </w:r>
      </w:hyperlink>
      <w:r w:rsidRPr="005114C3">
        <w:rPr>
          <w:rFonts w:ascii="Times New Roman" w:hAnsi="Times New Roman" w:cs="Times New Roman"/>
          <w:sz w:val="28"/>
          <w:szCs w:val="28"/>
        </w:rPr>
        <w:t xml:space="preserve"> (дата обращения: 15.02.2019)</w:t>
      </w:r>
      <w:r>
        <w:rPr>
          <w:rFonts w:ascii="Times New Roman" w:hAnsi="Times New Roman" w:cs="Times New Roman"/>
          <w:sz w:val="28"/>
          <w:szCs w:val="28"/>
        </w:rPr>
        <w:t>.</w:t>
      </w:r>
    </w:p>
    <w:p w:rsidR="00AB3FCC" w:rsidRPr="00C1356E" w:rsidRDefault="00AB3FCC" w:rsidP="00AB3FCC">
      <w:pPr>
        <w:pStyle w:val="af0"/>
        <w:numPr>
          <w:ilvl w:val="0"/>
          <w:numId w:val="20"/>
        </w:numPr>
        <w:spacing w:before="240" w:after="240"/>
        <w:jc w:val="both"/>
        <w:rPr>
          <w:rFonts w:ascii="Times New Roman" w:hAnsi="Times New Roman" w:cs="Times New Roman"/>
          <w:sz w:val="28"/>
          <w:szCs w:val="28"/>
        </w:rPr>
      </w:pPr>
      <w:r w:rsidRPr="005114C3">
        <w:rPr>
          <w:rFonts w:ascii="Times New Roman" w:hAnsi="Times New Roman" w:cs="Times New Roman"/>
          <w:sz w:val="28"/>
          <w:szCs w:val="28"/>
        </w:rPr>
        <w:t xml:space="preserve">В плену у сакуры: в Мацуяме снимают фильм о любви русского военнопленного </w:t>
      </w:r>
      <w:r>
        <w:rPr>
          <w:rFonts w:ascii="Times New Roman" w:hAnsi="Times New Roman" w:cs="Times New Roman"/>
          <w:sz w:val="28"/>
          <w:szCs w:val="28"/>
        </w:rPr>
        <w:t xml:space="preserve">и японской девушки </w:t>
      </w:r>
      <w:r>
        <w:rPr>
          <w:rFonts w:ascii="Times New Roman" w:hAnsi="Times New Roman" w:cs="Times New Roman"/>
          <w:sz w:val="28"/>
          <w:szCs w:val="28"/>
          <w:lang w:val="en-US"/>
        </w:rPr>
        <w:t>Ukraine</w:t>
      </w:r>
      <w:r w:rsidRPr="00C1356E">
        <w:rPr>
          <w:rFonts w:ascii="Times New Roman" w:hAnsi="Times New Roman" w:cs="Times New Roman"/>
          <w:sz w:val="28"/>
          <w:szCs w:val="28"/>
        </w:rPr>
        <w:t xml:space="preserve">  [Электронный ресурс]</w:t>
      </w:r>
      <w:r>
        <w:rPr>
          <w:rFonts w:ascii="Times New Roman" w:hAnsi="Times New Roman" w:cs="Times New Roman"/>
          <w:sz w:val="28"/>
          <w:szCs w:val="28"/>
        </w:rPr>
        <w:t xml:space="preserve"> // Infox.TV, </w:t>
      </w:r>
      <w:r w:rsidRPr="005114C3">
        <w:rPr>
          <w:rFonts w:ascii="Times New Roman" w:hAnsi="Times New Roman" w:cs="Times New Roman"/>
          <w:sz w:val="28"/>
          <w:szCs w:val="28"/>
        </w:rPr>
        <w:t>2019. –</w:t>
      </w:r>
      <w:r>
        <w:rPr>
          <w:rFonts w:ascii="Times New Roman" w:hAnsi="Times New Roman" w:cs="Times New Roman"/>
          <w:sz w:val="28"/>
          <w:szCs w:val="28"/>
        </w:rPr>
        <w:t xml:space="preserve"> </w:t>
      </w:r>
      <w:r w:rsidRPr="00832C18">
        <w:rPr>
          <w:rFonts w:ascii="Times New Roman" w:hAnsi="Times New Roman" w:cs="Times New Roman"/>
          <w:sz w:val="28"/>
          <w:szCs w:val="28"/>
          <w:lang w:val="en-US"/>
        </w:rPr>
        <w:t>URL</w:t>
      </w:r>
      <w:r w:rsidRPr="00C1356E">
        <w:rPr>
          <w:rFonts w:ascii="Times New Roman" w:hAnsi="Times New Roman" w:cs="Times New Roman"/>
          <w:sz w:val="28"/>
          <w:szCs w:val="28"/>
        </w:rPr>
        <w:t xml:space="preserve">: </w:t>
      </w:r>
      <w:hyperlink r:id="rId20" w:history="1">
        <w:r w:rsidRPr="00C1356E">
          <w:rPr>
            <w:rFonts w:ascii="Times New Roman" w:hAnsi="Times New Roman" w:cs="Times New Roman"/>
            <w:sz w:val="28"/>
            <w:szCs w:val="28"/>
          </w:rPr>
          <w:t>https://infox.tv/videos/39274/v-plenu-u-sakury-v-macuyame-snimayut-film-o-lyubvi-russkogo-voennoplennogo-i-yaponskoy-devushki-r/</w:t>
        </w:r>
      </w:hyperlink>
      <w:r w:rsidRPr="00C1356E">
        <w:rPr>
          <w:rFonts w:ascii="Times New Roman" w:hAnsi="Times New Roman" w:cs="Times New Roman"/>
          <w:sz w:val="28"/>
          <w:szCs w:val="28"/>
        </w:rPr>
        <w:t xml:space="preserve"> (дата обращения: </w:t>
      </w:r>
      <w:r w:rsidRPr="005114C3">
        <w:rPr>
          <w:rFonts w:ascii="Times New Roman" w:hAnsi="Times New Roman" w:cs="Times New Roman"/>
          <w:sz w:val="28"/>
          <w:szCs w:val="28"/>
        </w:rPr>
        <w:t>15.02.2019</w:t>
      </w:r>
      <w:r>
        <w:rPr>
          <w:rFonts w:ascii="Times New Roman" w:hAnsi="Times New Roman" w:cs="Times New Roman"/>
          <w:sz w:val="28"/>
          <w:szCs w:val="28"/>
        </w:rPr>
        <w:t>).</w:t>
      </w:r>
    </w:p>
    <w:p w:rsidR="00AB3FCC" w:rsidRPr="005114C3" w:rsidRDefault="00AB3FCC" w:rsidP="00AB3FCC">
      <w:pPr>
        <w:pStyle w:val="af0"/>
        <w:numPr>
          <w:ilvl w:val="0"/>
          <w:numId w:val="20"/>
        </w:numPr>
        <w:spacing w:before="240" w:after="240"/>
        <w:jc w:val="both"/>
        <w:rPr>
          <w:rFonts w:ascii="Times New Roman" w:hAnsi="Times New Roman" w:cs="Times New Roman"/>
          <w:sz w:val="28"/>
          <w:szCs w:val="28"/>
        </w:rPr>
      </w:pPr>
      <w:r w:rsidRPr="005114C3">
        <w:rPr>
          <w:rFonts w:ascii="Times New Roman" w:hAnsi="Times New Roman" w:cs="Times New Roman"/>
          <w:sz w:val="28"/>
          <w:szCs w:val="28"/>
        </w:rPr>
        <w:t>Волкова</w:t>
      </w:r>
      <w:r w:rsidR="001665E1">
        <w:rPr>
          <w:rFonts w:ascii="Times New Roman" w:hAnsi="Times New Roman" w:cs="Times New Roman"/>
          <w:sz w:val="28"/>
          <w:szCs w:val="28"/>
        </w:rPr>
        <w:t>,</w:t>
      </w:r>
      <w:r w:rsidRPr="005114C3">
        <w:rPr>
          <w:rFonts w:ascii="Times New Roman" w:hAnsi="Times New Roman" w:cs="Times New Roman"/>
          <w:sz w:val="28"/>
          <w:szCs w:val="28"/>
        </w:rPr>
        <w:t xml:space="preserve"> Е. Сотрудничество МГУ с Молодежной палатой Японии </w:t>
      </w:r>
      <w:r>
        <w:rPr>
          <w:rFonts w:ascii="Times New Roman" w:hAnsi="Times New Roman" w:cs="Times New Roman"/>
          <w:sz w:val="28"/>
          <w:szCs w:val="28"/>
          <w:lang w:val="en-US"/>
        </w:rPr>
        <w:t>Ukraine</w:t>
      </w:r>
      <w:r w:rsidRPr="00C1356E">
        <w:rPr>
          <w:rFonts w:ascii="Times New Roman" w:hAnsi="Times New Roman" w:cs="Times New Roman"/>
          <w:sz w:val="28"/>
          <w:szCs w:val="28"/>
        </w:rPr>
        <w:t xml:space="preserve">  [Электронный ресурс]</w:t>
      </w:r>
      <w:r>
        <w:rPr>
          <w:rFonts w:ascii="Times New Roman" w:hAnsi="Times New Roman" w:cs="Times New Roman"/>
          <w:sz w:val="28"/>
          <w:szCs w:val="28"/>
        </w:rPr>
        <w:t xml:space="preserve"> / Е. Волкова </w:t>
      </w:r>
      <w:r w:rsidRPr="005114C3">
        <w:rPr>
          <w:rFonts w:ascii="Times New Roman" w:hAnsi="Times New Roman" w:cs="Times New Roman"/>
          <w:sz w:val="28"/>
          <w:szCs w:val="28"/>
        </w:rPr>
        <w:t>// МГУ имени М.</w:t>
      </w:r>
      <w:r>
        <w:rPr>
          <w:rFonts w:ascii="Times New Roman" w:hAnsi="Times New Roman" w:cs="Times New Roman"/>
          <w:sz w:val="28"/>
          <w:szCs w:val="28"/>
        </w:rPr>
        <w:t xml:space="preserve">В.Ломоносова, </w:t>
      </w:r>
      <w:r w:rsidRPr="005114C3">
        <w:rPr>
          <w:rFonts w:ascii="Times New Roman" w:hAnsi="Times New Roman" w:cs="Times New Roman"/>
          <w:sz w:val="28"/>
          <w:szCs w:val="28"/>
        </w:rPr>
        <w:t>1997–2019.  –</w:t>
      </w:r>
      <w:r>
        <w:rPr>
          <w:rFonts w:ascii="Times New Roman" w:hAnsi="Times New Roman" w:cs="Times New Roman"/>
          <w:sz w:val="28"/>
          <w:szCs w:val="28"/>
        </w:rPr>
        <w:t xml:space="preserve"> </w:t>
      </w:r>
      <w:r w:rsidRPr="005114C3">
        <w:rPr>
          <w:rFonts w:ascii="Times New Roman" w:hAnsi="Times New Roman" w:cs="Times New Roman"/>
          <w:sz w:val="28"/>
          <w:szCs w:val="28"/>
        </w:rPr>
        <w:t>URL: https://www.msu.ru/news/sotrudnichestvo_mgu_s_molodezhnoy_palatoy_yaponii.html (дата обращения: 6.04.2019)</w:t>
      </w:r>
    </w:p>
    <w:p w:rsidR="00AB3FCC" w:rsidRPr="005114C3" w:rsidRDefault="00AB3FCC" w:rsidP="00AB3FCC">
      <w:pPr>
        <w:pStyle w:val="af0"/>
        <w:numPr>
          <w:ilvl w:val="0"/>
          <w:numId w:val="20"/>
        </w:numPr>
        <w:spacing w:before="240" w:after="240"/>
        <w:jc w:val="both"/>
        <w:rPr>
          <w:rFonts w:ascii="Times New Roman" w:hAnsi="Times New Roman" w:cs="Times New Roman"/>
          <w:sz w:val="28"/>
          <w:szCs w:val="28"/>
        </w:rPr>
      </w:pPr>
      <w:r w:rsidRPr="005114C3">
        <w:rPr>
          <w:rFonts w:ascii="Times New Roman" w:hAnsi="Times New Roman" w:cs="Times New Roman"/>
          <w:sz w:val="28"/>
          <w:szCs w:val="28"/>
        </w:rPr>
        <w:lastRenderedPageBreak/>
        <w:t xml:space="preserve">Гостеприимные и душевные или ленивые и нетрезвые: что россияне думают о самих себе? </w:t>
      </w:r>
      <w:r w:rsidRPr="00C1356E">
        <w:rPr>
          <w:rFonts w:ascii="Times New Roman" w:hAnsi="Times New Roman" w:cs="Times New Roman"/>
          <w:sz w:val="28"/>
          <w:szCs w:val="28"/>
        </w:rPr>
        <w:t>[Электронный ресурс]</w:t>
      </w:r>
      <w:r>
        <w:rPr>
          <w:rFonts w:ascii="Times New Roman" w:hAnsi="Times New Roman" w:cs="Times New Roman"/>
          <w:sz w:val="28"/>
          <w:szCs w:val="28"/>
        </w:rPr>
        <w:t xml:space="preserve"> // ВЦИОМ,</w:t>
      </w:r>
      <w:r w:rsidRPr="005114C3">
        <w:rPr>
          <w:rFonts w:ascii="Times New Roman" w:hAnsi="Times New Roman" w:cs="Times New Roman"/>
          <w:sz w:val="28"/>
          <w:szCs w:val="28"/>
        </w:rPr>
        <w:t xml:space="preserve"> 2013–2019. –</w:t>
      </w:r>
      <w:r>
        <w:rPr>
          <w:rFonts w:ascii="Times New Roman" w:hAnsi="Times New Roman" w:cs="Times New Roman"/>
          <w:sz w:val="28"/>
          <w:szCs w:val="28"/>
        </w:rPr>
        <w:t xml:space="preserve"> </w:t>
      </w:r>
      <w:r w:rsidRPr="005114C3">
        <w:rPr>
          <w:rFonts w:ascii="Times New Roman" w:hAnsi="Times New Roman" w:cs="Times New Roman"/>
          <w:sz w:val="28"/>
          <w:szCs w:val="28"/>
        </w:rPr>
        <w:t>URL: https://wciom.ru/index.php?id=236&amp;uid=9158 (дата обращения: 15.03.2019)</w:t>
      </w:r>
    </w:p>
    <w:p w:rsidR="00AB3FCC" w:rsidRPr="005114C3" w:rsidRDefault="00AB3FCC" w:rsidP="00AB3FCC">
      <w:pPr>
        <w:pStyle w:val="af0"/>
        <w:numPr>
          <w:ilvl w:val="0"/>
          <w:numId w:val="20"/>
        </w:numPr>
        <w:spacing w:before="240" w:after="240"/>
        <w:jc w:val="both"/>
        <w:rPr>
          <w:rFonts w:ascii="Times New Roman" w:hAnsi="Times New Roman" w:cs="Times New Roman"/>
          <w:sz w:val="28"/>
          <w:szCs w:val="28"/>
        </w:rPr>
      </w:pPr>
      <w:r w:rsidRPr="005114C3">
        <w:rPr>
          <w:rFonts w:ascii="Times New Roman" w:hAnsi="Times New Roman" w:cs="Times New Roman"/>
          <w:sz w:val="28"/>
          <w:szCs w:val="28"/>
        </w:rPr>
        <w:t xml:space="preserve">Дворкович: мы изменили образ России благодаря ЧМ-2018 </w:t>
      </w:r>
      <w:r>
        <w:rPr>
          <w:rFonts w:ascii="Times New Roman" w:hAnsi="Times New Roman" w:cs="Times New Roman"/>
          <w:sz w:val="28"/>
          <w:szCs w:val="28"/>
          <w:lang w:val="en-US"/>
        </w:rPr>
        <w:t>Ukraine</w:t>
      </w:r>
      <w:r w:rsidRPr="00C1356E">
        <w:rPr>
          <w:rFonts w:ascii="Times New Roman" w:hAnsi="Times New Roman" w:cs="Times New Roman"/>
          <w:sz w:val="28"/>
          <w:szCs w:val="28"/>
        </w:rPr>
        <w:t xml:space="preserve">  [Электронный ресурс]</w:t>
      </w:r>
      <w:r>
        <w:rPr>
          <w:rFonts w:ascii="Times New Roman" w:hAnsi="Times New Roman" w:cs="Times New Roman"/>
          <w:sz w:val="28"/>
          <w:szCs w:val="28"/>
        </w:rPr>
        <w:t xml:space="preserve"> </w:t>
      </w:r>
      <w:r w:rsidRPr="00C1356E">
        <w:rPr>
          <w:rFonts w:ascii="Times New Roman" w:hAnsi="Times New Roman" w:cs="Times New Roman"/>
          <w:sz w:val="28"/>
          <w:szCs w:val="28"/>
        </w:rPr>
        <w:t>/</w:t>
      </w:r>
      <w:r>
        <w:rPr>
          <w:rFonts w:ascii="Times New Roman" w:hAnsi="Times New Roman" w:cs="Times New Roman"/>
          <w:sz w:val="28"/>
          <w:szCs w:val="28"/>
        </w:rPr>
        <w:t>/ Газета.Ru,</w:t>
      </w:r>
      <w:r w:rsidRPr="005114C3">
        <w:rPr>
          <w:rFonts w:ascii="Times New Roman" w:hAnsi="Times New Roman" w:cs="Times New Roman"/>
          <w:sz w:val="28"/>
          <w:szCs w:val="28"/>
        </w:rPr>
        <w:t xml:space="preserve"> 1999-2019. –</w:t>
      </w:r>
      <w:r>
        <w:rPr>
          <w:rFonts w:ascii="Times New Roman" w:hAnsi="Times New Roman" w:cs="Times New Roman"/>
          <w:sz w:val="28"/>
          <w:szCs w:val="28"/>
        </w:rPr>
        <w:t xml:space="preserve"> </w:t>
      </w:r>
      <w:r w:rsidRPr="005114C3">
        <w:rPr>
          <w:rFonts w:ascii="Times New Roman" w:hAnsi="Times New Roman" w:cs="Times New Roman"/>
          <w:sz w:val="28"/>
          <w:szCs w:val="28"/>
        </w:rPr>
        <w:t>URL: https://www.gazeta.ru/sport/worldcup2018/news/2018/07/10/n_11767405.shtml (дата обращения: 20.01.2019)</w:t>
      </w:r>
    </w:p>
    <w:p w:rsidR="00AB3FCC" w:rsidRPr="005114C3" w:rsidRDefault="00AB3FCC" w:rsidP="00AB3FCC">
      <w:pPr>
        <w:pStyle w:val="af0"/>
        <w:numPr>
          <w:ilvl w:val="0"/>
          <w:numId w:val="20"/>
        </w:numPr>
        <w:spacing w:before="240" w:after="240"/>
        <w:jc w:val="both"/>
        <w:rPr>
          <w:rFonts w:ascii="Times New Roman" w:hAnsi="Times New Roman" w:cs="Times New Roman"/>
          <w:sz w:val="28"/>
          <w:szCs w:val="28"/>
        </w:rPr>
      </w:pPr>
      <w:r w:rsidRPr="005114C3">
        <w:rPr>
          <w:rFonts w:ascii="Times New Roman" w:hAnsi="Times New Roman" w:cs="Times New Roman"/>
          <w:sz w:val="28"/>
          <w:szCs w:val="28"/>
        </w:rPr>
        <w:t>Корабли и люди: Русско-японская война</w:t>
      </w:r>
      <w:r>
        <w:rPr>
          <w:rFonts w:ascii="Times New Roman" w:hAnsi="Times New Roman" w:cs="Times New Roman"/>
          <w:sz w:val="28"/>
          <w:szCs w:val="28"/>
        </w:rPr>
        <w:t xml:space="preserve"> </w:t>
      </w:r>
      <w:r w:rsidRPr="00C1356E">
        <w:rPr>
          <w:rFonts w:ascii="Times New Roman" w:hAnsi="Times New Roman" w:cs="Times New Roman"/>
          <w:sz w:val="28"/>
          <w:szCs w:val="28"/>
        </w:rPr>
        <w:t>[Электронный ресурс]</w:t>
      </w:r>
      <w:r>
        <w:rPr>
          <w:rFonts w:ascii="Times New Roman" w:hAnsi="Times New Roman" w:cs="Times New Roman"/>
          <w:sz w:val="28"/>
          <w:szCs w:val="28"/>
        </w:rPr>
        <w:t xml:space="preserve"> </w:t>
      </w:r>
      <w:r w:rsidRPr="005114C3">
        <w:rPr>
          <w:rFonts w:ascii="Times New Roman" w:hAnsi="Times New Roman" w:cs="Times New Roman"/>
          <w:sz w:val="28"/>
          <w:szCs w:val="28"/>
        </w:rPr>
        <w:t>// Приморский государственный объедине</w:t>
      </w:r>
      <w:r>
        <w:rPr>
          <w:rFonts w:ascii="Times New Roman" w:hAnsi="Times New Roman" w:cs="Times New Roman"/>
          <w:sz w:val="28"/>
          <w:szCs w:val="28"/>
        </w:rPr>
        <w:t xml:space="preserve">нный музей имени В.К. Арсеньева, </w:t>
      </w:r>
      <w:r w:rsidRPr="005114C3">
        <w:rPr>
          <w:rFonts w:ascii="Times New Roman" w:hAnsi="Times New Roman" w:cs="Times New Roman"/>
          <w:sz w:val="28"/>
          <w:szCs w:val="28"/>
        </w:rPr>
        <w:t>2013—2019. –</w:t>
      </w:r>
      <w:r>
        <w:rPr>
          <w:rFonts w:ascii="Times New Roman" w:hAnsi="Times New Roman" w:cs="Times New Roman"/>
          <w:sz w:val="28"/>
          <w:szCs w:val="28"/>
        </w:rPr>
        <w:t xml:space="preserve"> </w:t>
      </w:r>
      <w:r w:rsidRPr="005114C3">
        <w:rPr>
          <w:rFonts w:ascii="Times New Roman" w:hAnsi="Times New Roman" w:cs="Times New Roman"/>
          <w:sz w:val="28"/>
          <w:szCs w:val="28"/>
        </w:rPr>
        <w:t xml:space="preserve">URL: </w:t>
      </w:r>
      <w:hyperlink r:id="rId21" w:history="1">
        <w:r w:rsidRPr="005114C3">
          <w:rPr>
            <w:rFonts w:ascii="Times New Roman" w:hAnsi="Times New Roman" w:cs="Times New Roman"/>
            <w:sz w:val="28"/>
            <w:szCs w:val="28"/>
          </w:rPr>
          <w:t>http://arseniev.org/events/10093/</w:t>
        </w:r>
      </w:hyperlink>
      <w:r w:rsidRPr="005114C3">
        <w:rPr>
          <w:rFonts w:ascii="Times New Roman" w:hAnsi="Times New Roman" w:cs="Times New Roman"/>
          <w:sz w:val="28"/>
          <w:szCs w:val="28"/>
        </w:rPr>
        <w:t xml:space="preserve"> (дата обращения: 3.05.2019).</w:t>
      </w:r>
    </w:p>
    <w:p w:rsidR="00AB3FCC" w:rsidRPr="005114C3" w:rsidRDefault="00AB3FCC" w:rsidP="00AB3FCC">
      <w:pPr>
        <w:pStyle w:val="af0"/>
        <w:numPr>
          <w:ilvl w:val="0"/>
          <w:numId w:val="20"/>
        </w:numPr>
        <w:spacing w:before="240" w:after="240"/>
        <w:jc w:val="both"/>
        <w:rPr>
          <w:rFonts w:ascii="Times New Roman" w:hAnsi="Times New Roman" w:cs="Times New Roman"/>
          <w:sz w:val="28"/>
          <w:szCs w:val="28"/>
        </w:rPr>
      </w:pPr>
      <w:r w:rsidRPr="005114C3">
        <w:rPr>
          <w:rFonts w:ascii="Times New Roman" w:hAnsi="Times New Roman" w:cs="Times New Roman"/>
          <w:sz w:val="28"/>
          <w:szCs w:val="28"/>
        </w:rPr>
        <w:t>Ленин</w:t>
      </w:r>
      <w:r w:rsidR="001665E1">
        <w:rPr>
          <w:rFonts w:ascii="Times New Roman" w:hAnsi="Times New Roman" w:cs="Times New Roman"/>
          <w:sz w:val="28"/>
          <w:szCs w:val="28"/>
        </w:rPr>
        <w:t>,</w:t>
      </w:r>
      <w:r w:rsidRPr="005114C3">
        <w:rPr>
          <w:rFonts w:ascii="Times New Roman" w:hAnsi="Times New Roman" w:cs="Times New Roman"/>
          <w:sz w:val="28"/>
          <w:szCs w:val="28"/>
        </w:rPr>
        <w:t xml:space="preserve"> А. Чему России полезно поучиться у Японии </w:t>
      </w:r>
      <w:r w:rsidRPr="00C1356E">
        <w:rPr>
          <w:rFonts w:ascii="Times New Roman" w:hAnsi="Times New Roman" w:cs="Times New Roman"/>
          <w:sz w:val="28"/>
          <w:szCs w:val="28"/>
        </w:rPr>
        <w:t>[Электронный ресурс]</w:t>
      </w:r>
      <w:r>
        <w:rPr>
          <w:rFonts w:ascii="Times New Roman" w:hAnsi="Times New Roman" w:cs="Times New Roman"/>
          <w:sz w:val="28"/>
          <w:szCs w:val="28"/>
        </w:rPr>
        <w:t xml:space="preserve"> </w:t>
      </w:r>
      <w:r w:rsidRPr="00C1356E">
        <w:rPr>
          <w:rFonts w:ascii="Times New Roman" w:hAnsi="Times New Roman" w:cs="Times New Roman"/>
          <w:sz w:val="28"/>
          <w:szCs w:val="28"/>
        </w:rPr>
        <w:t>/</w:t>
      </w:r>
      <w:r>
        <w:rPr>
          <w:rFonts w:ascii="Times New Roman" w:hAnsi="Times New Roman" w:cs="Times New Roman"/>
          <w:sz w:val="28"/>
          <w:szCs w:val="28"/>
        </w:rPr>
        <w:t xml:space="preserve"> А. Ленин </w:t>
      </w:r>
      <w:r w:rsidRPr="005114C3">
        <w:rPr>
          <w:rFonts w:ascii="Times New Roman" w:hAnsi="Times New Roman" w:cs="Times New Roman"/>
          <w:sz w:val="28"/>
          <w:szCs w:val="28"/>
        </w:rPr>
        <w:t xml:space="preserve">// Российская газета. – 2014 – </w:t>
      </w:r>
      <w:r>
        <w:rPr>
          <w:rFonts w:ascii="Times New Roman" w:hAnsi="Times New Roman" w:cs="Times New Roman"/>
          <w:sz w:val="28"/>
          <w:szCs w:val="28"/>
          <w:lang w:val="en-US"/>
        </w:rPr>
        <w:t>URL</w:t>
      </w:r>
      <w:r w:rsidRPr="005114C3">
        <w:rPr>
          <w:rFonts w:ascii="Times New Roman" w:hAnsi="Times New Roman" w:cs="Times New Roman"/>
          <w:sz w:val="28"/>
          <w:szCs w:val="28"/>
        </w:rPr>
        <w:t>: https://rg.ru/2014/02/12/yaponia-site.html (дата обращения: 5.09.2017)</w:t>
      </w:r>
    </w:p>
    <w:p w:rsidR="00AB3FCC" w:rsidRPr="005114C3" w:rsidRDefault="00AB3FCC" w:rsidP="00AB3FCC">
      <w:pPr>
        <w:pStyle w:val="af0"/>
        <w:numPr>
          <w:ilvl w:val="0"/>
          <w:numId w:val="20"/>
        </w:numPr>
        <w:spacing w:before="240" w:after="240"/>
        <w:jc w:val="both"/>
        <w:rPr>
          <w:rFonts w:ascii="Times New Roman" w:hAnsi="Times New Roman" w:cs="Times New Roman"/>
          <w:sz w:val="28"/>
          <w:szCs w:val="28"/>
        </w:rPr>
      </w:pPr>
      <w:r w:rsidRPr="005114C3">
        <w:rPr>
          <w:rFonts w:ascii="Times New Roman" w:hAnsi="Times New Roman" w:cs="Times New Roman"/>
          <w:sz w:val="28"/>
          <w:szCs w:val="28"/>
        </w:rPr>
        <w:t>Лёфман</w:t>
      </w:r>
      <w:r w:rsidR="001665E1">
        <w:rPr>
          <w:rFonts w:ascii="Times New Roman" w:hAnsi="Times New Roman" w:cs="Times New Roman"/>
          <w:sz w:val="28"/>
          <w:szCs w:val="28"/>
        </w:rPr>
        <w:t>,</w:t>
      </w:r>
      <w:r w:rsidRPr="005114C3">
        <w:rPr>
          <w:rFonts w:ascii="Times New Roman" w:hAnsi="Times New Roman" w:cs="Times New Roman"/>
          <w:sz w:val="28"/>
          <w:szCs w:val="28"/>
        </w:rPr>
        <w:t xml:space="preserve"> Х. Каков же истинный образ России? </w:t>
      </w:r>
      <w:r w:rsidRPr="00C1356E">
        <w:rPr>
          <w:rFonts w:ascii="Times New Roman" w:hAnsi="Times New Roman" w:cs="Times New Roman"/>
          <w:sz w:val="28"/>
          <w:szCs w:val="28"/>
        </w:rPr>
        <w:t>[Электронный ресурс]</w:t>
      </w:r>
      <w:r>
        <w:rPr>
          <w:rFonts w:ascii="Times New Roman" w:hAnsi="Times New Roman" w:cs="Times New Roman"/>
          <w:sz w:val="28"/>
          <w:szCs w:val="28"/>
        </w:rPr>
        <w:t xml:space="preserve"> </w:t>
      </w:r>
      <w:r w:rsidRPr="00C1356E">
        <w:rPr>
          <w:rFonts w:ascii="Times New Roman" w:hAnsi="Times New Roman" w:cs="Times New Roman"/>
          <w:sz w:val="28"/>
          <w:szCs w:val="28"/>
        </w:rPr>
        <w:t xml:space="preserve">/ </w:t>
      </w:r>
      <w:r>
        <w:rPr>
          <w:rFonts w:ascii="Times New Roman" w:hAnsi="Times New Roman" w:cs="Times New Roman"/>
          <w:sz w:val="28"/>
          <w:szCs w:val="28"/>
        </w:rPr>
        <w:t>Х. Лёфман // ИноСМИ.ru,</w:t>
      </w:r>
      <w:r w:rsidRPr="005114C3">
        <w:rPr>
          <w:rFonts w:ascii="Times New Roman" w:hAnsi="Times New Roman" w:cs="Times New Roman"/>
          <w:sz w:val="28"/>
          <w:szCs w:val="28"/>
        </w:rPr>
        <w:t xml:space="preserve"> 2000-2019. –</w:t>
      </w:r>
      <w:r>
        <w:rPr>
          <w:rFonts w:ascii="Times New Roman" w:hAnsi="Times New Roman" w:cs="Times New Roman"/>
          <w:sz w:val="28"/>
          <w:szCs w:val="28"/>
        </w:rPr>
        <w:t xml:space="preserve"> </w:t>
      </w:r>
      <w:r w:rsidRPr="005114C3">
        <w:rPr>
          <w:rFonts w:ascii="Times New Roman" w:hAnsi="Times New Roman" w:cs="Times New Roman"/>
          <w:sz w:val="28"/>
          <w:szCs w:val="28"/>
        </w:rPr>
        <w:t>URL: https://inosmi.ru/politic/20180704/242666052.html (дата обращения: 20.02.2019)</w:t>
      </w:r>
    </w:p>
    <w:p w:rsidR="00AB3FCC" w:rsidRPr="005114C3" w:rsidRDefault="00AB3FCC" w:rsidP="00AB3FCC">
      <w:pPr>
        <w:pStyle w:val="af0"/>
        <w:numPr>
          <w:ilvl w:val="0"/>
          <w:numId w:val="20"/>
        </w:numPr>
        <w:spacing w:before="240" w:after="240"/>
        <w:jc w:val="both"/>
        <w:rPr>
          <w:rFonts w:ascii="Times New Roman" w:hAnsi="Times New Roman" w:cs="Times New Roman"/>
          <w:sz w:val="28"/>
          <w:szCs w:val="28"/>
        </w:rPr>
      </w:pPr>
      <w:r w:rsidRPr="005114C3">
        <w:rPr>
          <w:rFonts w:ascii="Times New Roman" w:hAnsi="Times New Roman" w:cs="Times New Roman"/>
          <w:sz w:val="28"/>
          <w:szCs w:val="28"/>
        </w:rPr>
        <w:t>Макаров</w:t>
      </w:r>
      <w:r w:rsidR="001665E1">
        <w:rPr>
          <w:rFonts w:ascii="Times New Roman" w:hAnsi="Times New Roman" w:cs="Times New Roman"/>
          <w:sz w:val="28"/>
          <w:szCs w:val="28"/>
        </w:rPr>
        <w:t>,</w:t>
      </w:r>
      <w:r w:rsidRPr="005114C3">
        <w:rPr>
          <w:rFonts w:ascii="Times New Roman" w:hAnsi="Times New Roman" w:cs="Times New Roman"/>
          <w:sz w:val="28"/>
          <w:szCs w:val="28"/>
        </w:rPr>
        <w:t xml:space="preserve"> А. «Пропаганда искажает образ России». Иностранным журналистам нравится организация ЧМ-2018 </w:t>
      </w:r>
      <w:r w:rsidRPr="00C1356E">
        <w:rPr>
          <w:rFonts w:ascii="Times New Roman" w:hAnsi="Times New Roman" w:cs="Times New Roman"/>
          <w:sz w:val="28"/>
          <w:szCs w:val="28"/>
        </w:rPr>
        <w:t>[Электронный ресурс]</w:t>
      </w:r>
      <w:r>
        <w:rPr>
          <w:rFonts w:ascii="Times New Roman" w:hAnsi="Times New Roman" w:cs="Times New Roman"/>
          <w:sz w:val="28"/>
          <w:szCs w:val="28"/>
        </w:rPr>
        <w:t xml:space="preserve"> // Спорт День за Днем, </w:t>
      </w:r>
      <w:r w:rsidRPr="005114C3">
        <w:rPr>
          <w:rFonts w:ascii="Times New Roman" w:hAnsi="Times New Roman" w:cs="Times New Roman"/>
          <w:sz w:val="28"/>
          <w:szCs w:val="28"/>
        </w:rPr>
        <w:t>2013–2017. –</w:t>
      </w:r>
      <w:r>
        <w:rPr>
          <w:rFonts w:ascii="Times New Roman" w:hAnsi="Times New Roman" w:cs="Times New Roman"/>
          <w:sz w:val="28"/>
          <w:szCs w:val="28"/>
        </w:rPr>
        <w:t xml:space="preserve"> </w:t>
      </w:r>
      <w:r w:rsidRPr="005114C3">
        <w:rPr>
          <w:rFonts w:ascii="Times New Roman" w:hAnsi="Times New Roman" w:cs="Times New Roman"/>
          <w:sz w:val="28"/>
          <w:szCs w:val="28"/>
        </w:rPr>
        <w:t xml:space="preserve">URL: </w:t>
      </w:r>
      <w:hyperlink r:id="rId22" w:history="1">
        <w:r w:rsidRPr="005114C3">
          <w:rPr>
            <w:rFonts w:ascii="Times New Roman" w:hAnsi="Times New Roman" w:cs="Times New Roman"/>
            <w:sz w:val="28"/>
            <w:szCs w:val="28"/>
          </w:rPr>
          <w:t>https://www.sportsdaily.ru/articles/propaganda-iskazhaet-obraz-rossii</w:t>
        </w:r>
      </w:hyperlink>
      <w:r w:rsidRPr="005114C3">
        <w:rPr>
          <w:rFonts w:ascii="Times New Roman" w:hAnsi="Times New Roman" w:cs="Times New Roman"/>
          <w:sz w:val="28"/>
          <w:szCs w:val="28"/>
        </w:rPr>
        <w:t xml:space="preserve"> (дата обращения: 5.12.2018)</w:t>
      </w:r>
    </w:p>
    <w:p w:rsidR="00AB3FCC" w:rsidRPr="005114C3" w:rsidRDefault="00AB3FCC" w:rsidP="00AB3FCC">
      <w:pPr>
        <w:pStyle w:val="af0"/>
        <w:numPr>
          <w:ilvl w:val="0"/>
          <w:numId w:val="20"/>
        </w:numPr>
        <w:spacing w:before="240" w:after="240"/>
        <w:jc w:val="both"/>
        <w:rPr>
          <w:rFonts w:ascii="Times New Roman" w:hAnsi="Times New Roman" w:cs="Times New Roman"/>
          <w:sz w:val="28"/>
          <w:szCs w:val="28"/>
        </w:rPr>
      </w:pPr>
      <w:r w:rsidRPr="005114C3">
        <w:rPr>
          <w:rFonts w:ascii="Times New Roman" w:hAnsi="Times New Roman" w:cs="Times New Roman"/>
          <w:sz w:val="28"/>
          <w:szCs w:val="28"/>
        </w:rPr>
        <w:t xml:space="preserve">МИД считает необходимым улучшить продвижение объективного образа России 2018 </w:t>
      </w:r>
      <w:r w:rsidRPr="00C1356E">
        <w:rPr>
          <w:rFonts w:ascii="Times New Roman" w:hAnsi="Times New Roman" w:cs="Times New Roman"/>
          <w:sz w:val="28"/>
          <w:szCs w:val="28"/>
        </w:rPr>
        <w:t>[Электронный ресурс]</w:t>
      </w:r>
      <w:r>
        <w:rPr>
          <w:rFonts w:ascii="Times New Roman" w:hAnsi="Times New Roman" w:cs="Times New Roman"/>
          <w:sz w:val="28"/>
          <w:szCs w:val="28"/>
        </w:rPr>
        <w:t xml:space="preserve"> // МИА «Россия сегодня», </w:t>
      </w:r>
      <w:r w:rsidRPr="005114C3">
        <w:rPr>
          <w:rFonts w:ascii="Times New Roman" w:hAnsi="Times New Roman" w:cs="Times New Roman"/>
          <w:sz w:val="28"/>
          <w:szCs w:val="28"/>
        </w:rPr>
        <w:t>2019. –</w:t>
      </w:r>
      <w:r>
        <w:rPr>
          <w:rFonts w:ascii="Times New Roman" w:hAnsi="Times New Roman" w:cs="Times New Roman"/>
          <w:sz w:val="28"/>
          <w:szCs w:val="28"/>
        </w:rPr>
        <w:t xml:space="preserve"> </w:t>
      </w:r>
      <w:r w:rsidRPr="005114C3">
        <w:rPr>
          <w:rFonts w:ascii="Times New Roman" w:hAnsi="Times New Roman" w:cs="Times New Roman"/>
          <w:sz w:val="28"/>
          <w:szCs w:val="28"/>
        </w:rPr>
        <w:t>URL: https://ria.ru/20180723/1525121593.html (дата обращения: 6.04.2019)</w:t>
      </w:r>
    </w:p>
    <w:p w:rsidR="00AB3FCC" w:rsidRPr="005114C3" w:rsidRDefault="00AB3FCC" w:rsidP="00AB3FCC">
      <w:pPr>
        <w:pStyle w:val="af0"/>
        <w:numPr>
          <w:ilvl w:val="0"/>
          <w:numId w:val="20"/>
        </w:numPr>
        <w:spacing w:before="240" w:after="240"/>
        <w:jc w:val="both"/>
        <w:rPr>
          <w:rFonts w:ascii="Times New Roman" w:hAnsi="Times New Roman" w:cs="Times New Roman"/>
          <w:sz w:val="28"/>
          <w:szCs w:val="28"/>
        </w:rPr>
      </w:pPr>
      <w:r w:rsidRPr="005114C3">
        <w:rPr>
          <w:rFonts w:ascii="Times New Roman" w:hAnsi="Times New Roman" w:cs="Times New Roman"/>
          <w:sz w:val="28"/>
          <w:szCs w:val="28"/>
        </w:rPr>
        <w:t>Никольский</w:t>
      </w:r>
      <w:r w:rsidR="001665E1">
        <w:rPr>
          <w:rFonts w:ascii="Times New Roman" w:hAnsi="Times New Roman" w:cs="Times New Roman"/>
          <w:sz w:val="28"/>
          <w:szCs w:val="28"/>
        </w:rPr>
        <w:t>,</w:t>
      </w:r>
      <w:r w:rsidRPr="005114C3">
        <w:rPr>
          <w:rFonts w:ascii="Times New Roman" w:hAnsi="Times New Roman" w:cs="Times New Roman"/>
          <w:sz w:val="28"/>
          <w:szCs w:val="28"/>
        </w:rPr>
        <w:t xml:space="preserve"> А. Инфантино: ЧМ-2018 меняет образ России на Западе </w:t>
      </w:r>
      <w:r w:rsidRPr="00C1356E">
        <w:rPr>
          <w:rFonts w:ascii="Times New Roman" w:hAnsi="Times New Roman" w:cs="Times New Roman"/>
          <w:sz w:val="28"/>
          <w:szCs w:val="28"/>
        </w:rPr>
        <w:t>[Электронный ресурс]</w:t>
      </w:r>
      <w:r>
        <w:rPr>
          <w:rFonts w:ascii="Times New Roman" w:hAnsi="Times New Roman" w:cs="Times New Roman"/>
          <w:sz w:val="28"/>
          <w:szCs w:val="28"/>
        </w:rPr>
        <w:t xml:space="preserve"> </w:t>
      </w:r>
      <w:r w:rsidRPr="00C1356E">
        <w:rPr>
          <w:rFonts w:ascii="Times New Roman" w:hAnsi="Times New Roman" w:cs="Times New Roman"/>
          <w:sz w:val="28"/>
          <w:szCs w:val="28"/>
        </w:rPr>
        <w:t xml:space="preserve">/ </w:t>
      </w:r>
      <w:r>
        <w:rPr>
          <w:rFonts w:ascii="Times New Roman" w:hAnsi="Times New Roman" w:cs="Times New Roman"/>
          <w:sz w:val="28"/>
          <w:szCs w:val="28"/>
        </w:rPr>
        <w:t xml:space="preserve">А. Никольский // Аргументы и Факты, </w:t>
      </w:r>
      <w:r w:rsidRPr="005114C3">
        <w:rPr>
          <w:rFonts w:ascii="Times New Roman" w:hAnsi="Times New Roman" w:cs="Times New Roman"/>
          <w:sz w:val="28"/>
          <w:szCs w:val="28"/>
        </w:rPr>
        <w:t>2009. –URL: http://www.aif.ru/football2018/around/infantino_chm-2018_menyaet_obraz_rossii_na_zapade (дата обращения: 20.10.2018)</w:t>
      </w:r>
    </w:p>
    <w:p w:rsidR="00AB3FCC" w:rsidRPr="005114C3" w:rsidRDefault="00AB3FCC" w:rsidP="00AB3FCC">
      <w:pPr>
        <w:pStyle w:val="af0"/>
        <w:numPr>
          <w:ilvl w:val="0"/>
          <w:numId w:val="20"/>
        </w:numPr>
        <w:spacing w:before="240" w:after="240"/>
        <w:jc w:val="both"/>
        <w:rPr>
          <w:rFonts w:ascii="Times New Roman" w:hAnsi="Times New Roman" w:cs="Times New Roman"/>
          <w:sz w:val="28"/>
          <w:szCs w:val="28"/>
        </w:rPr>
      </w:pPr>
      <w:r w:rsidRPr="005114C3">
        <w:rPr>
          <w:rFonts w:ascii="Times New Roman" w:hAnsi="Times New Roman" w:cs="Times New Roman"/>
          <w:sz w:val="28"/>
          <w:szCs w:val="28"/>
        </w:rPr>
        <w:t>Нумано</w:t>
      </w:r>
      <w:r w:rsidR="001665E1">
        <w:rPr>
          <w:rFonts w:ascii="Times New Roman" w:hAnsi="Times New Roman" w:cs="Times New Roman"/>
          <w:sz w:val="28"/>
          <w:szCs w:val="28"/>
        </w:rPr>
        <w:t>,</w:t>
      </w:r>
      <w:r w:rsidRPr="005114C3">
        <w:rPr>
          <w:rFonts w:ascii="Times New Roman" w:hAnsi="Times New Roman" w:cs="Times New Roman"/>
          <w:sz w:val="28"/>
          <w:szCs w:val="28"/>
        </w:rPr>
        <w:t xml:space="preserve"> М. В Японии очень мало знают о реальных русских людях: интервью Татьяны Шабаловой </w:t>
      </w:r>
      <w:r w:rsidRPr="00C1356E">
        <w:rPr>
          <w:rFonts w:ascii="Times New Roman" w:hAnsi="Times New Roman" w:cs="Times New Roman"/>
          <w:sz w:val="28"/>
          <w:szCs w:val="28"/>
        </w:rPr>
        <w:t>[Электронный ресурс]</w:t>
      </w:r>
      <w:r>
        <w:rPr>
          <w:rFonts w:ascii="Times New Roman" w:hAnsi="Times New Roman" w:cs="Times New Roman"/>
          <w:sz w:val="28"/>
          <w:szCs w:val="28"/>
        </w:rPr>
        <w:t xml:space="preserve"> </w:t>
      </w:r>
      <w:r w:rsidRPr="005114C3">
        <w:rPr>
          <w:rFonts w:ascii="Times New Roman" w:hAnsi="Times New Roman" w:cs="Times New Roman"/>
          <w:sz w:val="28"/>
          <w:szCs w:val="28"/>
        </w:rPr>
        <w:t>// Литературная газета. – 2014. – № 1-2. – С.11</w:t>
      </w:r>
    </w:p>
    <w:p w:rsidR="00AB3FCC" w:rsidRPr="005114C3" w:rsidRDefault="00AB3FCC" w:rsidP="00AB3FCC">
      <w:pPr>
        <w:pStyle w:val="af0"/>
        <w:numPr>
          <w:ilvl w:val="0"/>
          <w:numId w:val="20"/>
        </w:numPr>
        <w:spacing w:before="240" w:after="240"/>
        <w:jc w:val="both"/>
        <w:rPr>
          <w:rFonts w:ascii="Times New Roman" w:hAnsi="Times New Roman" w:cs="Times New Roman"/>
          <w:sz w:val="28"/>
          <w:szCs w:val="28"/>
        </w:rPr>
      </w:pPr>
      <w:r w:rsidRPr="005114C3">
        <w:rPr>
          <w:rFonts w:ascii="Times New Roman" w:hAnsi="Times New Roman" w:cs="Times New Roman"/>
          <w:sz w:val="28"/>
          <w:szCs w:val="28"/>
        </w:rPr>
        <w:t xml:space="preserve">Образ России </w:t>
      </w:r>
      <w:r w:rsidRPr="00C1356E">
        <w:rPr>
          <w:rFonts w:ascii="Times New Roman" w:hAnsi="Times New Roman" w:cs="Times New Roman"/>
          <w:sz w:val="28"/>
          <w:szCs w:val="28"/>
        </w:rPr>
        <w:t>[Электронный ресурс]</w:t>
      </w:r>
      <w:r>
        <w:rPr>
          <w:rFonts w:ascii="Times New Roman" w:hAnsi="Times New Roman" w:cs="Times New Roman"/>
          <w:sz w:val="28"/>
          <w:szCs w:val="28"/>
        </w:rPr>
        <w:t xml:space="preserve"> </w:t>
      </w:r>
      <w:r w:rsidRPr="005114C3">
        <w:rPr>
          <w:rFonts w:ascii="Times New Roman" w:hAnsi="Times New Roman" w:cs="Times New Roman"/>
          <w:sz w:val="28"/>
          <w:szCs w:val="28"/>
        </w:rPr>
        <w:t>// Testograf.ru. 2014 – 2019. –</w:t>
      </w:r>
      <w:r>
        <w:rPr>
          <w:rFonts w:ascii="Times New Roman" w:hAnsi="Times New Roman" w:cs="Times New Roman"/>
          <w:sz w:val="28"/>
          <w:szCs w:val="28"/>
        </w:rPr>
        <w:t xml:space="preserve"> </w:t>
      </w:r>
      <w:r w:rsidRPr="005114C3">
        <w:rPr>
          <w:rFonts w:ascii="Times New Roman" w:hAnsi="Times New Roman" w:cs="Times New Roman"/>
          <w:sz w:val="28"/>
          <w:szCs w:val="28"/>
        </w:rPr>
        <w:t>URL https://www.testograf.ru/ru/novosti/obraz-rossii.html (дата обращения 07.02.2019)</w:t>
      </w:r>
    </w:p>
    <w:p w:rsidR="00AB3FCC" w:rsidRPr="005114C3" w:rsidRDefault="00AB3FCC" w:rsidP="00AB3FCC">
      <w:pPr>
        <w:pStyle w:val="af0"/>
        <w:numPr>
          <w:ilvl w:val="0"/>
          <w:numId w:val="20"/>
        </w:numPr>
        <w:spacing w:before="240" w:after="240"/>
        <w:jc w:val="both"/>
        <w:rPr>
          <w:rFonts w:ascii="Times New Roman" w:hAnsi="Times New Roman" w:cs="Times New Roman"/>
          <w:sz w:val="28"/>
          <w:szCs w:val="28"/>
        </w:rPr>
      </w:pPr>
      <w:r w:rsidRPr="005114C3">
        <w:rPr>
          <w:rFonts w:ascii="Times New Roman" w:hAnsi="Times New Roman" w:cs="Times New Roman"/>
          <w:sz w:val="28"/>
          <w:szCs w:val="28"/>
        </w:rPr>
        <w:lastRenderedPageBreak/>
        <w:t xml:space="preserve">Образ России внутри и извне. Представления россиян о своей стране и о том, как её воспринимают в мире </w:t>
      </w:r>
      <w:r w:rsidRPr="00C1356E">
        <w:rPr>
          <w:rFonts w:ascii="Times New Roman" w:hAnsi="Times New Roman" w:cs="Times New Roman"/>
          <w:sz w:val="28"/>
          <w:szCs w:val="28"/>
        </w:rPr>
        <w:t>[Электронный ресурс]</w:t>
      </w:r>
      <w:r>
        <w:rPr>
          <w:rFonts w:ascii="Times New Roman" w:hAnsi="Times New Roman" w:cs="Times New Roman"/>
          <w:sz w:val="28"/>
          <w:szCs w:val="28"/>
        </w:rPr>
        <w:t xml:space="preserve"> </w:t>
      </w:r>
      <w:r w:rsidRPr="005114C3">
        <w:rPr>
          <w:rFonts w:ascii="Times New Roman" w:hAnsi="Times New Roman" w:cs="Times New Roman"/>
          <w:sz w:val="28"/>
          <w:szCs w:val="28"/>
        </w:rPr>
        <w:t>//</w:t>
      </w:r>
      <w:r>
        <w:rPr>
          <w:rFonts w:ascii="Times New Roman" w:hAnsi="Times New Roman" w:cs="Times New Roman"/>
          <w:sz w:val="28"/>
          <w:szCs w:val="28"/>
        </w:rPr>
        <w:t xml:space="preserve"> Фонд Общественное Мнение. 2003-</w:t>
      </w:r>
      <w:r w:rsidRPr="005114C3">
        <w:rPr>
          <w:rFonts w:ascii="Times New Roman" w:hAnsi="Times New Roman" w:cs="Times New Roman"/>
          <w:sz w:val="28"/>
          <w:szCs w:val="28"/>
        </w:rPr>
        <w:t>2019.</w:t>
      </w:r>
      <w:r>
        <w:rPr>
          <w:rFonts w:ascii="Times New Roman" w:hAnsi="Times New Roman" w:cs="Times New Roman"/>
          <w:sz w:val="28"/>
          <w:szCs w:val="28"/>
        </w:rPr>
        <w:t xml:space="preserve"> </w:t>
      </w:r>
      <w:r w:rsidRPr="005114C3">
        <w:rPr>
          <w:rFonts w:ascii="Times New Roman" w:hAnsi="Times New Roman" w:cs="Times New Roman"/>
          <w:sz w:val="28"/>
          <w:szCs w:val="28"/>
        </w:rPr>
        <w:t>– URL: https://fom.ru/Mir/14167 (дата обращения: 15.03.2019)</w:t>
      </w:r>
    </w:p>
    <w:p w:rsidR="00AB3FCC" w:rsidRPr="005114C3" w:rsidRDefault="00AB3FCC" w:rsidP="00AB3FCC">
      <w:pPr>
        <w:pStyle w:val="af0"/>
        <w:numPr>
          <w:ilvl w:val="0"/>
          <w:numId w:val="20"/>
        </w:numPr>
        <w:spacing w:before="240" w:after="240"/>
        <w:jc w:val="both"/>
        <w:rPr>
          <w:rFonts w:ascii="Times New Roman" w:hAnsi="Times New Roman" w:cs="Times New Roman"/>
          <w:sz w:val="28"/>
          <w:szCs w:val="28"/>
        </w:rPr>
      </w:pPr>
      <w:r w:rsidRPr="005114C3">
        <w:rPr>
          <w:rFonts w:ascii="Times New Roman" w:hAnsi="Times New Roman" w:cs="Times New Roman"/>
          <w:sz w:val="28"/>
          <w:szCs w:val="28"/>
        </w:rPr>
        <w:t>Россия и Корея: образы стран по данным сра</w:t>
      </w:r>
      <w:r>
        <w:rPr>
          <w:rFonts w:ascii="Times New Roman" w:hAnsi="Times New Roman" w:cs="Times New Roman"/>
          <w:sz w:val="28"/>
          <w:szCs w:val="28"/>
        </w:rPr>
        <w:t xml:space="preserve">внительного исследования, 2017 </w:t>
      </w:r>
      <w:r w:rsidRPr="00C1356E">
        <w:rPr>
          <w:rFonts w:ascii="Times New Roman" w:hAnsi="Times New Roman" w:cs="Times New Roman"/>
          <w:sz w:val="28"/>
          <w:szCs w:val="28"/>
        </w:rPr>
        <w:t>[Электронный ресурс]</w:t>
      </w:r>
      <w:r>
        <w:rPr>
          <w:rFonts w:ascii="Times New Roman" w:hAnsi="Times New Roman" w:cs="Times New Roman"/>
          <w:sz w:val="28"/>
          <w:szCs w:val="28"/>
        </w:rPr>
        <w:t xml:space="preserve"> // </w:t>
      </w:r>
      <w:r w:rsidRPr="005114C3">
        <w:rPr>
          <w:rFonts w:ascii="Times New Roman" w:hAnsi="Times New Roman" w:cs="Times New Roman"/>
          <w:sz w:val="28"/>
          <w:szCs w:val="28"/>
        </w:rPr>
        <w:t>Сеул: Ихван, 2017. –</w:t>
      </w:r>
      <w:r w:rsidRPr="00C1356E">
        <w:rPr>
          <w:rFonts w:ascii="Times New Roman" w:hAnsi="Times New Roman" w:cs="Times New Roman"/>
          <w:sz w:val="28"/>
          <w:szCs w:val="28"/>
        </w:rPr>
        <w:t xml:space="preserve"> </w:t>
      </w:r>
      <w:r w:rsidRPr="005114C3">
        <w:rPr>
          <w:rFonts w:ascii="Times New Roman" w:hAnsi="Times New Roman" w:cs="Times New Roman"/>
          <w:sz w:val="28"/>
          <w:szCs w:val="28"/>
        </w:rPr>
        <w:t>104 c.</w:t>
      </w:r>
      <w:r w:rsidRPr="00C1356E">
        <w:rPr>
          <w:rFonts w:ascii="Times New Roman" w:hAnsi="Times New Roman" w:cs="Times New Roman"/>
          <w:sz w:val="28"/>
          <w:szCs w:val="28"/>
        </w:rPr>
        <w:t xml:space="preserve"> </w:t>
      </w:r>
      <w:r w:rsidRPr="005114C3">
        <w:rPr>
          <w:rFonts w:ascii="Times New Roman" w:hAnsi="Times New Roman" w:cs="Times New Roman"/>
          <w:sz w:val="28"/>
          <w:szCs w:val="28"/>
        </w:rPr>
        <w:t>–</w:t>
      </w:r>
      <w:r w:rsidRPr="00C1356E">
        <w:rPr>
          <w:rFonts w:ascii="Times New Roman" w:hAnsi="Times New Roman" w:cs="Times New Roman"/>
          <w:sz w:val="28"/>
          <w:szCs w:val="28"/>
        </w:rPr>
        <w:t xml:space="preserve"> </w:t>
      </w:r>
      <w:r>
        <w:rPr>
          <w:rFonts w:ascii="Times New Roman" w:hAnsi="Times New Roman" w:cs="Times New Roman"/>
          <w:sz w:val="28"/>
          <w:szCs w:val="28"/>
          <w:lang w:val="en-US"/>
        </w:rPr>
        <w:t>URL</w:t>
      </w:r>
      <w:r>
        <w:rPr>
          <w:rFonts w:ascii="Times New Roman" w:hAnsi="Times New Roman" w:cs="Times New Roman"/>
          <w:sz w:val="28"/>
          <w:szCs w:val="28"/>
        </w:rPr>
        <w:t xml:space="preserve">: </w:t>
      </w:r>
      <w:r w:rsidRPr="00C1356E">
        <w:rPr>
          <w:rFonts w:ascii="Times New Roman" w:hAnsi="Times New Roman" w:cs="Times New Roman"/>
          <w:sz w:val="28"/>
          <w:szCs w:val="28"/>
        </w:rPr>
        <w:t xml:space="preserve">https://wciom.ru/nauka_i_obrazovanie/izdanija_publikacii/knigi/knigi_avtorov_vciom_i_rossijskih_uchenyh/rossija_i_koreja_obrazy_stran_po_dannym_sravnitelnogo_issledovanija/ </w:t>
      </w:r>
      <w:r>
        <w:rPr>
          <w:rFonts w:ascii="Times New Roman" w:hAnsi="Times New Roman" w:cs="Times New Roman"/>
          <w:sz w:val="28"/>
          <w:szCs w:val="28"/>
        </w:rPr>
        <w:t>(дата обращения: 14.01.2019)</w:t>
      </w:r>
    </w:p>
    <w:p w:rsidR="00AB3FCC" w:rsidRPr="005114C3" w:rsidRDefault="00AB3FCC" w:rsidP="00AB3FCC">
      <w:pPr>
        <w:pStyle w:val="af0"/>
        <w:numPr>
          <w:ilvl w:val="0"/>
          <w:numId w:val="20"/>
        </w:numPr>
        <w:spacing w:before="240" w:after="240"/>
        <w:jc w:val="both"/>
        <w:rPr>
          <w:rFonts w:ascii="Times New Roman" w:hAnsi="Times New Roman" w:cs="Times New Roman"/>
          <w:sz w:val="28"/>
          <w:szCs w:val="28"/>
        </w:rPr>
      </w:pPr>
      <w:r w:rsidRPr="005114C3">
        <w:rPr>
          <w:rFonts w:ascii="Times New Roman" w:hAnsi="Times New Roman" w:cs="Times New Roman"/>
          <w:sz w:val="28"/>
          <w:szCs w:val="28"/>
        </w:rPr>
        <w:t xml:space="preserve">Россия и Япония утвердили план молодежных обменов на 2019 год </w:t>
      </w:r>
      <w:r w:rsidRPr="00C1356E">
        <w:rPr>
          <w:rFonts w:ascii="Times New Roman" w:hAnsi="Times New Roman" w:cs="Times New Roman"/>
          <w:sz w:val="28"/>
          <w:szCs w:val="28"/>
        </w:rPr>
        <w:t>[Электронный ресурс]</w:t>
      </w:r>
      <w:r>
        <w:rPr>
          <w:rFonts w:ascii="Times New Roman" w:hAnsi="Times New Roman" w:cs="Times New Roman"/>
          <w:sz w:val="28"/>
          <w:szCs w:val="28"/>
        </w:rPr>
        <w:t xml:space="preserve"> </w:t>
      </w:r>
      <w:r w:rsidRPr="005114C3">
        <w:rPr>
          <w:rFonts w:ascii="Times New Roman" w:hAnsi="Times New Roman" w:cs="Times New Roman"/>
          <w:sz w:val="28"/>
          <w:szCs w:val="28"/>
        </w:rPr>
        <w:t xml:space="preserve">// Национальный Совет молодежных и детских объединений России. [Москва]. 2008 – 2016. URL: </w:t>
      </w:r>
      <w:hyperlink r:id="rId23" w:history="1">
        <w:r w:rsidRPr="005114C3">
          <w:rPr>
            <w:rFonts w:ascii="Times New Roman" w:hAnsi="Times New Roman" w:cs="Times New Roman"/>
            <w:sz w:val="28"/>
            <w:szCs w:val="28"/>
          </w:rPr>
          <w:t>http://youthrussia.ru/news/rossiya-i-yaponiya-utverdili-plan-molodezhnyx-obmenov-na-2019-god</w:t>
        </w:r>
      </w:hyperlink>
      <w:r w:rsidRPr="005114C3">
        <w:rPr>
          <w:rFonts w:ascii="Times New Roman" w:hAnsi="Times New Roman" w:cs="Times New Roman"/>
          <w:sz w:val="28"/>
          <w:szCs w:val="28"/>
        </w:rPr>
        <w:t xml:space="preserve"> (дата обращения: 7.04.2019)</w:t>
      </w:r>
    </w:p>
    <w:p w:rsidR="00AB3FCC" w:rsidRPr="005114C3" w:rsidRDefault="00AB3FCC" w:rsidP="00AB3FCC">
      <w:pPr>
        <w:pStyle w:val="af0"/>
        <w:numPr>
          <w:ilvl w:val="0"/>
          <w:numId w:val="20"/>
        </w:numPr>
        <w:spacing w:before="240" w:after="240"/>
        <w:jc w:val="both"/>
        <w:rPr>
          <w:rFonts w:ascii="Times New Roman" w:hAnsi="Times New Roman" w:cs="Times New Roman"/>
          <w:sz w:val="28"/>
          <w:szCs w:val="28"/>
        </w:rPr>
      </w:pPr>
      <w:r w:rsidRPr="005114C3">
        <w:rPr>
          <w:rFonts w:ascii="Times New Roman" w:hAnsi="Times New Roman" w:cs="Times New Roman"/>
          <w:sz w:val="28"/>
          <w:szCs w:val="28"/>
        </w:rPr>
        <w:t>Сакон</w:t>
      </w:r>
      <w:r w:rsidR="001665E1">
        <w:rPr>
          <w:rFonts w:ascii="Times New Roman" w:hAnsi="Times New Roman" w:cs="Times New Roman"/>
          <w:sz w:val="28"/>
          <w:szCs w:val="28"/>
        </w:rPr>
        <w:t>,</w:t>
      </w:r>
      <w:r w:rsidRPr="005114C3">
        <w:rPr>
          <w:rFonts w:ascii="Times New Roman" w:hAnsi="Times New Roman" w:cs="Times New Roman"/>
          <w:sz w:val="28"/>
          <w:szCs w:val="28"/>
        </w:rPr>
        <w:t xml:space="preserve"> Т. Военнопленные в период Русско-японской войны 1904-1905 года. </w:t>
      </w:r>
      <w:r w:rsidRPr="00C1356E">
        <w:rPr>
          <w:rFonts w:ascii="Times New Roman" w:hAnsi="Times New Roman" w:cs="Times New Roman"/>
          <w:sz w:val="28"/>
          <w:szCs w:val="28"/>
        </w:rPr>
        <w:t>[Электронный ресурс]</w:t>
      </w:r>
      <w:r>
        <w:rPr>
          <w:rFonts w:ascii="Times New Roman" w:hAnsi="Times New Roman" w:cs="Times New Roman"/>
          <w:sz w:val="28"/>
          <w:szCs w:val="28"/>
        </w:rPr>
        <w:t xml:space="preserve"> </w:t>
      </w:r>
      <w:r w:rsidRPr="005114C3">
        <w:rPr>
          <w:rFonts w:ascii="Times New Roman" w:hAnsi="Times New Roman" w:cs="Times New Roman"/>
          <w:sz w:val="28"/>
          <w:szCs w:val="28"/>
        </w:rPr>
        <w:t>–</w:t>
      </w:r>
      <w:r>
        <w:rPr>
          <w:rFonts w:ascii="Times New Roman" w:hAnsi="Times New Roman" w:cs="Times New Roman"/>
          <w:sz w:val="28"/>
          <w:szCs w:val="28"/>
        </w:rPr>
        <w:t xml:space="preserve"> </w:t>
      </w:r>
      <w:r w:rsidRPr="005114C3">
        <w:rPr>
          <w:rFonts w:ascii="Times New Roman" w:hAnsi="Times New Roman" w:cs="Times New Roman"/>
          <w:sz w:val="28"/>
          <w:szCs w:val="28"/>
        </w:rPr>
        <w:t>ОКНО В ЯПОНИЮ: E-mail бюлл</w:t>
      </w:r>
      <w:r>
        <w:rPr>
          <w:rFonts w:ascii="Times New Roman" w:hAnsi="Times New Roman" w:cs="Times New Roman"/>
          <w:sz w:val="28"/>
          <w:szCs w:val="28"/>
        </w:rPr>
        <w:t xml:space="preserve">етень Общества "Россия-Япония", </w:t>
      </w:r>
      <w:r w:rsidRPr="005114C3">
        <w:rPr>
          <w:rFonts w:ascii="Times New Roman" w:hAnsi="Times New Roman" w:cs="Times New Roman"/>
          <w:sz w:val="28"/>
          <w:szCs w:val="28"/>
        </w:rPr>
        <w:t>2002. –</w:t>
      </w:r>
      <w:r>
        <w:rPr>
          <w:rFonts w:ascii="Times New Roman" w:hAnsi="Times New Roman" w:cs="Times New Roman"/>
          <w:sz w:val="28"/>
          <w:szCs w:val="28"/>
        </w:rPr>
        <w:t xml:space="preserve"> </w:t>
      </w:r>
      <w:r w:rsidRPr="005114C3">
        <w:rPr>
          <w:rFonts w:ascii="Times New Roman" w:hAnsi="Times New Roman" w:cs="Times New Roman"/>
          <w:sz w:val="28"/>
          <w:szCs w:val="28"/>
        </w:rPr>
        <w:t xml:space="preserve">URL: </w:t>
      </w:r>
      <w:hyperlink r:id="rId24" w:history="1">
        <w:r w:rsidRPr="005114C3">
          <w:rPr>
            <w:rFonts w:ascii="Times New Roman" w:hAnsi="Times New Roman" w:cs="Times New Roman"/>
            <w:sz w:val="28"/>
            <w:szCs w:val="28"/>
          </w:rPr>
          <w:t>http://ru-jp.org/sakon.htm</w:t>
        </w:r>
      </w:hyperlink>
      <w:r w:rsidRPr="005114C3">
        <w:rPr>
          <w:rFonts w:ascii="Times New Roman" w:hAnsi="Times New Roman" w:cs="Times New Roman"/>
          <w:sz w:val="28"/>
          <w:szCs w:val="28"/>
        </w:rPr>
        <w:t xml:space="preserve"> (дата обращения: 14.04.2019)</w:t>
      </w:r>
    </w:p>
    <w:p w:rsidR="00AB3FCC" w:rsidRPr="005114C3" w:rsidRDefault="00AB3FCC" w:rsidP="00AB3FCC">
      <w:pPr>
        <w:pStyle w:val="af0"/>
        <w:numPr>
          <w:ilvl w:val="0"/>
          <w:numId w:val="20"/>
        </w:numPr>
        <w:spacing w:before="240" w:after="240"/>
        <w:jc w:val="both"/>
        <w:rPr>
          <w:rFonts w:ascii="Times New Roman" w:hAnsi="Times New Roman" w:cs="Times New Roman"/>
          <w:sz w:val="28"/>
          <w:szCs w:val="28"/>
        </w:rPr>
      </w:pPr>
      <w:r w:rsidRPr="005114C3">
        <w:rPr>
          <w:rFonts w:ascii="Times New Roman" w:hAnsi="Times New Roman" w:cs="Times New Roman"/>
          <w:sz w:val="28"/>
          <w:szCs w:val="28"/>
        </w:rPr>
        <w:t>Сигэки</w:t>
      </w:r>
      <w:r w:rsidR="001665E1">
        <w:rPr>
          <w:rFonts w:ascii="Times New Roman" w:hAnsi="Times New Roman" w:cs="Times New Roman"/>
          <w:sz w:val="28"/>
          <w:szCs w:val="28"/>
        </w:rPr>
        <w:t>,</w:t>
      </w:r>
      <w:r w:rsidRPr="005114C3">
        <w:rPr>
          <w:rFonts w:ascii="Times New Roman" w:hAnsi="Times New Roman" w:cs="Times New Roman"/>
          <w:sz w:val="28"/>
          <w:szCs w:val="28"/>
        </w:rPr>
        <w:t xml:space="preserve"> Х. Японская сакура и русская береза </w:t>
      </w:r>
      <w:r w:rsidRPr="00C1356E">
        <w:rPr>
          <w:rFonts w:ascii="Times New Roman" w:hAnsi="Times New Roman" w:cs="Times New Roman"/>
          <w:sz w:val="28"/>
          <w:szCs w:val="28"/>
        </w:rPr>
        <w:t>[Электронный ресурс]</w:t>
      </w:r>
      <w:r>
        <w:rPr>
          <w:rFonts w:ascii="Times New Roman" w:hAnsi="Times New Roman" w:cs="Times New Roman"/>
          <w:sz w:val="28"/>
          <w:szCs w:val="28"/>
        </w:rPr>
        <w:t xml:space="preserve"> </w:t>
      </w:r>
      <w:r w:rsidRPr="005114C3">
        <w:rPr>
          <w:rFonts w:ascii="Times New Roman" w:hAnsi="Times New Roman" w:cs="Times New Roman"/>
          <w:sz w:val="28"/>
          <w:szCs w:val="28"/>
        </w:rPr>
        <w:t xml:space="preserve">// Русский мир.ru/. – 2008. – </w:t>
      </w:r>
      <w:r>
        <w:rPr>
          <w:rFonts w:ascii="Times New Roman" w:hAnsi="Times New Roman" w:cs="Times New Roman"/>
          <w:sz w:val="28"/>
          <w:szCs w:val="28"/>
          <w:lang w:val="en-US"/>
        </w:rPr>
        <w:t>URL</w:t>
      </w:r>
      <w:r w:rsidRPr="005114C3">
        <w:rPr>
          <w:rFonts w:ascii="Times New Roman" w:hAnsi="Times New Roman" w:cs="Times New Roman"/>
          <w:sz w:val="28"/>
          <w:szCs w:val="28"/>
        </w:rPr>
        <w:t>: https://www.russkiymir.ru/media/magazines/article/66529/ (дата обращения: 5.09.2018).</w:t>
      </w:r>
    </w:p>
    <w:p w:rsidR="00AB3FCC" w:rsidRPr="00C1356E" w:rsidRDefault="00AB3FCC" w:rsidP="00AB3FCC">
      <w:pPr>
        <w:pStyle w:val="af0"/>
        <w:numPr>
          <w:ilvl w:val="0"/>
          <w:numId w:val="20"/>
        </w:numPr>
        <w:spacing w:before="240" w:after="240"/>
        <w:jc w:val="both"/>
        <w:rPr>
          <w:rFonts w:ascii="Times New Roman" w:hAnsi="Times New Roman" w:cs="Times New Roman"/>
          <w:sz w:val="28"/>
          <w:szCs w:val="28"/>
        </w:rPr>
      </w:pPr>
      <w:r>
        <w:rPr>
          <w:rFonts w:ascii="Times New Roman" w:hAnsi="Times New Roman" w:cs="Times New Roman"/>
          <w:sz w:val="28"/>
          <w:szCs w:val="28"/>
        </w:rPr>
        <w:t>Сметанина, С</w:t>
      </w:r>
      <w:r w:rsidRPr="005114C3">
        <w:rPr>
          <w:rFonts w:ascii="Times New Roman" w:hAnsi="Times New Roman" w:cs="Times New Roman"/>
          <w:sz w:val="28"/>
          <w:szCs w:val="28"/>
        </w:rPr>
        <w:t>. Хасимото и Ельцина связала «Трудная дружба»</w:t>
      </w:r>
      <w:r w:rsidRPr="00C1356E">
        <w:rPr>
          <w:rFonts w:ascii="Times New Roman" w:hAnsi="Times New Roman" w:cs="Times New Roman"/>
          <w:sz w:val="28"/>
          <w:szCs w:val="28"/>
        </w:rPr>
        <w:t xml:space="preserve"> [Электронный ресурс]</w:t>
      </w:r>
      <w:r>
        <w:rPr>
          <w:rFonts w:ascii="Times New Roman" w:hAnsi="Times New Roman" w:cs="Times New Roman"/>
          <w:sz w:val="28"/>
          <w:szCs w:val="28"/>
        </w:rPr>
        <w:t xml:space="preserve">  </w:t>
      </w:r>
      <w:r w:rsidRPr="00C1356E">
        <w:rPr>
          <w:rFonts w:ascii="Times New Roman" w:hAnsi="Times New Roman" w:cs="Times New Roman"/>
          <w:sz w:val="28"/>
          <w:szCs w:val="28"/>
        </w:rPr>
        <w:t xml:space="preserve">/ </w:t>
      </w:r>
      <w:r>
        <w:rPr>
          <w:rFonts w:ascii="Times New Roman" w:hAnsi="Times New Roman" w:cs="Times New Roman"/>
          <w:sz w:val="28"/>
          <w:szCs w:val="28"/>
        </w:rPr>
        <w:t xml:space="preserve">Светлана Сметанина // Коммерсантъ : газета. </w:t>
      </w:r>
      <w:r w:rsidRPr="005114C3">
        <w:rPr>
          <w:rFonts w:ascii="Times New Roman" w:hAnsi="Times New Roman" w:cs="Times New Roman"/>
          <w:sz w:val="28"/>
          <w:szCs w:val="28"/>
        </w:rPr>
        <w:t xml:space="preserve">– </w:t>
      </w:r>
      <w:r>
        <w:rPr>
          <w:rFonts w:ascii="Times New Roman" w:hAnsi="Times New Roman" w:cs="Times New Roman"/>
          <w:sz w:val="28"/>
          <w:szCs w:val="28"/>
          <w:lang w:val="en-US"/>
        </w:rPr>
        <w:t>URL</w:t>
      </w:r>
      <w:r w:rsidRPr="005114C3">
        <w:rPr>
          <w:rFonts w:ascii="Times New Roman" w:hAnsi="Times New Roman" w:cs="Times New Roman"/>
          <w:sz w:val="28"/>
          <w:szCs w:val="28"/>
        </w:rPr>
        <w:t xml:space="preserve">: </w:t>
      </w:r>
      <w:r w:rsidRPr="00C1356E">
        <w:rPr>
          <w:rFonts w:ascii="Times New Roman" w:hAnsi="Times New Roman" w:cs="Times New Roman"/>
          <w:sz w:val="28"/>
          <w:szCs w:val="28"/>
        </w:rPr>
        <w:t xml:space="preserve">https://www.kommersant.ru/doc/192892 </w:t>
      </w:r>
      <w:r w:rsidRPr="005114C3">
        <w:rPr>
          <w:rFonts w:ascii="Times New Roman" w:hAnsi="Times New Roman" w:cs="Times New Roman"/>
          <w:sz w:val="28"/>
          <w:szCs w:val="28"/>
        </w:rPr>
        <w:t>(дата обращения: 5.09.2018).</w:t>
      </w:r>
    </w:p>
    <w:p w:rsidR="00AB3FCC" w:rsidRPr="005114C3" w:rsidRDefault="00AB3FCC" w:rsidP="00AB3FCC">
      <w:pPr>
        <w:pStyle w:val="af0"/>
        <w:numPr>
          <w:ilvl w:val="0"/>
          <w:numId w:val="20"/>
        </w:numPr>
        <w:spacing w:before="240" w:after="240"/>
        <w:jc w:val="both"/>
        <w:rPr>
          <w:rFonts w:ascii="Times New Roman" w:hAnsi="Times New Roman" w:cs="Times New Roman"/>
          <w:sz w:val="28"/>
          <w:szCs w:val="28"/>
        </w:rPr>
      </w:pPr>
      <w:r w:rsidRPr="005114C3">
        <w:rPr>
          <w:rFonts w:ascii="Times New Roman" w:hAnsi="Times New Roman" w:cs="Times New Roman"/>
          <w:sz w:val="28"/>
          <w:szCs w:val="28"/>
        </w:rPr>
        <w:t xml:space="preserve">Сотрудничество МГУ с Молодежной палатой Японии </w:t>
      </w:r>
      <w:r w:rsidRPr="00C1356E">
        <w:rPr>
          <w:rFonts w:ascii="Times New Roman" w:hAnsi="Times New Roman" w:cs="Times New Roman"/>
          <w:sz w:val="28"/>
          <w:szCs w:val="28"/>
        </w:rPr>
        <w:t>[Электронный ресурс]</w:t>
      </w:r>
      <w:r>
        <w:rPr>
          <w:rFonts w:ascii="Times New Roman" w:hAnsi="Times New Roman" w:cs="Times New Roman"/>
          <w:sz w:val="28"/>
          <w:szCs w:val="28"/>
        </w:rPr>
        <w:t xml:space="preserve"> </w:t>
      </w:r>
      <w:r w:rsidRPr="005114C3">
        <w:rPr>
          <w:rFonts w:ascii="Times New Roman" w:hAnsi="Times New Roman" w:cs="Times New Roman"/>
          <w:sz w:val="28"/>
          <w:szCs w:val="28"/>
        </w:rPr>
        <w:t>//</w:t>
      </w:r>
      <w:r w:rsidRPr="00C1356E">
        <w:rPr>
          <w:rFonts w:ascii="Times New Roman" w:hAnsi="Times New Roman" w:cs="Times New Roman"/>
          <w:sz w:val="28"/>
          <w:szCs w:val="28"/>
        </w:rPr>
        <w:t>МГУ имени М.В.Ломоносова</w:t>
      </w:r>
      <w:r>
        <w:rPr>
          <w:rFonts w:ascii="Times New Roman" w:hAnsi="Times New Roman" w:cs="Times New Roman"/>
          <w:sz w:val="28"/>
          <w:szCs w:val="28"/>
        </w:rPr>
        <w:t>.</w:t>
      </w:r>
      <w:r w:rsidRPr="005114C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114C3">
        <w:rPr>
          <w:rFonts w:ascii="Times New Roman" w:hAnsi="Times New Roman" w:cs="Times New Roman"/>
          <w:sz w:val="28"/>
          <w:szCs w:val="28"/>
        </w:rPr>
        <w:t>URL: https://www.msu.ru/news/sotrudnichestvo_mgu_s_molodezhnoy_palatoy_yaponii.html</w:t>
      </w:r>
      <w:r>
        <w:rPr>
          <w:rFonts w:ascii="Times New Roman" w:hAnsi="Times New Roman" w:cs="Times New Roman"/>
          <w:sz w:val="28"/>
          <w:szCs w:val="28"/>
        </w:rPr>
        <w:t xml:space="preserve"> (дата обращения 30.01.2018)</w:t>
      </w:r>
      <w:r w:rsidRPr="005114C3">
        <w:rPr>
          <w:rFonts w:ascii="Times New Roman" w:hAnsi="Times New Roman" w:cs="Times New Roman"/>
          <w:sz w:val="28"/>
          <w:szCs w:val="28"/>
        </w:rPr>
        <w:t xml:space="preserve"> </w:t>
      </w:r>
    </w:p>
    <w:p w:rsidR="00AB3FCC" w:rsidRPr="005114C3" w:rsidRDefault="00AB3FCC" w:rsidP="00AB3FCC">
      <w:pPr>
        <w:pStyle w:val="af0"/>
        <w:numPr>
          <w:ilvl w:val="0"/>
          <w:numId w:val="20"/>
        </w:numPr>
        <w:spacing w:before="240" w:after="240"/>
        <w:jc w:val="both"/>
        <w:rPr>
          <w:rFonts w:ascii="Times New Roman" w:hAnsi="Times New Roman" w:cs="Times New Roman"/>
          <w:sz w:val="28"/>
          <w:szCs w:val="28"/>
        </w:rPr>
      </w:pPr>
      <w:r w:rsidRPr="005114C3">
        <w:rPr>
          <w:rFonts w:ascii="Times New Roman" w:hAnsi="Times New Roman" w:cs="Times New Roman"/>
          <w:sz w:val="28"/>
          <w:szCs w:val="28"/>
        </w:rPr>
        <w:t>Такамаса</w:t>
      </w:r>
      <w:r w:rsidR="001665E1">
        <w:rPr>
          <w:rFonts w:ascii="Times New Roman" w:hAnsi="Times New Roman" w:cs="Times New Roman"/>
          <w:sz w:val="28"/>
          <w:szCs w:val="28"/>
        </w:rPr>
        <w:t>, С</w:t>
      </w:r>
      <w:r w:rsidRPr="005114C3">
        <w:rPr>
          <w:rFonts w:ascii="Times New Roman" w:hAnsi="Times New Roman" w:cs="Times New Roman"/>
          <w:sz w:val="28"/>
          <w:szCs w:val="28"/>
        </w:rPr>
        <w:t>. Глобальные перспективы японских аниме  [Электронный ресурс] // Nippon.com.</w:t>
      </w:r>
      <w:r w:rsidR="009C3905">
        <w:rPr>
          <w:rFonts w:ascii="Times New Roman" w:hAnsi="Times New Roman" w:cs="Times New Roman"/>
          <w:sz w:val="28"/>
          <w:szCs w:val="28"/>
        </w:rPr>
        <w:t xml:space="preserve"> ―  </w:t>
      </w:r>
      <w:r w:rsidRPr="005114C3">
        <w:rPr>
          <w:rFonts w:ascii="Times New Roman" w:hAnsi="Times New Roman" w:cs="Times New Roman"/>
          <w:sz w:val="28"/>
          <w:szCs w:val="28"/>
        </w:rPr>
        <w:t>Nippon Communications Foundation.</w:t>
      </w:r>
      <w:r>
        <w:rPr>
          <w:rFonts w:ascii="Times New Roman" w:hAnsi="Times New Roman" w:cs="Times New Roman"/>
          <w:sz w:val="28"/>
          <w:szCs w:val="28"/>
        </w:rPr>
        <w:t xml:space="preserve"> </w:t>
      </w:r>
      <w:r w:rsidRPr="005114C3">
        <w:rPr>
          <w:rFonts w:ascii="Times New Roman" w:hAnsi="Times New Roman" w:cs="Times New Roman"/>
          <w:sz w:val="28"/>
          <w:szCs w:val="28"/>
        </w:rPr>
        <w:t>– URL: https://www.nippon.com/ru/in-depth/a03901/#auth_profile_0 (дата обращения 30.01.2018).</w:t>
      </w:r>
    </w:p>
    <w:p w:rsidR="00AB3FCC" w:rsidRPr="00C1356E" w:rsidRDefault="00AB3FCC" w:rsidP="00AB3FCC">
      <w:pPr>
        <w:pStyle w:val="af0"/>
        <w:numPr>
          <w:ilvl w:val="0"/>
          <w:numId w:val="20"/>
        </w:numPr>
        <w:spacing w:before="240" w:after="240"/>
        <w:jc w:val="both"/>
        <w:rPr>
          <w:rFonts w:ascii="Times New Roman" w:hAnsi="Times New Roman" w:cs="Times New Roman"/>
          <w:sz w:val="28"/>
          <w:szCs w:val="28"/>
        </w:rPr>
      </w:pPr>
      <w:r w:rsidRPr="005114C3">
        <w:rPr>
          <w:rFonts w:ascii="Times New Roman" w:hAnsi="Times New Roman" w:cs="Times New Roman"/>
          <w:sz w:val="28"/>
          <w:szCs w:val="28"/>
        </w:rPr>
        <w:t xml:space="preserve">Тестограф.ру. Образ России. </w:t>
      </w:r>
      <w:r w:rsidRPr="00C1356E">
        <w:rPr>
          <w:rFonts w:ascii="Times New Roman" w:hAnsi="Times New Roman" w:cs="Times New Roman"/>
          <w:sz w:val="28"/>
          <w:szCs w:val="28"/>
        </w:rPr>
        <w:t xml:space="preserve">[Электронный ресурс] // </w:t>
      </w:r>
      <w:r w:rsidRPr="005114C3">
        <w:rPr>
          <w:rFonts w:ascii="Times New Roman" w:hAnsi="Times New Roman" w:cs="Times New Roman"/>
          <w:sz w:val="28"/>
          <w:szCs w:val="28"/>
        </w:rPr>
        <w:t xml:space="preserve">Тестограф.ру. </w:t>
      </w:r>
      <w:r w:rsidRPr="00C1356E">
        <w:rPr>
          <w:rFonts w:ascii="Times New Roman" w:hAnsi="Times New Roman" w:cs="Times New Roman"/>
          <w:sz w:val="28"/>
          <w:szCs w:val="28"/>
        </w:rPr>
        <w:t xml:space="preserve"> – </w:t>
      </w:r>
      <w:r w:rsidRPr="00C1356E">
        <w:rPr>
          <w:rFonts w:ascii="Times New Roman" w:hAnsi="Times New Roman" w:cs="Times New Roman"/>
          <w:sz w:val="28"/>
          <w:szCs w:val="28"/>
          <w:lang w:val="en-US"/>
        </w:rPr>
        <w:t>URL</w:t>
      </w:r>
      <w:r w:rsidRPr="00C1356E">
        <w:rPr>
          <w:rFonts w:ascii="Times New Roman" w:hAnsi="Times New Roman" w:cs="Times New Roman"/>
          <w:sz w:val="28"/>
          <w:szCs w:val="28"/>
        </w:rPr>
        <w:t xml:space="preserve">: </w:t>
      </w:r>
      <w:r w:rsidRPr="00C1356E">
        <w:rPr>
          <w:rFonts w:ascii="Times New Roman" w:hAnsi="Times New Roman" w:cs="Times New Roman"/>
          <w:sz w:val="28"/>
          <w:szCs w:val="28"/>
          <w:lang w:val="en-US"/>
        </w:rPr>
        <w:t>https</w:t>
      </w:r>
      <w:r w:rsidRPr="00C1356E">
        <w:rPr>
          <w:rFonts w:ascii="Times New Roman" w:hAnsi="Times New Roman" w:cs="Times New Roman"/>
          <w:sz w:val="28"/>
          <w:szCs w:val="28"/>
        </w:rPr>
        <w:t>://</w:t>
      </w:r>
      <w:r w:rsidRPr="00C1356E">
        <w:rPr>
          <w:rFonts w:ascii="Times New Roman" w:hAnsi="Times New Roman" w:cs="Times New Roman"/>
          <w:sz w:val="28"/>
          <w:szCs w:val="28"/>
          <w:lang w:val="en-US"/>
        </w:rPr>
        <w:t>www</w:t>
      </w:r>
      <w:r w:rsidRPr="00C1356E">
        <w:rPr>
          <w:rFonts w:ascii="Times New Roman" w:hAnsi="Times New Roman" w:cs="Times New Roman"/>
          <w:sz w:val="28"/>
          <w:szCs w:val="28"/>
        </w:rPr>
        <w:t>.</w:t>
      </w:r>
      <w:r w:rsidRPr="00C1356E">
        <w:rPr>
          <w:rFonts w:ascii="Times New Roman" w:hAnsi="Times New Roman" w:cs="Times New Roman"/>
          <w:sz w:val="28"/>
          <w:szCs w:val="28"/>
          <w:lang w:val="en-US"/>
        </w:rPr>
        <w:t>testograf</w:t>
      </w:r>
      <w:r w:rsidRPr="00C1356E">
        <w:rPr>
          <w:rFonts w:ascii="Times New Roman" w:hAnsi="Times New Roman" w:cs="Times New Roman"/>
          <w:sz w:val="28"/>
          <w:szCs w:val="28"/>
        </w:rPr>
        <w:t>.</w:t>
      </w:r>
      <w:r w:rsidRPr="00C1356E">
        <w:rPr>
          <w:rFonts w:ascii="Times New Roman" w:hAnsi="Times New Roman" w:cs="Times New Roman"/>
          <w:sz w:val="28"/>
          <w:szCs w:val="28"/>
          <w:lang w:val="en-US"/>
        </w:rPr>
        <w:t>ru</w:t>
      </w:r>
      <w:r w:rsidRPr="00C1356E">
        <w:rPr>
          <w:rFonts w:ascii="Times New Roman" w:hAnsi="Times New Roman" w:cs="Times New Roman"/>
          <w:sz w:val="28"/>
          <w:szCs w:val="28"/>
        </w:rPr>
        <w:t>/</w:t>
      </w:r>
      <w:r w:rsidRPr="00C1356E">
        <w:rPr>
          <w:rFonts w:ascii="Times New Roman" w:hAnsi="Times New Roman" w:cs="Times New Roman"/>
          <w:sz w:val="28"/>
          <w:szCs w:val="28"/>
          <w:lang w:val="en-US"/>
        </w:rPr>
        <w:t>ru</w:t>
      </w:r>
      <w:r w:rsidRPr="00C1356E">
        <w:rPr>
          <w:rFonts w:ascii="Times New Roman" w:hAnsi="Times New Roman" w:cs="Times New Roman"/>
          <w:sz w:val="28"/>
          <w:szCs w:val="28"/>
        </w:rPr>
        <w:t>/</w:t>
      </w:r>
      <w:r w:rsidRPr="00C1356E">
        <w:rPr>
          <w:rFonts w:ascii="Times New Roman" w:hAnsi="Times New Roman" w:cs="Times New Roman"/>
          <w:sz w:val="28"/>
          <w:szCs w:val="28"/>
          <w:lang w:val="en-US"/>
        </w:rPr>
        <w:t>novosti</w:t>
      </w:r>
      <w:r w:rsidRPr="00C1356E">
        <w:rPr>
          <w:rFonts w:ascii="Times New Roman" w:hAnsi="Times New Roman" w:cs="Times New Roman"/>
          <w:sz w:val="28"/>
          <w:szCs w:val="28"/>
        </w:rPr>
        <w:t>/</w:t>
      </w:r>
      <w:r w:rsidRPr="00C1356E">
        <w:rPr>
          <w:rFonts w:ascii="Times New Roman" w:hAnsi="Times New Roman" w:cs="Times New Roman"/>
          <w:sz w:val="28"/>
          <w:szCs w:val="28"/>
          <w:lang w:val="en-US"/>
        </w:rPr>
        <w:t>obraz</w:t>
      </w:r>
      <w:r w:rsidRPr="00C1356E">
        <w:rPr>
          <w:rFonts w:ascii="Times New Roman" w:hAnsi="Times New Roman" w:cs="Times New Roman"/>
          <w:sz w:val="28"/>
          <w:szCs w:val="28"/>
        </w:rPr>
        <w:t>-</w:t>
      </w:r>
      <w:r w:rsidRPr="00C1356E">
        <w:rPr>
          <w:rFonts w:ascii="Times New Roman" w:hAnsi="Times New Roman" w:cs="Times New Roman"/>
          <w:sz w:val="28"/>
          <w:szCs w:val="28"/>
          <w:lang w:val="en-US"/>
        </w:rPr>
        <w:t>rossii</w:t>
      </w:r>
      <w:r w:rsidRPr="00C1356E">
        <w:rPr>
          <w:rFonts w:ascii="Times New Roman" w:hAnsi="Times New Roman" w:cs="Times New Roman"/>
          <w:sz w:val="28"/>
          <w:szCs w:val="28"/>
        </w:rPr>
        <w:t>.</w:t>
      </w:r>
      <w:r w:rsidRPr="00C1356E">
        <w:rPr>
          <w:rFonts w:ascii="Times New Roman" w:hAnsi="Times New Roman" w:cs="Times New Roman"/>
          <w:sz w:val="28"/>
          <w:szCs w:val="28"/>
          <w:lang w:val="en-US"/>
        </w:rPr>
        <w:t>html</w:t>
      </w:r>
      <w:r w:rsidRPr="00C1356E">
        <w:rPr>
          <w:rFonts w:ascii="Times New Roman" w:hAnsi="Times New Roman" w:cs="Times New Roman"/>
          <w:sz w:val="28"/>
          <w:szCs w:val="28"/>
        </w:rPr>
        <w:t xml:space="preserve"> (</w:t>
      </w:r>
      <w:r w:rsidRPr="005114C3">
        <w:rPr>
          <w:rFonts w:ascii="Times New Roman" w:hAnsi="Times New Roman" w:cs="Times New Roman"/>
          <w:sz w:val="28"/>
          <w:szCs w:val="28"/>
        </w:rPr>
        <w:t>дата</w:t>
      </w:r>
      <w:r w:rsidRPr="00C1356E">
        <w:rPr>
          <w:rFonts w:ascii="Times New Roman" w:hAnsi="Times New Roman" w:cs="Times New Roman"/>
          <w:sz w:val="28"/>
          <w:szCs w:val="28"/>
        </w:rPr>
        <w:t xml:space="preserve"> </w:t>
      </w:r>
      <w:r w:rsidRPr="005114C3">
        <w:rPr>
          <w:rFonts w:ascii="Times New Roman" w:hAnsi="Times New Roman" w:cs="Times New Roman"/>
          <w:sz w:val="28"/>
          <w:szCs w:val="28"/>
        </w:rPr>
        <w:t>обращения</w:t>
      </w:r>
      <w:r w:rsidRPr="00C1356E">
        <w:rPr>
          <w:rFonts w:ascii="Times New Roman" w:hAnsi="Times New Roman" w:cs="Times New Roman"/>
          <w:sz w:val="28"/>
          <w:szCs w:val="28"/>
        </w:rPr>
        <w:t xml:space="preserve"> 30.01.2018)</w:t>
      </w:r>
    </w:p>
    <w:p w:rsidR="00AB3FCC" w:rsidRDefault="00AB3FCC" w:rsidP="00AB3FCC">
      <w:pPr>
        <w:pStyle w:val="af0"/>
        <w:numPr>
          <w:ilvl w:val="0"/>
          <w:numId w:val="20"/>
        </w:numPr>
        <w:spacing w:before="240" w:after="240"/>
        <w:jc w:val="both"/>
        <w:rPr>
          <w:rFonts w:ascii="Times New Roman" w:hAnsi="Times New Roman" w:cs="Times New Roman"/>
          <w:sz w:val="28"/>
          <w:szCs w:val="28"/>
        </w:rPr>
      </w:pPr>
      <w:r w:rsidRPr="005114C3">
        <w:rPr>
          <w:rFonts w:ascii="Times New Roman" w:hAnsi="Times New Roman" w:cs="Times New Roman"/>
          <w:sz w:val="28"/>
          <w:szCs w:val="28"/>
        </w:rPr>
        <w:lastRenderedPageBreak/>
        <w:t xml:space="preserve">Фотовыставка «Бамбук и береза. Военнопленные Русско-японской войны 1904–1905 гг.» </w:t>
      </w:r>
      <w:r w:rsidRPr="00C1356E">
        <w:rPr>
          <w:rFonts w:ascii="Times New Roman" w:hAnsi="Times New Roman" w:cs="Times New Roman"/>
          <w:sz w:val="28"/>
          <w:szCs w:val="28"/>
        </w:rPr>
        <w:t>[Электронный ресурс]</w:t>
      </w:r>
      <w:r>
        <w:rPr>
          <w:rFonts w:ascii="Times New Roman" w:hAnsi="Times New Roman" w:cs="Times New Roman"/>
          <w:sz w:val="28"/>
          <w:szCs w:val="28"/>
        </w:rPr>
        <w:t xml:space="preserve"> </w:t>
      </w:r>
      <w:r w:rsidRPr="005114C3">
        <w:rPr>
          <w:rFonts w:ascii="Times New Roman" w:hAnsi="Times New Roman" w:cs="Times New Roman"/>
          <w:sz w:val="28"/>
          <w:szCs w:val="28"/>
        </w:rPr>
        <w:t>// Российский государств</w:t>
      </w:r>
      <w:r>
        <w:rPr>
          <w:rFonts w:ascii="Times New Roman" w:hAnsi="Times New Roman" w:cs="Times New Roman"/>
          <w:sz w:val="28"/>
          <w:szCs w:val="28"/>
        </w:rPr>
        <w:t>енный архив кинофотодокументов, 2003-</w:t>
      </w:r>
      <w:r w:rsidRPr="005114C3">
        <w:rPr>
          <w:rFonts w:ascii="Times New Roman" w:hAnsi="Times New Roman" w:cs="Times New Roman"/>
          <w:sz w:val="28"/>
          <w:szCs w:val="28"/>
        </w:rPr>
        <w:t>2019. – URL: http://rgakfd.ru/news/vystavki/03-10-2018-fotovystavka-bambuk-i-bereza-voennoplennye-russko-yaponskoy-voyny-1904-1905 (дата обращения: 3.05.2019).</w:t>
      </w:r>
    </w:p>
    <w:p w:rsidR="002A1267" w:rsidRPr="00C1356E" w:rsidRDefault="002A1267" w:rsidP="002A1267">
      <w:pPr>
        <w:pStyle w:val="af0"/>
        <w:numPr>
          <w:ilvl w:val="0"/>
          <w:numId w:val="20"/>
        </w:numPr>
        <w:spacing w:before="240" w:after="240"/>
        <w:jc w:val="both"/>
        <w:rPr>
          <w:rFonts w:ascii="Times New Roman" w:hAnsi="Times New Roman" w:cs="Times New Roman"/>
          <w:sz w:val="28"/>
          <w:szCs w:val="28"/>
          <w:lang w:val="en-US"/>
        </w:rPr>
      </w:pPr>
      <w:r w:rsidRPr="00832C18">
        <w:rPr>
          <w:rFonts w:ascii="Times New Roman" w:hAnsi="Times New Roman" w:cs="Times New Roman"/>
          <w:sz w:val="28"/>
          <w:szCs w:val="28"/>
          <w:lang w:val="en-US"/>
        </w:rPr>
        <w:t xml:space="preserve">Russia’s Global Image Negative amid Crisis in </w:t>
      </w:r>
      <w:r>
        <w:rPr>
          <w:rFonts w:ascii="Times New Roman" w:hAnsi="Times New Roman" w:cs="Times New Roman"/>
          <w:sz w:val="28"/>
          <w:szCs w:val="28"/>
          <w:lang w:val="en-US"/>
        </w:rPr>
        <w:t xml:space="preserve">Ukraine </w:t>
      </w:r>
      <w:r w:rsidRPr="00C1356E">
        <w:rPr>
          <w:rFonts w:ascii="Times New Roman" w:hAnsi="Times New Roman" w:cs="Times New Roman"/>
          <w:sz w:val="28"/>
          <w:szCs w:val="28"/>
          <w:lang w:val="en-US"/>
        </w:rPr>
        <w:t xml:space="preserve"> [Электронный ресурс] //</w:t>
      </w:r>
      <w:r>
        <w:rPr>
          <w:rFonts w:ascii="Times New Roman" w:hAnsi="Times New Roman" w:cs="Times New Roman"/>
          <w:sz w:val="28"/>
          <w:szCs w:val="28"/>
          <w:lang w:val="en-US"/>
        </w:rPr>
        <w:t xml:space="preserve"> Pew Research Center</w:t>
      </w:r>
      <w:r w:rsidRPr="00C1356E">
        <w:rPr>
          <w:rFonts w:ascii="Times New Roman" w:hAnsi="Times New Roman" w:cs="Times New Roman"/>
          <w:sz w:val="28"/>
          <w:szCs w:val="28"/>
          <w:lang w:val="en-US"/>
        </w:rPr>
        <w:t xml:space="preserve">, 2019. – URL: </w:t>
      </w:r>
      <w:r w:rsidRPr="001665E1">
        <w:rPr>
          <w:rFonts w:ascii="Times New Roman" w:hAnsi="Times New Roman" w:cs="Times New Roman"/>
          <w:sz w:val="28"/>
          <w:szCs w:val="28"/>
          <w:lang w:val="en-US"/>
        </w:rPr>
        <w:t>https://www.pewglobal.org/2014/07/09/russias-global-image-negative-amid-crisis-in-ukraine/</w:t>
      </w:r>
      <w:r w:rsidRPr="00C1356E">
        <w:rPr>
          <w:rFonts w:ascii="Times New Roman" w:hAnsi="Times New Roman" w:cs="Times New Roman"/>
          <w:sz w:val="28"/>
          <w:szCs w:val="28"/>
          <w:lang w:val="en-US"/>
        </w:rPr>
        <w:t xml:space="preserve"> (</w:t>
      </w:r>
      <w:r w:rsidRPr="005114C3">
        <w:rPr>
          <w:rFonts w:ascii="Times New Roman" w:hAnsi="Times New Roman" w:cs="Times New Roman"/>
          <w:sz w:val="28"/>
          <w:szCs w:val="28"/>
        </w:rPr>
        <w:t>дата</w:t>
      </w:r>
      <w:r w:rsidRPr="00C1356E">
        <w:rPr>
          <w:rFonts w:ascii="Times New Roman" w:hAnsi="Times New Roman" w:cs="Times New Roman"/>
          <w:sz w:val="28"/>
          <w:szCs w:val="28"/>
          <w:lang w:val="en-US"/>
        </w:rPr>
        <w:t xml:space="preserve"> </w:t>
      </w:r>
      <w:r w:rsidRPr="005114C3">
        <w:rPr>
          <w:rFonts w:ascii="Times New Roman" w:hAnsi="Times New Roman" w:cs="Times New Roman"/>
          <w:sz w:val="28"/>
          <w:szCs w:val="28"/>
        </w:rPr>
        <w:t>обращения</w:t>
      </w:r>
      <w:r w:rsidRPr="00C1356E">
        <w:rPr>
          <w:rFonts w:ascii="Times New Roman" w:hAnsi="Times New Roman" w:cs="Times New Roman"/>
          <w:sz w:val="28"/>
          <w:szCs w:val="28"/>
          <w:lang w:val="en-US"/>
        </w:rPr>
        <w:t>:30.03.2019)</w:t>
      </w:r>
    </w:p>
    <w:p w:rsidR="002A1267" w:rsidRPr="00C1356E" w:rsidRDefault="002A1267" w:rsidP="002A1267">
      <w:pPr>
        <w:pStyle w:val="af0"/>
        <w:numPr>
          <w:ilvl w:val="0"/>
          <w:numId w:val="20"/>
        </w:numPr>
        <w:spacing w:before="240" w:after="240"/>
        <w:jc w:val="both"/>
        <w:rPr>
          <w:rFonts w:ascii="Times New Roman" w:hAnsi="Times New Roman" w:cs="Times New Roman"/>
          <w:sz w:val="28"/>
          <w:szCs w:val="28"/>
          <w:lang w:val="en-US"/>
        </w:rPr>
      </w:pPr>
      <w:r w:rsidRPr="005114C3">
        <w:rPr>
          <w:rFonts w:ascii="Times New Roman" w:hAnsi="Times New Roman" w:cs="Times New Roman"/>
          <w:sz w:val="28"/>
          <w:szCs w:val="28"/>
        </w:rPr>
        <w:t>Асахи</w:t>
      </w:r>
      <w:r w:rsidRPr="00C1356E">
        <w:rPr>
          <w:rFonts w:ascii="Times New Roman" w:hAnsi="Times New Roman" w:cs="Times New Roman"/>
          <w:sz w:val="28"/>
          <w:szCs w:val="28"/>
          <w:lang w:val="en-US"/>
        </w:rPr>
        <w:t xml:space="preserve"> </w:t>
      </w:r>
      <w:r w:rsidRPr="005114C3">
        <w:rPr>
          <w:rFonts w:ascii="Times New Roman" w:hAnsi="Times New Roman" w:cs="Times New Roman"/>
          <w:sz w:val="28"/>
          <w:szCs w:val="28"/>
        </w:rPr>
        <w:t>Симбун</w:t>
      </w:r>
      <w:r w:rsidRPr="00C1356E">
        <w:rPr>
          <w:rFonts w:ascii="Times New Roman" w:hAnsi="Times New Roman" w:cs="Times New Roman"/>
          <w:sz w:val="28"/>
          <w:szCs w:val="28"/>
          <w:lang w:val="en-US"/>
        </w:rPr>
        <w:t xml:space="preserve"> Digital   = </w:t>
      </w:r>
      <w:r w:rsidRPr="005114C3">
        <w:rPr>
          <w:rFonts w:ascii="Times New Roman" w:hAnsi="Times New Roman" w:cs="Times New Roman"/>
          <w:sz w:val="28"/>
          <w:szCs w:val="28"/>
        </w:rPr>
        <w:t>朝日新聞</w:t>
      </w:r>
      <w:r w:rsidRPr="00C1356E">
        <w:rPr>
          <w:rFonts w:ascii="Times New Roman" w:hAnsi="Times New Roman" w:cs="Times New Roman"/>
          <w:sz w:val="28"/>
          <w:szCs w:val="28"/>
          <w:lang w:val="en-US"/>
        </w:rPr>
        <w:t xml:space="preserve">Digital [Электронный ресурс] // The Asahi Shimbun Company, 2019. – </w:t>
      </w:r>
      <w:r>
        <w:rPr>
          <w:rFonts w:ascii="Times New Roman" w:hAnsi="Times New Roman" w:cs="Times New Roman"/>
          <w:sz w:val="28"/>
          <w:szCs w:val="28"/>
          <w:lang w:val="en-US"/>
        </w:rPr>
        <w:t>URL</w:t>
      </w:r>
      <w:r w:rsidRPr="00C1356E">
        <w:rPr>
          <w:rFonts w:ascii="Times New Roman" w:hAnsi="Times New Roman" w:cs="Times New Roman"/>
          <w:sz w:val="28"/>
          <w:szCs w:val="28"/>
          <w:lang w:val="en-US"/>
        </w:rPr>
        <w:t>: https://www.asahi.com (</w:t>
      </w:r>
      <w:r>
        <w:rPr>
          <w:rFonts w:ascii="Times New Roman" w:hAnsi="Times New Roman" w:cs="Times New Roman"/>
          <w:sz w:val="28"/>
          <w:szCs w:val="28"/>
        </w:rPr>
        <w:t>дата</w:t>
      </w:r>
      <w:r w:rsidRPr="00C1356E">
        <w:rPr>
          <w:rFonts w:ascii="Times New Roman" w:hAnsi="Times New Roman" w:cs="Times New Roman"/>
          <w:sz w:val="28"/>
          <w:szCs w:val="28"/>
          <w:lang w:val="en-US"/>
        </w:rPr>
        <w:t xml:space="preserve"> </w:t>
      </w:r>
      <w:r>
        <w:rPr>
          <w:rFonts w:ascii="Times New Roman" w:hAnsi="Times New Roman" w:cs="Times New Roman"/>
          <w:sz w:val="28"/>
          <w:szCs w:val="28"/>
        </w:rPr>
        <w:t>обращения</w:t>
      </w:r>
      <w:r w:rsidRPr="00C1356E">
        <w:rPr>
          <w:rFonts w:ascii="Times New Roman" w:hAnsi="Times New Roman" w:cs="Times New Roman"/>
          <w:sz w:val="28"/>
          <w:szCs w:val="28"/>
          <w:lang w:val="en-US"/>
        </w:rPr>
        <w:t xml:space="preserve">: 01.03.2019). </w:t>
      </w:r>
    </w:p>
    <w:p w:rsidR="002A1267" w:rsidRPr="002A1267" w:rsidRDefault="002A1267" w:rsidP="002A1267">
      <w:pPr>
        <w:pStyle w:val="af0"/>
        <w:numPr>
          <w:ilvl w:val="0"/>
          <w:numId w:val="20"/>
        </w:numPr>
        <w:spacing w:before="240" w:after="240"/>
        <w:jc w:val="both"/>
        <w:rPr>
          <w:rFonts w:ascii="Times New Roman" w:hAnsi="Times New Roman" w:cs="Times New Roman"/>
          <w:sz w:val="28"/>
          <w:szCs w:val="28"/>
          <w:lang w:val="en-US"/>
        </w:rPr>
      </w:pPr>
      <w:r w:rsidRPr="005114C3">
        <w:rPr>
          <w:rFonts w:ascii="Times New Roman" w:hAnsi="Times New Roman" w:cs="Times New Roman"/>
          <w:sz w:val="28"/>
          <w:szCs w:val="28"/>
        </w:rPr>
        <w:t>Рассмотрим</w:t>
      </w:r>
      <w:r w:rsidRPr="002A1267">
        <w:rPr>
          <w:rFonts w:ascii="Times New Roman" w:hAnsi="Times New Roman" w:cs="Times New Roman"/>
          <w:sz w:val="28"/>
          <w:szCs w:val="28"/>
          <w:lang w:val="en-US"/>
        </w:rPr>
        <w:t xml:space="preserve"> </w:t>
      </w:r>
      <w:r w:rsidRPr="005114C3">
        <w:rPr>
          <w:rFonts w:ascii="Times New Roman" w:hAnsi="Times New Roman" w:cs="Times New Roman"/>
          <w:sz w:val="28"/>
          <w:szCs w:val="28"/>
        </w:rPr>
        <w:t>рекомендации</w:t>
      </w:r>
      <w:r w:rsidRPr="002A1267">
        <w:rPr>
          <w:rFonts w:ascii="Times New Roman" w:hAnsi="Times New Roman" w:cs="Times New Roman"/>
          <w:sz w:val="28"/>
          <w:szCs w:val="28"/>
          <w:lang w:val="en-US"/>
        </w:rPr>
        <w:t xml:space="preserve"> </w:t>
      </w:r>
      <w:r w:rsidRPr="005114C3">
        <w:rPr>
          <w:rFonts w:ascii="Times New Roman" w:hAnsi="Times New Roman" w:cs="Times New Roman"/>
          <w:sz w:val="28"/>
          <w:szCs w:val="28"/>
        </w:rPr>
        <w:t>по</w:t>
      </w:r>
      <w:r w:rsidRPr="002A1267">
        <w:rPr>
          <w:rFonts w:ascii="Times New Roman" w:hAnsi="Times New Roman" w:cs="Times New Roman"/>
          <w:sz w:val="28"/>
          <w:szCs w:val="28"/>
          <w:lang w:val="en-US"/>
        </w:rPr>
        <w:t xml:space="preserve"> </w:t>
      </w:r>
      <w:r w:rsidRPr="005114C3">
        <w:rPr>
          <w:rFonts w:ascii="Times New Roman" w:hAnsi="Times New Roman" w:cs="Times New Roman"/>
          <w:sz w:val="28"/>
          <w:szCs w:val="28"/>
        </w:rPr>
        <w:t>выбору</w:t>
      </w:r>
      <w:r w:rsidRPr="002A1267">
        <w:rPr>
          <w:rFonts w:ascii="Times New Roman" w:hAnsi="Times New Roman" w:cs="Times New Roman"/>
          <w:sz w:val="28"/>
          <w:szCs w:val="28"/>
          <w:lang w:val="en-US"/>
        </w:rPr>
        <w:t xml:space="preserve"> </w:t>
      </w:r>
      <w:r w:rsidRPr="005114C3">
        <w:rPr>
          <w:rFonts w:ascii="Times New Roman" w:hAnsi="Times New Roman" w:cs="Times New Roman"/>
          <w:sz w:val="28"/>
          <w:szCs w:val="28"/>
        </w:rPr>
        <w:t>иностранного</w:t>
      </w:r>
      <w:r w:rsidRPr="002A1267">
        <w:rPr>
          <w:rFonts w:ascii="Times New Roman" w:hAnsi="Times New Roman" w:cs="Times New Roman"/>
          <w:sz w:val="28"/>
          <w:szCs w:val="28"/>
          <w:lang w:val="en-US"/>
        </w:rPr>
        <w:t xml:space="preserve"> </w:t>
      </w:r>
      <w:r w:rsidRPr="005114C3">
        <w:rPr>
          <w:rFonts w:ascii="Times New Roman" w:hAnsi="Times New Roman" w:cs="Times New Roman"/>
          <w:sz w:val="28"/>
          <w:szCs w:val="28"/>
        </w:rPr>
        <w:t>языка</w:t>
      </w:r>
      <w:r w:rsidRPr="002A1267">
        <w:rPr>
          <w:rFonts w:ascii="Times New Roman" w:hAnsi="Times New Roman" w:cs="Times New Roman"/>
          <w:sz w:val="28"/>
          <w:szCs w:val="28"/>
          <w:lang w:val="en-US"/>
        </w:rPr>
        <w:t xml:space="preserve"> </w:t>
      </w:r>
      <w:r w:rsidRPr="005114C3">
        <w:rPr>
          <w:rFonts w:ascii="Times New Roman" w:hAnsi="Times New Roman" w:cs="Times New Roman"/>
          <w:sz w:val="28"/>
          <w:szCs w:val="28"/>
        </w:rPr>
        <w:t>в</w:t>
      </w:r>
      <w:r w:rsidRPr="002A1267">
        <w:rPr>
          <w:rFonts w:ascii="Times New Roman" w:hAnsi="Times New Roman" w:cs="Times New Roman"/>
          <w:sz w:val="28"/>
          <w:szCs w:val="28"/>
          <w:lang w:val="en-US"/>
        </w:rPr>
        <w:t xml:space="preserve"> </w:t>
      </w:r>
      <w:r w:rsidRPr="005114C3">
        <w:rPr>
          <w:rFonts w:ascii="Times New Roman" w:hAnsi="Times New Roman" w:cs="Times New Roman"/>
          <w:sz w:val="28"/>
          <w:szCs w:val="28"/>
        </w:rPr>
        <w:t>университете</w:t>
      </w:r>
      <w:r w:rsidRPr="002A1267">
        <w:rPr>
          <w:rFonts w:ascii="Times New Roman" w:hAnsi="Times New Roman" w:cs="Times New Roman"/>
          <w:sz w:val="28"/>
          <w:szCs w:val="28"/>
          <w:lang w:val="en-US"/>
        </w:rPr>
        <w:t xml:space="preserve"> </w:t>
      </w:r>
      <w:r w:rsidRPr="005114C3">
        <w:rPr>
          <w:rFonts w:ascii="Times New Roman" w:hAnsi="Times New Roman" w:cs="Times New Roman"/>
          <w:sz w:val="28"/>
          <w:szCs w:val="28"/>
        </w:rPr>
        <w:t>исходя</w:t>
      </w:r>
      <w:r w:rsidRPr="002A1267">
        <w:rPr>
          <w:rFonts w:ascii="Times New Roman" w:hAnsi="Times New Roman" w:cs="Times New Roman"/>
          <w:sz w:val="28"/>
          <w:szCs w:val="28"/>
          <w:lang w:val="en-US"/>
        </w:rPr>
        <w:t xml:space="preserve"> </w:t>
      </w:r>
      <w:r w:rsidRPr="005114C3">
        <w:rPr>
          <w:rFonts w:ascii="Times New Roman" w:hAnsi="Times New Roman" w:cs="Times New Roman"/>
          <w:sz w:val="28"/>
          <w:szCs w:val="28"/>
        </w:rPr>
        <w:t>из</w:t>
      </w:r>
      <w:r w:rsidRPr="002A1267">
        <w:rPr>
          <w:rFonts w:ascii="Times New Roman" w:hAnsi="Times New Roman" w:cs="Times New Roman"/>
          <w:sz w:val="28"/>
          <w:szCs w:val="28"/>
          <w:lang w:val="en-US"/>
        </w:rPr>
        <w:t xml:space="preserve"> </w:t>
      </w:r>
      <w:r w:rsidRPr="005114C3">
        <w:rPr>
          <w:rFonts w:ascii="Times New Roman" w:hAnsi="Times New Roman" w:cs="Times New Roman"/>
          <w:sz w:val="28"/>
          <w:szCs w:val="28"/>
        </w:rPr>
        <w:t>степени</w:t>
      </w:r>
      <w:r w:rsidRPr="002A1267">
        <w:rPr>
          <w:rFonts w:ascii="Times New Roman" w:hAnsi="Times New Roman" w:cs="Times New Roman"/>
          <w:sz w:val="28"/>
          <w:szCs w:val="28"/>
          <w:lang w:val="en-US"/>
        </w:rPr>
        <w:t xml:space="preserve"> </w:t>
      </w:r>
      <w:r w:rsidRPr="005114C3">
        <w:rPr>
          <w:rFonts w:ascii="Times New Roman" w:hAnsi="Times New Roman" w:cs="Times New Roman"/>
          <w:sz w:val="28"/>
          <w:szCs w:val="28"/>
        </w:rPr>
        <w:t>сложности</w:t>
      </w:r>
      <w:r w:rsidRPr="002A1267">
        <w:rPr>
          <w:rFonts w:ascii="Times New Roman" w:hAnsi="Times New Roman" w:cs="Times New Roman"/>
          <w:sz w:val="28"/>
          <w:szCs w:val="28"/>
          <w:lang w:val="en-US"/>
        </w:rPr>
        <w:t xml:space="preserve"> </w:t>
      </w:r>
      <w:r w:rsidRPr="005114C3">
        <w:rPr>
          <w:rFonts w:ascii="Times New Roman" w:hAnsi="Times New Roman" w:cs="Times New Roman"/>
          <w:sz w:val="28"/>
          <w:szCs w:val="28"/>
        </w:rPr>
        <w:t>и</w:t>
      </w:r>
      <w:r w:rsidRPr="002A1267">
        <w:rPr>
          <w:rFonts w:ascii="Times New Roman" w:hAnsi="Times New Roman" w:cs="Times New Roman"/>
          <w:sz w:val="28"/>
          <w:szCs w:val="28"/>
          <w:lang w:val="en-US"/>
        </w:rPr>
        <w:t xml:space="preserve"> </w:t>
      </w:r>
      <w:r w:rsidRPr="005114C3">
        <w:rPr>
          <w:rFonts w:ascii="Times New Roman" w:hAnsi="Times New Roman" w:cs="Times New Roman"/>
          <w:sz w:val="28"/>
          <w:szCs w:val="28"/>
        </w:rPr>
        <w:t>популярности</w:t>
      </w:r>
      <w:r w:rsidRPr="002A1267">
        <w:rPr>
          <w:rFonts w:ascii="Times New Roman" w:hAnsi="Times New Roman" w:cs="Times New Roman"/>
          <w:sz w:val="28"/>
          <w:szCs w:val="28"/>
          <w:lang w:val="en-US"/>
        </w:rPr>
        <w:t xml:space="preserve"> </w:t>
      </w:r>
      <w:r w:rsidRPr="005114C3">
        <w:rPr>
          <w:rFonts w:ascii="Times New Roman" w:hAnsi="Times New Roman" w:cs="Times New Roman"/>
          <w:sz w:val="28"/>
          <w:szCs w:val="28"/>
        </w:rPr>
        <w:t>языка</w:t>
      </w:r>
      <w:r w:rsidRPr="002A1267">
        <w:rPr>
          <w:rFonts w:ascii="Times New Roman" w:hAnsi="Times New Roman" w:cs="Times New Roman"/>
          <w:sz w:val="28"/>
          <w:szCs w:val="28"/>
          <w:lang w:val="en-US"/>
        </w:rPr>
        <w:t xml:space="preserve"> = </w:t>
      </w:r>
      <w:r w:rsidRPr="005114C3">
        <w:rPr>
          <w:rFonts w:ascii="Times New Roman" w:hAnsi="Times New Roman" w:cs="Times New Roman"/>
          <w:sz w:val="28"/>
          <w:szCs w:val="28"/>
        </w:rPr>
        <w:t>難易度や人気度からおすすめの第二外国語をチェックしよう</w:t>
      </w:r>
      <w:r w:rsidRPr="002A1267">
        <w:rPr>
          <w:rFonts w:ascii="Times New Roman" w:hAnsi="Times New Roman" w:cs="Times New Roman"/>
          <w:sz w:val="28"/>
          <w:szCs w:val="28"/>
          <w:lang w:val="en-US"/>
        </w:rPr>
        <w:t>！</w:t>
      </w:r>
      <w:r w:rsidRPr="002A1267">
        <w:rPr>
          <w:rFonts w:ascii="Times New Roman" w:hAnsi="Times New Roman" w:cs="Times New Roman"/>
          <w:sz w:val="28"/>
          <w:szCs w:val="28"/>
          <w:lang w:val="en-US"/>
        </w:rPr>
        <w:t xml:space="preserve"> [</w:t>
      </w:r>
      <w:r w:rsidRPr="00C1356E">
        <w:rPr>
          <w:rFonts w:ascii="Times New Roman" w:hAnsi="Times New Roman" w:cs="Times New Roman"/>
          <w:sz w:val="28"/>
          <w:szCs w:val="28"/>
        </w:rPr>
        <w:t>Электронный</w:t>
      </w:r>
      <w:r w:rsidRPr="002A1267">
        <w:rPr>
          <w:rFonts w:ascii="Times New Roman" w:hAnsi="Times New Roman" w:cs="Times New Roman"/>
          <w:sz w:val="28"/>
          <w:szCs w:val="28"/>
          <w:lang w:val="en-US"/>
        </w:rPr>
        <w:t xml:space="preserve"> </w:t>
      </w:r>
      <w:r w:rsidRPr="00C1356E">
        <w:rPr>
          <w:rFonts w:ascii="Times New Roman" w:hAnsi="Times New Roman" w:cs="Times New Roman"/>
          <w:sz w:val="28"/>
          <w:szCs w:val="28"/>
        </w:rPr>
        <w:t>ресурс</w:t>
      </w:r>
      <w:r w:rsidRPr="002A1267">
        <w:rPr>
          <w:rFonts w:ascii="Times New Roman" w:hAnsi="Times New Roman" w:cs="Times New Roman"/>
          <w:sz w:val="28"/>
          <w:szCs w:val="28"/>
          <w:lang w:val="en-US"/>
        </w:rPr>
        <w:t xml:space="preserve">] // </w:t>
      </w:r>
      <w:r w:rsidRPr="005114C3">
        <w:rPr>
          <w:rFonts w:ascii="Times New Roman" w:hAnsi="Times New Roman" w:cs="Times New Roman"/>
          <w:sz w:val="28"/>
          <w:szCs w:val="28"/>
        </w:rPr>
        <w:t>合格サプリ</w:t>
      </w:r>
      <w:r w:rsidRPr="002A1267">
        <w:rPr>
          <w:rFonts w:ascii="Times New Roman" w:hAnsi="Times New Roman" w:cs="Times New Roman"/>
          <w:sz w:val="28"/>
          <w:szCs w:val="28"/>
          <w:lang w:val="en-US"/>
        </w:rPr>
        <w:t xml:space="preserve">, 2019. – URL: </w:t>
      </w:r>
      <w:hyperlink r:id="rId25" w:history="1">
        <w:r w:rsidRPr="002A1267">
          <w:rPr>
            <w:rFonts w:ascii="Times New Roman" w:hAnsi="Times New Roman" w:cs="Times New Roman"/>
            <w:sz w:val="28"/>
            <w:szCs w:val="28"/>
            <w:lang w:val="en-US"/>
          </w:rPr>
          <w:t>https://goukaku-suppli.com/archives/15310</w:t>
        </w:r>
      </w:hyperlink>
      <w:r w:rsidRPr="002A1267">
        <w:rPr>
          <w:rFonts w:ascii="Times New Roman" w:hAnsi="Times New Roman" w:cs="Times New Roman"/>
          <w:sz w:val="28"/>
          <w:szCs w:val="28"/>
          <w:lang w:val="en-US"/>
        </w:rPr>
        <w:t xml:space="preserve"> (</w:t>
      </w:r>
      <w:r w:rsidRPr="005114C3">
        <w:rPr>
          <w:rFonts w:ascii="Times New Roman" w:hAnsi="Times New Roman" w:cs="Times New Roman"/>
          <w:sz w:val="28"/>
          <w:szCs w:val="28"/>
        </w:rPr>
        <w:t>дата</w:t>
      </w:r>
      <w:r w:rsidRPr="002A1267">
        <w:rPr>
          <w:rFonts w:ascii="Times New Roman" w:hAnsi="Times New Roman" w:cs="Times New Roman"/>
          <w:sz w:val="28"/>
          <w:szCs w:val="28"/>
          <w:lang w:val="en-US"/>
        </w:rPr>
        <w:t xml:space="preserve"> </w:t>
      </w:r>
      <w:r w:rsidRPr="005114C3">
        <w:rPr>
          <w:rFonts w:ascii="Times New Roman" w:hAnsi="Times New Roman" w:cs="Times New Roman"/>
          <w:sz w:val="28"/>
          <w:szCs w:val="28"/>
        </w:rPr>
        <w:t>обращения</w:t>
      </w:r>
      <w:r w:rsidRPr="002A1267">
        <w:rPr>
          <w:rFonts w:ascii="Times New Roman" w:hAnsi="Times New Roman" w:cs="Times New Roman"/>
          <w:sz w:val="28"/>
          <w:szCs w:val="28"/>
          <w:lang w:val="en-US"/>
        </w:rPr>
        <w:t>: 17.04.2019)</w:t>
      </w:r>
    </w:p>
    <w:p w:rsidR="002A1267" w:rsidRPr="005114C3" w:rsidRDefault="002A1267" w:rsidP="002A1267">
      <w:pPr>
        <w:pStyle w:val="af0"/>
        <w:numPr>
          <w:ilvl w:val="0"/>
          <w:numId w:val="20"/>
        </w:numPr>
        <w:spacing w:before="240" w:after="240"/>
        <w:jc w:val="both"/>
        <w:rPr>
          <w:rFonts w:ascii="Times New Roman" w:hAnsi="Times New Roman" w:cs="Times New Roman"/>
          <w:sz w:val="28"/>
          <w:szCs w:val="28"/>
        </w:rPr>
      </w:pPr>
      <w:r w:rsidRPr="005114C3">
        <w:rPr>
          <w:rFonts w:ascii="Times New Roman" w:hAnsi="Times New Roman" w:cs="Times New Roman"/>
          <w:sz w:val="28"/>
          <w:szCs w:val="28"/>
        </w:rPr>
        <w:t>Рекомендации по изучению второго языка! Какой язык лучше учить в университете в качестве языка по выбору после английского?</w:t>
      </w:r>
      <w:r>
        <w:rPr>
          <w:rFonts w:ascii="Times New Roman" w:hAnsi="Times New Roman" w:cs="Times New Roman"/>
          <w:sz w:val="28"/>
          <w:szCs w:val="28"/>
        </w:rPr>
        <w:t xml:space="preserve"> = </w:t>
      </w:r>
      <w:r w:rsidRPr="005114C3">
        <w:rPr>
          <w:rFonts w:ascii="Times New Roman" w:hAnsi="Times New Roman" w:cs="Times New Roman"/>
          <w:sz w:val="28"/>
          <w:szCs w:val="28"/>
        </w:rPr>
        <w:t>第二外国語におすすめ！大学生が英語の次に語学習得すべき言語は？</w:t>
      </w:r>
      <w:r w:rsidRPr="00C1356E">
        <w:rPr>
          <w:rFonts w:ascii="Times New Roman" w:hAnsi="Times New Roman" w:cs="Times New Roman"/>
          <w:sz w:val="28"/>
          <w:szCs w:val="28"/>
        </w:rPr>
        <w:t>[Электронный ресурс]</w:t>
      </w:r>
      <w:r>
        <w:rPr>
          <w:rFonts w:ascii="Times New Roman" w:hAnsi="Times New Roman" w:cs="Times New Roman"/>
          <w:sz w:val="28"/>
          <w:szCs w:val="28"/>
        </w:rPr>
        <w:t xml:space="preserve"> </w:t>
      </w:r>
      <w:r w:rsidRPr="005114C3">
        <w:rPr>
          <w:rFonts w:ascii="Times New Roman" w:hAnsi="Times New Roman" w:cs="Times New Roman"/>
          <w:sz w:val="28"/>
          <w:szCs w:val="28"/>
        </w:rPr>
        <w:t xml:space="preserve">// </w:t>
      </w:r>
      <w:r w:rsidRPr="005114C3">
        <w:rPr>
          <w:rFonts w:ascii="Times New Roman" w:hAnsi="Times New Roman" w:cs="Times New Roman"/>
          <w:sz w:val="28"/>
          <w:szCs w:val="28"/>
        </w:rPr>
        <w:t>ゼロワンインターンマガジン</w:t>
      </w:r>
      <w:r>
        <w:rPr>
          <w:rFonts w:ascii="Times New Roman" w:hAnsi="Times New Roman" w:cs="Times New Roman"/>
          <w:sz w:val="28"/>
          <w:szCs w:val="28"/>
        </w:rPr>
        <w:t xml:space="preserve">, </w:t>
      </w:r>
      <w:r w:rsidRPr="005114C3">
        <w:rPr>
          <w:rFonts w:ascii="Times New Roman" w:hAnsi="Times New Roman" w:cs="Times New Roman"/>
          <w:sz w:val="28"/>
          <w:szCs w:val="28"/>
        </w:rPr>
        <w:t xml:space="preserve">2019. – URL: </w:t>
      </w:r>
      <w:hyperlink r:id="rId26" w:history="1">
        <w:r w:rsidRPr="005114C3">
          <w:rPr>
            <w:rFonts w:ascii="Times New Roman" w:hAnsi="Times New Roman" w:cs="Times New Roman"/>
            <w:sz w:val="28"/>
            <w:szCs w:val="28"/>
          </w:rPr>
          <w:t>https://01intern.com/magazine/archives/9805</w:t>
        </w:r>
      </w:hyperlink>
      <w:r w:rsidRPr="005114C3">
        <w:rPr>
          <w:rFonts w:ascii="Times New Roman" w:hAnsi="Times New Roman" w:cs="Times New Roman"/>
          <w:sz w:val="28"/>
          <w:szCs w:val="28"/>
        </w:rPr>
        <w:t xml:space="preserve"> (дата обращения: 17.04.2019)</w:t>
      </w:r>
    </w:p>
    <w:p w:rsidR="002A1267" w:rsidRDefault="002A1267" w:rsidP="002A1267">
      <w:pPr>
        <w:pStyle w:val="af0"/>
        <w:numPr>
          <w:ilvl w:val="0"/>
          <w:numId w:val="20"/>
        </w:numPr>
        <w:spacing w:before="240" w:after="240"/>
        <w:jc w:val="both"/>
        <w:rPr>
          <w:rFonts w:ascii="Times New Roman" w:hAnsi="Times New Roman" w:cs="Times New Roman"/>
          <w:sz w:val="28"/>
          <w:szCs w:val="28"/>
        </w:rPr>
      </w:pPr>
      <w:r w:rsidRPr="009137A2">
        <w:rPr>
          <w:rFonts w:ascii="Times New Roman" w:hAnsi="Times New Roman" w:cs="Times New Roman"/>
          <w:sz w:val="28"/>
          <w:szCs w:val="28"/>
        </w:rPr>
        <w:t>Яху! Джапан = Yahoo Japan [Электронный ресурс]. – Yahoo Japan Corporation, 2019.</w:t>
      </w:r>
      <w:r w:rsidR="009C3905">
        <w:rPr>
          <w:rFonts w:ascii="Times New Roman" w:hAnsi="Times New Roman" w:cs="Times New Roman"/>
          <w:sz w:val="28"/>
          <w:szCs w:val="28"/>
        </w:rPr>
        <w:t xml:space="preserve"> ―  </w:t>
      </w:r>
      <w:r w:rsidRPr="009137A2">
        <w:rPr>
          <w:rFonts w:ascii="Times New Roman" w:hAnsi="Times New Roman" w:cs="Times New Roman"/>
          <w:sz w:val="28"/>
          <w:szCs w:val="28"/>
          <w:lang w:val="en-US"/>
        </w:rPr>
        <w:t>URL</w:t>
      </w:r>
      <w:r w:rsidRPr="009137A2">
        <w:rPr>
          <w:rFonts w:ascii="Times New Roman" w:hAnsi="Times New Roman" w:cs="Times New Roman"/>
          <w:sz w:val="28"/>
          <w:szCs w:val="28"/>
        </w:rPr>
        <w:t>: https://www.yahoo.co.jp  (дата обращения: 01.03.2019)</w:t>
      </w:r>
    </w:p>
    <w:p w:rsidR="00674ACD" w:rsidRPr="002A1267" w:rsidRDefault="00674ACD" w:rsidP="007840E1">
      <w:pPr>
        <w:spacing w:before="240" w:after="240"/>
        <w:ind w:firstLine="0"/>
        <w:jc w:val="both"/>
        <w:rPr>
          <w:lang w:val="ru-RU"/>
        </w:rPr>
      </w:pPr>
    </w:p>
    <w:p w:rsidR="00425359" w:rsidRPr="001665E1" w:rsidRDefault="00425359" w:rsidP="001665E1">
      <w:pPr>
        <w:spacing w:line="360" w:lineRule="auto"/>
        <w:ind w:firstLine="709"/>
        <w:jc w:val="both"/>
        <w:rPr>
          <w:rFonts w:eastAsiaTheme="minorEastAsia"/>
          <w:i/>
          <w:szCs w:val="24"/>
          <w:lang w:val="ru-RU" w:eastAsia="ja-JP"/>
        </w:rPr>
      </w:pPr>
      <w:r w:rsidRPr="001665E1">
        <w:rPr>
          <w:rFonts w:eastAsiaTheme="minorEastAsia"/>
          <w:i/>
          <w:szCs w:val="24"/>
          <w:lang w:val="ru-RU" w:eastAsia="ja-JP"/>
        </w:rPr>
        <w:t>Художественная литература:</w:t>
      </w:r>
    </w:p>
    <w:p w:rsidR="00425359" w:rsidRPr="00425359" w:rsidRDefault="00425359" w:rsidP="00425359">
      <w:pPr>
        <w:pStyle w:val="af0"/>
        <w:numPr>
          <w:ilvl w:val="0"/>
          <w:numId w:val="20"/>
        </w:numPr>
        <w:spacing w:before="240" w:after="240"/>
        <w:jc w:val="both"/>
        <w:rPr>
          <w:rFonts w:ascii="Times New Roman" w:hAnsi="Times New Roman" w:cs="Times New Roman"/>
          <w:sz w:val="28"/>
          <w:szCs w:val="28"/>
        </w:rPr>
      </w:pPr>
      <w:r w:rsidRPr="005114C3">
        <w:rPr>
          <w:rFonts w:ascii="Times New Roman" w:hAnsi="Times New Roman" w:cs="Times New Roman"/>
          <w:sz w:val="28"/>
          <w:szCs w:val="28"/>
        </w:rPr>
        <w:t>Акутагава</w:t>
      </w:r>
      <w:r w:rsidRPr="00425359">
        <w:rPr>
          <w:rFonts w:ascii="Times New Roman" w:hAnsi="Times New Roman" w:cs="Times New Roman"/>
          <w:sz w:val="28"/>
          <w:szCs w:val="28"/>
        </w:rPr>
        <w:t xml:space="preserve">, </w:t>
      </w:r>
      <w:r>
        <w:rPr>
          <w:rFonts w:ascii="Times New Roman" w:hAnsi="Times New Roman" w:cs="Times New Roman"/>
          <w:sz w:val="28"/>
          <w:szCs w:val="28"/>
        </w:rPr>
        <w:t>Р</w:t>
      </w:r>
      <w:r w:rsidRPr="00425359">
        <w:rPr>
          <w:rFonts w:ascii="Times New Roman" w:hAnsi="Times New Roman" w:cs="Times New Roman"/>
          <w:sz w:val="28"/>
          <w:szCs w:val="28"/>
        </w:rPr>
        <w:t xml:space="preserve">. </w:t>
      </w:r>
      <w:r w:rsidRPr="005114C3">
        <w:rPr>
          <w:rFonts w:ascii="Times New Roman" w:hAnsi="Times New Roman" w:cs="Times New Roman"/>
          <w:sz w:val="28"/>
          <w:szCs w:val="28"/>
        </w:rPr>
        <w:t>Вальдшнеп</w:t>
      </w:r>
      <w:r w:rsidRPr="00425359">
        <w:rPr>
          <w:rFonts w:ascii="Times New Roman" w:hAnsi="Times New Roman" w:cs="Times New Roman"/>
          <w:sz w:val="28"/>
          <w:szCs w:val="28"/>
        </w:rPr>
        <w:t xml:space="preserve"> (</w:t>
      </w:r>
      <w:r w:rsidRPr="005114C3">
        <w:rPr>
          <w:rFonts w:ascii="Times New Roman" w:hAnsi="Times New Roman" w:cs="Times New Roman"/>
          <w:sz w:val="28"/>
          <w:szCs w:val="28"/>
        </w:rPr>
        <w:t>пер</w:t>
      </w:r>
      <w:r w:rsidRPr="00425359">
        <w:rPr>
          <w:rFonts w:ascii="Times New Roman" w:hAnsi="Times New Roman" w:cs="Times New Roman"/>
          <w:sz w:val="28"/>
          <w:szCs w:val="28"/>
        </w:rPr>
        <w:t xml:space="preserve">. </w:t>
      </w:r>
      <w:r w:rsidRPr="005114C3">
        <w:rPr>
          <w:rFonts w:ascii="Times New Roman" w:hAnsi="Times New Roman" w:cs="Times New Roman"/>
          <w:sz w:val="28"/>
          <w:szCs w:val="28"/>
        </w:rPr>
        <w:t>Н</w:t>
      </w:r>
      <w:r w:rsidRPr="00425359">
        <w:rPr>
          <w:rFonts w:ascii="Times New Roman" w:hAnsi="Times New Roman" w:cs="Times New Roman"/>
          <w:sz w:val="28"/>
          <w:szCs w:val="28"/>
        </w:rPr>
        <w:t xml:space="preserve">. </w:t>
      </w:r>
      <w:r w:rsidRPr="005114C3">
        <w:rPr>
          <w:rFonts w:ascii="Times New Roman" w:hAnsi="Times New Roman" w:cs="Times New Roman"/>
          <w:sz w:val="28"/>
          <w:szCs w:val="28"/>
        </w:rPr>
        <w:t>Фельдман</w:t>
      </w:r>
      <w:r w:rsidRPr="00425359">
        <w:rPr>
          <w:rFonts w:ascii="Times New Roman" w:hAnsi="Times New Roman" w:cs="Times New Roman"/>
          <w:sz w:val="28"/>
          <w:szCs w:val="28"/>
        </w:rPr>
        <w:t xml:space="preserve">) // </w:t>
      </w:r>
      <w:r w:rsidRPr="005114C3">
        <w:rPr>
          <w:rFonts w:ascii="Times New Roman" w:hAnsi="Times New Roman" w:cs="Times New Roman"/>
          <w:sz w:val="28"/>
          <w:szCs w:val="28"/>
        </w:rPr>
        <w:t>Акутагава</w:t>
      </w:r>
      <w:r w:rsidRPr="00425359">
        <w:rPr>
          <w:rFonts w:ascii="Times New Roman" w:hAnsi="Times New Roman" w:cs="Times New Roman"/>
          <w:sz w:val="28"/>
          <w:szCs w:val="28"/>
        </w:rPr>
        <w:t xml:space="preserve"> </w:t>
      </w:r>
      <w:r w:rsidRPr="005114C3">
        <w:rPr>
          <w:rFonts w:ascii="Times New Roman" w:hAnsi="Times New Roman" w:cs="Times New Roman"/>
          <w:sz w:val="28"/>
          <w:szCs w:val="28"/>
        </w:rPr>
        <w:t>Рюноскэ</w:t>
      </w:r>
      <w:r w:rsidRPr="00425359">
        <w:rPr>
          <w:rFonts w:ascii="Times New Roman" w:hAnsi="Times New Roman" w:cs="Times New Roman"/>
          <w:sz w:val="28"/>
          <w:szCs w:val="28"/>
        </w:rPr>
        <w:t xml:space="preserve">. </w:t>
      </w:r>
      <w:r w:rsidRPr="005114C3">
        <w:rPr>
          <w:rFonts w:ascii="Times New Roman" w:hAnsi="Times New Roman" w:cs="Times New Roman"/>
          <w:sz w:val="28"/>
          <w:szCs w:val="28"/>
        </w:rPr>
        <w:t>Ворота</w:t>
      </w:r>
      <w:r w:rsidRPr="00425359">
        <w:rPr>
          <w:rFonts w:ascii="Times New Roman" w:hAnsi="Times New Roman" w:cs="Times New Roman"/>
          <w:sz w:val="28"/>
          <w:szCs w:val="28"/>
        </w:rPr>
        <w:t xml:space="preserve"> </w:t>
      </w:r>
      <w:r w:rsidRPr="005114C3">
        <w:rPr>
          <w:rFonts w:ascii="Times New Roman" w:hAnsi="Times New Roman" w:cs="Times New Roman"/>
          <w:sz w:val="28"/>
          <w:szCs w:val="28"/>
        </w:rPr>
        <w:t>Расёмон</w:t>
      </w:r>
      <w:r w:rsidRPr="00425359">
        <w:rPr>
          <w:rFonts w:ascii="Times New Roman" w:hAnsi="Times New Roman" w:cs="Times New Roman"/>
          <w:sz w:val="28"/>
          <w:szCs w:val="28"/>
        </w:rPr>
        <w:t xml:space="preserve"> / </w:t>
      </w:r>
      <w:r w:rsidRPr="005114C3">
        <w:rPr>
          <w:rFonts w:ascii="Times New Roman" w:hAnsi="Times New Roman" w:cs="Times New Roman"/>
          <w:sz w:val="28"/>
          <w:szCs w:val="28"/>
        </w:rPr>
        <w:t>СПб</w:t>
      </w:r>
      <w:r w:rsidRPr="00425359">
        <w:rPr>
          <w:rFonts w:ascii="Times New Roman" w:hAnsi="Times New Roman" w:cs="Times New Roman"/>
          <w:sz w:val="28"/>
          <w:szCs w:val="28"/>
        </w:rPr>
        <w:t xml:space="preserve">.: </w:t>
      </w:r>
      <w:r w:rsidRPr="005114C3">
        <w:rPr>
          <w:rFonts w:ascii="Times New Roman" w:hAnsi="Times New Roman" w:cs="Times New Roman"/>
          <w:sz w:val="28"/>
          <w:szCs w:val="28"/>
        </w:rPr>
        <w:t>Азбука</w:t>
      </w:r>
      <w:r w:rsidRPr="00425359">
        <w:rPr>
          <w:rFonts w:ascii="Times New Roman" w:hAnsi="Times New Roman" w:cs="Times New Roman"/>
          <w:sz w:val="28"/>
          <w:szCs w:val="28"/>
        </w:rPr>
        <w:t xml:space="preserve">, 2017. – </w:t>
      </w:r>
      <w:r w:rsidRPr="005114C3">
        <w:rPr>
          <w:rFonts w:ascii="Times New Roman" w:hAnsi="Times New Roman" w:cs="Times New Roman"/>
          <w:sz w:val="28"/>
          <w:szCs w:val="28"/>
        </w:rPr>
        <w:t>С</w:t>
      </w:r>
      <w:r w:rsidRPr="00425359">
        <w:rPr>
          <w:rFonts w:ascii="Times New Roman" w:hAnsi="Times New Roman" w:cs="Times New Roman"/>
          <w:sz w:val="28"/>
          <w:szCs w:val="28"/>
        </w:rPr>
        <w:t xml:space="preserve">. 332-341. </w:t>
      </w:r>
    </w:p>
    <w:p w:rsidR="00425359" w:rsidRPr="005114C3" w:rsidRDefault="00425359" w:rsidP="00425359">
      <w:pPr>
        <w:pStyle w:val="af0"/>
        <w:numPr>
          <w:ilvl w:val="0"/>
          <w:numId w:val="20"/>
        </w:numPr>
        <w:spacing w:before="240" w:after="240"/>
        <w:jc w:val="both"/>
        <w:rPr>
          <w:rFonts w:ascii="Times New Roman" w:hAnsi="Times New Roman" w:cs="Times New Roman"/>
          <w:sz w:val="28"/>
          <w:szCs w:val="28"/>
        </w:rPr>
      </w:pPr>
      <w:r>
        <w:rPr>
          <w:rFonts w:ascii="Times New Roman" w:hAnsi="Times New Roman" w:cs="Times New Roman"/>
          <w:sz w:val="28"/>
          <w:szCs w:val="28"/>
        </w:rPr>
        <w:t>Акутагава, Р</w:t>
      </w:r>
      <w:r w:rsidRPr="005114C3">
        <w:rPr>
          <w:rFonts w:ascii="Times New Roman" w:hAnsi="Times New Roman" w:cs="Times New Roman"/>
          <w:sz w:val="28"/>
          <w:szCs w:val="28"/>
        </w:rPr>
        <w:t>. Кармен (пер. Т. Редько-Добровольской) // Японская новелла.  – СПб.: Северо-Запад Пресс, 2003. – С. 451-453.</w:t>
      </w:r>
    </w:p>
    <w:p w:rsidR="00425359" w:rsidRPr="005114C3" w:rsidRDefault="00425359" w:rsidP="00425359">
      <w:pPr>
        <w:pStyle w:val="af0"/>
        <w:numPr>
          <w:ilvl w:val="0"/>
          <w:numId w:val="20"/>
        </w:numPr>
        <w:spacing w:before="240" w:after="240"/>
        <w:jc w:val="both"/>
        <w:rPr>
          <w:rFonts w:ascii="Times New Roman" w:hAnsi="Times New Roman" w:cs="Times New Roman"/>
          <w:sz w:val="28"/>
          <w:szCs w:val="28"/>
        </w:rPr>
      </w:pPr>
      <w:r w:rsidRPr="005114C3">
        <w:rPr>
          <w:rFonts w:ascii="Times New Roman" w:hAnsi="Times New Roman" w:cs="Times New Roman"/>
          <w:sz w:val="28"/>
          <w:szCs w:val="28"/>
        </w:rPr>
        <w:t>Головин В.М. Записки флота капитана Головина о приключениях его в плену у японцев. – М.: Захаров, 2004. – 464 с.</w:t>
      </w:r>
    </w:p>
    <w:p w:rsidR="00425359" w:rsidRPr="005114C3" w:rsidRDefault="00425359" w:rsidP="00425359">
      <w:pPr>
        <w:pStyle w:val="af0"/>
        <w:numPr>
          <w:ilvl w:val="0"/>
          <w:numId w:val="20"/>
        </w:numPr>
        <w:spacing w:before="240" w:after="240"/>
        <w:jc w:val="both"/>
        <w:rPr>
          <w:rFonts w:ascii="Times New Roman" w:hAnsi="Times New Roman" w:cs="Times New Roman"/>
          <w:sz w:val="28"/>
          <w:szCs w:val="28"/>
        </w:rPr>
      </w:pPr>
      <w:r w:rsidRPr="005114C3">
        <w:rPr>
          <w:rFonts w:ascii="Times New Roman" w:hAnsi="Times New Roman" w:cs="Times New Roman"/>
          <w:sz w:val="28"/>
          <w:szCs w:val="28"/>
        </w:rPr>
        <w:lastRenderedPageBreak/>
        <w:t>Дадзай</w:t>
      </w:r>
      <w:r>
        <w:rPr>
          <w:rFonts w:ascii="Times New Roman" w:hAnsi="Times New Roman" w:cs="Times New Roman"/>
          <w:sz w:val="28"/>
          <w:szCs w:val="28"/>
        </w:rPr>
        <w:t>,</w:t>
      </w:r>
      <w:r w:rsidRPr="005114C3">
        <w:rPr>
          <w:rFonts w:ascii="Times New Roman" w:hAnsi="Times New Roman" w:cs="Times New Roman"/>
          <w:sz w:val="28"/>
          <w:szCs w:val="28"/>
        </w:rPr>
        <w:t xml:space="preserve"> О</w:t>
      </w:r>
      <w:r>
        <w:rPr>
          <w:rFonts w:ascii="Times New Roman" w:hAnsi="Times New Roman" w:cs="Times New Roman"/>
          <w:sz w:val="28"/>
          <w:szCs w:val="28"/>
        </w:rPr>
        <w:t>.</w:t>
      </w:r>
      <w:r w:rsidRPr="005114C3">
        <w:rPr>
          <w:rFonts w:ascii="Times New Roman" w:hAnsi="Times New Roman" w:cs="Times New Roman"/>
          <w:sz w:val="28"/>
          <w:szCs w:val="28"/>
        </w:rPr>
        <w:t>. Закатное солнце (пер. Т. Соколовой-Делюсиной) //  Дадзай Осаму. Избранные произведения. – СПб.: Гиперион , 2019. –</w:t>
      </w:r>
      <w:r>
        <w:rPr>
          <w:rFonts w:ascii="Times New Roman" w:hAnsi="Times New Roman" w:cs="Times New Roman"/>
          <w:sz w:val="28"/>
          <w:szCs w:val="28"/>
        </w:rPr>
        <w:t xml:space="preserve"> С.33-145. </w:t>
      </w:r>
    </w:p>
    <w:p w:rsidR="00425359" w:rsidRPr="005114C3" w:rsidRDefault="00425359" w:rsidP="00425359">
      <w:pPr>
        <w:pStyle w:val="af0"/>
        <w:numPr>
          <w:ilvl w:val="0"/>
          <w:numId w:val="20"/>
        </w:numPr>
        <w:spacing w:before="240" w:after="240"/>
        <w:jc w:val="both"/>
        <w:rPr>
          <w:rFonts w:ascii="Times New Roman" w:hAnsi="Times New Roman" w:cs="Times New Roman"/>
          <w:sz w:val="28"/>
          <w:szCs w:val="28"/>
        </w:rPr>
      </w:pPr>
      <w:r>
        <w:rPr>
          <w:rFonts w:ascii="Times New Roman" w:hAnsi="Times New Roman" w:cs="Times New Roman"/>
          <w:sz w:val="28"/>
          <w:szCs w:val="28"/>
        </w:rPr>
        <w:t xml:space="preserve">Дзюнъитиро, </w:t>
      </w:r>
      <w:r w:rsidRPr="005114C3">
        <w:rPr>
          <w:rFonts w:ascii="Times New Roman" w:hAnsi="Times New Roman" w:cs="Times New Roman"/>
          <w:sz w:val="28"/>
          <w:szCs w:val="28"/>
        </w:rPr>
        <w:t>Т. Любовь глупца (пер. Г. Иммерман) / Танидзаки Дзюнъитиро. – М.: Эксмо-Пресс, 2001. –</w:t>
      </w:r>
      <w:r>
        <w:rPr>
          <w:rFonts w:ascii="Times New Roman" w:hAnsi="Times New Roman" w:cs="Times New Roman"/>
          <w:sz w:val="28"/>
          <w:szCs w:val="28"/>
        </w:rPr>
        <w:t xml:space="preserve"> С. </w:t>
      </w:r>
      <w:r w:rsidRPr="003650CF">
        <w:rPr>
          <w:rFonts w:ascii="Times New Roman" w:hAnsi="Times New Roman" w:cs="Times New Roman"/>
          <w:sz w:val="28"/>
          <w:szCs w:val="28"/>
        </w:rPr>
        <w:t>5-198</w:t>
      </w:r>
    </w:p>
    <w:p w:rsidR="00425359" w:rsidRPr="005114C3" w:rsidRDefault="00425359" w:rsidP="00425359">
      <w:pPr>
        <w:pStyle w:val="af0"/>
        <w:numPr>
          <w:ilvl w:val="0"/>
          <w:numId w:val="20"/>
        </w:numPr>
        <w:spacing w:before="240" w:after="240"/>
        <w:jc w:val="both"/>
        <w:rPr>
          <w:rFonts w:ascii="Times New Roman" w:hAnsi="Times New Roman" w:cs="Times New Roman"/>
          <w:sz w:val="28"/>
          <w:szCs w:val="28"/>
        </w:rPr>
      </w:pPr>
      <w:r>
        <w:rPr>
          <w:rFonts w:ascii="Times New Roman" w:hAnsi="Times New Roman" w:cs="Times New Roman"/>
          <w:sz w:val="28"/>
          <w:szCs w:val="28"/>
        </w:rPr>
        <w:t>Ёсано, А</w:t>
      </w:r>
      <w:r w:rsidRPr="005114C3">
        <w:rPr>
          <w:rFonts w:ascii="Times New Roman" w:hAnsi="Times New Roman" w:cs="Times New Roman"/>
          <w:sz w:val="28"/>
          <w:szCs w:val="28"/>
        </w:rPr>
        <w:t>. Не отдавай, любимый, жизнь свою (пер. В.Н. Марковой) // Ёсано Акико. На ложе любви. Из японской поэзии Серебряного века. – М.: Эксмо, 2006. –</w:t>
      </w:r>
      <w:r>
        <w:rPr>
          <w:rFonts w:ascii="Times New Roman" w:hAnsi="Times New Roman" w:cs="Times New Roman"/>
          <w:sz w:val="28"/>
          <w:szCs w:val="28"/>
        </w:rPr>
        <w:t xml:space="preserve"> 320 с.</w:t>
      </w:r>
    </w:p>
    <w:p w:rsidR="00425359" w:rsidRPr="005114C3" w:rsidRDefault="00425359" w:rsidP="00425359">
      <w:pPr>
        <w:pStyle w:val="af0"/>
        <w:numPr>
          <w:ilvl w:val="0"/>
          <w:numId w:val="20"/>
        </w:numPr>
        <w:spacing w:before="240" w:after="240"/>
        <w:jc w:val="both"/>
        <w:rPr>
          <w:rFonts w:ascii="Times New Roman" w:hAnsi="Times New Roman" w:cs="Times New Roman"/>
          <w:sz w:val="28"/>
          <w:szCs w:val="28"/>
        </w:rPr>
      </w:pPr>
      <w:r>
        <w:rPr>
          <w:rFonts w:ascii="Times New Roman" w:hAnsi="Times New Roman" w:cs="Times New Roman"/>
          <w:sz w:val="28"/>
          <w:szCs w:val="28"/>
        </w:rPr>
        <w:t>Иноуэ, Я</w:t>
      </w:r>
      <w:r w:rsidRPr="005114C3">
        <w:rPr>
          <w:rFonts w:ascii="Times New Roman" w:hAnsi="Times New Roman" w:cs="Times New Roman"/>
          <w:sz w:val="28"/>
          <w:szCs w:val="28"/>
        </w:rPr>
        <w:t>. Сны о России (пер. Раскин Борис). / Ясуси Иноуэ. – М. : Наука, 1977. –</w:t>
      </w:r>
      <w:r>
        <w:rPr>
          <w:rFonts w:ascii="Times New Roman" w:hAnsi="Times New Roman" w:cs="Times New Roman"/>
          <w:sz w:val="28"/>
          <w:szCs w:val="28"/>
        </w:rPr>
        <w:t xml:space="preserve"> 232 с.</w:t>
      </w:r>
    </w:p>
    <w:p w:rsidR="00425359" w:rsidRPr="005114C3" w:rsidRDefault="00425359" w:rsidP="00425359">
      <w:pPr>
        <w:pStyle w:val="af0"/>
        <w:numPr>
          <w:ilvl w:val="0"/>
          <w:numId w:val="20"/>
        </w:numPr>
        <w:spacing w:before="240" w:after="240"/>
        <w:jc w:val="both"/>
        <w:rPr>
          <w:rFonts w:ascii="Times New Roman" w:hAnsi="Times New Roman" w:cs="Times New Roman"/>
          <w:sz w:val="28"/>
          <w:szCs w:val="28"/>
        </w:rPr>
      </w:pPr>
      <w:r w:rsidRPr="005114C3">
        <w:rPr>
          <w:rFonts w:ascii="Times New Roman" w:hAnsi="Times New Roman" w:cs="Times New Roman"/>
          <w:sz w:val="28"/>
          <w:szCs w:val="28"/>
        </w:rPr>
        <w:t>Кавабата Я. Анна японская (пер. А.Н. Мещеряков) // Кавабата Ясунари. Цикада и сверчок. – СПб.: Гиперион, 2006. –</w:t>
      </w:r>
      <w:r>
        <w:rPr>
          <w:rFonts w:ascii="Times New Roman" w:hAnsi="Times New Roman" w:cs="Times New Roman"/>
          <w:sz w:val="28"/>
          <w:szCs w:val="28"/>
        </w:rPr>
        <w:t xml:space="preserve"> </w:t>
      </w:r>
      <w:r w:rsidRPr="003650CF">
        <w:rPr>
          <w:rFonts w:ascii="Times New Roman" w:hAnsi="Times New Roman" w:cs="Times New Roman"/>
          <w:sz w:val="28"/>
          <w:szCs w:val="28"/>
        </w:rPr>
        <w:t>С.489</w:t>
      </w:r>
      <w:r>
        <w:rPr>
          <w:rFonts w:ascii="Times New Roman" w:hAnsi="Times New Roman" w:cs="Times New Roman"/>
          <w:sz w:val="28"/>
          <w:szCs w:val="28"/>
        </w:rPr>
        <w:t>-490.</w:t>
      </w:r>
    </w:p>
    <w:p w:rsidR="00425359" w:rsidRPr="005114C3" w:rsidRDefault="00425359" w:rsidP="00425359">
      <w:pPr>
        <w:pStyle w:val="af0"/>
        <w:numPr>
          <w:ilvl w:val="0"/>
          <w:numId w:val="20"/>
        </w:numPr>
        <w:spacing w:before="240" w:after="240"/>
        <w:jc w:val="both"/>
        <w:rPr>
          <w:rFonts w:ascii="Times New Roman" w:hAnsi="Times New Roman" w:cs="Times New Roman"/>
          <w:sz w:val="28"/>
          <w:szCs w:val="28"/>
        </w:rPr>
      </w:pPr>
      <w:r w:rsidRPr="005114C3">
        <w:rPr>
          <w:rFonts w:ascii="Times New Roman" w:hAnsi="Times New Roman" w:cs="Times New Roman"/>
          <w:sz w:val="28"/>
          <w:szCs w:val="28"/>
        </w:rPr>
        <w:t>Кирино</w:t>
      </w:r>
      <w:r>
        <w:rPr>
          <w:rFonts w:ascii="Times New Roman" w:hAnsi="Times New Roman" w:cs="Times New Roman"/>
          <w:sz w:val="28"/>
          <w:szCs w:val="28"/>
        </w:rPr>
        <w:t>, Н</w:t>
      </w:r>
      <w:r w:rsidRPr="005114C3">
        <w:rPr>
          <w:rFonts w:ascii="Times New Roman" w:hAnsi="Times New Roman" w:cs="Times New Roman"/>
          <w:sz w:val="28"/>
          <w:szCs w:val="28"/>
        </w:rPr>
        <w:t>. Гротеск (пер. Сергей Логачев). / Нацуо Кирино. – М.: Эксмо,  2011. –</w:t>
      </w:r>
      <w:r>
        <w:rPr>
          <w:rFonts w:ascii="Times New Roman" w:hAnsi="Times New Roman" w:cs="Times New Roman"/>
          <w:sz w:val="28"/>
          <w:szCs w:val="28"/>
        </w:rPr>
        <w:t xml:space="preserve"> 704 с.</w:t>
      </w:r>
    </w:p>
    <w:p w:rsidR="00425359" w:rsidRPr="005114C3" w:rsidRDefault="00425359" w:rsidP="00425359">
      <w:pPr>
        <w:pStyle w:val="af0"/>
        <w:numPr>
          <w:ilvl w:val="0"/>
          <w:numId w:val="20"/>
        </w:numPr>
        <w:spacing w:before="240" w:after="240"/>
        <w:jc w:val="both"/>
        <w:rPr>
          <w:rFonts w:ascii="Times New Roman" w:hAnsi="Times New Roman" w:cs="Times New Roman"/>
          <w:sz w:val="28"/>
          <w:szCs w:val="28"/>
        </w:rPr>
      </w:pPr>
      <w:r>
        <w:rPr>
          <w:rFonts w:ascii="Times New Roman" w:hAnsi="Times New Roman" w:cs="Times New Roman"/>
          <w:sz w:val="28"/>
          <w:szCs w:val="28"/>
        </w:rPr>
        <w:t>Мураками, Х</w:t>
      </w:r>
      <w:r w:rsidRPr="005114C3">
        <w:rPr>
          <w:rFonts w:ascii="Times New Roman" w:hAnsi="Times New Roman" w:cs="Times New Roman"/>
          <w:sz w:val="28"/>
          <w:szCs w:val="28"/>
        </w:rPr>
        <w:t>. Хроника Заводной птицы (пер. Иван Логачев, Сергей Логачев). / Харуки Мураками. – М.: Независимая газета, 2002. –</w:t>
      </w:r>
      <w:r>
        <w:rPr>
          <w:rFonts w:ascii="Times New Roman" w:hAnsi="Times New Roman" w:cs="Times New Roman"/>
          <w:sz w:val="28"/>
          <w:szCs w:val="28"/>
        </w:rPr>
        <w:t xml:space="preserve"> 768 с.</w:t>
      </w:r>
    </w:p>
    <w:p w:rsidR="00425359" w:rsidRPr="005114C3" w:rsidRDefault="00425359" w:rsidP="00425359">
      <w:pPr>
        <w:pStyle w:val="af0"/>
        <w:numPr>
          <w:ilvl w:val="0"/>
          <w:numId w:val="20"/>
        </w:numPr>
        <w:spacing w:before="240" w:after="240"/>
        <w:jc w:val="both"/>
        <w:rPr>
          <w:rFonts w:ascii="Times New Roman" w:hAnsi="Times New Roman" w:cs="Times New Roman"/>
          <w:sz w:val="28"/>
          <w:szCs w:val="28"/>
        </w:rPr>
      </w:pPr>
      <w:r w:rsidRPr="005114C3">
        <w:rPr>
          <w:rFonts w:ascii="Times New Roman" w:hAnsi="Times New Roman" w:cs="Times New Roman"/>
          <w:sz w:val="28"/>
          <w:szCs w:val="28"/>
        </w:rPr>
        <w:t>Накадзоно</w:t>
      </w:r>
      <w:r>
        <w:rPr>
          <w:rFonts w:ascii="Times New Roman" w:hAnsi="Times New Roman" w:cs="Times New Roman"/>
          <w:sz w:val="28"/>
          <w:szCs w:val="28"/>
        </w:rPr>
        <w:t>, Э</w:t>
      </w:r>
      <w:r w:rsidRPr="005114C3">
        <w:rPr>
          <w:rFonts w:ascii="Times New Roman" w:hAnsi="Times New Roman" w:cs="Times New Roman"/>
          <w:sz w:val="28"/>
          <w:szCs w:val="28"/>
        </w:rPr>
        <w:t>. Сеятели тьмы (пер. Н. Рогаль) // Сеятели тьмы. Японский триллер XX века. – Рига: Лайма, 1991.</w:t>
      </w:r>
      <w:r w:rsidR="009C3905">
        <w:rPr>
          <w:rFonts w:ascii="Times New Roman" w:hAnsi="Times New Roman" w:cs="Times New Roman"/>
          <w:sz w:val="28"/>
          <w:szCs w:val="28"/>
        </w:rPr>
        <w:t xml:space="preserve"> ―  </w:t>
      </w:r>
      <w:r w:rsidRPr="005114C3">
        <w:rPr>
          <w:rFonts w:ascii="Times New Roman" w:hAnsi="Times New Roman" w:cs="Times New Roman"/>
          <w:sz w:val="28"/>
          <w:szCs w:val="28"/>
        </w:rPr>
        <w:t xml:space="preserve">С. 205-316. </w:t>
      </w:r>
    </w:p>
    <w:p w:rsidR="00425359" w:rsidRPr="005114C3" w:rsidRDefault="00425359" w:rsidP="00425359">
      <w:pPr>
        <w:pStyle w:val="af0"/>
        <w:numPr>
          <w:ilvl w:val="0"/>
          <w:numId w:val="20"/>
        </w:numPr>
        <w:spacing w:before="240" w:after="240"/>
        <w:jc w:val="both"/>
        <w:rPr>
          <w:rFonts w:ascii="Times New Roman" w:hAnsi="Times New Roman" w:cs="Times New Roman"/>
          <w:sz w:val="28"/>
          <w:szCs w:val="28"/>
        </w:rPr>
      </w:pPr>
      <w:r w:rsidRPr="005114C3">
        <w:rPr>
          <w:rFonts w:ascii="Times New Roman" w:hAnsi="Times New Roman" w:cs="Times New Roman"/>
          <w:sz w:val="28"/>
          <w:szCs w:val="28"/>
        </w:rPr>
        <w:t>Нацуки</w:t>
      </w:r>
      <w:r>
        <w:rPr>
          <w:rFonts w:ascii="Times New Roman" w:hAnsi="Times New Roman" w:cs="Times New Roman"/>
          <w:sz w:val="28"/>
          <w:szCs w:val="28"/>
        </w:rPr>
        <w:t>, И</w:t>
      </w:r>
      <w:r w:rsidRPr="005114C3">
        <w:rPr>
          <w:rFonts w:ascii="Times New Roman" w:hAnsi="Times New Roman" w:cs="Times New Roman"/>
          <w:sz w:val="28"/>
          <w:szCs w:val="28"/>
        </w:rPr>
        <w:t>. Я, чайка  (пер. Рагозин Дмитрий Георгиевич) // Он. Новая японская проза. – М.: Иностранка, 2003.</w:t>
      </w:r>
      <w:r>
        <w:rPr>
          <w:rFonts w:ascii="Times New Roman" w:hAnsi="Times New Roman" w:cs="Times New Roman"/>
          <w:sz w:val="28"/>
          <w:szCs w:val="28"/>
        </w:rPr>
        <w:t xml:space="preserve"> </w:t>
      </w:r>
      <w:r w:rsidR="009C3905">
        <w:rPr>
          <w:rFonts w:ascii="Times New Roman" w:hAnsi="Times New Roman" w:cs="Times New Roman"/>
          <w:sz w:val="28"/>
          <w:szCs w:val="28"/>
        </w:rPr>
        <w:t xml:space="preserve"> ―  </w:t>
      </w:r>
      <w:r w:rsidRPr="005114C3">
        <w:rPr>
          <w:rFonts w:ascii="Times New Roman" w:hAnsi="Times New Roman" w:cs="Times New Roman"/>
          <w:sz w:val="28"/>
          <w:szCs w:val="28"/>
        </w:rPr>
        <w:t xml:space="preserve">С. </w:t>
      </w:r>
      <w:r w:rsidRPr="00482B68">
        <w:rPr>
          <w:rFonts w:ascii="Times New Roman" w:hAnsi="Times New Roman" w:cs="Times New Roman"/>
          <w:sz w:val="28"/>
          <w:szCs w:val="28"/>
        </w:rPr>
        <w:t>51-140</w:t>
      </w:r>
    </w:p>
    <w:p w:rsidR="00425359" w:rsidRPr="005114C3" w:rsidRDefault="00425359" w:rsidP="00425359">
      <w:pPr>
        <w:pStyle w:val="af0"/>
        <w:numPr>
          <w:ilvl w:val="0"/>
          <w:numId w:val="20"/>
        </w:numPr>
        <w:spacing w:before="240" w:after="240"/>
        <w:jc w:val="both"/>
        <w:rPr>
          <w:rFonts w:ascii="Times New Roman" w:hAnsi="Times New Roman" w:cs="Times New Roman"/>
          <w:sz w:val="28"/>
          <w:szCs w:val="28"/>
        </w:rPr>
      </w:pPr>
      <w:r w:rsidRPr="005114C3">
        <w:rPr>
          <w:rFonts w:ascii="Times New Roman" w:hAnsi="Times New Roman" w:cs="Times New Roman"/>
          <w:sz w:val="28"/>
          <w:szCs w:val="28"/>
        </w:rPr>
        <w:t>Такубоку</w:t>
      </w:r>
      <w:r>
        <w:rPr>
          <w:rFonts w:ascii="Times New Roman" w:hAnsi="Times New Roman" w:cs="Times New Roman"/>
          <w:sz w:val="28"/>
          <w:szCs w:val="28"/>
        </w:rPr>
        <w:t>, И</w:t>
      </w:r>
      <w:r w:rsidRPr="005114C3">
        <w:rPr>
          <w:rFonts w:ascii="Times New Roman" w:hAnsi="Times New Roman" w:cs="Times New Roman"/>
          <w:sz w:val="28"/>
          <w:szCs w:val="28"/>
        </w:rPr>
        <w:t>. Памяти адмирала Макарова (пер. В.Н.Марковой) // Исикава Токубоку. Лирика. М.: Дет. Лит., 1981.</w:t>
      </w:r>
    </w:p>
    <w:p w:rsidR="00425359" w:rsidRDefault="00425359" w:rsidP="001665E1">
      <w:pPr>
        <w:pStyle w:val="af0"/>
        <w:numPr>
          <w:ilvl w:val="0"/>
          <w:numId w:val="20"/>
        </w:numPr>
        <w:spacing w:before="240" w:after="240"/>
        <w:jc w:val="both"/>
        <w:rPr>
          <w:rFonts w:ascii="Times New Roman" w:hAnsi="Times New Roman" w:cs="Times New Roman"/>
          <w:sz w:val="28"/>
          <w:szCs w:val="28"/>
        </w:rPr>
      </w:pPr>
      <w:r w:rsidRPr="005114C3">
        <w:rPr>
          <w:rFonts w:ascii="Times New Roman" w:hAnsi="Times New Roman" w:cs="Times New Roman"/>
          <w:sz w:val="28"/>
          <w:szCs w:val="28"/>
        </w:rPr>
        <w:t>Цусима</w:t>
      </w:r>
      <w:r>
        <w:rPr>
          <w:rFonts w:ascii="Times New Roman" w:hAnsi="Times New Roman" w:cs="Times New Roman"/>
          <w:sz w:val="28"/>
          <w:szCs w:val="28"/>
        </w:rPr>
        <w:t>, Ю.</w:t>
      </w:r>
      <w:r w:rsidRPr="005114C3">
        <w:rPr>
          <w:rFonts w:ascii="Times New Roman" w:hAnsi="Times New Roman" w:cs="Times New Roman"/>
          <w:sz w:val="28"/>
          <w:szCs w:val="28"/>
        </w:rPr>
        <w:t xml:space="preserve"> Смеющийся волк (пер. с яп. А. А. Долина). / Юко Цусима Санкт-Петербург: Гиперион, 2014.</w:t>
      </w:r>
      <w:r w:rsidR="009C3905">
        <w:rPr>
          <w:rFonts w:ascii="Times New Roman" w:hAnsi="Times New Roman" w:cs="Times New Roman"/>
          <w:sz w:val="28"/>
          <w:szCs w:val="28"/>
        </w:rPr>
        <w:t xml:space="preserve"> ―  </w:t>
      </w:r>
      <w:r>
        <w:rPr>
          <w:rFonts w:ascii="Times New Roman" w:hAnsi="Times New Roman" w:cs="Times New Roman"/>
          <w:sz w:val="28"/>
          <w:szCs w:val="28"/>
        </w:rPr>
        <w:t>344 с.</w:t>
      </w:r>
    </w:p>
    <w:p w:rsidR="001665E1" w:rsidRPr="001665E1" w:rsidRDefault="001665E1" w:rsidP="001665E1">
      <w:pPr>
        <w:pStyle w:val="af0"/>
        <w:spacing w:before="240" w:after="240"/>
        <w:ind w:left="1211"/>
        <w:jc w:val="both"/>
        <w:rPr>
          <w:rFonts w:ascii="Times New Roman" w:hAnsi="Times New Roman" w:cs="Times New Roman"/>
          <w:sz w:val="28"/>
          <w:szCs w:val="28"/>
        </w:rPr>
      </w:pPr>
    </w:p>
    <w:p w:rsidR="00425359" w:rsidRPr="001665E1" w:rsidRDefault="009D4DA3" w:rsidP="001665E1">
      <w:pPr>
        <w:spacing w:line="360" w:lineRule="auto"/>
        <w:ind w:firstLine="709"/>
        <w:jc w:val="both"/>
        <w:rPr>
          <w:rFonts w:eastAsiaTheme="minorEastAsia"/>
          <w:i/>
          <w:szCs w:val="24"/>
          <w:lang w:val="ru-RU" w:eastAsia="ja-JP"/>
        </w:rPr>
      </w:pPr>
      <w:r w:rsidRPr="001665E1">
        <w:rPr>
          <w:rFonts w:eastAsiaTheme="minorEastAsia"/>
          <w:i/>
          <w:szCs w:val="24"/>
          <w:lang w:val="ru-RU" w:eastAsia="ja-JP"/>
        </w:rPr>
        <w:t>Использованные аниме:</w:t>
      </w:r>
    </w:p>
    <w:p w:rsidR="009D4DA3" w:rsidRPr="00425359" w:rsidRDefault="009D4DA3" w:rsidP="00425359">
      <w:pPr>
        <w:pStyle w:val="af0"/>
        <w:numPr>
          <w:ilvl w:val="0"/>
          <w:numId w:val="20"/>
        </w:numPr>
        <w:spacing w:before="240" w:after="240"/>
        <w:jc w:val="both"/>
        <w:rPr>
          <w:rFonts w:ascii="Times New Roman" w:hAnsi="Times New Roman" w:cs="Times New Roman"/>
          <w:sz w:val="28"/>
          <w:szCs w:val="28"/>
        </w:rPr>
      </w:pPr>
      <w:r w:rsidRPr="005114C3">
        <w:rPr>
          <w:rFonts w:ascii="Times New Roman" w:hAnsi="Times New Roman" w:cs="Times New Roman"/>
          <w:sz w:val="28"/>
          <w:szCs w:val="28"/>
        </w:rPr>
        <w:t>Апотте</w:t>
      </w:r>
      <w:r w:rsidR="00AB3FCC" w:rsidRPr="00425359">
        <w:rPr>
          <w:rFonts w:ascii="Times New Roman" w:hAnsi="Times New Roman" w:cs="Times New Roman"/>
          <w:sz w:val="28"/>
          <w:szCs w:val="28"/>
        </w:rPr>
        <w:t xml:space="preserve">! = </w:t>
      </w:r>
      <w:r w:rsidRPr="00425359">
        <w:rPr>
          <w:rFonts w:ascii="Times New Roman" w:hAnsi="Times New Roman" w:cs="Times New Roman"/>
          <w:sz w:val="28"/>
          <w:szCs w:val="28"/>
        </w:rPr>
        <w:t>U</w:t>
      </w:r>
      <w:r w:rsidR="00AB3FCC" w:rsidRPr="00425359">
        <w:rPr>
          <w:rFonts w:ascii="Times New Roman" w:hAnsi="Times New Roman" w:cs="Times New Roman"/>
          <w:sz w:val="28"/>
          <w:szCs w:val="28"/>
        </w:rPr>
        <w:t>POTTE!!</w:t>
      </w:r>
      <w:r w:rsidRPr="00425359">
        <w:rPr>
          <w:rFonts w:ascii="Times New Roman" w:hAnsi="Times New Roman" w:cs="Times New Roman"/>
          <w:sz w:val="28"/>
          <w:szCs w:val="28"/>
        </w:rPr>
        <w:t xml:space="preserve"> // </w:t>
      </w:r>
      <w:r w:rsidRPr="005114C3">
        <w:rPr>
          <w:rFonts w:ascii="Times New Roman" w:hAnsi="Times New Roman" w:cs="Times New Roman"/>
          <w:sz w:val="28"/>
          <w:szCs w:val="28"/>
        </w:rPr>
        <w:t>Кицунэ</w:t>
      </w:r>
      <w:r w:rsidRPr="00425359">
        <w:rPr>
          <w:rFonts w:ascii="Times New Roman" w:hAnsi="Times New Roman" w:cs="Times New Roman"/>
          <w:sz w:val="28"/>
          <w:szCs w:val="28"/>
        </w:rPr>
        <w:t xml:space="preserve"> </w:t>
      </w:r>
      <w:r w:rsidRPr="005114C3">
        <w:rPr>
          <w:rFonts w:ascii="Times New Roman" w:hAnsi="Times New Roman" w:cs="Times New Roman"/>
          <w:sz w:val="28"/>
          <w:szCs w:val="28"/>
        </w:rPr>
        <w:t>Тэннодзи</w:t>
      </w:r>
      <w:r w:rsidRPr="00425359">
        <w:rPr>
          <w:rFonts w:ascii="Times New Roman" w:hAnsi="Times New Roman" w:cs="Times New Roman"/>
          <w:sz w:val="28"/>
          <w:szCs w:val="28"/>
        </w:rPr>
        <w:t>. Xebec. 2012.</w:t>
      </w:r>
    </w:p>
    <w:p w:rsidR="009D4DA3" w:rsidRPr="005114C3" w:rsidRDefault="009D4DA3" w:rsidP="00425359">
      <w:pPr>
        <w:pStyle w:val="af0"/>
        <w:numPr>
          <w:ilvl w:val="0"/>
          <w:numId w:val="20"/>
        </w:numPr>
        <w:spacing w:before="240" w:after="240"/>
        <w:jc w:val="both"/>
        <w:rPr>
          <w:rFonts w:ascii="Times New Roman" w:hAnsi="Times New Roman" w:cs="Times New Roman"/>
          <w:sz w:val="28"/>
          <w:szCs w:val="28"/>
        </w:rPr>
      </w:pPr>
      <w:r w:rsidRPr="005114C3">
        <w:rPr>
          <w:rFonts w:ascii="Times New Roman" w:hAnsi="Times New Roman" w:cs="Times New Roman"/>
          <w:sz w:val="28"/>
          <w:szCs w:val="28"/>
        </w:rPr>
        <w:t>Вое</w:t>
      </w:r>
      <w:r w:rsidR="00AB3FCC">
        <w:rPr>
          <w:rFonts w:ascii="Times New Roman" w:hAnsi="Times New Roman" w:cs="Times New Roman"/>
          <w:sz w:val="28"/>
          <w:szCs w:val="28"/>
        </w:rPr>
        <w:t xml:space="preserve">нные хроники маленькой девочки = </w:t>
      </w:r>
      <w:r w:rsidRPr="005114C3">
        <w:rPr>
          <w:rFonts w:ascii="Times New Roman" w:hAnsi="Times New Roman" w:cs="Times New Roman"/>
          <w:sz w:val="28"/>
          <w:szCs w:val="28"/>
        </w:rPr>
        <w:t>幼女戦記</w:t>
      </w:r>
      <w:r w:rsidRPr="005114C3">
        <w:rPr>
          <w:rFonts w:ascii="Times New Roman" w:hAnsi="Times New Roman" w:cs="Times New Roman"/>
          <w:sz w:val="28"/>
          <w:szCs w:val="28"/>
        </w:rPr>
        <w:t xml:space="preserve"> // </w:t>
      </w:r>
      <w:r w:rsidR="00581BF1">
        <w:rPr>
          <w:rFonts w:ascii="Times New Roman" w:hAnsi="Times New Roman" w:cs="Times New Roman"/>
          <w:sz w:val="28"/>
          <w:szCs w:val="28"/>
        </w:rPr>
        <w:t xml:space="preserve"> </w:t>
      </w:r>
      <w:hyperlink r:id="rId27" w:tooltip="Дзэн, Карло (страница отсутствует)" w:history="1">
        <w:r w:rsidRPr="005114C3">
          <w:rPr>
            <w:rFonts w:ascii="Times New Roman" w:hAnsi="Times New Roman" w:cs="Times New Roman"/>
            <w:sz w:val="28"/>
            <w:szCs w:val="28"/>
          </w:rPr>
          <w:t>Карло Дзэн</w:t>
        </w:r>
      </w:hyperlink>
      <w:r w:rsidRPr="005114C3">
        <w:rPr>
          <w:rFonts w:ascii="Times New Roman" w:hAnsi="Times New Roman" w:cs="Times New Roman"/>
          <w:sz w:val="28"/>
          <w:szCs w:val="28"/>
        </w:rPr>
        <w:t xml:space="preserve">. </w:t>
      </w:r>
      <w:r w:rsidR="00581BF1" w:rsidRPr="005114C3">
        <w:rPr>
          <w:rFonts w:ascii="Times New Roman" w:hAnsi="Times New Roman" w:cs="Times New Roman"/>
          <w:sz w:val="28"/>
          <w:szCs w:val="28"/>
        </w:rPr>
        <w:t xml:space="preserve">– </w:t>
      </w:r>
      <w:r w:rsidRPr="005114C3">
        <w:rPr>
          <w:rFonts w:ascii="Times New Roman" w:hAnsi="Times New Roman" w:cs="Times New Roman"/>
          <w:sz w:val="28"/>
          <w:szCs w:val="28"/>
        </w:rPr>
        <w:t xml:space="preserve">NUT. </w:t>
      </w:r>
      <w:r w:rsidR="00581BF1" w:rsidRPr="005114C3">
        <w:rPr>
          <w:rFonts w:ascii="Times New Roman" w:hAnsi="Times New Roman" w:cs="Times New Roman"/>
          <w:sz w:val="28"/>
          <w:szCs w:val="28"/>
        </w:rPr>
        <w:t xml:space="preserve">– </w:t>
      </w:r>
      <w:r w:rsidRPr="005114C3">
        <w:rPr>
          <w:rFonts w:ascii="Times New Roman" w:hAnsi="Times New Roman" w:cs="Times New Roman"/>
          <w:sz w:val="28"/>
          <w:szCs w:val="28"/>
        </w:rPr>
        <w:t>2013-2017.</w:t>
      </w:r>
    </w:p>
    <w:p w:rsidR="009D4DA3" w:rsidRPr="005114C3" w:rsidRDefault="00AB3FCC" w:rsidP="00425359">
      <w:pPr>
        <w:pStyle w:val="af0"/>
        <w:numPr>
          <w:ilvl w:val="0"/>
          <w:numId w:val="20"/>
        </w:numPr>
        <w:spacing w:before="240" w:after="240"/>
        <w:jc w:val="both"/>
        <w:rPr>
          <w:rFonts w:ascii="Times New Roman" w:hAnsi="Times New Roman" w:cs="Times New Roman"/>
          <w:sz w:val="28"/>
          <w:szCs w:val="28"/>
        </w:rPr>
      </w:pPr>
      <w:r>
        <w:rPr>
          <w:rFonts w:ascii="Times New Roman" w:hAnsi="Times New Roman" w:cs="Times New Roman"/>
          <w:sz w:val="28"/>
          <w:szCs w:val="28"/>
        </w:rPr>
        <w:t xml:space="preserve">Волейбол! = </w:t>
      </w:r>
      <w:r w:rsidR="009D4DA3" w:rsidRPr="005114C3">
        <w:rPr>
          <w:rFonts w:ascii="Times New Roman" w:hAnsi="Times New Roman" w:cs="Times New Roman"/>
          <w:sz w:val="28"/>
          <w:szCs w:val="28"/>
        </w:rPr>
        <w:t>ハイキュー</w:t>
      </w:r>
      <w:r>
        <w:rPr>
          <w:rFonts w:ascii="Times New Roman" w:hAnsi="Times New Roman" w:cs="Times New Roman"/>
          <w:sz w:val="28"/>
          <w:szCs w:val="28"/>
        </w:rPr>
        <w:t>!!</w:t>
      </w:r>
      <w:r w:rsidR="009D4DA3" w:rsidRPr="005114C3">
        <w:rPr>
          <w:rFonts w:ascii="Times New Roman" w:hAnsi="Times New Roman" w:cs="Times New Roman"/>
          <w:sz w:val="28"/>
          <w:szCs w:val="28"/>
        </w:rPr>
        <w:t xml:space="preserve"> // Харуити Фурудатэ. </w:t>
      </w:r>
      <w:r w:rsidR="00581BF1" w:rsidRPr="005114C3">
        <w:rPr>
          <w:rFonts w:ascii="Times New Roman" w:hAnsi="Times New Roman" w:cs="Times New Roman"/>
          <w:sz w:val="28"/>
          <w:szCs w:val="28"/>
        </w:rPr>
        <w:t xml:space="preserve">– </w:t>
      </w:r>
      <w:hyperlink r:id="rId28" w:tooltip="Production I.G" w:history="1">
        <w:r w:rsidR="009D4DA3" w:rsidRPr="005114C3">
          <w:rPr>
            <w:rFonts w:ascii="Times New Roman" w:hAnsi="Times New Roman" w:cs="Times New Roman"/>
            <w:sz w:val="28"/>
            <w:szCs w:val="28"/>
          </w:rPr>
          <w:t>Production I.G</w:t>
        </w:r>
      </w:hyperlink>
      <w:r w:rsidR="009D4DA3" w:rsidRPr="005114C3">
        <w:rPr>
          <w:rFonts w:ascii="Times New Roman" w:hAnsi="Times New Roman" w:cs="Times New Roman"/>
          <w:sz w:val="28"/>
          <w:szCs w:val="28"/>
        </w:rPr>
        <w:t xml:space="preserve">. </w:t>
      </w:r>
      <w:r w:rsidR="00581BF1" w:rsidRPr="005114C3">
        <w:rPr>
          <w:rFonts w:ascii="Times New Roman" w:hAnsi="Times New Roman" w:cs="Times New Roman"/>
          <w:sz w:val="28"/>
          <w:szCs w:val="28"/>
        </w:rPr>
        <w:t xml:space="preserve">– </w:t>
      </w:r>
      <w:r w:rsidR="009D4DA3" w:rsidRPr="005114C3">
        <w:rPr>
          <w:rFonts w:ascii="Times New Roman" w:hAnsi="Times New Roman" w:cs="Times New Roman"/>
          <w:sz w:val="28"/>
          <w:szCs w:val="28"/>
        </w:rPr>
        <w:t>2012-2016.</w:t>
      </w:r>
    </w:p>
    <w:p w:rsidR="009D4DA3" w:rsidRPr="005114C3" w:rsidRDefault="00AB3FCC" w:rsidP="00425359">
      <w:pPr>
        <w:pStyle w:val="af0"/>
        <w:numPr>
          <w:ilvl w:val="0"/>
          <w:numId w:val="20"/>
        </w:numPr>
        <w:spacing w:before="240" w:after="240"/>
        <w:jc w:val="both"/>
        <w:rPr>
          <w:rFonts w:ascii="Times New Roman" w:hAnsi="Times New Roman" w:cs="Times New Roman"/>
          <w:sz w:val="28"/>
          <w:szCs w:val="28"/>
        </w:rPr>
      </w:pPr>
      <w:r>
        <w:rPr>
          <w:rFonts w:ascii="Times New Roman" w:hAnsi="Times New Roman" w:cs="Times New Roman"/>
          <w:sz w:val="28"/>
          <w:szCs w:val="28"/>
        </w:rPr>
        <w:t xml:space="preserve">Волчий дождь = </w:t>
      </w:r>
      <w:r w:rsidR="009D4DA3" w:rsidRPr="005114C3">
        <w:rPr>
          <w:rFonts w:ascii="Times New Roman" w:hAnsi="Times New Roman" w:cs="Times New Roman"/>
          <w:sz w:val="28"/>
          <w:szCs w:val="28"/>
        </w:rPr>
        <w:t>ウルフズレイン</w:t>
      </w:r>
      <w:r w:rsidR="009D4DA3" w:rsidRPr="005114C3">
        <w:rPr>
          <w:rFonts w:ascii="Times New Roman" w:hAnsi="Times New Roman" w:cs="Times New Roman"/>
          <w:sz w:val="28"/>
          <w:szCs w:val="28"/>
        </w:rPr>
        <w:t xml:space="preserve"> // Окамура Тэнсай.</w:t>
      </w:r>
      <w:r w:rsidR="009C3905">
        <w:rPr>
          <w:rFonts w:ascii="Times New Roman" w:hAnsi="Times New Roman" w:cs="Times New Roman"/>
          <w:sz w:val="28"/>
          <w:szCs w:val="28"/>
        </w:rPr>
        <w:t xml:space="preserve"> ―  </w:t>
      </w:r>
      <w:r w:rsidR="009D4DA3" w:rsidRPr="005114C3">
        <w:rPr>
          <w:rFonts w:ascii="Times New Roman" w:hAnsi="Times New Roman" w:cs="Times New Roman"/>
          <w:sz w:val="28"/>
          <w:szCs w:val="28"/>
        </w:rPr>
        <w:t>Bones.</w:t>
      </w:r>
      <w:r w:rsidR="009C3905">
        <w:rPr>
          <w:rFonts w:ascii="Times New Roman" w:hAnsi="Times New Roman" w:cs="Times New Roman"/>
          <w:sz w:val="28"/>
          <w:szCs w:val="28"/>
        </w:rPr>
        <w:t xml:space="preserve"> ―  </w:t>
      </w:r>
      <w:r w:rsidR="009D4DA3" w:rsidRPr="005114C3">
        <w:rPr>
          <w:rFonts w:ascii="Times New Roman" w:hAnsi="Times New Roman" w:cs="Times New Roman"/>
          <w:sz w:val="28"/>
          <w:szCs w:val="28"/>
        </w:rPr>
        <w:t>2003.</w:t>
      </w:r>
    </w:p>
    <w:p w:rsidR="009D4DA3" w:rsidRPr="005114C3" w:rsidRDefault="009D4DA3" w:rsidP="00425359">
      <w:pPr>
        <w:pStyle w:val="af0"/>
        <w:numPr>
          <w:ilvl w:val="0"/>
          <w:numId w:val="20"/>
        </w:numPr>
        <w:spacing w:before="240" w:after="240"/>
        <w:jc w:val="both"/>
        <w:rPr>
          <w:rFonts w:ascii="Times New Roman" w:hAnsi="Times New Roman" w:cs="Times New Roman"/>
          <w:sz w:val="28"/>
          <w:szCs w:val="28"/>
        </w:rPr>
      </w:pPr>
      <w:r w:rsidRPr="005114C3">
        <w:rPr>
          <w:rFonts w:ascii="Times New Roman" w:hAnsi="Times New Roman" w:cs="Times New Roman"/>
          <w:sz w:val="28"/>
          <w:szCs w:val="28"/>
        </w:rPr>
        <w:t>Галак</w:t>
      </w:r>
      <w:r w:rsidR="00AB3FCC">
        <w:rPr>
          <w:rFonts w:ascii="Times New Roman" w:hAnsi="Times New Roman" w:cs="Times New Roman"/>
          <w:sz w:val="28"/>
          <w:szCs w:val="28"/>
        </w:rPr>
        <w:t xml:space="preserve">тический экспресс 999 = </w:t>
      </w:r>
      <w:r w:rsidRPr="005114C3">
        <w:rPr>
          <w:rFonts w:ascii="Times New Roman" w:hAnsi="Times New Roman" w:cs="Times New Roman"/>
          <w:sz w:val="28"/>
          <w:szCs w:val="28"/>
        </w:rPr>
        <w:t>銀河鉄道</w:t>
      </w:r>
      <w:r w:rsidRPr="005114C3">
        <w:rPr>
          <w:rFonts w:ascii="Times New Roman" w:hAnsi="Times New Roman" w:cs="Times New Roman"/>
          <w:sz w:val="28"/>
          <w:szCs w:val="28"/>
        </w:rPr>
        <w:t xml:space="preserve"> // </w:t>
      </w:r>
      <w:hyperlink r:id="rId29" w:tooltip="Лэйдзи Мацумото" w:history="1">
        <w:r w:rsidRPr="005114C3">
          <w:rPr>
            <w:rFonts w:ascii="Times New Roman" w:hAnsi="Times New Roman" w:cs="Times New Roman"/>
            <w:sz w:val="28"/>
            <w:szCs w:val="28"/>
          </w:rPr>
          <w:t>Лэйдзи Мацумото</w:t>
        </w:r>
      </w:hyperlink>
      <w:r w:rsidRPr="005114C3">
        <w:rPr>
          <w:rFonts w:ascii="Times New Roman" w:hAnsi="Times New Roman" w:cs="Times New Roman"/>
          <w:sz w:val="28"/>
          <w:szCs w:val="28"/>
        </w:rPr>
        <w:t xml:space="preserve">. </w:t>
      </w:r>
      <w:r w:rsidR="00581BF1" w:rsidRPr="005114C3">
        <w:rPr>
          <w:rFonts w:ascii="Times New Roman" w:hAnsi="Times New Roman" w:cs="Times New Roman"/>
          <w:sz w:val="28"/>
          <w:szCs w:val="28"/>
        </w:rPr>
        <w:t xml:space="preserve">– </w:t>
      </w:r>
      <w:r w:rsidRPr="005114C3">
        <w:rPr>
          <w:rFonts w:ascii="Times New Roman" w:hAnsi="Times New Roman" w:cs="Times New Roman"/>
          <w:sz w:val="28"/>
          <w:szCs w:val="28"/>
        </w:rPr>
        <w:t xml:space="preserve">Toei Animation. </w:t>
      </w:r>
      <w:r w:rsidR="00581BF1" w:rsidRPr="005114C3">
        <w:rPr>
          <w:rFonts w:ascii="Times New Roman" w:hAnsi="Times New Roman" w:cs="Times New Roman"/>
          <w:sz w:val="28"/>
          <w:szCs w:val="28"/>
        </w:rPr>
        <w:t xml:space="preserve">– </w:t>
      </w:r>
      <w:r w:rsidRPr="005114C3">
        <w:rPr>
          <w:rFonts w:ascii="Times New Roman" w:hAnsi="Times New Roman" w:cs="Times New Roman"/>
          <w:sz w:val="28"/>
          <w:szCs w:val="28"/>
        </w:rPr>
        <w:t>1977-2009.</w:t>
      </w:r>
    </w:p>
    <w:p w:rsidR="009D4DA3" w:rsidRPr="005114C3" w:rsidRDefault="00AB3FCC" w:rsidP="00425359">
      <w:pPr>
        <w:pStyle w:val="af0"/>
        <w:numPr>
          <w:ilvl w:val="0"/>
          <w:numId w:val="20"/>
        </w:numPr>
        <w:spacing w:before="240" w:after="240"/>
        <w:jc w:val="both"/>
        <w:rPr>
          <w:rFonts w:ascii="Times New Roman" w:hAnsi="Times New Roman" w:cs="Times New Roman"/>
          <w:sz w:val="28"/>
          <w:szCs w:val="28"/>
        </w:rPr>
      </w:pPr>
      <w:r>
        <w:rPr>
          <w:rFonts w:ascii="Times New Roman" w:hAnsi="Times New Roman" w:cs="Times New Roman"/>
          <w:sz w:val="28"/>
          <w:szCs w:val="28"/>
        </w:rPr>
        <w:lastRenderedPageBreak/>
        <w:t xml:space="preserve">Девушки и танки = </w:t>
      </w:r>
      <w:r w:rsidR="009D4DA3" w:rsidRPr="005114C3">
        <w:rPr>
          <w:rFonts w:ascii="Times New Roman" w:hAnsi="Times New Roman" w:cs="Times New Roman"/>
          <w:sz w:val="28"/>
          <w:szCs w:val="28"/>
        </w:rPr>
        <w:t>ガールズ</w:t>
      </w:r>
      <w:r w:rsidR="009D4DA3" w:rsidRPr="005114C3">
        <w:rPr>
          <w:rFonts w:ascii="Times New Roman" w:hAnsi="Times New Roman" w:cs="Times New Roman"/>
          <w:sz w:val="28"/>
          <w:szCs w:val="28"/>
        </w:rPr>
        <w:t>&amp;</w:t>
      </w:r>
      <w:r w:rsidR="009D4DA3" w:rsidRPr="005114C3">
        <w:rPr>
          <w:rFonts w:ascii="Times New Roman" w:hAnsi="Times New Roman" w:cs="Times New Roman"/>
          <w:sz w:val="28"/>
          <w:szCs w:val="28"/>
        </w:rPr>
        <w:t>パンツァ</w:t>
      </w:r>
      <w:r w:rsidR="009D4DA3" w:rsidRPr="005114C3">
        <w:rPr>
          <w:rFonts w:ascii="Times New Roman" w:hAnsi="Times New Roman" w:cs="Times New Roman"/>
          <w:sz w:val="28"/>
          <w:szCs w:val="28"/>
        </w:rPr>
        <w:t xml:space="preserve"> // Рюити Сайтания. </w:t>
      </w:r>
      <w:r w:rsidR="00581BF1" w:rsidRPr="005114C3">
        <w:rPr>
          <w:rFonts w:ascii="Times New Roman" w:hAnsi="Times New Roman" w:cs="Times New Roman"/>
          <w:sz w:val="28"/>
          <w:szCs w:val="28"/>
        </w:rPr>
        <w:t xml:space="preserve">– </w:t>
      </w:r>
      <w:r w:rsidR="009D4DA3" w:rsidRPr="005114C3">
        <w:rPr>
          <w:rFonts w:ascii="Times New Roman" w:hAnsi="Times New Roman" w:cs="Times New Roman"/>
          <w:sz w:val="28"/>
          <w:szCs w:val="28"/>
        </w:rPr>
        <w:t xml:space="preserve">Actas. </w:t>
      </w:r>
      <w:r w:rsidR="00581BF1" w:rsidRPr="005114C3">
        <w:rPr>
          <w:rFonts w:ascii="Times New Roman" w:hAnsi="Times New Roman" w:cs="Times New Roman"/>
          <w:sz w:val="28"/>
          <w:szCs w:val="28"/>
        </w:rPr>
        <w:t xml:space="preserve">– </w:t>
      </w:r>
      <w:r w:rsidR="009D4DA3" w:rsidRPr="005114C3">
        <w:rPr>
          <w:rFonts w:ascii="Times New Roman" w:hAnsi="Times New Roman" w:cs="Times New Roman"/>
          <w:sz w:val="28"/>
          <w:szCs w:val="28"/>
        </w:rPr>
        <w:t>2012-2017.</w:t>
      </w:r>
    </w:p>
    <w:p w:rsidR="009D4DA3" w:rsidRPr="005114C3" w:rsidRDefault="00AB3FCC" w:rsidP="00425359">
      <w:pPr>
        <w:pStyle w:val="af0"/>
        <w:numPr>
          <w:ilvl w:val="0"/>
          <w:numId w:val="20"/>
        </w:numPr>
        <w:spacing w:before="240" w:after="240"/>
        <w:jc w:val="both"/>
        <w:rPr>
          <w:rFonts w:ascii="Times New Roman" w:hAnsi="Times New Roman" w:cs="Times New Roman"/>
          <w:sz w:val="28"/>
          <w:szCs w:val="28"/>
        </w:rPr>
      </w:pPr>
      <w:r>
        <w:rPr>
          <w:rFonts w:ascii="Times New Roman" w:hAnsi="Times New Roman" w:cs="Times New Roman"/>
          <w:sz w:val="28"/>
          <w:szCs w:val="28"/>
        </w:rPr>
        <w:t xml:space="preserve">Дюрарара! = </w:t>
      </w:r>
      <w:r w:rsidR="009D4DA3" w:rsidRPr="005114C3">
        <w:rPr>
          <w:rFonts w:ascii="Times New Roman" w:hAnsi="Times New Roman" w:cs="Times New Roman"/>
          <w:sz w:val="28"/>
          <w:szCs w:val="28"/>
        </w:rPr>
        <w:t>デュラララ</w:t>
      </w:r>
      <w:r>
        <w:rPr>
          <w:rFonts w:ascii="Times New Roman" w:hAnsi="Times New Roman" w:cs="Times New Roman"/>
          <w:sz w:val="28"/>
          <w:szCs w:val="28"/>
        </w:rPr>
        <w:t xml:space="preserve">!! </w:t>
      </w:r>
      <w:r w:rsidR="009D4DA3" w:rsidRPr="005114C3">
        <w:rPr>
          <w:rFonts w:ascii="Times New Roman" w:hAnsi="Times New Roman" w:cs="Times New Roman"/>
          <w:sz w:val="28"/>
          <w:szCs w:val="28"/>
        </w:rPr>
        <w:t xml:space="preserve">// </w:t>
      </w:r>
      <w:hyperlink r:id="rId30" w:tooltip="Нарита, Рёго (страница отсутствует)" w:history="1">
        <w:r w:rsidR="009D4DA3" w:rsidRPr="005114C3">
          <w:rPr>
            <w:rFonts w:ascii="Times New Roman" w:hAnsi="Times New Roman" w:cs="Times New Roman"/>
            <w:sz w:val="28"/>
            <w:szCs w:val="28"/>
          </w:rPr>
          <w:t>Рёго Нарита</w:t>
        </w:r>
      </w:hyperlink>
      <w:r w:rsidR="009D4DA3" w:rsidRPr="005114C3">
        <w:rPr>
          <w:rFonts w:ascii="Times New Roman" w:hAnsi="Times New Roman" w:cs="Times New Roman"/>
          <w:sz w:val="28"/>
          <w:szCs w:val="28"/>
        </w:rPr>
        <w:t xml:space="preserve">. </w:t>
      </w:r>
      <w:r w:rsidR="00581BF1" w:rsidRPr="005114C3">
        <w:rPr>
          <w:rFonts w:ascii="Times New Roman" w:hAnsi="Times New Roman" w:cs="Times New Roman"/>
          <w:sz w:val="28"/>
          <w:szCs w:val="28"/>
        </w:rPr>
        <w:t xml:space="preserve">– </w:t>
      </w:r>
      <w:r w:rsidR="009D4DA3" w:rsidRPr="005114C3">
        <w:rPr>
          <w:rFonts w:ascii="Times New Roman" w:hAnsi="Times New Roman" w:cs="Times New Roman"/>
          <w:sz w:val="28"/>
          <w:szCs w:val="28"/>
        </w:rPr>
        <w:t xml:space="preserve">Brain’s Base; Shuka. </w:t>
      </w:r>
      <w:r w:rsidR="00581BF1" w:rsidRPr="005114C3">
        <w:rPr>
          <w:rFonts w:ascii="Times New Roman" w:hAnsi="Times New Roman" w:cs="Times New Roman"/>
          <w:sz w:val="28"/>
          <w:szCs w:val="28"/>
        </w:rPr>
        <w:t xml:space="preserve">– </w:t>
      </w:r>
      <w:r w:rsidR="009D4DA3" w:rsidRPr="005114C3">
        <w:rPr>
          <w:rFonts w:ascii="Times New Roman" w:hAnsi="Times New Roman" w:cs="Times New Roman"/>
          <w:sz w:val="28"/>
          <w:szCs w:val="28"/>
        </w:rPr>
        <w:t>2004-2016.</w:t>
      </w:r>
    </w:p>
    <w:p w:rsidR="009D4DA3" w:rsidRPr="005114C3" w:rsidRDefault="00AB3FCC" w:rsidP="00425359">
      <w:pPr>
        <w:pStyle w:val="af0"/>
        <w:numPr>
          <w:ilvl w:val="0"/>
          <w:numId w:val="20"/>
        </w:numPr>
        <w:spacing w:before="240" w:after="240"/>
        <w:jc w:val="both"/>
        <w:rPr>
          <w:rFonts w:ascii="Times New Roman" w:hAnsi="Times New Roman" w:cs="Times New Roman"/>
          <w:sz w:val="28"/>
          <w:szCs w:val="28"/>
        </w:rPr>
      </w:pPr>
      <w:r>
        <w:rPr>
          <w:rFonts w:ascii="Times New Roman" w:hAnsi="Times New Roman" w:cs="Times New Roman"/>
          <w:sz w:val="28"/>
          <w:szCs w:val="28"/>
        </w:rPr>
        <w:t xml:space="preserve">Ковбой Бибоп = </w:t>
      </w:r>
      <w:r w:rsidR="009D4DA3" w:rsidRPr="005114C3">
        <w:rPr>
          <w:rFonts w:ascii="Times New Roman" w:hAnsi="Times New Roman" w:cs="Times New Roman"/>
          <w:sz w:val="28"/>
          <w:szCs w:val="28"/>
        </w:rPr>
        <w:t>カウボーイビバップ</w:t>
      </w:r>
      <w:r w:rsidR="009D4DA3" w:rsidRPr="005114C3">
        <w:rPr>
          <w:rFonts w:ascii="Times New Roman" w:hAnsi="Times New Roman" w:cs="Times New Roman"/>
          <w:sz w:val="28"/>
          <w:szCs w:val="28"/>
        </w:rPr>
        <w:t xml:space="preserve"> //</w:t>
      </w:r>
      <w:hyperlink r:id="rId31" w:tooltip="Ватанабэ, Синъитиро" w:history="1">
        <w:r w:rsidR="009D4DA3" w:rsidRPr="005114C3">
          <w:rPr>
            <w:rFonts w:ascii="Times New Roman" w:hAnsi="Times New Roman" w:cs="Times New Roman"/>
            <w:sz w:val="28"/>
            <w:szCs w:val="28"/>
          </w:rPr>
          <w:t xml:space="preserve"> Синъитиро Ватанабэ</w:t>
        </w:r>
      </w:hyperlink>
      <w:r w:rsidR="009D4DA3" w:rsidRPr="005114C3">
        <w:rPr>
          <w:rFonts w:ascii="Times New Roman" w:hAnsi="Times New Roman" w:cs="Times New Roman"/>
          <w:sz w:val="28"/>
          <w:szCs w:val="28"/>
        </w:rPr>
        <w:t xml:space="preserve">. </w:t>
      </w:r>
      <w:r w:rsidR="00581BF1" w:rsidRPr="005114C3">
        <w:rPr>
          <w:rFonts w:ascii="Times New Roman" w:hAnsi="Times New Roman" w:cs="Times New Roman"/>
          <w:sz w:val="28"/>
          <w:szCs w:val="28"/>
        </w:rPr>
        <w:t xml:space="preserve">– </w:t>
      </w:r>
      <w:hyperlink r:id="rId32" w:history="1">
        <w:r w:rsidR="009D4DA3" w:rsidRPr="005114C3">
          <w:rPr>
            <w:rFonts w:ascii="Times New Roman" w:hAnsi="Times New Roman" w:cs="Times New Roman"/>
            <w:sz w:val="28"/>
            <w:szCs w:val="28"/>
          </w:rPr>
          <w:t>Sunrise</w:t>
        </w:r>
      </w:hyperlink>
      <w:r w:rsidR="009D4DA3" w:rsidRPr="005114C3">
        <w:rPr>
          <w:rFonts w:ascii="Times New Roman" w:hAnsi="Times New Roman" w:cs="Times New Roman"/>
          <w:sz w:val="28"/>
          <w:szCs w:val="28"/>
        </w:rPr>
        <w:t>.</w:t>
      </w:r>
      <w:r w:rsidR="00581BF1" w:rsidRPr="00581BF1">
        <w:rPr>
          <w:rFonts w:ascii="Times New Roman" w:hAnsi="Times New Roman" w:cs="Times New Roman"/>
          <w:sz w:val="28"/>
          <w:szCs w:val="28"/>
        </w:rPr>
        <w:t xml:space="preserve"> </w:t>
      </w:r>
      <w:r w:rsidR="00581BF1" w:rsidRPr="005114C3">
        <w:rPr>
          <w:rFonts w:ascii="Times New Roman" w:hAnsi="Times New Roman" w:cs="Times New Roman"/>
          <w:sz w:val="28"/>
          <w:szCs w:val="28"/>
        </w:rPr>
        <w:t xml:space="preserve">– </w:t>
      </w:r>
      <w:r w:rsidR="009D4DA3" w:rsidRPr="005114C3">
        <w:rPr>
          <w:rFonts w:ascii="Times New Roman" w:hAnsi="Times New Roman" w:cs="Times New Roman"/>
          <w:sz w:val="28"/>
          <w:szCs w:val="28"/>
        </w:rPr>
        <w:t>1997.</w:t>
      </w:r>
    </w:p>
    <w:p w:rsidR="009D4DA3" w:rsidRPr="005114C3" w:rsidRDefault="00AB3FCC" w:rsidP="00425359">
      <w:pPr>
        <w:pStyle w:val="af0"/>
        <w:numPr>
          <w:ilvl w:val="0"/>
          <w:numId w:val="20"/>
        </w:numPr>
        <w:spacing w:before="240" w:after="240"/>
        <w:jc w:val="both"/>
        <w:rPr>
          <w:rFonts w:ascii="Times New Roman" w:hAnsi="Times New Roman" w:cs="Times New Roman"/>
          <w:sz w:val="28"/>
          <w:szCs w:val="28"/>
        </w:rPr>
      </w:pPr>
      <w:r>
        <w:rPr>
          <w:rFonts w:ascii="Times New Roman" w:hAnsi="Times New Roman" w:cs="Times New Roman"/>
          <w:sz w:val="28"/>
          <w:szCs w:val="28"/>
        </w:rPr>
        <w:t xml:space="preserve">Маленькие проказники = </w:t>
      </w:r>
      <w:r w:rsidR="009D4DA3" w:rsidRPr="005114C3">
        <w:rPr>
          <w:rFonts w:ascii="Times New Roman" w:hAnsi="Times New Roman" w:cs="Times New Roman"/>
          <w:sz w:val="28"/>
          <w:szCs w:val="28"/>
        </w:rPr>
        <w:t>リトルバスターズ</w:t>
      </w:r>
      <w:r w:rsidR="009D4DA3" w:rsidRPr="005114C3">
        <w:rPr>
          <w:rFonts w:ascii="Times New Roman" w:hAnsi="Times New Roman" w:cs="Times New Roman"/>
          <w:sz w:val="28"/>
          <w:szCs w:val="28"/>
        </w:rPr>
        <w:t xml:space="preserve"> // Key. </w:t>
      </w:r>
      <w:r w:rsidR="00581BF1" w:rsidRPr="005114C3">
        <w:rPr>
          <w:rFonts w:ascii="Times New Roman" w:hAnsi="Times New Roman" w:cs="Times New Roman"/>
          <w:sz w:val="28"/>
          <w:szCs w:val="28"/>
        </w:rPr>
        <w:t xml:space="preserve">– </w:t>
      </w:r>
      <w:r w:rsidR="009D4DA3" w:rsidRPr="005114C3">
        <w:rPr>
          <w:rFonts w:ascii="Times New Roman" w:hAnsi="Times New Roman" w:cs="Times New Roman"/>
          <w:sz w:val="28"/>
          <w:szCs w:val="28"/>
        </w:rPr>
        <w:t xml:space="preserve">J.C.Staff. </w:t>
      </w:r>
      <w:r w:rsidR="00581BF1" w:rsidRPr="005114C3">
        <w:rPr>
          <w:rFonts w:ascii="Times New Roman" w:hAnsi="Times New Roman" w:cs="Times New Roman"/>
          <w:sz w:val="28"/>
          <w:szCs w:val="28"/>
        </w:rPr>
        <w:t xml:space="preserve">– </w:t>
      </w:r>
      <w:r w:rsidR="009D4DA3" w:rsidRPr="005114C3">
        <w:rPr>
          <w:rFonts w:ascii="Times New Roman" w:hAnsi="Times New Roman" w:cs="Times New Roman"/>
          <w:sz w:val="28"/>
          <w:szCs w:val="28"/>
        </w:rPr>
        <w:t>2006-2014.</w:t>
      </w:r>
    </w:p>
    <w:p w:rsidR="009D4DA3" w:rsidRPr="005114C3" w:rsidRDefault="00AB3FCC" w:rsidP="00425359">
      <w:pPr>
        <w:pStyle w:val="af0"/>
        <w:numPr>
          <w:ilvl w:val="0"/>
          <w:numId w:val="20"/>
        </w:numPr>
        <w:spacing w:before="240" w:after="240"/>
        <w:jc w:val="both"/>
        <w:rPr>
          <w:rFonts w:ascii="Times New Roman" w:hAnsi="Times New Roman" w:cs="Times New Roman"/>
          <w:sz w:val="28"/>
          <w:szCs w:val="28"/>
        </w:rPr>
      </w:pPr>
      <w:r>
        <w:rPr>
          <w:rFonts w:ascii="Times New Roman" w:hAnsi="Times New Roman" w:cs="Times New Roman"/>
          <w:sz w:val="28"/>
          <w:szCs w:val="28"/>
        </w:rPr>
        <w:t xml:space="preserve">Остров Джованни = </w:t>
      </w:r>
      <w:r w:rsidR="009D4DA3" w:rsidRPr="005114C3">
        <w:rPr>
          <w:rFonts w:ascii="Times New Roman" w:hAnsi="Times New Roman" w:cs="Times New Roman"/>
          <w:sz w:val="28"/>
          <w:szCs w:val="28"/>
        </w:rPr>
        <w:t>ジョバンニの島</w:t>
      </w:r>
      <w:r w:rsidR="009D4DA3" w:rsidRPr="005114C3">
        <w:rPr>
          <w:rFonts w:ascii="Times New Roman" w:hAnsi="Times New Roman" w:cs="Times New Roman"/>
          <w:sz w:val="28"/>
          <w:szCs w:val="28"/>
        </w:rPr>
        <w:t xml:space="preserve"> // Нисикубо Мидзухо. </w:t>
      </w:r>
      <w:r w:rsidR="00581BF1" w:rsidRPr="005114C3">
        <w:rPr>
          <w:rFonts w:ascii="Times New Roman" w:hAnsi="Times New Roman" w:cs="Times New Roman"/>
          <w:sz w:val="28"/>
          <w:szCs w:val="28"/>
        </w:rPr>
        <w:t xml:space="preserve">– </w:t>
      </w:r>
      <w:r w:rsidR="009D4DA3" w:rsidRPr="005114C3">
        <w:rPr>
          <w:rFonts w:ascii="Times New Roman" w:hAnsi="Times New Roman" w:cs="Times New Roman"/>
          <w:sz w:val="28"/>
          <w:szCs w:val="28"/>
        </w:rPr>
        <w:t xml:space="preserve">Production I.G. </w:t>
      </w:r>
      <w:r w:rsidR="00581BF1" w:rsidRPr="005114C3">
        <w:rPr>
          <w:rFonts w:ascii="Times New Roman" w:hAnsi="Times New Roman" w:cs="Times New Roman"/>
          <w:sz w:val="28"/>
          <w:szCs w:val="28"/>
        </w:rPr>
        <w:t xml:space="preserve">– </w:t>
      </w:r>
      <w:r w:rsidR="009D4DA3" w:rsidRPr="005114C3">
        <w:rPr>
          <w:rFonts w:ascii="Times New Roman" w:hAnsi="Times New Roman" w:cs="Times New Roman"/>
          <w:sz w:val="28"/>
          <w:szCs w:val="28"/>
        </w:rPr>
        <w:t>2014.</w:t>
      </w:r>
    </w:p>
    <w:p w:rsidR="009D4DA3" w:rsidRPr="005114C3" w:rsidRDefault="00AB3FCC" w:rsidP="00425359">
      <w:pPr>
        <w:pStyle w:val="af0"/>
        <w:numPr>
          <w:ilvl w:val="0"/>
          <w:numId w:val="20"/>
        </w:numPr>
        <w:spacing w:before="240" w:after="240"/>
        <w:jc w:val="both"/>
        <w:rPr>
          <w:rFonts w:ascii="Times New Roman" w:hAnsi="Times New Roman" w:cs="Times New Roman"/>
          <w:sz w:val="28"/>
          <w:szCs w:val="28"/>
        </w:rPr>
      </w:pPr>
      <w:r>
        <w:rPr>
          <w:rFonts w:ascii="Times New Roman" w:hAnsi="Times New Roman" w:cs="Times New Roman"/>
          <w:sz w:val="28"/>
          <w:szCs w:val="28"/>
        </w:rPr>
        <w:t xml:space="preserve">Первый шаг = </w:t>
      </w:r>
      <w:r w:rsidR="009D4DA3" w:rsidRPr="005114C3">
        <w:rPr>
          <w:rFonts w:ascii="Times New Roman" w:hAnsi="Times New Roman" w:cs="Times New Roman"/>
          <w:sz w:val="28"/>
          <w:szCs w:val="28"/>
        </w:rPr>
        <w:t>はじめの一歩</w:t>
      </w:r>
      <w:r w:rsidR="009D4DA3" w:rsidRPr="005114C3">
        <w:rPr>
          <w:rFonts w:ascii="Times New Roman" w:hAnsi="Times New Roman" w:cs="Times New Roman"/>
          <w:sz w:val="28"/>
          <w:szCs w:val="28"/>
        </w:rPr>
        <w:t xml:space="preserve"> // Джордж Морикава. </w:t>
      </w:r>
      <w:r w:rsidR="00581BF1" w:rsidRPr="005114C3">
        <w:rPr>
          <w:rFonts w:ascii="Times New Roman" w:hAnsi="Times New Roman" w:cs="Times New Roman"/>
          <w:sz w:val="28"/>
          <w:szCs w:val="28"/>
        </w:rPr>
        <w:t xml:space="preserve">– </w:t>
      </w:r>
      <w:r w:rsidR="009D4DA3" w:rsidRPr="005114C3">
        <w:rPr>
          <w:rFonts w:ascii="Times New Roman" w:hAnsi="Times New Roman" w:cs="Times New Roman"/>
          <w:sz w:val="28"/>
          <w:szCs w:val="28"/>
        </w:rPr>
        <w:t xml:space="preserve">Madhouse Studios. </w:t>
      </w:r>
      <w:r w:rsidR="00581BF1" w:rsidRPr="005114C3">
        <w:rPr>
          <w:rFonts w:ascii="Times New Roman" w:hAnsi="Times New Roman" w:cs="Times New Roman"/>
          <w:sz w:val="28"/>
          <w:szCs w:val="28"/>
        </w:rPr>
        <w:t xml:space="preserve">– </w:t>
      </w:r>
      <w:r w:rsidR="009D4DA3" w:rsidRPr="005114C3">
        <w:rPr>
          <w:rFonts w:ascii="Times New Roman" w:hAnsi="Times New Roman" w:cs="Times New Roman"/>
          <w:sz w:val="28"/>
          <w:szCs w:val="28"/>
        </w:rPr>
        <w:t xml:space="preserve">1989-2014. </w:t>
      </w:r>
    </w:p>
    <w:p w:rsidR="009D4DA3" w:rsidRPr="005114C3" w:rsidRDefault="00AB3FCC" w:rsidP="00425359">
      <w:pPr>
        <w:pStyle w:val="af0"/>
        <w:numPr>
          <w:ilvl w:val="0"/>
          <w:numId w:val="20"/>
        </w:numPr>
        <w:spacing w:before="240" w:after="240"/>
        <w:jc w:val="both"/>
        <w:rPr>
          <w:rFonts w:ascii="Times New Roman" w:hAnsi="Times New Roman" w:cs="Times New Roman"/>
          <w:sz w:val="28"/>
          <w:szCs w:val="28"/>
        </w:rPr>
      </w:pPr>
      <w:r>
        <w:rPr>
          <w:rFonts w:ascii="Times New Roman" w:hAnsi="Times New Roman" w:cs="Times New Roman"/>
          <w:sz w:val="28"/>
          <w:szCs w:val="28"/>
        </w:rPr>
        <w:t xml:space="preserve">Проза бродячих псов = </w:t>
      </w:r>
      <w:r w:rsidR="009D4DA3" w:rsidRPr="005114C3">
        <w:rPr>
          <w:rFonts w:ascii="Times New Roman" w:hAnsi="Times New Roman" w:cs="Times New Roman"/>
          <w:sz w:val="28"/>
          <w:szCs w:val="28"/>
        </w:rPr>
        <w:t>文豪ストレイドッグス</w:t>
      </w:r>
      <w:r>
        <w:rPr>
          <w:rFonts w:ascii="Times New Roman" w:hAnsi="Times New Roman" w:cs="Times New Roman"/>
          <w:sz w:val="28"/>
          <w:szCs w:val="28"/>
        </w:rPr>
        <w:t xml:space="preserve"> </w:t>
      </w:r>
      <w:r w:rsidR="009D4DA3" w:rsidRPr="005114C3">
        <w:rPr>
          <w:rFonts w:ascii="Times New Roman" w:hAnsi="Times New Roman" w:cs="Times New Roman"/>
          <w:sz w:val="28"/>
          <w:szCs w:val="28"/>
        </w:rPr>
        <w:t xml:space="preserve">// Кафка Асагири. </w:t>
      </w:r>
      <w:r w:rsidR="00581BF1" w:rsidRPr="005114C3">
        <w:rPr>
          <w:rFonts w:ascii="Times New Roman" w:hAnsi="Times New Roman" w:cs="Times New Roman"/>
          <w:sz w:val="28"/>
          <w:szCs w:val="28"/>
        </w:rPr>
        <w:t xml:space="preserve">– </w:t>
      </w:r>
      <w:r w:rsidR="009D4DA3" w:rsidRPr="005114C3">
        <w:rPr>
          <w:rFonts w:ascii="Times New Roman" w:hAnsi="Times New Roman" w:cs="Times New Roman"/>
          <w:sz w:val="28"/>
          <w:szCs w:val="28"/>
        </w:rPr>
        <w:t xml:space="preserve">Bones. </w:t>
      </w:r>
      <w:r w:rsidR="00581BF1" w:rsidRPr="005114C3">
        <w:rPr>
          <w:rFonts w:ascii="Times New Roman" w:hAnsi="Times New Roman" w:cs="Times New Roman"/>
          <w:sz w:val="28"/>
          <w:szCs w:val="28"/>
        </w:rPr>
        <w:t xml:space="preserve">– </w:t>
      </w:r>
      <w:r w:rsidR="009D4DA3" w:rsidRPr="005114C3">
        <w:rPr>
          <w:rFonts w:ascii="Times New Roman" w:hAnsi="Times New Roman" w:cs="Times New Roman"/>
          <w:sz w:val="28"/>
          <w:szCs w:val="28"/>
        </w:rPr>
        <w:t>2012-2019.</w:t>
      </w:r>
    </w:p>
    <w:p w:rsidR="009D4DA3" w:rsidRPr="005114C3" w:rsidRDefault="00AB3FCC" w:rsidP="00425359">
      <w:pPr>
        <w:pStyle w:val="af0"/>
        <w:numPr>
          <w:ilvl w:val="0"/>
          <w:numId w:val="20"/>
        </w:numPr>
        <w:spacing w:before="240" w:after="240"/>
        <w:jc w:val="both"/>
        <w:rPr>
          <w:rFonts w:ascii="Times New Roman" w:hAnsi="Times New Roman" w:cs="Times New Roman"/>
          <w:sz w:val="28"/>
          <w:szCs w:val="28"/>
        </w:rPr>
      </w:pPr>
      <w:r>
        <w:rPr>
          <w:rFonts w:ascii="Times New Roman" w:hAnsi="Times New Roman" w:cs="Times New Roman"/>
          <w:sz w:val="28"/>
          <w:szCs w:val="28"/>
        </w:rPr>
        <w:t xml:space="preserve">Странники = </w:t>
      </w:r>
      <w:r w:rsidR="009D4DA3" w:rsidRPr="005114C3">
        <w:rPr>
          <w:rFonts w:ascii="Times New Roman" w:hAnsi="Times New Roman" w:cs="Times New Roman"/>
          <w:sz w:val="28"/>
          <w:szCs w:val="28"/>
        </w:rPr>
        <w:t>プラネテス</w:t>
      </w:r>
      <w:r>
        <w:rPr>
          <w:rFonts w:ascii="Times New Roman" w:hAnsi="Times New Roman" w:cs="Times New Roman"/>
          <w:sz w:val="28"/>
          <w:szCs w:val="28"/>
        </w:rPr>
        <w:t xml:space="preserve"> </w:t>
      </w:r>
      <w:r w:rsidR="009D4DA3" w:rsidRPr="005114C3">
        <w:rPr>
          <w:rFonts w:ascii="Times New Roman" w:hAnsi="Times New Roman" w:cs="Times New Roman"/>
          <w:sz w:val="28"/>
          <w:szCs w:val="28"/>
        </w:rPr>
        <w:t xml:space="preserve">// Макото Юкимура. </w:t>
      </w:r>
      <w:r w:rsidR="00581BF1" w:rsidRPr="005114C3">
        <w:rPr>
          <w:rFonts w:ascii="Times New Roman" w:hAnsi="Times New Roman" w:cs="Times New Roman"/>
          <w:sz w:val="28"/>
          <w:szCs w:val="28"/>
        </w:rPr>
        <w:t xml:space="preserve">– </w:t>
      </w:r>
      <w:r w:rsidR="009D4DA3" w:rsidRPr="005114C3">
        <w:rPr>
          <w:rFonts w:ascii="Times New Roman" w:hAnsi="Times New Roman" w:cs="Times New Roman"/>
          <w:sz w:val="28"/>
          <w:szCs w:val="28"/>
        </w:rPr>
        <w:t xml:space="preserve">Sunrise. </w:t>
      </w:r>
      <w:r w:rsidR="00581BF1" w:rsidRPr="005114C3">
        <w:rPr>
          <w:rFonts w:ascii="Times New Roman" w:hAnsi="Times New Roman" w:cs="Times New Roman"/>
          <w:sz w:val="28"/>
          <w:szCs w:val="28"/>
        </w:rPr>
        <w:t xml:space="preserve">– </w:t>
      </w:r>
      <w:r w:rsidR="009D4DA3" w:rsidRPr="005114C3">
        <w:rPr>
          <w:rFonts w:ascii="Times New Roman" w:hAnsi="Times New Roman" w:cs="Times New Roman"/>
          <w:sz w:val="28"/>
          <w:szCs w:val="28"/>
        </w:rPr>
        <w:t>1999-2004.</w:t>
      </w:r>
    </w:p>
    <w:p w:rsidR="009D4DA3" w:rsidRPr="005114C3" w:rsidRDefault="009D4DA3" w:rsidP="00425359">
      <w:pPr>
        <w:pStyle w:val="af0"/>
        <w:numPr>
          <w:ilvl w:val="0"/>
          <w:numId w:val="20"/>
        </w:numPr>
        <w:spacing w:before="240" w:after="240"/>
        <w:jc w:val="both"/>
        <w:rPr>
          <w:rFonts w:ascii="Times New Roman" w:hAnsi="Times New Roman" w:cs="Times New Roman"/>
          <w:sz w:val="28"/>
          <w:szCs w:val="28"/>
        </w:rPr>
      </w:pPr>
      <w:r w:rsidRPr="005114C3">
        <w:rPr>
          <w:rFonts w:ascii="Times New Roman" w:hAnsi="Times New Roman" w:cs="Times New Roman"/>
          <w:sz w:val="28"/>
          <w:szCs w:val="28"/>
        </w:rPr>
        <w:t>Темнее черно</w:t>
      </w:r>
      <w:r w:rsidR="00AB3FCC">
        <w:rPr>
          <w:rFonts w:ascii="Times New Roman" w:hAnsi="Times New Roman" w:cs="Times New Roman"/>
          <w:sz w:val="28"/>
          <w:szCs w:val="28"/>
        </w:rPr>
        <w:t xml:space="preserve">го: Близнецы и падающая звезда = </w:t>
      </w:r>
      <w:r w:rsidRPr="005114C3">
        <w:rPr>
          <w:rFonts w:ascii="Times New Roman" w:hAnsi="Times New Roman" w:cs="Times New Roman"/>
          <w:sz w:val="28"/>
          <w:szCs w:val="28"/>
        </w:rPr>
        <w:t>DARKER THAN BLACK -</w:t>
      </w:r>
      <w:r w:rsidRPr="005114C3">
        <w:rPr>
          <w:rFonts w:ascii="Times New Roman" w:hAnsi="Times New Roman" w:cs="Times New Roman"/>
          <w:sz w:val="28"/>
          <w:szCs w:val="28"/>
        </w:rPr>
        <w:t>流星の双子（ジェミニ）</w:t>
      </w:r>
      <w:r w:rsidRPr="005114C3">
        <w:rPr>
          <w:rFonts w:ascii="Times New Roman" w:hAnsi="Times New Roman" w:cs="Times New Roman"/>
          <w:sz w:val="28"/>
          <w:szCs w:val="28"/>
        </w:rPr>
        <w:t xml:space="preserve">// Тэнсай Окамура. </w:t>
      </w:r>
      <w:r w:rsidR="00581BF1" w:rsidRPr="005114C3">
        <w:rPr>
          <w:rFonts w:ascii="Times New Roman" w:hAnsi="Times New Roman" w:cs="Times New Roman"/>
          <w:sz w:val="28"/>
          <w:szCs w:val="28"/>
        </w:rPr>
        <w:t xml:space="preserve">– </w:t>
      </w:r>
      <w:r w:rsidRPr="005114C3">
        <w:rPr>
          <w:rFonts w:ascii="Times New Roman" w:hAnsi="Times New Roman" w:cs="Times New Roman"/>
          <w:sz w:val="28"/>
          <w:szCs w:val="28"/>
        </w:rPr>
        <w:t xml:space="preserve">Bones. </w:t>
      </w:r>
      <w:r w:rsidR="00581BF1" w:rsidRPr="005114C3">
        <w:rPr>
          <w:rFonts w:ascii="Times New Roman" w:hAnsi="Times New Roman" w:cs="Times New Roman"/>
          <w:sz w:val="28"/>
          <w:szCs w:val="28"/>
        </w:rPr>
        <w:t xml:space="preserve">– </w:t>
      </w:r>
      <w:r w:rsidRPr="005114C3">
        <w:rPr>
          <w:rFonts w:ascii="Times New Roman" w:hAnsi="Times New Roman" w:cs="Times New Roman"/>
          <w:sz w:val="28"/>
          <w:szCs w:val="28"/>
        </w:rPr>
        <w:t>2009.</w:t>
      </w:r>
    </w:p>
    <w:p w:rsidR="009D4DA3" w:rsidRPr="005114C3" w:rsidRDefault="00AB3FCC" w:rsidP="00425359">
      <w:pPr>
        <w:pStyle w:val="af0"/>
        <w:numPr>
          <w:ilvl w:val="0"/>
          <w:numId w:val="20"/>
        </w:numPr>
        <w:spacing w:before="240" w:after="240"/>
        <w:jc w:val="both"/>
        <w:rPr>
          <w:rFonts w:ascii="Times New Roman" w:hAnsi="Times New Roman" w:cs="Times New Roman"/>
          <w:sz w:val="28"/>
          <w:szCs w:val="28"/>
        </w:rPr>
      </w:pPr>
      <w:r>
        <w:rPr>
          <w:rFonts w:ascii="Times New Roman" w:hAnsi="Times New Roman" w:cs="Times New Roman"/>
          <w:sz w:val="28"/>
          <w:szCs w:val="28"/>
        </w:rPr>
        <w:t xml:space="preserve">Трудная дружба = </w:t>
      </w:r>
      <w:r w:rsidR="009D4DA3" w:rsidRPr="005114C3">
        <w:rPr>
          <w:rFonts w:ascii="Times New Roman" w:hAnsi="Times New Roman" w:cs="Times New Roman"/>
          <w:sz w:val="28"/>
          <w:szCs w:val="28"/>
        </w:rPr>
        <w:t>幕末のスパシーボ</w:t>
      </w:r>
      <w:r w:rsidR="009D4DA3" w:rsidRPr="005114C3">
        <w:rPr>
          <w:rFonts w:ascii="Times New Roman" w:hAnsi="Times New Roman" w:cs="Times New Roman"/>
          <w:sz w:val="28"/>
          <w:szCs w:val="28"/>
        </w:rPr>
        <w:t xml:space="preserve"> // </w:t>
      </w:r>
      <w:hyperlink r:id="rId33" w:tooltip="Сатоси, Дэдзаки (страница отсутствует)" w:history="1">
        <w:r w:rsidR="009D4DA3" w:rsidRPr="005114C3">
          <w:rPr>
            <w:rFonts w:ascii="Times New Roman" w:hAnsi="Times New Roman" w:cs="Times New Roman"/>
            <w:sz w:val="28"/>
            <w:szCs w:val="28"/>
          </w:rPr>
          <w:t>Дэдзаки Сатоси</w:t>
        </w:r>
      </w:hyperlink>
      <w:r w:rsidR="009D4DA3" w:rsidRPr="005114C3">
        <w:rPr>
          <w:rFonts w:ascii="Times New Roman" w:hAnsi="Times New Roman" w:cs="Times New Roman"/>
          <w:sz w:val="28"/>
          <w:szCs w:val="28"/>
        </w:rPr>
        <w:t xml:space="preserve">, </w:t>
      </w:r>
      <w:hyperlink r:id="rId34" w:tooltip="Кэнъити, Маэдзима (страница отсутствует)" w:history="1">
        <w:r w:rsidR="009D4DA3" w:rsidRPr="005114C3">
          <w:rPr>
            <w:rFonts w:ascii="Times New Roman" w:hAnsi="Times New Roman" w:cs="Times New Roman"/>
            <w:sz w:val="28"/>
            <w:szCs w:val="28"/>
          </w:rPr>
          <w:t>Маэдзима Кэнъити</w:t>
        </w:r>
      </w:hyperlink>
      <w:r w:rsidR="009D4DA3" w:rsidRPr="005114C3">
        <w:rPr>
          <w:rFonts w:ascii="Times New Roman" w:hAnsi="Times New Roman" w:cs="Times New Roman"/>
          <w:sz w:val="28"/>
          <w:szCs w:val="28"/>
        </w:rPr>
        <w:t xml:space="preserve">. </w:t>
      </w:r>
      <w:r w:rsidR="00581BF1" w:rsidRPr="005114C3">
        <w:rPr>
          <w:rFonts w:ascii="Times New Roman" w:hAnsi="Times New Roman" w:cs="Times New Roman"/>
          <w:sz w:val="28"/>
          <w:szCs w:val="28"/>
        </w:rPr>
        <w:t xml:space="preserve">– </w:t>
      </w:r>
      <w:r w:rsidR="009D4DA3" w:rsidRPr="005114C3">
        <w:rPr>
          <w:rFonts w:ascii="Times New Roman" w:hAnsi="Times New Roman" w:cs="Times New Roman"/>
          <w:sz w:val="28"/>
          <w:szCs w:val="28"/>
        </w:rPr>
        <w:t xml:space="preserve">Studio Magic Bus. </w:t>
      </w:r>
      <w:r w:rsidR="00581BF1" w:rsidRPr="005114C3">
        <w:rPr>
          <w:rFonts w:ascii="Times New Roman" w:hAnsi="Times New Roman" w:cs="Times New Roman"/>
          <w:sz w:val="28"/>
          <w:szCs w:val="28"/>
        </w:rPr>
        <w:t xml:space="preserve">– </w:t>
      </w:r>
      <w:r w:rsidR="009D4DA3" w:rsidRPr="005114C3">
        <w:rPr>
          <w:rFonts w:ascii="Times New Roman" w:hAnsi="Times New Roman" w:cs="Times New Roman"/>
          <w:sz w:val="28"/>
          <w:szCs w:val="28"/>
        </w:rPr>
        <w:t>1997.</w:t>
      </w:r>
    </w:p>
    <w:p w:rsidR="009D4DA3" w:rsidRPr="005114C3" w:rsidRDefault="00AB3FCC" w:rsidP="00425359">
      <w:pPr>
        <w:pStyle w:val="af0"/>
        <w:numPr>
          <w:ilvl w:val="0"/>
          <w:numId w:val="20"/>
        </w:numPr>
        <w:spacing w:before="240" w:after="240"/>
        <w:jc w:val="both"/>
        <w:rPr>
          <w:rFonts w:ascii="Times New Roman" w:hAnsi="Times New Roman" w:cs="Times New Roman"/>
          <w:sz w:val="28"/>
          <w:szCs w:val="28"/>
        </w:rPr>
      </w:pPr>
      <w:r>
        <w:rPr>
          <w:rFonts w:ascii="Times New Roman" w:hAnsi="Times New Roman" w:cs="Times New Roman"/>
          <w:sz w:val="28"/>
          <w:szCs w:val="28"/>
        </w:rPr>
        <w:t xml:space="preserve">Хеталия = </w:t>
      </w:r>
      <w:r w:rsidR="009D4DA3" w:rsidRPr="005114C3">
        <w:rPr>
          <w:rFonts w:ascii="Times New Roman" w:hAnsi="Times New Roman" w:cs="Times New Roman"/>
          <w:sz w:val="28"/>
          <w:szCs w:val="28"/>
        </w:rPr>
        <w:t>ヘタリア</w:t>
      </w:r>
      <w:r>
        <w:rPr>
          <w:rFonts w:ascii="Times New Roman" w:hAnsi="Times New Roman" w:cs="Times New Roman"/>
          <w:sz w:val="28"/>
          <w:szCs w:val="28"/>
        </w:rPr>
        <w:t>Axis Powers</w:t>
      </w:r>
      <w:r w:rsidR="009D4DA3" w:rsidRPr="005114C3">
        <w:rPr>
          <w:rFonts w:ascii="Times New Roman" w:hAnsi="Times New Roman" w:cs="Times New Roman"/>
          <w:sz w:val="28"/>
          <w:szCs w:val="28"/>
        </w:rPr>
        <w:t xml:space="preserve"> // Хидэкадзу Химаруя. </w:t>
      </w:r>
      <w:r w:rsidR="00581BF1" w:rsidRPr="005114C3">
        <w:rPr>
          <w:rFonts w:ascii="Times New Roman" w:hAnsi="Times New Roman" w:cs="Times New Roman"/>
          <w:sz w:val="28"/>
          <w:szCs w:val="28"/>
        </w:rPr>
        <w:t xml:space="preserve">– </w:t>
      </w:r>
      <w:r w:rsidR="009D4DA3" w:rsidRPr="005114C3">
        <w:rPr>
          <w:rFonts w:ascii="Times New Roman" w:hAnsi="Times New Roman" w:cs="Times New Roman"/>
          <w:sz w:val="28"/>
          <w:szCs w:val="28"/>
        </w:rPr>
        <w:t>Studio Deen.</w:t>
      </w:r>
      <w:r w:rsidR="009C3905">
        <w:rPr>
          <w:rFonts w:ascii="Times New Roman" w:hAnsi="Times New Roman" w:cs="Times New Roman"/>
          <w:sz w:val="28"/>
          <w:szCs w:val="28"/>
        </w:rPr>
        <w:t xml:space="preserve"> ―  </w:t>
      </w:r>
      <w:r w:rsidR="009D4DA3" w:rsidRPr="005114C3">
        <w:rPr>
          <w:rFonts w:ascii="Times New Roman" w:hAnsi="Times New Roman" w:cs="Times New Roman"/>
          <w:sz w:val="28"/>
          <w:szCs w:val="28"/>
        </w:rPr>
        <w:t>2006-2013.</w:t>
      </w:r>
    </w:p>
    <w:p w:rsidR="009D4DA3" w:rsidRPr="005114C3" w:rsidRDefault="00AB3FCC" w:rsidP="00425359">
      <w:pPr>
        <w:pStyle w:val="af0"/>
        <w:numPr>
          <w:ilvl w:val="0"/>
          <w:numId w:val="20"/>
        </w:numPr>
        <w:spacing w:before="240" w:after="240"/>
        <w:jc w:val="both"/>
        <w:rPr>
          <w:rFonts w:ascii="Times New Roman" w:hAnsi="Times New Roman" w:cs="Times New Roman"/>
          <w:sz w:val="28"/>
          <w:szCs w:val="28"/>
        </w:rPr>
      </w:pPr>
      <w:r>
        <w:rPr>
          <w:rFonts w:ascii="Times New Roman" w:hAnsi="Times New Roman" w:cs="Times New Roman"/>
          <w:sz w:val="28"/>
          <w:szCs w:val="28"/>
        </w:rPr>
        <w:t>Черная лагуна  = BLACK LAGOON</w:t>
      </w:r>
      <w:r w:rsidR="009D4DA3" w:rsidRPr="005114C3">
        <w:rPr>
          <w:rFonts w:ascii="Times New Roman" w:hAnsi="Times New Roman" w:cs="Times New Roman"/>
          <w:sz w:val="28"/>
          <w:szCs w:val="28"/>
        </w:rPr>
        <w:t xml:space="preserve"> // Хироэ Рэй. </w:t>
      </w:r>
      <w:r w:rsidR="00581BF1" w:rsidRPr="005114C3">
        <w:rPr>
          <w:rFonts w:ascii="Times New Roman" w:hAnsi="Times New Roman" w:cs="Times New Roman"/>
          <w:sz w:val="28"/>
          <w:szCs w:val="28"/>
        </w:rPr>
        <w:t xml:space="preserve">– </w:t>
      </w:r>
      <w:r w:rsidR="009D4DA3" w:rsidRPr="005114C3">
        <w:rPr>
          <w:rFonts w:ascii="Times New Roman" w:hAnsi="Times New Roman" w:cs="Times New Roman"/>
          <w:sz w:val="28"/>
          <w:szCs w:val="28"/>
        </w:rPr>
        <w:t xml:space="preserve">Madhouse. </w:t>
      </w:r>
      <w:r w:rsidR="00581BF1" w:rsidRPr="005114C3">
        <w:rPr>
          <w:rFonts w:ascii="Times New Roman" w:hAnsi="Times New Roman" w:cs="Times New Roman"/>
          <w:sz w:val="28"/>
          <w:szCs w:val="28"/>
        </w:rPr>
        <w:t xml:space="preserve">– </w:t>
      </w:r>
      <w:r w:rsidR="009D4DA3" w:rsidRPr="005114C3">
        <w:rPr>
          <w:rFonts w:ascii="Times New Roman" w:hAnsi="Times New Roman" w:cs="Times New Roman"/>
          <w:sz w:val="28"/>
          <w:szCs w:val="28"/>
        </w:rPr>
        <w:t xml:space="preserve">2002-2006. </w:t>
      </w:r>
    </w:p>
    <w:p w:rsidR="00236AEF" w:rsidRDefault="00AB3FCC" w:rsidP="00425359">
      <w:pPr>
        <w:pStyle w:val="af0"/>
        <w:numPr>
          <w:ilvl w:val="0"/>
          <w:numId w:val="20"/>
        </w:numPr>
        <w:spacing w:before="240" w:after="240"/>
        <w:jc w:val="both"/>
        <w:rPr>
          <w:rFonts w:ascii="Times New Roman" w:hAnsi="Times New Roman" w:cs="Times New Roman"/>
          <w:sz w:val="28"/>
          <w:szCs w:val="28"/>
        </w:rPr>
      </w:pPr>
      <w:r>
        <w:rPr>
          <w:rFonts w:ascii="Times New Roman" w:hAnsi="Times New Roman" w:cs="Times New Roman"/>
          <w:sz w:val="28"/>
          <w:szCs w:val="28"/>
        </w:rPr>
        <w:t xml:space="preserve">Юго – Переговорщик = </w:t>
      </w:r>
      <w:r w:rsidR="009D4DA3" w:rsidRPr="005114C3">
        <w:rPr>
          <w:rFonts w:ascii="Times New Roman" w:hAnsi="Times New Roman" w:cs="Times New Roman"/>
          <w:sz w:val="28"/>
          <w:szCs w:val="28"/>
        </w:rPr>
        <w:t>勇午～交渉人～</w:t>
      </w:r>
      <w:r w:rsidR="009D4DA3" w:rsidRPr="005114C3">
        <w:rPr>
          <w:rFonts w:ascii="Times New Roman" w:hAnsi="Times New Roman" w:cs="Times New Roman"/>
          <w:sz w:val="28"/>
          <w:szCs w:val="28"/>
        </w:rPr>
        <w:t xml:space="preserve"> </w:t>
      </w:r>
      <w:r w:rsidR="00236AEF">
        <w:rPr>
          <w:rFonts w:ascii="Times New Roman" w:hAnsi="Times New Roman" w:cs="Times New Roman"/>
          <w:sz w:val="28"/>
          <w:szCs w:val="28"/>
        </w:rPr>
        <w:t xml:space="preserve">// Макари Синдзи. </w:t>
      </w:r>
      <w:r w:rsidR="00581BF1" w:rsidRPr="005114C3">
        <w:rPr>
          <w:rFonts w:ascii="Times New Roman" w:hAnsi="Times New Roman" w:cs="Times New Roman"/>
          <w:sz w:val="28"/>
          <w:szCs w:val="28"/>
        </w:rPr>
        <w:t xml:space="preserve">– </w:t>
      </w:r>
      <w:r w:rsidR="00581BF1">
        <w:rPr>
          <w:rFonts w:ascii="Times New Roman" w:hAnsi="Times New Roman" w:cs="Times New Roman"/>
          <w:sz w:val="28"/>
          <w:szCs w:val="28"/>
        </w:rPr>
        <w:t>Artland.</w:t>
      </w:r>
      <w:r w:rsidR="00581BF1" w:rsidRPr="005114C3">
        <w:rPr>
          <w:rFonts w:ascii="Times New Roman" w:hAnsi="Times New Roman" w:cs="Times New Roman"/>
          <w:sz w:val="28"/>
          <w:szCs w:val="28"/>
        </w:rPr>
        <w:t xml:space="preserve">– </w:t>
      </w:r>
      <w:r w:rsidR="00236AEF">
        <w:rPr>
          <w:rFonts w:ascii="Times New Roman" w:hAnsi="Times New Roman" w:cs="Times New Roman"/>
          <w:sz w:val="28"/>
          <w:szCs w:val="28"/>
        </w:rPr>
        <w:t xml:space="preserve"> 2004</w:t>
      </w:r>
      <w:r w:rsidR="00581BF1">
        <w:rPr>
          <w:rFonts w:ascii="Times New Roman" w:hAnsi="Times New Roman" w:cs="Times New Roman"/>
          <w:sz w:val="28"/>
          <w:szCs w:val="28"/>
        </w:rPr>
        <w:t>.</w:t>
      </w:r>
    </w:p>
    <w:p w:rsidR="00674ACD" w:rsidRPr="00483619" w:rsidRDefault="009D4DA3" w:rsidP="00674ACD">
      <w:pPr>
        <w:pStyle w:val="af0"/>
        <w:numPr>
          <w:ilvl w:val="0"/>
          <w:numId w:val="20"/>
        </w:numPr>
        <w:spacing w:before="240" w:after="240"/>
        <w:jc w:val="both"/>
        <w:rPr>
          <w:rFonts w:ascii="Times New Roman" w:hAnsi="Times New Roman" w:cs="Times New Roman"/>
          <w:sz w:val="28"/>
          <w:szCs w:val="28"/>
          <w:lang w:val="en-US"/>
        </w:rPr>
      </w:pPr>
      <w:r w:rsidRPr="005114C3">
        <w:rPr>
          <w:rFonts w:ascii="Times New Roman" w:hAnsi="Times New Roman" w:cs="Times New Roman"/>
          <w:sz w:val="28"/>
          <w:szCs w:val="28"/>
        </w:rPr>
        <w:t xml:space="preserve">Юри на льду </w:t>
      </w:r>
      <w:r w:rsidR="00AB3FCC">
        <w:rPr>
          <w:rFonts w:ascii="Times New Roman" w:hAnsi="Times New Roman" w:cs="Times New Roman"/>
          <w:sz w:val="28"/>
          <w:szCs w:val="28"/>
        </w:rPr>
        <w:t xml:space="preserve">= </w:t>
      </w:r>
      <w:r w:rsidRPr="00425359">
        <w:rPr>
          <w:rFonts w:ascii="Times New Roman" w:hAnsi="Times New Roman" w:cs="Times New Roman" w:hint="eastAsia"/>
          <w:sz w:val="28"/>
          <w:szCs w:val="28"/>
        </w:rPr>
        <w:t>ユーリ</w:t>
      </w:r>
      <w:r w:rsidR="00AB3FCC">
        <w:rPr>
          <w:rFonts w:ascii="Times New Roman" w:hAnsi="Times New Roman" w:cs="Times New Roman"/>
          <w:sz w:val="28"/>
          <w:szCs w:val="28"/>
        </w:rPr>
        <w:t xml:space="preserve">!!! </w:t>
      </w:r>
      <w:r w:rsidR="00AB3FCC" w:rsidRPr="00483619">
        <w:rPr>
          <w:rFonts w:ascii="Times New Roman" w:hAnsi="Times New Roman" w:cs="Times New Roman"/>
          <w:sz w:val="28"/>
          <w:szCs w:val="28"/>
          <w:lang w:val="en-US"/>
        </w:rPr>
        <w:t xml:space="preserve">on Ice </w:t>
      </w:r>
      <w:r w:rsidRPr="00483619">
        <w:rPr>
          <w:rFonts w:ascii="Times New Roman" w:hAnsi="Times New Roman" w:cs="Times New Roman"/>
          <w:sz w:val="28"/>
          <w:szCs w:val="28"/>
          <w:lang w:val="en-US"/>
        </w:rPr>
        <w:t xml:space="preserve">// </w:t>
      </w:r>
      <w:r w:rsidRPr="005114C3">
        <w:rPr>
          <w:rFonts w:ascii="Times New Roman" w:hAnsi="Times New Roman" w:cs="Times New Roman"/>
          <w:sz w:val="28"/>
          <w:szCs w:val="28"/>
        </w:rPr>
        <w:t>Саё</w:t>
      </w:r>
      <w:r w:rsidRPr="00483619">
        <w:rPr>
          <w:rFonts w:ascii="Times New Roman" w:hAnsi="Times New Roman" w:cs="Times New Roman"/>
          <w:sz w:val="28"/>
          <w:szCs w:val="28"/>
          <w:lang w:val="en-US"/>
        </w:rPr>
        <w:t xml:space="preserve"> </w:t>
      </w:r>
      <w:r w:rsidRPr="005114C3">
        <w:rPr>
          <w:rFonts w:ascii="Times New Roman" w:hAnsi="Times New Roman" w:cs="Times New Roman"/>
          <w:sz w:val="28"/>
          <w:szCs w:val="28"/>
        </w:rPr>
        <w:t>Ямамото</w:t>
      </w:r>
      <w:r w:rsidRPr="00483619">
        <w:rPr>
          <w:rFonts w:ascii="Times New Roman" w:hAnsi="Times New Roman" w:cs="Times New Roman"/>
          <w:sz w:val="28"/>
          <w:szCs w:val="28"/>
          <w:lang w:val="en-US"/>
        </w:rPr>
        <w:t xml:space="preserve">. </w:t>
      </w:r>
      <w:r w:rsidR="00581BF1" w:rsidRPr="00483619">
        <w:rPr>
          <w:rFonts w:ascii="Times New Roman" w:hAnsi="Times New Roman" w:cs="Times New Roman"/>
          <w:sz w:val="28"/>
          <w:szCs w:val="28"/>
          <w:lang w:val="en-US"/>
        </w:rPr>
        <w:t xml:space="preserve">– </w:t>
      </w:r>
      <w:r w:rsidRPr="00483619">
        <w:rPr>
          <w:rFonts w:ascii="Times New Roman" w:hAnsi="Times New Roman" w:cs="Times New Roman"/>
          <w:sz w:val="28"/>
          <w:szCs w:val="28"/>
          <w:lang w:val="en-US"/>
        </w:rPr>
        <w:t xml:space="preserve">MAPPA. </w:t>
      </w:r>
      <w:r w:rsidR="00581BF1" w:rsidRPr="00483619">
        <w:rPr>
          <w:rFonts w:ascii="Times New Roman" w:hAnsi="Times New Roman" w:cs="Times New Roman"/>
          <w:sz w:val="28"/>
          <w:szCs w:val="28"/>
          <w:lang w:val="en-US"/>
        </w:rPr>
        <w:t xml:space="preserve">– </w:t>
      </w:r>
      <w:r w:rsidRPr="00483619">
        <w:rPr>
          <w:rFonts w:ascii="Times New Roman" w:hAnsi="Times New Roman" w:cs="Times New Roman"/>
          <w:sz w:val="28"/>
          <w:szCs w:val="28"/>
          <w:lang w:val="en-US"/>
        </w:rPr>
        <w:t>2016.</w:t>
      </w:r>
    </w:p>
    <w:p w:rsidR="00674ACD" w:rsidRPr="00483619" w:rsidRDefault="00674ACD" w:rsidP="00674ACD">
      <w:pPr>
        <w:pStyle w:val="af0"/>
        <w:spacing w:before="240" w:after="240"/>
        <w:ind w:left="1211"/>
        <w:jc w:val="both"/>
        <w:rPr>
          <w:rFonts w:ascii="Times New Roman" w:hAnsi="Times New Roman" w:cs="Times New Roman"/>
          <w:sz w:val="28"/>
          <w:szCs w:val="28"/>
          <w:lang w:val="en-US"/>
        </w:rPr>
      </w:pPr>
    </w:p>
    <w:p w:rsidR="003310A8" w:rsidRPr="00844761" w:rsidRDefault="003310A8">
      <w:pPr>
        <w:spacing w:after="200" w:line="276" w:lineRule="auto"/>
        <w:ind w:firstLine="0"/>
        <w:rPr>
          <w:rFonts w:eastAsiaTheme="minorEastAsia"/>
          <w:bCs/>
          <w:i/>
          <w:lang w:eastAsia="ja-JP"/>
        </w:rPr>
      </w:pPr>
      <w:bookmarkStart w:id="17" w:name="_Toc9210342"/>
      <w:r w:rsidRPr="00844761">
        <w:rPr>
          <w:rFonts w:eastAsiaTheme="minorEastAsia"/>
          <w:b/>
          <w:i/>
          <w:lang w:eastAsia="ja-JP"/>
        </w:rPr>
        <w:br w:type="page"/>
      </w:r>
    </w:p>
    <w:p w:rsidR="00674ACD" w:rsidRPr="003310A8" w:rsidRDefault="00674ACD" w:rsidP="003310A8">
      <w:pPr>
        <w:pStyle w:val="1"/>
        <w:rPr>
          <w:rFonts w:ascii="Times New Roman" w:eastAsiaTheme="minorEastAsia" w:hAnsi="Times New Roman" w:cs="Times New Roman"/>
          <w:b w:val="0"/>
          <w:color w:val="auto"/>
          <w:lang w:val="ru-RU" w:eastAsia="ja-JP"/>
        </w:rPr>
      </w:pPr>
      <w:r w:rsidRPr="003310A8">
        <w:rPr>
          <w:rFonts w:ascii="Times New Roman" w:eastAsiaTheme="minorEastAsia" w:hAnsi="Times New Roman" w:cs="Times New Roman"/>
          <w:b w:val="0"/>
          <w:color w:val="auto"/>
          <w:lang w:val="ru-RU" w:eastAsia="ja-JP"/>
        </w:rPr>
        <w:lastRenderedPageBreak/>
        <w:t>Приложение 1. Анкета на японском языке</w:t>
      </w:r>
      <w:bookmarkEnd w:id="17"/>
    </w:p>
    <w:p w:rsidR="00674ACD" w:rsidRDefault="00674ACD" w:rsidP="00674ACD">
      <w:pPr>
        <w:ind w:firstLine="0"/>
        <w:jc w:val="right"/>
        <w:rPr>
          <w:rFonts w:eastAsiaTheme="minorEastAsia"/>
          <w:i/>
          <w:sz w:val="24"/>
          <w:szCs w:val="24"/>
          <w:lang w:val="ru-RU" w:eastAsia="ja-JP"/>
        </w:rPr>
      </w:pPr>
    </w:p>
    <w:p w:rsidR="00674ACD" w:rsidRPr="00674ACD" w:rsidRDefault="00674ACD" w:rsidP="00674ACD">
      <w:pPr>
        <w:ind w:firstLine="0"/>
        <w:jc w:val="right"/>
        <w:rPr>
          <w:rFonts w:eastAsiaTheme="minorEastAsia"/>
          <w:sz w:val="24"/>
          <w:szCs w:val="24"/>
          <w:lang w:val="ru-RU" w:eastAsia="ja-JP"/>
        </w:rPr>
      </w:pPr>
    </w:p>
    <w:p w:rsidR="00674ACD" w:rsidRPr="00674ACD" w:rsidRDefault="00674ACD" w:rsidP="002A1267">
      <w:pPr>
        <w:spacing w:after="200" w:line="276" w:lineRule="auto"/>
        <w:ind w:firstLine="0"/>
        <w:jc w:val="center"/>
        <w:rPr>
          <w:rFonts w:asciiTheme="minorHAnsi" w:eastAsiaTheme="minorEastAsia" w:hAnsiTheme="minorHAnsi" w:cstheme="minorBidi"/>
          <w:sz w:val="22"/>
          <w:szCs w:val="22"/>
          <w:lang w:val="ru-RU" w:eastAsia="ja-JP"/>
        </w:rPr>
      </w:pPr>
      <w:r w:rsidRPr="00674ACD">
        <w:rPr>
          <w:rFonts w:asciiTheme="minorHAnsi" w:eastAsiaTheme="minorEastAsia" w:hAnsiTheme="minorHAnsi" w:cstheme="minorBidi" w:hint="eastAsia"/>
          <w:sz w:val="22"/>
          <w:szCs w:val="22"/>
          <w:lang w:val="ru-RU" w:eastAsia="ja-JP"/>
        </w:rPr>
        <w:t>日本大学生アンケート調査</w:t>
      </w:r>
      <w:r w:rsidRPr="00674ACD">
        <w:rPr>
          <w:rFonts w:asciiTheme="minorHAnsi" w:eastAsiaTheme="minorEastAsia" w:hAnsiTheme="minorHAnsi" w:cstheme="minorBidi"/>
          <w:i/>
          <w:sz w:val="22"/>
          <w:szCs w:val="22"/>
          <w:lang w:val="ru-RU" w:eastAsia="ja-JP"/>
        </w:rPr>
        <w:t xml:space="preserve"> </w:t>
      </w:r>
    </w:p>
    <w:p w:rsidR="00674ACD" w:rsidRPr="00674ACD" w:rsidRDefault="00674ACD" w:rsidP="00674ACD">
      <w:pPr>
        <w:spacing w:line="276" w:lineRule="auto"/>
        <w:ind w:firstLine="0"/>
        <w:jc w:val="center"/>
        <w:rPr>
          <w:rFonts w:asciiTheme="minorHAnsi" w:eastAsiaTheme="minorEastAsia" w:hAnsiTheme="minorHAnsi" w:cstheme="minorBidi"/>
          <w:sz w:val="22"/>
          <w:szCs w:val="22"/>
          <w:lang w:val="ru-RU" w:eastAsia="ja-JP"/>
        </w:rPr>
      </w:pPr>
      <w:r w:rsidRPr="00674ACD">
        <w:rPr>
          <w:rFonts w:asciiTheme="minorHAnsi" w:eastAsiaTheme="minorEastAsia" w:hAnsiTheme="minorHAnsi" w:cstheme="minorBidi" w:hint="eastAsia"/>
          <w:sz w:val="22"/>
          <w:szCs w:val="22"/>
          <w:lang w:val="ru-RU" w:eastAsia="ja-JP"/>
        </w:rPr>
        <w:t>サンクトペテルブルグ国立大学（ロシア）は「日本人の学生が持っている世界像」に関する研究を行っています。</w:t>
      </w:r>
    </w:p>
    <w:p w:rsidR="00674ACD" w:rsidRPr="00674ACD" w:rsidRDefault="00674ACD" w:rsidP="00674ACD">
      <w:pPr>
        <w:spacing w:line="276" w:lineRule="auto"/>
        <w:ind w:firstLine="0"/>
        <w:jc w:val="center"/>
        <w:rPr>
          <w:rFonts w:asciiTheme="minorHAnsi" w:eastAsiaTheme="minorEastAsia" w:hAnsiTheme="minorHAnsi" w:cstheme="minorBidi"/>
          <w:sz w:val="22"/>
          <w:szCs w:val="22"/>
          <w:lang w:val="ru-RU" w:eastAsia="ja-JP"/>
        </w:rPr>
      </w:pPr>
      <w:r w:rsidRPr="00674ACD">
        <w:rPr>
          <w:rFonts w:asciiTheme="minorHAnsi" w:eastAsiaTheme="minorEastAsia" w:hAnsiTheme="minorHAnsi" w:cstheme="minorBidi" w:hint="eastAsia"/>
          <w:sz w:val="22"/>
          <w:szCs w:val="22"/>
          <w:lang w:val="ru-RU" w:eastAsia="ja-JP"/>
        </w:rPr>
        <w:t>さっそくですが、研究に必要なアンケート調査につきまして、皆様にご協力のお願いを申し上げます。調査の結果は修士論文や報文等で使用予定です。お忙しいところ誠に恐縮ですが、趣旨をご理解頂き、ご協力いただけましたら幸いです。</w:t>
      </w:r>
    </w:p>
    <w:p w:rsidR="00674ACD" w:rsidRPr="00674ACD" w:rsidRDefault="00674ACD" w:rsidP="00674ACD">
      <w:pPr>
        <w:spacing w:line="276" w:lineRule="auto"/>
        <w:ind w:firstLine="0"/>
        <w:jc w:val="center"/>
        <w:rPr>
          <w:rFonts w:asciiTheme="minorHAnsi" w:eastAsiaTheme="minorEastAsia" w:hAnsiTheme="minorHAnsi" w:cstheme="minorBidi"/>
          <w:sz w:val="22"/>
          <w:szCs w:val="22"/>
          <w:lang w:val="ru-RU" w:eastAsia="ja-JP"/>
        </w:rPr>
      </w:pPr>
      <w:r w:rsidRPr="00674ACD">
        <w:rPr>
          <w:rFonts w:asciiTheme="minorHAnsi" w:eastAsiaTheme="minorEastAsia" w:hAnsiTheme="minorHAnsi" w:cstheme="minorBidi" w:hint="eastAsia"/>
          <w:sz w:val="22"/>
          <w:szCs w:val="22"/>
          <w:lang w:val="ru-RU" w:eastAsia="ja-JP"/>
        </w:rPr>
        <w:t>ほとんどの質問には答えが選べます。記入が必要な個所につきましては、お手数ですがご記入をお願いいたします。アンケートは匿名で行いますので、ご署名の必要はございません。</w:t>
      </w:r>
      <w:r w:rsidRPr="00674ACD">
        <w:rPr>
          <w:rFonts w:asciiTheme="minorHAnsi" w:eastAsiaTheme="minorEastAsia" w:hAnsiTheme="minorHAnsi" w:cstheme="minorBidi"/>
          <w:i/>
          <w:sz w:val="22"/>
          <w:szCs w:val="22"/>
          <w:lang w:val="ru-RU" w:eastAsia="ja-JP"/>
        </w:rPr>
        <w:t>(текст в начале)</w:t>
      </w:r>
    </w:p>
    <w:p w:rsidR="00674ACD" w:rsidRPr="00674ACD" w:rsidRDefault="00674ACD" w:rsidP="00674ACD">
      <w:pPr>
        <w:spacing w:line="276" w:lineRule="auto"/>
        <w:ind w:firstLine="0"/>
        <w:rPr>
          <w:rFonts w:asciiTheme="minorHAnsi" w:eastAsiaTheme="minorEastAsia" w:hAnsiTheme="minorHAnsi" w:cstheme="minorBidi"/>
          <w:sz w:val="22"/>
          <w:szCs w:val="22"/>
          <w:lang w:val="ru-RU" w:eastAsia="ja-JP"/>
        </w:rPr>
      </w:pPr>
    </w:p>
    <w:p w:rsidR="00674ACD" w:rsidRPr="00674ACD" w:rsidRDefault="00674ACD" w:rsidP="00674ACD">
      <w:pPr>
        <w:spacing w:line="276" w:lineRule="auto"/>
        <w:ind w:firstLine="0"/>
        <w:rPr>
          <w:rFonts w:asciiTheme="minorHAnsi" w:eastAsiaTheme="minorEastAsia" w:hAnsiTheme="minorHAnsi" w:cstheme="minorBidi"/>
          <w:sz w:val="22"/>
          <w:szCs w:val="22"/>
          <w:lang w:val="ru-RU" w:eastAsia="ja-JP"/>
        </w:rPr>
      </w:pPr>
      <w:r w:rsidRPr="00674ACD">
        <w:rPr>
          <w:rFonts w:asciiTheme="minorHAnsi" w:eastAsiaTheme="minorEastAsia" w:hAnsiTheme="minorHAnsi" w:cstheme="minorBidi"/>
          <w:sz w:val="22"/>
          <w:szCs w:val="22"/>
          <w:lang w:val="ru-RU" w:eastAsia="ja-JP"/>
        </w:rPr>
        <w:t>1</w:t>
      </w:r>
    </w:p>
    <w:p w:rsidR="00674ACD" w:rsidRPr="00674ACD" w:rsidRDefault="00674ACD" w:rsidP="00674ACD">
      <w:pPr>
        <w:spacing w:line="276" w:lineRule="auto"/>
        <w:ind w:firstLine="0"/>
        <w:rPr>
          <w:rFonts w:asciiTheme="minorHAnsi" w:eastAsiaTheme="minorEastAsia" w:hAnsiTheme="minorHAnsi" w:cstheme="minorBidi"/>
          <w:sz w:val="22"/>
          <w:szCs w:val="22"/>
          <w:lang w:val="ru-RU" w:eastAsia="ja-JP"/>
        </w:rPr>
      </w:pPr>
    </w:p>
    <w:p w:rsidR="00674ACD" w:rsidRPr="00674ACD" w:rsidRDefault="00674ACD" w:rsidP="00674ACD">
      <w:pPr>
        <w:spacing w:line="276" w:lineRule="auto"/>
        <w:ind w:firstLine="0"/>
        <w:rPr>
          <w:rFonts w:asciiTheme="minorHAnsi" w:eastAsiaTheme="minorEastAsia" w:hAnsiTheme="minorHAnsi" w:cstheme="minorBidi"/>
          <w:sz w:val="22"/>
          <w:szCs w:val="22"/>
          <w:lang w:val="ru-RU" w:eastAsia="ja-JP"/>
        </w:rPr>
      </w:pPr>
      <w:r w:rsidRPr="00674ACD">
        <w:rPr>
          <w:rFonts w:asciiTheme="minorHAnsi" w:eastAsiaTheme="minorEastAsia" w:hAnsiTheme="minorHAnsi" w:cstheme="minorBidi" w:hint="eastAsia"/>
          <w:sz w:val="22"/>
          <w:szCs w:val="22"/>
          <w:lang w:val="ru-RU" w:eastAsia="ja-JP"/>
        </w:rPr>
        <w:t xml:space="preserve">1. </w:t>
      </w:r>
      <w:r w:rsidRPr="00674ACD">
        <w:rPr>
          <w:rFonts w:asciiTheme="minorHAnsi" w:eastAsiaTheme="minorEastAsia" w:hAnsiTheme="minorHAnsi" w:cstheme="minorBidi" w:hint="eastAsia"/>
          <w:sz w:val="22"/>
          <w:szCs w:val="22"/>
          <w:lang w:val="ru-RU" w:eastAsia="ja-JP"/>
        </w:rPr>
        <w:t>その国をイメージするものを書いてください。（言葉、表現など）</w:t>
      </w:r>
    </w:p>
    <w:p w:rsidR="00674ACD" w:rsidRPr="00674ACD" w:rsidRDefault="00674ACD" w:rsidP="00674ACD">
      <w:pPr>
        <w:spacing w:line="276" w:lineRule="auto"/>
        <w:ind w:firstLine="0"/>
        <w:rPr>
          <w:rFonts w:asciiTheme="minorHAnsi" w:eastAsiaTheme="minorEastAsia" w:hAnsiTheme="minorHAnsi" w:cstheme="minorBidi"/>
          <w:sz w:val="22"/>
          <w:szCs w:val="22"/>
          <w:lang w:val="ru-RU" w:eastAsia="ja-JP"/>
        </w:rPr>
      </w:pPr>
      <w:r w:rsidRPr="00674ACD">
        <w:rPr>
          <w:rFonts w:asciiTheme="minorHAnsi" w:eastAsiaTheme="minorEastAsia" w:hAnsiTheme="minorHAnsi" w:cstheme="minorBidi" w:hint="eastAsia"/>
          <w:sz w:val="22"/>
          <w:szCs w:val="22"/>
          <w:lang w:val="ru-RU" w:eastAsia="ja-JP"/>
        </w:rPr>
        <w:t>中国</w:t>
      </w:r>
      <w:r w:rsidRPr="00674ACD">
        <w:rPr>
          <w:rFonts w:asciiTheme="minorHAnsi" w:eastAsiaTheme="minorEastAsia" w:hAnsiTheme="minorHAnsi" w:cstheme="minorBidi" w:hint="eastAsia"/>
          <w:sz w:val="22"/>
          <w:szCs w:val="22"/>
          <w:lang w:val="ru-RU" w:eastAsia="ja-JP"/>
        </w:rPr>
        <w:t>______________</w:t>
      </w:r>
    </w:p>
    <w:p w:rsidR="00674ACD" w:rsidRPr="00674ACD" w:rsidRDefault="00674ACD" w:rsidP="00674ACD">
      <w:pPr>
        <w:spacing w:line="276" w:lineRule="auto"/>
        <w:ind w:firstLine="0"/>
        <w:rPr>
          <w:rFonts w:asciiTheme="minorHAnsi" w:eastAsiaTheme="minorEastAsia" w:hAnsiTheme="minorHAnsi" w:cstheme="minorBidi"/>
          <w:sz w:val="22"/>
          <w:szCs w:val="22"/>
          <w:lang w:val="ru-RU" w:eastAsia="ja-JP"/>
        </w:rPr>
      </w:pPr>
      <w:r w:rsidRPr="00674ACD">
        <w:rPr>
          <w:rFonts w:asciiTheme="minorHAnsi" w:eastAsiaTheme="minorEastAsia" w:hAnsiTheme="minorHAnsi" w:cstheme="minorBidi" w:hint="eastAsia"/>
          <w:sz w:val="22"/>
          <w:szCs w:val="22"/>
          <w:lang w:val="ru-RU" w:eastAsia="ja-JP"/>
        </w:rPr>
        <w:t>米国</w:t>
      </w:r>
      <w:r w:rsidRPr="00674ACD">
        <w:rPr>
          <w:rFonts w:asciiTheme="minorHAnsi" w:eastAsiaTheme="minorEastAsia" w:hAnsiTheme="minorHAnsi" w:cstheme="minorBidi" w:hint="eastAsia"/>
          <w:sz w:val="22"/>
          <w:szCs w:val="22"/>
          <w:lang w:val="ru-RU" w:eastAsia="ja-JP"/>
        </w:rPr>
        <w:t>______________</w:t>
      </w:r>
    </w:p>
    <w:p w:rsidR="00674ACD" w:rsidRPr="00674ACD" w:rsidRDefault="00674ACD" w:rsidP="00674ACD">
      <w:pPr>
        <w:spacing w:line="276" w:lineRule="auto"/>
        <w:ind w:firstLine="0"/>
        <w:rPr>
          <w:rFonts w:asciiTheme="minorHAnsi" w:eastAsiaTheme="minorEastAsia" w:hAnsiTheme="minorHAnsi" w:cstheme="minorBidi"/>
          <w:sz w:val="22"/>
          <w:szCs w:val="22"/>
          <w:lang w:val="ru-RU" w:eastAsia="ja-JP"/>
        </w:rPr>
      </w:pPr>
      <w:r w:rsidRPr="00674ACD">
        <w:rPr>
          <w:rFonts w:asciiTheme="minorHAnsi" w:eastAsiaTheme="minorEastAsia" w:hAnsiTheme="minorHAnsi" w:cstheme="minorBidi" w:hint="eastAsia"/>
          <w:sz w:val="22"/>
          <w:szCs w:val="22"/>
          <w:lang w:val="ru-RU" w:eastAsia="ja-JP"/>
        </w:rPr>
        <w:t>ロシア</w:t>
      </w:r>
      <w:r w:rsidRPr="00674ACD">
        <w:rPr>
          <w:rFonts w:asciiTheme="minorHAnsi" w:eastAsiaTheme="minorEastAsia" w:hAnsiTheme="minorHAnsi" w:cstheme="minorBidi" w:hint="eastAsia"/>
          <w:sz w:val="22"/>
          <w:szCs w:val="22"/>
          <w:lang w:val="ru-RU" w:eastAsia="ja-JP"/>
        </w:rPr>
        <w:t>______________</w:t>
      </w:r>
    </w:p>
    <w:p w:rsidR="00674ACD" w:rsidRPr="00674ACD" w:rsidRDefault="00674ACD" w:rsidP="00674ACD">
      <w:pPr>
        <w:spacing w:line="276" w:lineRule="auto"/>
        <w:ind w:firstLine="0"/>
        <w:rPr>
          <w:rFonts w:asciiTheme="minorHAnsi" w:eastAsiaTheme="minorEastAsia" w:hAnsiTheme="minorHAnsi" w:cstheme="minorBidi"/>
          <w:sz w:val="22"/>
          <w:szCs w:val="22"/>
          <w:lang w:val="ru-RU" w:eastAsia="ja-JP"/>
        </w:rPr>
      </w:pPr>
      <w:r w:rsidRPr="00674ACD">
        <w:rPr>
          <w:rFonts w:asciiTheme="minorHAnsi" w:eastAsiaTheme="minorEastAsia" w:hAnsiTheme="minorHAnsi" w:cstheme="minorBidi" w:hint="eastAsia"/>
          <w:sz w:val="22"/>
          <w:szCs w:val="22"/>
          <w:lang w:val="ru-RU" w:eastAsia="ja-JP"/>
        </w:rPr>
        <w:t>韓国</w:t>
      </w:r>
      <w:r w:rsidRPr="00674ACD">
        <w:rPr>
          <w:rFonts w:asciiTheme="minorHAnsi" w:eastAsiaTheme="minorEastAsia" w:hAnsiTheme="minorHAnsi" w:cstheme="minorBidi" w:hint="eastAsia"/>
          <w:sz w:val="22"/>
          <w:szCs w:val="22"/>
          <w:lang w:val="ru-RU" w:eastAsia="ja-JP"/>
        </w:rPr>
        <w:t>______________</w:t>
      </w:r>
    </w:p>
    <w:p w:rsidR="00674ACD" w:rsidRPr="00674ACD" w:rsidRDefault="00674ACD" w:rsidP="00674ACD">
      <w:pPr>
        <w:spacing w:line="276" w:lineRule="auto"/>
        <w:ind w:firstLine="0"/>
        <w:rPr>
          <w:rFonts w:asciiTheme="minorHAnsi" w:eastAsiaTheme="minorEastAsia" w:hAnsiTheme="minorHAnsi" w:cstheme="minorBidi"/>
          <w:sz w:val="22"/>
          <w:szCs w:val="22"/>
          <w:lang w:val="ru-RU" w:eastAsia="ja-JP"/>
        </w:rPr>
      </w:pPr>
      <w:r w:rsidRPr="00674ACD">
        <w:rPr>
          <w:rFonts w:asciiTheme="minorHAnsi" w:eastAsiaTheme="minorEastAsia" w:hAnsiTheme="minorHAnsi" w:cstheme="minorBidi" w:hint="eastAsia"/>
          <w:sz w:val="22"/>
          <w:szCs w:val="22"/>
          <w:lang w:val="ru-RU" w:eastAsia="ja-JP"/>
        </w:rPr>
        <w:t>他の国</w:t>
      </w:r>
      <w:r w:rsidRPr="00674ACD">
        <w:rPr>
          <w:rFonts w:asciiTheme="minorHAnsi" w:eastAsiaTheme="minorEastAsia" w:hAnsiTheme="minorHAnsi" w:cstheme="minorBidi" w:hint="eastAsia"/>
          <w:sz w:val="22"/>
          <w:szCs w:val="22"/>
          <w:lang w:val="ru-RU" w:eastAsia="ja-JP"/>
        </w:rPr>
        <w:t>(</w:t>
      </w:r>
      <w:r w:rsidRPr="00674ACD">
        <w:rPr>
          <w:rFonts w:asciiTheme="minorHAnsi" w:eastAsiaTheme="minorEastAsia" w:hAnsiTheme="minorHAnsi" w:cstheme="minorBidi" w:hint="eastAsia"/>
          <w:sz w:val="22"/>
          <w:szCs w:val="22"/>
          <w:lang w:val="ru-RU" w:eastAsia="ja-JP"/>
        </w:rPr>
        <w:t>自分の選択で</w:t>
      </w:r>
      <w:r w:rsidRPr="00674ACD">
        <w:rPr>
          <w:rFonts w:asciiTheme="minorHAnsi" w:eastAsiaTheme="minorEastAsia" w:hAnsiTheme="minorHAnsi" w:cstheme="minorBidi" w:hint="eastAsia"/>
          <w:sz w:val="22"/>
          <w:szCs w:val="22"/>
          <w:lang w:val="ru-RU" w:eastAsia="ja-JP"/>
        </w:rPr>
        <w:t>) ______________</w:t>
      </w:r>
    </w:p>
    <w:p w:rsidR="00674ACD" w:rsidRPr="00674ACD" w:rsidRDefault="00674ACD" w:rsidP="00674ACD">
      <w:pPr>
        <w:spacing w:line="276" w:lineRule="auto"/>
        <w:ind w:firstLine="0"/>
        <w:rPr>
          <w:rFonts w:asciiTheme="minorHAnsi" w:eastAsiaTheme="minorEastAsia" w:hAnsiTheme="minorHAnsi" w:cstheme="minorBidi"/>
          <w:sz w:val="22"/>
          <w:szCs w:val="22"/>
          <w:lang w:val="ru-RU" w:eastAsia="ja-JP"/>
        </w:rPr>
      </w:pPr>
    </w:p>
    <w:p w:rsidR="00674ACD" w:rsidRPr="00674ACD" w:rsidRDefault="00674ACD" w:rsidP="00674ACD">
      <w:pPr>
        <w:spacing w:line="276" w:lineRule="auto"/>
        <w:ind w:firstLine="0"/>
        <w:rPr>
          <w:rFonts w:asciiTheme="minorHAnsi" w:eastAsiaTheme="minorEastAsia" w:hAnsiTheme="minorHAnsi" w:cstheme="minorBidi"/>
          <w:sz w:val="22"/>
          <w:szCs w:val="22"/>
          <w:lang w:val="ru-RU" w:eastAsia="ja-JP"/>
        </w:rPr>
      </w:pPr>
      <w:r w:rsidRPr="00674ACD">
        <w:rPr>
          <w:rFonts w:asciiTheme="minorHAnsi" w:eastAsiaTheme="minorEastAsia" w:hAnsiTheme="minorHAnsi" w:cstheme="minorBidi" w:hint="eastAsia"/>
          <w:sz w:val="22"/>
          <w:szCs w:val="22"/>
          <w:lang w:val="ru-RU" w:eastAsia="ja-JP"/>
        </w:rPr>
        <w:t xml:space="preserve">2. </w:t>
      </w:r>
      <w:r w:rsidRPr="00674ACD">
        <w:rPr>
          <w:rFonts w:asciiTheme="minorHAnsi" w:eastAsiaTheme="minorEastAsia" w:hAnsiTheme="minorHAnsi" w:cstheme="minorBidi" w:hint="eastAsia"/>
          <w:sz w:val="22"/>
          <w:szCs w:val="22"/>
          <w:lang w:val="ru-RU" w:eastAsia="ja-JP"/>
        </w:rPr>
        <w:t>海外へ行ったことがありますか</w:t>
      </w:r>
      <w:r w:rsidRPr="00674ACD">
        <w:rPr>
          <w:rFonts w:asciiTheme="minorHAnsi" w:eastAsiaTheme="minorEastAsia" w:hAnsiTheme="minorHAnsi" w:cstheme="minorBidi" w:hint="eastAsia"/>
          <w:sz w:val="22"/>
          <w:szCs w:val="22"/>
          <w:lang w:val="ru-RU" w:eastAsia="ja-JP"/>
        </w:rPr>
        <w:t>?</w:t>
      </w:r>
    </w:p>
    <w:p w:rsidR="00674ACD" w:rsidRPr="00674ACD" w:rsidRDefault="00674ACD" w:rsidP="00674ACD">
      <w:pPr>
        <w:spacing w:line="276" w:lineRule="auto"/>
        <w:ind w:firstLine="0"/>
        <w:rPr>
          <w:rFonts w:asciiTheme="minorHAnsi" w:eastAsiaTheme="minorEastAsia" w:hAnsiTheme="minorHAnsi" w:cstheme="minorBidi"/>
          <w:sz w:val="22"/>
          <w:szCs w:val="22"/>
          <w:lang w:val="ru-RU" w:eastAsia="ja-JP"/>
        </w:rPr>
      </w:pPr>
      <w:r w:rsidRPr="00674ACD">
        <w:rPr>
          <w:rFonts w:asciiTheme="minorHAnsi" w:eastAsiaTheme="minorEastAsia" w:hAnsiTheme="minorHAnsi" w:cstheme="minorBidi" w:hint="eastAsia"/>
          <w:sz w:val="22"/>
          <w:szCs w:val="22"/>
          <w:lang w:val="ru-RU" w:eastAsia="ja-JP"/>
        </w:rPr>
        <w:t>はい</w:t>
      </w:r>
      <w:r w:rsidRPr="00674ACD">
        <w:rPr>
          <w:rFonts w:asciiTheme="minorHAnsi" w:eastAsiaTheme="minorEastAsia" w:hAnsiTheme="minorHAnsi" w:cstheme="minorBidi" w:hint="eastAsia"/>
          <w:sz w:val="22"/>
          <w:szCs w:val="22"/>
          <w:lang w:val="ru-RU" w:eastAsia="ja-JP"/>
        </w:rPr>
        <w:t>, (</w:t>
      </w:r>
      <w:r w:rsidRPr="00674ACD">
        <w:rPr>
          <w:rFonts w:asciiTheme="minorHAnsi" w:eastAsiaTheme="minorEastAsia" w:hAnsiTheme="minorHAnsi" w:cstheme="minorBidi" w:hint="eastAsia"/>
          <w:sz w:val="22"/>
          <w:szCs w:val="22"/>
          <w:lang w:val="ru-RU" w:eastAsia="ja-JP"/>
        </w:rPr>
        <w:t>どの国か書いてください</w:t>
      </w:r>
      <w:r w:rsidRPr="00674ACD">
        <w:rPr>
          <w:rFonts w:asciiTheme="minorHAnsi" w:eastAsiaTheme="minorEastAsia" w:hAnsiTheme="minorHAnsi" w:cstheme="minorBidi" w:hint="eastAsia"/>
          <w:sz w:val="22"/>
          <w:szCs w:val="22"/>
          <w:lang w:val="ru-RU" w:eastAsia="ja-JP"/>
        </w:rPr>
        <w:t>______________)</w:t>
      </w:r>
    </w:p>
    <w:p w:rsidR="00674ACD" w:rsidRPr="00674ACD" w:rsidRDefault="00674ACD" w:rsidP="00674ACD">
      <w:pPr>
        <w:spacing w:line="276" w:lineRule="auto"/>
        <w:ind w:firstLine="0"/>
        <w:rPr>
          <w:rFonts w:asciiTheme="minorHAnsi" w:eastAsiaTheme="minorEastAsia" w:hAnsiTheme="minorHAnsi" w:cstheme="minorBidi"/>
          <w:sz w:val="22"/>
          <w:szCs w:val="22"/>
          <w:lang w:val="ru-RU" w:eastAsia="ja-JP"/>
        </w:rPr>
      </w:pPr>
      <w:r w:rsidRPr="00674ACD">
        <w:rPr>
          <w:rFonts w:asciiTheme="minorHAnsi" w:eastAsiaTheme="minorEastAsia" w:hAnsiTheme="minorHAnsi" w:cstheme="minorBidi" w:hint="eastAsia"/>
          <w:sz w:val="22"/>
          <w:szCs w:val="22"/>
          <w:lang w:val="ru-RU" w:eastAsia="ja-JP"/>
        </w:rPr>
        <w:t>行ったことがないが、行ってみたい</w:t>
      </w:r>
    </w:p>
    <w:p w:rsidR="00674ACD" w:rsidRPr="00674ACD" w:rsidRDefault="00674ACD" w:rsidP="00674ACD">
      <w:pPr>
        <w:spacing w:line="276" w:lineRule="auto"/>
        <w:ind w:firstLine="0"/>
        <w:rPr>
          <w:rFonts w:asciiTheme="minorHAnsi" w:eastAsiaTheme="minorEastAsia" w:hAnsiTheme="minorHAnsi" w:cstheme="minorBidi"/>
          <w:sz w:val="22"/>
          <w:szCs w:val="22"/>
          <w:lang w:val="ru-RU" w:eastAsia="ja-JP"/>
        </w:rPr>
      </w:pPr>
      <w:r w:rsidRPr="00674ACD">
        <w:rPr>
          <w:rFonts w:asciiTheme="minorHAnsi" w:eastAsiaTheme="minorEastAsia" w:hAnsiTheme="minorHAnsi" w:cstheme="minorBidi" w:hint="eastAsia"/>
          <w:sz w:val="22"/>
          <w:szCs w:val="22"/>
          <w:lang w:val="ru-RU" w:eastAsia="ja-JP"/>
        </w:rPr>
        <w:t>行ったことがないが、行きたくない</w:t>
      </w:r>
    </w:p>
    <w:p w:rsidR="00674ACD" w:rsidRPr="00674ACD" w:rsidRDefault="00674ACD" w:rsidP="00674ACD">
      <w:pPr>
        <w:spacing w:line="276" w:lineRule="auto"/>
        <w:ind w:firstLine="0"/>
        <w:rPr>
          <w:rFonts w:asciiTheme="minorHAnsi" w:eastAsiaTheme="minorEastAsia" w:hAnsiTheme="minorHAnsi" w:cstheme="minorBidi"/>
          <w:sz w:val="22"/>
          <w:szCs w:val="22"/>
          <w:lang w:val="ru-RU" w:eastAsia="ja-JP"/>
        </w:rPr>
      </w:pPr>
    </w:p>
    <w:p w:rsidR="00674ACD" w:rsidRPr="00674ACD" w:rsidRDefault="00674ACD" w:rsidP="00674ACD">
      <w:pPr>
        <w:spacing w:line="276" w:lineRule="auto"/>
        <w:ind w:firstLine="0"/>
        <w:rPr>
          <w:rFonts w:asciiTheme="minorHAnsi" w:eastAsiaTheme="minorEastAsia" w:hAnsiTheme="minorHAnsi" w:cstheme="minorBidi"/>
          <w:sz w:val="22"/>
          <w:szCs w:val="22"/>
          <w:lang w:val="ru-RU" w:eastAsia="ja-JP"/>
        </w:rPr>
      </w:pPr>
      <w:r w:rsidRPr="00674ACD">
        <w:rPr>
          <w:rFonts w:asciiTheme="minorHAnsi" w:eastAsiaTheme="minorEastAsia" w:hAnsiTheme="minorHAnsi" w:cstheme="minorBidi" w:hint="eastAsia"/>
          <w:sz w:val="22"/>
          <w:szCs w:val="22"/>
          <w:lang w:val="ru-RU" w:eastAsia="ja-JP"/>
        </w:rPr>
        <w:t xml:space="preserve">3. </w:t>
      </w:r>
      <w:r w:rsidRPr="00674ACD">
        <w:rPr>
          <w:rFonts w:asciiTheme="minorHAnsi" w:eastAsiaTheme="minorEastAsia" w:hAnsiTheme="minorHAnsi" w:cstheme="minorBidi" w:hint="eastAsia"/>
          <w:sz w:val="22"/>
          <w:szCs w:val="22"/>
          <w:lang w:val="ru-RU" w:eastAsia="ja-JP"/>
        </w:rPr>
        <w:t>外国語を知っていますか</w:t>
      </w:r>
      <w:r w:rsidRPr="00674ACD">
        <w:rPr>
          <w:rFonts w:asciiTheme="minorHAnsi" w:eastAsiaTheme="minorEastAsia" w:hAnsiTheme="minorHAnsi" w:cstheme="minorBidi" w:hint="eastAsia"/>
          <w:sz w:val="22"/>
          <w:szCs w:val="22"/>
          <w:lang w:val="ru-RU" w:eastAsia="ja-JP"/>
        </w:rPr>
        <w:t xml:space="preserve">? </w:t>
      </w:r>
    </w:p>
    <w:p w:rsidR="00674ACD" w:rsidRPr="00674ACD" w:rsidRDefault="00674ACD" w:rsidP="00674ACD">
      <w:pPr>
        <w:spacing w:line="276" w:lineRule="auto"/>
        <w:ind w:firstLine="0"/>
        <w:rPr>
          <w:rFonts w:asciiTheme="minorHAnsi" w:eastAsiaTheme="minorEastAsia" w:hAnsiTheme="minorHAnsi" w:cstheme="minorBidi"/>
          <w:sz w:val="22"/>
          <w:szCs w:val="22"/>
          <w:lang w:val="ru-RU" w:eastAsia="ja-JP"/>
        </w:rPr>
      </w:pPr>
      <w:r w:rsidRPr="00674ACD">
        <w:rPr>
          <w:rFonts w:asciiTheme="minorHAnsi" w:eastAsiaTheme="minorEastAsia" w:hAnsiTheme="minorHAnsi" w:cstheme="minorBidi" w:hint="eastAsia"/>
          <w:sz w:val="22"/>
          <w:szCs w:val="22"/>
          <w:lang w:val="ru-RU" w:eastAsia="ja-JP"/>
        </w:rPr>
        <w:t>・外国語を一つも知らない</w:t>
      </w:r>
    </w:p>
    <w:tbl>
      <w:tblPr>
        <w:tblStyle w:val="a7"/>
        <w:tblW w:w="0" w:type="auto"/>
        <w:tblLook w:val="04A0"/>
      </w:tblPr>
      <w:tblGrid>
        <w:gridCol w:w="2392"/>
        <w:gridCol w:w="2393"/>
        <w:gridCol w:w="2393"/>
        <w:gridCol w:w="2393"/>
      </w:tblGrid>
      <w:tr w:rsidR="00674ACD" w:rsidRPr="00674ACD" w:rsidTr="00674ACD">
        <w:tc>
          <w:tcPr>
            <w:tcW w:w="2392" w:type="dxa"/>
          </w:tcPr>
          <w:p w:rsidR="00674ACD" w:rsidRPr="00674ACD" w:rsidRDefault="00674ACD" w:rsidP="00674ACD">
            <w:pPr>
              <w:spacing w:after="200" w:line="276" w:lineRule="auto"/>
              <w:ind w:firstLine="0"/>
              <w:rPr>
                <w:rFonts w:asciiTheme="minorHAnsi" w:eastAsiaTheme="minorEastAsia" w:hAnsiTheme="minorHAnsi" w:cstheme="minorBidi"/>
                <w:sz w:val="22"/>
                <w:szCs w:val="22"/>
                <w:lang w:val="ru-RU" w:eastAsia="ja-JP"/>
              </w:rPr>
            </w:pPr>
          </w:p>
        </w:tc>
        <w:tc>
          <w:tcPr>
            <w:tcW w:w="2393" w:type="dxa"/>
          </w:tcPr>
          <w:p w:rsidR="00674ACD" w:rsidRPr="00674ACD" w:rsidRDefault="00674ACD" w:rsidP="00674ACD">
            <w:pPr>
              <w:spacing w:after="200" w:line="276" w:lineRule="auto"/>
              <w:ind w:firstLine="0"/>
              <w:rPr>
                <w:rFonts w:asciiTheme="minorHAnsi" w:eastAsiaTheme="minorEastAsia" w:hAnsiTheme="minorHAnsi" w:cstheme="minorBidi"/>
                <w:sz w:val="22"/>
                <w:szCs w:val="22"/>
                <w:lang w:val="ru-RU" w:eastAsia="ja-JP"/>
              </w:rPr>
            </w:pPr>
            <w:r w:rsidRPr="00674ACD">
              <w:rPr>
                <w:rFonts w:asciiTheme="minorHAnsi" w:eastAsiaTheme="minorEastAsia" w:hAnsiTheme="minorHAnsi" w:cstheme="minorBidi" w:hint="eastAsia"/>
                <w:sz w:val="22"/>
                <w:szCs w:val="22"/>
                <w:lang w:val="ru-RU" w:eastAsia="ja-JP"/>
              </w:rPr>
              <w:t>高級</w:t>
            </w:r>
          </w:p>
        </w:tc>
        <w:tc>
          <w:tcPr>
            <w:tcW w:w="2393" w:type="dxa"/>
          </w:tcPr>
          <w:p w:rsidR="00674ACD" w:rsidRPr="00674ACD" w:rsidRDefault="00674ACD" w:rsidP="00674ACD">
            <w:pPr>
              <w:spacing w:after="200" w:line="276" w:lineRule="auto"/>
              <w:ind w:firstLine="0"/>
              <w:rPr>
                <w:rFonts w:asciiTheme="minorHAnsi" w:eastAsiaTheme="minorEastAsia" w:hAnsiTheme="minorHAnsi" w:cstheme="minorBidi"/>
                <w:sz w:val="22"/>
                <w:szCs w:val="22"/>
                <w:lang w:val="ru-RU" w:eastAsia="ja-JP"/>
              </w:rPr>
            </w:pPr>
            <w:r w:rsidRPr="00674ACD">
              <w:rPr>
                <w:rFonts w:asciiTheme="minorHAnsi" w:eastAsiaTheme="minorEastAsia" w:hAnsiTheme="minorHAnsi" w:cstheme="minorBidi" w:hint="eastAsia"/>
                <w:sz w:val="22"/>
                <w:szCs w:val="22"/>
                <w:lang w:val="ru-RU" w:eastAsia="ja-JP"/>
              </w:rPr>
              <w:t>中級</w:t>
            </w:r>
          </w:p>
        </w:tc>
        <w:tc>
          <w:tcPr>
            <w:tcW w:w="2393" w:type="dxa"/>
          </w:tcPr>
          <w:p w:rsidR="00674ACD" w:rsidRPr="00674ACD" w:rsidRDefault="00674ACD" w:rsidP="00674ACD">
            <w:pPr>
              <w:spacing w:after="200" w:line="276" w:lineRule="auto"/>
              <w:ind w:firstLine="0"/>
              <w:rPr>
                <w:rFonts w:asciiTheme="minorHAnsi" w:eastAsiaTheme="minorEastAsia" w:hAnsiTheme="minorHAnsi" w:cstheme="minorBidi"/>
                <w:sz w:val="22"/>
                <w:szCs w:val="22"/>
                <w:lang w:val="ru-RU" w:eastAsia="ja-JP"/>
              </w:rPr>
            </w:pPr>
            <w:r w:rsidRPr="00674ACD">
              <w:rPr>
                <w:rFonts w:asciiTheme="minorHAnsi" w:eastAsiaTheme="minorEastAsia" w:hAnsiTheme="minorHAnsi" w:cstheme="minorBidi" w:hint="eastAsia"/>
                <w:sz w:val="22"/>
                <w:szCs w:val="22"/>
                <w:lang w:val="ru-RU" w:eastAsia="ja-JP"/>
              </w:rPr>
              <w:t>下級</w:t>
            </w:r>
          </w:p>
        </w:tc>
      </w:tr>
      <w:tr w:rsidR="00674ACD" w:rsidRPr="00674ACD" w:rsidTr="00674ACD">
        <w:tc>
          <w:tcPr>
            <w:tcW w:w="2392" w:type="dxa"/>
          </w:tcPr>
          <w:p w:rsidR="00674ACD" w:rsidRPr="00674ACD" w:rsidRDefault="00674ACD" w:rsidP="00674ACD">
            <w:pPr>
              <w:spacing w:after="200" w:line="276" w:lineRule="auto"/>
              <w:ind w:firstLine="0"/>
              <w:rPr>
                <w:rFonts w:asciiTheme="minorHAnsi" w:eastAsiaTheme="minorEastAsia" w:hAnsiTheme="minorHAnsi" w:cstheme="minorBidi"/>
                <w:sz w:val="22"/>
                <w:szCs w:val="22"/>
                <w:lang w:val="ru-RU" w:eastAsia="ja-JP"/>
              </w:rPr>
            </w:pPr>
            <w:r w:rsidRPr="00674ACD">
              <w:rPr>
                <w:rFonts w:asciiTheme="minorHAnsi" w:eastAsiaTheme="minorEastAsia" w:hAnsiTheme="minorHAnsi" w:cstheme="minorBidi" w:hint="eastAsia"/>
                <w:sz w:val="22"/>
                <w:szCs w:val="22"/>
                <w:lang w:val="ru-RU" w:eastAsia="ja-JP"/>
              </w:rPr>
              <w:t>英語</w:t>
            </w:r>
          </w:p>
        </w:tc>
        <w:tc>
          <w:tcPr>
            <w:tcW w:w="2393" w:type="dxa"/>
          </w:tcPr>
          <w:p w:rsidR="00674ACD" w:rsidRPr="00674ACD" w:rsidRDefault="00674ACD" w:rsidP="00674ACD">
            <w:pPr>
              <w:spacing w:after="200" w:line="276" w:lineRule="auto"/>
              <w:ind w:firstLine="0"/>
              <w:rPr>
                <w:rFonts w:asciiTheme="minorHAnsi" w:eastAsiaTheme="minorEastAsia" w:hAnsiTheme="minorHAnsi" w:cstheme="minorBidi"/>
                <w:sz w:val="22"/>
                <w:szCs w:val="22"/>
                <w:lang w:val="ru-RU" w:eastAsia="ja-JP"/>
              </w:rPr>
            </w:pPr>
          </w:p>
        </w:tc>
        <w:tc>
          <w:tcPr>
            <w:tcW w:w="2393" w:type="dxa"/>
          </w:tcPr>
          <w:p w:rsidR="00674ACD" w:rsidRPr="00674ACD" w:rsidRDefault="00674ACD" w:rsidP="00674ACD">
            <w:pPr>
              <w:spacing w:after="200" w:line="276" w:lineRule="auto"/>
              <w:ind w:firstLine="0"/>
              <w:rPr>
                <w:rFonts w:asciiTheme="minorHAnsi" w:eastAsiaTheme="minorEastAsia" w:hAnsiTheme="minorHAnsi" w:cstheme="minorBidi"/>
                <w:sz w:val="22"/>
                <w:szCs w:val="22"/>
                <w:lang w:val="ru-RU" w:eastAsia="ja-JP"/>
              </w:rPr>
            </w:pPr>
          </w:p>
        </w:tc>
        <w:tc>
          <w:tcPr>
            <w:tcW w:w="2393" w:type="dxa"/>
          </w:tcPr>
          <w:p w:rsidR="00674ACD" w:rsidRPr="00674ACD" w:rsidRDefault="00674ACD" w:rsidP="00674ACD">
            <w:pPr>
              <w:spacing w:after="200" w:line="276" w:lineRule="auto"/>
              <w:ind w:firstLine="0"/>
              <w:rPr>
                <w:rFonts w:asciiTheme="minorHAnsi" w:eastAsiaTheme="minorEastAsia" w:hAnsiTheme="minorHAnsi" w:cstheme="minorBidi"/>
                <w:sz w:val="22"/>
                <w:szCs w:val="22"/>
                <w:lang w:val="ru-RU" w:eastAsia="ja-JP"/>
              </w:rPr>
            </w:pPr>
          </w:p>
        </w:tc>
      </w:tr>
      <w:tr w:rsidR="00674ACD" w:rsidRPr="00674ACD" w:rsidTr="00674ACD">
        <w:tc>
          <w:tcPr>
            <w:tcW w:w="2392" w:type="dxa"/>
          </w:tcPr>
          <w:p w:rsidR="00674ACD" w:rsidRPr="00674ACD" w:rsidRDefault="00674ACD" w:rsidP="00674ACD">
            <w:pPr>
              <w:spacing w:after="200" w:line="276" w:lineRule="auto"/>
              <w:ind w:firstLine="0"/>
              <w:rPr>
                <w:rFonts w:asciiTheme="minorHAnsi" w:eastAsiaTheme="minorEastAsia" w:hAnsiTheme="minorHAnsi" w:cstheme="minorBidi"/>
                <w:sz w:val="22"/>
                <w:szCs w:val="22"/>
                <w:lang w:val="ru-RU" w:eastAsia="ja-JP"/>
              </w:rPr>
            </w:pPr>
            <w:r w:rsidRPr="00674ACD">
              <w:rPr>
                <w:rFonts w:asciiTheme="minorHAnsi" w:eastAsiaTheme="minorEastAsia" w:hAnsiTheme="minorHAnsi" w:cstheme="minorBidi" w:hint="eastAsia"/>
                <w:sz w:val="22"/>
                <w:szCs w:val="22"/>
                <w:lang w:val="ru-RU" w:eastAsia="ja-JP"/>
              </w:rPr>
              <w:t>中国語</w:t>
            </w:r>
          </w:p>
        </w:tc>
        <w:tc>
          <w:tcPr>
            <w:tcW w:w="2393" w:type="dxa"/>
          </w:tcPr>
          <w:p w:rsidR="00674ACD" w:rsidRPr="00674ACD" w:rsidRDefault="00674ACD" w:rsidP="00674ACD">
            <w:pPr>
              <w:spacing w:after="200" w:line="276" w:lineRule="auto"/>
              <w:ind w:firstLine="0"/>
              <w:rPr>
                <w:rFonts w:asciiTheme="minorHAnsi" w:eastAsiaTheme="minorEastAsia" w:hAnsiTheme="minorHAnsi" w:cstheme="minorBidi"/>
                <w:sz w:val="22"/>
                <w:szCs w:val="22"/>
                <w:lang w:val="ru-RU" w:eastAsia="ja-JP"/>
              </w:rPr>
            </w:pPr>
          </w:p>
        </w:tc>
        <w:tc>
          <w:tcPr>
            <w:tcW w:w="2393" w:type="dxa"/>
          </w:tcPr>
          <w:p w:rsidR="00674ACD" w:rsidRPr="00674ACD" w:rsidRDefault="00674ACD" w:rsidP="00674ACD">
            <w:pPr>
              <w:spacing w:after="200" w:line="276" w:lineRule="auto"/>
              <w:ind w:firstLine="0"/>
              <w:rPr>
                <w:rFonts w:asciiTheme="minorHAnsi" w:eastAsiaTheme="minorEastAsia" w:hAnsiTheme="minorHAnsi" w:cstheme="minorBidi"/>
                <w:sz w:val="22"/>
                <w:szCs w:val="22"/>
                <w:lang w:val="ru-RU" w:eastAsia="ja-JP"/>
              </w:rPr>
            </w:pPr>
          </w:p>
        </w:tc>
        <w:tc>
          <w:tcPr>
            <w:tcW w:w="2393" w:type="dxa"/>
          </w:tcPr>
          <w:p w:rsidR="00674ACD" w:rsidRPr="00674ACD" w:rsidRDefault="00674ACD" w:rsidP="00674ACD">
            <w:pPr>
              <w:spacing w:after="200" w:line="276" w:lineRule="auto"/>
              <w:ind w:firstLine="0"/>
              <w:rPr>
                <w:rFonts w:asciiTheme="minorHAnsi" w:eastAsiaTheme="minorEastAsia" w:hAnsiTheme="minorHAnsi" w:cstheme="minorBidi"/>
                <w:sz w:val="22"/>
                <w:szCs w:val="22"/>
                <w:lang w:val="ru-RU" w:eastAsia="ja-JP"/>
              </w:rPr>
            </w:pPr>
          </w:p>
        </w:tc>
      </w:tr>
      <w:tr w:rsidR="00674ACD" w:rsidRPr="00674ACD" w:rsidTr="00674ACD">
        <w:tc>
          <w:tcPr>
            <w:tcW w:w="2392" w:type="dxa"/>
          </w:tcPr>
          <w:p w:rsidR="00674ACD" w:rsidRPr="00674ACD" w:rsidRDefault="00674ACD" w:rsidP="00674ACD">
            <w:pPr>
              <w:spacing w:after="200" w:line="276" w:lineRule="auto"/>
              <w:ind w:firstLine="0"/>
              <w:rPr>
                <w:rFonts w:asciiTheme="minorHAnsi" w:eastAsiaTheme="minorEastAsia" w:hAnsiTheme="minorHAnsi" w:cstheme="minorBidi"/>
                <w:sz w:val="22"/>
                <w:szCs w:val="22"/>
                <w:lang w:val="ru-RU" w:eastAsia="ja-JP"/>
              </w:rPr>
            </w:pPr>
            <w:r w:rsidRPr="00674ACD">
              <w:rPr>
                <w:rFonts w:asciiTheme="minorHAnsi" w:eastAsiaTheme="minorEastAsia" w:hAnsiTheme="minorHAnsi" w:cstheme="minorBidi" w:hint="eastAsia"/>
                <w:sz w:val="22"/>
                <w:szCs w:val="22"/>
                <w:lang w:val="ru-RU" w:eastAsia="ja-JP"/>
              </w:rPr>
              <w:t>韓国語</w:t>
            </w:r>
          </w:p>
        </w:tc>
        <w:tc>
          <w:tcPr>
            <w:tcW w:w="2393" w:type="dxa"/>
          </w:tcPr>
          <w:p w:rsidR="00674ACD" w:rsidRPr="00674ACD" w:rsidRDefault="00674ACD" w:rsidP="00674ACD">
            <w:pPr>
              <w:spacing w:after="200" w:line="276" w:lineRule="auto"/>
              <w:ind w:firstLine="0"/>
              <w:rPr>
                <w:rFonts w:asciiTheme="minorHAnsi" w:eastAsiaTheme="minorEastAsia" w:hAnsiTheme="minorHAnsi" w:cstheme="minorBidi"/>
                <w:sz w:val="22"/>
                <w:szCs w:val="22"/>
                <w:lang w:val="ru-RU" w:eastAsia="ja-JP"/>
              </w:rPr>
            </w:pPr>
          </w:p>
        </w:tc>
        <w:tc>
          <w:tcPr>
            <w:tcW w:w="2393" w:type="dxa"/>
          </w:tcPr>
          <w:p w:rsidR="00674ACD" w:rsidRPr="00674ACD" w:rsidRDefault="00674ACD" w:rsidP="00674ACD">
            <w:pPr>
              <w:spacing w:after="200" w:line="276" w:lineRule="auto"/>
              <w:ind w:firstLine="0"/>
              <w:rPr>
                <w:rFonts w:asciiTheme="minorHAnsi" w:eastAsiaTheme="minorEastAsia" w:hAnsiTheme="minorHAnsi" w:cstheme="minorBidi"/>
                <w:sz w:val="22"/>
                <w:szCs w:val="22"/>
                <w:lang w:val="ru-RU" w:eastAsia="ja-JP"/>
              </w:rPr>
            </w:pPr>
          </w:p>
        </w:tc>
        <w:tc>
          <w:tcPr>
            <w:tcW w:w="2393" w:type="dxa"/>
          </w:tcPr>
          <w:p w:rsidR="00674ACD" w:rsidRPr="00674ACD" w:rsidRDefault="00674ACD" w:rsidP="00674ACD">
            <w:pPr>
              <w:spacing w:after="200" w:line="276" w:lineRule="auto"/>
              <w:ind w:firstLine="0"/>
              <w:rPr>
                <w:rFonts w:asciiTheme="minorHAnsi" w:eastAsiaTheme="minorEastAsia" w:hAnsiTheme="minorHAnsi" w:cstheme="minorBidi"/>
                <w:sz w:val="22"/>
                <w:szCs w:val="22"/>
                <w:lang w:val="ru-RU" w:eastAsia="ja-JP"/>
              </w:rPr>
            </w:pPr>
          </w:p>
        </w:tc>
      </w:tr>
      <w:tr w:rsidR="00674ACD" w:rsidRPr="00674ACD" w:rsidTr="00674ACD">
        <w:tc>
          <w:tcPr>
            <w:tcW w:w="2392" w:type="dxa"/>
          </w:tcPr>
          <w:p w:rsidR="00674ACD" w:rsidRPr="00674ACD" w:rsidRDefault="00674ACD" w:rsidP="00674ACD">
            <w:pPr>
              <w:spacing w:after="200" w:line="276" w:lineRule="auto"/>
              <w:ind w:firstLine="0"/>
              <w:rPr>
                <w:rFonts w:asciiTheme="minorHAnsi" w:eastAsiaTheme="minorEastAsia" w:hAnsiTheme="minorHAnsi" w:cstheme="minorBidi"/>
                <w:sz w:val="22"/>
                <w:szCs w:val="22"/>
                <w:lang w:val="ru-RU" w:eastAsia="ja-JP"/>
              </w:rPr>
            </w:pPr>
            <w:r w:rsidRPr="00674ACD">
              <w:rPr>
                <w:rFonts w:asciiTheme="minorHAnsi" w:eastAsiaTheme="minorEastAsia" w:hAnsiTheme="minorHAnsi" w:cstheme="minorBidi" w:hint="eastAsia"/>
                <w:sz w:val="22"/>
                <w:szCs w:val="22"/>
                <w:lang w:val="ru-RU" w:eastAsia="ja-JP"/>
              </w:rPr>
              <w:t>ロシア語</w:t>
            </w:r>
            <w:r w:rsidRPr="00674ACD">
              <w:rPr>
                <w:rFonts w:asciiTheme="minorHAnsi" w:eastAsiaTheme="minorEastAsia" w:hAnsiTheme="minorHAnsi" w:cstheme="minorBidi" w:hint="eastAsia"/>
                <w:sz w:val="22"/>
                <w:szCs w:val="22"/>
                <w:lang w:val="ru-RU" w:eastAsia="ja-JP"/>
              </w:rPr>
              <w:tab/>
            </w:r>
          </w:p>
        </w:tc>
        <w:tc>
          <w:tcPr>
            <w:tcW w:w="2393" w:type="dxa"/>
          </w:tcPr>
          <w:p w:rsidR="00674ACD" w:rsidRPr="00674ACD" w:rsidRDefault="00674ACD" w:rsidP="00674ACD">
            <w:pPr>
              <w:spacing w:after="200" w:line="276" w:lineRule="auto"/>
              <w:ind w:firstLine="0"/>
              <w:rPr>
                <w:rFonts w:asciiTheme="minorHAnsi" w:eastAsiaTheme="minorEastAsia" w:hAnsiTheme="minorHAnsi" w:cstheme="minorBidi"/>
                <w:sz w:val="22"/>
                <w:szCs w:val="22"/>
                <w:lang w:val="ru-RU" w:eastAsia="ja-JP"/>
              </w:rPr>
            </w:pPr>
          </w:p>
        </w:tc>
        <w:tc>
          <w:tcPr>
            <w:tcW w:w="2393" w:type="dxa"/>
          </w:tcPr>
          <w:p w:rsidR="00674ACD" w:rsidRPr="00674ACD" w:rsidRDefault="00674ACD" w:rsidP="00674ACD">
            <w:pPr>
              <w:spacing w:after="200" w:line="276" w:lineRule="auto"/>
              <w:ind w:firstLine="0"/>
              <w:rPr>
                <w:rFonts w:asciiTheme="minorHAnsi" w:eastAsiaTheme="minorEastAsia" w:hAnsiTheme="minorHAnsi" w:cstheme="minorBidi"/>
                <w:sz w:val="22"/>
                <w:szCs w:val="22"/>
                <w:lang w:val="ru-RU" w:eastAsia="ja-JP"/>
              </w:rPr>
            </w:pPr>
          </w:p>
        </w:tc>
        <w:tc>
          <w:tcPr>
            <w:tcW w:w="2393" w:type="dxa"/>
          </w:tcPr>
          <w:p w:rsidR="00674ACD" w:rsidRPr="00674ACD" w:rsidRDefault="00674ACD" w:rsidP="00674ACD">
            <w:pPr>
              <w:spacing w:after="200" w:line="276" w:lineRule="auto"/>
              <w:ind w:firstLine="0"/>
              <w:rPr>
                <w:rFonts w:asciiTheme="minorHAnsi" w:eastAsiaTheme="minorEastAsia" w:hAnsiTheme="minorHAnsi" w:cstheme="minorBidi"/>
                <w:sz w:val="22"/>
                <w:szCs w:val="22"/>
                <w:lang w:val="ru-RU" w:eastAsia="ja-JP"/>
              </w:rPr>
            </w:pPr>
          </w:p>
        </w:tc>
      </w:tr>
    </w:tbl>
    <w:p w:rsidR="00674ACD" w:rsidRDefault="00674ACD" w:rsidP="00674ACD">
      <w:pPr>
        <w:spacing w:after="200" w:line="276" w:lineRule="auto"/>
        <w:ind w:firstLine="0"/>
        <w:rPr>
          <w:rFonts w:asciiTheme="minorHAnsi" w:eastAsiaTheme="minorEastAsia" w:hAnsiTheme="minorHAnsi" w:cstheme="minorBidi"/>
          <w:sz w:val="22"/>
          <w:szCs w:val="22"/>
          <w:lang w:val="ru-RU" w:eastAsia="ja-JP"/>
        </w:rPr>
      </w:pPr>
      <w:r w:rsidRPr="00674ACD">
        <w:rPr>
          <w:rFonts w:asciiTheme="minorHAnsi" w:eastAsiaTheme="minorEastAsia" w:hAnsiTheme="minorHAnsi" w:cstheme="minorBidi" w:hint="eastAsia"/>
          <w:sz w:val="22"/>
          <w:szCs w:val="22"/>
          <w:lang w:val="ru-RU" w:eastAsia="ja-JP"/>
        </w:rPr>
        <w:t>他の語</w:t>
      </w:r>
      <w:r w:rsidRPr="00483619">
        <w:rPr>
          <w:rFonts w:asciiTheme="minorHAnsi" w:eastAsiaTheme="minorEastAsia" w:hAnsiTheme="minorHAnsi" w:cstheme="minorBidi" w:hint="eastAsia"/>
          <w:sz w:val="22"/>
          <w:szCs w:val="22"/>
          <w:lang w:eastAsia="ja-JP"/>
        </w:rPr>
        <w:t xml:space="preserve"> (</w:t>
      </w:r>
      <w:r w:rsidRPr="00674ACD">
        <w:rPr>
          <w:rFonts w:asciiTheme="minorHAnsi" w:eastAsiaTheme="minorEastAsia" w:hAnsiTheme="minorHAnsi" w:cstheme="minorBidi" w:hint="eastAsia"/>
          <w:sz w:val="22"/>
          <w:szCs w:val="22"/>
          <w:lang w:val="ru-RU" w:eastAsia="ja-JP"/>
        </w:rPr>
        <w:t>何の語を書いてください</w:t>
      </w:r>
      <w:r w:rsidRPr="00483619">
        <w:rPr>
          <w:rFonts w:asciiTheme="minorHAnsi" w:eastAsiaTheme="minorEastAsia" w:hAnsiTheme="minorHAnsi" w:cstheme="minorBidi" w:hint="eastAsia"/>
          <w:sz w:val="22"/>
          <w:szCs w:val="22"/>
          <w:lang w:eastAsia="ja-JP"/>
        </w:rPr>
        <w:t>)</w:t>
      </w:r>
      <w:r w:rsidRPr="00483619">
        <w:rPr>
          <w:rFonts w:asciiTheme="minorHAnsi" w:eastAsiaTheme="minorEastAsia" w:hAnsiTheme="minorHAnsi" w:cstheme="minorBidi"/>
          <w:sz w:val="22"/>
          <w:szCs w:val="22"/>
          <w:lang w:eastAsia="ja-JP"/>
        </w:rPr>
        <w:t>____________</w:t>
      </w:r>
      <w:r w:rsidRPr="00483619">
        <w:rPr>
          <w:rFonts w:asciiTheme="minorHAnsi" w:eastAsiaTheme="minorEastAsia" w:hAnsiTheme="minorHAnsi" w:cstheme="minorBidi" w:hint="eastAsia"/>
          <w:sz w:val="22"/>
          <w:szCs w:val="22"/>
          <w:lang w:eastAsia="ja-JP"/>
        </w:rPr>
        <w:tab/>
      </w:r>
      <w:r w:rsidRPr="00483619">
        <w:rPr>
          <w:rFonts w:asciiTheme="minorHAnsi" w:eastAsiaTheme="minorEastAsia" w:hAnsiTheme="minorHAnsi" w:cstheme="minorBidi" w:hint="eastAsia"/>
          <w:sz w:val="22"/>
          <w:szCs w:val="22"/>
          <w:lang w:eastAsia="ja-JP"/>
        </w:rPr>
        <w:tab/>
      </w:r>
    </w:p>
    <w:p w:rsidR="002A1267" w:rsidRPr="002A1267" w:rsidRDefault="002A1267" w:rsidP="00674ACD">
      <w:pPr>
        <w:spacing w:after="200" w:line="276" w:lineRule="auto"/>
        <w:ind w:firstLine="0"/>
        <w:rPr>
          <w:rFonts w:asciiTheme="minorHAnsi" w:eastAsiaTheme="minorEastAsia" w:hAnsiTheme="minorHAnsi" w:cstheme="minorBidi"/>
          <w:sz w:val="22"/>
          <w:szCs w:val="22"/>
          <w:lang w:val="ru-RU" w:eastAsia="ja-JP"/>
        </w:rPr>
      </w:pPr>
    </w:p>
    <w:p w:rsidR="00674ACD" w:rsidRPr="00483619" w:rsidRDefault="00674ACD" w:rsidP="00674ACD">
      <w:pPr>
        <w:spacing w:line="276" w:lineRule="auto"/>
        <w:ind w:firstLine="0"/>
        <w:rPr>
          <w:rFonts w:asciiTheme="minorHAnsi" w:eastAsiaTheme="minorEastAsia" w:hAnsiTheme="minorHAnsi" w:cstheme="minorBidi"/>
          <w:sz w:val="22"/>
          <w:szCs w:val="22"/>
          <w:lang w:eastAsia="ja-JP"/>
        </w:rPr>
      </w:pPr>
      <w:r w:rsidRPr="00483619">
        <w:rPr>
          <w:rFonts w:asciiTheme="minorHAnsi" w:eastAsiaTheme="minorEastAsia" w:hAnsiTheme="minorHAnsi" w:cstheme="minorBidi" w:hint="eastAsia"/>
          <w:sz w:val="22"/>
          <w:szCs w:val="22"/>
          <w:lang w:eastAsia="ja-JP"/>
        </w:rPr>
        <w:t xml:space="preserve">4. </w:t>
      </w:r>
      <w:r w:rsidRPr="00674ACD">
        <w:rPr>
          <w:rFonts w:asciiTheme="minorHAnsi" w:eastAsiaTheme="minorEastAsia" w:hAnsiTheme="minorHAnsi" w:cstheme="minorBidi" w:hint="eastAsia"/>
          <w:sz w:val="22"/>
          <w:szCs w:val="22"/>
          <w:lang w:val="ru-RU" w:eastAsia="ja-JP"/>
        </w:rPr>
        <w:t>外国人と交流したことがありますか</w:t>
      </w:r>
      <w:r w:rsidRPr="00483619">
        <w:rPr>
          <w:rFonts w:asciiTheme="minorHAnsi" w:eastAsiaTheme="minorEastAsia" w:hAnsiTheme="minorHAnsi" w:cstheme="minorBidi" w:hint="eastAsia"/>
          <w:sz w:val="22"/>
          <w:szCs w:val="22"/>
          <w:lang w:eastAsia="ja-JP"/>
        </w:rPr>
        <w:t>?</w:t>
      </w:r>
    </w:p>
    <w:p w:rsidR="00674ACD" w:rsidRPr="00483619" w:rsidRDefault="00674ACD" w:rsidP="00674ACD">
      <w:pPr>
        <w:spacing w:line="276" w:lineRule="auto"/>
        <w:ind w:firstLine="0"/>
        <w:rPr>
          <w:rFonts w:asciiTheme="minorHAnsi" w:eastAsiaTheme="minorEastAsia" w:hAnsiTheme="minorHAnsi" w:cstheme="minorBidi"/>
          <w:sz w:val="22"/>
          <w:szCs w:val="22"/>
          <w:lang w:eastAsia="ja-JP"/>
        </w:rPr>
      </w:pPr>
      <w:r w:rsidRPr="00674ACD">
        <w:rPr>
          <w:rFonts w:asciiTheme="minorHAnsi" w:eastAsiaTheme="minorEastAsia" w:hAnsiTheme="minorHAnsi" w:cstheme="minorBidi" w:hint="eastAsia"/>
          <w:sz w:val="22"/>
          <w:szCs w:val="22"/>
          <w:lang w:val="ru-RU" w:eastAsia="ja-JP"/>
        </w:rPr>
        <w:t xml:space="preserve">・はい　</w:t>
      </w:r>
      <w:r w:rsidRPr="00483619">
        <w:rPr>
          <w:rFonts w:asciiTheme="minorHAnsi" w:eastAsiaTheme="minorEastAsia" w:hAnsiTheme="minorHAnsi" w:cstheme="minorBidi" w:hint="eastAsia"/>
          <w:sz w:val="22"/>
          <w:szCs w:val="22"/>
          <w:lang w:eastAsia="ja-JP"/>
        </w:rPr>
        <w:t>(</w:t>
      </w:r>
      <w:r w:rsidRPr="00674ACD">
        <w:rPr>
          <w:rFonts w:asciiTheme="minorHAnsi" w:eastAsiaTheme="minorEastAsia" w:hAnsiTheme="minorHAnsi" w:cstheme="minorBidi" w:hint="eastAsia"/>
          <w:sz w:val="22"/>
          <w:szCs w:val="22"/>
          <w:lang w:val="ru-RU" w:eastAsia="ja-JP"/>
        </w:rPr>
        <w:t>国を書いてください</w:t>
      </w:r>
      <w:r w:rsidRPr="00483619">
        <w:rPr>
          <w:rFonts w:asciiTheme="minorHAnsi" w:eastAsiaTheme="minorEastAsia" w:hAnsiTheme="minorHAnsi" w:cstheme="minorBidi" w:hint="eastAsia"/>
          <w:sz w:val="22"/>
          <w:szCs w:val="22"/>
          <w:lang w:eastAsia="ja-JP"/>
        </w:rPr>
        <w:t>:______)</w:t>
      </w:r>
    </w:p>
    <w:p w:rsidR="00674ACD" w:rsidRPr="00483619" w:rsidRDefault="00674ACD" w:rsidP="00674ACD">
      <w:pPr>
        <w:spacing w:line="276" w:lineRule="auto"/>
        <w:ind w:firstLine="0"/>
        <w:rPr>
          <w:rFonts w:asciiTheme="minorHAnsi" w:eastAsiaTheme="minorEastAsia" w:hAnsiTheme="minorHAnsi" w:cstheme="minorBidi"/>
          <w:sz w:val="22"/>
          <w:szCs w:val="22"/>
          <w:lang w:eastAsia="ja-JP"/>
        </w:rPr>
      </w:pPr>
      <w:r w:rsidRPr="00674ACD">
        <w:rPr>
          <w:rFonts w:asciiTheme="minorHAnsi" w:eastAsiaTheme="minorEastAsia" w:hAnsiTheme="minorHAnsi" w:cstheme="minorBidi" w:hint="eastAsia"/>
          <w:sz w:val="22"/>
          <w:szCs w:val="22"/>
          <w:lang w:val="ru-RU" w:eastAsia="ja-JP"/>
        </w:rPr>
        <w:t>・</w:t>
      </w:r>
      <w:r w:rsidRPr="00483619">
        <w:rPr>
          <w:rFonts w:asciiTheme="minorHAnsi" w:eastAsiaTheme="minorEastAsia" w:hAnsiTheme="minorHAnsi" w:cstheme="minorBidi" w:hint="eastAsia"/>
          <w:sz w:val="22"/>
          <w:szCs w:val="22"/>
          <w:lang w:eastAsia="ja-JP"/>
        </w:rPr>
        <w:t xml:space="preserve"> </w:t>
      </w:r>
      <w:r w:rsidRPr="00674ACD">
        <w:rPr>
          <w:rFonts w:asciiTheme="minorHAnsi" w:eastAsiaTheme="minorEastAsia" w:hAnsiTheme="minorHAnsi" w:cstheme="minorBidi" w:hint="eastAsia"/>
          <w:sz w:val="22"/>
          <w:szCs w:val="22"/>
          <w:lang w:val="ru-RU" w:eastAsia="ja-JP"/>
        </w:rPr>
        <w:t>いいえ</w:t>
      </w:r>
    </w:p>
    <w:p w:rsidR="00674ACD" w:rsidRPr="00483619" w:rsidRDefault="00674ACD" w:rsidP="00674ACD">
      <w:pPr>
        <w:spacing w:line="276" w:lineRule="auto"/>
        <w:ind w:firstLine="0"/>
        <w:rPr>
          <w:rFonts w:asciiTheme="minorHAnsi" w:eastAsiaTheme="minorEastAsia" w:hAnsiTheme="minorHAnsi" w:cstheme="minorBidi"/>
          <w:sz w:val="22"/>
          <w:szCs w:val="22"/>
          <w:lang w:eastAsia="ja-JP"/>
        </w:rPr>
      </w:pPr>
    </w:p>
    <w:p w:rsidR="00674ACD" w:rsidRPr="00483619" w:rsidRDefault="00674ACD" w:rsidP="00674ACD">
      <w:pPr>
        <w:spacing w:line="276" w:lineRule="auto"/>
        <w:ind w:firstLine="0"/>
        <w:rPr>
          <w:rFonts w:asciiTheme="minorHAnsi" w:eastAsiaTheme="minorEastAsia" w:hAnsiTheme="minorHAnsi" w:cstheme="minorBidi"/>
          <w:sz w:val="22"/>
          <w:szCs w:val="22"/>
          <w:lang w:eastAsia="ja-JP"/>
        </w:rPr>
      </w:pPr>
    </w:p>
    <w:p w:rsidR="00674ACD" w:rsidRPr="00483619" w:rsidRDefault="00674ACD" w:rsidP="00674ACD">
      <w:pPr>
        <w:spacing w:line="276" w:lineRule="auto"/>
        <w:ind w:firstLine="0"/>
        <w:rPr>
          <w:rFonts w:asciiTheme="minorHAnsi" w:eastAsiaTheme="minorEastAsia" w:hAnsiTheme="minorHAnsi" w:cstheme="minorBidi"/>
          <w:sz w:val="22"/>
          <w:szCs w:val="22"/>
          <w:lang w:eastAsia="ja-JP"/>
        </w:rPr>
      </w:pPr>
      <w:r w:rsidRPr="00483619">
        <w:rPr>
          <w:rFonts w:asciiTheme="minorHAnsi" w:eastAsiaTheme="minorEastAsia" w:hAnsiTheme="minorHAnsi" w:cstheme="minorBidi"/>
          <w:sz w:val="22"/>
          <w:szCs w:val="22"/>
          <w:lang w:eastAsia="ja-JP"/>
        </w:rPr>
        <w:t xml:space="preserve">5. </w:t>
      </w:r>
      <w:r w:rsidRPr="00674ACD">
        <w:rPr>
          <w:rFonts w:asciiTheme="minorHAnsi" w:eastAsiaTheme="minorEastAsia" w:hAnsiTheme="minorHAnsi" w:cstheme="minorBidi" w:hint="eastAsia"/>
          <w:sz w:val="22"/>
          <w:szCs w:val="22"/>
          <w:lang w:val="ru-RU" w:eastAsia="ja-JP"/>
        </w:rPr>
        <w:t>どの地域の国民の人と最も交流してみたいですか</w:t>
      </w:r>
      <w:r w:rsidRPr="00483619">
        <w:rPr>
          <w:rFonts w:asciiTheme="minorHAnsi" w:eastAsiaTheme="minorEastAsia" w:hAnsiTheme="minorHAnsi" w:cstheme="minorBidi"/>
          <w:sz w:val="22"/>
          <w:szCs w:val="22"/>
          <w:lang w:eastAsia="ja-JP"/>
        </w:rPr>
        <w:t>? (</w:t>
      </w:r>
      <w:r w:rsidRPr="00483619">
        <w:rPr>
          <w:rFonts w:asciiTheme="minorHAnsi" w:eastAsiaTheme="minorEastAsia" w:hAnsiTheme="minorHAnsi" w:cstheme="minorBidi" w:hint="eastAsia"/>
          <w:sz w:val="22"/>
          <w:szCs w:val="22"/>
          <w:lang w:eastAsia="ja-JP"/>
        </w:rPr>
        <w:t>１</w:t>
      </w:r>
      <w:r w:rsidRPr="00674ACD">
        <w:rPr>
          <w:rFonts w:asciiTheme="minorHAnsi" w:eastAsiaTheme="minorEastAsia" w:hAnsiTheme="minorHAnsi" w:cstheme="minorBidi" w:hint="eastAsia"/>
          <w:sz w:val="22"/>
          <w:szCs w:val="22"/>
          <w:lang w:val="ru-RU" w:eastAsia="ja-JP"/>
        </w:rPr>
        <w:t>が最も交流してみたい、</w:t>
      </w:r>
      <w:r w:rsidRPr="00483619">
        <w:rPr>
          <w:rFonts w:asciiTheme="minorHAnsi" w:eastAsiaTheme="minorEastAsia" w:hAnsiTheme="minorHAnsi" w:cstheme="minorBidi" w:hint="eastAsia"/>
          <w:sz w:val="22"/>
          <w:szCs w:val="22"/>
          <w:lang w:eastAsia="ja-JP"/>
        </w:rPr>
        <w:t>5</w:t>
      </w:r>
      <w:r w:rsidRPr="00674ACD">
        <w:rPr>
          <w:rFonts w:asciiTheme="minorHAnsi" w:eastAsiaTheme="minorEastAsia" w:hAnsiTheme="minorHAnsi" w:cstheme="minorBidi" w:hint="eastAsia"/>
          <w:sz w:val="22"/>
          <w:szCs w:val="22"/>
          <w:lang w:val="ru-RU" w:eastAsia="ja-JP"/>
        </w:rPr>
        <w:t>は交流したくない</w:t>
      </w:r>
      <w:r w:rsidRPr="00483619">
        <w:rPr>
          <w:rFonts w:asciiTheme="minorHAnsi" w:eastAsiaTheme="minorEastAsia" w:hAnsiTheme="minorHAnsi" w:cstheme="minorBidi" w:hint="eastAsia"/>
          <w:sz w:val="22"/>
          <w:szCs w:val="22"/>
          <w:lang w:eastAsia="ja-JP"/>
        </w:rPr>
        <w:t>)</w:t>
      </w:r>
    </w:p>
    <w:tbl>
      <w:tblPr>
        <w:tblStyle w:val="a7"/>
        <w:tblW w:w="0" w:type="auto"/>
        <w:tblLook w:val="04A0"/>
      </w:tblPr>
      <w:tblGrid>
        <w:gridCol w:w="5353"/>
        <w:gridCol w:w="851"/>
        <w:gridCol w:w="850"/>
        <w:gridCol w:w="851"/>
        <w:gridCol w:w="850"/>
        <w:gridCol w:w="816"/>
      </w:tblGrid>
      <w:tr w:rsidR="00674ACD" w:rsidRPr="00674ACD" w:rsidTr="00674ACD">
        <w:tc>
          <w:tcPr>
            <w:tcW w:w="5353" w:type="dxa"/>
          </w:tcPr>
          <w:p w:rsidR="00674ACD" w:rsidRPr="00483619" w:rsidRDefault="00674ACD" w:rsidP="00674ACD">
            <w:pPr>
              <w:spacing w:after="200" w:line="276" w:lineRule="auto"/>
              <w:ind w:firstLine="0"/>
              <w:rPr>
                <w:rFonts w:asciiTheme="minorHAnsi" w:eastAsiaTheme="minorEastAsia" w:hAnsiTheme="minorHAnsi" w:cstheme="minorBidi"/>
                <w:sz w:val="22"/>
                <w:szCs w:val="22"/>
                <w:lang w:eastAsia="ja-JP"/>
              </w:rPr>
            </w:pPr>
          </w:p>
        </w:tc>
        <w:tc>
          <w:tcPr>
            <w:tcW w:w="851" w:type="dxa"/>
          </w:tcPr>
          <w:p w:rsidR="00674ACD" w:rsidRPr="00674ACD" w:rsidRDefault="00674ACD" w:rsidP="00674ACD">
            <w:pPr>
              <w:spacing w:after="200" w:line="276" w:lineRule="auto"/>
              <w:ind w:firstLine="0"/>
              <w:rPr>
                <w:rFonts w:asciiTheme="minorHAnsi" w:eastAsiaTheme="minorEastAsia" w:hAnsiTheme="minorHAnsi" w:cstheme="minorBidi"/>
                <w:sz w:val="22"/>
                <w:szCs w:val="22"/>
                <w:lang w:val="ru-RU" w:eastAsia="ja-JP"/>
              </w:rPr>
            </w:pPr>
            <w:r w:rsidRPr="00674ACD">
              <w:rPr>
                <w:rFonts w:asciiTheme="minorHAnsi" w:eastAsiaTheme="minorEastAsia" w:hAnsiTheme="minorHAnsi" w:cstheme="minorBidi"/>
                <w:sz w:val="22"/>
                <w:szCs w:val="22"/>
                <w:lang w:val="ru-RU" w:eastAsia="ja-JP"/>
              </w:rPr>
              <w:t>1</w:t>
            </w:r>
          </w:p>
        </w:tc>
        <w:tc>
          <w:tcPr>
            <w:tcW w:w="850" w:type="dxa"/>
          </w:tcPr>
          <w:p w:rsidR="00674ACD" w:rsidRPr="00674ACD" w:rsidRDefault="00674ACD" w:rsidP="00674ACD">
            <w:pPr>
              <w:spacing w:after="200" w:line="276" w:lineRule="auto"/>
              <w:ind w:firstLine="0"/>
              <w:rPr>
                <w:rFonts w:asciiTheme="minorHAnsi" w:eastAsiaTheme="minorEastAsia" w:hAnsiTheme="minorHAnsi" w:cstheme="minorBidi"/>
                <w:sz w:val="22"/>
                <w:szCs w:val="22"/>
                <w:lang w:val="ru-RU" w:eastAsia="ja-JP"/>
              </w:rPr>
            </w:pPr>
            <w:r w:rsidRPr="00674ACD">
              <w:rPr>
                <w:rFonts w:asciiTheme="minorHAnsi" w:eastAsiaTheme="minorEastAsia" w:hAnsiTheme="minorHAnsi" w:cstheme="minorBidi"/>
                <w:sz w:val="22"/>
                <w:szCs w:val="22"/>
                <w:lang w:val="ru-RU" w:eastAsia="ja-JP"/>
              </w:rPr>
              <w:t>2</w:t>
            </w:r>
          </w:p>
        </w:tc>
        <w:tc>
          <w:tcPr>
            <w:tcW w:w="851" w:type="dxa"/>
          </w:tcPr>
          <w:p w:rsidR="00674ACD" w:rsidRPr="00674ACD" w:rsidRDefault="00674ACD" w:rsidP="00674ACD">
            <w:pPr>
              <w:spacing w:after="200" w:line="276" w:lineRule="auto"/>
              <w:ind w:firstLine="0"/>
              <w:rPr>
                <w:rFonts w:asciiTheme="minorHAnsi" w:eastAsiaTheme="minorEastAsia" w:hAnsiTheme="minorHAnsi" w:cstheme="minorBidi"/>
                <w:sz w:val="22"/>
                <w:szCs w:val="22"/>
                <w:lang w:val="ru-RU" w:eastAsia="ja-JP"/>
              </w:rPr>
            </w:pPr>
            <w:r w:rsidRPr="00674ACD">
              <w:rPr>
                <w:rFonts w:asciiTheme="minorHAnsi" w:eastAsiaTheme="minorEastAsia" w:hAnsiTheme="minorHAnsi" w:cstheme="minorBidi"/>
                <w:sz w:val="22"/>
                <w:szCs w:val="22"/>
                <w:lang w:val="ru-RU" w:eastAsia="ja-JP"/>
              </w:rPr>
              <w:t>3</w:t>
            </w:r>
          </w:p>
        </w:tc>
        <w:tc>
          <w:tcPr>
            <w:tcW w:w="850" w:type="dxa"/>
          </w:tcPr>
          <w:p w:rsidR="00674ACD" w:rsidRPr="00674ACD" w:rsidRDefault="00674ACD" w:rsidP="00674ACD">
            <w:pPr>
              <w:spacing w:after="200" w:line="276" w:lineRule="auto"/>
              <w:ind w:firstLine="0"/>
              <w:rPr>
                <w:rFonts w:asciiTheme="minorHAnsi" w:eastAsiaTheme="minorEastAsia" w:hAnsiTheme="minorHAnsi" w:cstheme="minorBidi"/>
                <w:sz w:val="22"/>
                <w:szCs w:val="22"/>
                <w:lang w:val="ru-RU" w:eastAsia="ja-JP"/>
              </w:rPr>
            </w:pPr>
            <w:r w:rsidRPr="00674ACD">
              <w:rPr>
                <w:rFonts w:asciiTheme="minorHAnsi" w:eastAsiaTheme="minorEastAsia" w:hAnsiTheme="minorHAnsi" w:cstheme="minorBidi"/>
                <w:sz w:val="22"/>
                <w:szCs w:val="22"/>
                <w:lang w:val="ru-RU" w:eastAsia="ja-JP"/>
              </w:rPr>
              <w:t>4</w:t>
            </w:r>
          </w:p>
        </w:tc>
        <w:tc>
          <w:tcPr>
            <w:tcW w:w="816" w:type="dxa"/>
          </w:tcPr>
          <w:p w:rsidR="00674ACD" w:rsidRPr="00674ACD" w:rsidRDefault="00674ACD" w:rsidP="00674ACD">
            <w:pPr>
              <w:spacing w:after="200" w:line="276" w:lineRule="auto"/>
              <w:ind w:firstLine="0"/>
              <w:rPr>
                <w:rFonts w:asciiTheme="minorHAnsi" w:eastAsiaTheme="minorEastAsia" w:hAnsiTheme="minorHAnsi" w:cstheme="minorBidi"/>
                <w:sz w:val="22"/>
                <w:szCs w:val="22"/>
                <w:lang w:val="ru-RU" w:eastAsia="ja-JP"/>
              </w:rPr>
            </w:pPr>
            <w:r w:rsidRPr="00674ACD">
              <w:rPr>
                <w:rFonts w:asciiTheme="minorHAnsi" w:eastAsiaTheme="minorEastAsia" w:hAnsiTheme="minorHAnsi" w:cstheme="minorBidi"/>
                <w:sz w:val="22"/>
                <w:szCs w:val="22"/>
                <w:lang w:val="ru-RU" w:eastAsia="ja-JP"/>
              </w:rPr>
              <w:t>5</w:t>
            </w:r>
          </w:p>
        </w:tc>
      </w:tr>
      <w:tr w:rsidR="00674ACD" w:rsidRPr="00674ACD" w:rsidTr="00674ACD">
        <w:tc>
          <w:tcPr>
            <w:tcW w:w="5353" w:type="dxa"/>
          </w:tcPr>
          <w:p w:rsidR="00674ACD" w:rsidRPr="00483619" w:rsidRDefault="00674ACD" w:rsidP="00674ACD">
            <w:pPr>
              <w:spacing w:after="200" w:line="276" w:lineRule="auto"/>
              <w:ind w:firstLine="0"/>
              <w:rPr>
                <w:rFonts w:asciiTheme="minorHAnsi" w:eastAsiaTheme="minorEastAsia" w:hAnsiTheme="minorHAnsi" w:cstheme="minorBidi"/>
                <w:sz w:val="22"/>
                <w:szCs w:val="22"/>
                <w:lang w:eastAsia="ja-JP"/>
              </w:rPr>
            </w:pPr>
            <w:r w:rsidRPr="00674ACD">
              <w:rPr>
                <w:rFonts w:asciiTheme="minorHAnsi" w:eastAsiaTheme="minorEastAsia" w:hAnsiTheme="minorHAnsi" w:cstheme="minorBidi" w:hint="eastAsia"/>
                <w:sz w:val="22"/>
                <w:szCs w:val="22"/>
                <w:lang w:val="ru-RU" w:eastAsia="ja-JP"/>
              </w:rPr>
              <w:t xml:space="preserve">東アジアの国　</w:t>
            </w:r>
            <w:r w:rsidRPr="00483619">
              <w:rPr>
                <w:rFonts w:asciiTheme="minorHAnsi" w:eastAsiaTheme="minorEastAsia" w:hAnsiTheme="minorHAnsi" w:cstheme="minorBidi"/>
                <w:sz w:val="22"/>
                <w:szCs w:val="22"/>
                <w:lang w:eastAsia="ja-JP"/>
              </w:rPr>
              <w:t>(</w:t>
            </w:r>
            <w:r w:rsidRPr="00674ACD">
              <w:rPr>
                <w:rFonts w:asciiTheme="minorHAnsi" w:eastAsiaTheme="minorEastAsia" w:hAnsiTheme="minorHAnsi" w:cstheme="minorBidi" w:hint="eastAsia"/>
                <w:sz w:val="22"/>
                <w:szCs w:val="22"/>
                <w:lang w:val="ru-RU" w:eastAsia="ja-JP"/>
              </w:rPr>
              <w:t>中国、韓国など</w:t>
            </w:r>
            <w:r w:rsidRPr="00483619">
              <w:rPr>
                <w:rFonts w:asciiTheme="minorHAnsi" w:eastAsiaTheme="minorEastAsia" w:hAnsiTheme="minorHAnsi" w:cstheme="minorBidi" w:hint="eastAsia"/>
                <w:sz w:val="22"/>
                <w:szCs w:val="22"/>
                <w:lang w:eastAsia="ja-JP"/>
              </w:rPr>
              <w:t>)</w:t>
            </w:r>
          </w:p>
        </w:tc>
        <w:tc>
          <w:tcPr>
            <w:tcW w:w="851" w:type="dxa"/>
          </w:tcPr>
          <w:p w:rsidR="00674ACD" w:rsidRPr="00483619" w:rsidRDefault="00674ACD" w:rsidP="00674ACD">
            <w:pPr>
              <w:spacing w:after="200" w:line="276" w:lineRule="auto"/>
              <w:ind w:firstLine="0"/>
              <w:rPr>
                <w:rFonts w:asciiTheme="minorHAnsi" w:eastAsiaTheme="minorEastAsia" w:hAnsiTheme="minorHAnsi" w:cstheme="minorBidi"/>
                <w:sz w:val="22"/>
                <w:szCs w:val="22"/>
                <w:lang w:eastAsia="ja-JP"/>
              </w:rPr>
            </w:pPr>
          </w:p>
        </w:tc>
        <w:tc>
          <w:tcPr>
            <w:tcW w:w="850" w:type="dxa"/>
          </w:tcPr>
          <w:p w:rsidR="00674ACD" w:rsidRPr="00483619" w:rsidRDefault="00674ACD" w:rsidP="00674ACD">
            <w:pPr>
              <w:spacing w:after="200" w:line="276" w:lineRule="auto"/>
              <w:ind w:firstLine="0"/>
              <w:rPr>
                <w:rFonts w:asciiTheme="minorHAnsi" w:eastAsiaTheme="minorEastAsia" w:hAnsiTheme="minorHAnsi" w:cstheme="minorBidi"/>
                <w:sz w:val="22"/>
                <w:szCs w:val="22"/>
                <w:lang w:eastAsia="ja-JP"/>
              </w:rPr>
            </w:pPr>
          </w:p>
        </w:tc>
        <w:tc>
          <w:tcPr>
            <w:tcW w:w="851" w:type="dxa"/>
          </w:tcPr>
          <w:p w:rsidR="00674ACD" w:rsidRPr="00483619" w:rsidRDefault="00674ACD" w:rsidP="00674ACD">
            <w:pPr>
              <w:spacing w:after="200" w:line="276" w:lineRule="auto"/>
              <w:ind w:firstLine="0"/>
              <w:rPr>
                <w:rFonts w:asciiTheme="minorHAnsi" w:eastAsiaTheme="minorEastAsia" w:hAnsiTheme="minorHAnsi" w:cstheme="minorBidi"/>
                <w:sz w:val="22"/>
                <w:szCs w:val="22"/>
                <w:lang w:eastAsia="ja-JP"/>
              </w:rPr>
            </w:pPr>
          </w:p>
        </w:tc>
        <w:tc>
          <w:tcPr>
            <w:tcW w:w="850" w:type="dxa"/>
          </w:tcPr>
          <w:p w:rsidR="00674ACD" w:rsidRPr="00483619" w:rsidRDefault="00674ACD" w:rsidP="00674ACD">
            <w:pPr>
              <w:spacing w:after="200" w:line="276" w:lineRule="auto"/>
              <w:ind w:firstLine="0"/>
              <w:rPr>
                <w:rFonts w:asciiTheme="minorHAnsi" w:eastAsiaTheme="minorEastAsia" w:hAnsiTheme="minorHAnsi" w:cstheme="minorBidi"/>
                <w:sz w:val="22"/>
                <w:szCs w:val="22"/>
                <w:lang w:eastAsia="ja-JP"/>
              </w:rPr>
            </w:pPr>
          </w:p>
        </w:tc>
        <w:tc>
          <w:tcPr>
            <w:tcW w:w="816" w:type="dxa"/>
          </w:tcPr>
          <w:p w:rsidR="00674ACD" w:rsidRPr="00483619" w:rsidRDefault="00674ACD" w:rsidP="00674ACD">
            <w:pPr>
              <w:spacing w:after="200" w:line="276" w:lineRule="auto"/>
              <w:ind w:firstLine="0"/>
              <w:rPr>
                <w:rFonts w:asciiTheme="minorHAnsi" w:eastAsiaTheme="minorEastAsia" w:hAnsiTheme="minorHAnsi" w:cstheme="minorBidi"/>
                <w:sz w:val="22"/>
                <w:szCs w:val="22"/>
                <w:lang w:eastAsia="ja-JP"/>
              </w:rPr>
            </w:pPr>
          </w:p>
        </w:tc>
      </w:tr>
      <w:tr w:rsidR="00674ACD" w:rsidRPr="00674ACD" w:rsidTr="00674ACD">
        <w:tc>
          <w:tcPr>
            <w:tcW w:w="5353" w:type="dxa"/>
          </w:tcPr>
          <w:p w:rsidR="00674ACD" w:rsidRPr="00483619" w:rsidRDefault="00674ACD" w:rsidP="00674ACD">
            <w:pPr>
              <w:spacing w:after="200" w:line="276" w:lineRule="auto"/>
              <w:ind w:firstLine="0"/>
              <w:rPr>
                <w:rFonts w:asciiTheme="minorHAnsi" w:eastAsiaTheme="minorEastAsia" w:hAnsiTheme="minorHAnsi" w:cstheme="minorBidi"/>
                <w:sz w:val="22"/>
                <w:szCs w:val="22"/>
                <w:lang w:eastAsia="ja-JP"/>
              </w:rPr>
            </w:pPr>
            <w:r w:rsidRPr="00674ACD">
              <w:rPr>
                <w:rFonts w:asciiTheme="minorHAnsi" w:eastAsiaTheme="minorEastAsia" w:hAnsiTheme="minorHAnsi" w:cstheme="minorBidi" w:hint="eastAsia"/>
                <w:sz w:val="22"/>
                <w:szCs w:val="22"/>
                <w:lang w:val="ru-RU" w:eastAsia="ja-JP"/>
              </w:rPr>
              <w:t>南東アジアの国</w:t>
            </w:r>
            <w:r w:rsidRPr="00483619">
              <w:rPr>
                <w:rFonts w:asciiTheme="minorHAnsi" w:eastAsiaTheme="minorEastAsia" w:hAnsiTheme="minorHAnsi" w:cstheme="minorBidi" w:hint="eastAsia"/>
                <w:sz w:val="22"/>
                <w:szCs w:val="22"/>
                <w:lang w:eastAsia="ja-JP"/>
              </w:rPr>
              <w:t>（</w:t>
            </w:r>
            <w:r w:rsidRPr="00674ACD">
              <w:rPr>
                <w:rFonts w:asciiTheme="minorHAnsi" w:eastAsiaTheme="minorEastAsia" w:hAnsiTheme="minorHAnsi" w:cstheme="minorBidi" w:hint="eastAsia"/>
                <w:sz w:val="22"/>
                <w:szCs w:val="22"/>
                <w:lang w:val="ru-RU" w:eastAsia="ja-JP"/>
              </w:rPr>
              <w:t>インドシナ半島、マレー半島、インドネシア諸島、フィリピン諸島など</w:t>
            </w:r>
            <w:r w:rsidRPr="00483619">
              <w:rPr>
                <w:rFonts w:asciiTheme="minorHAnsi" w:eastAsiaTheme="minorEastAsia" w:hAnsiTheme="minorHAnsi" w:cstheme="minorBidi" w:hint="eastAsia"/>
                <w:sz w:val="22"/>
                <w:szCs w:val="22"/>
                <w:lang w:eastAsia="ja-JP"/>
              </w:rPr>
              <w:t>）</w:t>
            </w:r>
          </w:p>
        </w:tc>
        <w:tc>
          <w:tcPr>
            <w:tcW w:w="851" w:type="dxa"/>
          </w:tcPr>
          <w:p w:rsidR="00674ACD" w:rsidRPr="00483619" w:rsidRDefault="00674ACD" w:rsidP="00674ACD">
            <w:pPr>
              <w:spacing w:after="200" w:line="276" w:lineRule="auto"/>
              <w:ind w:firstLine="0"/>
              <w:rPr>
                <w:rFonts w:asciiTheme="minorHAnsi" w:eastAsiaTheme="minorEastAsia" w:hAnsiTheme="minorHAnsi" w:cstheme="minorBidi"/>
                <w:sz w:val="22"/>
                <w:szCs w:val="22"/>
                <w:lang w:eastAsia="ja-JP"/>
              </w:rPr>
            </w:pPr>
          </w:p>
        </w:tc>
        <w:tc>
          <w:tcPr>
            <w:tcW w:w="850" w:type="dxa"/>
          </w:tcPr>
          <w:p w:rsidR="00674ACD" w:rsidRPr="00483619" w:rsidRDefault="00674ACD" w:rsidP="00674ACD">
            <w:pPr>
              <w:spacing w:after="200" w:line="276" w:lineRule="auto"/>
              <w:ind w:firstLine="0"/>
              <w:rPr>
                <w:rFonts w:asciiTheme="minorHAnsi" w:eastAsiaTheme="minorEastAsia" w:hAnsiTheme="minorHAnsi" w:cstheme="minorBidi"/>
                <w:sz w:val="22"/>
                <w:szCs w:val="22"/>
                <w:lang w:eastAsia="ja-JP"/>
              </w:rPr>
            </w:pPr>
          </w:p>
        </w:tc>
        <w:tc>
          <w:tcPr>
            <w:tcW w:w="851" w:type="dxa"/>
          </w:tcPr>
          <w:p w:rsidR="00674ACD" w:rsidRPr="00483619" w:rsidRDefault="00674ACD" w:rsidP="00674ACD">
            <w:pPr>
              <w:spacing w:after="200" w:line="276" w:lineRule="auto"/>
              <w:ind w:firstLine="0"/>
              <w:rPr>
                <w:rFonts w:asciiTheme="minorHAnsi" w:eastAsiaTheme="minorEastAsia" w:hAnsiTheme="minorHAnsi" w:cstheme="minorBidi"/>
                <w:sz w:val="22"/>
                <w:szCs w:val="22"/>
                <w:lang w:eastAsia="ja-JP"/>
              </w:rPr>
            </w:pPr>
          </w:p>
        </w:tc>
        <w:tc>
          <w:tcPr>
            <w:tcW w:w="850" w:type="dxa"/>
          </w:tcPr>
          <w:p w:rsidR="00674ACD" w:rsidRPr="00483619" w:rsidRDefault="00674ACD" w:rsidP="00674ACD">
            <w:pPr>
              <w:spacing w:after="200" w:line="276" w:lineRule="auto"/>
              <w:ind w:firstLine="0"/>
              <w:rPr>
                <w:rFonts w:asciiTheme="minorHAnsi" w:eastAsiaTheme="minorEastAsia" w:hAnsiTheme="minorHAnsi" w:cstheme="minorBidi"/>
                <w:sz w:val="22"/>
                <w:szCs w:val="22"/>
                <w:lang w:eastAsia="ja-JP"/>
              </w:rPr>
            </w:pPr>
          </w:p>
        </w:tc>
        <w:tc>
          <w:tcPr>
            <w:tcW w:w="816" w:type="dxa"/>
          </w:tcPr>
          <w:p w:rsidR="00674ACD" w:rsidRPr="00483619" w:rsidRDefault="00674ACD" w:rsidP="00674ACD">
            <w:pPr>
              <w:spacing w:after="200" w:line="276" w:lineRule="auto"/>
              <w:ind w:firstLine="0"/>
              <w:rPr>
                <w:rFonts w:asciiTheme="minorHAnsi" w:eastAsiaTheme="minorEastAsia" w:hAnsiTheme="minorHAnsi" w:cstheme="minorBidi"/>
                <w:sz w:val="22"/>
                <w:szCs w:val="22"/>
                <w:lang w:eastAsia="ja-JP"/>
              </w:rPr>
            </w:pPr>
          </w:p>
        </w:tc>
      </w:tr>
      <w:tr w:rsidR="00674ACD" w:rsidRPr="00674ACD" w:rsidTr="00674ACD">
        <w:tc>
          <w:tcPr>
            <w:tcW w:w="5353" w:type="dxa"/>
          </w:tcPr>
          <w:p w:rsidR="00674ACD" w:rsidRPr="00483619" w:rsidRDefault="00674ACD" w:rsidP="00674ACD">
            <w:pPr>
              <w:spacing w:after="200" w:line="276" w:lineRule="auto"/>
              <w:ind w:firstLine="0"/>
              <w:rPr>
                <w:rFonts w:asciiTheme="minorHAnsi" w:eastAsiaTheme="minorEastAsia" w:hAnsiTheme="minorHAnsi" w:cstheme="minorBidi"/>
                <w:sz w:val="22"/>
                <w:szCs w:val="22"/>
                <w:lang w:eastAsia="ja-JP"/>
              </w:rPr>
            </w:pPr>
            <w:r w:rsidRPr="00674ACD">
              <w:rPr>
                <w:rFonts w:asciiTheme="minorHAnsi" w:eastAsiaTheme="minorEastAsia" w:hAnsiTheme="minorHAnsi" w:cstheme="minorBidi" w:hint="eastAsia"/>
                <w:sz w:val="22"/>
                <w:szCs w:val="22"/>
                <w:lang w:val="ru-RU" w:eastAsia="ja-JP"/>
              </w:rPr>
              <w:t>南アジアの国</w:t>
            </w:r>
            <w:r w:rsidRPr="00483619">
              <w:rPr>
                <w:rFonts w:asciiTheme="minorHAnsi" w:eastAsiaTheme="minorEastAsia" w:hAnsiTheme="minorHAnsi" w:cstheme="minorBidi" w:hint="eastAsia"/>
                <w:sz w:val="22"/>
                <w:szCs w:val="22"/>
                <w:lang w:eastAsia="ja-JP"/>
              </w:rPr>
              <w:t>（</w:t>
            </w:r>
            <w:r w:rsidRPr="00674ACD">
              <w:rPr>
                <w:rFonts w:asciiTheme="minorHAnsi" w:eastAsiaTheme="minorEastAsia" w:hAnsiTheme="minorHAnsi" w:cstheme="minorBidi" w:hint="eastAsia"/>
                <w:sz w:val="22"/>
                <w:szCs w:val="22"/>
                <w:lang w:val="ru-RU" w:eastAsia="ja-JP"/>
              </w:rPr>
              <w:t>インド、スリランカ、ネパール、パキスタン、バングラデシュなど</w:t>
            </w:r>
            <w:r w:rsidRPr="00483619">
              <w:rPr>
                <w:rFonts w:asciiTheme="minorHAnsi" w:eastAsiaTheme="minorEastAsia" w:hAnsiTheme="minorHAnsi" w:cstheme="minorBidi" w:hint="eastAsia"/>
                <w:sz w:val="22"/>
                <w:szCs w:val="22"/>
                <w:lang w:eastAsia="ja-JP"/>
              </w:rPr>
              <w:t>）</w:t>
            </w:r>
          </w:p>
        </w:tc>
        <w:tc>
          <w:tcPr>
            <w:tcW w:w="851" w:type="dxa"/>
          </w:tcPr>
          <w:p w:rsidR="00674ACD" w:rsidRPr="00483619" w:rsidRDefault="00674ACD" w:rsidP="00674ACD">
            <w:pPr>
              <w:spacing w:after="200" w:line="276" w:lineRule="auto"/>
              <w:ind w:firstLine="0"/>
              <w:rPr>
                <w:rFonts w:asciiTheme="minorHAnsi" w:eastAsiaTheme="minorEastAsia" w:hAnsiTheme="minorHAnsi" w:cstheme="minorBidi"/>
                <w:sz w:val="22"/>
                <w:szCs w:val="22"/>
                <w:lang w:eastAsia="ja-JP"/>
              </w:rPr>
            </w:pPr>
          </w:p>
        </w:tc>
        <w:tc>
          <w:tcPr>
            <w:tcW w:w="850" w:type="dxa"/>
          </w:tcPr>
          <w:p w:rsidR="00674ACD" w:rsidRPr="00483619" w:rsidRDefault="00674ACD" w:rsidP="00674ACD">
            <w:pPr>
              <w:spacing w:after="200" w:line="276" w:lineRule="auto"/>
              <w:ind w:firstLine="0"/>
              <w:rPr>
                <w:rFonts w:asciiTheme="minorHAnsi" w:eastAsiaTheme="minorEastAsia" w:hAnsiTheme="minorHAnsi" w:cstheme="minorBidi"/>
                <w:sz w:val="22"/>
                <w:szCs w:val="22"/>
                <w:lang w:eastAsia="ja-JP"/>
              </w:rPr>
            </w:pPr>
          </w:p>
        </w:tc>
        <w:tc>
          <w:tcPr>
            <w:tcW w:w="851" w:type="dxa"/>
          </w:tcPr>
          <w:p w:rsidR="00674ACD" w:rsidRPr="00483619" w:rsidRDefault="00674ACD" w:rsidP="00674ACD">
            <w:pPr>
              <w:spacing w:after="200" w:line="276" w:lineRule="auto"/>
              <w:ind w:firstLine="0"/>
              <w:rPr>
                <w:rFonts w:asciiTheme="minorHAnsi" w:eastAsiaTheme="minorEastAsia" w:hAnsiTheme="minorHAnsi" w:cstheme="minorBidi"/>
                <w:sz w:val="22"/>
                <w:szCs w:val="22"/>
                <w:lang w:eastAsia="ja-JP"/>
              </w:rPr>
            </w:pPr>
          </w:p>
        </w:tc>
        <w:tc>
          <w:tcPr>
            <w:tcW w:w="850" w:type="dxa"/>
          </w:tcPr>
          <w:p w:rsidR="00674ACD" w:rsidRPr="00483619" w:rsidRDefault="00674ACD" w:rsidP="00674ACD">
            <w:pPr>
              <w:spacing w:after="200" w:line="276" w:lineRule="auto"/>
              <w:ind w:firstLine="0"/>
              <w:rPr>
                <w:rFonts w:asciiTheme="minorHAnsi" w:eastAsiaTheme="minorEastAsia" w:hAnsiTheme="minorHAnsi" w:cstheme="minorBidi"/>
                <w:sz w:val="22"/>
                <w:szCs w:val="22"/>
                <w:lang w:eastAsia="ja-JP"/>
              </w:rPr>
            </w:pPr>
          </w:p>
        </w:tc>
        <w:tc>
          <w:tcPr>
            <w:tcW w:w="816" w:type="dxa"/>
          </w:tcPr>
          <w:p w:rsidR="00674ACD" w:rsidRPr="00483619" w:rsidRDefault="00674ACD" w:rsidP="00674ACD">
            <w:pPr>
              <w:spacing w:after="200" w:line="276" w:lineRule="auto"/>
              <w:ind w:firstLine="0"/>
              <w:rPr>
                <w:rFonts w:asciiTheme="minorHAnsi" w:eastAsiaTheme="minorEastAsia" w:hAnsiTheme="minorHAnsi" w:cstheme="minorBidi"/>
                <w:sz w:val="22"/>
                <w:szCs w:val="22"/>
                <w:lang w:eastAsia="ja-JP"/>
              </w:rPr>
            </w:pPr>
          </w:p>
        </w:tc>
      </w:tr>
      <w:tr w:rsidR="00674ACD" w:rsidRPr="00674ACD" w:rsidTr="00674ACD">
        <w:tc>
          <w:tcPr>
            <w:tcW w:w="5353" w:type="dxa"/>
          </w:tcPr>
          <w:p w:rsidR="00674ACD" w:rsidRPr="00674ACD" w:rsidRDefault="00674ACD" w:rsidP="00674ACD">
            <w:pPr>
              <w:spacing w:after="200" w:line="276" w:lineRule="auto"/>
              <w:ind w:firstLine="0"/>
              <w:rPr>
                <w:rFonts w:asciiTheme="minorHAnsi" w:eastAsiaTheme="minorEastAsia" w:hAnsiTheme="minorHAnsi" w:cstheme="minorBidi"/>
                <w:sz w:val="22"/>
                <w:szCs w:val="22"/>
                <w:lang w:val="ru-RU" w:eastAsia="ja-JP"/>
              </w:rPr>
            </w:pPr>
            <w:r w:rsidRPr="00674ACD">
              <w:rPr>
                <w:rFonts w:asciiTheme="minorHAnsi" w:eastAsiaTheme="minorEastAsia" w:hAnsiTheme="minorHAnsi" w:cstheme="minorBidi" w:hint="eastAsia"/>
                <w:sz w:val="22"/>
                <w:szCs w:val="22"/>
                <w:lang w:val="ru-RU" w:eastAsia="ja-JP"/>
              </w:rPr>
              <w:t>ユーロパの国</w:t>
            </w:r>
          </w:p>
        </w:tc>
        <w:tc>
          <w:tcPr>
            <w:tcW w:w="851" w:type="dxa"/>
          </w:tcPr>
          <w:p w:rsidR="00674ACD" w:rsidRPr="00674ACD" w:rsidRDefault="00674ACD" w:rsidP="00674ACD">
            <w:pPr>
              <w:spacing w:after="200" w:line="276" w:lineRule="auto"/>
              <w:ind w:firstLine="0"/>
              <w:rPr>
                <w:rFonts w:asciiTheme="minorHAnsi" w:eastAsiaTheme="minorEastAsia" w:hAnsiTheme="minorHAnsi" w:cstheme="minorBidi"/>
                <w:sz w:val="22"/>
                <w:szCs w:val="22"/>
                <w:lang w:val="ru-RU" w:eastAsia="ja-JP"/>
              </w:rPr>
            </w:pPr>
          </w:p>
        </w:tc>
        <w:tc>
          <w:tcPr>
            <w:tcW w:w="850" w:type="dxa"/>
          </w:tcPr>
          <w:p w:rsidR="00674ACD" w:rsidRPr="00674ACD" w:rsidRDefault="00674ACD" w:rsidP="00674ACD">
            <w:pPr>
              <w:spacing w:after="200" w:line="276" w:lineRule="auto"/>
              <w:ind w:firstLine="0"/>
              <w:rPr>
                <w:rFonts w:asciiTheme="minorHAnsi" w:eastAsiaTheme="minorEastAsia" w:hAnsiTheme="minorHAnsi" w:cstheme="minorBidi"/>
                <w:sz w:val="22"/>
                <w:szCs w:val="22"/>
                <w:lang w:val="ru-RU" w:eastAsia="ja-JP"/>
              </w:rPr>
            </w:pPr>
          </w:p>
        </w:tc>
        <w:tc>
          <w:tcPr>
            <w:tcW w:w="851" w:type="dxa"/>
          </w:tcPr>
          <w:p w:rsidR="00674ACD" w:rsidRPr="00674ACD" w:rsidRDefault="00674ACD" w:rsidP="00674ACD">
            <w:pPr>
              <w:spacing w:after="200" w:line="276" w:lineRule="auto"/>
              <w:ind w:firstLine="0"/>
              <w:rPr>
                <w:rFonts w:asciiTheme="minorHAnsi" w:eastAsiaTheme="minorEastAsia" w:hAnsiTheme="minorHAnsi" w:cstheme="minorBidi"/>
                <w:sz w:val="22"/>
                <w:szCs w:val="22"/>
                <w:lang w:val="ru-RU" w:eastAsia="ja-JP"/>
              </w:rPr>
            </w:pPr>
          </w:p>
        </w:tc>
        <w:tc>
          <w:tcPr>
            <w:tcW w:w="850" w:type="dxa"/>
          </w:tcPr>
          <w:p w:rsidR="00674ACD" w:rsidRPr="00674ACD" w:rsidRDefault="00674ACD" w:rsidP="00674ACD">
            <w:pPr>
              <w:spacing w:after="200" w:line="276" w:lineRule="auto"/>
              <w:ind w:firstLine="0"/>
              <w:rPr>
                <w:rFonts w:asciiTheme="minorHAnsi" w:eastAsiaTheme="minorEastAsia" w:hAnsiTheme="minorHAnsi" w:cstheme="minorBidi"/>
                <w:sz w:val="22"/>
                <w:szCs w:val="22"/>
                <w:lang w:val="ru-RU" w:eastAsia="ja-JP"/>
              </w:rPr>
            </w:pPr>
          </w:p>
        </w:tc>
        <w:tc>
          <w:tcPr>
            <w:tcW w:w="816" w:type="dxa"/>
          </w:tcPr>
          <w:p w:rsidR="00674ACD" w:rsidRPr="00674ACD" w:rsidRDefault="00674ACD" w:rsidP="00674ACD">
            <w:pPr>
              <w:spacing w:after="200" w:line="276" w:lineRule="auto"/>
              <w:ind w:firstLine="0"/>
              <w:rPr>
                <w:rFonts w:asciiTheme="minorHAnsi" w:eastAsiaTheme="minorEastAsia" w:hAnsiTheme="minorHAnsi" w:cstheme="minorBidi"/>
                <w:sz w:val="22"/>
                <w:szCs w:val="22"/>
                <w:lang w:val="ru-RU" w:eastAsia="ja-JP"/>
              </w:rPr>
            </w:pPr>
          </w:p>
        </w:tc>
      </w:tr>
      <w:tr w:rsidR="00674ACD" w:rsidRPr="00674ACD" w:rsidTr="00674ACD">
        <w:tc>
          <w:tcPr>
            <w:tcW w:w="5353" w:type="dxa"/>
          </w:tcPr>
          <w:p w:rsidR="00674ACD" w:rsidRPr="00674ACD" w:rsidRDefault="00674ACD" w:rsidP="00674ACD">
            <w:pPr>
              <w:spacing w:after="200" w:line="276" w:lineRule="auto"/>
              <w:ind w:firstLine="0"/>
              <w:rPr>
                <w:rFonts w:asciiTheme="minorHAnsi" w:eastAsiaTheme="minorEastAsia" w:hAnsiTheme="minorHAnsi" w:cstheme="minorBidi"/>
                <w:sz w:val="22"/>
                <w:szCs w:val="22"/>
                <w:lang w:val="ru-RU" w:eastAsia="ja-JP"/>
              </w:rPr>
            </w:pPr>
            <w:r w:rsidRPr="00674ACD">
              <w:rPr>
                <w:rFonts w:asciiTheme="minorHAnsi" w:eastAsiaTheme="minorEastAsia" w:hAnsiTheme="minorHAnsi" w:cstheme="minorBidi" w:hint="eastAsia"/>
                <w:sz w:val="22"/>
                <w:szCs w:val="22"/>
                <w:lang w:val="ru-RU" w:eastAsia="ja-JP"/>
              </w:rPr>
              <w:t>ロシアや旧ソ連の国</w:t>
            </w:r>
          </w:p>
        </w:tc>
        <w:tc>
          <w:tcPr>
            <w:tcW w:w="851" w:type="dxa"/>
          </w:tcPr>
          <w:p w:rsidR="00674ACD" w:rsidRPr="00674ACD" w:rsidRDefault="00674ACD" w:rsidP="00674ACD">
            <w:pPr>
              <w:spacing w:after="200" w:line="276" w:lineRule="auto"/>
              <w:ind w:firstLine="0"/>
              <w:rPr>
                <w:rFonts w:asciiTheme="minorHAnsi" w:eastAsiaTheme="minorEastAsia" w:hAnsiTheme="minorHAnsi" w:cstheme="minorBidi"/>
                <w:sz w:val="22"/>
                <w:szCs w:val="22"/>
                <w:lang w:val="ru-RU" w:eastAsia="ja-JP"/>
              </w:rPr>
            </w:pPr>
          </w:p>
        </w:tc>
        <w:tc>
          <w:tcPr>
            <w:tcW w:w="850" w:type="dxa"/>
          </w:tcPr>
          <w:p w:rsidR="00674ACD" w:rsidRPr="00674ACD" w:rsidRDefault="00674ACD" w:rsidP="00674ACD">
            <w:pPr>
              <w:spacing w:after="200" w:line="276" w:lineRule="auto"/>
              <w:ind w:firstLine="0"/>
              <w:rPr>
                <w:rFonts w:asciiTheme="minorHAnsi" w:eastAsiaTheme="minorEastAsia" w:hAnsiTheme="minorHAnsi" w:cstheme="minorBidi"/>
                <w:sz w:val="22"/>
                <w:szCs w:val="22"/>
                <w:lang w:val="ru-RU" w:eastAsia="ja-JP"/>
              </w:rPr>
            </w:pPr>
          </w:p>
        </w:tc>
        <w:tc>
          <w:tcPr>
            <w:tcW w:w="851" w:type="dxa"/>
          </w:tcPr>
          <w:p w:rsidR="00674ACD" w:rsidRPr="00674ACD" w:rsidRDefault="00674ACD" w:rsidP="00674ACD">
            <w:pPr>
              <w:spacing w:after="200" w:line="276" w:lineRule="auto"/>
              <w:ind w:firstLine="0"/>
              <w:rPr>
                <w:rFonts w:asciiTheme="minorHAnsi" w:eastAsiaTheme="minorEastAsia" w:hAnsiTheme="minorHAnsi" w:cstheme="minorBidi"/>
                <w:sz w:val="22"/>
                <w:szCs w:val="22"/>
                <w:lang w:val="ru-RU" w:eastAsia="ja-JP"/>
              </w:rPr>
            </w:pPr>
          </w:p>
        </w:tc>
        <w:tc>
          <w:tcPr>
            <w:tcW w:w="850" w:type="dxa"/>
          </w:tcPr>
          <w:p w:rsidR="00674ACD" w:rsidRPr="00674ACD" w:rsidRDefault="00674ACD" w:rsidP="00674ACD">
            <w:pPr>
              <w:spacing w:after="200" w:line="276" w:lineRule="auto"/>
              <w:ind w:firstLine="0"/>
              <w:rPr>
                <w:rFonts w:asciiTheme="minorHAnsi" w:eastAsiaTheme="minorEastAsia" w:hAnsiTheme="minorHAnsi" w:cstheme="minorBidi"/>
                <w:sz w:val="22"/>
                <w:szCs w:val="22"/>
                <w:lang w:val="ru-RU" w:eastAsia="ja-JP"/>
              </w:rPr>
            </w:pPr>
          </w:p>
        </w:tc>
        <w:tc>
          <w:tcPr>
            <w:tcW w:w="816" w:type="dxa"/>
          </w:tcPr>
          <w:p w:rsidR="00674ACD" w:rsidRPr="00674ACD" w:rsidRDefault="00674ACD" w:rsidP="00674ACD">
            <w:pPr>
              <w:spacing w:after="200" w:line="276" w:lineRule="auto"/>
              <w:ind w:firstLine="0"/>
              <w:rPr>
                <w:rFonts w:asciiTheme="minorHAnsi" w:eastAsiaTheme="minorEastAsia" w:hAnsiTheme="minorHAnsi" w:cstheme="minorBidi"/>
                <w:sz w:val="22"/>
                <w:szCs w:val="22"/>
                <w:lang w:val="ru-RU" w:eastAsia="ja-JP"/>
              </w:rPr>
            </w:pPr>
          </w:p>
        </w:tc>
      </w:tr>
      <w:tr w:rsidR="00674ACD" w:rsidRPr="00674ACD" w:rsidTr="00674ACD">
        <w:tc>
          <w:tcPr>
            <w:tcW w:w="5353" w:type="dxa"/>
          </w:tcPr>
          <w:p w:rsidR="00674ACD" w:rsidRPr="00483619" w:rsidRDefault="00674ACD" w:rsidP="00674ACD">
            <w:pPr>
              <w:spacing w:after="200" w:line="276" w:lineRule="auto"/>
              <w:ind w:firstLine="0"/>
              <w:rPr>
                <w:rFonts w:asciiTheme="minorHAnsi" w:eastAsiaTheme="minorEastAsia" w:hAnsiTheme="minorHAnsi" w:cstheme="minorBidi"/>
                <w:sz w:val="22"/>
                <w:szCs w:val="22"/>
                <w:lang w:eastAsia="ja-JP"/>
              </w:rPr>
            </w:pPr>
            <w:r w:rsidRPr="00674ACD">
              <w:rPr>
                <w:rFonts w:asciiTheme="minorHAnsi" w:eastAsiaTheme="minorEastAsia" w:hAnsiTheme="minorHAnsi" w:cstheme="minorBidi" w:hint="eastAsia"/>
                <w:sz w:val="22"/>
                <w:szCs w:val="22"/>
                <w:lang w:val="ru-RU" w:eastAsia="ja-JP"/>
              </w:rPr>
              <w:t>北アメリカの国</w:t>
            </w:r>
            <w:r w:rsidRPr="00674ACD">
              <w:rPr>
                <w:rFonts w:asciiTheme="minorHAnsi" w:eastAsiaTheme="minorEastAsia" w:hAnsiTheme="minorHAnsi" w:cstheme="minorBidi" w:hint="eastAsia"/>
                <w:sz w:val="22"/>
                <w:szCs w:val="22"/>
                <w:lang w:eastAsia="ja-JP"/>
              </w:rPr>
              <w:t>（カナダ、アメリカ合衆国）</w:t>
            </w:r>
          </w:p>
        </w:tc>
        <w:tc>
          <w:tcPr>
            <w:tcW w:w="851" w:type="dxa"/>
          </w:tcPr>
          <w:p w:rsidR="00674ACD" w:rsidRPr="00483619" w:rsidRDefault="00674ACD" w:rsidP="00674ACD">
            <w:pPr>
              <w:spacing w:after="200" w:line="276" w:lineRule="auto"/>
              <w:ind w:firstLine="0"/>
              <w:rPr>
                <w:rFonts w:asciiTheme="minorHAnsi" w:eastAsiaTheme="minorEastAsia" w:hAnsiTheme="minorHAnsi" w:cstheme="minorBidi"/>
                <w:sz w:val="22"/>
                <w:szCs w:val="22"/>
                <w:lang w:eastAsia="ja-JP"/>
              </w:rPr>
            </w:pPr>
          </w:p>
        </w:tc>
        <w:tc>
          <w:tcPr>
            <w:tcW w:w="850" w:type="dxa"/>
          </w:tcPr>
          <w:p w:rsidR="00674ACD" w:rsidRPr="00483619" w:rsidRDefault="00674ACD" w:rsidP="00674ACD">
            <w:pPr>
              <w:spacing w:after="200" w:line="276" w:lineRule="auto"/>
              <w:ind w:firstLine="0"/>
              <w:rPr>
                <w:rFonts w:asciiTheme="minorHAnsi" w:eastAsiaTheme="minorEastAsia" w:hAnsiTheme="minorHAnsi" w:cstheme="minorBidi"/>
                <w:sz w:val="22"/>
                <w:szCs w:val="22"/>
                <w:lang w:eastAsia="ja-JP"/>
              </w:rPr>
            </w:pPr>
          </w:p>
        </w:tc>
        <w:tc>
          <w:tcPr>
            <w:tcW w:w="851" w:type="dxa"/>
          </w:tcPr>
          <w:p w:rsidR="00674ACD" w:rsidRPr="00483619" w:rsidRDefault="00674ACD" w:rsidP="00674ACD">
            <w:pPr>
              <w:spacing w:after="200" w:line="276" w:lineRule="auto"/>
              <w:ind w:firstLine="0"/>
              <w:rPr>
                <w:rFonts w:asciiTheme="minorHAnsi" w:eastAsiaTheme="minorEastAsia" w:hAnsiTheme="minorHAnsi" w:cstheme="minorBidi"/>
                <w:sz w:val="22"/>
                <w:szCs w:val="22"/>
                <w:lang w:eastAsia="ja-JP"/>
              </w:rPr>
            </w:pPr>
          </w:p>
        </w:tc>
        <w:tc>
          <w:tcPr>
            <w:tcW w:w="850" w:type="dxa"/>
          </w:tcPr>
          <w:p w:rsidR="00674ACD" w:rsidRPr="00483619" w:rsidRDefault="00674ACD" w:rsidP="00674ACD">
            <w:pPr>
              <w:spacing w:after="200" w:line="276" w:lineRule="auto"/>
              <w:ind w:firstLine="0"/>
              <w:rPr>
                <w:rFonts w:asciiTheme="minorHAnsi" w:eastAsiaTheme="minorEastAsia" w:hAnsiTheme="minorHAnsi" w:cstheme="minorBidi"/>
                <w:sz w:val="22"/>
                <w:szCs w:val="22"/>
                <w:lang w:eastAsia="ja-JP"/>
              </w:rPr>
            </w:pPr>
          </w:p>
        </w:tc>
        <w:tc>
          <w:tcPr>
            <w:tcW w:w="816" w:type="dxa"/>
          </w:tcPr>
          <w:p w:rsidR="00674ACD" w:rsidRPr="00483619" w:rsidRDefault="00674ACD" w:rsidP="00674ACD">
            <w:pPr>
              <w:spacing w:after="200" w:line="276" w:lineRule="auto"/>
              <w:ind w:firstLine="0"/>
              <w:rPr>
                <w:rFonts w:asciiTheme="minorHAnsi" w:eastAsiaTheme="minorEastAsia" w:hAnsiTheme="minorHAnsi" w:cstheme="minorBidi"/>
                <w:sz w:val="22"/>
                <w:szCs w:val="22"/>
                <w:lang w:eastAsia="ja-JP"/>
              </w:rPr>
            </w:pPr>
          </w:p>
        </w:tc>
      </w:tr>
      <w:tr w:rsidR="00674ACD" w:rsidRPr="00674ACD" w:rsidTr="00674ACD">
        <w:tc>
          <w:tcPr>
            <w:tcW w:w="5353" w:type="dxa"/>
          </w:tcPr>
          <w:p w:rsidR="00674ACD" w:rsidRPr="00674ACD" w:rsidRDefault="00674ACD" w:rsidP="00674ACD">
            <w:pPr>
              <w:spacing w:after="200" w:line="276" w:lineRule="auto"/>
              <w:ind w:firstLine="0"/>
              <w:rPr>
                <w:rFonts w:asciiTheme="minorHAnsi" w:eastAsiaTheme="minorEastAsia" w:hAnsiTheme="minorHAnsi" w:cstheme="minorBidi"/>
                <w:sz w:val="22"/>
                <w:szCs w:val="22"/>
                <w:lang w:eastAsia="ja-JP"/>
              </w:rPr>
            </w:pPr>
            <w:r w:rsidRPr="00674ACD">
              <w:rPr>
                <w:rFonts w:asciiTheme="minorHAnsi" w:eastAsiaTheme="minorEastAsia" w:hAnsiTheme="minorHAnsi" w:cstheme="minorBidi" w:hint="eastAsia"/>
                <w:sz w:val="22"/>
                <w:szCs w:val="22"/>
                <w:lang w:val="ru-RU" w:eastAsia="ja-JP"/>
              </w:rPr>
              <w:t>ラテンアメリカの国</w:t>
            </w:r>
          </w:p>
        </w:tc>
        <w:tc>
          <w:tcPr>
            <w:tcW w:w="851" w:type="dxa"/>
          </w:tcPr>
          <w:p w:rsidR="00674ACD" w:rsidRPr="00674ACD" w:rsidRDefault="00674ACD" w:rsidP="00674ACD">
            <w:pPr>
              <w:spacing w:after="200" w:line="276" w:lineRule="auto"/>
              <w:ind w:firstLine="0"/>
              <w:rPr>
                <w:rFonts w:asciiTheme="minorHAnsi" w:eastAsiaTheme="minorEastAsia" w:hAnsiTheme="minorHAnsi" w:cstheme="minorBidi"/>
                <w:sz w:val="22"/>
                <w:szCs w:val="22"/>
                <w:lang w:val="ru-RU" w:eastAsia="ja-JP"/>
              </w:rPr>
            </w:pPr>
          </w:p>
        </w:tc>
        <w:tc>
          <w:tcPr>
            <w:tcW w:w="850" w:type="dxa"/>
          </w:tcPr>
          <w:p w:rsidR="00674ACD" w:rsidRPr="00674ACD" w:rsidRDefault="00674ACD" w:rsidP="00674ACD">
            <w:pPr>
              <w:spacing w:after="200" w:line="276" w:lineRule="auto"/>
              <w:ind w:firstLine="0"/>
              <w:rPr>
                <w:rFonts w:asciiTheme="minorHAnsi" w:eastAsiaTheme="minorEastAsia" w:hAnsiTheme="minorHAnsi" w:cstheme="minorBidi"/>
                <w:sz w:val="22"/>
                <w:szCs w:val="22"/>
                <w:lang w:val="ru-RU" w:eastAsia="ja-JP"/>
              </w:rPr>
            </w:pPr>
          </w:p>
        </w:tc>
        <w:tc>
          <w:tcPr>
            <w:tcW w:w="851" w:type="dxa"/>
          </w:tcPr>
          <w:p w:rsidR="00674ACD" w:rsidRPr="00674ACD" w:rsidRDefault="00674ACD" w:rsidP="00674ACD">
            <w:pPr>
              <w:spacing w:after="200" w:line="276" w:lineRule="auto"/>
              <w:ind w:firstLine="0"/>
              <w:rPr>
                <w:rFonts w:asciiTheme="minorHAnsi" w:eastAsiaTheme="minorEastAsia" w:hAnsiTheme="minorHAnsi" w:cstheme="minorBidi"/>
                <w:sz w:val="22"/>
                <w:szCs w:val="22"/>
                <w:lang w:val="ru-RU" w:eastAsia="ja-JP"/>
              </w:rPr>
            </w:pPr>
          </w:p>
        </w:tc>
        <w:tc>
          <w:tcPr>
            <w:tcW w:w="850" w:type="dxa"/>
          </w:tcPr>
          <w:p w:rsidR="00674ACD" w:rsidRPr="00674ACD" w:rsidRDefault="00674ACD" w:rsidP="00674ACD">
            <w:pPr>
              <w:spacing w:after="200" w:line="276" w:lineRule="auto"/>
              <w:ind w:firstLine="0"/>
              <w:rPr>
                <w:rFonts w:asciiTheme="minorHAnsi" w:eastAsiaTheme="minorEastAsia" w:hAnsiTheme="minorHAnsi" w:cstheme="minorBidi"/>
                <w:sz w:val="22"/>
                <w:szCs w:val="22"/>
                <w:lang w:val="ru-RU" w:eastAsia="ja-JP"/>
              </w:rPr>
            </w:pPr>
          </w:p>
        </w:tc>
        <w:tc>
          <w:tcPr>
            <w:tcW w:w="816" w:type="dxa"/>
          </w:tcPr>
          <w:p w:rsidR="00674ACD" w:rsidRPr="00674ACD" w:rsidRDefault="00674ACD" w:rsidP="00674ACD">
            <w:pPr>
              <w:spacing w:after="200" w:line="276" w:lineRule="auto"/>
              <w:ind w:firstLine="0"/>
              <w:rPr>
                <w:rFonts w:asciiTheme="minorHAnsi" w:eastAsiaTheme="minorEastAsia" w:hAnsiTheme="minorHAnsi" w:cstheme="minorBidi"/>
                <w:sz w:val="22"/>
                <w:szCs w:val="22"/>
                <w:lang w:val="ru-RU" w:eastAsia="ja-JP"/>
              </w:rPr>
            </w:pPr>
          </w:p>
        </w:tc>
      </w:tr>
    </w:tbl>
    <w:p w:rsidR="00674ACD" w:rsidRPr="00674ACD" w:rsidRDefault="00674ACD" w:rsidP="00674ACD">
      <w:pPr>
        <w:spacing w:line="276" w:lineRule="auto"/>
        <w:ind w:firstLine="0"/>
        <w:rPr>
          <w:rFonts w:asciiTheme="minorHAnsi" w:eastAsiaTheme="minorEastAsia" w:hAnsiTheme="minorHAnsi" w:cstheme="minorBidi"/>
          <w:sz w:val="22"/>
          <w:szCs w:val="22"/>
          <w:lang w:val="ru-RU" w:eastAsia="ja-JP"/>
        </w:rPr>
      </w:pPr>
      <w:r w:rsidRPr="00674ACD">
        <w:rPr>
          <w:rFonts w:asciiTheme="minorHAnsi" w:eastAsiaTheme="minorEastAsia" w:hAnsiTheme="minorHAnsi" w:cstheme="minorBidi" w:hint="eastAsia"/>
          <w:sz w:val="22"/>
          <w:szCs w:val="22"/>
          <w:lang w:val="ru-RU" w:eastAsia="ja-JP"/>
        </w:rPr>
        <w:t>そのほか</w:t>
      </w:r>
      <w:r w:rsidRPr="00674ACD">
        <w:rPr>
          <w:rFonts w:asciiTheme="minorHAnsi" w:eastAsiaTheme="minorEastAsia" w:hAnsiTheme="minorHAnsi" w:cstheme="minorBidi"/>
          <w:sz w:val="22"/>
          <w:szCs w:val="22"/>
          <w:lang w:val="ru-RU" w:eastAsia="ja-JP"/>
        </w:rPr>
        <w:t>: ______________</w:t>
      </w:r>
    </w:p>
    <w:p w:rsidR="00674ACD" w:rsidRPr="00674ACD" w:rsidRDefault="00674ACD" w:rsidP="00674ACD">
      <w:pPr>
        <w:spacing w:line="276" w:lineRule="auto"/>
        <w:ind w:firstLine="0"/>
        <w:rPr>
          <w:rFonts w:asciiTheme="minorHAnsi" w:eastAsiaTheme="minorEastAsia" w:hAnsiTheme="minorHAnsi" w:cstheme="minorBidi"/>
          <w:sz w:val="22"/>
          <w:szCs w:val="22"/>
          <w:lang w:val="ru-RU" w:eastAsia="ja-JP"/>
        </w:rPr>
      </w:pPr>
    </w:p>
    <w:p w:rsidR="00674ACD" w:rsidRPr="00674ACD" w:rsidRDefault="00674ACD" w:rsidP="00674ACD">
      <w:pPr>
        <w:spacing w:line="276" w:lineRule="auto"/>
        <w:ind w:firstLine="0"/>
        <w:rPr>
          <w:rFonts w:asciiTheme="minorHAnsi" w:eastAsiaTheme="minorEastAsia" w:hAnsiTheme="minorHAnsi" w:cstheme="minorBidi"/>
          <w:sz w:val="22"/>
          <w:szCs w:val="22"/>
          <w:lang w:val="ru-RU" w:eastAsia="ja-JP"/>
        </w:rPr>
      </w:pPr>
      <w:r w:rsidRPr="00674ACD">
        <w:rPr>
          <w:rFonts w:asciiTheme="minorHAnsi" w:eastAsiaTheme="minorEastAsia" w:hAnsiTheme="minorHAnsi" w:cstheme="minorBidi"/>
          <w:sz w:val="22"/>
          <w:szCs w:val="22"/>
          <w:lang w:val="ru-RU" w:eastAsia="ja-JP"/>
        </w:rPr>
        <w:t xml:space="preserve">6. </w:t>
      </w:r>
      <w:r w:rsidRPr="00674ACD">
        <w:rPr>
          <w:rFonts w:asciiTheme="minorHAnsi" w:eastAsiaTheme="minorEastAsia" w:hAnsiTheme="minorHAnsi" w:cstheme="minorBidi" w:hint="eastAsia"/>
          <w:sz w:val="22"/>
          <w:szCs w:val="22"/>
          <w:lang w:val="ru-RU" w:eastAsia="ja-JP"/>
        </w:rPr>
        <w:t>どの国は生活に一番いいと思いますか</w:t>
      </w:r>
      <w:r w:rsidRPr="00674ACD">
        <w:rPr>
          <w:rFonts w:asciiTheme="minorHAnsi" w:eastAsiaTheme="minorEastAsia" w:hAnsiTheme="minorHAnsi" w:cstheme="minorBidi"/>
          <w:sz w:val="22"/>
          <w:szCs w:val="22"/>
          <w:lang w:val="ru-RU" w:eastAsia="ja-JP"/>
        </w:rPr>
        <w:t>? (</w:t>
      </w:r>
      <w:r w:rsidRPr="00674ACD">
        <w:rPr>
          <w:rFonts w:asciiTheme="minorHAnsi" w:eastAsiaTheme="minorEastAsia" w:hAnsiTheme="minorHAnsi" w:cstheme="minorBidi" w:hint="eastAsia"/>
          <w:sz w:val="22"/>
          <w:szCs w:val="22"/>
          <w:lang w:val="ru-RU" w:eastAsia="ja-JP"/>
        </w:rPr>
        <w:t>１は一番いい、５は生活に全然よくない</w:t>
      </w:r>
      <w:r w:rsidRPr="00674ACD">
        <w:rPr>
          <w:rFonts w:asciiTheme="minorHAnsi" w:eastAsiaTheme="minorEastAsia" w:hAnsiTheme="minorHAnsi" w:cstheme="minorBidi" w:hint="eastAsia"/>
          <w:sz w:val="22"/>
          <w:szCs w:val="22"/>
          <w:lang w:val="ru-RU" w:eastAsia="ja-JP"/>
        </w:rPr>
        <w:t>)</w:t>
      </w:r>
    </w:p>
    <w:tbl>
      <w:tblPr>
        <w:tblStyle w:val="a7"/>
        <w:tblW w:w="0" w:type="auto"/>
        <w:tblLook w:val="04A0"/>
      </w:tblPr>
      <w:tblGrid>
        <w:gridCol w:w="5353"/>
        <w:gridCol w:w="851"/>
        <w:gridCol w:w="850"/>
        <w:gridCol w:w="851"/>
        <w:gridCol w:w="850"/>
        <w:gridCol w:w="816"/>
      </w:tblGrid>
      <w:tr w:rsidR="00674ACD" w:rsidRPr="00674ACD" w:rsidTr="00674ACD">
        <w:tc>
          <w:tcPr>
            <w:tcW w:w="5353" w:type="dxa"/>
          </w:tcPr>
          <w:p w:rsidR="00674ACD" w:rsidRPr="00674ACD" w:rsidRDefault="00674ACD" w:rsidP="00674ACD">
            <w:pPr>
              <w:spacing w:after="200" w:line="276" w:lineRule="auto"/>
              <w:ind w:firstLine="0"/>
              <w:rPr>
                <w:rFonts w:asciiTheme="minorHAnsi" w:eastAsiaTheme="minorEastAsia" w:hAnsiTheme="minorHAnsi" w:cstheme="minorBidi"/>
                <w:sz w:val="22"/>
                <w:szCs w:val="22"/>
                <w:lang w:val="ru-RU" w:eastAsia="ja-JP"/>
              </w:rPr>
            </w:pPr>
          </w:p>
        </w:tc>
        <w:tc>
          <w:tcPr>
            <w:tcW w:w="851" w:type="dxa"/>
          </w:tcPr>
          <w:p w:rsidR="00674ACD" w:rsidRPr="00674ACD" w:rsidRDefault="00674ACD" w:rsidP="00674ACD">
            <w:pPr>
              <w:spacing w:after="200" w:line="276" w:lineRule="auto"/>
              <w:ind w:firstLine="0"/>
              <w:rPr>
                <w:rFonts w:asciiTheme="minorHAnsi" w:eastAsiaTheme="minorEastAsia" w:hAnsiTheme="minorHAnsi" w:cstheme="minorBidi"/>
                <w:sz w:val="22"/>
                <w:szCs w:val="22"/>
                <w:lang w:val="ru-RU" w:eastAsia="ja-JP"/>
              </w:rPr>
            </w:pPr>
            <w:r w:rsidRPr="00674ACD">
              <w:rPr>
                <w:rFonts w:asciiTheme="minorHAnsi" w:eastAsiaTheme="minorEastAsia" w:hAnsiTheme="minorHAnsi" w:cstheme="minorBidi"/>
                <w:sz w:val="22"/>
                <w:szCs w:val="22"/>
                <w:lang w:val="ru-RU" w:eastAsia="ja-JP"/>
              </w:rPr>
              <w:t>1</w:t>
            </w:r>
          </w:p>
        </w:tc>
        <w:tc>
          <w:tcPr>
            <w:tcW w:w="850" w:type="dxa"/>
          </w:tcPr>
          <w:p w:rsidR="00674ACD" w:rsidRPr="00674ACD" w:rsidRDefault="00674ACD" w:rsidP="00674ACD">
            <w:pPr>
              <w:spacing w:after="200" w:line="276" w:lineRule="auto"/>
              <w:ind w:firstLine="0"/>
              <w:rPr>
                <w:rFonts w:asciiTheme="minorHAnsi" w:eastAsiaTheme="minorEastAsia" w:hAnsiTheme="minorHAnsi" w:cstheme="minorBidi"/>
                <w:sz w:val="22"/>
                <w:szCs w:val="22"/>
                <w:lang w:val="ru-RU" w:eastAsia="ja-JP"/>
              </w:rPr>
            </w:pPr>
            <w:r w:rsidRPr="00674ACD">
              <w:rPr>
                <w:rFonts w:asciiTheme="minorHAnsi" w:eastAsiaTheme="minorEastAsia" w:hAnsiTheme="minorHAnsi" w:cstheme="minorBidi"/>
                <w:sz w:val="22"/>
                <w:szCs w:val="22"/>
                <w:lang w:val="ru-RU" w:eastAsia="ja-JP"/>
              </w:rPr>
              <w:t>2</w:t>
            </w:r>
          </w:p>
        </w:tc>
        <w:tc>
          <w:tcPr>
            <w:tcW w:w="851" w:type="dxa"/>
          </w:tcPr>
          <w:p w:rsidR="00674ACD" w:rsidRPr="00674ACD" w:rsidRDefault="00674ACD" w:rsidP="00674ACD">
            <w:pPr>
              <w:spacing w:after="200" w:line="276" w:lineRule="auto"/>
              <w:ind w:firstLine="0"/>
              <w:rPr>
                <w:rFonts w:asciiTheme="minorHAnsi" w:eastAsiaTheme="minorEastAsia" w:hAnsiTheme="minorHAnsi" w:cstheme="minorBidi"/>
                <w:sz w:val="22"/>
                <w:szCs w:val="22"/>
                <w:lang w:val="ru-RU" w:eastAsia="ja-JP"/>
              </w:rPr>
            </w:pPr>
            <w:r w:rsidRPr="00674ACD">
              <w:rPr>
                <w:rFonts w:asciiTheme="minorHAnsi" w:eastAsiaTheme="minorEastAsia" w:hAnsiTheme="minorHAnsi" w:cstheme="minorBidi"/>
                <w:sz w:val="22"/>
                <w:szCs w:val="22"/>
                <w:lang w:val="ru-RU" w:eastAsia="ja-JP"/>
              </w:rPr>
              <w:t>3</w:t>
            </w:r>
          </w:p>
        </w:tc>
        <w:tc>
          <w:tcPr>
            <w:tcW w:w="850" w:type="dxa"/>
          </w:tcPr>
          <w:p w:rsidR="00674ACD" w:rsidRPr="00674ACD" w:rsidRDefault="00674ACD" w:rsidP="00674ACD">
            <w:pPr>
              <w:spacing w:after="200" w:line="276" w:lineRule="auto"/>
              <w:ind w:firstLine="0"/>
              <w:rPr>
                <w:rFonts w:asciiTheme="minorHAnsi" w:eastAsiaTheme="minorEastAsia" w:hAnsiTheme="minorHAnsi" w:cstheme="minorBidi"/>
                <w:sz w:val="22"/>
                <w:szCs w:val="22"/>
                <w:lang w:val="ru-RU" w:eastAsia="ja-JP"/>
              </w:rPr>
            </w:pPr>
            <w:r w:rsidRPr="00674ACD">
              <w:rPr>
                <w:rFonts w:asciiTheme="minorHAnsi" w:eastAsiaTheme="minorEastAsia" w:hAnsiTheme="minorHAnsi" w:cstheme="minorBidi"/>
                <w:sz w:val="22"/>
                <w:szCs w:val="22"/>
                <w:lang w:val="ru-RU" w:eastAsia="ja-JP"/>
              </w:rPr>
              <w:t>4</w:t>
            </w:r>
          </w:p>
        </w:tc>
        <w:tc>
          <w:tcPr>
            <w:tcW w:w="816" w:type="dxa"/>
          </w:tcPr>
          <w:p w:rsidR="00674ACD" w:rsidRPr="00674ACD" w:rsidRDefault="00674ACD" w:rsidP="00674ACD">
            <w:pPr>
              <w:spacing w:after="200" w:line="276" w:lineRule="auto"/>
              <w:ind w:firstLine="0"/>
              <w:rPr>
                <w:rFonts w:asciiTheme="minorHAnsi" w:eastAsiaTheme="minorEastAsia" w:hAnsiTheme="minorHAnsi" w:cstheme="minorBidi"/>
                <w:sz w:val="22"/>
                <w:szCs w:val="22"/>
                <w:lang w:val="ru-RU" w:eastAsia="ja-JP"/>
              </w:rPr>
            </w:pPr>
            <w:r w:rsidRPr="00674ACD">
              <w:rPr>
                <w:rFonts w:asciiTheme="minorHAnsi" w:eastAsiaTheme="minorEastAsia" w:hAnsiTheme="minorHAnsi" w:cstheme="minorBidi"/>
                <w:sz w:val="22"/>
                <w:szCs w:val="22"/>
                <w:lang w:val="ru-RU" w:eastAsia="ja-JP"/>
              </w:rPr>
              <w:t>5</w:t>
            </w:r>
          </w:p>
        </w:tc>
      </w:tr>
      <w:tr w:rsidR="00674ACD" w:rsidRPr="00674ACD" w:rsidTr="00674ACD">
        <w:tc>
          <w:tcPr>
            <w:tcW w:w="5353" w:type="dxa"/>
          </w:tcPr>
          <w:p w:rsidR="00674ACD" w:rsidRPr="00674ACD" w:rsidRDefault="00674ACD" w:rsidP="00674ACD">
            <w:pPr>
              <w:spacing w:after="200" w:line="276" w:lineRule="auto"/>
              <w:ind w:firstLine="0"/>
              <w:rPr>
                <w:rFonts w:asciiTheme="minorHAnsi" w:eastAsiaTheme="minorEastAsia" w:hAnsiTheme="minorHAnsi" w:cstheme="minorBidi"/>
                <w:sz w:val="22"/>
                <w:szCs w:val="22"/>
                <w:lang w:val="ru-RU" w:eastAsia="ja-JP"/>
              </w:rPr>
            </w:pPr>
            <w:r w:rsidRPr="00674ACD">
              <w:rPr>
                <w:rFonts w:asciiTheme="minorHAnsi" w:eastAsiaTheme="minorEastAsia" w:hAnsiTheme="minorHAnsi" w:cstheme="minorBidi" w:hint="eastAsia"/>
                <w:sz w:val="22"/>
                <w:szCs w:val="22"/>
                <w:lang w:val="ru-RU" w:eastAsia="ja-JP"/>
              </w:rPr>
              <w:t>日本</w:t>
            </w:r>
          </w:p>
        </w:tc>
        <w:tc>
          <w:tcPr>
            <w:tcW w:w="851" w:type="dxa"/>
          </w:tcPr>
          <w:p w:rsidR="00674ACD" w:rsidRPr="00674ACD" w:rsidRDefault="00674ACD" w:rsidP="00674ACD">
            <w:pPr>
              <w:spacing w:after="200" w:line="276" w:lineRule="auto"/>
              <w:ind w:firstLine="0"/>
              <w:rPr>
                <w:rFonts w:asciiTheme="minorHAnsi" w:eastAsiaTheme="minorEastAsia" w:hAnsiTheme="minorHAnsi" w:cstheme="minorBidi"/>
                <w:sz w:val="22"/>
                <w:szCs w:val="22"/>
                <w:lang w:val="ru-RU" w:eastAsia="ja-JP"/>
              </w:rPr>
            </w:pPr>
          </w:p>
        </w:tc>
        <w:tc>
          <w:tcPr>
            <w:tcW w:w="850" w:type="dxa"/>
          </w:tcPr>
          <w:p w:rsidR="00674ACD" w:rsidRPr="00674ACD" w:rsidRDefault="00674ACD" w:rsidP="00674ACD">
            <w:pPr>
              <w:spacing w:after="200" w:line="276" w:lineRule="auto"/>
              <w:ind w:firstLine="0"/>
              <w:rPr>
                <w:rFonts w:asciiTheme="minorHAnsi" w:eastAsiaTheme="minorEastAsia" w:hAnsiTheme="minorHAnsi" w:cstheme="minorBidi"/>
                <w:sz w:val="22"/>
                <w:szCs w:val="22"/>
                <w:lang w:val="ru-RU" w:eastAsia="ja-JP"/>
              </w:rPr>
            </w:pPr>
          </w:p>
        </w:tc>
        <w:tc>
          <w:tcPr>
            <w:tcW w:w="851" w:type="dxa"/>
          </w:tcPr>
          <w:p w:rsidR="00674ACD" w:rsidRPr="00674ACD" w:rsidRDefault="00674ACD" w:rsidP="00674ACD">
            <w:pPr>
              <w:spacing w:after="200" w:line="276" w:lineRule="auto"/>
              <w:ind w:firstLine="0"/>
              <w:rPr>
                <w:rFonts w:asciiTheme="minorHAnsi" w:eastAsiaTheme="minorEastAsia" w:hAnsiTheme="minorHAnsi" w:cstheme="minorBidi"/>
                <w:sz w:val="22"/>
                <w:szCs w:val="22"/>
                <w:lang w:val="ru-RU" w:eastAsia="ja-JP"/>
              </w:rPr>
            </w:pPr>
          </w:p>
        </w:tc>
        <w:tc>
          <w:tcPr>
            <w:tcW w:w="850" w:type="dxa"/>
          </w:tcPr>
          <w:p w:rsidR="00674ACD" w:rsidRPr="00674ACD" w:rsidRDefault="00674ACD" w:rsidP="00674ACD">
            <w:pPr>
              <w:spacing w:after="200" w:line="276" w:lineRule="auto"/>
              <w:ind w:firstLine="0"/>
              <w:rPr>
                <w:rFonts w:asciiTheme="minorHAnsi" w:eastAsiaTheme="minorEastAsia" w:hAnsiTheme="minorHAnsi" w:cstheme="minorBidi"/>
                <w:sz w:val="22"/>
                <w:szCs w:val="22"/>
                <w:lang w:val="ru-RU" w:eastAsia="ja-JP"/>
              </w:rPr>
            </w:pPr>
          </w:p>
        </w:tc>
        <w:tc>
          <w:tcPr>
            <w:tcW w:w="816" w:type="dxa"/>
          </w:tcPr>
          <w:p w:rsidR="00674ACD" w:rsidRPr="00674ACD" w:rsidRDefault="00674ACD" w:rsidP="00674ACD">
            <w:pPr>
              <w:spacing w:after="200" w:line="276" w:lineRule="auto"/>
              <w:ind w:firstLine="0"/>
              <w:rPr>
                <w:rFonts w:asciiTheme="minorHAnsi" w:eastAsiaTheme="minorEastAsia" w:hAnsiTheme="minorHAnsi" w:cstheme="minorBidi"/>
                <w:sz w:val="22"/>
                <w:szCs w:val="22"/>
                <w:lang w:val="ru-RU" w:eastAsia="ja-JP"/>
              </w:rPr>
            </w:pPr>
          </w:p>
        </w:tc>
      </w:tr>
      <w:tr w:rsidR="00674ACD" w:rsidRPr="00674ACD" w:rsidTr="00674ACD">
        <w:tc>
          <w:tcPr>
            <w:tcW w:w="5353" w:type="dxa"/>
          </w:tcPr>
          <w:p w:rsidR="00674ACD" w:rsidRPr="00483619" w:rsidRDefault="00674ACD" w:rsidP="00674ACD">
            <w:pPr>
              <w:spacing w:after="200" w:line="276" w:lineRule="auto"/>
              <w:ind w:firstLine="0"/>
              <w:rPr>
                <w:rFonts w:asciiTheme="minorHAnsi" w:eastAsiaTheme="minorEastAsia" w:hAnsiTheme="minorHAnsi" w:cstheme="minorBidi"/>
                <w:sz w:val="22"/>
                <w:szCs w:val="22"/>
                <w:lang w:eastAsia="ja-JP"/>
              </w:rPr>
            </w:pPr>
            <w:r w:rsidRPr="00674ACD">
              <w:rPr>
                <w:rFonts w:asciiTheme="minorHAnsi" w:eastAsiaTheme="minorEastAsia" w:hAnsiTheme="minorHAnsi" w:cstheme="minorBidi" w:hint="eastAsia"/>
                <w:sz w:val="22"/>
                <w:szCs w:val="22"/>
                <w:lang w:val="ru-RU" w:eastAsia="ja-JP"/>
              </w:rPr>
              <w:t xml:space="preserve">東アジアの国　</w:t>
            </w:r>
            <w:r w:rsidRPr="00483619">
              <w:rPr>
                <w:rFonts w:asciiTheme="minorHAnsi" w:eastAsiaTheme="minorEastAsia" w:hAnsiTheme="minorHAnsi" w:cstheme="minorBidi"/>
                <w:sz w:val="22"/>
                <w:szCs w:val="22"/>
                <w:lang w:eastAsia="ja-JP"/>
              </w:rPr>
              <w:t>(</w:t>
            </w:r>
            <w:r w:rsidRPr="00674ACD">
              <w:rPr>
                <w:rFonts w:asciiTheme="minorHAnsi" w:eastAsiaTheme="minorEastAsia" w:hAnsiTheme="minorHAnsi" w:cstheme="minorBidi" w:hint="eastAsia"/>
                <w:sz w:val="22"/>
                <w:szCs w:val="22"/>
                <w:lang w:val="ru-RU" w:eastAsia="ja-JP"/>
              </w:rPr>
              <w:t>中国、韓国など</w:t>
            </w:r>
            <w:r w:rsidRPr="00483619">
              <w:rPr>
                <w:rFonts w:asciiTheme="minorHAnsi" w:eastAsiaTheme="minorEastAsia" w:hAnsiTheme="minorHAnsi" w:cstheme="minorBidi" w:hint="eastAsia"/>
                <w:sz w:val="22"/>
                <w:szCs w:val="22"/>
                <w:lang w:eastAsia="ja-JP"/>
              </w:rPr>
              <w:t>)</w:t>
            </w:r>
          </w:p>
        </w:tc>
        <w:tc>
          <w:tcPr>
            <w:tcW w:w="851" w:type="dxa"/>
          </w:tcPr>
          <w:p w:rsidR="00674ACD" w:rsidRPr="00483619" w:rsidRDefault="00674ACD" w:rsidP="00674ACD">
            <w:pPr>
              <w:spacing w:after="200" w:line="276" w:lineRule="auto"/>
              <w:ind w:firstLine="0"/>
              <w:rPr>
                <w:rFonts w:asciiTheme="minorHAnsi" w:eastAsiaTheme="minorEastAsia" w:hAnsiTheme="minorHAnsi" w:cstheme="minorBidi"/>
                <w:sz w:val="22"/>
                <w:szCs w:val="22"/>
                <w:lang w:eastAsia="ja-JP"/>
              </w:rPr>
            </w:pPr>
          </w:p>
        </w:tc>
        <w:tc>
          <w:tcPr>
            <w:tcW w:w="850" w:type="dxa"/>
          </w:tcPr>
          <w:p w:rsidR="00674ACD" w:rsidRPr="00483619" w:rsidRDefault="00674ACD" w:rsidP="00674ACD">
            <w:pPr>
              <w:spacing w:after="200" w:line="276" w:lineRule="auto"/>
              <w:ind w:firstLine="0"/>
              <w:rPr>
                <w:rFonts w:asciiTheme="minorHAnsi" w:eastAsiaTheme="minorEastAsia" w:hAnsiTheme="minorHAnsi" w:cstheme="minorBidi"/>
                <w:sz w:val="22"/>
                <w:szCs w:val="22"/>
                <w:lang w:eastAsia="ja-JP"/>
              </w:rPr>
            </w:pPr>
          </w:p>
        </w:tc>
        <w:tc>
          <w:tcPr>
            <w:tcW w:w="851" w:type="dxa"/>
          </w:tcPr>
          <w:p w:rsidR="00674ACD" w:rsidRPr="00483619" w:rsidRDefault="00674ACD" w:rsidP="00674ACD">
            <w:pPr>
              <w:spacing w:after="200" w:line="276" w:lineRule="auto"/>
              <w:ind w:firstLine="0"/>
              <w:rPr>
                <w:rFonts w:asciiTheme="minorHAnsi" w:eastAsiaTheme="minorEastAsia" w:hAnsiTheme="minorHAnsi" w:cstheme="minorBidi"/>
                <w:sz w:val="22"/>
                <w:szCs w:val="22"/>
                <w:lang w:eastAsia="ja-JP"/>
              </w:rPr>
            </w:pPr>
          </w:p>
        </w:tc>
        <w:tc>
          <w:tcPr>
            <w:tcW w:w="850" w:type="dxa"/>
          </w:tcPr>
          <w:p w:rsidR="00674ACD" w:rsidRPr="00483619" w:rsidRDefault="00674ACD" w:rsidP="00674ACD">
            <w:pPr>
              <w:spacing w:after="200" w:line="276" w:lineRule="auto"/>
              <w:ind w:firstLine="0"/>
              <w:rPr>
                <w:rFonts w:asciiTheme="minorHAnsi" w:eastAsiaTheme="minorEastAsia" w:hAnsiTheme="minorHAnsi" w:cstheme="minorBidi"/>
                <w:sz w:val="22"/>
                <w:szCs w:val="22"/>
                <w:lang w:eastAsia="ja-JP"/>
              </w:rPr>
            </w:pPr>
          </w:p>
        </w:tc>
        <w:tc>
          <w:tcPr>
            <w:tcW w:w="816" w:type="dxa"/>
          </w:tcPr>
          <w:p w:rsidR="00674ACD" w:rsidRPr="00483619" w:rsidRDefault="00674ACD" w:rsidP="00674ACD">
            <w:pPr>
              <w:spacing w:after="200" w:line="276" w:lineRule="auto"/>
              <w:ind w:firstLine="0"/>
              <w:rPr>
                <w:rFonts w:asciiTheme="minorHAnsi" w:eastAsiaTheme="minorEastAsia" w:hAnsiTheme="minorHAnsi" w:cstheme="minorBidi"/>
                <w:sz w:val="22"/>
                <w:szCs w:val="22"/>
                <w:lang w:eastAsia="ja-JP"/>
              </w:rPr>
            </w:pPr>
          </w:p>
        </w:tc>
      </w:tr>
      <w:tr w:rsidR="00674ACD" w:rsidRPr="00674ACD" w:rsidTr="00674ACD">
        <w:tc>
          <w:tcPr>
            <w:tcW w:w="5353" w:type="dxa"/>
          </w:tcPr>
          <w:p w:rsidR="00674ACD" w:rsidRPr="00483619" w:rsidRDefault="00674ACD" w:rsidP="00674ACD">
            <w:pPr>
              <w:spacing w:after="200" w:line="276" w:lineRule="auto"/>
              <w:ind w:firstLine="0"/>
              <w:rPr>
                <w:rFonts w:asciiTheme="minorHAnsi" w:eastAsiaTheme="minorEastAsia" w:hAnsiTheme="minorHAnsi" w:cstheme="minorBidi"/>
                <w:sz w:val="22"/>
                <w:szCs w:val="22"/>
                <w:lang w:eastAsia="ja-JP"/>
              </w:rPr>
            </w:pPr>
            <w:r w:rsidRPr="00674ACD">
              <w:rPr>
                <w:rFonts w:asciiTheme="minorHAnsi" w:eastAsiaTheme="minorEastAsia" w:hAnsiTheme="minorHAnsi" w:cstheme="minorBidi" w:hint="eastAsia"/>
                <w:sz w:val="22"/>
                <w:szCs w:val="22"/>
                <w:lang w:val="ru-RU" w:eastAsia="ja-JP"/>
              </w:rPr>
              <w:t>南東アジアの国</w:t>
            </w:r>
            <w:r w:rsidRPr="00483619">
              <w:rPr>
                <w:rFonts w:asciiTheme="minorHAnsi" w:eastAsiaTheme="minorEastAsia" w:hAnsiTheme="minorHAnsi" w:cstheme="minorBidi" w:hint="eastAsia"/>
                <w:sz w:val="22"/>
                <w:szCs w:val="22"/>
                <w:lang w:eastAsia="ja-JP"/>
              </w:rPr>
              <w:t>（</w:t>
            </w:r>
            <w:r w:rsidRPr="00674ACD">
              <w:rPr>
                <w:rFonts w:asciiTheme="minorHAnsi" w:eastAsiaTheme="minorEastAsia" w:hAnsiTheme="minorHAnsi" w:cstheme="minorBidi" w:hint="eastAsia"/>
                <w:sz w:val="22"/>
                <w:szCs w:val="22"/>
                <w:lang w:val="ru-RU" w:eastAsia="ja-JP"/>
              </w:rPr>
              <w:t>インドシナ半島、マレー半島、インドネシア諸島、フィリピン諸島など</w:t>
            </w:r>
            <w:r w:rsidRPr="00483619">
              <w:rPr>
                <w:rFonts w:asciiTheme="minorHAnsi" w:eastAsiaTheme="minorEastAsia" w:hAnsiTheme="minorHAnsi" w:cstheme="minorBidi" w:hint="eastAsia"/>
                <w:sz w:val="22"/>
                <w:szCs w:val="22"/>
                <w:lang w:eastAsia="ja-JP"/>
              </w:rPr>
              <w:t>）</w:t>
            </w:r>
          </w:p>
        </w:tc>
        <w:tc>
          <w:tcPr>
            <w:tcW w:w="851" w:type="dxa"/>
          </w:tcPr>
          <w:p w:rsidR="00674ACD" w:rsidRPr="00483619" w:rsidRDefault="00674ACD" w:rsidP="00674ACD">
            <w:pPr>
              <w:spacing w:after="200" w:line="276" w:lineRule="auto"/>
              <w:ind w:firstLine="0"/>
              <w:rPr>
                <w:rFonts w:asciiTheme="minorHAnsi" w:eastAsiaTheme="minorEastAsia" w:hAnsiTheme="minorHAnsi" w:cstheme="minorBidi"/>
                <w:sz w:val="22"/>
                <w:szCs w:val="22"/>
                <w:lang w:eastAsia="ja-JP"/>
              </w:rPr>
            </w:pPr>
          </w:p>
        </w:tc>
        <w:tc>
          <w:tcPr>
            <w:tcW w:w="850" w:type="dxa"/>
          </w:tcPr>
          <w:p w:rsidR="00674ACD" w:rsidRPr="00483619" w:rsidRDefault="00674ACD" w:rsidP="00674ACD">
            <w:pPr>
              <w:spacing w:after="200" w:line="276" w:lineRule="auto"/>
              <w:ind w:firstLine="0"/>
              <w:rPr>
                <w:rFonts w:asciiTheme="minorHAnsi" w:eastAsiaTheme="minorEastAsia" w:hAnsiTheme="minorHAnsi" w:cstheme="minorBidi"/>
                <w:sz w:val="22"/>
                <w:szCs w:val="22"/>
                <w:lang w:eastAsia="ja-JP"/>
              </w:rPr>
            </w:pPr>
          </w:p>
        </w:tc>
        <w:tc>
          <w:tcPr>
            <w:tcW w:w="851" w:type="dxa"/>
          </w:tcPr>
          <w:p w:rsidR="00674ACD" w:rsidRPr="00483619" w:rsidRDefault="00674ACD" w:rsidP="00674ACD">
            <w:pPr>
              <w:spacing w:after="200" w:line="276" w:lineRule="auto"/>
              <w:ind w:firstLine="0"/>
              <w:rPr>
                <w:rFonts w:asciiTheme="minorHAnsi" w:eastAsiaTheme="minorEastAsia" w:hAnsiTheme="minorHAnsi" w:cstheme="minorBidi"/>
                <w:sz w:val="22"/>
                <w:szCs w:val="22"/>
                <w:lang w:eastAsia="ja-JP"/>
              </w:rPr>
            </w:pPr>
          </w:p>
        </w:tc>
        <w:tc>
          <w:tcPr>
            <w:tcW w:w="850" w:type="dxa"/>
          </w:tcPr>
          <w:p w:rsidR="00674ACD" w:rsidRPr="00483619" w:rsidRDefault="00674ACD" w:rsidP="00674ACD">
            <w:pPr>
              <w:spacing w:after="200" w:line="276" w:lineRule="auto"/>
              <w:ind w:firstLine="0"/>
              <w:rPr>
                <w:rFonts w:asciiTheme="minorHAnsi" w:eastAsiaTheme="minorEastAsia" w:hAnsiTheme="minorHAnsi" w:cstheme="minorBidi"/>
                <w:sz w:val="22"/>
                <w:szCs w:val="22"/>
                <w:lang w:eastAsia="ja-JP"/>
              </w:rPr>
            </w:pPr>
          </w:p>
        </w:tc>
        <w:tc>
          <w:tcPr>
            <w:tcW w:w="816" w:type="dxa"/>
          </w:tcPr>
          <w:p w:rsidR="00674ACD" w:rsidRPr="00483619" w:rsidRDefault="00674ACD" w:rsidP="00674ACD">
            <w:pPr>
              <w:spacing w:after="200" w:line="276" w:lineRule="auto"/>
              <w:ind w:firstLine="0"/>
              <w:rPr>
                <w:rFonts w:asciiTheme="minorHAnsi" w:eastAsiaTheme="minorEastAsia" w:hAnsiTheme="minorHAnsi" w:cstheme="minorBidi"/>
                <w:sz w:val="22"/>
                <w:szCs w:val="22"/>
                <w:lang w:eastAsia="ja-JP"/>
              </w:rPr>
            </w:pPr>
          </w:p>
        </w:tc>
      </w:tr>
      <w:tr w:rsidR="00674ACD" w:rsidRPr="00674ACD" w:rsidTr="00674ACD">
        <w:tc>
          <w:tcPr>
            <w:tcW w:w="5353" w:type="dxa"/>
          </w:tcPr>
          <w:p w:rsidR="00674ACD" w:rsidRPr="00483619" w:rsidRDefault="00674ACD" w:rsidP="00674ACD">
            <w:pPr>
              <w:spacing w:after="200" w:line="276" w:lineRule="auto"/>
              <w:ind w:firstLine="0"/>
              <w:rPr>
                <w:rFonts w:asciiTheme="minorHAnsi" w:eastAsiaTheme="minorEastAsia" w:hAnsiTheme="minorHAnsi" w:cstheme="minorBidi"/>
                <w:sz w:val="22"/>
                <w:szCs w:val="22"/>
                <w:lang w:eastAsia="ja-JP"/>
              </w:rPr>
            </w:pPr>
            <w:r w:rsidRPr="00674ACD">
              <w:rPr>
                <w:rFonts w:asciiTheme="minorHAnsi" w:eastAsiaTheme="minorEastAsia" w:hAnsiTheme="minorHAnsi" w:cstheme="minorBidi" w:hint="eastAsia"/>
                <w:sz w:val="22"/>
                <w:szCs w:val="22"/>
                <w:lang w:val="ru-RU" w:eastAsia="ja-JP"/>
              </w:rPr>
              <w:t>南アジアの国</w:t>
            </w:r>
            <w:r w:rsidRPr="00483619">
              <w:rPr>
                <w:rFonts w:asciiTheme="minorHAnsi" w:eastAsiaTheme="minorEastAsia" w:hAnsiTheme="minorHAnsi" w:cstheme="minorBidi" w:hint="eastAsia"/>
                <w:sz w:val="22"/>
                <w:szCs w:val="22"/>
                <w:lang w:eastAsia="ja-JP"/>
              </w:rPr>
              <w:t>（</w:t>
            </w:r>
            <w:r w:rsidRPr="00674ACD">
              <w:rPr>
                <w:rFonts w:asciiTheme="minorHAnsi" w:eastAsiaTheme="minorEastAsia" w:hAnsiTheme="minorHAnsi" w:cstheme="minorBidi" w:hint="eastAsia"/>
                <w:sz w:val="22"/>
                <w:szCs w:val="22"/>
                <w:lang w:val="ru-RU" w:eastAsia="ja-JP"/>
              </w:rPr>
              <w:t>インド、スリランカ、ネパール、パキスタン、バングラデシュなど</w:t>
            </w:r>
            <w:r w:rsidRPr="00483619">
              <w:rPr>
                <w:rFonts w:asciiTheme="minorHAnsi" w:eastAsiaTheme="minorEastAsia" w:hAnsiTheme="minorHAnsi" w:cstheme="minorBidi" w:hint="eastAsia"/>
                <w:sz w:val="22"/>
                <w:szCs w:val="22"/>
                <w:lang w:eastAsia="ja-JP"/>
              </w:rPr>
              <w:t>）</w:t>
            </w:r>
          </w:p>
        </w:tc>
        <w:tc>
          <w:tcPr>
            <w:tcW w:w="851" w:type="dxa"/>
          </w:tcPr>
          <w:p w:rsidR="00674ACD" w:rsidRPr="00483619" w:rsidRDefault="00674ACD" w:rsidP="00674ACD">
            <w:pPr>
              <w:spacing w:after="200" w:line="276" w:lineRule="auto"/>
              <w:ind w:firstLine="0"/>
              <w:rPr>
                <w:rFonts w:asciiTheme="minorHAnsi" w:eastAsiaTheme="minorEastAsia" w:hAnsiTheme="minorHAnsi" w:cstheme="minorBidi"/>
                <w:sz w:val="22"/>
                <w:szCs w:val="22"/>
                <w:lang w:eastAsia="ja-JP"/>
              </w:rPr>
            </w:pPr>
          </w:p>
        </w:tc>
        <w:tc>
          <w:tcPr>
            <w:tcW w:w="850" w:type="dxa"/>
          </w:tcPr>
          <w:p w:rsidR="00674ACD" w:rsidRPr="00483619" w:rsidRDefault="00674ACD" w:rsidP="00674ACD">
            <w:pPr>
              <w:spacing w:after="200" w:line="276" w:lineRule="auto"/>
              <w:ind w:firstLine="0"/>
              <w:rPr>
                <w:rFonts w:asciiTheme="minorHAnsi" w:eastAsiaTheme="minorEastAsia" w:hAnsiTheme="minorHAnsi" w:cstheme="minorBidi"/>
                <w:sz w:val="22"/>
                <w:szCs w:val="22"/>
                <w:lang w:eastAsia="ja-JP"/>
              </w:rPr>
            </w:pPr>
          </w:p>
        </w:tc>
        <w:tc>
          <w:tcPr>
            <w:tcW w:w="851" w:type="dxa"/>
          </w:tcPr>
          <w:p w:rsidR="00674ACD" w:rsidRPr="00483619" w:rsidRDefault="00674ACD" w:rsidP="00674ACD">
            <w:pPr>
              <w:spacing w:after="200" w:line="276" w:lineRule="auto"/>
              <w:ind w:firstLine="0"/>
              <w:rPr>
                <w:rFonts w:asciiTheme="minorHAnsi" w:eastAsiaTheme="minorEastAsia" w:hAnsiTheme="minorHAnsi" w:cstheme="minorBidi"/>
                <w:sz w:val="22"/>
                <w:szCs w:val="22"/>
                <w:lang w:eastAsia="ja-JP"/>
              </w:rPr>
            </w:pPr>
          </w:p>
        </w:tc>
        <w:tc>
          <w:tcPr>
            <w:tcW w:w="850" w:type="dxa"/>
          </w:tcPr>
          <w:p w:rsidR="00674ACD" w:rsidRPr="00483619" w:rsidRDefault="00674ACD" w:rsidP="00674ACD">
            <w:pPr>
              <w:spacing w:after="200" w:line="276" w:lineRule="auto"/>
              <w:ind w:firstLine="0"/>
              <w:rPr>
                <w:rFonts w:asciiTheme="minorHAnsi" w:eastAsiaTheme="minorEastAsia" w:hAnsiTheme="minorHAnsi" w:cstheme="minorBidi"/>
                <w:sz w:val="22"/>
                <w:szCs w:val="22"/>
                <w:lang w:eastAsia="ja-JP"/>
              </w:rPr>
            </w:pPr>
          </w:p>
        </w:tc>
        <w:tc>
          <w:tcPr>
            <w:tcW w:w="816" w:type="dxa"/>
          </w:tcPr>
          <w:p w:rsidR="00674ACD" w:rsidRPr="00483619" w:rsidRDefault="00674ACD" w:rsidP="00674ACD">
            <w:pPr>
              <w:spacing w:after="200" w:line="276" w:lineRule="auto"/>
              <w:ind w:firstLine="0"/>
              <w:rPr>
                <w:rFonts w:asciiTheme="minorHAnsi" w:eastAsiaTheme="minorEastAsia" w:hAnsiTheme="minorHAnsi" w:cstheme="minorBidi"/>
                <w:sz w:val="22"/>
                <w:szCs w:val="22"/>
                <w:lang w:eastAsia="ja-JP"/>
              </w:rPr>
            </w:pPr>
          </w:p>
        </w:tc>
      </w:tr>
      <w:tr w:rsidR="00674ACD" w:rsidRPr="00674ACD" w:rsidTr="00674ACD">
        <w:tc>
          <w:tcPr>
            <w:tcW w:w="5353" w:type="dxa"/>
          </w:tcPr>
          <w:p w:rsidR="00674ACD" w:rsidRPr="00674ACD" w:rsidRDefault="00674ACD" w:rsidP="00674ACD">
            <w:pPr>
              <w:spacing w:after="200" w:line="276" w:lineRule="auto"/>
              <w:ind w:firstLine="0"/>
              <w:rPr>
                <w:rFonts w:asciiTheme="minorHAnsi" w:eastAsiaTheme="minorEastAsia" w:hAnsiTheme="minorHAnsi" w:cstheme="minorBidi"/>
                <w:sz w:val="22"/>
                <w:szCs w:val="22"/>
                <w:lang w:val="ru-RU" w:eastAsia="ja-JP"/>
              </w:rPr>
            </w:pPr>
            <w:r w:rsidRPr="00674ACD">
              <w:rPr>
                <w:rFonts w:asciiTheme="minorHAnsi" w:eastAsiaTheme="minorEastAsia" w:hAnsiTheme="minorHAnsi" w:cstheme="minorBidi" w:hint="eastAsia"/>
                <w:sz w:val="22"/>
                <w:szCs w:val="22"/>
                <w:lang w:val="ru-RU" w:eastAsia="ja-JP"/>
              </w:rPr>
              <w:t>ユーロパの国</w:t>
            </w:r>
          </w:p>
        </w:tc>
        <w:tc>
          <w:tcPr>
            <w:tcW w:w="851" w:type="dxa"/>
          </w:tcPr>
          <w:p w:rsidR="00674ACD" w:rsidRPr="00674ACD" w:rsidRDefault="00674ACD" w:rsidP="00674ACD">
            <w:pPr>
              <w:spacing w:after="200" w:line="276" w:lineRule="auto"/>
              <w:ind w:firstLine="0"/>
              <w:rPr>
                <w:rFonts w:asciiTheme="minorHAnsi" w:eastAsiaTheme="minorEastAsia" w:hAnsiTheme="minorHAnsi" w:cstheme="minorBidi"/>
                <w:sz w:val="22"/>
                <w:szCs w:val="22"/>
                <w:lang w:val="ru-RU" w:eastAsia="ja-JP"/>
              </w:rPr>
            </w:pPr>
          </w:p>
        </w:tc>
        <w:tc>
          <w:tcPr>
            <w:tcW w:w="850" w:type="dxa"/>
          </w:tcPr>
          <w:p w:rsidR="00674ACD" w:rsidRPr="00674ACD" w:rsidRDefault="00674ACD" w:rsidP="00674ACD">
            <w:pPr>
              <w:spacing w:after="200" w:line="276" w:lineRule="auto"/>
              <w:ind w:firstLine="0"/>
              <w:rPr>
                <w:rFonts w:asciiTheme="minorHAnsi" w:eastAsiaTheme="minorEastAsia" w:hAnsiTheme="minorHAnsi" w:cstheme="minorBidi"/>
                <w:sz w:val="22"/>
                <w:szCs w:val="22"/>
                <w:lang w:val="ru-RU" w:eastAsia="ja-JP"/>
              </w:rPr>
            </w:pPr>
          </w:p>
        </w:tc>
        <w:tc>
          <w:tcPr>
            <w:tcW w:w="851" w:type="dxa"/>
          </w:tcPr>
          <w:p w:rsidR="00674ACD" w:rsidRPr="00674ACD" w:rsidRDefault="00674ACD" w:rsidP="00674ACD">
            <w:pPr>
              <w:spacing w:after="200" w:line="276" w:lineRule="auto"/>
              <w:ind w:firstLine="0"/>
              <w:rPr>
                <w:rFonts w:asciiTheme="minorHAnsi" w:eastAsiaTheme="minorEastAsia" w:hAnsiTheme="minorHAnsi" w:cstheme="minorBidi"/>
                <w:sz w:val="22"/>
                <w:szCs w:val="22"/>
                <w:lang w:val="ru-RU" w:eastAsia="ja-JP"/>
              </w:rPr>
            </w:pPr>
          </w:p>
        </w:tc>
        <w:tc>
          <w:tcPr>
            <w:tcW w:w="850" w:type="dxa"/>
          </w:tcPr>
          <w:p w:rsidR="00674ACD" w:rsidRPr="00674ACD" w:rsidRDefault="00674ACD" w:rsidP="00674ACD">
            <w:pPr>
              <w:spacing w:after="200" w:line="276" w:lineRule="auto"/>
              <w:ind w:firstLine="0"/>
              <w:rPr>
                <w:rFonts w:asciiTheme="minorHAnsi" w:eastAsiaTheme="minorEastAsia" w:hAnsiTheme="minorHAnsi" w:cstheme="minorBidi"/>
                <w:sz w:val="22"/>
                <w:szCs w:val="22"/>
                <w:lang w:val="ru-RU" w:eastAsia="ja-JP"/>
              </w:rPr>
            </w:pPr>
          </w:p>
        </w:tc>
        <w:tc>
          <w:tcPr>
            <w:tcW w:w="816" w:type="dxa"/>
          </w:tcPr>
          <w:p w:rsidR="00674ACD" w:rsidRPr="00674ACD" w:rsidRDefault="00674ACD" w:rsidP="00674ACD">
            <w:pPr>
              <w:spacing w:after="200" w:line="276" w:lineRule="auto"/>
              <w:ind w:firstLine="0"/>
              <w:rPr>
                <w:rFonts w:asciiTheme="minorHAnsi" w:eastAsiaTheme="minorEastAsia" w:hAnsiTheme="minorHAnsi" w:cstheme="minorBidi"/>
                <w:sz w:val="22"/>
                <w:szCs w:val="22"/>
                <w:lang w:val="ru-RU" w:eastAsia="ja-JP"/>
              </w:rPr>
            </w:pPr>
          </w:p>
        </w:tc>
      </w:tr>
      <w:tr w:rsidR="00674ACD" w:rsidRPr="00674ACD" w:rsidTr="00674ACD">
        <w:tc>
          <w:tcPr>
            <w:tcW w:w="5353" w:type="dxa"/>
          </w:tcPr>
          <w:p w:rsidR="00674ACD" w:rsidRPr="00674ACD" w:rsidRDefault="00674ACD" w:rsidP="00674ACD">
            <w:pPr>
              <w:spacing w:after="200" w:line="276" w:lineRule="auto"/>
              <w:ind w:firstLine="0"/>
              <w:rPr>
                <w:rFonts w:asciiTheme="minorHAnsi" w:eastAsiaTheme="minorEastAsia" w:hAnsiTheme="minorHAnsi" w:cstheme="minorBidi"/>
                <w:sz w:val="22"/>
                <w:szCs w:val="22"/>
                <w:lang w:val="ru-RU" w:eastAsia="ja-JP"/>
              </w:rPr>
            </w:pPr>
            <w:r w:rsidRPr="00674ACD">
              <w:rPr>
                <w:rFonts w:asciiTheme="minorHAnsi" w:eastAsiaTheme="minorEastAsia" w:hAnsiTheme="minorHAnsi" w:cstheme="minorBidi" w:hint="eastAsia"/>
                <w:sz w:val="22"/>
                <w:szCs w:val="22"/>
                <w:lang w:val="ru-RU" w:eastAsia="ja-JP"/>
              </w:rPr>
              <w:t>ロシアや旧ソ連の国</w:t>
            </w:r>
          </w:p>
        </w:tc>
        <w:tc>
          <w:tcPr>
            <w:tcW w:w="851" w:type="dxa"/>
          </w:tcPr>
          <w:p w:rsidR="00674ACD" w:rsidRPr="00674ACD" w:rsidRDefault="00674ACD" w:rsidP="00674ACD">
            <w:pPr>
              <w:spacing w:after="200" w:line="276" w:lineRule="auto"/>
              <w:ind w:firstLine="0"/>
              <w:rPr>
                <w:rFonts w:asciiTheme="minorHAnsi" w:eastAsiaTheme="minorEastAsia" w:hAnsiTheme="minorHAnsi" w:cstheme="minorBidi"/>
                <w:sz w:val="22"/>
                <w:szCs w:val="22"/>
                <w:lang w:val="ru-RU" w:eastAsia="ja-JP"/>
              </w:rPr>
            </w:pPr>
          </w:p>
        </w:tc>
        <w:tc>
          <w:tcPr>
            <w:tcW w:w="850" w:type="dxa"/>
          </w:tcPr>
          <w:p w:rsidR="00674ACD" w:rsidRPr="00674ACD" w:rsidRDefault="00674ACD" w:rsidP="00674ACD">
            <w:pPr>
              <w:spacing w:after="200" w:line="276" w:lineRule="auto"/>
              <w:ind w:firstLine="0"/>
              <w:rPr>
                <w:rFonts w:asciiTheme="minorHAnsi" w:eastAsiaTheme="minorEastAsia" w:hAnsiTheme="minorHAnsi" w:cstheme="minorBidi"/>
                <w:sz w:val="22"/>
                <w:szCs w:val="22"/>
                <w:lang w:val="ru-RU" w:eastAsia="ja-JP"/>
              </w:rPr>
            </w:pPr>
          </w:p>
        </w:tc>
        <w:tc>
          <w:tcPr>
            <w:tcW w:w="851" w:type="dxa"/>
          </w:tcPr>
          <w:p w:rsidR="00674ACD" w:rsidRPr="00674ACD" w:rsidRDefault="00674ACD" w:rsidP="00674ACD">
            <w:pPr>
              <w:spacing w:after="200" w:line="276" w:lineRule="auto"/>
              <w:ind w:firstLine="0"/>
              <w:rPr>
                <w:rFonts w:asciiTheme="minorHAnsi" w:eastAsiaTheme="minorEastAsia" w:hAnsiTheme="minorHAnsi" w:cstheme="minorBidi"/>
                <w:sz w:val="22"/>
                <w:szCs w:val="22"/>
                <w:lang w:val="ru-RU" w:eastAsia="ja-JP"/>
              </w:rPr>
            </w:pPr>
          </w:p>
        </w:tc>
        <w:tc>
          <w:tcPr>
            <w:tcW w:w="850" w:type="dxa"/>
          </w:tcPr>
          <w:p w:rsidR="00674ACD" w:rsidRPr="00674ACD" w:rsidRDefault="00674ACD" w:rsidP="00674ACD">
            <w:pPr>
              <w:spacing w:after="200" w:line="276" w:lineRule="auto"/>
              <w:ind w:firstLine="0"/>
              <w:rPr>
                <w:rFonts w:asciiTheme="minorHAnsi" w:eastAsiaTheme="minorEastAsia" w:hAnsiTheme="minorHAnsi" w:cstheme="minorBidi"/>
                <w:sz w:val="22"/>
                <w:szCs w:val="22"/>
                <w:lang w:val="ru-RU" w:eastAsia="ja-JP"/>
              </w:rPr>
            </w:pPr>
          </w:p>
        </w:tc>
        <w:tc>
          <w:tcPr>
            <w:tcW w:w="816" w:type="dxa"/>
          </w:tcPr>
          <w:p w:rsidR="00674ACD" w:rsidRPr="00674ACD" w:rsidRDefault="00674ACD" w:rsidP="00674ACD">
            <w:pPr>
              <w:spacing w:after="200" w:line="276" w:lineRule="auto"/>
              <w:ind w:firstLine="0"/>
              <w:rPr>
                <w:rFonts w:asciiTheme="minorHAnsi" w:eastAsiaTheme="minorEastAsia" w:hAnsiTheme="minorHAnsi" w:cstheme="minorBidi"/>
                <w:sz w:val="22"/>
                <w:szCs w:val="22"/>
                <w:lang w:val="ru-RU" w:eastAsia="ja-JP"/>
              </w:rPr>
            </w:pPr>
          </w:p>
        </w:tc>
      </w:tr>
      <w:tr w:rsidR="00674ACD" w:rsidRPr="00674ACD" w:rsidTr="00674ACD">
        <w:tc>
          <w:tcPr>
            <w:tcW w:w="5353" w:type="dxa"/>
          </w:tcPr>
          <w:p w:rsidR="00674ACD" w:rsidRPr="00483619" w:rsidRDefault="00674ACD" w:rsidP="00674ACD">
            <w:pPr>
              <w:spacing w:after="200" w:line="276" w:lineRule="auto"/>
              <w:ind w:firstLine="0"/>
              <w:rPr>
                <w:rFonts w:asciiTheme="minorHAnsi" w:eastAsiaTheme="minorEastAsia" w:hAnsiTheme="minorHAnsi" w:cstheme="minorBidi"/>
                <w:sz w:val="22"/>
                <w:szCs w:val="22"/>
                <w:lang w:eastAsia="ja-JP"/>
              </w:rPr>
            </w:pPr>
            <w:r w:rsidRPr="00674ACD">
              <w:rPr>
                <w:rFonts w:asciiTheme="minorHAnsi" w:eastAsiaTheme="minorEastAsia" w:hAnsiTheme="minorHAnsi" w:cstheme="minorBidi" w:hint="eastAsia"/>
                <w:sz w:val="22"/>
                <w:szCs w:val="22"/>
                <w:lang w:val="ru-RU" w:eastAsia="ja-JP"/>
              </w:rPr>
              <w:t>北アメリカの国</w:t>
            </w:r>
            <w:r w:rsidRPr="00674ACD">
              <w:rPr>
                <w:rFonts w:asciiTheme="minorHAnsi" w:eastAsiaTheme="minorEastAsia" w:hAnsiTheme="minorHAnsi" w:cstheme="minorBidi" w:hint="eastAsia"/>
                <w:sz w:val="22"/>
                <w:szCs w:val="22"/>
                <w:lang w:eastAsia="ja-JP"/>
              </w:rPr>
              <w:t>（カナダ、アメリカ合衆国）</w:t>
            </w:r>
          </w:p>
        </w:tc>
        <w:tc>
          <w:tcPr>
            <w:tcW w:w="851" w:type="dxa"/>
          </w:tcPr>
          <w:p w:rsidR="00674ACD" w:rsidRPr="00483619" w:rsidRDefault="00674ACD" w:rsidP="00674ACD">
            <w:pPr>
              <w:spacing w:after="200" w:line="276" w:lineRule="auto"/>
              <w:ind w:firstLine="0"/>
              <w:rPr>
                <w:rFonts w:asciiTheme="minorHAnsi" w:eastAsiaTheme="minorEastAsia" w:hAnsiTheme="minorHAnsi" w:cstheme="minorBidi"/>
                <w:sz w:val="22"/>
                <w:szCs w:val="22"/>
                <w:lang w:eastAsia="ja-JP"/>
              </w:rPr>
            </w:pPr>
          </w:p>
        </w:tc>
        <w:tc>
          <w:tcPr>
            <w:tcW w:w="850" w:type="dxa"/>
          </w:tcPr>
          <w:p w:rsidR="00674ACD" w:rsidRPr="00483619" w:rsidRDefault="00674ACD" w:rsidP="00674ACD">
            <w:pPr>
              <w:spacing w:after="200" w:line="276" w:lineRule="auto"/>
              <w:ind w:firstLine="0"/>
              <w:rPr>
                <w:rFonts w:asciiTheme="minorHAnsi" w:eastAsiaTheme="minorEastAsia" w:hAnsiTheme="minorHAnsi" w:cstheme="minorBidi"/>
                <w:sz w:val="22"/>
                <w:szCs w:val="22"/>
                <w:lang w:eastAsia="ja-JP"/>
              </w:rPr>
            </w:pPr>
          </w:p>
        </w:tc>
        <w:tc>
          <w:tcPr>
            <w:tcW w:w="851" w:type="dxa"/>
          </w:tcPr>
          <w:p w:rsidR="00674ACD" w:rsidRPr="00483619" w:rsidRDefault="00674ACD" w:rsidP="00674ACD">
            <w:pPr>
              <w:spacing w:after="200" w:line="276" w:lineRule="auto"/>
              <w:ind w:firstLine="0"/>
              <w:rPr>
                <w:rFonts w:asciiTheme="minorHAnsi" w:eastAsiaTheme="minorEastAsia" w:hAnsiTheme="minorHAnsi" w:cstheme="minorBidi"/>
                <w:sz w:val="22"/>
                <w:szCs w:val="22"/>
                <w:lang w:eastAsia="ja-JP"/>
              </w:rPr>
            </w:pPr>
          </w:p>
        </w:tc>
        <w:tc>
          <w:tcPr>
            <w:tcW w:w="850" w:type="dxa"/>
          </w:tcPr>
          <w:p w:rsidR="00674ACD" w:rsidRPr="00483619" w:rsidRDefault="00674ACD" w:rsidP="00674ACD">
            <w:pPr>
              <w:spacing w:after="200" w:line="276" w:lineRule="auto"/>
              <w:ind w:firstLine="0"/>
              <w:rPr>
                <w:rFonts w:asciiTheme="minorHAnsi" w:eastAsiaTheme="minorEastAsia" w:hAnsiTheme="minorHAnsi" w:cstheme="minorBidi"/>
                <w:sz w:val="22"/>
                <w:szCs w:val="22"/>
                <w:lang w:eastAsia="ja-JP"/>
              </w:rPr>
            </w:pPr>
          </w:p>
        </w:tc>
        <w:tc>
          <w:tcPr>
            <w:tcW w:w="816" w:type="dxa"/>
          </w:tcPr>
          <w:p w:rsidR="00674ACD" w:rsidRPr="00483619" w:rsidRDefault="00674ACD" w:rsidP="00674ACD">
            <w:pPr>
              <w:spacing w:after="200" w:line="276" w:lineRule="auto"/>
              <w:ind w:firstLine="0"/>
              <w:rPr>
                <w:rFonts w:asciiTheme="minorHAnsi" w:eastAsiaTheme="minorEastAsia" w:hAnsiTheme="minorHAnsi" w:cstheme="minorBidi"/>
                <w:sz w:val="22"/>
                <w:szCs w:val="22"/>
                <w:lang w:eastAsia="ja-JP"/>
              </w:rPr>
            </w:pPr>
          </w:p>
        </w:tc>
      </w:tr>
      <w:tr w:rsidR="00674ACD" w:rsidRPr="00674ACD" w:rsidTr="00674ACD">
        <w:tc>
          <w:tcPr>
            <w:tcW w:w="5353" w:type="dxa"/>
          </w:tcPr>
          <w:p w:rsidR="00674ACD" w:rsidRPr="00674ACD" w:rsidRDefault="00674ACD" w:rsidP="00674ACD">
            <w:pPr>
              <w:spacing w:after="200" w:line="276" w:lineRule="auto"/>
              <w:ind w:firstLine="0"/>
              <w:rPr>
                <w:rFonts w:asciiTheme="minorHAnsi" w:eastAsiaTheme="minorEastAsia" w:hAnsiTheme="minorHAnsi" w:cstheme="minorBidi"/>
                <w:sz w:val="22"/>
                <w:szCs w:val="22"/>
                <w:lang w:eastAsia="ja-JP"/>
              </w:rPr>
            </w:pPr>
            <w:r w:rsidRPr="00674ACD">
              <w:rPr>
                <w:rFonts w:asciiTheme="minorHAnsi" w:eastAsiaTheme="minorEastAsia" w:hAnsiTheme="minorHAnsi" w:cstheme="minorBidi" w:hint="eastAsia"/>
                <w:sz w:val="22"/>
                <w:szCs w:val="22"/>
                <w:lang w:val="ru-RU" w:eastAsia="ja-JP"/>
              </w:rPr>
              <w:t>ラテンアメリカの国</w:t>
            </w:r>
          </w:p>
        </w:tc>
        <w:tc>
          <w:tcPr>
            <w:tcW w:w="851" w:type="dxa"/>
          </w:tcPr>
          <w:p w:rsidR="00674ACD" w:rsidRPr="00674ACD" w:rsidRDefault="00674ACD" w:rsidP="00674ACD">
            <w:pPr>
              <w:spacing w:after="200" w:line="276" w:lineRule="auto"/>
              <w:ind w:firstLine="0"/>
              <w:rPr>
                <w:rFonts w:asciiTheme="minorHAnsi" w:eastAsiaTheme="minorEastAsia" w:hAnsiTheme="minorHAnsi" w:cstheme="minorBidi"/>
                <w:sz w:val="22"/>
                <w:szCs w:val="22"/>
                <w:lang w:val="ru-RU" w:eastAsia="ja-JP"/>
              </w:rPr>
            </w:pPr>
          </w:p>
        </w:tc>
        <w:tc>
          <w:tcPr>
            <w:tcW w:w="850" w:type="dxa"/>
          </w:tcPr>
          <w:p w:rsidR="00674ACD" w:rsidRPr="00674ACD" w:rsidRDefault="00674ACD" w:rsidP="00674ACD">
            <w:pPr>
              <w:spacing w:after="200" w:line="276" w:lineRule="auto"/>
              <w:ind w:firstLine="0"/>
              <w:rPr>
                <w:rFonts w:asciiTheme="minorHAnsi" w:eastAsiaTheme="minorEastAsia" w:hAnsiTheme="minorHAnsi" w:cstheme="minorBidi"/>
                <w:sz w:val="22"/>
                <w:szCs w:val="22"/>
                <w:lang w:val="ru-RU" w:eastAsia="ja-JP"/>
              </w:rPr>
            </w:pPr>
          </w:p>
        </w:tc>
        <w:tc>
          <w:tcPr>
            <w:tcW w:w="851" w:type="dxa"/>
          </w:tcPr>
          <w:p w:rsidR="00674ACD" w:rsidRPr="00674ACD" w:rsidRDefault="00674ACD" w:rsidP="00674ACD">
            <w:pPr>
              <w:spacing w:after="200" w:line="276" w:lineRule="auto"/>
              <w:ind w:firstLine="0"/>
              <w:rPr>
                <w:rFonts w:asciiTheme="minorHAnsi" w:eastAsiaTheme="minorEastAsia" w:hAnsiTheme="minorHAnsi" w:cstheme="minorBidi"/>
                <w:sz w:val="22"/>
                <w:szCs w:val="22"/>
                <w:lang w:val="ru-RU" w:eastAsia="ja-JP"/>
              </w:rPr>
            </w:pPr>
          </w:p>
        </w:tc>
        <w:tc>
          <w:tcPr>
            <w:tcW w:w="850" w:type="dxa"/>
          </w:tcPr>
          <w:p w:rsidR="00674ACD" w:rsidRPr="00674ACD" w:rsidRDefault="00674ACD" w:rsidP="00674ACD">
            <w:pPr>
              <w:spacing w:after="200" w:line="276" w:lineRule="auto"/>
              <w:ind w:firstLine="0"/>
              <w:rPr>
                <w:rFonts w:asciiTheme="minorHAnsi" w:eastAsiaTheme="minorEastAsia" w:hAnsiTheme="minorHAnsi" w:cstheme="minorBidi"/>
                <w:sz w:val="22"/>
                <w:szCs w:val="22"/>
                <w:lang w:val="ru-RU" w:eastAsia="ja-JP"/>
              </w:rPr>
            </w:pPr>
          </w:p>
        </w:tc>
        <w:tc>
          <w:tcPr>
            <w:tcW w:w="816" w:type="dxa"/>
          </w:tcPr>
          <w:p w:rsidR="00674ACD" w:rsidRPr="00674ACD" w:rsidRDefault="00674ACD" w:rsidP="00674ACD">
            <w:pPr>
              <w:spacing w:after="200" w:line="276" w:lineRule="auto"/>
              <w:ind w:firstLine="0"/>
              <w:rPr>
                <w:rFonts w:asciiTheme="minorHAnsi" w:eastAsiaTheme="minorEastAsia" w:hAnsiTheme="minorHAnsi" w:cstheme="minorBidi"/>
                <w:sz w:val="22"/>
                <w:szCs w:val="22"/>
                <w:lang w:val="ru-RU" w:eastAsia="ja-JP"/>
              </w:rPr>
            </w:pPr>
          </w:p>
        </w:tc>
      </w:tr>
    </w:tbl>
    <w:p w:rsidR="00674ACD" w:rsidRDefault="00674ACD" w:rsidP="00674ACD">
      <w:pPr>
        <w:spacing w:line="276" w:lineRule="auto"/>
        <w:ind w:firstLine="0"/>
        <w:rPr>
          <w:rFonts w:asciiTheme="minorHAnsi" w:eastAsiaTheme="minorEastAsia" w:hAnsiTheme="minorHAnsi" w:cstheme="minorBidi"/>
          <w:sz w:val="22"/>
          <w:szCs w:val="22"/>
          <w:lang w:val="ru-RU" w:eastAsia="ja-JP"/>
        </w:rPr>
      </w:pPr>
      <w:r w:rsidRPr="00674ACD">
        <w:rPr>
          <w:rFonts w:asciiTheme="minorHAnsi" w:eastAsiaTheme="minorEastAsia" w:hAnsiTheme="minorHAnsi" w:cstheme="minorBidi" w:hint="eastAsia"/>
          <w:sz w:val="22"/>
          <w:szCs w:val="22"/>
          <w:lang w:val="ru-RU" w:eastAsia="ja-JP"/>
        </w:rPr>
        <w:t>そのほか</w:t>
      </w:r>
      <w:r w:rsidRPr="00674ACD">
        <w:rPr>
          <w:rFonts w:asciiTheme="minorHAnsi" w:eastAsiaTheme="minorEastAsia" w:hAnsiTheme="minorHAnsi" w:cstheme="minorBidi"/>
          <w:sz w:val="22"/>
          <w:szCs w:val="22"/>
          <w:lang w:val="ru-RU" w:eastAsia="ja-JP"/>
        </w:rPr>
        <w:t>: ______________</w:t>
      </w:r>
    </w:p>
    <w:p w:rsidR="00674ACD" w:rsidRDefault="00674ACD" w:rsidP="00674ACD">
      <w:pPr>
        <w:spacing w:line="276" w:lineRule="auto"/>
        <w:ind w:firstLine="0"/>
        <w:rPr>
          <w:rFonts w:asciiTheme="minorHAnsi" w:eastAsiaTheme="minorEastAsia" w:hAnsiTheme="minorHAnsi" w:cstheme="minorBidi"/>
          <w:sz w:val="22"/>
          <w:szCs w:val="22"/>
          <w:lang w:val="ru-RU" w:eastAsia="ja-JP"/>
        </w:rPr>
      </w:pPr>
    </w:p>
    <w:p w:rsidR="00674ACD" w:rsidRPr="00674ACD" w:rsidRDefault="00674ACD" w:rsidP="00674ACD">
      <w:pPr>
        <w:spacing w:line="276" w:lineRule="auto"/>
        <w:ind w:firstLine="0"/>
        <w:rPr>
          <w:rFonts w:asciiTheme="minorHAnsi" w:eastAsiaTheme="minorEastAsia" w:hAnsiTheme="minorHAnsi" w:cstheme="minorBidi"/>
          <w:sz w:val="22"/>
          <w:szCs w:val="22"/>
          <w:lang w:val="ru-RU" w:eastAsia="ja-JP"/>
        </w:rPr>
      </w:pPr>
    </w:p>
    <w:p w:rsidR="00674ACD" w:rsidRDefault="00674ACD" w:rsidP="00674ACD">
      <w:pPr>
        <w:spacing w:line="276" w:lineRule="auto"/>
        <w:ind w:firstLine="0"/>
        <w:rPr>
          <w:rFonts w:asciiTheme="minorHAnsi" w:eastAsiaTheme="minorEastAsia" w:hAnsiTheme="minorHAnsi" w:cstheme="minorBidi"/>
          <w:sz w:val="22"/>
          <w:szCs w:val="22"/>
          <w:lang w:val="ru-RU" w:eastAsia="ja-JP"/>
        </w:rPr>
      </w:pPr>
    </w:p>
    <w:p w:rsidR="002A1267" w:rsidRPr="00674ACD" w:rsidRDefault="002A1267" w:rsidP="00674ACD">
      <w:pPr>
        <w:spacing w:line="276" w:lineRule="auto"/>
        <w:ind w:firstLine="0"/>
        <w:rPr>
          <w:rFonts w:asciiTheme="minorHAnsi" w:eastAsiaTheme="minorEastAsia" w:hAnsiTheme="minorHAnsi" w:cstheme="minorBidi"/>
          <w:sz w:val="22"/>
          <w:szCs w:val="22"/>
          <w:lang w:val="ru-RU" w:eastAsia="ja-JP"/>
        </w:rPr>
      </w:pPr>
    </w:p>
    <w:p w:rsidR="00674ACD" w:rsidRPr="00674ACD" w:rsidRDefault="00674ACD" w:rsidP="00674ACD">
      <w:pPr>
        <w:spacing w:line="276" w:lineRule="auto"/>
        <w:ind w:firstLine="0"/>
        <w:rPr>
          <w:rFonts w:asciiTheme="minorHAnsi" w:eastAsiaTheme="minorEastAsia" w:hAnsiTheme="minorHAnsi" w:cstheme="minorBidi"/>
          <w:sz w:val="22"/>
          <w:szCs w:val="22"/>
          <w:lang w:val="ru-RU" w:eastAsia="ja-JP"/>
        </w:rPr>
      </w:pPr>
      <w:r w:rsidRPr="00674ACD">
        <w:rPr>
          <w:rFonts w:asciiTheme="minorHAnsi" w:eastAsiaTheme="minorEastAsia" w:hAnsiTheme="minorHAnsi" w:cstheme="minorBidi"/>
          <w:sz w:val="22"/>
          <w:szCs w:val="22"/>
          <w:lang w:val="ru-RU" w:eastAsia="ja-JP"/>
        </w:rPr>
        <w:lastRenderedPageBreak/>
        <w:t xml:space="preserve">7.  </w:t>
      </w:r>
      <w:r w:rsidRPr="00674ACD">
        <w:rPr>
          <w:rFonts w:asciiTheme="minorHAnsi" w:eastAsiaTheme="minorEastAsia" w:hAnsiTheme="minorHAnsi" w:cstheme="minorBidi" w:hint="eastAsia"/>
          <w:sz w:val="22"/>
          <w:szCs w:val="22"/>
          <w:lang w:val="ru-RU" w:eastAsia="ja-JP"/>
        </w:rPr>
        <w:t>どの国を訪ねてみたいですか</w:t>
      </w:r>
      <w:r w:rsidRPr="00674ACD">
        <w:rPr>
          <w:rFonts w:asciiTheme="minorHAnsi" w:eastAsiaTheme="minorEastAsia" w:hAnsiTheme="minorHAnsi" w:cstheme="minorBidi"/>
          <w:sz w:val="22"/>
          <w:szCs w:val="22"/>
          <w:lang w:val="ru-RU" w:eastAsia="ja-JP"/>
        </w:rPr>
        <w:t>?</w:t>
      </w:r>
      <w:r w:rsidRPr="00674ACD">
        <w:rPr>
          <w:rFonts w:asciiTheme="minorHAnsi" w:eastAsiaTheme="minorEastAsia" w:hAnsiTheme="minorHAnsi" w:cstheme="minorBidi" w:hint="eastAsia"/>
          <w:sz w:val="22"/>
          <w:szCs w:val="22"/>
          <w:lang w:val="ru-RU" w:eastAsia="ja-JP"/>
        </w:rPr>
        <w:t xml:space="preserve">　</w:t>
      </w:r>
      <w:r w:rsidRPr="00674ACD">
        <w:rPr>
          <w:rFonts w:asciiTheme="minorHAnsi" w:eastAsiaTheme="minorEastAsia" w:hAnsiTheme="minorHAnsi" w:cstheme="minorBidi"/>
          <w:sz w:val="22"/>
          <w:szCs w:val="22"/>
          <w:lang w:val="ru-RU" w:eastAsia="ja-JP"/>
        </w:rPr>
        <w:t>(</w:t>
      </w:r>
      <w:r w:rsidRPr="00674ACD">
        <w:rPr>
          <w:rFonts w:asciiTheme="minorHAnsi" w:eastAsiaTheme="minorEastAsia" w:hAnsiTheme="minorHAnsi" w:cstheme="minorBidi" w:hint="eastAsia"/>
          <w:sz w:val="22"/>
          <w:szCs w:val="22"/>
          <w:lang w:val="ru-RU" w:eastAsia="ja-JP"/>
        </w:rPr>
        <w:t>１が最も訪ねてみたい、５訪ねたくない</w:t>
      </w:r>
      <w:r w:rsidRPr="00674ACD">
        <w:rPr>
          <w:rFonts w:asciiTheme="minorHAnsi" w:eastAsiaTheme="minorEastAsia" w:hAnsiTheme="minorHAnsi" w:cstheme="minorBidi" w:hint="eastAsia"/>
          <w:sz w:val="22"/>
          <w:szCs w:val="22"/>
          <w:lang w:val="ru-RU" w:eastAsia="ja-JP"/>
        </w:rPr>
        <w:t>)</w:t>
      </w:r>
    </w:p>
    <w:tbl>
      <w:tblPr>
        <w:tblStyle w:val="a7"/>
        <w:tblW w:w="0" w:type="auto"/>
        <w:tblLook w:val="04A0"/>
      </w:tblPr>
      <w:tblGrid>
        <w:gridCol w:w="5353"/>
        <w:gridCol w:w="709"/>
        <w:gridCol w:w="850"/>
        <w:gridCol w:w="709"/>
        <w:gridCol w:w="709"/>
        <w:gridCol w:w="709"/>
      </w:tblGrid>
      <w:tr w:rsidR="00674ACD" w:rsidRPr="00674ACD" w:rsidTr="00674ACD">
        <w:tc>
          <w:tcPr>
            <w:tcW w:w="5353" w:type="dxa"/>
          </w:tcPr>
          <w:p w:rsidR="00674ACD" w:rsidRPr="00674ACD" w:rsidRDefault="00674ACD" w:rsidP="00674ACD">
            <w:pPr>
              <w:spacing w:after="200" w:line="276" w:lineRule="auto"/>
              <w:ind w:firstLine="0"/>
              <w:rPr>
                <w:rFonts w:asciiTheme="minorHAnsi" w:eastAsiaTheme="minorEastAsia" w:hAnsiTheme="minorHAnsi" w:cstheme="minorBidi"/>
                <w:sz w:val="22"/>
                <w:szCs w:val="22"/>
                <w:lang w:val="ru-RU" w:eastAsia="ja-JP"/>
              </w:rPr>
            </w:pPr>
          </w:p>
        </w:tc>
        <w:tc>
          <w:tcPr>
            <w:tcW w:w="709" w:type="dxa"/>
          </w:tcPr>
          <w:p w:rsidR="00674ACD" w:rsidRPr="00674ACD" w:rsidRDefault="00674ACD" w:rsidP="00674ACD">
            <w:pPr>
              <w:spacing w:after="200" w:line="276" w:lineRule="auto"/>
              <w:ind w:firstLine="0"/>
              <w:rPr>
                <w:rFonts w:asciiTheme="minorHAnsi" w:eastAsiaTheme="minorEastAsia" w:hAnsiTheme="minorHAnsi" w:cstheme="minorBidi"/>
                <w:sz w:val="22"/>
                <w:szCs w:val="22"/>
                <w:lang w:val="ru-RU" w:eastAsia="ja-JP"/>
              </w:rPr>
            </w:pPr>
            <w:r w:rsidRPr="00674ACD">
              <w:rPr>
                <w:rFonts w:asciiTheme="minorHAnsi" w:eastAsiaTheme="minorEastAsia" w:hAnsiTheme="minorHAnsi" w:cstheme="minorBidi"/>
                <w:sz w:val="22"/>
                <w:szCs w:val="22"/>
                <w:lang w:val="ru-RU" w:eastAsia="ja-JP"/>
              </w:rPr>
              <w:t>1</w:t>
            </w:r>
          </w:p>
        </w:tc>
        <w:tc>
          <w:tcPr>
            <w:tcW w:w="850" w:type="dxa"/>
          </w:tcPr>
          <w:p w:rsidR="00674ACD" w:rsidRPr="00674ACD" w:rsidRDefault="00674ACD" w:rsidP="00674ACD">
            <w:pPr>
              <w:spacing w:after="200" w:line="276" w:lineRule="auto"/>
              <w:ind w:firstLine="0"/>
              <w:rPr>
                <w:rFonts w:asciiTheme="minorHAnsi" w:eastAsiaTheme="minorEastAsia" w:hAnsiTheme="minorHAnsi" w:cstheme="minorBidi"/>
                <w:sz w:val="22"/>
                <w:szCs w:val="22"/>
                <w:lang w:val="ru-RU" w:eastAsia="ja-JP"/>
              </w:rPr>
            </w:pPr>
            <w:r w:rsidRPr="00674ACD">
              <w:rPr>
                <w:rFonts w:asciiTheme="minorHAnsi" w:eastAsiaTheme="minorEastAsia" w:hAnsiTheme="minorHAnsi" w:cstheme="minorBidi"/>
                <w:sz w:val="22"/>
                <w:szCs w:val="22"/>
                <w:lang w:val="ru-RU" w:eastAsia="ja-JP"/>
              </w:rPr>
              <w:t>2</w:t>
            </w:r>
          </w:p>
        </w:tc>
        <w:tc>
          <w:tcPr>
            <w:tcW w:w="709" w:type="dxa"/>
          </w:tcPr>
          <w:p w:rsidR="00674ACD" w:rsidRPr="00674ACD" w:rsidRDefault="00674ACD" w:rsidP="00674ACD">
            <w:pPr>
              <w:spacing w:after="200" w:line="276" w:lineRule="auto"/>
              <w:ind w:firstLine="0"/>
              <w:rPr>
                <w:rFonts w:asciiTheme="minorHAnsi" w:eastAsiaTheme="minorEastAsia" w:hAnsiTheme="minorHAnsi" w:cstheme="minorBidi"/>
                <w:sz w:val="22"/>
                <w:szCs w:val="22"/>
                <w:lang w:val="ru-RU" w:eastAsia="ja-JP"/>
              </w:rPr>
            </w:pPr>
            <w:r w:rsidRPr="00674ACD">
              <w:rPr>
                <w:rFonts w:asciiTheme="minorHAnsi" w:eastAsiaTheme="minorEastAsia" w:hAnsiTheme="minorHAnsi" w:cstheme="minorBidi"/>
                <w:sz w:val="22"/>
                <w:szCs w:val="22"/>
                <w:lang w:val="ru-RU" w:eastAsia="ja-JP"/>
              </w:rPr>
              <w:t>3</w:t>
            </w:r>
          </w:p>
        </w:tc>
        <w:tc>
          <w:tcPr>
            <w:tcW w:w="709" w:type="dxa"/>
          </w:tcPr>
          <w:p w:rsidR="00674ACD" w:rsidRPr="00674ACD" w:rsidRDefault="00674ACD" w:rsidP="00674ACD">
            <w:pPr>
              <w:spacing w:after="200" w:line="276" w:lineRule="auto"/>
              <w:ind w:firstLine="0"/>
              <w:rPr>
                <w:rFonts w:asciiTheme="minorHAnsi" w:eastAsiaTheme="minorEastAsia" w:hAnsiTheme="minorHAnsi" w:cstheme="minorBidi"/>
                <w:sz w:val="22"/>
                <w:szCs w:val="22"/>
                <w:lang w:val="ru-RU" w:eastAsia="ja-JP"/>
              </w:rPr>
            </w:pPr>
            <w:r w:rsidRPr="00674ACD">
              <w:rPr>
                <w:rFonts w:asciiTheme="minorHAnsi" w:eastAsiaTheme="minorEastAsia" w:hAnsiTheme="minorHAnsi" w:cstheme="minorBidi"/>
                <w:sz w:val="22"/>
                <w:szCs w:val="22"/>
                <w:lang w:val="ru-RU" w:eastAsia="ja-JP"/>
              </w:rPr>
              <w:t>4</w:t>
            </w:r>
          </w:p>
        </w:tc>
        <w:tc>
          <w:tcPr>
            <w:tcW w:w="709" w:type="dxa"/>
          </w:tcPr>
          <w:p w:rsidR="00674ACD" w:rsidRPr="00674ACD" w:rsidRDefault="00674ACD" w:rsidP="00674ACD">
            <w:pPr>
              <w:spacing w:after="200" w:line="276" w:lineRule="auto"/>
              <w:ind w:firstLine="0"/>
              <w:rPr>
                <w:rFonts w:asciiTheme="minorHAnsi" w:eastAsiaTheme="minorEastAsia" w:hAnsiTheme="minorHAnsi" w:cstheme="minorBidi"/>
                <w:sz w:val="22"/>
                <w:szCs w:val="22"/>
                <w:lang w:val="ru-RU" w:eastAsia="ja-JP"/>
              </w:rPr>
            </w:pPr>
            <w:r w:rsidRPr="00674ACD">
              <w:rPr>
                <w:rFonts w:asciiTheme="minorHAnsi" w:eastAsiaTheme="minorEastAsia" w:hAnsiTheme="minorHAnsi" w:cstheme="minorBidi"/>
                <w:sz w:val="22"/>
                <w:szCs w:val="22"/>
                <w:lang w:val="ru-RU" w:eastAsia="ja-JP"/>
              </w:rPr>
              <w:t>5</w:t>
            </w:r>
          </w:p>
        </w:tc>
      </w:tr>
      <w:tr w:rsidR="00674ACD" w:rsidRPr="00674ACD" w:rsidTr="00674ACD">
        <w:tc>
          <w:tcPr>
            <w:tcW w:w="5353" w:type="dxa"/>
          </w:tcPr>
          <w:p w:rsidR="00674ACD" w:rsidRPr="00483619" w:rsidRDefault="00674ACD" w:rsidP="00674ACD">
            <w:pPr>
              <w:spacing w:after="200" w:line="276" w:lineRule="auto"/>
              <w:ind w:firstLine="0"/>
              <w:rPr>
                <w:rFonts w:asciiTheme="minorHAnsi" w:eastAsiaTheme="minorEastAsia" w:hAnsiTheme="minorHAnsi" w:cstheme="minorBidi"/>
                <w:sz w:val="22"/>
                <w:szCs w:val="22"/>
                <w:lang w:eastAsia="ja-JP"/>
              </w:rPr>
            </w:pPr>
            <w:r w:rsidRPr="00674ACD">
              <w:rPr>
                <w:rFonts w:asciiTheme="minorHAnsi" w:eastAsiaTheme="minorEastAsia" w:hAnsiTheme="minorHAnsi" w:cstheme="minorBidi" w:hint="eastAsia"/>
                <w:sz w:val="22"/>
                <w:szCs w:val="22"/>
                <w:lang w:val="ru-RU" w:eastAsia="ja-JP"/>
              </w:rPr>
              <w:t xml:space="preserve">東アジアの国　</w:t>
            </w:r>
            <w:r w:rsidRPr="00483619">
              <w:rPr>
                <w:rFonts w:asciiTheme="minorHAnsi" w:eastAsiaTheme="minorEastAsia" w:hAnsiTheme="minorHAnsi" w:cstheme="minorBidi"/>
                <w:sz w:val="22"/>
                <w:szCs w:val="22"/>
                <w:lang w:eastAsia="ja-JP"/>
              </w:rPr>
              <w:t>(</w:t>
            </w:r>
            <w:r w:rsidRPr="00674ACD">
              <w:rPr>
                <w:rFonts w:asciiTheme="minorHAnsi" w:eastAsiaTheme="minorEastAsia" w:hAnsiTheme="minorHAnsi" w:cstheme="minorBidi" w:hint="eastAsia"/>
                <w:sz w:val="22"/>
                <w:szCs w:val="22"/>
                <w:lang w:val="ru-RU" w:eastAsia="ja-JP"/>
              </w:rPr>
              <w:t>中国、韓国など</w:t>
            </w:r>
            <w:r w:rsidRPr="00483619">
              <w:rPr>
                <w:rFonts w:asciiTheme="minorHAnsi" w:eastAsiaTheme="minorEastAsia" w:hAnsiTheme="minorHAnsi" w:cstheme="minorBidi" w:hint="eastAsia"/>
                <w:sz w:val="22"/>
                <w:szCs w:val="22"/>
                <w:lang w:eastAsia="ja-JP"/>
              </w:rPr>
              <w:t>)</w:t>
            </w:r>
          </w:p>
        </w:tc>
        <w:tc>
          <w:tcPr>
            <w:tcW w:w="709" w:type="dxa"/>
          </w:tcPr>
          <w:p w:rsidR="00674ACD" w:rsidRPr="00483619" w:rsidRDefault="00674ACD" w:rsidP="00674ACD">
            <w:pPr>
              <w:spacing w:after="200" w:line="276" w:lineRule="auto"/>
              <w:ind w:firstLine="0"/>
              <w:rPr>
                <w:rFonts w:asciiTheme="minorHAnsi" w:eastAsiaTheme="minorEastAsia" w:hAnsiTheme="minorHAnsi" w:cstheme="minorBidi"/>
                <w:sz w:val="22"/>
                <w:szCs w:val="22"/>
                <w:lang w:eastAsia="ja-JP"/>
              </w:rPr>
            </w:pPr>
          </w:p>
        </w:tc>
        <w:tc>
          <w:tcPr>
            <w:tcW w:w="850" w:type="dxa"/>
          </w:tcPr>
          <w:p w:rsidR="00674ACD" w:rsidRPr="00483619" w:rsidRDefault="00674ACD" w:rsidP="00674ACD">
            <w:pPr>
              <w:spacing w:after="200" w:line="276" w:lineRule="auto"/>
              <w:ind w:firstLine="0"/>
              <w:rPr>
                <w:rFonts w:asciiTheme="minorHAnsi" w:eastAsiaTheme="minorEastAsia" w:hAnsiTheme="minorHAnsi" w:cstheme="minorBidi"/>
                <w:sz w:val="22"/>
                <w:szCs w:val="22"/>
                <w:lang w:eastAsia="ja-JP"/>
              </w:rPr>
            </w:pPr>
          </w:p>
        </w:tc>
        <w:tc>
          <w:tcPr>
            <w:tcW w:w="709" w:type="dxa"/>
          </w:tcPr>
          <w:p w:rsidR="00674ACD" w:rsidRPr="00483619" w:rsidRDefault="00674ACD" w:rsidP="00674ACD">
            <w:pPr>
              <w:spacing w:after="200" w:line="276" w:lineRule="auto"/>
              <w:ind w:firstLine="0"/>
              <w:rPr>
                <w:rFonts w:asciiTheme="minorHAnsi" w:eastAsiaTheme="minorEastAsia" w:hAnsiTheme="minorHAnsi" w:cstheme="minorBidi"/>
                <w:sz w:val="22"/>
                <w:szCs w:val="22"/>
                <w:lang w:eastAsia="ja-JP"/>
              </w:rPr>
            </w:pPr>
          </w:p>
        </w:tc>
        <w:tc>
          <w:tcPr>
            <w:tcW w:w="709" w:type="dxa"/>
          </w:tcPr>
          <w:p w:rsidR="00674ACD" w:rsidRPr="00483619" w:rsidRDefault="00674ACD" w:rsidP="00674ACD">
            <w:pPr>
              <w:spacing w:after="200" w:line="276" w:lineRule="auto"/>
              <w:ind w:firstLine="0"/>
              <w:rPr>
                <w:rFonts w:asciiTheme="minorHAnsi" w:eastAsiaTheme="minorEastAsia" w:hAnsiTheme="minorHAnsi" w:cstheme="minorBidi"/>
                <w:sz w:val="22"/>
                <w:szCs w:val="22"/>
                <w:lang w:eastAsia="ja-JP"/>
              </w:rPr>
            </w:pPr>
          </w:p>
        </w:tc>
        <w:tc>
          <w:tcPr>
            <w:tcW w:w="709" w:type="dxa"/>
          </w:tcPr>
          <w:p w:rsidR="00674ACD" w:rsidRPr="00483619" w:rsidRDefault="00674ACD" w:rsidP="00674ACD">
            <w:pPr>
              <w:spacing w:after="200" w:line="276" w:lineRule="auto"/>
              <w:ind w:firstLine="0"/>
              <w:rPr>
                <w:rFonts w:asciiTheme="minorHAnsi" w:eastAsiaTheme="minorEastAsia" w:hAnsiTheme="minorHAnsi" w:cstheme="minorBidi"/>
                <w:sz w:val="22"/>
                <w:szCs w:val="22"/>
                <w:lang w:eastAsia="ja-JP"/>
              </w:rPr>
            </w:pPr>
          </w:p>
        </w:tc>
      </w:tr>
      <w:tr w:rsidR="00674ACD" w:rsidRPr="00674ACD" w:rsidTr="00674ACD">
        <w:tc>
          <w:tcPr>
            <w:tcW w:w="5353" w:type="dxa"/>
          </w:tcPr>
          <w:p w:rsidR="00674ACD" w:rsidRPr="00483619" w:rsidRDefault="00674ACD" w:rsidP="00674ACD">
            <w:pPr>
              <w:spacing w:after="200" w:line="276" w:lineRule="auto"/>
              <w:ind w:firstLine="0"/>
              <w:rPr>
                <w:rFonts w:asciiTheme="minorHAnsi" w:eastAsiaTheme="minorEastAsia" w:hAnsiTheme="minorHAnsi" w:cstheme="minorBidi"/>
                <w:sz w:val="22"/>
                <w:szCs w:val="22"/>
                <w:lang w:eastAsia="ja-JP"/>
              </w:rPr>
            </w:pPr>
            <w:r w:rsidRPr="00674ACD">
              <w:rPr>
                <w:rFonts w:asciiTheme="minorHAnsi" w:eastAsiaTheme="minorEastAsia" w:hAnsiTheme="minorHAnsi" w:cstheme="minorBidi" w:hint="eastAsia"/>
                <w:sz w:val="22"/>
                <w:szCs w:val="22"/>
                <w:lang w:val="ru-RU" w:eastAsia="ja-JP"/>
              </w:rPr>
              <w:t>南東アジアの国</w:t>
            </w:r>
            <w:r w:rsidRPr="00483619">
              <w:rPr>
                <w:rFonts w:asciiTheme="minorHAnsi" w:eastAsiaTheme="minorEastAsia" w:hAnsiTheme="minorHAnsi" w:cstheme="minorBidi" w:hint="eastAsia"/>
                <w:sz w:val="22"/>
                <w:szCs w:val="22"/>
                <w:lang w:eastAsia="ja-JP"/>
              </w:rPr>
              <w:t>（</w:t>
            </w:r>
            <w:r w:rsidRPr="00674ACD">
              <w:rPr>
                <w:rFonts w:asciiTheme="minorHAnsi" w:eastAsiaTheme="minorEastAsia" w:hAnsiTheme="minorHAnsi" w:cstheme="minorBidi" w:hint="eastAsia"/>
                <w:sz w:val="22"/>
                <w:szCs w:val="22"/>
                <w:lang w:val="ru-RU" w:eastAsia="ja-JP"/>
              </w:rPr>
              <w:t>インドシナ半島、マレー半島、インドネシア諸島、フィリピン諸島など</w:t>
            </w:r>
            <w:r w:rsidRPr="00483619">
              <w:rPr>
                <w:rFonts w:asciiTheme="minorHAnsi" w:eastAsiaTheme="minorEastAsia" w:hAnsiTheme="minorHAnsi" w:cstheme="minorBidi" w:hint="eastAsia"/>
                <w:sz w:val="22"/>
                <w:szCs w:val="22"/>
                <w:lang w:eastAsia="ja-JP"/>
              </w:rPr>
              <w:t>）</w:t>
            </w:r>
          </w:p>
        </w:tc>
        <w:tc>
          <w:tcPr>
            <w:tcW w:w="709" w:type="dxa"/>
          </w:tcPr>
          <w:p w:rsidR="00674ACD" w:rsidRPr="00483619" w:rsidRDefault="00674ACD" w:rsidP="00674ACD">
            <w:pPr>
              <w:spacing w:after="200" w:line="276" w:lineRule="auto"/>
              <w:ind w:firstLine="0"/>
              <w:rPr>
                <w:rFonts w:asciiTheme="minorHAnsi" w:eastAsiaTheme="minorEastAsia" w:hAnsiTheme="minorHAnsi" w:cstheme="minorBidi"/>
                <w:sz w:val="22"/>
                <w:szCs w:val="22"/>
                <w:lang w:eastAsia="ja-JP"/>
              </w:rPr>
            </w:pPr>
          </w:p>
        </w:tc>
        <w:tc>
          <w:tcPr>
            <w:tcW w:w="850" w:type="dxa"/>
          </w:tcPr>
          <w:p w:rsidR="00674ACD" w:rsidRPr="00483619" w:rsidRDefault="00674ACD" w:rsidP="00674ACD">
            <w:pPr>
              <w:spacing w:after="200" w:line="276" w:lineRule="auto"/>
              <w:ind w:firstLine="0"/>
              <w:rPr>
                <w:rFonts w:asciiTheme="minorHAnsi" w:eastAsiaTheme="minorEastAsia" w:hAnsiTheme="minorHAnsi" w:cstheme="minorBidi"/>
                <w:sz w:val="22"/>
                <w:szCs w:val="22"/>
                <w:lang w:eastAsia="ja-JP"/>
              </w:rPr>
            </w:pPr>
          </w:p>
        </w:tc>
        <w:tc>
          <w:tcPr>
            <w:tcW w:w="709" w:type="dxa"/>
          </w:tcPr>
          <w:p w:rsidR="00674ACD" w:rsidRPr="00483619" w:rsidRDefault="00674ACD" w:rsidP="00674ACD">
            <w:pPr>
              <w:spacing w:after="200" w:line="276" w:lineRule="auto"/>
              <w:ind w:firstLine="0"/>
              <w:rPr>
                <w:rFonts w:asciiTheme="minorHAnsi" w:eastAsiaTheme="minorEastAsia" w:hAnsiTheme="minorHAnsi" w:cstheme="minorBidi"/>
                <w:sz w:val="22"/>
                <w:szCs w:val="22"/>
                <w:lang w:eastAsia="ja-JP"/>
              </w:rPr>
            </w:pPr>
          </w:p>
        </w:tc>
        <w:tc>
          <w:tcPr>
            <w:tcW w:w="709" w:type="dxa"/>
          </w:tcPr>
          <w:p w:rsidR="00674ACD" w:rsidRPr="00483619" w:rsidRDefault="00674ACD" w:rsidP="00674ACD">
            <w:pPr>
              <w:spacing w:after="200" w:line="276" w:lineRule="auto"/>
              <w:ind w:firstLine="0"/>
              <w:rPr>
                <w:rFonts w:asciiTheme="minorHAnsi" w:eastAsiaTheme="minorEastAsia" w:hAnsiTheme="minorHAnsi" w:cstheme="minorBidi"/>
                <w:sz w:val="22"/>
                <w:szCs w:val="22"/>
                <w:lang w:eastAsia="ja-JP"/>
              </w:rPr>
            </w:pPr>
          </w:p>
        </w:tc>
        <w:tc>
          <w:tcPr>
            <w:tcW w:w="709" w:type="dxa"/>
          </w:tcPr>
          <w:p w:rsidR="00674ACD" w:rsidRPr="00483619" w:rsidRDefault="00674ACD" w:rsidP="00674ACD">
            <w:pPr>
              <w:spacing w:after="200" w:line="276" w:lineRule="auto"/>
              <w:ind w:firstLine="0"/>
              <w:rPr>
                <w:rFonts w:asciiTheme="minorHAnsi" w:eastAsiaTheme="minorEastAsia" w:hAnsiTheme="minorHAnsi" w:cstheme="minorBidi"/>
                <w:sz w:val="22"/>
                <w:szCs w:val="22"/>
                <w:lang w:eastAsia="ja-JP"/>
              </w:rPr>
            </w:pPr>
          </w:p>
        </w:tc>
      </w:tr>
      <w:tr w:rsidR="00674ACD" w:rsidRPr="00674ACD" w:rsidTr="00674ACD">
        <w:tc>
          <w:tcPr>
            <w:tcW w:w="5353" w:type="dxa"/>
          </w:tcPr>
          <w:p w:rsidR="00674ACD" w:rsidRPr="00483619" w:rsidRDefault="00674ACD" w:rsidP="00674ACD">
            <w:pPr>
              <w:spacing w:after="200" w:line="276" w:lineRule="auto"/>
              <w:ind w:firstLine="0"/>
              <w:rPr>
                <w:rFonts w:asciiTheme="minorHAnsi" w:eastAsiaTheme="minorEastAsia" w:hAnsiTheme="minorHAnsi" w:cstheme="minorBidi"/>
                <w:sz w:val="22"/>
                <w:szCs w:val="22"/>
                <w:lang w:eastAsia="ja-JP"/>
              </w:rPr>
            </w:pPr>
            <w:r w:rsidRPr="00674ACD">
              <w:rPr>
                <w:rFonts w:asciiTheme="minorHAnsi" w:eastAsiaTheme="minorEastAsia" w:hAnsiTheme="minorHAnsi" w:cstheme="minorBidi" w:hint="eastAsia"/>
                <w:sz w:val="22"/>
                <w:szCs w:val="22"/>
                <w:lang w:val="ru-RU" w:eastAsia="ja-JP"/>
              </w:rPr>
              <w:t>南アジアの国</w:t>
            </w:r>
            <w:r w:rsidRPr="00483619">
              <w:rPr>
                <w:rFonts w:asciiTheme="minorHAnsi" w:eastAsiaTheme="minorEastAsia" w:hAnsiTheme="minorHAnsi" w:cstheme="minorBidi" w:hint="eastAsia"/>
                <w:sz w:val="22"/>
                <w:szCs w:val="22"/>
                <w:lang w:eastAsia="ja-JP"/>
              </w:rPr>
              <w:t>（</w:t>
            </w:r>
            <w:r w:rsidRPr="00674ACD">
              <w:rPr>
                <w:rFonts w:asciiTheme="minorHAnsi" w:eastAsiaTheme="minorEastAsia" w:hAnsiTheme="minorHAnsi" w:cstheme="minorBidi" w:hint="eastAsia"/>
                <w:sz w:val="22"/>
                <w:szCs w:val="22"/>
                <w:lang w:val="ru-RU" w:eastAsia="ja-JP"/>
              </w:rPr>
              <w:t>インド、スリランカ、ネパール、パキスタン、バングラデシュなど</w:t>
            </w:r>
            <w:r w:rsidRPr="00483619">
              <w:rPr>
                <w:rFonts w:asciiTheme="minorHAnsi" w:eastAsiaTheme="minorEastAsia" w:hAnsiTheme="minorHAnsi" w:cstheme="minorBidi" w:hint="eastAsia"/>
                <w:sz w:val="22"/>
                <w:szCs w:val="22"/>
                <w:lang w:eastAsia="ja-JP"/>
              </w:rPr>
              <w:t>）</w:t>
            </w:r>
          </w:p>
        </w:tc>
        <w:tc>
          <w:tcPr>
            <w:tcW w:w="709" w:type="dxa"/>
          </w:tcPr>
          <w:p w:rsidR="00674ACD" w:rsidRPr="00483619" w:rsidRDefault="00674ACD" w:rsidP="00674ACD">
            <w:pPr>
              <w:spacing w:after="200" w:line="276" w:lineRule="auto"/>
              <w:ind w:firstLine="0"/>
              <w:rPr>
                <w:rFonts w:asciiTheme="minorHAnsi" w:eastAsiaTheme="minorEastAsia" w:hAnsiTheme="minorHAnsi" w:cstheme="minorBidi"/>
                <w:sz w:val="22"/>
                <w:szCs w:val="22"/>
                <w:lang w:eastAsia="ja-JP"/>
              </w:rPr>
            </w:pPr>
          </w:p>
        </w:tc>
        <w:tc>
          <w:tcPr>
            <w:tcW w:w="850" w:type="dxa"/>
          </w:tcPr>
          <w:p w:rsidR="00674ACD" w:rsidRPr="00483619" w:rsidRDefault="00674ACD" w:rsidP="00674ACD">
            <w:pPr>
              <w:spacing w:after="200" w:line="276" w:lineRule="auto"/>
              <w:ind w:firstLine="0"/>
              <w:rPr>
                <w:rFonts w:asciiTheme="minorHAnsi" w:eastAsiaTheme="minorEastAsia" w:hAnsiTheme="minorHAnsi" w:cstheme="minorBidi"/>
                <w:sz w:val="22"/>
                <w:szCs w:val="22"/>
                <w:lang w:eastAsia="ja-JP"/>
              </w:rPr>
            </w:pPr>
          </w:p>
        </w:tc>
        <w:tc>
          <w:tcPr>
            <w:tcW w:w="709" w:type="dxa"/>
          </w:tcPr>
          <w:p w:rsidR="00674ACD" w:rsidRPr="00483619" w:rsidRDefault="00674ACD" w:rsidP="00674ACD">
            <w:pPr>
              <w:spacing w:after="200" w:line="276" w:lineRule="auto"/>
              <w:ind w:firstLine="0"/>
              <w:rPr>
                <w:rFonts w:asciiTheme="minorHAnsi" w:eastAsiaTheme="minorEastAsia" w:hAnsiTheme="minorHAnsi" w:cstheme="minorBidi"/>
                <w:sz w:val="22"/>
                <w:szCs w:val="22"/>
                <w:lang w:eastAsia="ja-JP"/>
              </w:rPr>
            </w:pPr>
          </w:p>
        </w:tc>
        <w:tc>
          <w:tcPr>
            <w:tcW w:w="709" w:type="dxa"/>
          </w:tcPr>
          <w:p w:rsidR="00674ACD" w:rsidRPr="00483619" w:rsidRDefault="00674ACD" w:rsidP="00674ACD">
            <w:pPr>
              <w:spacing w:after="200" w:line="276" w:lineRule="auto"/>
              <w:ind w:firstLine="0"/>
              <w:rPr>
                <w:rFonts w:asciiTheme="minorHAnsi" w:eastAsiaTheme="minorEastAsia" w:hAnsiTheme="minorHAnsi" w:cstheme="minorBidi"/>
                <w:sz w:val="22"/>
                <w:szCs w:val="22"/>
                <w:lang w:eastAsia="ja-JP"/>
              </w:rPr>
            </w:pPr>
          </w:p>
        </w:tc>
        <w:tc>
          <w:tcPr>
            <w:tcW w:w="709" w:type="dxa"/>
          </w:tcPr>
          <w:p w:rsidR="00674ACD" w:rsidRPr="00483619" w:rsidRDefault="00674ACD" w:rsidP="00674ACD">
            <w:pPr>
              <w:spacing w:after="200" w:line="276" w:lineRule="auto"/>
              <w:ind w:firstLine="0"/>
              <w:rPr>
                <w:rFonts w:asciiTheme="minorHAnsi" w:eastAsiaTheme="minorEastAsia" w:hAnsiTheme="minorHAnsi" w:cstheme="minorBidi"/>
                <w:sz w:val="22"/>
                <w:szCs w:val="22"/>
                <w:lang w:eastAsia="ja-JP"/>
              </w:rPr>
            </w:pPr>
          </w:p>
        </w:tc>
      </w:tr>
      <w:tr w:rsidR="00674ACD" w:rsidRPr="00674ACD" w:rsidTr="00674ACD">
        <w:tc>
          <w:tcPr>
            <w:tcW w:w="5353" w:type="dxa"/>
          </w:tcPr>
          <w:p w:rsidR="00674ACD" w:rsidRPr="00674ACD" w:rsidRDefault="00674ACD" w:rsidP="00674ACD">
            <w:pPr>
              <w:spacing w:after="200" w:line="276" w:lineRule="auto"/>
              <w:ind w:firstLine="0"/>
              <w:rPr>
                <w:rFonts w:asciiTheme="minorHAnsi" w:eastAsiaTheme="minorEastAsia" w:hAnsiTheme="minorHAnsi" w:cstheme="minorBidi"/>
                <w:sz w:val="22"/>
                <w:szCs w:val="22"/>
                <w:lang w:val="ru-RU" w:eastAsia="ja-JP"/>
              </w:rPr>
            </w:pPr>
            <w:r w:rsidRPr="00674ACD">
              <w:rPr>
                <w:rFonts w:asciiTheme="minorHAnsi" w:eastAsiaTheme="minorEastAsia" w:hAnsiTheme="minorHAnsi" w:cstheme="minorBidi" w:hint="eastAsia"/>
                <w:sz w:val="22"/>
                <w:szCs w:val="22"/>
                <w:lang w:val="ru-RU" w:eastAsia="ja-JP"/>
              </w:rPr>
              <w:t>ユーロパの国</w:t>
            </w:r>
          </w:p>
        </w:tc>
        <w:tc>
          <w:tcPr>
            <w:tcW w:w="709" w:type="dxa"/>
          </w:tcPr>
          <w:p w:rsidR="00674ACD" w:rsidRPr="00674ACD" w:rsidRDefault="00674ACD" w:rsidP="00674ACD">
            <w:pPr>
              <w:spacing w:after="200" w:line="276" w:lineRule="auto"/>
              <w:ind w:firstLine="0"/>
              <w:rPr>
                <w:rFonts w:asciiTheme="minorHAnsi" w:eastAsiaTheme="minorEastAsia" w:hAnsiTheme="minorHAnsi" w:cstheme="minorBidi"/>
                <w:sz w:val="22"/>
                <w:szCs w:val="22"/>
                <w:lang w:val="ru-RU" w:eastAsia="ja-JP"/>
              </w:rPr>
            </w:pPr>
          </w:p>
        </w:tc>
        <w:tc>
          <w:tcPr>
            <w:tcW w:w="850" w:type="dxa"/>
          </w:tcPr>
          <w:p w:rsidR="00674ACD" w:rsidRPr="00674ACD" w:rsidRDefault="00674ACD" w:rsidP="00674ACD">
            <w:pPr>
              <w:spacing w:after="200" w:line="276" w:lineRule="auto"/>
              <w:ind w:firstLine="0"/>
              <w:rPr>
                <w:rFonts w:asciiTheme="minorHAnsi" w:eastAsiaTheme="minorEastAsia" w:hAnsiTheme="minorHAnsi" w:cstheme="minorBidi"/>
                <w:sz w:val="22"/>
                <w:szCs w:val="22"/>
                <w:lang w:val="ru-RU" w:eastAsia="ja-JP"/>
              </w:rPr>
            </w:pPr>
          </w:p>
        </w:tc>
        <w:tc>
          <w:tcPr>
            <w:tcW w:w="709" w:type="dxa"/>
          </w:tcPr>
          <w:p w:rsidR="00674ACD" w:rsidRPr="00674ACD" w:rsidRDefault="00674ACD" w:rsidP="00674ACD">
            <w:pPr>
              <w:spacing w:after="200" w:line="276" w:lineRule="auto"/>
              <w:ind w:firstLine="0"/>
              <w:rPr>
                <w:rFonts w:asciiTheme="minorHAnsi" w:eastAsiaTheme="minorEastAsia" w:hAnsiTheme="minorHAnsi" w:cstheme="minorBidi"/>
                <w:sz w:val="22"/>
                <w:szCs w:val="22"/>
                <w:lang w:val="ru-RU" w:eastAsia="ja-JP"/>
              </w:rPr>
            </w:pPr>
          </w:p>
        </w:tc>
        <w:tc>
          <w:tcPr>
            <w:tcW w:w="709" w:type="dxa"/>
          </w:tcPr>
          <w:p w:rsidR="00674ACD" w:rsidRPr="00674ACD" w:rsidRDefault="00674ACD" w:rsidP="00674ACD">
            <w:pPr>
              <w:spacing w:after="200" w:line="276" w:lineRule="auto"/>
              <w:ind w:firstLine="0"/>
              <w:rPr>
                <w:rFonts w:asciiTheme="minorHAnsi" w:eastAsiaTheme="minorEastAsia" w:hAnsiTheme="minorHAnsi" w:cstheme="minorBidi"/>
                <w:sz w:val="22"/>
                <w:szCs w:val="22"/>
                <w:lang w:val="ru-RU" w:eastAsia="ja-JP"/>
              </w:rPr>
            </w:pPr>
          </w:p>
        </w:tc>
        <w:tc>
          <w:tcPr>
            <w:tcW w:w="709" w:type="dxa"/>
          </w:tcPr>
          <w:p w:rsidR="00674ACD" w:rsidRPr="00674ACD" w:rsidRDefault="00674ACD" w:rsidP="00674ACD">
            <w:pPr>
              <w:spacing w:after="200" w:line="276" w:lineRule="auto"/>
              <w:ind w:firstLine="0"/>
              <w:rPr>
                <w:rFonts w:asciiTheme="minorHAnsi" w:eastAsiaTheme="minorEastAsia" w:hAnsiTheme="minorHAnsi" w:cstheme="minorBidi"/>
                <w:sz w:val="22"/>
                <w:szCs w:val="22"/>
                <w:lang w:val="ru-RU" w:eastAsia="ja-JP"/>
              </w:rPr>
            </w:pPr>
          </w:p>
        </w:tc>
      </w:tr>
      <w:tr w:rsidR="00674ACD" w:rsidRPr="00674ACD" w:rsidTr="00674ACD">
        <w:tc>
          <w:tcPr>
            <w:tcW w:w="5353" w:type="dxa"/>
          </w:tcPr>
          <w:p w:rsidR="00674ACD" w:rsidRPr="00674ACD" w:rsidRDefault="00674ACD" w:rsidP="00674ACD">
            <w:pPr>
              <w:spacing w:after="200" w:line="276" w:lineRule="auto"/>
              <w:ind w:firstLine="0"/>
              <w:rPr>
                <w:rFonts w:asciiTheme="minorHAnsi" w:eastAsiaTheme="minorEastAsia" w:hAnsiTheme="minorHAnsi" w:cstheme="minorBidi"/>
                <w:sz w:val="22"/>
                <w:szCs w:val="22"/>
                <w:lang w:val="ru-RU" w:eastAsia="ja-JP"/>
              </w:rPr>
            </w:pPr>
            <w:r w:rsidRPr="00674ACD">
              <w:rPr>
                <w:rFonts w:asciiTheme="minorHAnsi" w:eastAsiaTheme="minorEastAsia" w:hAnsiTheme="minorHAnsi" w:cstheme="minorBidi" w:hint="eastAsia"/>
                <w:sz w:val="22"/>
                <w:szCs w:val="22"/>
                <w:lang w:val="ru-RU" w:eastAsia="ja-JP"/>
              </w:rPr>
              <w:t>ロシアや旧ソ連の国</w:t>
            </w:r>
          </w:p>
        </w:tc>
        <w:tc>
          <w:tcPr>
            <w:tcW w:w="709" w:type="dxa"/>
          </w:tcPr>
          <w:p w:rsidR="00674ACD" w:rsidRPr="00674ACD" w:rsidRDefault="00674ACD" w:rsidP="00674ACD">
            <w:pPr>
              <w:spacing w:after="200" w:line="276" w:lineRule="auto"/>
              <w:ind w:firstLine="0"/>
              <w:rPr>
                <w:rFonts w:asciiTheme="minorHAnsi" w:eastAsiaTheme="minorEastAsia" w:hAnsiTheme="minorHAnsi" w:cstheme="minorBidi"/>
                <w:sz w:val="22"/>
                <w:szCs w:val="22"/>
                <w:lang w:val="ru-RU" w:eastAsia="ja-JP"/>
              </w:rPr>
            </w:pPr>
          </w:p>
        </w:tc>
        <w:tc>
          <w:tcPr>
            <w:tcW w:w="850" w:type="dxa"/>
          </w:tcPr>
          <w:p w:rsidR="00674ACD" w:rsidRPr="00674ACD" w:rsidRDefault="00674ACD" w:rsidP="00674ACD">
            <w:pPr>
              <w:spacing w:after="200" w:line="276" w:lineRule="auto"/>
              <w:ind w:firstLine="0"/>
              <w:rPr>
                <w:rFonts w:asciiTheme="minorHAnsi" w:eastAsiaTheme="minorEastAsia" w:hAnsiTheme="minorHAnsi" w:cstheme="minorBidi"/>
                <w:sz w:val="22"/>
                <w:szCs w:val="22"/>
                <w:lang w:val="ru-RU" w:eastAsia="ja-JP"/>
              </w:rPr>
            </w:pPr>
          </w:p>
        </w:tc>
        <w:tc>
          <w:tcPr>
            <w:tcW w:w="709" w:type="dxa"/>
          </w:tcPr>
          <w:p w:rsidR="00674ACD" w:rsidRPr="00674ACD" w:rsidRDefault="00674ACD" w:rsidP="00674ACD">
            <w:pPr>
              <w:spacing w:after="200" w:line="276" w:lineRule="auto"/>
              <w:ind w:firstLine="0"/>
              <w:rPr>
                <w:rFonts w:asciiTheme="minorHAnsi" w:eastAsiaTheme="minorEastAsia" w:hAnsiTheme="minorHAnsi" w:cstheme="minorBidi"/>
                <w:sz w:val="22"/>
                <w:szCs w:val="22"/>
                <w:lang w:val="ru-RU" w:eastAsia="ja-JP"/>
              </w:rPr>
            </w:pPr>
          </w:p>
        </w:tc>
        <w:tc>
          <w:tcPr>
            <w:tcW w:w="709" w:type="dxa"/>
          </w:tcPr>
          <w:p w:rsidR="00674ACD" w:rsidRPr="00674ACD" w:rsidRDefault="00674ACD" w:rsidP="00674ACD">
            <w:pPr>
              <w:spacing w:after="200" w:line="276" w:lineRule="auto"/>
              <w:ind w:firstLine="0"/>
              <w:rPr>
                <w:rFonts w:asciiTheme="minorHAnsi" w:eastAsiaTheme="minorEastAsia" w:hAnsiTheme="minorHAnsi" w:cstheme="minorBidi"/>
                <w:sz w:val="22"/>
                <w:szCs w:val="22"/>
                <w:lang w:val="ru-RU" w:eastAsia="ja-JP"/>
              </w:rPr>
            </w:pPr>
          </w:p>
        </w:tc>
        <w:tc>
          <w:tcPr>
            <w:tcW w:w="709" w:type="dxa"/>
          </w:tcPr>
          <w:p w:rsidR="00674ACD" w:rsidRPr="00674ACD" w:rsidRDefault="00674ACD" w:rsidP="00674ACD">
            <w:pPr>
              <w:spacing w:after="200" w:line="276" w:lineRule="auto"/>
              <w:ind w:firstLine="0"/>
              <w:rPr>
                <w:rFonts w:asciiTheme="minorHAnsi" w:eastAsiaTheme="minorEastAsia" w:hAnsiTheme="minorHAnsi" w:cstheme="minorBidi"/>
                <w:sz w:val="22"/>
                <w:szCs w:val="22"/>
                <w:lang w:val="ru-RU" w:eastAsia="ja-JP"/>
              </w:rPr>
            </w:pPr>
          </w:p>
        </w:tc>
      </w:tr>
      <w:tr w:rsidR="00674ACD" w:rsidRPr="00674ACD" w:rsidTr="00674ACD">
        <w:tc>
          <w:tcPr>
            <w:tcW w:w="5353" w:type="dxa"/>
          </w:tcPr>
          <w:p w:rsidR="00674ACD" w:rsidRPr="00483619" w:rsidRDefault="00674ACD" w:rsidP="00674ACD">
            <w:pPr>
              <w:spacing w:after="200" w:line="276" w:lineRule="auto"/>
              <w:ind w:firstLine="0"/>
              <w:rPr>
                <w:rFonts w:asciiTheme="minorHAnsi" w:eastAsiaTheme="minorEastAsia" w:hAnsiTheme="minorHAnsi" w:cstheme="minorBidi"/>
                <w:sz w:val="22"/>
                <w:szCs w:val="22"/>
                <w:lang w:eastAsia="ja-JP"/>
              </w:rPr>
            </w:pPr>
            <w:r w:rsidRPr="00674ACD">
              <w:rPr>
                <w:rFonts w:asciiTheme="minorHAnsi" w:eastAsiaTheme="minorEastAsia" w:hAnsiTheme="minorHAnsi" w:cstheme="minorBidi" w:hint="eastAsia"/>
                <w:sz w:val="22"/>
                <w:szCs w:val="22"/>
                <w:lang w:val="ru-RU" w:eastAsia="ja-JP"/>
              </w:rPr>
              <w:t>北アメリカの国</w:t>
            </w:r>
            <w:r w:rsidRPr="00674ACD">
              <w:rPr>
                <w:rFonts w:asciiTheme="minorHAnsi" w:eastAsiaTheme="minorEastAsia" w:hAnsiTheme="minorHAnsi" w:cstheme="minorBidi" w:hint="eastAsia"/>
                <w:sz w:val="22"/>
                <w:szCs w:val="22"/>
                <w:lang w:eastAsia="ja-JP"/>
              </w:rPr>
              <w:t>（カナダ、アメリカ合衆国）</w:t>
            </w:r>
          </w:p>
        </w:tc>
        <w:tc>
          <w:tcPr>
            <w:tcW w:w="709" w:type="dxa"/>
          </w:tcPr>
          <w:p w:rsidR="00674ACD" w:rsidRPr="00483619" w:rsidRDefault="00674ACD" w:rsidP="00674ACD">
            <w:pPr>
              <w:spacing w:after="200" w:line="276" w:lineRule="auto"/>
              <w:ind w:firstLine="0"/>
              <w:rPr>
                <w:rFonts w:asciiTheme="minorHAnsi" w:eastAsiaTheme="minorEastAsia" w:hAnsiTheme="minorHAnsi" w:cstheme="minorBidi"/>
                <w:sz w:val="22"/>
                <w:szCs w:val="22"/>
                <w:lang w:eastAsia="ja-JP"/>
              </w:rPr>
            </w:pPr>
          </w:p>
        </w:tc>
        <w:tc>
          <w:tcPr>
            <w:tcW w:w="850" w:type="dxa"/>
          </w:tcPr>
          <w:p w:rsidR="00674ACD" w:rsidRPr="00483619" w:rsidRDefault="00674ACD" w:rsidP="00674ACD">
            <w:pPr>
              <w:spacing w:after="200" w:line="276" w:lineRule="auto"/>
              <w:ind w:firstLine="0"/>
              <w:rPr>
                <w:rFonts w:asciiTheme="minorHAnsi" w:eastAsiaTheme="minorEastAsia" w:hAnsiTheme="minorHAnsi" w:cstheme="minorBidi"/>
                <w:sz w:val="22"/>
                <w:szCs w:val="22"/>
                <w:lang w:eastAsia="ja-JP"/>
              </w:rPr>
            </w:pPr>
          </w:p>
        </w:tc>
        <w:tc>
          <w:tcPr>
            <w:tcW w:w="709" w:type="dxa"/>
          </w:tcPr>
          <w:p w:rsidR="00674ACD" w:rsidRPr="00483619" w:rsidRDefault="00674ACD" w:rsidP="00674ACD">
            <w:pPr>
              <w:spacing w:after="200" w:line="276" w:lineRule="auto"/>
              <w:ind w:firstLine="0"/>
              <w:rPr>
                <w:rFonts w:asciiTheme="minorHAnsi" w:eastAsiaTheme="minorEastAsia" w:hAnsiTheme="minorHAnsi" w:cstheme="minorBidi"/>
                <w:sz w:val="22"/>
                <w:szCs w:val="22"/>
                <w:lang w:eastAsia="ja-JP"/>
              </w:rPr>
            </w:pPr>
          </w:p>
        </w:tc>
        <w:tc>
          <w:tcPr>
            <w:tcW w:w="709" w:type="dxa"/>
          </w:tcPr>
          <w:p w:rsidR="00674ACD" w:rsidRPr="00483619" w:rsidRDefault="00674ACD" w:rsidP="00674ACD">
            <w:pPr>
              <w:spacing w:after="200" w:line="276" w:lineRule="auto"/>
              <w:ind w:firstLine="0"/>
              <w:rPr>
                <w:rFonts w:asciiTheme="minorHAnsi" w:eastAsiaTheme="minorEastAsia" w:hAnsiTheme="minorHAnsi" w:cstheme="minorBidi"/>
                <w:sz w:val="22"/>
                <w:szCs w:val="22"/>
                <w:lang w:eastAsia="ja-JP"/>
              </w:rPr>
            </w:pPr>
          </w:p>
        </w:tc>
        <w:tc>
          <w:tcPr>
            <w:tcW w:w="709" w:type="dxa"/>
          </w:tcPr>
          <w:p w:rsidR="00674ACD" w:rsidRPr="00483619" w:rsidRDefault="00674ACD" w:rsidP="00674ACD">
            <w:pPr>
              <w:spacing w:after="200" w:line="276" w:lineRule="auto"/>
              <w:ind w:firstLine="0"/>
              <w:rPr>
                <w:rFonts w:asciiTheme="minorHAnsi" w:eastAsiaTheme="minorEastAsia" w:hAnsiTheme="minorHAnsi" w:cstheme="minorBidi"/>
                <w:sz w:val="22"/>
                <w:szCs w:val="22"/>
                <w:lang w:eastAsia="ja-JP"/>
              </w:rPr>
            </w:pPr>
          </w:p>
        </w:tc>
      </w:tr>
      <w:tr w:rsidR="00674ACD" w:rsidRPr="00674ACD" w:rsidTr="00674ACD">
        <w:tc>
          <w:tcPr>
            <w:tcW w:w="5353" w:type="dxa"/>
          </w:tcPr>
          <w:p w:rsidR="00674ACD" w:rsidRPr="00674ACD" w:rsidRDefault="00674ACD" w:rsidP="00674ACD">
            <w:pPr>
              <w:spacing w:after="200" w:line="276" w:lineRule="auto"/>
              <w:ind w:firstLine="0"/>
              <w:rPr>
                <w:rFonts w:asciiTheme="minorHAnsi" w:eastAsiaTheme="minorEastAsia" w:hAnsiTheme="minorHAnsi" w:cstheme="minorBidi"/>
                <w:sz w:val="22"/>
                <w:szCs w:val="22"/>
                <w:lang w:eastAsia="ja-JP"/>
              </w:rPr>
            </w:pPr>
            <w:r w:rsidRPr="00674ACD">
              <w:rPr>
                <w:rFonts w:asciiTheme="minorHAnsi" w:eastAsiaTheme="minorEastAsia" w:hAnsiTheme="minorHAnsi" w:cstheme="minorBidi" w:hint="eastAsia"/>
                <w:sz w:val="22"/>
                <w:szCs w:val="22"/>
                <w:lang w:val="ru-RU" w:eastAsia="ja-JP"/>
              </w:rPr>
              <w:t>ラテンアメリカの国</w:t>
            </w:r>
          </w:p>
        </w:tc>
        <w:tc>
          <w:tcPr>
            <w:tcW w:w="709" w:type="dxa"/>
          </w:tcPr>
          <w:p w:rsidR="00674ACD" w:rsidRPr="00674ACD" w:rsidRDefault="00674ACD" w:rsidP="00674ACD">
            <w:pPr>
              <w:spacing w:after="200" w:line="276" w:lineRule="auto"/>
              <w:ind w:firstLine="0"/>
              <w:rPr>
                <w:rFonts w:asciiTheme="minorHAnsi" w:eastAsiaTheme="minorEastAsia" w:hAnsiTheme="minorHAnsi" w:cstheme="minorBidi"/>
                <w:sz w:val="22"/>
                <w:szCs w:val="22"/>
                <w:lang w:val="ru-RU" w:eastAsia="ja-JP"/>
              </w:rPr>
            </w:pPr>
          </w:p>
        </w:tc>
        <w:tc>
          <w:tcPr>
            <w:tcW w:w="850" w:type="dxa"/>
          </w:tcPr>
          <w:p w:rsidR="00674ACD" w:rsidRPr="00674ACD" w:rsidRDefault="00674ACD" w:rsidP="00674ACD">
            <w:pPr>
              <w:spacing w:after="200" w:line="276" w:lineRule="auto"/>
              <w:ind w:firstLine="0"/>
              <w:rPr>
                <w:rFonts w:asciiTheme="minorHAnsi" w:eastAsiaTheme="minorEastAsia" w:hAnsiTheme="minorHAnsi" w:cstheme="minorBidi"/>
                <w:sz w:val="22"/>
                <w:szCs w:val="22"/>
                <w:lang w:val="ru-RU" w:eastAsia="ja-JP"/>
              </w:rPr>
            </w:pPr>
          </w:p>
        </w:tc>
        <w:tc>
          <w:tcPr>
            <w:tcW w:w="709" w:type="dxa"/>
          </w:tcPr>
          <w:p w:rsidR="00674ACD" w:rsidRPr="00674ACD" w:rsidRDefault="00674ACD" w:rsidP="00674ACD">
            <w:pPr>
              <w:spacing w:after="200" w:line="276" w:lineRule="auto"/>
              <w:ind w:firstLine="0"/>
              <w:rPr>
                <w:rFonts w:asciiTheme="minorHAnsi" w:eastAsiaTheme="minorEastAsia" w:hAnsiTheme="minorHAnsi" w:cstheme="minorBidi"/>
                <w:sz w:val="22"/>
                <w:szCs w:val="22"/>
                <w:lang w:val="ru-RU" w:eastAsia="ja-JP"/>
              </w:rPr>
            </w:pPr>
          </w:p>
        </w:tc>
        <w:tc>
          <w:tcPr>
            <w:tcW w:w="709" w:type="dxa"/>
          </w:tcPr>
          <w:p w:rsidR="00674ACD" w:rsidRPr="00674ACD" w:rsidRDefault="00674ACD" w:rsidP="00674ACD">
            <w:pPr>
              <w:spacing w:after="200" w:line="276" w:lineRule="auto"/>
              <w:ind w:firstLine="0"/>
              <w:rPr>
                <w:rFonts w:asciiTheme="minorHAnsi" w:eastAsiaTheme="minorEastAsia" w:hAnsiTheme="minorHAnsi" w:cstheme="minorBidi"/>
                <w:sz w:val="22"/>
                <w:szCs w:val="22"/>
                <w:lang w:val="ru-RU" w:eastAsia="ja-JP"/>
              </w:rPr>
            </w:pPr>
          </w:p>
        </w:tc>
        <w:tc>
          <w:tcPr>
            <w:tcW w:w="709" w:type="dxa"/>
          </w:tcPr>
          <w:p w:rsidR="00674ACD" w:rsidRPr="00674ACD" w:rsidRDefault="00674ACD" w:rsidP="00674ACD">
            <w:pPr>
              <w:spacing w:after="200" w:line="276" w:lineRule="auto"/>
              <w:ind w:firstLine="0"/>
              <w:rPr>
                <w:rFonts w:asciiTheme="minorHAnsi" w:eastAsiaTheme="minorEastAsia" w:hAnsiTheme="minorHAnsi" w:cstheme="minorBidi"/>
                <w:sz w:val="22"/>
                <w:szCs w:val="22"/>
                <w:lang w:val="ru-RU" w:eastAsia="ja-JP"/>
              </w:rPr>
            </w:pPr>
          </w:p>
        </w:tc>
      </w:tr>
    </w:tbl>
    <w:p w:rsidR="00674ACD" w:rsidRPr="00674ACD" w:rsidRDefault="00674ACD" w:rsidP="00674ACD">
      <w:pPr>
        <w:spacing w:line="276" w:lineRule="auto"/>
        <w:ind w:firstLine="0"/>
        <w:rPr>
          <w:rFonts w:asciiTheme="minorHAnsi" w:eastAsiaTheme="minorEastAsia" w:hAnsiTheme="minorHAnsi" w:cstheme="minorBidi"/>
          <w:sz w:val="22"/>
          <w:szCs w:val="22"/>
          <w:lang w:val="ru-RU" w:eastAsia="ja-JP"/>
        </w:rPr>
      </w:pPr>
      <w:r w:rsidRPr="00674ACD">
        <w:rPr>
          <w:rFonts w:asciiTheme="minorHAnsi" w:eastAsiaTheme="minorEastAsia" w:hAnsiTheme="minorHAnsi" w:cstheme="minorBidi" w:hint="eastAsia"/>
          <w:sz w:val="22"/>
          <w:szCs w:val="22"/>
          <w:lang w:val="ru-RU" w:eastAsia="ja-JP"/>
        </w:rPr>
        <w:t>そのほか</w:t>
      </w:r>
      <w:r w:rsidRPr="00674ACD">
        <w:rPr>
          <w:rFonts w:asciiTheme="minorHAnsi" w:eastAsiaTheme="minorEastAsia" w:hAnsiTheme="minorHAnsi" w:cstheme="minorBidi"/>
          <w:sz w:val="22"/>
          <w:szCs w:val="22"/>
          <w:lang w:val="ru-RU" w:eastAsia="ja-JP"/>
        </w:rPr>
        <w:t>: ______________</w:t>
      </w:r>
    </w:p>
    <w:p w:rsidR="00674ACD" w:rsidRPr="00674ACD" w:rsidRDefault="00674ACD" w:rsidP="00674ACD">
      <w:pPr>
        <w:spacing w:line="276" w:lineRule="auto"/>
        <w:ind w:firstLine="0"/>
        <w:rPr>
          <w:rFonts w:asciiTheme="minorHAnsi" w:eastAsiaTheme="minorEastAsia" w:hAnsiTheme="minorHAnsi" w:cstheme="minorBidi"/>
          <w:sz w:val="22"/>
          <w:szCs w:val="22"/>
          <w:lang w:val="ru-RU" w:eastAsia="ja-JP"/>
        </w:rPr>
      </w:pPr>
    </w:p>
    <w:p w:rsidR="00674ACD" w:rsidRPr="00674ACD" w:rsidRDefault="00674ACD" w:rsidP="00674ACD">
      <w:pPr>
        <w:spacing w:line="276" w:lineRule="auto"/>
        <w:ind w:firstLine="0"/>
        <w:rPr>
          <w:rFonts w:asciiTheme="minorHAnsi" w:eastAsiaTheme="minorEastAsia" w:hAnsiTheme="minorHAnsi" w:cstheme="minorBidi"/>
          <w:sz w:val="22"/>
          <w:szCs w:val="22"/>
          <w:lang w:val="ru-RU" w:eastAsia="ja-JP"/>
        </w:rPr>
      </w:pPr>
      <w:r w:rsidRPr="00674ACD">
        <w:rPr>
          <w:rFonts w:asciiTheme="minorHAnsi" w:eastAsiaTheme="minorEastAsia" w:hAnsiTheme="minorHAnsi" w:cstheme="minorBidi"/>
          <w:sz w:val="22"/>
          <w:szCs w:val="22"/>
          <w:lang w:val="ru-RU" w:eastAsia="ja-JP"/>
        </w:rPr>
        <w:t xml:space="preserve">8. </w:t>
      </w:r>
      <w:r w:rsidRPr="00674ACD">
        <w:rPr>
          <w:rFonts w:asciiTheme="minorHAnsi" w:eastAsiaTheme="minorEastAsia" w:hAnsiTheme="minorHAnsi" w:cstheme="minorBidi" w:hint="eastAsia"/>
          <w:sz w:val="22"/>
          <w:szCs w:val="22"/>
          <w:lang w:val="ru-RU" w:eastAsia="ja-JP"/>
        </w:rPr>
        <w:t>どの分野</w:t>
      </w:r>
      <w:r w:rsidRPr="00674ACD">
        <w:rPr>
          <w:rFonts w:asciiTheme="minorHAnsi" w:eastAsiaTheme="minorEastAsia" w:hAnsiTheme="minorHAnsi" w:cstheme="minorBidi" w:hint="eastAsia"/>
          <w:sz w:val="22"/>
          <w:szCs w:val="22"/>
          <w:lang w:eastAsia="ja-JP"/>
        </w:rPr>
        <w:t>に関する仕事は一番見込みがあると思いますか</w:t>
      </w:r>
      <w:r w:rsidRPr="00674ACD">
        <w:rPr>
          <w:rFonts w:asciiTheme="minorHAnsi" w:eastAsiaTheme="minorEastAsia" w:hAnsiTheme="minorHAnsi" w:cstheme="minorBidi"/>
          <w:sz w:val="22"/>
          <w:szCs w:val="22"/>
          <w:lang w:val="ru-RU" w:eastAsia="ja-JP"/>
        </w:rPr>
        <w:t>? (</w:t>
      </w:r>
      <w:r w:rsidRPr="00674ACD">
        <w:rPr>
          <w:rFonts w:asciiTheme="minorHAnsi" w:eastAsiaTheme="minorEastAsia" w:hAnsiTheme="minorHAnsi" w:cstheme="minorBidi" w:hint="eastAsia"/>
          <w:sz w:val="22"/>
          <w:szCs w:val="22"/>
          <w:lang w:val="ru-RU" w:eastAsia="ja-JP"/>
        </w:rPr>
        <w:t>１は一番見込みがある</w:t>
      </w:r>
      <w:r w:rsidRPr="00674ACD">
        <w:rPr>
          <w:rFonts w:asciiTheme="minorHAnsi" w:eastAsiaTheme="minorEastAsia" w:hAnsiTheme="minorHAnsi" w:cstheme="minorBidi"/>
          <w:sz w:val="22"/>
          <w:szCs w:val="22"/>
          <w:lang w:val="ru-RU" w:eastAsia="ja-JP"/>
        </w:rPr>
        <w:t>)</w:t>
      </w:r>
    </w:p>
    <w:tbl>
      <w:tblPr>
        <w:tblStyle w:val="a7"/>
        <w:tblW w:w="0" w:type="auto"/>
        <w:tblLook w:val="04A0"/>
      </w:tblPr>
      <w:tblGrid>
        <w:gridCol w:w="5353"/>
        <w:gridCol w:w="709"/>
        <w:gridCol w:w="850"/>
        <w:gridCol w:w="709"/>
        <w:gridCol w:w="709"/>
        <w:gridCol w:w="709"/>
      </w:tblGrid>
      <w:tr w:rsidR="00674ACD" w:rsidRPr="00674ACD" w:rsidTr="00674ACD">
        <w:tc>
          <w:tcPr>
            <w:tcW w:w="5353" w:type="dxa"/>
          </w:tcPr>
          <w:p w:rsidR="00674ACD" w:rsidRPr="00674ACD" w:rsidRDefault="00674ACD" w:rsidP="00674ACD">
            <w:pPr>
              <w:spacing w:after="200" w:line="276" w:lineRule="auto"/>
              <w:ind w:firstLine="0"/>
              <w:rPr>
                <w:rFonts w:asciiTheme="minorHAnsi" w:eastAsiaTheme="minorEastAsia" w:hAnsiTheme="minorHAnsi" w:cstheme="minorBidi"/>
                <w:sz w:val="22"/>
                <w:szCs w:val="22"/>
                <w:lang w:val="ru-RU" w:eastAsia="ja-JP"/>
              </w:rPr>
            </w:pPr>
          </w:p>
        </w:tc>
        <w:tc>
          <w:tcPr>
            <w:tcW w:w="709" w:type="dxa"/>
          </w:tcPr>
          <w:p w:rsidR="00674ACD" w:rsidRPr="00674ACD" w:rsidRDefault="00674ACD" w:rsidP="00674ACD">
            <w:pPr>
              <w:spacing w:after="200" w:line="276" w:lineRule="auto"/>
              <w:ind w:firstLine="0"/>
              <w:rPr>
                <w:rFonts w:asciiTheme="minorHAnsi" w:eastAsiaTheme="minorEastAsia" w:hAnsiTheme="minorHAnsi" w:cstheme="minorBidi"/>
                <w:sz w:val="22"/>
                <w:szCs w:val="22"/>
                <w:lang w:val="ru-RU" w:eastAsia="ja-JP"/>
              </w:rPr>
            </w:pPr>
            <w:r w:rsidRPr="00674ACD">
              <w:rPr>
                <w:rFonts w:asciiTheme="minorHAnsi" w:eastAsiaTheme="minorEastAsia" w:hAnsiTheme="minorHAnsi" w:cstheme="minorBidi"/>
                <w:sz w:val="22"/>
                <w:szCs w:val="22"/>
                <w:lang w:val="ru-RU" w:eastAsia="ja-JP"/>
              </w:rPr>
              <w:t>1</w:t>
            </w:r>
          </w:p>
        </w:tc>
        <w:tc>
          <w:tcPr>
            <w:tcW w:w="850" w:type="dxa"/>
          </w:tcPr>
          <w:p w:rsidR="00674ACD" w:rsidRPr="00674ACD" w:rsidRDefault="00674ACD" w:rsidP="00674ACD">
            <w:pPr>
              <w:spacing w:after="200" w:line="276" w:lineRule="auto"/>
              <w:ind w:firstLine="0"/>
              <w:rPr>
                <w:rFonts w:asciiTheme="minorHAnsi" w:eastAsiaTheme="minorEastAsia" w:hAnsiTheme="minorHAnsi" w:cstheme="minorBidi"/>
                <w:sz w:val="22"/>
                <w:szCs w:val="22"/>
                <w:lang w:val="ru-RU" w:eastAsia="ja-JP"/>
              </w:rPr>
            </w:pPr>
            <w:r w:rsidRPr="00674ACD">
              <w:rPr>
                <w:rFonts w:asciiTheme="minorHAnsi" w:eastAsiaTheme="minorEastAsia" w:hAnsiTheme="minorHAnsi" w:cstheme="minorBidi"/>
                <w:sz w:val="22"/>
                <w:szCs w:val="22"/>
                <w:lang w:val="ru-RU" w:eastAsia="ja-JP"/>
              </w:rPr>
              <w:t>2</w:t>
            </w:r>
          </w:p>
        </w:tc>
        <w:tc>
          <w:tcPr>
            <w:tcW w:w="709" w:type="dxa"/>
          </w:tcPr>
          <w:p w:rsidR="00674ACD" w:rsidRPr="00674ACD" w:rsidRDefault="00674ACD" w:rsidP="00674ACD">
            <w:pPr>
              <w:spacing w:after="200" w:line="276" w:lineRule="auto"/>
              <w:ind w:firstLine="0"/>
              <w:rPr>
                <w:rFonts w:asciiTheme="minorHAnsi" w:eastAsiaTheme="minorEastAsia" w:hAnsiTheme="minorHAnsi" w:cstheme="minorBidi"/>
                <w:sz w:val="22"/>
                <w:szCs w:val="22"/>
                <w:lang w:val="ru-RU" w:eastAsia="ja-JP"/>
              </w:rPr>
            </w:pPr>
            <w:r w:rsidRPr="00674ACD">
              <w:rPr>
                <w:rFonts w:asciiTheme="minorHAnsi" w:eastAsiaTheme="minorEastAsia" w:hAnsiTheme="minorHAnsi" w:cstheme="minorBidi"/>
                <w:sz w:val="22"/>
                <w:szCs w:val="22"/>
                <w:lang w:val="ru-RU" w:eastAsia="ja-JP"/>
              </w:rPr>
              <w:t>3</w:t>
            </w:r>
          </w:p>
        </w:tc>
        <w:tc>
          <w:tcPr>
            <w:tcW w:w="709" w:type="dxa"/>
          </w:tcPr>
          <w:p w:rsidR="00674ACD" w:rsidRPr="00674ACD" w:rsidRDefault="00674ACD" w:rsidP="00674ACD">
            <w:pPr>
              <w:spacing w:after="200" w:line="276" w:lineRule="auto"/>
              <w:ind w:firstLine="0"/>
              <w:rPr>
                <w:rFonts w:asciiTheme="minorHAnsi" w:eastAsiaTheme="minorEastAsia" w:hAnsiTheme="minorHAnsi" w:cstheme="minorBidi"/>
                <w:sz w:val="22"/>
                <w:szCs w:val="22"/>
                <w:lang w:val="ru-RU" w:eastAsia="ja-JP"/>
              </w:rPr>
            </w:pPr>
            <w:r w:rsidRPr="00674ACD">
              <w:rPr>
                <w:rFonts w:asciiTheme="minorHAnsi" w:eastAsiaTheme="minorEastAsia" w:hAnsiTheme="minorHAnsi" w:cstheme="minorBidi"/>
                <w:sz w:val="22"/>
                <w:szCs w:val="22"/>
                <w:lang w:val="ru-RU" w:eastAsia="ja-JP"/>
              </w:rPr>
              <w:t>4</w:t>
            </w:r>
          </w:p>
        </w:tc>
        <w:tc>
          <w:tcPr>
            <w:tcW w:w="709" w:type="dxa"/>
          </w:tcPr>
          <w:p w:rsidR="00674ACD" w:rsidRPr="00674ACD" w:rsidRDefault="00674ACD" w:rsidP="00674ACD">
            <w:pPr>
              <w:spacing w:after="200" w:line="276" w:lineRule="auto"/>
              <w:ind w:firstLine="0"/>
              <w:rPr>
                <w:rFonts w:asciiTheme="minorHAnsi" w:eastAsiaTheme="minorEastAsia" w:hAnsiTheme="minorHAnsi" w:cstheme="minorBidi"/>
                <w:sz w:val="22"/>
                <w:szCs w:val="22"/>
                <w:lang w:val="ru-RU" w:eastAsia="ja-JP"/>
              </w:rPr>
            </w:pPr>
            <w:r w:rsidRPr="00674ACD">
              <w:rPr>
                <w:rFonts w:asciiTheme="minorHAnsi" w:eastAsiaTheme="minorEastAsia" w:hAnsiTheme="minorHAnsi" w:cstheme="minorBidi"/>
                <w:sz w:val="22"/>
                <w:szCs w:val="22"/>
                <w:lang w:val="ru-RU" w:eastAsia="ja-JP"/>
              </w:rPr>
              <w:t>5</w:t>
            </w:r>
          </w:p>
        </w:tc>
      </w:tr>
      <w:tr w:rsidR="00674ACD" w:rsidRPr="00674ACD" w:rsidTr="00674ACD">
        <w:tc>
          <w:tcPr>
            <w:tcW w:w="5353" w:type="dxa"/>
          </w:tcPr>
          <w:p w:rsidR="00674ACD" w:rsidRPr="00674ACD" w:rsidRDefault="00674ACD" w:rsidP="00674ACD">
            <w:pPr>
              <w:spacing w:after="200" w:line="276" w:lineRule="auto"/>
              <w:ind w:firstLine="0"/>
              <w:rPr>
                <w:rFonts w:asciiTheme="minorHAnsi" w:eastAsiaTheme="minorEastAsia" w:hAnsiTheme="minorHAnsi" w:cstheme="minorBidi"/>
                <w:sz w:val="22"/>
                <w:szCs w:val="22"/>
                <w:lang w:val="ru-RU" w:eastAsia="ja-JP"/>
              </w:rPr>
            </w:pPr>
            <w:r w:rsidRPr="00674ACD">
              <w:rPr>
                <w:rFonts w:asciiTheme="minorHAnsi" w:eastAsiaTheme="minorEastAsia" w:hAnsiTheme="minorHAnsi" w:cstheme="minorBidi" w:hint="eastAsia"/>
                <w:sz w:val="22"/>
                <w:szCs w:val="22"/>
                <w:lang w:val="ru-RU" w:eastAsia="ja-JP"/>
              </w:rPr>
              <w:t>日中関係</w:t>
            </w:r>
          </w:p>
        </w:tc>
        <w:tc>
          <w:tcPr>
            <w:tcW w:w="709" w:type="dxa"/>
          </w:tcPr>
          <w:p w:rsidR="00674ACD" w:rsidRPr="00674ACD" w:rsidRDefault="00674ACD" w:rsidP="00674ACD">
            <w:pPr>
              <w:spacing w:after="200" w:line="276" w:lineRule="auto"/>
              <w:ind w:firstLine="0"/>
              <w:rPr>
                <w:rFonts w:asciiTheme="minorHAnsi" w:eastAsiaTheme="minorEastAsia" w:hAnsiTheme="minorHAnsi" w:cstheme="minorBidi"/>
                <w:sz w:val="22"/>
                <w:szCs w:val="22"/>
                <w:lang w:val="ru-RU" w:eastAsia="ja-JP"/>
              </w:rPr>
            </w:pPr>
          </w:p>
        </w:tc>
        <w:tc>
          <w:tcPr>
            <w:tcW w:w="850" w:type="dxa"/>
          </w:tcPr>
          <w:p w:rsidR="00674ACD" w:rsidRPr="00674ACD" w:rsidRDefault="00674ACD" w:rsidP="00674ACD">
            <w:pPr>
              <w:spacing w:after="200" w:line="276" w:lineRule="auto"/>
              <w:ind w:firstLine="0"/>
              <w:rPr>
                <w:rFonts w:asciiTheme="minorHAnsi" w:eastAsiaTheme="minorEastAsia" w:hAnsiTheme="minorHAnsi" w:cstheme="minorBidi"/>
                <w:sz w:val="22"/>
                <w:szCs w:val="22"/>
                <w:lang w:val="ru-RU" w:eastAsia="ja-JP"/>
              </w:rPr>
            </w:pPr>
          </w:p>
        </w:tc>
        <w:tc>
          <w:tcPr>
            <w:tcW w:w="709" w:type="dxa"/>
          </w:tcPr>
          <w:p w:rsidR="00674ACD" w:rsidRPr="00674ACD" w:rsidRDefault="00674ACD" w:rsidP="00674ACD">
            <w:pPr>
              <w:spacing w:after="200" w:line="276" w:lineRule="auto"/>
              <w:ind w:firstLine="0"/>
              <w:rPr>
                <w:rFonts w:asciiTheme="minorHAnsi" w:eastAsiaTheme="minorEastAsia" w:hAnsiTheme="minorHAnsi" w:cstheme="minorBidi"/>
                <w:sz w:val="22"/>
                <w:szCs w:val="22"/>
                <w:lang w:val="ru-RU" w:eastAsia="ja-JP"/>
              </w:rPr>
            </w:pPr>
          </w:p>
        </w:tc>
        <w:tc>
          <w:tcPr>
            <w:tcW w:w="709" w:type="dxa"/>
          </w:tcPr>
          <w:p w:rsidR="00674ACD" w:rsidRPr="00674ACD" w:rsidRDefault="00674ACD" w:rsidP="00674ACD">
            <w:pPr>
              <w:spacing w:after="200" w:line="276" w:lineRule="auto"/>
              <w:ind w:firstLine="0"/>
              <w:rPr>
                <w:rFonts w:asciiTheme="minorHAnsi" w:eastAsiaTheme="minorEastAsia" w:hAnsiTheme="minorHAnsi" w:cstheme="minorBidi"/>
                <w:sz w:val="22"/>
                <w:szCs w:val="22"/>
                <w:lang w:val="ru-RU" w:eastAsia="ja-JP"/>
              </w:rPr>
            </w:pPr>
          </w:p>
        </w:tc>
        <w:tc>
          <w:tcPr>
            <w:tcW w:w="709" w:type="dxa"/>
          </w:tcPr>
          <w:p w:rsidR="00674ACD" w:rsidRPr="00674ACD" w:rsidRDefault="00674ACD" w:rsidP="00674ACD">
            <w:pPr>
              <w:spacing w:after="200" w:line="276" w:lineRule="auto"/>
              <w:ind w:firstLine="0"/>
              <w:rPr>
                <w:rFonts w:asciiTheme="minorHAnsi" w:eastAsiaTheme="minorEastAsia" w:hAnsiTheme="minorHAnsi" w:cstheme="minorBidi"/>
                <w:sz w:val="22"/>
                <w:szCs w:val="22"/>
                <w:lang w:val="ru-RU" w:eastAsia="ja-JP"/>
              </w:rPr>
            </w:pPr>
          </w:p>
        </w:tc>
      </w:tr>
      <w:tr w:rsidR="00674ACD" w:rsidRPr="00674ACD" w:rsidTr="00674ACD">
        <w:tc>
          <w:tcPr>
            <w:tcW w:w="5353" w:type="dxa"/>
          </w:tcPr>
          <w:p w:rsidR="00674ACD" w:rsidRPr="00674ACD" w:rsidRDefault="00674ACD" w:rsidP="00674ACD">
            <w:pPr>
              <w:spacing w:after="200" w:line="276" w:lineRule="auto"/>
              <w:ind w:firstLine="0"/>
              <w:rPr>
                <w:rFonts w:asciiTheme="minorHAnsi" w:eastAsiaTheme="minorEastAsia" w:hAnsiTheme="minorHAnsi" w:cstheme="minorBidi"/>
                <w:sz w:val="22"/>
                <w:szCs w:val="22"/>
                <w:lang w:val="ru-RU" w:eastAsia="ja-JP"/>
              </w:rPr>
            </w:pPr>
            <w:r w:rsidRPr="00674ACD">
              <w:rPr>
                <w:rFonts w:asciiTheme="minorHAnsi" w:eastAsiaTheme="minorEastAsia" w:hAnsiTheme="minorHAnsi" w:cstheme="minorBidi" w:hint="eastAsia"/>
                <w:sz w:val="22"/>
                <w:szCs w:val="22"/>
                <w:lang w:val="ru-RU" w:eastAsia="ja-JP"/>
              </w:rPr>
              <w:t>日韓問題</w:t>
            </w:r>
          </w:p>
        </w:tc>
        <w:tc>
          <w:tcPr>
            <w:tcW w:w="709" w:type="dxa"/>
          </w:tcPr>
          <w:p w:rsidR="00674ACD" w:rsidRPr="00674ACD" w:rsidRDefault="00674ACD" w:rsidP="00674ACD">
            <w:pPr>
              <w:spacing w:after="200" w:line="276" w:lineRule="auto"/>
              <w:ind w:firstLine="0"/>
              <w:rPr>
                <w:rFonts w:asciiTheme="minorHAnsi" w:eastAsiaTheme="minorEastAsia" w:hAnsiTheme="minorHAnsi" w:cstheme="minorBidi"/>
                <w:sz w:val="22"/>
                <w:szCs w:val="22"/>
                <w:lang w:val="ru-RU" w:eastAsia="ja-JP"/>
              </w:rPr>
            </w:pPr>
          </w:p>
        </w:tc>
        <w:tc>
          <w:tcPr>
            <w:tcW w:w="850" w:type="dxa"/>
          </w:tcPr>
          <w:p w:rsidR="00674ACD" w:rsidRPr="00674ACD" w:rsidRDefault="00674ACD" w:rsidP="00674ACD">
            <w:pPr>
              <w:spacing w:after="200" w:line="276" w:lineRule="auto"/>
              <w:ind w:firstLine="0"/>
              <w:rPr>
                <w:rFonts w:asciiTheme="minorHAnsi" w:eastAsiaTheme="minorEastAsia" w:hAnsiTheme="minorHAnsi" w:cstheme="minorBidi"/>
                <w:sz w:val="22"/>
                <w:szCs w:val="22"/>
                <w:lang w:val="ru-RU" w:eastAsia="ja-JP"/>
              </w:rPr>
            </w:pPr>
          </w:p>
        </w:tc>
        <w:tc>
          <w:tcPr>
            <w:tcW w:w="709" w:type="dxa"/>
          </w:tcPr>
          <w:p w:rsidR="00674ACD" w:rsidRPr="00674ACD" w:rsidRDefault="00674ACD" w:rsidP="00674ACD">
            <w:pPr>
              <w:spacing w:after="200" w:line="276" w:lineRule="auto"/>
              <w:ind w:firstLine="0"/>
              <w:rPr>
                <w:rFonts w:asciiTheme="minorHAnsi" w:eastAsiaTheme="minorEastAsia" w:hAnsiTheme="minorHAnsi" w:cstheme="minorBidi"/>
                <w:sz w:val="22"/>
                <w:szCs w:val="22"/>
                <w:lang w:val="ru-RU" w:eastAsia="ja-JP"/>
              </w:rPr>
            </w:pPr>
          </w:p>
        </w:tc>
        <w:tc>
          <w:tcPr>
            <w:tcW w:w="709" w:type="dxa"/>
          </w:tcPr>
          <w:p w:rsidR="00674ACD" w:rsidRPr="00674ACD" w:rsidRDefault="00674ACD" w:rsidP="00674ACD">
            <w:pPr>
              <w:spacing w:after="200" w:line="276" w:lineRule="auto"/>
              <w:ind w:firstLine="0"/>
              <w:rPr>
                <w:rFonts w:asciiTheme="minorHAnsi" w:eastAsiaTheme="minorEastAsia" w:hAnsiTheme="minorHAnsi" w:cstheme="minorBidi"/>
                <w:sz w:val="22"/>
                <w:szCs w:val="22"/>
                <w:lang w:val="ru-RU" w:eastAsia="ja-JP"/>
              </w:rPr>
            </w:pPr>
          </w:p>
        </w:tc>
        <w:tc>
          <w:tcPr>
            <w:tcW w:w="709" w:type="dxa"/>
          </w:tcPr>
          <w:p w:rsidR="00674ACD" w:rsidRPr="00674ACD" w:rsidRDefault="00674ACD" w:rsidP="00674ACD">
            <w:pPr>
              <w:spacing w:after="200" w:line="276" w:lineRule="auto"/>
              <w:ind w:firstLine="0"/>
              <w:rPr>
                <w:rFonts w:asciiTheme="minorHAnsi" w:eastAsiaTheme="minorEastAsia" w:hAnsiTheme="minorHAnsi" w:cstheme="minorBidi"/>
                <w:sz w:val="22"/>
                <w:szCs w:val="22"/>
                <w:lang w:val="ru-RU" w:eastAsia="ja-JP"/>
              </w:rPr>
            </w:pPr>
          </w:p>
        </w:tc>
      </w:tr>
      <w:tr w:rsidR="00674ACD" w:rsidRPr="00674ACD" w:rsidTr="00674ACD">
        <w:tc>
          <w:tcPr>
            <w:tcW w:w="5353" w:type="dxa"/>
          </w:tcPr>
          <w:p w:rsidR="00674ACD" w:rsidRPr="00674ACD" w:rsidRDefault="00674ACD" w:rsidP="00674ACD">
            <w:pPr>
              <w:spacing w:after="200" w:line="276" w:lineRule="auto"/>
              <w:ind w:firstLine="0"/>
              <w:rPr>
                <w:rFonts w:asciiTheme="minorHAnsi" w:eastAsiaTheme="minorEastAsia" w:hAnsiTheme="minorHAnsi" w:cstheme="minorBidi"/>
                <w:sz w:val="22"/>
                <w:szCs w:val="22"/>
                <w:lang w:val="ru-RU" w:eastAsia="ja-JP"/>
              </w:rPr>
            </w:pPr>
            <w:r w:rsidRPr="00674ACD">
              <w:rPr>
                <w:rFonts w:asciiTheme="minorHAnsi" w:eastAsiaTheme="minorEastAsia" w:hAnsiTheme="minorHAnsi" w:cstheme="minorBidi" w:hint="eastAsia"/>
                <w:sz w:val="22"/>
                <w:szCs w:val="22"/>
                <w:lang w:val="ru-RU" w:eastAsia="ja-JP"/>
              </w:rPr>
              <w:t>日米関係</w:t>
            </w:r>
          </w:p>
        </w:tc>
        <w:tc>
          <w:tcPr>
            <w:tcW w:w="709" w:type="dxa"/>
          </w:tcPr>
          <w:p w:rsidR="00674ACD" w:rsidRPr="00674ACD" w:rsidRDefault="00674ACD" w:rsidP="00674ACD">
            <w:pPr>
              <w:spacing w:after="200" w:line="276" w:lineRule="auto"/>
              <w:ind w:firstLine="0"/>
              <w:rPr>
                <w:rFonts w:asciiTheme="minorHAnsi" w:eastAsiaTheme="minorEastAsia" w:hAnsiTheme="minorHAnsi" w:cstheme="minorBidi"/>
                <w:sz w:val="22"/>
                <w:szCs w:val="22"/>
                <w:lang w:val="ru-RU" w:eastAsia="ja-JP"/>
              </w:rPr>
            </w:pPr>
          </w:p>
        </w:tc>
        <w:tc>
          <w:tcPr>
            <w:tcW w:w="850" w:type="dxa"/>
          </w:tcPr>
          <w:p w:rsidR="00674ACD" w:rsidRPr="00674ACD" w:rsidRDefault="00674ACD" w:rsidP="00674ACD">
            <w:pPr>
              <w:spacing w:after="200" w:line="276" w:lineRule="auto"/>
              <w:ind w:firstLine="0"/>
              <w:rPr>
                <w:rFonts w:asciiTheme="minorHAnsi" w:eastAsiaTheme="minorEastAsia" w:hAnsiTheme="minorHAnsi" w:cstheme="minorBidi"/>
                <w:sz w:val="22"/>
                <w:szCs w:val="22"/>
                <w:lang w:val="ru-RU" w:eastAsia="ja-JP"/>
              </w:rPr>
            </w:pPr>
          </w:p>
        </w:tc>
        <w:tc>
          <w:tcPr>
            <w:tcW w:w="709" w:type="dxa"/>
          </w:tcPr>
          <w:p w:rsidR="00674ACD" w:rsidRPr="00674ACD" w:rsidRDefault="00674ACD" w:rsidP="00674ACD">
            <w:pPr>
              <w:spacing w:after="200" w:line="276" w:lineRule="auto"/>
              <w:ind w:firstLine="0"/>
              <w:rPr>
                <w:rFonts w:asciiTheme="minorHAnsi" w:eastAsiaTheme="minorEastAsia" w:hAnsiTheme="minorHAnsi" w:cstheme="minorBidi"/>
                <w:sz w:val="22"/>
                <w:szCs w:val="22"/>
                <w:lang w:val="ru-RU" w:eastAsia="ja-JP"/>
              </w:rPr>
            </w:pPr>
          </w:p>
        </w:tc>
        <w:tc>
          <w:tcPr>
            <w:tcW w:w="709" w:type="dxa"/>
          </w:tcPr>
          <w:p w:rsidR="00674ACD" w:rsidRPr="00674ACD" w:rsidRDefault="00674ACD" w:rsidP="00674ACD">
            <w:pPr>
              <w:spacing w:after="200" w:line="276" w:lineRule="auto"/>
              <w:ind w:firstLine="0"/>
              <w:rPr>
                <w:rFonts w:asciiTheme="minorHAnsi" w:eastAsiaTheme="minorEastAsia" w:hAnsiTheme="minorHAnsi" w:cstheme="minorBidi"/>
                <w:sz w:val="22"/>
                <w:szCs w:val="22"/>
                <w:lang w:val="ru-RU" w:eastAsia="ja-JP"/>
              </w:rPr>
            </w:pPr>
          </w:p>
        </w:tc>
        <w:tc>
          <w:tcPr>
            <w:tcW w:w="709" w:type="dxa"/>
          </w:tcPr>
          <w:p w:rsidR="00674ACD" w:rsidRPr="00674ACD" w:rsidRDefault="00674ACD" w:rsidP="00674ACD">
            <w:pPr>
              <w:spacing w:after="200" w:line="276" w:lineRule="auto"/>
              <w:ind w:firstLine="0"/>
              <w:rPr>
                <w:rFonts w:asciiTheme="minorHAnsi" w:eastAsiaTheme="minorEastAsia" w:hAnsiTheme="minorHAnsi" w:cstheme="minorBidi"/>
                <w:sz w:val="22"/>
                <w:szCs w:val="22"/>
                <w:lang w:val="ru-RU" w:eastAsia="ja-JP"/>
              </w:rPr>
            </w:pPr>
          </w:p>
        </w:tc>
      </w:tr>
      <w:tr w:rsidR="00674ACD" w:rsidRPr="00674ACD" w:rsidTr="00674ACD">
        <w:tc>
          <w:tcPr>
            <w:tcW w:w="5353" w:type="dxa"/>
          </w:tcPr>
          <w:p w:rsidR="00674ACD" w:rsidRPr="00674ACD" w:rsidRDefault="00674ACD" w:rsidP="00674ACD">
            <w:pPr>
              <w:spacing w:after="200" w:line="276" w:lineRule="auto"/>
              <w:ind w:firstLine="0"/>
              <w:rPr>
                <w:rFonts w:asciiTheme="minorHAnsi" w:eastAsiaTheme="minorEastAsia" w:hAnsiTheme="minorHAnsi" w:cstheme="minorBidi"/>
                <w:sz w:val="22"/>
                <w:szCs w:val="22"/>
                <w:lang w:val="ru-RU" w:eastAsia="ja-JP"/>
              </w:rPr>
            </w:pPr>
            <w:r w:rsidRPr="00674ACD">
              <w:rPr>
                <w:rFonts w:asciiTheme="minorHAnsi" w:eastAsiaTheme="minorEastAsia" w:hAnsiTheme="minorHAnsi" w:cstheme="minorBidi" w:hint="eastAsia"/>
                <w:sz w:val="22"/>
                <w:szCs w:val="22"/>
                <w:lang w:val="ru-RU" w:eastAsia="ja-JP"/>
              </w:rPr>
              <w:t>日ロ関係</w:t>
            </w:r>
          </w:p>
        </w:tc>
        <w:tc>
          <w:tcPr>
            <w:tcW w:w="709" w:type="dxa"/>
          </w:tcPr>
          <w:p w:rsidR="00674ACD" w:rsidRPr="00674ACD" w:rsidRDefault="00674ACD" w:rsidP="00674ACD">
            <w:pPr>
              <w:spacing w:after="200" w:line="276" w:lineRule="auto"/>
              <w:ind w:firstLine="0"/>
              <w:rPr>
                <w:rFonts w:asciiTheme="minorHAnsi" w:eastAsiaTheme="minorEastAsia" w:hAnsiTheme="minorHAnsi" w:cstheme="minorBidi"/>
                <w:sz w:val="22"/>
                <w:szCs w:val="22"/>
                <w:lang w:val="ru-RU" w:eastAsia="ja-JP"/>
              </w:rPr>
            </w:pPr>
          </w:p>
        </w:tc>
        <w:tc>
          <w:tcPr>
            <w:tcW w:w="850" w:type="dxa"/>
          </w:tcPr>
          <w:p w:rsidR="00674ACD" w:rsidRPr="00674ACD" w:rsidRDefault="00674ACD" w:rsidP="00674ACD">
            <w:pPr>
              <w:spacing w:after="200" w:line="276" w:lineRule="auto"/>
              <w:ind w:firstLine="0"/>
              <w:rPr>
                <w:rFonts w:asciiTheme="minorHAnsi" w:eastAsiaTheme="minorEastAsia" w:hAnsiTheme="minorHAnsi" w:cstheme="minorBidi"/>
                <w:sz w:val="22"/>
                <w:szCs w:val="22"/>
                <w:lang w:val="ru-RU" w:eastAsia="ja-JP"/>
              </w:rPr>
            </w:pPr>
          </w:p>
        </w:tc>
        <w:tc>
          <w:tcPr>
            <w:tcW w:w="709" w:type="dxa"/>
          </w:tcPr>
          <w:p w:rsidR="00674ACD" w:rsidRPr="00674ACD" w:rsidRDefault="00674ACD" w:rsidP="00674ACD">
            <w:pPr>
              <w:spacing w:after="200" w:line="276" w:lineRule="auto"/>
              <w:ind w:firstLine="0"/>
              <w:rPr>
                <w:rFonts w:asciiTheme="minorHAnsi" w:eastAsiaTheme="minorEastAsia" w:hAnsiTheme="minorHAnsi" w:cstheme="minorBidi"/>
                <w:sz w:val="22"/>
                <w:szCs w:val="22"/>
                <w:lang w:val="ru-RU" w:eastAsia="ja-JP"/>
              </w:rPr>
            </w:pPr>
          </w:p>
        </w:tc>
        <w:tc>
          <w:tcPr>
            <w:tcW w:w="709" w:type="dxa"/>
          </w:tcPr>
          <w:p w:rsidR="00674ACD" w:rsidRPr="00674ACD" w:rsidRDefault="00674ACD" w:rsidP="00674ACD">
            <w:pPr>
              <w:spacing w:after="200" w:line="276" w:lineRule="auto"/>
              <w:ind w:firstLine="0"/>
              <w:rPr>
                <w:rFonts w:asciiTheme="minorHAnsi" w:eastAsiaTheme="minorEastAsia" w:hAnsiTheme="minorHAnsi" w:cstheme="minorBidi"/>
                <w:sz w:val="22"/>
                <w:szCs w:val="22"/>
                <w:lang w:val="ru-RU" w:eastAsia="ja-JP"/>
              </w:rPr>
            </w:pPr>
          </w:p>
        </w:tc>
        <w:tc>
          <w:tcPr>
            <w:tcW w:w="709" w:type="dxa"/>
          </w:tcPr>
          <w:p w:rsidR="00674ACD" w:rsidRPr="00674ACD" w:rsidRDefault="00674ACD" w:rsidP="00674ACD">
            <w:pPr>
              <w:spacing w:after="200" w:line="276" w:lineRule="auto"/>
              <w:ind w:firstLine="0"/>
              <w:rPr>
                <w:rFonts w:asciiTheme="minorHAnsi" w:eastAsiaTheme="minorEastAsia" w:hAnsiTheme="minorHAnsi" w:cstheme="minorBidi"/>
                <w:sz w:val="22"/>
                <w:szCs w:val="22"/>
                <w:lang w:val="ru-RU" w:eastAsia="ja-JP"/>
              </w:rPr>
            </w:pPr>
          </w:p>
        </w:tc>
      </w:tr>
      <w:tr w:rsidR="00674ACD" w:rsidRPr="00674ACD" w:rsidTr="00674ACD">
        <w:tc>
          <w:tcPr>
            <w:tcW w:w="5353" w:type="dxa"/>
          </w:tcPr>
          <w:p w:rsidR="00674ACD" w:rsidRPr="00674ACD" w:rsidRDefault="00674ACD" w:rsidP="00674ACD">
            <w:pPr>
              <w:spacing w:after="200" w:line="276" w:lineRule="auto"/>
              <w:ind w:firstLine="0"/>
              <w:rPr>
                <w:rFonts w:asciiTheme="minorHAnsi" w:eastAsiaTheme="minorEastAsia" w:hAnsiTheme="minorHAnsi" w:cstheme="minorBidi"/>
                <w:sz w:val="22"/>
                <w:szCs w:val="22"/>
                <w:lang w:val="ru-RU" w:eastAsia="ja-JP"/>
              </w:rPr>
            </w:pPr>
            <w:r w:rsidRPr="00674ACD">
              <w:rPr>
                <w:rFonts w:asciiTheme="minorHAnsi" w:eastAsiaTheme="minorEastAsia" w:hAnsiTheme="minorHAnsi" w:cstheme="minorBidi" w:hint="eastAsia"/>
                <w:sz w:val="22"/>
                <w:szCs w:val="22"/>
                <w:lang w:val="ru-RU" w:eastAsia="ja-JP"/>
              </w:rPr>
              <w:t>日</w:t>
            </w:r>
            <w:r w:rsidRPr="00674ACD">
              <w:rPr>
                <w:rFonts w:asciiTheme="minorHAnsi" w:eastAsiaTheme="minorEastAsia" w:hAnsiTheme="minorHAnsi" w:cstheme="minorBidi" w:hint="eastAsia"/>
                <w:sz w:val="22"/>
                <w:szCs w:val="22"/>
                <w:lang w:val="ru-RU" w:eastAsia="ja-JP"/>
              </w:rPr>
              <w:t>EU</w:t>
            </w:r>
            <w:r w:rsidRPr="00674ACD">
              <w:rPr>
                <w:rFonts w:asciiTheme="minorHAnsi" w:eastAsiaTheme="minorEastAsia" w:hAnsiTheme="minorHAnsi" w:cstheme="minorBidi" w:hint="eastAsia"/>
                <w:sz w:val="22"/>
                <w:szCs w:val="22"/>
                <w:lang w:val="ru-RU" w:eastAsia="ja-JP"/>
              </w:rPr>
              <w:t>関係</w:t>
            </w:r>
          </w:p>
        </w:tc>
        <w:tc>
          <w:tcPr>
            <w:tcW w:w="709" w:type="dxa"/>
          </w:tcPr>
          <w:p w:rsidR="00674ACD" w:rsidRPr="00674ACD" w:rsidRDefault="00674ACD" w:rsidP="00674ACD">
            <w:pPr>
              <w:spacing w:after="200" w:line="276" w:lineRule="auto"/>
              <w:ind w:firstLine="0"/>
              <w:rPr>
                <w:rFonts w:asciiTheme="minorHAnsi" w:eastAsiaTheme="minorEastAsia" w:hAnsiTheme="minorHAnsi" w:cstheme="minorBidi"/>
                <w:sz w:val="22"/>
                <w:szCs w:val="22"/>
                <w:lang w:val="ru-RU" w:eastAsia="ja-JP"/>
              </w:rPr>
            </w:pPr>
          </w:p>
        </w:tc>
        <w:tc>
          <w:tcPr>
            <w:tcW w:w="850" w:type="dxa"/>
          </w:tcPr>
          <w:p w:rsidR="00674ACD" w:rsidRPr="00674ACD" w:rsidRDefault="00674ACD" w:rsidP="00674ACD">
            <w:pPr>
              <w:spacing w:after="200" w:line="276" w:lineRule="auto"/>
              <w:ind w:firstLine="0"/>
              <w:rPr>
                <w:rFonts w:asciiTheme="minorHAnsi" w:eastAsiaTheme="minorEastAsia" w:hAnsiTheme="minorHAnsi" w:cstheme="minorBidi"/>
                <w:sz w:val="22"/>
                <w:szCs w:val="22"/>
                <w:lang w:val="ru-RU" w:eastAsia="ja-JP"/>
              </w:rPr>
            </w:pPr>
          </w:p>
        </w:tc>
        <w:tc>
          <w:tcPr>
            <w:tcW w:w="709" w:type="dxa"/>
          </w:tcPr>
          <w:p w:rsidR="00674ACD" w:rsidRPr="00674ACD" w:rsidRDefault="00674ACD" w:rsidP="00674ACD">
            <w:pPr>
              <w:spacing w:after="200" w:line="276" w:lineRule="auto"/>
              <w:ind w:firstLine="0"/>
              <w:rPr>
                <w:rFonts w:asciiTheme="minorHAnsi" w:eastAsiaTheme="minorEastAsia" w:hAnsiTheme="minorHAnsi" w:cstheme="minorBidi"/>
                <w:sz w:val="22"/>
                <w:szCs w:val="22"/>
                <w:lang w:val="ru-RU" w:eastAsia="ja-JP"/>
              </w:rPr>
            </w:pPr>
          </w:p>
        </w:tc>
        <w:tc>
          <w:tcPr>
            <w:tcW w:w="709" w:type="dxa"/>
          </w:tcPr>
          <w:p w:rsidR="00674ACD" w:rsidRPr="00674ACD" w:rsidRDefault="00674ACD" w:rsidP="00674ACD">
            <w:pPr>
              <w:spacing w:after="200" w:line="276" w:lineRule="auto"/>
              <w:ind w:firstLine="0"/>
              <w:rPr>
                <w:rFonts w:asciiTheme="minorHAnsi" w:eastAsiaTheme="minorEastAsia" w:hAnsiTheme="minorHAnsi" w:cstheme="minorBidi"/>
                <w:sz w:val="22"/>
                <w:szCs w:val="22"/>
                <w:lang w:val="ru-RU" w:eastAsia="ja-JP"/>
              </w:rPr>
            </w:pPr>
          </w:p>
        </w:tc>
        <w:tc>
          <w:tcPr>
            <w:tcW w:w="709" w:type="dxa"/>
          </w:tcPr>
          <w:p w:rsidR="00674ACD" w:rsidRPr="00674ACD" w:rsidRDefault="00674ACD" w:rsidP="00674ACD">
            <w:pPr>
              <w:spacing w:after="200" w:line="276" w:lineRule="auto"/>
              <w:ind w:firstLine="0"/>
              <w:rPr>
                <w:rFonts w:asciiTheme="minorHAnsi" w:eastAsiaTheme="minorEastAsia" w:hAnsiTheme="minorHAnsi" w:cstheme="minorBidi"/>
                <w:sz w:val="22"/>
                <w:szCs w:val="22"/>
                <w:lang w:val="ru-RU" w:eastAsia="ja-JP"/>
              </w:rPr>
            </w:pPr>
          </w:p>
        </w:tc>
      </w:tr>
      <w:tr w:rsidR="00674ACD" w:rsidRPr="00674ACD" w:rsidTr="00674ACD">
        <w:tc>
          <w:tcPr>
            <w:tcW w:w="5353" w:type="dxa"/>
          </w:tcPr>
          <w:p w:rsidR="00674ACD" w:rsidRPr="00483619" w:rsidRDefault="00674ACD" w:rsidP="00674ACD">
            <w:pPr>
              <w:spacing w:after="200" w:line="276" w:lineRule="auto"/>
              <w:ind w:firstLine="0"/>
              <w:rPr>
                <w:rFonts w:asciiTheme="minorHAnsi" w:eastAsiaTheme="minorEastAsia" w:hAnsiTheme="minorHAnsi" w:cstheme="minorBidi"/>
                <w:sz w:val="22"/>
                <w:szCs w:val="22"/>
                <w:lang w:eastAsia="ja-JP"/>
              </w:rPr>
            </w:pPr>
            <w:r w:rsidRPr="00674ACD">
              <w:rPr>
                <w:rFonts w:asciiTheme="minorHAnsi" w:eastAsiaTheme="minorEastAsia" w:hAnsiTheme="minorHAnsi" w:cstheme="minorBidi" w:hint="eastAsia"/>
                <w:sz w:val="22"/>
                <w:szCs w:val="22"/>
                <w:lang w:val="ru-RU" w:eastAsia="ja-JP"/>
              </w:rPr>
              <w:t>そのほか</w:t>
            </w:r>
            <w:r w:rsidRPr="00483619">
              <w:rPr>
                <w:rFonts w:asciiTheme="minorHAnsi" w:eastAsiaTheme="minorEastAsia" w:hAnsiTheme="minorHAnsi" w:cstheme="minorBidi"/>
                <w:sz w:val="22"/>
                <w:szCs w:val="22"/>
                <w:lang w:eastAsia="ja-JP"/>
              </w:rPr>
              <w:t xml:space="preserve"> (</w:t>
            </w:r>
            <w:r w:rsidRPr="00674ACD">
              <w:rPr>
                <w:rFonts w:asciiTheme="minorHAnsi" w:eastAsiaTheme="minorEastAsia" w:hAnsiTheme="minorHAnsi" w:cstheme="minorBidi" w:hint="eastAsia"/>
                <w:sz w:val="22"/>
                <w:szCs w:val="22"/>
                <w:lang w:val="ru-RU" w:eastAsia="ja-JP"/>
              </w:rPr>
              <w:t>自分で書いてください</w:t>
            </w:r>
            <w:r w:rsidRPr="00483619">
              <w:rPr>
                <w:rFonts w:asciiTheme="minorHAnsi" w:eastAsiaTheme="minorEastAsia" w:hAnsiTheme="minorHAnsi" w:cstheme="minorBidi"/>
                <w:sz w:val="22"/>
                <w:szCs w:val="22"/>
                <w:lang w:eastAsia="ja-JP"/>
              </w:rPr>
              <w:t>:_________)</w:t>
            </w:r>
          </w:p>
        </w:tc>
        <w:tc>
          <w:tcPr>
            <w:tcW w:w="709" w:type="dxa"/>
          </w:tcPr>
          <w:p w:rsidR="00674ACD" w:rsidRPr="00483619" w:rsidRDefault="00674ACD" w:rsidP="00674ACD">
            <w:pPr>
              <w:spacing w:after="200" w:line="276" w:lineRule="auto"/>
              <w:ind w:firstLine="0"/>
              <w:rPr>
                <w:rFonts w:asciiTheme="minorHAnsi" w:eastAsiaTheme="minorEastAsia" w:hAnsiTheme="minorHAnsi" w:cstheme="minorBidi"/>
                <w:sz w:val="22"/>
                <w:szCs w:val="22"/>
                <w:lang w:eastAsia="ja-JP"/>
              </w:rPr>
            </w:pPr>
          </w:p>
        </w:tc>
        <w:tc>
          <w:tcPr>
            <w:tcW w:w="850" w:type="dxa"/>
          </w:tcPr>
          <w:p w:rsidR="00674ACD" w:rsidRPr="00483619" w:rsidRDefault="00674ACD" w:rsidP="00674ACD">
            <w:pPr>
              <w:spacing w:after="200" w:line="276" w:lineRule="auto"/>
              <w:ind w:firstLine="0"/>
              <w:rPr>
                <w:rFonts w:asciiTheme="minorHAnsi" w:eastAsiaTheme="minorEastAsia" w:hAnsiTheme="minorHAnsi" w:cstheme="minorBidi"/>
                <w:sz w:val="22"/>
                <w:szCs w:val="22"/>
                <w:lang w:eastAsia="ja-JP"/>
              </w:rPr>
            </w:pPr>
          </w:p>
        </w:tc>
        <w:tc>
          <w:tcPr>
            <w:tcW w:w="709" w:type="dxa"/>
          </w:tcPr>
          <w:p w:rsidR="00674ACD" w:rsidRPr="00483619" w:rsidRDefault="00674ACD" w:rsidP="00674ACD">
            <w:pPr>
              <w:spacing w:after="200" w:line="276" w:lineRule="auto"/>
              <w:ind w:firstLine="0"/>
              <w:rPr>
                <w:rFonts w:asciiTheme="minorHAnsi" w:eastAsiaTheme="minorEastAsia" w:hAnsiTheme="minorHAnsi" w:cstheme="minorBidi"/>
                <w:sz w:val="22"/>
                <w:szCs w:val="22"/>
                <w:lang w:eastAsia="ja-JP"/>
              </w:rPr>
            </w:pPr>
          </w:p>
        </w:tc>
        <w:tc>
          <w:tcPr>
            <w:tcW w:w="709" w:type="dxa"/>
          </w:tcPr>
          <w:p w:rsidR="00674ACD" w:rsidRPr="00483619" w:rsidRDefault="00674ACD" w:rsidP="00674ACD">
            <w:pPr>
              <w:spacing w:after="200" w:line="276" w:lineRule="auto"/>
              <w:ind w:firstLine="0"/>
              <w:rPr>
                <w:rFonts w:asciiTheme="minorHAnsi" w:eastAsiaTheme="minorEastAsia" w:hAnsiTheme="minorHAnsi" w:cstheme="minorBidi"/>
                <w:sz w:val="22"/>
                <w:szCs w:val="22"/>
                <w:lang w:eastAsia="ja-JP"/>
              </w:rPr>
            </w:pPr>
          </w:p>
        </w:tc>
        <w:tc>
          <w:tcPr>
            <w:tcW w:w="709" w:type="dxa"/>
          </w:tcPr>
          <w:p w:rsidR="00674ACD" w:rsidRPr="00483619" w:rsidRDefault="00674ACD" w:rsidP="00674ACD">
            <w:pPr>
              <w:spacing w:after="200" w:line="276" w:lineRule="auto"/>
              <w:ind w:firstLine="0"/>
              <w:rPr>
                <w:rFonts w:asciiTheme="minorHAnsi" w:eastAsiaTheme="minorEastAsia" w:hAnsiTheme="minorHAnsi" w:cstheme="minorBidi"/>
                <w:sz w:val="22"/>
                <w:szCs w:val="22"/>
                <w:lang w:eastAsia="ja-JP"/>
              </w:rPr>
            </w:pPr>
          </w:p>
        </w:tc>
      </w:tr>
    </w:tbl>
    <w:p w:rsidR="00674ACD" w:rsidRPr="00483619" w:rsidRDefault="00674ACD" w:rsidP="00674ACD">
      <w:pPr>
        <w:spacing w:line="276" w:lineRule="auto"/>
        <w:ind w:firstLine="0"/>
        <w:rPr>
          <w:rFonts w:asciiTheme="minorHAnsi" w:eastAsiaTheme="minorEastAsia" w:hAnsiTheme="minorHAnsi" w:cstheme="minorBidi"/>
          <w:sz w:val="22"/>
          <w:szCs w:val="22"/>
          <w:lang w:eastAsia="ja-JP"/>
        </w:rPr>
      </w:pPr>
      <w:r w:rsidRPr="00483619">
        <w:rPr>
          <w:rFonts w:asciiTheme="minorHAnsi" w:eastAsiaTheme="minorEastAsia" w:hAnsiTheme="minorHAnsi" w:cstheme="minorBidi" w:hint="eastAsia"/>
          <w:sz w:val="22"/>
          <w:szCs w:val="22"/>
          <w:lang w:eastAsia="ja-JP"/>
        </w:rPr>
        <w:tab/>
      </w:r>
      <w:r w:rsidRPr="00483619">
        <w:rPr>
          <w:rFonts w:asciiTheme="minorHAnsi" w:eastAsiaTheme="minorEastAsia" w:hAnsiTheme="minorHAnsi" w:cstheme="minorBidi" w:hint="eastAsia"/>
          <w:sz w:val="22"/>
          <w:szCs w:val="22"/>
          <w:lang w:eastAsia="ja-JP"/>
        </w:rPr>
        <w:tab/>
      </w:r>
      <w:r w:rsidRPr="00483619">
        <w:rPr>
          <w:rFonts w:asciiTheme="minorHAnsi" w:eastAsiaTheme="minorEastAsia" w:hAnsiTheme="minorHAnsi" w:cstheme="minorBidi" w:hint="eastAsia"/>
          <w:sz w:val="22"/>
          <w:szCs w:val="22"/>
          <w:lang w:eastAsia="ja-JP"/>
        </w:rPr>
        <w:tab/>
      </w:r>
    </w:p>
    <w:p w:rsidR="00674ACD" w:rsidRPr="00483619" w:rsidRDefault="00674ACD" w:rsidP="00674ACD">
      <w:pPr>
        <w:spacing w:after="200" w:line="276" w:lineRule="auto"/>
        <w:ind w:firstLine="0"/>
        <w:rPr>
          <w:rFonts w:asciiTheme="minorHAnsi" w:eastAsiaTheme="minorEastAsia" w:hAnsiTheme="minorHAnsi" w:cstheme="minorBidi"/>
          <w:sz w:val="22"/>
          <w:szCs w:val="22"/>
          <w:lang w:eastAsia="ja-JP"/>
        </w:rPr>
      </w:pPr>
    </w:p>
    <w:p w:rsidR="00674ACD" w:rsidRPr="00483619" w:rsidRDefault="00674ACD" w:rsidP="00674ACD">
      <w:pPr>
        <w:spacing w:after="200" w:line="276" w:lineRule="auto"/>
        <w:ind w:firstLine="0"/>
        <w:rPr>
          <w:rFonts w:asciiTheme="minorHAnsi" w:eastAsiaTheme="minorEastAsia" w:hAnsiTheme="minorHAnsi" w:cstheme="minorBidi"/>
          <w:sz w:val="22"/>
          <w:szCs w:val="22"/>
          <w:lang w:eastAsia="ja-JP"/>
        </w:rPr>
      </w:pPr>
      <w:r w:rsidRPr="00483619">
        <w:rPr>
          <w:rFonts w:asciiTheme="minorHAnsi" w:eastAsiaTheme="minorEastAsia" w:hAnsiTheme="minorHAnsi" w:cstheme="minorBidi"/>
          <w:sz w:val="22"/>
          <w:szCs w:val="22"/>
          <w:lang w:eastAsia="ja-JP"/>
        </w:rPr>
        <w:t>2</w:t>
      </w:r>
    </w:p>
    <w:p w:rsidR="00674ACD" w:rsidRPr="00483619" w:rsidRDefault="00674ACD" w:rsidP="00674ACD">
      <w:pPr>
        <w:spacing w:line="276" w:lineRule="auto"/>
        <w:ind w:firstLine="0"/>
        <w:rPr>
          <w:rFonts w:asciiTheme="minorHAnsi" w:eastAsiaTheme="minorEastAsia" w:hAnsiTheme="minorHAnsi" w:cstheme="minorBidi"/>
          <w:sz w:val="22"/>
          <w:szCs w:val="22"/>
          <w:lang w:eastAsia="ja-JP"/>
        </w:rPr>
      </w:pPr>
      <w:r w:rsidRPr="00483619">
        <w:rPr>
          <w:rFonts w:asciiTheme="minorHAnsi" w:eastAsiaTheme="minorEastAsia" w:hAnsiTheme="minorHAnsi" w:cstheme="minorBidi" w:hint="eastAsia"/>
          <w:sz w:val="22"/>
          <w:szCs w:val="22"/>
          <w:lang w:eastAsia="ja-JP"/>
        </w:rPr>
        <w:t xml:space="preserve">9. </w:t>
      </w:r>
      <w:r w:rsidRPr="00674ACD">
        <w:rPr>
          <w:rFonts w:asciiTheme="minorHAnsi" w:eastAsiaTheme="minorEastAsia" w:hAnsiTheme="minorHAnsi" w:cstheme="minorBidi" w:hint="eastAsia"/>
          <w:sz w:val="22"/>
          <w:szCs w:val="22"/>
          <w:lang w:val="ru-RU" w:eastAsia="ja-JP"/>
        </w:rPr>
        <w:t>ロシアについて知識がありますか。</w:t>
      </w:r>
    </w:p>
    <w:p w:rsidR="00674ACD" w:rsidRPr="00483619" w:rsidRDefault="00674ACD" w:rsidP="00674ACD">
      <w:pPr>
        <w:spacing w:line="276" w:lineRule="auto"/>
        <w:ind w:firstLine="0"/>
        <w:rPr>
          <w:rFonts w:asciiTheme="minorHAnsi" w:eastAsiaTheme="minorEastAsia" w:hAnsiTheme="minorHAnsi" w:cstheme="minorBidi"/>
          <w:sz w:val="22"/>
          <w:szCs w:val="22"/>
          <w:lang w:eastAsia="ja-JP"/>
        </w:rPr>
      </w:pPr>
      <w:r w:rsidRPr="00674ACD">
        <w:rPr>
          <w:rFonts w:asciiTheme="minorHAnsi" w:eastAsiaTheme="minorEastAsia" w:hAnsiTheme="minorHAnsi" w:cstheme="minorBidi" w:hint="eastAsia"/>
          <w:sz w:val="22"/>
          <w:szCs w:val="22"/>
          <w:lang w:val="ru-RU" w:eastAsia="ja-JP"/>
        </w:rPr>
        <w:t>・</w:t>
      </w:r>
      <w:r w:rsidRPr="00483619">
        <w:rPr>
          <w:rFonts w:asciiTheme="minorHAnsi" w:eastAsiaTheme="minorEastAsia" w:hAnsiTheme="minorHAnsi" w:cstheme="minorBidi" w:hint="eastAsia"/>
          <w:sz w:val="22"/>
          <w:szCs w:val="22"/>
          <w:lang w:eastAsia="ja-JP"/>
        </w:rPr>
        <w:t xml:space="preserve"> </w:t>
      </w:r>
      <w:r w:rsidRPr="00674ACD">
        <w:rPr>
          <w:rFonts w:asciiTheme="minorHAnsi" w:eastAsiaTheme="minorEastAsia" w:hAnsiTheme="minorHAnsi" w:cstheme="minorBidi" w:hint="eastAsia"/>
          <w:sz w:val="22"/>
          <w:szCs w:val="22"/>
          <w:lang w:val="ru-RU" w:eastAsia="ja-JP"/>
        </w:rPr>
        <w:t>はい</w:t>
      </w:r>
    </w:p>
    <w:p w:rsidR="00674ACD" w:rsidRPr="00483619" w:rsidRDefault="00674ACD" w:rsidP="00674ACD">
      <w:pPr>
        <w:spacing w:line="276" w:lineRule="auto"/>
        <w:ind w:firstLine="0"/>
        <w:rPr>
          <w:rFonts w:asciiTheme="minorHAnsi" w:eastAsiaTheme="minorEastAsia" w:hAnsiTheme="minorHAnsi" w:cstheme="minorBidi"/>
          <w:sz w:val="22"/>
          <w:szCs w:val="22"/>
          <w:lang w:eastAsia="ja-JP"/>
        </w:rPr>
      </w:pPr>
      <w:r w:rsidRPr="00674ACD">
        <w:rPr>
          <w:rFonts w:asciiTheme="minorHAnsi" w:eastAsiaTheme="minorEastAsia" w:hAnsiTheme="minorHAnsi" w:cstheme="minorBidi" w:hint="eastAsia"/>
          <w:sz w:val="22"/>
          <w:szCs w:val="22"/>
          <w:lang w:val="ru-RU" w:eastAsia="ja-JP"/>
        </w:rPr>
        <w:t>・</w:t>
      </w:r>
      <w:r w:rsidRPr="00483619">
        <w:rPr>
          <w:rFonts w:asciiTheme="minorHAnsi" w:eastAsiaTheme="minorEastAsia" w:hAnsiTheme="minorHAnsi" w:cstheme="minorBidi" w:hint="eastAsia"/>
          <w:sz w:val="22"/>
          <w:szCs w:val="22"/>
          <w:lang w:eastAsia="ja-JP"/>
        </w:rPr>
        <w:t xml:space="preserve"> </w:t>
      </w:r>
      <w:r w:rsidRPr="00674ACD">
        <w:rPr>
          <w:rFonts w:asciiTheme="minorHAnsi" w:eastAsiaTheme="minorEastAsia" w:hAnsiTheme="minorHAnsi" w:cstheme="minorBidi" w:hint="eastAsia"/>
          <w:sz w:val="22"/>
          <w:szCs w:val="22"/>
          <w:lang w:val="ru-RU" w:eastAsia="ja-JP"/>
        </w:rPr>
        <w:t>少しならある</w:t>
      </w:r>
    </w:p>
    <w:p w:rsidR="00674ACD" w:rsidRPr="00483619" w:rsidRDefault="00674ACD" w:rsidP="00674ACD">
      <w:pPr>
        <w:spacing w:line="276" w:lineRule="auto"/>
        <w:ind w:firstLine="0"/>
        <w:rPr>
          <w:rFonts w:asciiTheme="minorHAnsi" w:eastAsiaTheme="minorEastAsia" w:hAnsiTheme="minorHAnsi" w:cstheme="minorBidi"/>
          <w:sz w:val="22"/>
          <w:szCs w:val="22"/>
          <w:lang w:eastAsia="ja-JP"/>
        </w:rPr>
      </w:pPr>
      <w:r w:rsidRPr="00674ACD">
        <w:rPr>
          <w:rFonts w:asciiTheme="minorHAnsi" w:eastAsiaTheme="minorEastAsia" w:hAnsiTheme="minorHAnsi" w:cstheme="minorBidi" w:hint="eastAsia"/>
          <w:sz w:val="22"/>
          <w:szCs w:val="22"/>
          <w:lang w:val="ru-RU" w:eastAsia="ja-JP"/>
        </w:rPr>
        <w:t>・</w:t>
      </w:r>
      <w:r w:rsidRPr="00483619">
        <w:rPr>
          <w:rFonts w:asciiTheme="minorHAnsi" w:eastAsiaTheme="minorEastAsia" w:hAnsiTheme="minorHAnsi" w:cstheme="minorBidi" w:hint="eastAsia"/>
          <w:sz w:val="22"/>
          <w:szCs w:val="22"/>
          <w:lang w:eastAsia="ja-JP"/>
        </w:rPr>
        <w:t xml:space="preserve"> </w:t>
      </w:r>
      <w:r w:rsidRPr="00674ACD">
        <w:rPr>
          <w:rFonts w:asciiTheme="minorHAnsi" w:eastAsiaTheme="minorEastAsia" w:hAnsiTheme="minorHAnsi" w:cstheme="minorBidi" w:hint="eastAsia"/>
          <w:sz w:val="22"/>
          <w:szCs w:val="22"/>
          <w:lang w:val="ru-RU" w:eastAsia="ja-JP"/>
        </w:rPr>
        <w:t>よくわからない</w:t>
      </w:r>
    </w:p>
    <w:p w:rsidR="00674ACD" w:rsidRPr="00483619" w:rsidRDefault="00674ACD" w:rsidP="00674ACD">
      <w:pPr>
        <w:spacing w:line="276" w:lineRule="auto"/>
        <w:ind w:firstLine="0"/>
        <w:rPr>
          <w:rFonts w:asciiTheme="minorHAnsi" w:eastAsiaTheme="minorEastAsia" w:hAnsiTheme="minorHAnsi" w:cstheme="minorBidi"/>
          <w:sz w:val="22"/>
          <w:szCs w:val="22"/>
          <w:lang w:eastAsia="ja-JP"/>
        </w:rPr>
      </w:pPr>
      <w:r w:rsidRPr="00674ACD">
        <w:rPr>
          <w:rFonts w:asciiTheme="minorHAnsi" w:eastAsiaTheme="minorEastAsia" w:hAnsiTheme="minorHAnsi" w:cstheme="minorBidi" w:hint="eastAsia"/>
          <w:sz w:val="22"/>
          <w:szCs w:val="22"/>
          <w:lang w:val="ru-RU" w:eastAsia="ja-JP"/>
        </w:rPr>
        <w:t>・</w:t>
      </w:r>
      <w:r w:rsidRPr="00483619">
        <w:rPr>
          <w:rFonts w:asciiTheme="minorHAnsi" w:eastAsiaTheme="minorEastAsia" w:hAnsiTheme="minorHAnsi" w:cstheme="minorBidi" w:hint="eastAsia"/>
          <w:sz w:val="22"/>
          <w:szCs w:val="22"/>
          <w:lang w:eastAsia="ja-JP"/>
        </w:rPr>
        <w:t xml:space="preserve"> </w:t>
      </w:r>
      <w:r w:rsidRPr="00674ACD">
        <w:rPr>
          <w:rFonts w:asciiTheme="minorHAnsi" w:eastAsiaTheme="minorEastAsia" w:hAnsiTheme="minorHAnsi" w:cstheme="minorBidi" w:hint="eastAsia"/>
          <w:sz w:val="22"/>
          <w:szCs w:val="22"/>
          <w:lang w:val="ru-RU" w:eastAsia="ja-JP"/>
        </w:rPr>
        <w:t>あまりない</w:t>
      </w:r>
    </w:p>
    <w:p w:rsidR="00674ACD" w:rsidRPr="00483619" w:rsidRDefault="00674ACD" w:rsidP="00674ACD">
      <w:pPr>
        <w:spacing w:line="276" w:lineRule="auto"/>
        <w:ind w:firstLine="0"/>
        <w:rPr>
          <w:rFonts w:asciiTheme="minorHAnsi" w:eastAsiaTheme="minorEastAsia" w:hAnsiTheme="minorHAnsi" w:cstheme="minorBidi"/>
          <w:sz w:val="22"/>
          <w:szCs w:val="22"/>
          <w:lang w:eastAsia="ja-JP"/>
        </w:rPr>
      </w:pPr>
      <w:r w:rsidRPr="00483619">
        <w:rPr>
          <w:rFonts w:asciiTheme="minorHAnsi" w:eastAsiaTheme="minorEastAsia" w:hAnsiTheme="minorHAnsi" w:cstheme="minorBidi" w:hint="eastAsia"/>
          <w:sz w:val="22"/>
          <w:szCs w:val="22"/>
          <w:lang w:eastAsia="ja-JP"/>
        </w:rPr>
        <w:t xml:space="preserve"> </w:t>
      </w:r>
      <w:r w:rsidRPr="00674ACD">
        <w:rPr>
          <w:rFonts w:asciiTheme="minorHAnsi" w:eastAsiaTheme="minorEastAsia" w:hAnsiTheme="minorHAnsi" w:cstheme="minorBidi" w:hint="eastAsia"/>
          <w:sz w:val="22"/>
          <w:szCs w:val="22"/>
          <w:lang w:val="ru-RU" w:eastAsia="ja-JP"/>
        </w:rPr>
        <w:t>・</w:t>
      </w:r>
      <w:r w:rsidRPr="00483619">
        <w:rPr>
          <w:rFonts w:asciiTheme="minorHAnsi" w:eastAsiaTheme="minorEastAsia" w:hAnsiTheme="minorHAnsi" w:cstheme="minorBidi" w:hint="eastAsia"/>
          <w:sz w:val="22"/>
          <w:szCs w:val="22"/>
          <w:lang w:eastAsia="ja-JP"/>
        </w:rPr>
        <w:t xml:space="preserve"> </w:t>
      </w:r>
      <w:r w:rsidRPr="00674ACD">
        <w:rPr>
          <w:rFonts w:asciiTheme="minorHAnsi" w:eastAsiaTheme="minorEastAsia" w:hAnsiTheme="minorHAnsi" w:cstheme="minorBidi" w:hint="eastAsia"/>
          <w:sz w:val="22"/>
          <w:szCs w:val="22"/>
          <w:lang w:val="ru-RU" w:eastAsia="ja-JP"/>
        </w:rPr>
        <w:t>いいえ</w:t>
      </w:r>
      <w:r w:rsidRPr="00483619">
        <w:rPr>
          <w:rFonts w:asciiTheme="minorHAnsi" w:eastAsiaTheme="minorEastAsia" w:hAnsiTheme="minorHAnsi" w:cstheme="minorBidi" w:hint="eastAsia"/>
          <w:sz w:val="22"/>
          <w:szCs w:val="22"/>
          <w:lang w:eastAsia="ja-JP"/>
        </w:rPr>
        <w:t xml:space="preserve"> </w:t>
      </w:r>
    </w:p>
    <w:p w:rsidR="00674ACD" w:rsidRPr="00483619" w:rsidRDefault="00674ACD" w:rsidP="00674ACD">
      <w:pPr>
        <w:spacing w:line="276" w:lineRule="auto"/>
        <w:ind w:firstLine="0"/>
        <w:rPr>
          <w:rFonts w:asciiTheme="minorHAnsi" w:eastAsiaTheme="minorEastAsia" w:hAnsiTheme="minorHAnsi" w:cstheme="minorBidi"/>
          <w:sz w:val="22"/>
          <w:szCs w:val="22"/>
          <w:lang w:eastAsia="ja-JP"/>
        </w:rPr>
      </w:pPr>
    </w:p>
    <w:p w:rsidR="00674ACD" w:rsidRPr="00483619" w:rsidRDefault="00674ACD" w:rsidP="00674ACD">
      <w:pPr>
        <w:spacing w:line="276" w:lineRule="auto"/>
        <w:ind w:firstLine="0"/>
        <w:rPr>
          <w:rFonts w:asciiTheme="minorHAnsi" w:eastAsiaTheme="minorEastAsia" w:hAnsiTheme="minorHAnsi" w:cstheme="minorBidi"/>
          <w:sz w:val="22"/>
          <w:szCs w:val="22"/>
          <w:lang w:eastAsia="ja-JP"/>
        </w:rPr>
      </w:pPr>
      <w:r w:rsidRPr="00483619">
        <w:rPr>
          <w:rFonts w:asciiTheme="minorHAnsi" w:eastAsiaTheme="minorEastAsia" w:hAnsiTheme="minorHAnsi" w:cstheme="minorBidi" w:hint="eastAsia"/>
          <w:sz w:val="22"/>
          <w:szCs w:val="22"/>
          <w:lang w:eastAsia="ja-JP"/>
        </w:rPr>
        <w:t xml:space="preserve">10. </w:t>
      </w:r>
      <w:r w:rsidRPr="00674ACD">
        <w:rPr>
          <w:rFonts w:asciiTheme="minorHAnsi" w:eastAsiaTheme="minorEastAsia" w:hAnsiTheme="minorHAnsi" w:cstheme="minorBidi" w:hint="eastAsia"/>
          <w:sz w:val="22"/>
          <w:szCs w:val="22"/>
          <w:lang w:val="ru-RU" w:eastAsia="ja-JP"/>
        </w:rPr>
        <w:t>普通ロシアについてどこから情報をとるですか。</w:t>
      </w:r>
      <w:r w:rsidRPr="00483619">
        <w:rPr>
          <w:rFonts w:asciiTheme="minorHAnsi" w:eastAsiaTheme="minorEastAsia" w:hAnsiTheme="minorHAnsi" w:cstheme="minorBidi" w:hint="eastAsia"/>
          <w:sz w:val="22"/>
          <w:szCs w:val="22"/>
          <w:lang w:eastAsia="ja-JP"/>
        </w:rPr>
        <w:t xml:space="preserve"> </w:t>
      </w:r>
    </w:p>
    <w:p w:rsidR="00674ACD" w:rsidRPr="00483619" w:rsidRDefault="00674ACD" w:rsidP="00674ACD">
      <w:pPr>
        <w:spacing w:line="276" w:lineRule="auto"/>
        <w:ind w:firstLine="0"/>
        <w:rPr>
          <w:rFonts w:asciiTheme="minorHAnsi" w:eastAsiaTheme="minorEastAsia" w:hAnsiTheme="minorHAnsi" w:cstheme="minorBidi"/>
          <w:sz w:val="22"/>
          <w:szCs w:val="22"/>
          <w:lang w:eastAsia="ja-JP"/>
        </w:rPr>
      </w:pPr>
      <w:r w:rsidRPr="00674ACD">
        <w:rPr>
          <w:rFonts w:asciiTheme="minorHAnsi" w:eastAsiaTheme="minorEastAsia" w:hAnsiTheme="minorHAnsi" w:cstheme="minorBidi" w:hint="eastAsia"/>
          <w:sz w:val="22"/>
          <w:szCs w:val="22"/>
          <w:lang w:val="ru-RU" w:eastAsia="ja-JP"/>
        </w:rPr>
        <w:t>・学校</w:t>
      </w:r>
      <w:r w:rsidRPr="00483619">
        <w:rPr>
          <w:rFonts w:asciiTheme="minorHAnsi" w:eastAsiaTheme="minorEastAsia" w:hAnsiTheme="minorHAnsi" w:cstheme="minorBidi" w:hint="eastAsia"/>
          <w:sz w:val="22"/>
          <w:szCs w:val="22"/>
          <w:lang w:eastAsia="ja-JP"/>
        </w:rPr>
        <w:t>/</w:t>
      </w:r>
      <w:r w:rsidRPr="00674ACD">
        <w:rPr>
          <w:rFonts w:asciiTheme="minorHAnsi" w:eastAsiaTheme="minorEastAsia" w:hAnsiTheme="minorHAnsi" w:cstheme="minorBidi" w:hint="eastAsia"/>
          <w:sz w:val="22"/>
          <w:szCs w:val="22"/>
          <w:lang w:val="ru-RU" w:eastAsia="ja-JP"/>
        </w:rPr>
        <w:t>大学</w:t>
      </w:r>
    </w:p>
    <w:p w:rsidR="00674ACD" w:rsidRPr="00483619" w:rsidRDefault="00674ACD" w:rsidP="00674ACD">
      <w:pPr>
        <w:spacing w:line="276" w:lineRule="auto"/>
        <w:ind w:firstLine="0"/>
        <w:rPr>
          <w:rFonts w:asciiTheme="minorHAnsi" w:eastAsiaTheme="minorEastAsia" w:hAnsiTheme="minorHAnsi" w:cstheme="minorBidi"/>
          <w:sz w:val="22"/>
          <w:szCs w:val="22"/>
          <w:lang w:eastAsia="ja-JP"/>
        </w:rPr>
      </w:pPr>
      <w:r w:rsidRPr="00483619">
        <w:rPr>
          <w:rFonts w:asciiTheme="minorHAnsi" w:eastAsiaTheme="minorEastAsia" w:hAnsiTheme="minorHAnsi" w:cstheme="minorBidi" w:hint="eastAsia"/>
          <w:sz w:val="22"/>
          <w:szCs w:val="22"/>
          <w:lang w:eastAsia="ja-JP"/>
        </w:rPr>
        <w:lastRenderedPageBreak/>
        <w:t xml:space="preserve"> </w:t>
      </w:r>
      <w:r w:rsidRPr="00674ACD">
        <w:rPr>
          <w:rFonts w:asciiTheme="minorHAnsi" w:eastAsiaTheme="minorEastAsia" w:hAnsiTheme="minorHAnsi" w:cstheme="minorBidi" w:hint="eastAsia"/>
          <w:sz w:val="22"/>
          <w:szCs w:val="22"/>
          <w:lang w:val="ru-RU" w:eastAsia="ja-JP"/>
        </w:rPr>
        <w:t>・</w:t>
      </w:r>
      <w:r w:rsidRPr="00483619">
        <w:rPr>
          <w:rFonts w:asciiTheme="minorHAnsi" w:eastAsiaTheme="minorEastAsia" w:hAnsiTheme="minorHAnsi" w:cstheme="minorBidi" w:hint="eastAsia"/>
          <w:sz w:val="22"/>
          <w:szCs w:val="22"/>
          <w:lang w:eastAsia="ja-JP"/>
        </w:rPr>
        <w:t xml:space="preserve"> </w:t>
      </w:r>
      <w:r w:rsidRPr="00674ACD">
        <w:rPr>
          <w:rFonts w:asciiTheme="minorHAnsi" w:eastAsiaTheme="minorEastAsia" w:hAnsiTheme="minorHAnsi" w:cstheme="minorBidi" w:hint="eastAsia"/>
          <w:sz w:val="22"/>
          <w:szCs w:val="22"/>
          <w:lang w:val="ru-RU" w:eastAsia="ja-JP"/>
        </w:rPr>
        <w:t>文学</w:t>
      </w:r>
    </w:p>
    <w:p w:rsidR="00674ACD" w:rsidRPr="00483619" w:rsidRDefault="00674ACD" w:rsidP="00674ACD">
      <w:pPr>
        <w:spacing w:line="276" w:lineRule="auto"/>
        <w:ind w:firstLine="0"/>
        <w:rPr>
          <w:rFonts w:asciiTheme="minorHAnsi" w:eastAsiaTheme="minorEastAsia" w:hAnsiTheme="minorHAnsi" w:cstheme="minorBidi"/>
          <w:sz w:val="22"/>
          <w:szCs w:val="22"/>
          <w:lang w:eastAsia="ja-JP"/>
        </w:rPr>
      </w:pPr>
      <w:r w:rsidRPr="00483619">
        <w:rPr>
          <w:rFonts w:asciiTheme="minorHAnsi" w:eastAsiaTheme="minorEastAsia" w:hAnsiTheme="minorHAnsi" w:cstheme="minorBidi" w:hint="eastAsia"/>
          <w:sz w:val="22"/>
          <w:szCs w:val="22"/>
          <w:lang w:eastAsia="ja-JP"/>
        </w:rPr>
        <w:t xml:space="preserve"> </w:t>
      </w:r>
      <w:r w:rsidRPr="00674ACD">
        <w:rPr>
          <w:rFonts w:asciiTheme="minorHAnsi" w:eastAsiaTheme="minorEastAsia" w:hAnsiTheme="minorHAnsi" w:cstheme="minorBidi" w:hint="eastAsia"/>
          <w:sz w:val="22"/>
          <w:szCs w:val="22"/>
          <w:lang w:val="ru-RU" w:eastAsia="ja-JP"/>
        </w:rPr>
        <w:t>・</w:t>
      </w:r>
      <w:r w:rsidRPr="00483619">
        <w:rPr>
          <w:rFonts w:asciiTheme="minorHAnsi" w:eastAsiaTheme="minorEastAsia" w:hAnsiTheme="minorHAnsi" w:cstheme="minorBidi" w:hint="eastAsia"/>
          <w:sz w:val="22"/>
          <w:szCs w:val="22"/>
          <w:lang w:eastAsia="ja-JP"/>
        </w:rPr>
        <w:t xml:space="preserve"> </w:t>
      </w:r>
      <w:r w:rsidRPr="00674ACD">
        <w:rPr>
          <w:rFonts w:asciiTheme="minorHAnsi" w:eastAsiaTheme="minorEastAsia" w:hAnsiTheme="minorHAnsi" w:cstheme="minorBidi" w:hint="eastAsia"/>
          <w:sz w:val="22"/>
          <w:szCs w:val="22"/>
          <w:lang w:val="ru-RU" w:eastAsia="ja-JP"/>
        </w:rPr>
        <w:t>映画</w:t>
      </w:r>
    </w:p>
    <w:p w:rsidR="00674ACD" w:rsidRPr="00483619" w:rsidRDefault="00674ACD" w:rsidP="00674ACD">
      <w:pPr>
        <w:spacing w:line="276" w:lineRule="auto"/>
        <w:ind w:firstLine="0"/>
        <w:rPr>
          <w:rFonts w:asciiTheme="minorHAnsi" w:eastAsiaTheme="minorEastAsia" w:hAnsiTheme="minorHAnsi" w:cstheme="minorBidi"/>
          <w:sz w:val="22"/>
          <w:szCs w:val="22"/>
          <w:lang w:eastAsia="ja-JP"/>
        </w:rPr>
      </w:pPr>
      <w:r w:rsidRPr="00674ACD">
        <w:rPr>
          <w:rFonts w:asciiTheme="minorHAnsi" w:eastAsiaTheme="minorEastAsia" w:hAnsiTheme="minorHAnsi" w:cstheme="minorBidi" w:hint="eastAsia"/>
          <w:sz w:val="22"/>
          <w:szCs w:val="22"/>
          <w:lang w:val="ru-RU" w:eastAsia="ja-JP"/>
        </w:rPr>
        <w:t>・マスメディア</w:t>
      </w:r>
    </w:p>
    <w:p w:rsidR="00674ACD" w:rsidRPr="00483619" w:rsidRDefault="00674ACD" w:rsidP="00674ACD">
      <w:pPr>
        <w:spacing w:line="276" w:lineRule="auto"/>
        <w:ind w:firstLine="0"/>
        <w:rPr>
          <w:rFonts w:asciiTheme="minorHAnsi" w:eastAsiaTheme="minorEastAsia" w:hAnsiTheme="minorHAnsi" w:cstheme="minorBidi"/>
          <w:sz w:val="22"/>
          <w:szCs w:val="22"/>
          <w:lang w:eastAsia="ja-JP"/>
        </w:rPr>
      </w:pPr>
      <w:r w:rsidRPr="00674ACD">
        <w:rPr>
          <w:rFonts w:asciiTheme="minorHAnsi" w:eastAsiaTheme="minorEastAsia" w:hAnsiTheme="minorHAnsi" w:cstheme="minorBidi" w:hint="eastAsia"/>
          <w:sz w:val="22"/>
          <w:szCs w:val="22"/>
          <w:lang w:val="ru-RU" w:eastAsia="ja-JP"/>
        </w:rPr>
        <w:t>・</w:t>
      </w:r>
      <w:r w:rsidRPr="00483619">
        <w:rPr>
          <w:rFonts w:asciiTheme="minorHAnsi" w:eastAsiaTheme="minorEastAsia" w:hAnsiTheme="minorHAnsi" w:cstheme="minorBidi" w:hint="eastAsia"/>
          <w:sz w:val="22"/>
          <w:szCs w:val="22"/>
          <w:lang w:eastAsia="ja-JP"/>
        </w:rPr>
        <w:t xml:space="preserve"> </w:t>
      </w:r>
      <w:r w:rsidRPr="00674ACD">
        <w:rPr>
          <w:rFonts w:asciiTheme="minorHAnsi" w:eastAsiaTheme="minorEastAsia" w:hAnsiTheme="minorHAnsi" w:cstheme="minorBidi" w:hint="eastAsia"/>
          <w:sz w:val="22"/>
          <w:szCs w:val="22"/>
          <w:lang w:val="ru-RU" w:eastAsia="ja-JP"/>
        </w:rPr>
        <w:t>インターネット</w:t>
      </w:r>
    </w:p>
    <w:p w:rsidR="00674ACD" w:rsidRPr="00483619" w:rsidRDefault="00674ACD" w:rsidP="00674ACD">
      <w:pPr>
        <w:spacing w:line="276" w:lineRule="auto"/>
        <w:ind w:firstLine="0"/>
        <w:rPr>
          <w:rFonts w:asciiTheme="minorHAnsi" w:eastAsiaTheme="minorEastAsia" w:hAnsiTheme="minorHAnsi" w:cstheme="minorBidi"/>
          <w:sz w:val="22"/>
          <w:szCs w:val="22"/>
          <w:lang w:eastAsia="ja-JP"/>
        </w:rPr>
      </w:pPr>
      <w:r w:rsidRPr="00674ACD">
        <w:rPr>
          <w:rFonts w:asciiTheme="minorHAnsi" w:eastAsiaTheme="minorEastAsia" w:hAnsiTheme="minorHAnsi" w:cstheme="minorBidi" w:hint="eastAsia"/>
          <w:sz w:val="22"/>
          <w:szCs w:val="22"/>
          <w:lang w:val="ru-RU" w:eastAsia="ja-JP"/>
        </w:rPr>
        <w:t>・知り合いから</w:t>
      </w:r>
    </w:p>
    <w:p w:rsidR="00674ACD" w:rsidRPr="00483619" w:rsidRDefault="00674ACD" w:rsidP="00674ACD">
      <w:pPr>
        <w:spacing w:line="276" w:lineRule="auto"/>
        <w:ind w:firstLine="0"/>
        <w:rPr>
          <w:rFonts w:asciiTheme="minorHAnsi" w:eastAsiaTheme="minorEastAsia" w:hAnsiTheme="minorHAnsi" w:cstheme="minorBidi"/>
          <w:sz w:val="22"/>
          <w:szCs w:val="22"/>
          <w:lang w:eastAsia="ja-JP"/>
        </w:rPr>
      </w:pPr>
      <w:r w:rsidRPr="00674ACD">
        <w:rPr>
          <w:rFonts w:asciiTheme="minorHAnsi" w:eastAsiaTheme="minorEastAsia" w:hAnsiTheme="minorHAnsi" w:cstheme="minorBidi" w:hint="eastAsia"/>
          <w:sz w:val="22"/>
          <w:szCs w:val="22"/>
          <w:lang w:val="ru-RU" w:eastAsia="ja-JP"/>
        </w:rPr>
        <w:t>そのほか</w:t>
      </w:r>
      <w:r w:rsidRPr="00483619">
        <w:rPr>
          <w:rFonts w:asciiTheme="minorHAnsi" w:eastAsiaTheme="minorEastAsia" w:hAnsiTheme="minorHAnsi" w:cstheme="minorBidi" w:hint="eastAsia"/>
          <w:sz w:val="22"/>
          <w:szCs w:val="22"/>
          <w:lang w:eastAsia="ja-JP"/>
        </w:rPr>
        <w:t>＿＿＿＿＿＿</w:t>
      </w:r>
    </w:p>
    <w:p w:rsidR="00674ACD" w:rsidRPr="00483619" w:rsidRDefault="00674ACD" w:rsidP="00674ACD">
      <w:pPr>
        <w:spacing w:line="276" w:lineRule="auto"/>
        <w:ind w:firstLine="0"/>
        <w:rPr>
          <w:rFonts w:asciiTheme="minorHAnsi" w:eastAsiaTheme="minorEastAsia" w:hAnsiTheme="minorHAnsi" w:cstheme="minorBidi"/>
          <w:sz w:val="22"/>
          <w:szCs w:val="22"/>
          <w:lang w:eastAsia="ja-JP"/>
        </w:rPr>
      </w:pPr>
    </w:p>
    <w:p w:rsidR="00674ACD" w:rsidRPr="00483619" w:rsidRDefault="00674ACD" w:rsidP="00674ACD">
      <w:pPr>
        <w:spacing w:after="200" w:line="276" w:lineRule="auto"/>
        <w:ind w:firstLine="0"/>
        <w:rPr>
          <w:rFonts w:asciiTheme="minorHAnsi" w:eastAsiaTheme="minorEastAsia" w:hAnsiTheme="minorHAnsi" w:cstheme="minorBidi"/>
          <w:sz w:val="22"/>
          <w:szCs w:val="22"/>
          <w:lang w:eastAsia="ja-JP"/>
        </w:rPr>
      </w:pPr>
    </w:p>
    <w:p w:rsidR="00674ACD" w:rsidRPr="00483619" w:rsidRDefault="00674ACD" w:rsidP="00674ACD">
      <w:pPr>
        <w:spacing w:line="276" w:lineRule="auto"/>
        <w:ind w:firstLine="0"/>
        <w:rPr>
          <w:rFonts w:asciiTheme="minorHAnsi" w:eastAsiaTheme="minorEastAsia" w:hAnsiTheme="minorHAnsi" w:cstheme="minorBidi"/>
          <w:sz w:val="22"/>
          <w:szCs w:val="22"/>
          <w:lang w:eastAsia="ja-JP"/>
        </w:rPr>
      </w:pPr>
      <w:r w:rsidRPr="00483619">
        <w:rPr>
          <w:rFonts w:asciiTheme="minorHAnsi" w:eastAsiaTheme="minorEastAsia" w:hAnsiTheme="minorHAnsi" w:cstheme="minorBidi" w:hint="eastAsia"/>
          <w:sz w:val="22"/>
          <w:szCs w:val="22"/>
          <w:lang w:eastAsia="ja-JP"/>
        </w:rPr>
        <w:t xml:space="preserve">11. </w:t>
      </w:r>
      <w:r w:rsidRPr="00674ACD">
        <w:rPr>
          <w:rFonts w:asciiTheme="minorHAnsi" w:eastAsiaTheme="minorEastAsia" w:hAnsiTheme="minorHAnsi" w:cstheme="minorBidi" w:hint="eastAsia"/>
          <w:sz w:val="22"/>
          <w:szCs w:val="22"/>
          <w:lang w:val="ru-RU" w:eastAsia="ja-JP"/>
        </w:rPr>
        <w:t>ロシア文学を読んだことがありますか。</w:t>
      </w:r>
    </w:p>
    <w:p w:rsidR="00674ACD" w:rsidRPr="00483619" w:rsidRDefault="00674ACD" w:rsidP="00674ACD">
      <w:pPr>
        <w:spacing w:line="276" w:lineRule="auto"/>
        <w:ind w:firstLine="0"/>
        <w:rPr>
          <w:rFonts w:asciiTheme="minorHAnsi" w:eastAsiaTheme="minorEastAsia" w:hAnsiTheme="minorHAnsi" w:cstheme="minorBidi"/>
          <w:sz w:val="22"/>
          <w:szCs w:val="22"/>
          <w:lang w:eastAsia="ja-JP"/>
        </w:rPr>
      </w:pPr>
      <w:r w:rsidRPr="00674ACD">
        <w:rPr>
          <w:rFonts w:asciiTheme="minorHAnsi" w:eastAsiaTheme="minorEastAsia" w:hAnsiTheme="minorHAnsi" w:cstheme="minorBidi" w:hint="eastAsia"/>
          <w:sz w:val="22"/>
          <w:szCs w:val="22"/>
          <w:lang w:val="ru-RU" w:eastAsia="ja-JP"/>
        </w:rPr>
        <w:t xml:space="preserve">・読んだことがある　</w:t>
      </w:r>
      <w:r w:rsidRPr="00483619">
        <w:rPr>
          <w:rFonts w:asciiTheme="minorHAnsi" w:eastAsiaTheme="minorEastAsia" w:hAnsiTheme="minorHAnsi" w:cstheme="minorBidi" w:hint="eastAsia"/>
          <w:sz w:val="22"/>
          <w:szCs w:val="22"/>
          <w:lang w:eastAsia="ja-JP"/>
        </w:rPr>
        <w:t>(</w:t>
      </w:r>
      <w:r w:rsidRPr="00674ACD">
        <w:rPr>
          <w:rFonts w:asciiTheme="minorHAnsi" w:eastAsiaTheme="minorEastAsia" w:hAnsiTheme="minorHAnsi" w:cstheme="minorBidi" w:hint="eastAsia"/>
          <w:sz w:val="22"/>
          <w:szCs w:val="22"/>
          <w:lang w:val="ru-RU" w:eastAsia="ja-JP"/>
        </w:rPr>
        <w:t>作品、および作家の名前を書いてください</w:t>
      </w:r>
      <w:r w:rsidRPr="00483619">
        <w:rPr>
          <w:rFonts w:asciiTheme="minorHAnsi" w:eastAsiaTheme="minorEastAsia" w:hAnsiTheme="minorHAnsi" w:cstheme="minorBidi" w:hint="eastAsia"/>
          <w:sz w:val="22"/>
          <w:szCs w:val="22"/>
          <w:lang w:eastAsia="ja-JP"/>
        </w:rPr>
        <w:t>_______________)</w:t>
      </w:r>
    </w:p>
    <w:p w:rsidR="00674ACD" w:rsidRPr="00483619" w:rsidRDefault="00674ACD" w:rsidP="00674ACD">
      <w:pPr>
        <w:spacing w:line="276" w:lineRule="auto"/>
        <w:ind w:firstLine="0"/>
        <w:rPr>
          <w:rFonts w:asciiTheme="minorHAnsi" w:eastAsiaTheme="minorEastAsia" w:hAnsiTheme="minorHAnsi" w:cstheme="minorBidi"/>
          <w:sz w:val="22"/>
          <w:szCs w:val="22"/>
          <w:lang w:eastAsia="ja-JP"/>
        </w:rPr>
      </w:pPr>
      <w:r w:rsidRPr="00674ACD">
        <w:rPr>
          <w:rFonts w:asciiTheme="minorHAnsi" w:eastAsiaTheme="minorEastAsia" w:hAnsiTheme="minorHAnsi" w:cstheme="minorBidi" w:hint="eastAsia"/>
          <w:sz w:val="22"/>
          <w:szCs w:val="22"/>
          <w:lang w:val="ru-RU" w:eastAsia="ja-JP"/>
        </w:rPr>
        <w:t>・読んだことがあるが作品の名前も、作家の名前も覚えていない</w:t>
      </w:r>
    </w:p>
    <w:p w:rsidR="00674ACD" w:rsidRPr="00483619" w:rsidRDefault="00674ACD" w:rsidP="00674ACD">
      <w:pPr>
        <w:spacing w:line="276" w:lineRule="auto"/>
        <w:ind w:firstLine="0"/>
        <w:rPr>
          <w:rFonts w:asciiTheme="minorHAnsi" w:eastAsiaTheme="minorEastAsia" w:hAnsiTheme="minorHAnsi" w:cstheme="minorBidi"/>
          <w:sz w:val="22"/>
          <w:szCs w:val="22"/>
          <w:lang w:eastAsia="ja-JP"/>
        </w:rPr>
      </w:pPr>
      <w:r w:rsidRPr="00674ACD">
        <w:rPr>
          <w:rFonts w:asciiTheme="minorHAnsi" w:eastAsiaTheme="minorEastAsia" w:hAnsiTheme="minorHAnsi" w:cstheme="minorBidi" w:hint="eastAsia"/>
          <w:sz w:val="22"/>
          <w:szCs w:val="22"/>
          <w:lang w:val="ru-RU" w:eastAsia="ja-JP"/>
        </w:rPr>
        <w:t>・読んだことがないが読んでみたい</w:t>
      </w:r>
    </w:p>
    <w:p w:rsidR="00674ACD" w:rsidRPr="00483619" w:rsidRDefault="00674ACD" w:rsidP="00674ACD">
      <w:pPr>
        <w:spacing w:line="276" w:lineRule="auto"/>
        <w:ind w:firstLine="0"/>
        <w:rPr>
          <w:rFonts w:asciiTheme="minorHAnsi" w:eastAsiaTheme="minorEastAsia" w:hAnsiTheme="minorHAnsi" w:cstheme="minorBidi"/>
          <w:sz w:val="22"/>
          <w:szCs w:val="22"/>
          <w:lang w:eastAsia="ja-JP"/>
        </w:rPr>
      </w:pPr>
      <w:r w:rsidRPr="00674ACD">
        <w:rPr>
          <w:rFonts w:asciiTheme="minorHAnsi" w:eastAsiaTheme="minorEastAsia" w:hAnsiTheme="minorHAnsi" w:cstheme="minorBidi" w:hint="eastAsia"/>
          <w:sz w:val="22"/>
          <w:szCs w:val="22"/>
          <w:lang w:val="ru-RU" w:eastAsia="ja-JP"/>
        </w:rPr>
        <w:t>・読んだことがない</w:t>
      </w:r>
    </w:p>
    <w:p w:rsidR="00674ACD" w:rsidRPr="00483619" w:rsidRDefault="00674ACD" w:rsidP="00674ACD">
      <w:pPr>
        <w:spacing w:line="276" w:lineRule="auto"/>
        <w:ind w:firstLine="0"/>
        <w:rPr>
          <w:rFonts w:asciiTheme="minorHAnsi" w:eastAsiaTheme="minorEastAsia" w:hAnsiTheme="minorHAnsi" w:cstheme="minorBidi"/>
          <w:sz w:val="22"/>
          <w:szCs w:val="22"/>
          <w:lang w:eastAsia="ja-JP"/>
        </w:rPr>
      </w:pPr>
      <w:r w:rsidRPr="00674ACD">
        <w:rPr>
          <w:rFonts w:asciiTheme="minorHAnsi" w:eastAsiaTheme="minorEastAsia" w:hAnsiTheme="minorHAnsi" w:cstheme="minorBidi" w:hint="eastAsia"/>
          <w:sz w:val="22"/>
          <w:szCs w:val="22"/>
          <w:lang w:val="ru-RU" w:eastAsia="ja-JP"/>
        </w:rPr>
        <w:t>・文学はあまり読まない</w:t>
      </w:r>
    </w:p>
    <w:p w:rsidR="00674ACD" w:rsidRPr="00483619" w:rsidRDefault="00674ACD" w:rsidP="00674ACD">
      <w:pPr>
        <w:spacing w:line="276" w:lineRule="auto"/>
        <w:ind w:firstLine="0"/>
        <w:rPr>
          <w:rFonts w:asciiTheme="minorHAnsi" w:eastAsiaTheme="minorEastAsia" w:hAnsiTheme="minorHAnsi" w:cstheme="minorBidi"/>
          <w:sz w:val="22"/>
          <w:szCs w:val="22"/>
          <w:lang w:eastAsia="ja-JP"/>
        </w:rPr>
      </w:pPr>
    </w:p>
    <w:p w:rsidR="00674ACD" w:rsidRPr="00483619" w:rsidRDefault="00674ACD" w:rsidP="00674ACD">
      <w:pPr>
        <w:spacing w:line="276" w:lineRule="auto"/>
        <w:ind w:firstLine="0"/>
        <w:rPr>
          <w:rFonts w:asciiTheme="minorHAnsi" w:eastAsiaTheme="minorEastAsia" w:hAnsiTheme="minorHAnsi" w:cstheme="minorBidi"/>
          <w:sz w:val="22"/>
          <w:szCs w:val="22"/>
          <w:lang w:eastAsia="ja-JP"/>
        </w:rPr>
      </w:pPr>
      <w:r w:rsidRPr="00483619">
        <w:rPr>
          <w:rFonts w:asciiTheme="minorHAnsi" w:eastAsiaTheme="minorEastAsia" w:hAnsiTheme="minorHAnsi" w:cstheme="minorBidi" w:hint="eastAsia"/>
          <w:sz w:val="22"/>
          <w:szCs w:val="22"/>
          <w:lang w:eastAsia="ja-JP"/>
        </w:rPr>
        <w:t xml:space="preserve">12. </w:t>
      </w:r>
      <w:r w:rsidRPr="00674ACD">
        <w:rPr>
          <w:rFonts w:asciiTheme="minorHAnsi" w:eastAsiaTheme="minorEastAsia" w:hAnsiTheme="minorHAnsi" w:cstheme="minorBidi" w:hint="eastAsia"/>
          <w:sz w:val="22"/>
          <w:szCs w:val="22"/>
          <w:lang w:val="ru-RU" w:eastAsia="ja-JP"/>
        </w:rPr>
        <w:t>ロシアの映画を見たことがありますか。</w:t>
      </w:r>
    </w:p>
    <w:p w:rsidR="00674ACD" w:rsidRPr="00483619" w:rsidRDefault="00674ACD" w:rsidP="00674ACD">
      <w:pPr>
        <w:spacing w:line="276" w:lineRule="auto"/>
        <w:ind w:firstLine="0"/>
        <w:rPr>
          <w:rFonts w:asciiTheme="minorHAnsi" w:eastAsiaTheme="minorEastAsia" w:hAnsiTheme="minorHAnsi" w:cstheme="minorBidi"/>
          <w:sz w:val="22"/>
          <w:szCs w:val="22"/>
          <w:lang w:eastAsia="ja-JP"/>
        </w:rPr>
      </w:pPr>
      <w:r w:rsidRPr="00674ACD">
        <w:rPr>
          <w:rFonts w:asciiTheme="minorHAnsi" w:eastAsiaTheme="minorEastAsia" w:hAnsiTheme="minorHAnsi" w:cstheme="minorBidi" w:hint="eastAsia"/>
          <w:sz w:val="22"/>
          <w:szCs w:val="22"/>
          <w:lang w:val="ru-RU" w:eastAsia="ja-JP"/>
        </w:rPr>
        <w:t xml:space="preserve">・見たことがある　</w:t>
      </w:r>
      <w:r w:rsidRPr="00483619">
        <w:rPr>
          <w:rFonts w:asciiTheme="minorHAnsi" w:eastAsiaTheme="minorEastAsia" w:hAnsiTheme="minorHAnsi" w:cstheme="minorBidi" w:hint="eastAsia"/>
          <w:sz w:val="22"/>
          <w:szCs w:val="22"/>
          <w:lang w:eastAsia="ja-JP"/>
        </w:rPr>
        <w:t>(</w:t>
      </w:r>
      <w:r w:rsidRPr="00674ACD">
        <w:rPr>
          <w:rFonts w:asciiTheme="minorHAnsi" w:eastAsiaTheme="minorEastAsia" w:hAnsiTheme="minorHAnsi" w:cstheme="minorBidi" w:hint="eastAsia"/>
          <w:sz w:val="22"/>
          <w:szCs w:val="22"/>
          <w:lang w:val="ru-RU" w:eastAsia="ja-JP"/>
        </w:rPr>
        <w:t>作品の名前を書いてください</w:t>
      </w:r>
      <w:r w:rsidRPr="00483619">
        <w:rPr>
          <w:rFonts w:asciiTheme="minorHAnsi" w:eastAsiaTheme="minorEastAsia" w:hAnsiTheme="minorHAnsi" w:cstheme="minorBidi" w:hint="eastAsia"/>
          <w:sz w:val="22"/>
          <w:szCs w:val="22"/>
          <w:lang w:eastAsia="ja-JP"/>
        </w:rPr>
        <w:t>_______________)</w:t>
      </w:r>
    </w:p>
    <w:p w:rsidR="00674ACD" w:rsidRPr="00483619" w:rsidRDefault="00674ACD" w:rsidP="00674ACD">
      <w:pPr>
        <w:spacing w:line="276" w:lineRule="auto"/>
        <w:ind w:firstLine="0"/>
        <w:rPr>
          <w:rFonts w:asciiTheme="minorHAnsi" w:eastAsiaTheme="minorEastAsia" w:hAnsiTheme="minorHAnsi" w:cstheme="minorBidi"/>
          <w:sz w:val="22"/>
          <w:szCs w:val="22"/>
          <w:lang w:eastAsia="ja-JP"/>
        </w:rPr>
      </w:pPr>
      <w:r w:rsidRPr="00674ACD">
        <w:rPr>
          <w:rFonts w:asciiTheme="minorHAnsi" w:eastAsiaTheme="minorEastAsia" w:hAnsiTheme="minorHAnsi" w:cstheme="minorBidi" w:hint="eastAsia"/>
          <w:sz w:val="22"/>
          <w:szCs w:val="22"/>
          <w:lang w:val="ru-RU" w:eastAsia="ja-JP"/>
        </w:rPr>
        <w:t>・見たことがある作品の名前を覚えていない</w:t>
      </w:r>
    </w:p>
    <w:p w:rsidR="00674ACD" w:rsidRPr="00483619" w:rsidRDefault="00674ACD" w:rsidP="00674ACD">
      <w:pPr>
        <w:spacing w:line="276" w:lineRule="auto"/>
        <w:ind w:firstLine="0"/>
        <w:rPr>
          <w:rFonts w:asciiTheme="minorHAnsi" w:eastAsiaTheme="minorEastAsia" w:hAnsiTheme="minorHAnsi" w:cstheme="minorBidi"/>
          <w:sz w:val="22"/>
          <w:szCs w:val="22"/>
          <w:lang w:eastAsia="ja-JP"/>
        </w:rPr>
      </w:pPr>
      <w:r w:rsidRPr="00674ACD">
        <w:rPr>
          <w:rFonts w:asciiTheme="minorHAnsi" w:eastAsiaTheme="minorEastAsia" w:hAnsiTheme="minorHAnsi" w:cstheme="minorBidi" w:hint="eastAsia"/>
          <w:sz w:val="22"/>
          <w:szCs w:val="22"/>
          <w:lang w:val="ru-RU" w:eastAsia="ja-JP"/>
        </w:rPr>
        <w:t>・見だことがないが見でみたい</w:t>
      </w:r>
    </w:p>
    <w:p w:rsidR="00674ACD" w:rsidRPr="00483619" w:rsidRDefault="00674ACD" w:rsidP="00674ACD">
      <w:pPr>
        <w:spacing w:line="276" w:lineRule="auto"/>
        <w:ind w:firstLine="0"/>
        <w:rPr>
          <w:rFonts w:asciiTheme="minorHAnsi" w:eastAsiaTheme="minorEastAsia" w:hAnsiTheme="minorHAnsi" w:cstheme="minorBidi"/>
          <w:sz w:val="22"/>
          <w:szCs w:val="22"/>
          <w:lang w:eastAsia="ja-JP"/>
        </w:rPr>
      </w:pPr>
      <w:r w:rsidRPr="00674ACD">
        <w:rPr>
          <w:rFonts w:asciiTheme="minorHAnsi" w:eastAsiaTheme="minorEastAsia" w:hAnsiTheme="minorHAnsi" w:cstheme="minorBidi" w:hint="eastAsia"/>
          <w:sz w:val="22"/>
          <w:szCs w:val="22"/>
          <w:lang w:val="ru-RU" w:eastAsia="ja-JP"/>
        </w:rPr>
        <w:t>・見だことがない</w:t>
      </w:r>
    </w:p>
    <w:p w:rsidR="00674ACD" w:rsidRPr="00483619" w:rsidRDefault="00674ACD" w:rsidP="00674ACD">
      <w:pPr>
        <w:spacing w:line="276" w:lineRule="auto"/>
        <w:ind w:firstLine="0"/>
        <w:rPr>
          <w:rFonts w:asciiTheme="minorHAnsi" w:eastAsiaTheme="minorEastAsia" w:hAnsiTheme="minorHAnsi" w:cstheme="minorBidi"/>
          <w:sz w:val="22"/>
          <w:szCs w:val="22"/>
          <w:lang w:eastAsia="ja-JP"/>
        </w:rPr>
      </w:pPr>
      <w:r w:rsidRPr="00674ACD">
        <w:rPr>
          <w:rFonts w:asciiTheme="minorHAnsi" w:eastAsiaTheme="minorEastAsia" w:hAnsiTheme="minorHAnsi" w:cstheme="minorBidi" w:hint="eastAsia"/>
          <w:sz w:val="22"/>
          <w:szCs w:val="22"/>
          <w:lang w:val="ru-RU" w:eastAsia="ja-JP"/>
        </w:rPr>
        <w:t>・映画はあまり見ない</w:t>
      </w:r>
    </w:p>
    <w:p w:rsidR="00674ACD" w:rsidRPr="00483619" w:rsidRDefault="00674ACD" w:rsidP="00674ACD">
      <w:pPr>
        <w:spacing w:after="200" w:line="276" w:lineRule="auto"/>
        <w:ind w:firstLine="0"/>
        <w:rPr>
          <w:rFonts w:asciiTheme="minorHAnsi" w:eastAsiaTheme="minorEastAsia" w:hAnsiTheme="minorHAnsi" w:cstheme="minorBidi"/>
          <w:sz w:val="22"/>
          <w:szCs w:val="22"/>
          <w:lang w:eastAsia="ja-JP"/>
        </w:rPr>
      </w:pPr>
    </w:p>
    <w:p w:rsidR="00674ACD" w:rsidRPr="00483619" w:rsidRDefault="00674ACD" w:rsidP="00674ACD">
      <w:pPr>
        <w:spacing w:line="276" w:lineRule="auto"/>
        <w:ind w:firstLine="0"/>
        <w:rPr>
          <w:rFonts w:asciiTheme="minorHAnsi" w:eastAsiaTheme="minorEastAsia" w:hAnsiTheme="minorHAnsi" w:cstheme="minorBidi"/>
          <w:sz w:val="22"/>
          <w:szCs w:val="22"/>
          <w:lang w:eastAsia="ja-JP"/>
        </w:rPr>
      </w:pPr>
      <w:r w:rsidRPr="00483619">
        <w:rPr>
          <w:rFonts w:asciiTheme="minorHAnsi" w:eastAsiaTheme="minorEastAsia" w:hAnsiTheme="minorHAnsi" w:cstheme="minorBidi" w:hint="eastAsia"/>
          <w:sz w:val="22"/>
          <w:szCs w:val="22"/>
          <w:lang w:eastAsia="ja-JP"/>
        </w:rPr>
        <w:t xml:space="preserve">13. </w:t>
      </w:r>
      <w:r w:rsidRPr="00674ACD">
        <w:rPr>
          <w:rFonts w:asciiTheme="minorHAnsi" w:eastAsiaTheme="minorEastAsia" w:hAnsiTheme="minorHAnsi" w:cstheme="minorBidi" w:hint="eastAsia"/>
          <w:sz w:val="22"/>
          <w:szCs w:val="22"/>
          <w:lang w:val="ru-RU" w:eastAsia="ja-JP"/>
        </w:rPr>
        <w:t>日本にロシア文化と関係があるイベントに参加したことがありますか。</w:t>
      </w:r>
    </w:p>
    <w:p w:rsidR="00674ACD" w:rsidRPr="00483619" w:rsidRDefault="00674ACD" w:rsidP="00674ACD">
      <w:pPr>
        <w:spacing w:line="276" w:lineRule="auto"/>
        <w:ind w:firstLine="0"/>
        <w:rPr>
          <w:rFonts w:asciiTheme="minorHAnsi" w:eastAsiaTheme="minorEastAsia" w:hAnsiTheme="minorHAnsi" w:cstheme="minorBidi"/>
          <w:sz w:val="22"/>
          <w:szCs w:val="22"/>
          <w:lang w:eastAsia="ja-JP"/>
        </w:rPr>
      </w:pPr>
      <w:r w:rsidRPr="00674ACD">
        <w:rPr>
          <w:rFonts w:asciiTheme="minorHAnsi" w:eastAsiaTheme="minorEastAsia" w:hAnsiTheme="minorHAnsi" w:cstheme="minorBidi" w:hint="eastAsia"/>
          <w:sz w:val="22"/>
          <w:szCs w:val="22"/>
          <w:lang w:val="ru-RU" w:eastAsia="ja-JP"/>
        </w:rPr>
        <w:t>・はい</w:t>
      </w:r>
    </w:p>
    <w:p w:rsidR="00674ACD" w:rsidRPr="00483619" w:rsidRDefault="00674ACD" w:rsidP="00674ACD">
      <w:pPr>
        <w:spacing w:line="276" w:lineRule="auto"/>
        <w:ind w:firstLine="0"/>
        <w:rPr>
          <w:rFonts w:asciiTheme="minorHAnsi" w:eastAsiaTheme="minorEastAsia" w:hAnsiTheme="minorHAnsi" w:cstheme="minorBidi"/>
          <w:sz w:val="22"/>
          <w:szCs w:val="22"/>
          <w:lang w:eastAsia="ja-JP"/>
        </w:rPr>
      </w:pPr>
      <w:r w:rsidRPr="00674ACD">
        <w:rPr>
          <w:rFonts w:asciiTheme="minorHAnsi" w:eastAsiaTheme="minorEastAsia" w:hAnsiTheme="minorHAnsi" w:cstheme="minorBidi" w:hint="eastAsia"/>
          <w:sz w:val="22"/>
          <w:szCs w:val="22"/>
          <w:lang w:val="ru-RU" w:eastAsia="ja-JP"/>
        </w:rPr>
        <w:t>・参加したことがないが参加してみたい</w:t>
      </w:r>
    </w:p>
    <w:p w:rsidR="00674ACD" w:rsidRPr="00483619" w:rsidRDefault="00674ACD" w:rsidP="00674ACD">
      <w:pPr>
        <w:spacing w:line="276" w:lineRule="auto"/>
        <w:ind w:firstLine="0"/>
        <w:rPr>
          <w:rFonts w:asciiTheme="minorHAnsi" w:eastAsiaTheme="minorEastAsia" w:hAnsiTheme="minorHAnsi" w:cstheme="minorBidi"/>
          <w:sz w:val="22"/>
          <w:szCs w:val="22"/>
          <w:lang w:eastAsia="ja-JP"/>
        </w:rPr>
      </w:pPr>
      <w:r w:rsidRPr="00674ACD">
        <w:rPr>
          <w:rFonts w:asciiTheme="minorHAnsi" w:eastAsiaTheme="minorEastAsia" w:hAnsiTheme="minorHAnsi" w:cstheme="minorBidi" w:hint="eastAsia"/>
          <w:sz w:val="22"/>
          <w:szCs w:val="22"/>
          <w:lang w:val="ru-RU" w:eastAsia="ja-JP"/>
        </w:rPr>
        <w:t>・参加したことがないがあまりしたくない</w:t>
      </w:r>
    </w:p>
    <w:p w:rsidR="00674ACD" w:rsidRPr="00483619" w:rsidRDefault="00674ACD" w:rsidP="00674ACD">
      <w:pPr>
        <w:spacing w:line="276" w:lineRule="auto"/>
        <w:ind w:firstLine="0"/>
        <w:rPr>
          <w:rFonts w:asciiTheme="minorHAnsi" w:eastAsiaTheme="minorEastAsia" w:hAnsiTheme="minorHAnsi" w:cstheme="minorBidi"/>
          <w:sz w:val="22"/>
          <w:szCs w:val="22"/>
          <w:lang w:eastAsia="ja-JP"/>
        </w:rPr>
      </w:pPr>
    </w:p>
    <w:p w:rsidR="00674ACD" w:rsidRPr="00483619" w:rsidRDefault="00674ACD" w:rsidP="00674ACD">
      <w:pPr>
        <w:spacing w:line="276" w:lineRule="auto"/>
        <w:ind w:firstLine="0"/>
        <w:rPr>
          <w:rFonts w:asciiTheme="minorHAnsi" w:eastAsiaTheme="minorEastAsia" w:hAnsiTheme="minorHAnsi" w:cstheme="minorBidi"/>
          <w:sz w:val="22"/>
          <w:szCs w:val="22"/>
          <w:lang w:eastAsia="ja-JP"/>
        </w:rPr>
      </w:pPr>
    </w:p>
    <w:p w:rsidR="00674ACD" w:rsidRPr="00483619" w:rsidRDefault="00674ACD" w:rsidP="00674ACD">
      <w:pPr>
        <w:spacing w:line="276" w:lineRule="auto"/>
        <w:ind w:firstLine="0"/>
        <w:rPr>
          <w:rFonts w:asciiTheme="minorHAnsi" w:eastAsiaTheme="minorEastAsia" w:hAnsiTheme="minorHAnsi" w:cstheme="minorBidi"/>
          <w:sz w:val="22"/>
          <w:szCs w:val="22"/>
          <w:lang w:eastAsia="ja-JP"/>
        </w:rPr>
      </w:pPr>
      <w:r w:rsidRPr="00483619">
        <w:rPr>
          <w:rFonts w:asciiTheme="minorHAnsi" w:eastAsiaTheme="minorEastAsia" w:hAnsiTheme="minorHAnsi" w:cstheme="minorBidi" w:hint="eastAsia"/>
          <w:sz w:val="22"/>
          <w:szCs w:val="22"/>
          <w:lang w:eastAsia="ja-JP"/>
        </w:rPr>
        <w:t xml:space="preserve">14. </w:t>
      </w:r>
      <w:r w:rsidRPr="00674ACD">
        <w:rPr>
          <w:rFonts w:asciiTheme="minorHAnsi" w:eastAsiaTheme="minorEastAsia" w:hAnsiTheme="minorHAnsi" w:cstheme="minorBidi" w:hint="eastAsia"/>
          <w:sz w:val="22"/>
          <w:szCs w:val="22"/>
          <w:lang w:val="ru-RU" w:eastAsia="ja-JP"/>
        </w:rPr>
        <w:t>ロシア人の性格の特徴は何だと思いますか</w:t>
      </w:r>
      <w:r w:rsidRPr="00483619">
        <w:rPr>
          <w:rFonts w:asciiTheme="minorHAnsi" w:eastAsiaTheme="minorEastAsia" w:hAnsiTheme="minorHAnsi" w:cstheme="minorBidi" w:hint="eastAsia"/>
          <w:sz w:val="22"/>
          <w:szCs w:val="22"/>
          <w:lang w:eastAsia="ja-JP"/>
        </w:rPr>
        <w:t xml:space="preserve">? </w:t>
      </w:r>
    </w:p>
    <w:p w:rsidR="00674ACD" w:rsidRPr="00483619" w:rsidRDefault="00674ACD" w:rsidP="00674ACD">
      <w:pPr>
        <w:spacing w:line="276" w:lineRule="auto"/>
        <w:ind w:firstLine="0"/>
        <w:rPr>
          <w:rFonts w:asciiTheme="minorHAnsi" w:eastAsiaTheme="minorEastAsia" w:hAnsiTheme="minorHAnsi" w:cstheme="minorBidi"/>
          <w:sz w:val="22"/>
          <w:szCs w:val="22"/>
          <w:lang w:eastAsia="ja-JP"/>
        </w:rPr>
      </w:pPr>
      <w:r w:rsidRPr="00483619">
        <w:rPr>
          <w:rFonts w:asciiTheme="minorHAnsi" w:eastAsiaTheme="minorEastAsia" w:hAnsiTheme="minorHAnsi" w:cstheme="minorBidi"/>
          <w:sz w:val="22"/>
          <w:szCs w:val="22"/>
          <w:lang w:eastAsia="ja-JP"/>
        </w:rPr>
        <w:t>__________________________</w:t>
      </w:r>
    </w:p>
    <w:p w:rsidR="00674ACD" w:rsidRPr="00483619" w:rsidRDefault="00674ACD" w:rsidP="00674ACD">
      <w:pPr>
        <w:spacing w:line="276" w:lineRule="auto"/>
        <w:ind w:firstLine="0"/>
        <w:rPr>
          <w:rFonts w:asciiTheme="minorHAnsi" w:eastAsiaTheme="minorEastAsia" w:hAnsiTheme="minorHAnsi" w:cstheme="minorBidi"/>
          <w:sz w:val="22"/>
          <w:szCs w:val="22"/>
          <w:lang w:eastAsia="ja-JP"/>
        </w:rPr>
      </w:pPr>
    </w:p>
    <w:p w:rsidR="00674ACD" w:rsidRPr="00483619" w:rsidRDefault="00674ACD" w:rsidP="00674ACD">
      <w:pPr>
        <w:spacing w:line="276" w:lineRule="auto"/>
        <w:ind w:firstLine="0"/>
        <w:rPr>
          <w:rFonts w:asciiTheme="minorHAnsi" w:eastAsiaTheme="minorEastAsia" w:hAnsiTheme="minorHAnsi" w:cstheme="minorBidi"/>
          <w:sz w:val="22"/>
          <w:szCs w:val="22"/>
          <w:lang w:eastAsia="ja-JP"/>
        </w:rPr>
      </w:pPr>
    </w:p>
    <w:p w:rsidR="00674ACD" w:rsidRPr="00483619" w:rsidRDefault="00674ACD" w:rsidP="00674ACD">
      <w:pPr>
        <w:spacing w:line="276" w:lineRule="auto"/>
        <w:ind w:firstLine="0"/>
        <w:rPr>
          <w:rFonts w:asciiTheme="minorHAnsi" w:eastAsiaTheme="minorEastAsia" w:hAnsiTheme="minorHAnsi" w:cstheme="minorBidi"/>
          <w:sz w:val="22"/>
          <w:szCs w:val="22"/>
          <w:lang w:eastAsia="ja-JP"/>
        </w:rPr>
      </w:pPr>
      <w:r w:rsidRPr="00483619">
        <w:rPr>
          <w:rFonts w:asciiTheme="minorHAnsi" w:eastAsiaTheme="minorEastAsia" w:hAnsiTheme="minorHAnsi" w:cstheme="minorBidi" w:hint="eastAsia"/>
          <w:sz w:val="22"/>
          <w:szCs w:val="22"/>
          <w:lang w:eastAsia="ja-JP"/>
        </w:rPr>
        <w:t xml:space="preserve">15. </w:t>
      </w:r>
      <w:r w:rsidRPr="00674ACD">
        <w:rPr>
          <w:rFonts w:asciiTheme="minorHAnsi" w:eastAsiaTheme="minorEastAsia" w:hAnsiTheme="minorHAnsi" w:cstheme="minorBidi" w:hint="eastAsia"/>
          <w:sz w:val="22"/>
          <w:szCs w:val="22"/>
          <w:lang w:val="ru-RU" w:eastAsia="ja-JP"/>
        </w:rPr>
        <w:t>ロシア人と日本人は似ていろ点があると思いますか</w:t>
      </w:r>
      <w:r w:rsidRPr="00483619">
        <w:rPr>
          <w:rFonts w:asciiTheme="minorHAnsi" w:eastAsiaTheme="minorEastAsia" w:hAnsiTheme="minorHAnsi" w:cstheme="minorBidi" w:hint="eastAsia"/>
          <w:sz w:val="22"/>
          <w:szCs w:val="22"/>
          <w:lang w:eastAsia="ja-JP"/>
        </w:rPr>
        <w:t>?</w:t>
      </w:r>
      <w:r w:rsidRPr="00674ACD">
        <w:rPr>
          <w:rFonts w:asciiTheme="minorHAnsi" w:eastAsiaTheme="minorEastAsia" w:hAnsiTheme="minorHAnsi" w:cstheme="minorBidi" w:hint="eastAsia"/>
          <w:sz w:val="22"/>
          <w:szCs w:val="22"/>
          <w:lang w:val="ru-RU" w:eastAsia="ja-JP"/>
        </w:rPr>
        <w:t xml:space="preserve">　あったらどの点ですか</w:t>
      </w:r>
      <w:r w:rsidRPr="00483619">
        <w:rPr>
          <w:rFonts w:asciiTheme="minorHAnsi" w:eastAsiaTheme="minorEastAsia" w:hAnsiTheme="minorHAnsi" w:cstheme="minorBidi" w:hint="eastAsia"/>
          <w:sz w:val="22"/>
          <w:szCs w:val="22"/>
          <w:lang w:eastAsia="ja-JP"/>
        </w:rPr>
        <w:t>?</w:t>
      </w:r>
    </w:p>
    <w:p w:rsidR="00674ACD" w:rsidRPr="00483619" w:rsidRDefault="00674ACD" w:rsidP="00674ACD">
      <w:pPr>
        <w:spacing w:line="276" w:lineRule="auto"/>
        <w:ind w:firstLine="0"/>
        <w:rPr>
          <w:rFonts w:asciiTheme="minorHAnsi" w:eastAsiaTheme="minorEastAsia" w:hAnsiTheme="minorHAnsi" w:cstheme="minorBidi"/>
          <w:sz w:val="22"/>
          <w:szCs w:val="22"/>
          <w:lang w:eastAsia="ja-JP"/>
        </w:rPr>
      </w:pPr>
      <w:r w:rsidRPr="00483619">
        <w:rPr>
          <w:rFonts w:asciiTheme="minorHAnsi" w:eastAsiaTheme="minorEastAsia" w:hAnsiTheme="minorHAnsi" w:cstheme="minorBidi"/>
          <w:sz w:val="22"/>
          <w:szCs w:val="22"/>
          <w:lang w:eastAsia="ja-JP"/>
        </w:rPr>
        <w:t>_____________________________</w:t>
      </w:r>
    </w:p>
    <w:p w:rsidR="00674ACD" w:rsidRPr="00483619" w:rsidRDefault="00674ACD" w:rsidP="00674ACD">
      <w:pPr>
        <w:spacing w:line="276" w:lineRule="auto"/>
        <w:ind w:firstLine="0"/>
        <w:rPr>
          <w:rFonts w:asciiTheme="minorHAnsi" w:eastAsiaTheme="minorEastAsia" w:hAnsiTheme="minorHAnsi" w:cstheme="minorBidi"/>
          <w:sz w:val="22"/>
          <w:szCs w:val="22"/>
          <w:lang w:eastAsia="ja-JP"/>
        </w:rPr>
      </w:pPr>
      <w:r w:rsidRPr="00483619">
        <w:rPr>
          <w:rFonts w:asciiTheme="minorHAnsi" w:eastAsiaTheme="minorEastAsia" w:hAnsiTheme="minorHAnsi" w:cstheme="minorBidi"/>
          <w:sz w:val="22"/>
          <w:szCs w:val="22"/>
          <w:lang w:eastAsia="ja-JP"/>
        </w:rPr>
        <w:t xml:space="preserve"> </w:t>
      </w:r>
    </w:p>
    <w:p w:rsidR="00674ACD" w:rsidRPr="00483619" w:rsidRDefault="00674ACD" w:rsidP="00674ACD">
      <w:pPr>
        <w:spacing w:after="200" w:line="276" w:lineRule="auto"/>
        <w:ind w:firstLine="0"/>
        <w:rPr>
          <w:rFonts w:asciiTheme="minorHAnsi" w:eastAsiaTheme="minorEastAsia" w:hAnsiTheme="minorHAnsi" w:cstheme="minorBidi"/>
          <w:sz w:val="22"/>
          <w:szCs w:val="22"/>
          <w:lang w:eastAsia="ja-JP"/>
        </w:rPr>
      </w:pPr>
    </w:p>
    <w:p w:rsidR="00674ACD" w:rsidRPr="00483619" w:rsidRDefault="00674ACD" w:rsidP="00674ACD">
      <w:pPr>
        <w:spacing w:line="276" w:lineRule="auto"/>
        <w:ind w:firstLine="0"/>
        <w:rPr>
          <w:rFonts w:asciiTheme="minorHAnsi" w:eastAsiaTheme="minorEastAsia" w:hAnsiTheme="minorHAnsi" w:cstheme="minorBidi"/>
          <w:sz w:val="22"/>
          <w:szCs w:val="22"/>
          <w:lang w:eastAsia="ja-JP"/>
        </w:rPr>
      </w:pPr>
      <w:r w:rsidRPr="00483619">
        <w:rPr>
          <w:rFonts w:asciiTheme="minorHAnsi" w:eastAsiaTheme="minorEastAsia" w:hAnsiTheme="minorHAnsi" w:cstheme="minorBidi" w:hint="eastAsia"/>
          <w:sz w:val="22"/>
          <w:szCs w:val="22"/>
          <w:lang w:eastAsia="ja-JP"/>
        </w:rPr>
        <w:t xml:space="preserve">16. </w:t>
      </w:r>
      <w:r w:rsidRPr="00674ACD">
        <w:rPr>
          <w:rFonts w:asciiTheme="minorHAnsi" w:eastAsiaTheme="minorEastAsia" w:hAnsiTheme="minorHAnsi" w:cstheme="minorBidi" w:hint="eastAsia"/>
          <w:sz w:val="22"/>
          <w:szCs w:val="22"/>
          <w:lang w:val="ru-RU" w:eastAsia="ja-JP"/>
        </w:rPr>
        <w:t>ロシアの文化のどこが一番面白いと思いますか</w:t>
      </w:r>
      <w:r w:rsidRPr="00483619">
        <w:rPr>
          <w:rFonts w:asciiTheme="minorHAnsi" w:eastAsiaTheme="minorEastAsia" w:hAnsiTheme="minorHAnsi" w:cstheme="minorBidi" w:hint="eastAsia"/>
          <w:sz w:val="22"/>
          <w:szCs w:val="22"/>
          <w:lang w:eastAsia="ja-JP"/>
        </w:rPr>
        <w:t xml:space="preserve">? </w:t>
      </w:r>
      <w:r w:rsidRPr="00483619">
        <w:rPr>
          <w:rFonts w:asciiTheme="minorHAnsi" w:eastAsiaTheme="minorEastAsia" w:hAnsiTheme="minorHAnsi" w:cstheme="minorBidi" w:hint="eastAsia"/>
          <w:sz w:val="22"/>
          <w:szCs w:val="22"/>
          <w:lang w:eastAsia="ja-JP"/>
        </w:rPr>
        <w:t>（</w:t>
      </w:r>
      <w:r w:rsidRPr="00674ACD">
        <w:rPr>
          <w:rFonts w:asciiTheme="minorHAnsi" w:eastAsiaTheme="minorEastAsia" w:hAnsiTheme="minorHAnsi" w:cstheme="minorBidi" w:hint="eastAsia"/>
          <w:sz w:val="22"/>
          <w:szCs w:val="22"/>
          <w:lang w:val="ru-RU" w:eastAsia="ja-JP"/>
        </w:rPr>
        <w:t>いくつかの答えを選んでもいい</w:t>
      </w:r>
      <w:r w:rsidRPr="00483619">
        <w:rPr>
          <w:rFonts w:asciiTheme="minorHAnsi" w:eastAsiaTheme="minorEastAsia" w:hAnsiTheme="minorHAnsi" w:cstheme="minorBidi" w:hint="eastAsia"/>
          <w:sz w:val="22"/>
          <w:szCs w:val="22"/>
          <w:lang w:eastAsia="ja-JP"/>
        </w:rPr>
        <w:t>）</w:t>
      </w:r>
    </w:p>
    <w:p w:rsidR="00674ACD" w:rsidRPr="00483619" w:rsidRDefault="00674ACD" w:rsidP="00674ACD">
      <w:pPr>
        <w:spacing w:line="276" w:lineRule="auto"/>
        <w:ind w:firstLine="0"/>
        <w:rPr>
          <w:rFonts w:asciiTheme="minorHAnsi" w:eastAsiaTheme="minorEastAsia" w:hAnsiTheme="minorHAnsi" w:cstheme="minorBidi"/>
          <w:sz w:val="22"/>
          <w:szCs w:val="22"/>
          <w:lang w:eastAsia="ja-JP"/>
        </w:rPr>
      </w:pPr>
      <w:r w:rsidRPr="00674ACD">
        <w:rPr>
          <w:rFonts w:asciiTheme="minorHAnsi" w:eastAsiaTheme="minorEastAsia" w:hAnsiTheme="minorHAnsi" w:cstheme="minorBidi" w:hint="eastAsia"/>
          <w:sz w:val="22"/>
          <w:szCs w:val="22"/>
          <w:lang w:val="ru-RU" w:eastAsia="ja-JP"/>
        </w:rPr>
        <w:t>・</w:t>
      </w:r>
      <w:r w:rsidRPr="00483619">
        <w:rPr>
          <w:rFonts w:asciiTheme="minorHAnsi" w:eastAsiaTheme="minorEastAsia" w:hAnsiTheme="minorHAnsi" w:cstheme="minorBidi" w:hint="eastAsia"/>
          <w:sz w:val="22"/>
          <w:szCs w:val="22"/>
          <w:lang w:eastAsia="ja-JP"/>
        </w:rPr>
        <w:t xml:space="preserve"> </w:t>
      </w:r>
      <w:r w:rsidRPr="00674ACD">
        <w:rPr>
          <w:rFonts w:asciiTheme="minorHAnsi" w:eastAsiaTheme="minorEastAsia" w:hAnsiTheme="minorHAnsi" w:cstheme="minorBidi" w:hint="eastAsia"/>
          <w:sz w:val="22"/>
          <w:szCs w:val="22"/>
          <w:lang w:val="ru-RU" w:eastAsia="ja-JP"/>
        </w:rPr>
        <w:t>文学</w:t>
      </w:r>
    </w:p>
    <w:p w:rsidR="00674ACD" w:rsidRPr="00483619" w:rsidRDefault="00674ACD" w:rsidP="00674ACD">
      <w:pPr>
        <w:spacing w:line="276" w:lineRule="auto"/>
        <w:ind w:firstLine="0"/>
        <w:rPr>
          <w:rFonts w:asciiTheme="minorHAnsi" w:eastAsiaTheme="minorEastAsia" w:hAnsiTheme="minorHAnsi" w:cstheme="minorBidi"/>
          <w:sz w:val="22"/>
          <w:szCs w:val="22"/>
          <w:lang w:eastAsia="ja-JP"/>
        </w:rPr>
      </w:pPr>
      <w:r w:rsidRPr="00674ACD">
        <w:rPr>
          <w:rFonts w:asciiTheme="minorHAnsi" w:eastAsiaTheme="minorEastAsia" w:hAnsiTheme="minorHAnsi" w:cstheme="minorBidi" w:hint="eastAsia"/>
          <w:sz w:val="22"/>
          <w:szCs w:val="22"/>
          <w:lang w:val="ru-RU" w:eastAsia="ja-JP"/>
        </w:rPr>
        <w:t>・現代文学</w:t>
      </w:r>
    </w:p>
    <w:p w:rsidR="00674ACD" w:rsidRPr="00483619" w:rsidRDefault="00674ACD" w:rsidP="00674ACD">
      <w:pPr>
        <w:spacing w:line="276" w:lineRule="auto"/>
        <w:ind w:firstLine="0"/>
        <w:rPr>
          <w:rFonts w:asciiTheme="minorHAnsi" w:eastAsiaTheme="minorEastAsia" w:hAnsiTheme="minorHAnsi" w:cstheme="minorBidi"/>
          <w:sz w:val="22"/>
          <w:szCs w:val="22"/>
          <w:lang w:eastAsia="ja-JP"/>
        </w:rPr>
      </w:pPr>
      <w:r w:rsidRPr="00674ACD">
        <w:rPr>
          <w:rFonts w:asciiTheme="minorHAnsi" w:eastAsiaTheme="minorEastAsia" w:hAnsiTheme="minorHAnsi" w:cstheme="minorBidi" w:hint="eastAsia"/>
          <w:sz w:val="22"/>
          <w:szCs w:val="22"/>
          <w:lang w:val="ru-RU" w:eastAsia="ja-JP"/>
        </w:rPr>
        <w:t>・美術</w:t>
      </w:r>
    </w:p>
    <w:p w:rsidR="00674ACD" w:rsidRPr="00483619" w:rsidRDefault="00674ACD" w:rsidP="00674ACD">
      <w:pPr>
        <w:spacing w:line="276" w:lineRule="auto"/>
        <w:ind w:firstLine="0"/>
        <w:rPr>
          <w:rFonts w:asciiTheme="minorHAnsi" w:eastAsiaTheme="minorEastAsia" w:hAnsiTheme="minorHAnsi" w:cstheme="minorBidi"/>
          <w:sz w:val="22"/>
          <w:szCs w:val="22"/>
          <w:lang w:eastAsia="ja-JP"/>
        </w:rPr>
      </w:pPr>
      <w:r w:rsidRPr="00674ACD">
        <w:rPr>
          <w:rFonts w:asciiTheme="minorHAnsi" w:eastAsiaTheme="minorEastAsia" w:hAnsiTheme="minorHAnsi" w:cstheme="minorBidi" w:hint="eastAsia"/>
          <w:sz w:val="22"/>
          <w:szCs w:val="22"/>
          <w:lang w:val="ru-RU" w:eastAsia="ja-JP"/>
        </w:rPr>
        <w:t>・舞台芸術</w:t>
      </w:r>
      <w:r w:rsidRPr="00483619">
        <w:rPr>
          <w:rFonts w:asciiTheme="minorHAnsi" w:eastAsiaTheme="minorEastAsia" w:hAnsiTheme="minorHAnsi" w:cstheme="minorBidi" w:hint="eastAsia"/>
          <w:sz w:val="22"/>
          <w:szCs w:val="22"/>
          <w:lang w:eastAsia="ja-JP"/>
        </w:rPr>
        <w:t xml:space="preserve"> (</w:t>
      </w:r>
      <w:r w:rsidRPr="00674ACD">
        <w:rPr>
          <w:rFonts w:asciiTheme="minorHAnsi" w:eastAsiaTheme="minorEastAsia" w:hAnsiTheme="minorHAnsi" w:cstheme="minorBidi" w:hint="eastAsia"/>
          <w:sz w:val="22"/>
          <w:szCs w:val="22"/>
          <w:lang w:val="ru-RU" w:eastAsia="ja-JP"/>
        </w:rPr>
        <w:t>演劇</w:t>
      </w:r>
      <w:r w:rsidRPr="00483619">
        <w:rPr>
          <w:rFonts w:asciiTheme="minorHAnsi" w:eastAsiaTheme="minorEastAsia" w:hAnsiTheme="minorHAnsi" w:cstheme="minorBidi" w:hint="eastAsia"/>
          <w:sz w:val="22"/>
          <w:szCs w:val="22"/>
          <w:lang w:eastAsia="ja-JP"/>
        </w:rPr>
        <w:t xml:space="preserve">, </w:t>
      </w:r>
      <w:r w:rsidRPr="00674ACD">
        <w:rPr>
          <w:rFonts w:asciiTheme="minorHAnsi" w:eastAsiaTheme="minorEastAsia" w:hAnsiTheme="minorHAnsi" w:cstheme="minorBidi" w:hint="eastAsia"/>
          <w:sz w:val="22"/>
          <w:szCs w:val="22"/>
          <w:lang w:val="ru-RU" w:eastAsia="ja-JP"/>
        </w:rPr>
        <w:t>バレ</w:t>
      </w:r>
      <w:r w:rsidRPr="00483619">
        <w:rPr>
          <w:rFonts w:asciiTheme="minorHAnsi" w:eastAsiaTheme="minorEastAsia" w:hAnsiTheme="minorHAnsi" w:cstheme="minorBidi" w:hint="eastAsia"/>
          <w:sz w:val="22"/>
          <w:szCs w:val="22"/>
          <w:lang w:eastAsia="ja-JP"/>
        </w:rPr>
        <w:t xml:space="preserve">, </w:t>
      </w:r>
      <w:r w:rsidRPr="00674ACD">
        <w:rPr>
          <w:rFonts w:asciiTheme="minorHAnsi" w:eastAsiaTheme="minorEastAsia" w:hAnsiTheme="minorHAnsi" w:cstheme="minorBidi" w:hint="eastAsia"/>
          <w:sz w:val="22"/>
          <w:szCs w:val="22"/>
          <w:lang w:val="ru-RU" w:eastAsia="ja-JP"/>
        </w:rPr>
        <w:t>オペラなど</w:t>
      </w:r>
      <w:r w:rsidRPr="00483619">
        <w:rPr>
          <w:rFonts w:asciiTheme="minorHAnsi" w:eastAsiaTheme="minorEastAsia" w:hAnsiTheme="minorHAnsi" w:cstheme="minorBidi" w:hint="eastAsia"/>
          <w:sz w:val="22"/>
          <w:szCs w:val="22"/>
          <w:lang w:eastAsia="ja-JP"/>
        </w:rPr>
        <w:t>)</w:t>
      </w:r>
    </w:p>
    <w:p w:rsidR="00674ACD" w:rsidRPr="00483619" w:rsidRDefault="00674ACD" w:rsidP="00674ACD">
      <w:pPr>
        <w:spacing w:line="276" w:lineRule="auto"/>
        <w:ind w:firstLine="0"/>
        <w:rPr>
          <w:rFonts w:asciiTheme="minorHAnsi" w:eastAsiaTheme="minorEastAsia" w:hAnsiTheme="minorHAnsi" w:cstheme="minorBidi"/>
          <w:sz w:val="22"/>
          <w:szCs w:val="22"/>
          <w:lang w:eastAsia="ja-JP"/>
        </w:rPr>
      </w:pPr>
      <w:r w:rsidRPr="00674ACD">
        <w:rPr>
          <w:rFonts w:asciiTheme="minorHAnsi" w:eastAsiaTheme="minorEastAsia" w:hAnsiTheme="minorHAnsi" w:cstheme="minorBidi" w:hint="eastAsia"/>
          <w:sz w:val="22"/>
          <w:szCs w:val="22"/>
          <w:lang w:val="ru-RU" w:eastAsia="ja-JP"/>
        </w:rPr>
        <w:t>・建築術</w:t>
      </w:r>
    </w:p>
    <w:p w:rsidR="00674ACD" w:rsidRPr="00483619" w:rsidRDefault="00674ACD" w:rsidP="00674ACD">
      <w:pPr>
        <w:spacing w:line="276" w:lineRule="auto"/>
        <w:ind w:firstLine="0"/>
        <w:rPr>
          <w:rFonts w:asciiTheme="minorHAnsi" w:eastAsiaTheme="minorEastAsia" w:hAnsiTheme="minorHAnsi" w:cstheme="minorBidi"/>
          <w:sz w:val="22"/>
          <w:szCs w:val="22"/>
          <w:lang w:eastAsia="ja-JP"/>
        </w:rPr>
      </w:pPr>
      <w:r w:rsidRPr="00674ACD">
        <w:rPr>
          <w:rFonts w:asciiTheme="minorHAnsi" w:eastAsiaTheme="minorEastAsia" w:hAnsiTheme="minorHAnsi" w:cstheme="minorBidi" w:hint="eastAsia"/>
          <w:sz w:val="22"/>
          <w:szCs w:val="22"/>
          <w:lang w:val="ru-RU" w:eastAsia="ja-JP"/>
        </w:rPr>
        <w:lastRenderedPageBreak/>
        <w:t>・ロシア歴史</w:t>
      </w:r>
    </w:p>
    <w:p w:rsidR="00674ACD" w:rsidRPr="00483619" w:rsidRDefault="00674ACD" w:rsidP="00674ACD">
      <w:pPr>
        <w:spacing w:line="276" w:lineRule="auto"/>
        <w:ind w:firstLine="0"/>
        <w:rPr>
          <w:rFonts w:asciiTheme="minorHAnsi" w:eastAsiaTheme="minorEastAsia" w:hAnsiTheme="minorHAnsi" w:cstheme="minorBidi"/>
          <w:sz w:val="22"/>
          <w:szCs w:val="22"/>
          <w:lang w:eastAsia="ja-JP"/>
        </w:rPr>
      </w:pPr>
      <w:r w:rsidRPr="00674ACD">
        <w:rPr>
          <w:rFonts w:asciiTheme="minorHAnsi" w:eastAsiaTheme="minorEastAsia" w:hAnsiTheme="minorHAnsi" w:cstheme="minorBidi" w:hint="eastAsia"/>
          <w:sz w:val="22"/>
          <w:szCs w:val="22"/>
          <w:lang w:val="ru-RU" w:eastAsia="ja-JP"/>
        </w:rPr>
        <w:t>・ショー・ビジネス</w:t>
      </w:r>
    </w:p>
    <w:p w:rsidR="00674ACD" w:rsidRPr="00483619" w:rsidRDefault="00674ACD" w:rsidP="00674ACD">
      <w:pPr>
        <w:spacing w:line="276" w:lineRule="auto"/>
        <w:ind w:firstLine="0"/>
        <w:rPr>
          <w:rFonts w:asciiTheme="minorHAnsi" w:eastAsiaTheme="minorEastAsia" w:hAnsiTheme="minorHAnsi" w:cstheme="minorBidi"/>
          <w:sz w:val="22"/>
          <w:szCs w:val="22"/>
          <w:lang w:eastAsia="ja-JP"/>
        </w:rPr>
      </w:pPr>
      <w:r w:rsidRPr="00674ACD">
        <w:rPr>
          <w:rFonts w:asciiTheme="minorHAnsi" w:eastAsiaTheme="minorEastAsia" w:hAnsiTheme="minorHAnsi" w:cstheme="minorBidi" w:hint="eastAsia"/>
          <w:sz w:val="22"/>
          <w:szCs w:val="22"/>
          <w:lang w:val="ru-RU" w:eastAsia="ja-JP"/>
        </w:rPr>
        <w:t>・スポーツ</w:t>
      </w:r>
    </w:p>
    <w:p w:rsidR="00674ACD" w:rsidRPr="00483619" w:rsidRDefault="00674ACD" w:rsidP="00674ACD">
      <w:pPr>
        <w:spacing w:line="276" w:lineRule="auto"/>
        <w:ind w:firstLine="0"/>
        <w:rPr>
          <w:rFonts w:asciiTheme="minorHAnsi" w:eastAsiaTheme="minorEastAsia" w:hAnsiTheme="minorHAnsi" w:cstheme="minorBidi"/>
          <w:sz w:val="22"/>
          <w:szCs w:val="22"/>
          <w:lang w:eastAsia="ja-JP"/>
        </w:rPr>
      </w:pPr>
      <w:r w:rsidRPr="00674ACD">
        <w:rPr>
          <w:rFonts w:asciiTheme="minorHAnsi" w:eastAsiaTheme="minorEastAsia" w:hAnsiTheme="minorHAnsi" w:cstheme="minorBidi" w:hint="eastAsia"/>
          <w:sz w:val="22"/>
          <w:szCs w:val="22"/>
          <w:lang w:val="ru-RU" w:eastAsia="ja-JP"/>
        </w:rPr>
        <w:t>・映画やアニメ</w:t>
      </w:r>
    </w:p>
    <w:p w:rsidR="00674ACD" w:rsidRPr="00483619" w:rsidRDefault="00674ACD" w:rsidP="00674ACD">
      <w:pPr>
        <w:spacing w:after="200" w:line="276" w:lineRule="auto"/>
        <w:ind w:firstLine="0"/>
        <w:rPr>
          <w:rFonts w:asciiTheme="minorHAnsi" w:eastAsiaTheme="minorEastAsia" w:hAnsiTheme="minorHAnsi" w:cstheme="minorBidi"/>
          <w:sz w:val="22"/>
          <w:szCs w:val="22"/>
          <w:lang w:eastAsia="ja-JP"/>
        </w:rPr>
      </w:pPr>
      <w:r w:rsidRPr="00674ACD">
        <w:rPr>
          <w:rFonts w:asciiTheme="minorHAnsi" w:eastAsiaTheme="minorEastAsia" w:hAnsiTheme="minorHAnsi" w:cstheme="minorBidi" w:hint="eastAsia"/>
          <w:sz w:val="22"/>
          <w:szCs w:val="22"/>
          <w:lang w:val="ru-RU" w:eastAsia="ja-JP"/>
        </w:rPr>
        <w:t>・</w:t>
      </w:r>
      <w:r w:rsidRPr="00483619">
        <w:rPr>
          <w:rFonts w:asciiTheme="minorHAnsi" w:eastAsiaTheme="minorEastAsia" w:hAnsiTheme="minorHAnsi" w:cstheme="minorBidi" w:hint="eastAsia"/>
          <w:sz w:val="22"/>
          <w:szCs w:val="22"/>
          <w:lang w:eastAsia="ja-JP"/>
        </w:rPr>
        <w:t xml:space="preserve"> </w:t>
      </w:r>
      <w:r w:rsidRPr="00674ACD">
        <w:rPr>
          <w:rFonts w:asciiTheme="minorHAnsi" w:eastAsiaTheme="minorEastAsia" w:hAnsiTheme="minorHAnsi" w:cstheme="minorBidi" w:hint="eastAsia"/>
          <w:sz w:val="22"/>
          <w:szCs w:val="22"/>
          <w:lang w:val="ru-RU" w:eastAsia="ja-JP"/>
        </w:rPr>
        <w:t>そのほか</w:t>
      </w:r>
      <w:r w:rsidRPr="00483619">
        <w:rPr>
          <w:rFonts w:asciiTheme="minorHAnsi" w:eastAsiaTheme="minorEastAsia" w:hAnsiTheme="minorHAnsi" w:cstheme="minorBidi" w:hint="eastAsia"/>
          <w:sz w:val="22"/>
          <w:szCs w:val="22"/>
          <w:lang w:eastAsia="ja-JP"/>
        </w:rPr>
        <w:t>_________________</w:t>
      </w:r>
    </w:p>
    <w:p w:rsidR="00674ACD" w:rsidRPr="00483619" w:rsidRDefault="00674ACD" w:rsidP="00674ACD">
      <w:pPr>
        <w:spacing w:after="200" w:line="276" w:lineRule="auto"/>
        <w:ind w:firstLine="0"/>
        <w:rPr>
          <w:rFonts w:asciiTheme="minorHAnsi" w:eastAsiaTheme="minorEastAsia" w:hAnsiTheme="minorHAnsi" w:cstheme="minorBidi"/>
          <w:sz w:val="22"/>
          <w:szCs w:val="22"/>
          <w:lang w:eastAsia="ja-JP"/>
        </w:rPr>
      </w:pPr>
    </w:p>
    <w:p w:rsidR="00674ACD" w:rsidRPr="00483619" w:rsidRDefault="00674ACD" w:rsidP="00674ACD">
      <w:pPr>
        <w:spacing w:after="200" w:line="276" w:lineRule="auto"/>
        <w:ind w:firstLine="0"/>
        <w:rPr>
          <w:rFonts w:asciiTheme="minorHAnsi" w:eastAsiaTheme="minorEastAsia" w:hAnsiTheme="minorHAnsi" w:cstheme="minorBidi"/>
          <w:sz w:val="22"/>
          <w:szCs w:val="22"/>
          <w:lang w:eastAsia="ja-JP"/>
        </w:rPr>
      </w:pPr>
      <w:r w:rsidRPr="00483619">
        <w:rPr>
          <w:rFonts w:asciiTheme="minorHAnsi" w:eastAsiaTheme="minorEastAsia" w:hAnsiTheme="minorHAnsi" w:cstheme="minorBidi"/>
          <w:sz w:val="22"/>
          <w:szCs w:val="22"/>
          <w:lang w:eastAsia="ja-JP"/>
        </w:rPr>
        <w:t>4</w:t>
      </w:r>
    </w:p>
    <w:p w:rsidR="00674ACD" w:rsidRPr="00483619" w:rsidRDefault="00674ACD" w:rsidP="00674ACD">
      <w:pPr>
        <w:spacing w:line="276" w:lineRule="auto"/>
        <w:ind w:firstLine="0"/>
        <w:jc w:val="center"/>
        <w:rPr>
          <w:rFonts w:asciiTheme="minorHAnsi" w:eastAsiaTheme="minorEastAsia" w:hAnsiTheme="minorHAnsi" w:cstheme="minorBidi"/>
          <w:sz w:val="22"/>
          <w:szCs w:val="22"/>
          <w:lang w:eastAsia="ja-JP"/>
        </w:rPr>
      </w:pPr>
      <w:r w:rsidRPr="00674ACD">
        <w:rPr>
          <w:rFonts w:asciiTheme="minorHAnsi" w:eastAsiaTheme="minorEastAsia" w:hAnsiTheme="minorHAnsi" w:cstheme="minorBidi" w:hint="eastAsia"/>
          <w:sz w:val="22"/>
          <w:szCs w:val="22"/>
          <w:lang w:val="ru-RU" w:eastAsia="ja-JP"/>
        </w:rPr>
        <w:t>今までおうかがいしたことを</w:t>
      </w:r>
      <w:r w:rsidRPr="00483619">
        <w:rPr>
          <w:rFonts w:asciiTheme="minorHAnsi" w:eastAsiaTheme="minorEastAsia" w:hAnsiTheme="minorHAnsi" w:cstheme="minorBidi" w:hint="eastAsia"/>
          <w:sz w:val="22"/>
          <w:szCs w:val="22"/>
          <w:lang w:eastAsia="ja-JP"/>
        </w:rPr>
        <w:t>,</w:t>
      </w:r>
      <w:r w:rsidRPr="00674ACD">
        <w:rPr>
          <w:rFonts w:asciiTheme="minorHAnsi" w:eastAsiaTheme="minorEastAsia" w:hAnsiTheme="minorHAnsi" w:cstheme="minorBidi" w:hint="eastAsia"/>
          <w:sz w:val="22"/>
          <w:szCs w:val="22"/>
          <w:lang w:val="ru-RU" w:eastAsia="ja-JP"/>
        </w:rPr>
        <w:t>統計として分析するために</w:t>
      </w:r>
      <w:r w:rsidRPr="00483619">
        <w:rPr>
          <w:rFonts w:asciiTheme="minorHAnsi" w:eastAsiaTheme="minorEastAsia" w:hAnsiTheme="minorHAnsi" w:cstheme="minorBidi" w:hint="eastAsia"/>
          <w:sz w:val="22"/>
          <w:szCs w:val="22"/>
          <w:lang w:eastAsia="ja-JP"/>
        </w:rPr>
        <w:t>,</w:t>
      </w:r>
      <w:r w:rsidRPr="00674ACD">
        <w:rPr>
          <w:rFonts w:asciiTheme="minorHAnsi" w:eastAsiaTheme="minorEastAsia" w:hAnsiTheme="minorHAnsi" w:cstheme="minorBidi" w:hint="eastAsia"/>
          <w:sz w:val="22"/>
          <w:szCs w:val="22"/>
          <w:lang w:val="ru-RU" w:eastAsia="ja-JP"/>
        </w:rPr>
        <w:t xml:space="preserve">　あなたのことについて</w:t>
      </w:r>
    </w:p>
    <w:p w:rsidR="00674ACD" w:rsidRPr="00674ACD" w:rsidRDefault="00674ACD" w:rsidP="00674ACD">
      <w:pPr>
        <w:spacing w:line="276" w:lineRule="auto"/>
        <w:ind w:firstLine="0"/>
        <w:jc w:val="center"/>
        <w:rPr>
          <w:rFonts w:asciiTheme="minorHAnsi" w:eastAsiaTheme="minorEastAsia" w:hAnsiTheme="minorHAnsi" w:cstheme="minorBidi"/>
          <w:i/>
          <w:sz w:val="22"/>
          <w:szCs w:val="22"/>
          <w:lang w:val="ru-RU" w:eastAsia="ja-JP"/>
        </w:rPr>
      </w:pPr>
      <w:r w:rsidRPr="00674ACD">
        <w:rPr>
          <w:rFonts w:asciiTheme="minorHAnsi" w:eastAsiaTheme="minorEastAsia" w:hAnsiTheme="minorHAnsi" w:cstheme="minorBidi" w:hint="eastAsia"/>
          <w:sz w:val="22"/>
          <w:szCs w:val="22"/>
          <w:lang w:val="ru-RU" w:eastAsia="ja-JP"/>
        </w:rPr>
        <w:t>もう少しおたずね致します。</w:t>
      </w:r>
      <w:r w:rsidRPr="00674ACD">
        <w:rPr>
          <w:rFonts w:asciiTheme="minorHAnsi" w:eastAsiaTheme="minorEastAsia" w:hAnsiTheme="minorHAnsi" w:cstheme="minorBidi"/>
          <w:sz w:val="22"/>
          <w:szCs w:val="22"/>
          <w:lang w:val="ru-RU" w:eastAsia="ja-JP"/>
        </w:rPr>
        <w:t>(</w:t>
      </w:r>
      <w:r w:rsidRPr="00674ACD">
        <w:rPr>
          <w:rFonts w:asciiTheme="minorHAnsi" w:eastAsiaTheme="minorEastAsia" w:hAnsiTheme="minorHAnsi" w:cstheme="minorBidi"/>
          <w:i/>
          <w:sz w:val="22"/>
          <w:szCs w:val="22"/>
          <w:lang w:val="ru-RU" w:eastAsia="ja-JP"/>
        </w:rPr>
        <w:t>текст перед началом 4 части анкеты если возможно)</w:t>
      </w:r>
    </w:p>
    <w:p w:rsidR="00674ACD" w:rsidRPr="00674ACD" w:rsidRDefault="00674ACD" w:rsidP="00674ACD">
      <w:pPr>
        <w:spacing w:line="276" w:lineRule="auto"/>
        <w:ind w:firstLine="0"/>
        <w:rPr>
          <w:rFonts w:asciiTheme="minorHAnsi" w:eastAsiaTheme="minorEastAsia" w:hAnsiTheme="minorHAnsi" w:cstheme="minorBidi"/>
          <w:sz w:val="22"/>
          <w:szCs w:val="22"/>
          <w:lang w:val="ru-RU" w:eastAsia="ja-JP"/>
        </w:rPr>
      </w:pPr>
    </w:p>
    <w:p w:rsidR="00674ACD" w:rsidRPr="00674ACD" w:rsidRDefault="00674ACD" w:rsidP="00674ACD">
      <w:pPr>
        <w:spacing w:line="276" w:lineRule="auto"/>
        <w:ind w:firstLine="0"/>
        <w:rPr>
          <w:rFonts w:asciiTheme="minorHAnsi" w:eastAsiaTheme="minorEastAsia" w:hAnsiTheme="minorHAnsi" w:cstheme="minorBidi"/>
          <w:sz w:val="22"/>
          <w:szCs w:val="22"/>
          <w:lang w:val="ru-RU" w:eastAsia="ja-JP"/>
        </w:rPr>
      </w:pPr>
      <w:r w:rsidRPr="00674ACD">
        <w:rPr>
          <w:rFonts w:asciiTheme="minorHAnsi" w:eastAsiaTheme="minorEastAsia" w:hAnsiTheme="minorHAnsi" w:cstheme="minorBidi" w:hint="eastAsia"/>
          <w:sz w:val="22"/>
          <w:szCs w:val="22"/>
          <w:lang w:val="ru-RU" w:eastAsia="ja-JP"/>
        </w:rPr>
        <w:t xml:space="preserve">17. </w:t>
      </w:r>
      <w:r w:rsidRPr="00674ACD">
        <w:rPr>
          <w:rFonts w:asciiTheme="minorHAnsi" w:eastAsiaTheme="minorEastAsia" w:hAnsiTheme="minorHAnsi" w:cstheme="minorBidi" w:hint="eastAsia"/>
          <w:sz w:val="22"/>
          <w:szCs w:val="22"/>
          <w:lang w:val="ru-RU" w:eastAsia="ja-JP"/>
        </w:rPr>
        <w:t>性別</w:t>
      </w:r>
    </w:p>
    <w:p w:rsidR="00674ACD" w:rsidRPr="00674ACD" w:rsidRDefault="00674ACD" w:rsidP="00674ACD">
      <w:pPr>
        <w:spacing w:line="276" w:lineRule="auto"/>
        <w:ind w:firstLine="0"/>
        <w:rPr>
          <w:rFonts w:asciiTheme="minorHAnsi" w:eastAsiaTheme="minorEastAsia" w:hAnsiTheme="minorHAnsi" w:cstheme="minorBidi"/>
          <w:sz w:val="22"/>
          <w:szCs w:val="22"/>
          <w:lang w:val="ru-RU" w:eastAsia="ja-JP"/>
        </w:rPr>
      </w:pPr>
      <w:r w:rsidRPr="00674ACD">
        <w:rPr>
          <w:rFonts w:asciiTheme="minorHAnsi" w:eastAsiaTheme="minorEastAsia" w:hAnsiTheme="minorHAnsi" w:cstheme="minorBidi" w:hint="eastAsia"/>
          <w:sz w:val="22"/>
          <w:szCs w:val="22"/>
          <w:lang w:val="ru-RU" w:eastAsia="ja-JP"/>
        </w:rPr>
        <w:t>男</w:t>
      </w:r>
    </w:p>
    <w:p w:rsidR="00674ACD" w:rsidRPr="00674ACD" w:rsidRDefault="00674ACD" w:rsidP="00674ACD">
      <w:pPr>
        <w:spacing w:line="276" w:lineRule="auto"/>
        <w:ind w:firstLine="0"/>
        <w:rPr>
          <w:rFonts w:asciiTheme="minorHAnsi" w:eastAsiaTheme="minorEastAsia" w:hAnsiTheme="minorHAnsi" w:cstheme="minorBidi"/>
          <w:sz w:val="22"/>
          <w:szCs w:val="22"/>
          <w:lang w:val="ru-RU" w:eastAsia="ja-JP"/>
        </w:rPr>
      </w:pPr>
      <w:r w:rsidRPr="00674ACD">
        <w:rPr>
          <w:rFonts w:asciiTheme="minorHAnsi" w:eastAsiaTheme="minorEastAsia" w:hAnsiTheme="minorHAnsi" w:cstheme="minorBidi" w:hint="eastAsia"/>
          <w:sz w:val="22"/>
          <w:szCs w:val="22"/>
          <w:lang w:val="ru-RU" w:eastAsia="ja-JP"/>
        </w:rPr>
        <w:t>女</w:t>
      </w:r>
    </w:p>
    <w:p w:rsidR="00674ACD" w:rsidRPr="00674ACD" w:rsidRDefault="00674ACD" w:rsidP="00674ACD">
      <w:pPr>
        <w:spacing w:line="276" w:lineRule="auto"/>
        <w:ind w:firstLine="0"/>
        <w:rPr>
          <w:rFonts w:asciiTheme="minorHAnsi" w:eastAsiaTheme="minorEastAsia" w:hAnsiTheme="minorHAnsi" w:cstheme="minorBidi"/>
          <w:sz w:val="22"/>
          <w:szCs w:val="22"/>
          <w:lang w:val="ru-RU" w:eastAsia="ja-JP"/>
        </w:rPr>
      </w:pPr>
      <w:r w:rsidRPr="00674ACD">
        <w:rPr>
          <w:rFonts w:asciiTheme="minorHAnsi" w:eastAsiaTheme="minorEastAsia" w:hAnsiTheme="minorHAnsi" w:cstheme="minorBidi"/>
          <w:sz w:val="22"/>
          <w:szCs w:val="22"/>
          <w:lang w:val="ru-RU" w:eastAsia="ja-JP"/>
        </w:rPr>
        <w:t xml:space="preserve"> </w:t>
      </w:r>
    </w:p>
    <w:p w:rsidR="00674ACD" w:rsidRPr="00674ACD" w:rsidRDefault="00674ACD" w:rsidP="00674ACD">
      <w:pPr>
        <w:spacing w:after="200" w:line="276" w:lineRule="auto"/>
        <w:ind w:firstLine="0"/>
        <w:rPr>
          <w:rFonts w:asciiTheme="minorHAnsi" w:eastAsiaTheme="minorEastAsia" w:hAnsiTheme="minorHAnsi" w:cstheme="minorBidi"/>
          <w:sz w:val="22"/>
          <w:szCs w:val="22"/>
          <w:lang w:val="ru-RU" w:eastAsia="ja-JP"/>
        </w:rPr>
      </w:pPr>
    </w:p>
    <w:p w:rsidR="00674ACD" w:rsidRPr="00674ACD" w:rsidRDefault="00674ACD" w:rsidP="00674ACD">
      <w:pPr>
        <w:spacing w:line="276" w:lineRule="auto"/>
        <w:ind w:firstLine="0"/>
        <w:rPr>
          <w:rFonts w:asciiTheme="minorHAnsi" w:eastAsiaTheme="minorEastAsia" w:hAnsiTheme="minorHAnsi" w:cstheme="minorBidi"/>
          <w:sz w:val="22"/>
          <w:szCs w:val="22"/>
          <w:lang w:val="ru-RU" w:eastAsia="ja-JP"/>
        </w:rPr>
      </w:pPr>
      <w:r w:rsidRPr="00674ACD">
        <w:rPr>
          <w:rFonts w:asciiTheme="minorHAnsi" w:eastAsiaTheme="minorEastAsia" w:hAnsiTheme="minorHAnsi" w:cstheme="minorBidi" w:hint="eastAsia"/>
          <w:sz w:val="22"/>
          <w:szCs w:val="22"/>
          <w:lang w:val="ru-RU" w:eastAsia="ja-JP"/>
        </w:rPr>
        <w:t xml:space="preserve">18. </w:t>
      </w:r>
      <w:r w:rsidRPr="00674ACD">
        <w:rPr>
          <w:rFonts w:asciiTheme="minorHAnsi" w:eastAsiaTheme="minorEastAsia" w:hAnsiTheme="minorHAnsi" w:cstheme="minorBidi" w:hint="eastAsia"/>
          <w:sz w:val="22"/>
          <w:szCs w:val="22"/>
          <w:lang w:val="ru-RU" w:eastAsia="ja-JP"/>
        </w:rPr>
        <w:t>現在の年齢</w:t>
      </w:r>
    </w:p>
    <w:p w:rsidR="00674ACD" w:rsidRPr="00674ACD" w:rsidRDefault="00674ACD" w:rsidP="00674ACD">
      <w:pPr>
        <w:spacing w:line="276" w:lineRule="auto"/>
        <w:ind w:firstLine="0"/>
        <w:rPr>
          <w:rFonts w:asciiTheme="minorHAnsi" w:eastAsiaTheme="minorEastAsia" w:hAnsiTheme="minorHAnsi" w:cstheme="minorBidi"/>
          <w:sz w:val="22"/>
          <w:szCs w:val="22"/>
          <w:lang w:val="ru-RU" w:eastAsia="ja-JP"/>
        </w:rPr>
      </w:pPr>
      <w:r w:rsidRPr="00674ACD">
        <w:rPr>
          <w:rFonts w:asciiTheme="minorHAnsi" w:eastAsiaTheme="minorEastAsia" w:hAnsiTheme="minorHAnsi" w:cstheme="minorBidi" w:hint="eastAsia"/>
          <w:sz w:val="22"/>
          <w:szCs w:val="22"/>
          <w:lang w:val="ru-RU" w:eastAsia="ja-JP"/>
        </w:rPr>
        <w:t>17</w:t>
      </w:r>
      <w:r w:rsidRPr="00674ACD">
        <w:rPr>
          <w:rFonts w:asciiTheme="minorHAnsi" w:eastAsiaTheme="minorEastAsia" w:hAnsiTheme="minorHAnsi" w:cstheme="minorBidi" w:hint="eastAsia"/>
          <w:sz w:val="22"/>
          <w:szCs w:val="22"/>
          <w:lang w:val="ru-RU" w:eastAsia="ja-JP"/>
        </w:rPr>
        <w:t>～</w:t>
      </w:r>
      <w:r w:rsidRPr="00674ACD">
        <w:rPr>
          <w:rFonts w:asciiTheme="minorHAnsi" w:eastAsiaTheme="minorEastAsia" w:hAnsiTheme="minorHAnsi" w:cstheme="minorBidi" w:hint="eastAsia"/>
          <w:sz w:val="22"/>
          <w:szCs w:val="22"/>
          <w:lang w:val="ru-RU" w:eastAsia="ja-JP"/>
        </w:rPr>
        <w:t>19</w:t>
      </w:r>
      <w:r w:rsidRPr="00674ACD">
        <w:rPr>
          <w:rFonts w:asciiTheme="minorHAnsi" w:eastAsiaTheme="minorEastAsia" w:hAnsiTheme="minorHAnsi" w:cstheme="minorBidi" w:hint="eastAsia"/>
          <w:sz w:val="22"/>
          <w:szCs w:val="22"/>
          <w:lang w:val="ru-RU" w:eastAsia="ja-JP"/>
        </w:rPr>
        <w:t>歳</w:t>
      </w:r>
    </w:p>
    <w:p w:rsidR="00674ACD" w:rsidRPr="00674ACD" w:rsidRDefault="00674ACD" w:rsidP="00674ACD">
      <w:pPr>
        <w:spacing w:line="276" w:lineRule="auto"/>
        <w:ind w:firstLine="0"/>
        <w:rPr>
          <w:rFonts w:asciiTheme="minorHAnsi" w:eastAsiaTheme="minorEastAsia" w:hAnsiTheme="minorHAnsi" w:cstheme="minorBidi"/>
          <w:sz w:val="22"/>
          <w:szCs w:val="22"/>
          <w:lang w:val="ru-RU" w:eastAsia="ja-JP"/>
        </w:rPr>
      </w:pPr>
      <w:r w:rsidRPr="00674ACD">
        <w:rPr>
          <w:rFonts w:asciiTheme="minorHAnsi" w:eastAsiaTheme="minorEastAsia" w:hAnsiTheme="minorHAnsi" w:cstheme="minorBidi" w:hint="eastAsia"/>
          <w:sz w:val="22"/>
          <w:szCs w:val="22"/>
          <w:lang w:val="ru-RU" w:eastAsia="ja-JP"/>
        </w:rPr>
        <w:t>20</w:t>
      </w:r>
      <w:r w:rsidRPr="00674ACD">
        <w:rPr>
          <w:rFonts w:asciiTheme="minorHAnsi" w:eastAsiaTheme="minorEastAsia" w:hAnsiTheme="minorHAnsi" w:cstheme="minorBidi" w:hint="eastAsia"/>
          <w:sz w:val="22"/>
          <w:szCs w:val="22"/>
          <w:lang w:val="ru-RU" w:eastAsia="ja-JP"/>
        </w:rPr>
        <w:t>～</w:t>
      </w:r>
      <w:r w:rsidRPr="00674ACD">
        <w:rPr>
          <w:rFonts w:asciiTheme="minorHAnsi" w:eastAsiaTheme="minorEastAsia" w:hAnsiTheme="minorHAnsi" w:cstheme="minorBidi" w:hint="eastAsia"/>
          <w:sz w:val="22"/>
          <w:szCs w:val="22"/>
          <w:lang w:val="ru-RU" w:eastAsia="ja-JP"/>
        </w:rPr>
        <w:t>22</w:t>
      </w:r>
      <w:r w:rsidRPr="00674ACD">
        <w:rPr>
          <w:rFonts w:asciiTheme="minorHAnsi" w:eastAsiaTheme="minorEastAsia" w:hAnsiTheme="minorHAnsi" w:cstheme="minorBidi" w:hint="eastAsia"/>
          <w:sz w:val="22"/>
          <w:szCs w:val="22"/>
          <w:lang w:val="ru-RU" w:eastAsia="ja-JP"/>
        </w:rPr>
        <w:t>歳</w:t>
      </w:r>
    </w:p>
    <w:p w:rsidR="00674ACD" w:rsidRPr="00674ACD" w:rsidRDefault="00674ACD" w:rsidP="00674ACD">
      <w:pPr>
        <w:spacing w:line="276" w:lineRule="auto"/>
        <w:ind w:firstLine="0"/>
        <w:rPr>
          <w:rFonts w:asciiTheme="minorHAnsi" w:eastAsiaTheme="minorEastAsia" w:hAnsiTheme="minorHAnsi" w:cstheme="minorBidi"/>
          <w:sz w:val="22"/>
          <w:szCs w:val="22"/>
          <w:lang w:val="ru-RU" w:eastAsia="ja-JP"/>
        </w:rPr>
      </w:pPr>
      <w:r w:rsidRPr="00674ACD">
        <w:rPr>
          <w:rFonts w:asciiTheme="minorHAnsi" w:eastAsiaTheme="minorEastAsia" w:hAnsiTheme="minorHAnsi" w:cstheme="minorBidi" w:hint="eastAsia"/>
          <w:sz w:val="22"/>
          <w:szCs w:val="22"/>
          <w:lang w:val="ru-RU" w:eastAsia="ja-JP"/>
        </w:rPr>
        <w:t>23</w:t>
      </w:r>
      <w:r w:rsidRPr="00674ACD">
        <w:rPr>
          <w:rFonts w:asciiTheme="minorHAnsi" w:eastAsiaTheme="minorEastAsia" w:hAnsiTheme="minorHAnsi" w:cstheme="minorBidi" w:hint="eastAsia"/>
          <w:sz w:val="22"/>
          <w:szCs w:val="22"/>
          <w:lang w:val="ru-RU" w:eastAsia="ja-JP"/>
        </w:rPr>
        <w:t>～</w:t>
      </w:r>
      <w:r w:rsidRPr="00674ACD">
        <w:rPr>
          <w:rFonts w:asciiTheme="minorHAnsi" w:eastAsiaTheme="minorEastAsia" w:hAnsiTheme="minorHAnsi" w:cstheme="minorBidi" w:hint="eastAsia"/>
          <w:sz w:val="22"/>
          <w:szCs w:val="22"/>
          <w:lang w:val="ru-RU" w:eastAsia="ja-JP"/>
        </w:rPr>
        <w:t>24</w:t>
      </w:r>
      <w:r w:rsidRPr="00674ACD">
        <w:rPr>
          <w:rFonts w:asciiTheme="minorHAnsi" w:eastAsiaTheme="minorEastAsia" w:hAnsiTheme="minorHAnsi" w:cstheme="minorBidi" w:hint="eastAsia"/>
          <w:sz w:val="22"/>
          <w:szCs w:val="22"/>
          <w:lang w:val="ru-RU" w:eastAsia="ja-JP"/>
        </w:rPr>
        <w:t>歳</w:t>
      </w:r>
    </w:p>
    <w:p w:rsidR="00674ACD" w:rsidRPr="00674ACD" w:rsidRDefault="00674ACD" w:rsidP="00674ACD">
      <w:pPr>
        <w:spacing w:line="276" w:lineRule="auto"/>
        <w:ind w:firstLine="0"/>
        <w:rPr>
          <w:rFonts w:asciiTheme="minorHAnsi" w:eastAsiaTheme="minorEastAsia" w:hAnsiTheme="minorHAnsi" w:cstheme="minorBidi"/>
          <w:sz w:val="22"/>
          <w:szCs w:val="22"/>
          <w:lang w:val="ru-RU" w:eastAsia="ja-JP"/>
        </w:rPr>
      </w:pPr>
      <w:r w:rsidRPr="00674ACD">
        <w:rPr>
          <w:rFonts w:asciiTheme="minorHAnsi" w:eastAsiaTheme="minorEastAsia" w:hAnsiTheme="minorHAnsi" w:cstheme="minorBidi" w:hint="eastAsia"/>
          <w:sz w:val="22"/>
          <w:szCs w:val="22"/>
          <w:lang w:val="ru-RU" w:eastAsia="ja-JP"/>
        </w:rPr>
        <w:t>25</w:t>
      </w:r>
      <w:r w:rsidRPr="00674ACD">
        <w:rPr>
          <w:rFonts w:asciiTheme="minorHAnsi" w:eastAsiaTheme="minorEastAsia" w:hAnsiTheme="minorHAnsi" w:cstheme="minorBidi" w:hint="eastAsia"/>
          <w:sz w:val="22"/>
          <w:szCs w:val="22"/>
          <w:lang w:val="ru-RU" w:eastAsia="ja-JP"/>
        </w:rPr>
        <w:t>～歳</w:t>
      </w:r>
    </w:p>
    <w:p w:rsidR="00674ACD" w:rsidRPr="00674ACD" w:rsidRDefault="00674ACD" w:rsidP="00674ACD">
      <w:pPr>
        <w:spacing w:after="200" w:line="276" w:lineRule="auto"/>
        <w:ind w:firstLine="0"/>
        <w:rPr>
          <w:rFonts w:asciiTheme="minorHAnsi" w:eastAsiaTheme="minorEastAsia" w:hAnsiTheme="minorHAnsi" w:cstheme="minorBidi"/>
          <w:sz w:val="22"/>
          <w:szCs w:val="22"/>
          <w:lang w:val="ru-RU" w:eastAsia="ja-JP"/>
        </w:rPr>
      </w:pPr>
    </w:p>
    <w:p w:rsidR="00674ACD" w:rsidRPr="00674ACD" w:rsidRDefault="00674ACD" w:rsidP="00674ACD">
      <w:pPr>
        <w:spacing w:line="276" w:lineRule="auto"/>
        <w:ind w:firstLine="0"/>
        <w:rPr>
          <w:rFonts w:asciiTheme="minorHAnsi" w:eastAsiaTheme="minorEastAsia" w:hAnsiTheme="minorHAnsi" w:cstheme="minorBidi"/>
          <w:sz w:val="22"/>
          <w:szCs w:val="22"/>
          <w:lang w:val="ru-RU" w:eastAsia="ja-JP"/>
        </w:rPr>
      </w:pPr>
      <w:r w:rsidRPr="00674ACD">
        <w:rPr>
          <w:rFonts w:asciiTheme="minorHAnsi" w:eastAsiaTheme="minorEastAsia" w:hAnsiTheme="minorHAnsi" w:cstheme="minorBidi" w:hint="eastAsia"/>
          <w:sz w:val="22"/>
          <w:szCs w:val="22"/>
          <w:lang w:val="ru-RU" w:eastAsia="ja-JP"/>
        </w:rPr>
        <w:t xml:space="preserve">19. </w:t>
      </w:r>
      <w:r w:rsidRPr="00674ACD">
        <w:rPr>
          <w:rFonts w:asciiTheme="minorHAnsi" w:eastAsiaTheme="minorEastAsia" w:hAnsiTheme="minorHAnsi" w:cstheme="minorBidi" w:hint="eastAsia"/>
          <w:sz w:val="22"/>
          <w:szCs w:val="22"/>
          <w:lang w:val="ru-RU" w:eastAsia="ja-JP"/>
        </w:rPr>
        <w:t>出身地　（県）</w:t>
      </w:r>
    </w:p>
    <w:p w:rsidR="00674ACD" w:rsidRPr="00674ACD" w:rsidRDefault="00674ACD" w:rsidP="00674ACD">
      <w:pPr>
        <w:spacing w:line="276" w:lineRule="auto"/>
        <w:ind w:firstLine="0"/>
        <w:rPr>
          <w:rFonts w:asciiTheme="minorHAnsi" w:eastAsiaTheme="minorEastAsia" w:hAnsiTheme="minorHAnsi" w:cstheme="minorBidi"/>
          <w:sz w:val="22"/>
          <w:szCs w:val="22"/>
          <w:lang w:val="ru-RU" w:eastAsia="ja-JP"/>
        </w:rPr>
      </w:pPr>
      <w:r w:rsidRPr="00674ACD">
        <w:rPr>
          <w:rFonts w:asciiTheme="minorHAnsi" w:eastAsiaTheme="minorEastAsia" w:hAnsiTheme="minorHAnsi" w:cstheme="minorBidi"/>
          <w:sz w:val="22"/>
          <w:szCs w:val="22"/>
          <w:lang w:val="ru-RU" w:eastAsia="ja-JP"/>
        </w:rPr>
        <w:t>_________________________</w:t>
      </w:r>
    </w:p>
    <w:p w:rsidR="00674ACD" w:rsidRPr="00674ACD" w:rsidRDefault="00674ACD" w:rsidP="00674ACD">
      <w:pPr>
        <w:spacing w:line="276" w:lineRule="auto"/>
        <w:ind w:firstLine="0"/>
        <w:rPr>
          <w:rFonts w:asciiTheme="minorHAnsi" w:eastAsiaTheme="minorEastAsia" w:hAnsiTheme="minorHAnsi" w:cstheme="minorBidi"/>
          <w:sz w:val="22"/>
          <w:szCs w:val="22"/>
          <w:lang w:val="ru-RU" w:eastAsia="ja-JP"/>
        </w:rPr>
      </w:pPr>
    </w:p>
    <w:p w:rsidR="00674ACD" w:rsidRPr="00674ACD" w:rsidRDefault="00674ACD" w:rsidP="00674ACD">
      <w:pPr>
        <w:spacing w:line="276" w:lineRule="auto"/>
        <w:ind w:firstLine="0"/>
        <w:rPr>
          <w:rFonts w:asciiTheme="minorHAnsi" w:eastAsiaTheme="minorEastAsia" w:hAnsiTheme="minorHAnsi" w:cstheme="minorBidi"/>
          <w:sz w:val="22"/>
          <w:szCs w:val="22"/>
          <w:lang w:val="ru-RU" w:eastAsia="ja-JP"/>
        </w:rPr>
      </w:pPr>
      <w:r w:rsidRPr="00674ACD">
        <w:rPr>
          <w:rFonts w:asciiTheme="minorHAnsi" w:eastAsiaTheme="minorEastAsia" w:hAnsiTheme="minorHAnsi" w:cstheme="minorBidi" w:hint="eastAsia"/>
          <w:sz w:val="22"/>
          <w:szCs w:val="22"/>
          <w:lang w:val="ru-RU" w:eastAsia="ja-JP"/>
        </w:rPr>
        <w:t xml:space="preserve">20. </w:t>
      </w:r>
      <w:r w:rsidRPr="00674ACD">
        <w:rPr>
          <w:rFonts w:asciiTheme="minorHAnsi" w:eastAsiaTheme="minorEastAsia" w:hAnsiTheme="minorHAnsi" w:cstheme="minorBidi" w:hint="eastAsia"/>
          <w:sz w:val="22"/>
          <w:szCs w:val="22"/>
          <w:lang w:val="ru-RU" w:eastAsia="ja-JP"/>
        </w:rPr>
        <w:t>専門</w:t>
      </w:r>
      <w:r w:rsidRPr="00674ACD">
        <w:rPr>
          <w:rFonts w:asciiTheme="minorHAnsi" w:eastAsiaTheme="minorEastAsia" w:hAnsiTheme="minorHAnsi" w:cstheme="minorBidi" w:hint="eastAsia"/>
          <w:sz w:val="22"/>
          <w:szCs w:val="22"/>
          <w:lang w:val="ru-RU" w:eastAsia="ja-JP"/>
        </w:rPr>
        <w:t xml:space="preserve"> (</w:t>
      </w:r>
      <w:r w:rsidRPr="00674ACD">
        <w:rPr>
          <w:rFonts w:asciiTheme="minorHAnsi" w:eastAsiaTheme="minorEastAsia" w:hAnsiTheme="minorHAnsi" w:cstheme="minorBidi" w:hint="eastAsia"/>
          <w:sz w:val="22"/>
          <w:szCs w:val="22"/>
          <w:lang w:val="ru-RU" w:eastAsia="ja-JP"/>
        </w:rPr>
        <w:t>学部</w:t>
      </w:r>
      <w:r w:rsidRPr="00674ACD">
        <w:rPr>
          <w:rFonts w:asciiTheme="minorHAnsi" w:eastAsiaTheme="minorEastAsia" w:hAnsiTheme="minorHAnsi" w:cstheme="minorBidi" w:hint="eastAsia"/>
          <w:sz w:val="22"/>
          <w:szCs w:val="22"/>
          <w:lang w:val="ru-RU" w:eastAsia="ja-JP"/>
        </w:rPr>
        <w:t>)</w:t>
      </w:r>
    </w:p>
    <w:p w:rsidR="00674ACD" w:rsidRPr="00674ACD" w:rsidRDefault="00674ACD" w:rsidP="00674ACD">
      <w:pPr>
        <w:spacing w:line="276" w:lineRule="auto"/>
        <w:ind w:firstLine="0"/>
        <w:rPr>
          <w:rFonts w:asciiTheme="minorHAnsi" w:eastAsiaTheme="minorEastAsia" w:hAnsiTheme="minorHAnsi" w:cstheme="minorBidi"/>
          <w:sz w:val="22"/>
          <w:szCs w:val="22"/>
          <w:lang w:val="ru-RU" w:eastAsia="ja-JP"/>
        </w:rPr>
      </w:pPr>
      <w:r w:rsidRPr="00674ACD">
        <w:rPr>
          <w:rFonts w:asciiTheme="minorHAnsi" w:eastAsiaTheme="minorEastAsia" w:hAnsiTheme="minorHAnsi" w:cstheme="minorBidi"/>
          <w:sz w:val="22"/>
          <w:szCs w:val="22"/>
          <w:lang w:val="ru-RU" w:eastAsia="ja-JP"/>
        </w:rPr>
        <w:t>_________________________</w:t>
      </w:r>
    </w:p>
    <w:p w:rsidR="00674ACD" w:rsidRPr="00674ACD" w:rsidRDefault="00674ACD" w:rsidP="00674ACD">
      <w:pPr>
        <w:spacing w:line="276" w:lineRule="auto"/>
        <w:ind w:firstLine="0"/>
        <w:rPr>
          <w:rFonts w:asciiTheme="minorHAnsi" w:eastAsiaTheme="minorEastAsia" w:hAnsiTheme="minorHAnsi" w:cstheme="minorBidi"/>
          <w:sz w:val="22"/>
          <w:szCs w:val="22"/>
          <w:lang w:val="ru-RU" w:eastAsia="ja-JP"/>
        </w:rPr>
      </w:pPr>
    </w:p>
    <w:p w:rsidR="00674ACD" w:rsidRPr="00674ACD" w:rsidRDefault="00674ACD" w:rsidP="00674ACD">
      <w:pPr>
        <w:spacing w:line="276" w:lineRule="auto"/>
        <w:ind w:firstLine="0"/>
        <w:rPr>
          <w:rFonts w:asciiTheme="minorHAnsi" w:eastAsiaTheme="minorEastAsia" w:hAnsiTheme="minorHAnsi" w:cstheme="minorBidi"/>
          <w:sz w:val="22"/>
          <w:szCs w:val="22"/>
          <w:lang w:val="ru-RU" w:eastAsia="ja-JP"/>
        </w:rPr>
      </w:pPr>
    </w:p>
    <w:p w:rsidR="00674ACD" w:rsidRPr="00674ACD" w:rsidRDefault="00674ACD" w:rsidP="00674ACD">
      <w:pPr>
        <w:spacing w:line="276" w:lineRule="auto"/>
        <w:ind w:firstLine="0"/>
        <w:jc w:val="center"/>
        <w:rPr>
          <w:rFonts w:asciiTheme="minorHAnsi" w:eastAsiaTheme="minorEastAsia" w:hAnsiTheme="minorHAnsi" w:cstheme="minorBidi"/>
          <w:i/>
          <w:sz w:val="22"/>
          <w:szCs w:val="22"/>
          <w:lang w:val="ru-RU" w:eastAsia="ja-JP"/>
        </w:rPr>
      </w:pPr>
      <w:r w:rsidRPr="00674ACD">
        <w:rPr>
          <w:rFonts w:asciiTheme="minorHAnsi" w:eastAsiaTheme="minorEastAsia" w:hAnsiTheme="minorHAnsi" w:cstheme="minorBidi"/>
          <w:i/>
          <w:sz w:val="22"/>
          <w:szCs w:val="22"/>
          <w:lang w:val="ru-RU" w:eastAsia="ja-JP"/>
        </w:rPr>
        <w:t>(текст в конце анкеты)</w:t>
      </w:r>
    </w:p>
    <w:p w:rsidR="00674ACD" w:rsidRPr="00674ACD" w:rsidRDefault="00674ACD" w:rsidP="00674ACD">
      <w:pPr>
        <w:spacing w:line="276" w:lineRule="auto"/>
        <w:ind w:firstLine="0"/>
        <w:jc w:val="center"/>
        <w:rPr>
          <w:rFonts w:asciiTheme="minorHAnsi" w:eastAsiaTheme="minorEastAsia" w:hAnsiTheme="minorHAnsi" w:cstheme="minorBidi"/>
          <w:sz w:val="22"/>
          <w:szCs w:val="22"/>
          <w:lang w:val="ru-RU" w:eastAsia="ja-JP"/>
        </w:rPr>
      </w:pPr>
      <w:r w:rsidRPr="00674ACD">
        <w:rPr>
          <w:rFonts w:asciiTheme="minorHAnsi" w:eastAsiaTheme="minorEastAsia" w:hAnsiTheme="minorHAnsi" w:cstheme="minorBidi" w:hint="eastAsia"/>
          <w:sz w:val="22"/>
          <w:szCs w:val="22"/>
          <w:lang w:val="ru-RU" w:eastAsia="ja-JP"/>
        </w:rPr>
        <w:t>ご協力ありがとうございます！</w:t>
      </w:r>
    </w:p>
    <w:p w:rsidR="00674ACD" w:rsidRPr="00674ACD" w:rsidRDefault="00674ACD" w:rsidP="00674ACD">
      <w:pPr>
        <w:spacing w:line="276" w:lineRule="auto"/>
        <w:ind w:firstLine="0"/>
        <w:jc w:val="center"/>
        <w:rPr>
          <w:rFonts w:asciiTheme="minorHAnsi" w:eastAsiaTheme="minorEastAsia" w:hAnsiTheme="minorHAnsi" w:cstheme="minorBidi"/>
          <w:sz w:val="22"/>
          <w:szCs w:val="22"/>
          <w:lang w:val="ru-RU" w:eastAsia="ja-JP"/>
        </w:rPr>
      </w:pPr>
    </w:p>
    <w:p w:rsidR="00674ACD" w:rsidRPr="00674ACD" w:rsidRDefault="00674ACD" w:rsidP="00674ACD">
      <w:pPr>
        <w:spacing w:line="276" w:lineRule="auto"/>
        <w:ind w:firstLine="0"/>
        <w:jc w:val="center"/>
        <w:rPr>
          <w:rFonts w:asciiTheme="minorHAnsi" w:eastAsiaTheme="minorEastAsia" w:hAnsiTheme="minorHAnsi" w:cstheme="minorBidi"/>
          <w:sz w:val="22"/>
          <w:szCs w:val="22"/>
          <w:lang w:val="ru-RU" w:eastAsia="ja-JP"/>
        </w:rPr>
      </w:pPr>
      <w:r w:rsidRPr="00674ACD">
        <w:rPr>
          <w:rFonts w:asciiTheme="minorHAnsi" w:eastAsiaTheme="minorEastAsia" w:hAnsiTheme="minorHAnsi" w:cstheme="minorBidi" w:hint="eastAsia"/>
          <w:sz w:val="22"/>
          <w:szCs w:val="22"/>
          <w:lang w:val="ru-RU" w:eastAsia="ja-JP"/>
        </w:rPr>
        <w:t>研究のことご質問などがあったら、</w:t>
      </w:r>
    </w:p>
    <w:p w:rsidR="00674ACD" w:rsidRPr="00674ACD" w:rsidRDefault="00674ACD" w:rsidP="00674ACD">
      <w:pPr>
        <w:spacing w:line="276" w:lineRule="auto"/>
        <w:ind w:firstLine="0"/>
        <w:jc w:val="center"/>
        <w:rPr>
          <w:rFonts w:asciiTheme="minorHAnsi" w:eastAsiaTheme="minorEastAsia" w:hAnsiTheme="minorHAnsi" w:cstheme="minorBidi"/>
          <w:sz w:val="22"/>
          <w:szCs w:val="22"/>
          <w:lang w:val="ru-RU" w:eastAsia="ja-JP"/>
        </w:rPr>
      </w:pPr>
      <w:r w:rsidRPr="00674ACD">
        <w:rPr>
          <w:rFonts w:asciiTheme="minorHAnsi" w:eastAsiaTheme="minorEastAsia" w:hAnsiTheme="minorHAnsi" w:cstheme="minorBidi" w:hint="eastAsia"/>
          <w:sz w:val="22"/>
          <w:szCs w:val="22"/>
          <w:lang w:val="ru-RU" w:eastAsia="ja-JP"/>
        </w:rPr>
        <w:t>サンクトペテルブルグ国立大学のグレノクポリーナ（</w:t>
      </w:r>
      <w:r w:rsidRPr="00674ACD">
        <w:rPr>
          <w:rFonts w:asciiTheme="minorHAnsi" w:eastAsiaTheme="minorEastAsia" w:hAnsiTheme="minorHAnsi" w:cstheme="minorBidi" w:hint="eastAsia"/>
          <w:sz w:val="22"/>
          <w:szCs w:val="22"/>
          <w:lang w:val="ru-RU" w:eastAsia="ja-JP"/>
        </w:rPr>
        <w:t>gulenok.p@gmail.com</w:t>
      </w:r>
      <w:r w:rsidRPr="00674ACD">
        <w:rPr>
          <w:rFonts w:asciiTheme="minorHAnsi" w:eastAsiaTheme="minorEastAsia" w:hAnsiTheme="minorHAnsi" w:cstheme="minorBidi" w:hint="eastAsia"/>
          <w:sz w:val="22"/>
          <w:szCs w:val="22"/>
          <w:lang w:val="ru-RU" w:eastAsia="ja-JP"/>
        </w:rPr>
        <w:t>）に書いてくださ</w:t>
      </w:r>
    </w:p>
    <w:p w:rsidR="00000B3E" w:rsidRDefault="00000B3E" w:rsidP="00674ACD">
      <w:pPr>
        <w:spacing w:before="240" w:after="240"/>
        <w:ind w:firstLine="0"/>
        <w:jc w:val="both"/>
        <w:rPr>
          <w:rFonts w:asciiTheme="minorHAnsi" w:eastAsiaTheme="minorEastAsia" w:hAnsiTheme="minorHAnsi" w:cstheme="minorBidi"/>
          <w:sz w:val="22"/>
          <w:szCs w:val="22"/>
          <w:lang w:val="ru-RU" w:eastAsia="ja-JP"/>
        </w:rPr>
      </w:pPr>
    </w:p>
    <w:p w:rsidR="003310A8" w:rsidRDefault="003310A8">
      <w:pPr>
        <w:spacing w:after="200" w:line="276" w:lineRule="auto"/>
        <w:ind w:firstLine="0"/>
        <w:rPr>
          <w:rFonts w:eastAsiaTheme="minorEastAsia"/>
          <w:bCs/>
          <w:lang w:val="ru-RU" w:eastAsia="ja-JP"/>
        </w:rPr>
      </w:pPr>
      <w:bookmarkStart w:id="18" w:name="_Toc9210343"/>
      <w:r>
        <w:rPr>
          <w:rFonts w:eastAsiaTheme="minorEastAsia"/>
          <w:b/>
          <w:lang w:val="ru-RU" w:eastAsia="ja-JP"/>
        </w:rPr>
        <w:br w:type="page"/>
      </w:r>
    </w:p>
    <w:p w:rsidR="00674ACD" w:rsidRPr="003310A8" w:rsidRDefault="00674ACD" w:rsidP="003310A8">
      <w:pPr>
        <w:pStyle w:val="1"/>
        <w:rPr>
          <w:rFonts w:ascii="Times New Roman" w:eastAsiaTheme="minorEastAsia" w:hAnsi="Times New Roman" w:cs="Times New Roman"/>
          <w:b w:val="0"/>
          <w:color w:val="auto"/>
          <w:lang w:val="ru-RU" w:eastAsia="ja-JP"/>
        </w:rPr>
      </w:pPr>
      <w:r w:rsidRPr="003310A8">
        <w:rPr>
          <w:rFonts w:ascii="Times New Roman" w:eastAsiaTheme="minorEastAsia" w:hAnsi="Times New Roman" w:cs="Times New Roman"/>
          <w:b w:val="0"/>
          <w:color w:val="auto"/>
          <w:lang w:val="ru-RU" w:eastAsia="ja-JP"/>
        </w:rPr>
        <w:lastRenderedPageBreak/>
        <w:t xml:space="preserve">Приложение 2. </w:t>
      </w:r>
      <w:r w:rsidR="003310A8">
        <w:rPr>
          <w:rFonts w:ascii="Times New Roman" w:eastAsiaTheme="minorEastAsia" w:hAnsi="Times New Roman" w:cs="Times New Roman"/>
          <w:b w:val="0"/>
          <w:color w:val="auto"/>
          <w:lang w:val="ru-RU" w:eastAsia="ja-JP"/>
        </w:rPr>
        <w:t>Перевод а</w:t>
      </w:r>
      <w:r w:rsidRPr="003310A8">
        <w:rPr>
          <w:rFonts w:ascii="Times New Roman" w:eastAsiaTheme="minorEastAsia" w:hAnsi="Times New Roman" w:cs="Times New Roman"/>
          <w:b w:val="0"/>
          <w:color w:val="auto"/>
          <w:lang w:val="ru-RU" w:eastAsia="ja-JP"/>
        </w:rPr>
        <w:t>нкет</w:t>
      </w:r>
      <w:r w:rsidR="003310A8">
        <w:rPr>
          <w:rFonts w:ascii="Times New Roman" w:eastAsiaTheme="minorEastAsia" w:hAnsi="Times New Roman" w:cs="Times New Roman"/>
          <w:b w:val="0"/>
          <w:color w:val="auto"/>
          <w:lang w:val="ru-RU" w:eastAsia="ja-JP"/>
        </w:rPr>
        <w:t>ы</w:t>
      </w:r>
      <w:r w:rsidRPr="003310A8">
        <w:rPr>
          <w:rFonts w:ascii="Times New Roman" w:eastAsiaTheme="minorEastAsia" w:hAnsi="Times New Roman" w:cs="Times New Roman"/>
          <w:b w:val="0"/>
          <w:color w:val="auto"/>
          <w:lang w:val="ru-RU" w:eastAsia="ja-JP"/>
        </w:rPr>
        <w:t xml:space="preserve"> на русск</w:t>
      </w:r>
      <w:r w:rsidR="003310A8">
        <w:rPr>
          <w:rFonts w:ascii="Times New Roman" w:eastAsiaTheme="minorEastAsia" w:hAnsi="Times New Roman" w:cs="Times New Roman"/>
          <w:b w:val="0"/>
          <w:color w:val="auto"/>
          <w:lang w:val="ru-RU" w:eastAsia="ja-JP"/>
        </w:rPr>
        <w:t>ий</w:t>
      </w:r>
      <w:r w:rsidRPr="003310A8">
        <w:rPr>
          <w:rFonts w:ascii="Times New Roman" w:eastAsiaTheme="minorEastAsia" w:hAnsi="Times New Roman" w:cs="Times New Roman"/>
          <w:b w:val="0"/>
          <w:color w:val="auto"/>
          <w:lang w:val="ru-RU" w:eastAsia="ja-JP"/>
        </w:rPr>
        <w:t xml:space="preserve"> язык</w:t>
      </w:r>
      <w:bookmarkEnd w:id="18"/>
    </w:p>
    <w:p w:rsidR="00674ACD" w:rsidRPr="00674ACD" w:rsidRDefault="00674ACD" w:rsidP="00674ACD">
      <w:pPr>
        <w:rPr>
          <w:lang w:val="ru-RU" w:eastAsia="ja-JP"/>
        </w:rPr>
      </w:pPr>
    </w:p>
    <w:p w:rsidR="00674ACD" w:rsidRPr="00674ACD" w:rsidRDefault="00674ACD" w:rsidP="00674ACD">
      <w:pPr>
        <w:ind w:firstLine="0"/>
        <w:jc w:val="center"/>
        <w:rPr>
          <w:rFonts w:eastAsiaTheme="minorEastAsia"/>
          <w:sz w:val="24"/>
          <w:szCs w:val="24"/>
          <w:lang w:val="ru-RU" w:eastAsia="ja-JP"/>
        </w:rPr>
      </w:pPr>
      <w:r w:rsidRPr="00674ACD">
        <w:rPr>
          <w:rFonts w:eastAsiaTheme="minorEastAsia"/>
          <w:sz w:val="24"/>
          <w:szCs w:val="24"/>
          <w:lang w:val="ru-RU" w:eastAsia="ja-JP"/>
        </w:rPr>
        <w:t xml:space="preserve">Анкета </w:t>
      </w:r>
    </w:p>
    <w:p w:rsidR="00674ACD" w:rsidRPr="00674ACD" w:rsidRDefault="00674ACD" w:rsidP="00674ACD">
      <w:pPr>
        <w:ind w:firstLine="0"/>
        <w:jc w:val="center"/>
        <w:rPr>
          <w:rFonts w:eastAsiaTheme="minorEastAsia"/>
          <w:sz w:val="24"/>
          <w:szCs w:val="24"/>
          <w:lang w:val="ru-RU" w:eastAsia="ja-JP"/>
        </w:rPr>
      </w:pPr>
      <w:r w:rsidRPr="00674ACD">
        <w:rPr>
          <w:rFonts w:eastAsiaTheme="minorEastAsia"/>
          <w:sz w:val="24"/>
          <w:szCs w:val="24"/>
          <w:lang w:val="ru-RU" w:eastAsia="ja-JP"/>
        </w:rPr>
        <w:t>социологического опроса студентов японских вузов</w:t>
      </w:r>
    </w:p>
    <w:p w:rsidR="00674ACD" w:rsidRPr="00674ACD" w:rsidRDefault="00674ACD" w:rsidP="00674ACD">
      <w:pPr>
        <w:ind w:firstLine="0"/>
        <w:jc w:val="center"/>
        <w:rPr>
          <w:rFonts w:eastAsiaTheme="minorEastAsia"/>
          <w:sz w:val="24"/>
          <w:szCs w:val="24"/>
          <w:lang w:val="ru-RU" w:eastAsia="ja-JP"/>
        </w:rPr>
      </w:pPr>
    </w:p>
    <w:p w:rsidR="00674ACD" w:rsidRPr="00674ACD" w:rsidRDefault="00674ACD" w:rsidP="00674ACD">
      <w:pPr>
        <w:spacing w:line="276" w:lineRule="auto"/>
        <w:ind w:firstLine="0"/>
        <w:jc w:val="center"/>
        <w:rPr>
          <w:rFonts w:eastAsiaTheme="minorEastAsia"/>
          <w:sz w:val="24"/>
          <w:szCs w:val="24"/>
          <w:lang w:val="ru-RU" w:eastAsia="ja-JP"/>
        </w:rPr>
      </w:pPr>
      <w:r w:rsidRPr="00674ACD">
        <w:rPr>
          <w:rFonts w:eastAsiaTheme="minorEastAsia"/>
          <w:sz w:val="24"/>
          <w:szCs w:val="24"/>
          <w:lang w:val="ru-RU" w:eastAsia="ja-JP"/>
        </w:rPr>
        <w:t>Уважаемый коллега!</w:t>
      </w:r>
    </w:p>
    <w:p w:rsidR="00674ACD" w:rsidRPr="00674ACD" w:rsidRDefault="00674ACD" w:rsidP="00674ACD">
      <w:pPr>
        <w:spacing w:line="276" w:lineRule="auto"/>
        <w:ind w:firstLine="708"/>
        <w:jc w:val="both"/>
        <w:rPr>
          <w:rFonts w:eastAsiaTheme="minorEastAsia"/>
          <w:sz w:val="24"/>
          <w:szCs w:val="24"/>
          <w:lang w:val="ru-RU" w:eastAsia="ja-JP"/>
        </w:rPr>
      </w:pPr>
      <w:r w:rsidRPr="00674ACD">
        <w:rPr>
          <w:rFonts w:eastAsiaTheme="minorEastAsia"/>
          <w:sz w:val="24"/>
          <w:szCs w:val="24"/>
          <w:lang w:val="ru-RU" w:eastAsia="ja-JP"/>
        </w:rPr>
        <w:t>Санкт-Петербургский государственный университет (Россия) проводит исследование на тему «картина мира в представлениях японских студентов и место России в ней». Результаты исследования будут использованы для написания научных статей и магистерской диссертации. Ваше сотрудничество окажет бесценный вклад в написание данной работы.</w:t>
      </w:r>
    </w:p>
    <w:p w:rsidR="00674ACD" w:rsidRPr="00674ACD" w:rsidRDefault="00674ACD" w:rsidP="00674ACD">
      <w:pPr>
        <w:spacing w:line="276" w:lineRule="auto"/>
        <w:ind w:firstLine="708"/>
        <w:jc w:val="both"/>
        <w:rPr>
          <w:rFonts w:eastAsiaTheme="minorEastAsia"/>
          <w:sz w:val="24"/>
          <w:szCs w:val="24"/>
          <w:lang w:val="ru-RU" w:eastAsia="ja-JP"/>
        </w:rPr>
      </w:pPr>
      <w:r w:rsidRPr="00674ACD">
        <w:rPr>
          <w:rFonts w:eastAsiaTheme="minorEastAsia"/>
          <w:sz w:val="24"/>
          <w:szCs w:val="24"/>
          <w:lang w:val="ru-RU" w:eastAsia="ja-JP"/>
        </w:rPr>
        <w:t xml:space="preserve">К большинству вопросов анкеты есть готовые варианты ответов. Выберите, пожалуйста, варианта ответа, который наиболее соответствует Вашему мнению. В некоторых случаях необходимо написать ответ самостоятельно. Анкета анонимна, указывать свое имя не нужно. По всем вопросам исследования можно обращаться к Полине Гуленок, магистранту СПбГУ, электронная почта: </w:t>
      </w:r>
      <w:r w:rsidRPr="00674ACD">
        <w:rPr>
          <w:rFonts w:eastAsiaTheme="minorEastAsia"/>
          <w:sz w:val="24"/>
          <w:szCs w:val="24"/>
          <w:lang w:eastAsia="ja-JP"/>
        </w:rPr>
        <w:t>gulenok</w:t>
      </w:r>
      <w:r w:rsidRPr="00674ACD">
        <w:rPr>
          <w:rFonts w:eastAsiaTheme="minorEastAsia"/>
          <w:sz w:val="24"/>
          <w:szCs w:val="24"/>
          <w:lang w:val="ru-RU" w:eastAsia="ja-JP"/>
        </w:rPr>
        <w:t>.</w:t>
      </w:r>
      <w:r w:rsidRPr="00674ACD">
        <w:rPr>
          <w:rFonts w:eastAsiaTheme="minorEastAsia"/>
          <w:sz w:val="24"/>
          <w:szCs w:val="24"/>
          <w:lang w:eastAsia="ja-JP"/>
        </w:rPr>
        <w:t>p</w:t>
      </w:r>
      <w:r w:rsidRPr="00674ACD">
        <w:rPr>
          <w:rFonts w:eastAsiaTheme="minorEastAsia"/>
          <w:sz w:val="24"/>
          <w:szCs w:val="24"/>
          <w:lang w:val="ru-RU" w:eastAsia="ja-JP"/>
        </w:rPr>
        <w:t>@</w:t>
      </w:r>
      <w:r w:rsidRPr="00674ACD">
        <w:rPr>
          <w:rFonts w:eastAsiaTheme="minorEastAsia"/>
          <w:sz w:val="24"/>
          <w:szCs w:val="24"/>
          <w:lang w:eastAsia="ja-JP"/>
        </w:rPr>
        <w:t>gmail</w:t>
      </w:r>
      <w:r w:rsidRPr="00674ACD">
        <w:rPr>
          <w:rFonts w:eastAsiaTheme="minorEastAsia"/>
          <w:sz w:val="24"/>
          <w:szCs w:val="24"/>
          <w:lang w:val="ru-RU" w:eastAsia="ja-JP"/>
        </w:rPr>
        <w:t>.</w:t>
      </w:r>
      <w:r w:rsidRPr="00674ACD">
        <w:rPr>
          <w:rFonts w:eastAsiaTheme="minorEastAsia"/>
          <w:sz w:val="24"/>
          <w:szCs w:val="24"/>
          <w:lang w:eastAsia="ja-JP"/>
        </w:rPr>
        <w:t>com</w:t>
      </w:r>
    </w:p>
    <w:p w:rsidR="00674ACD" w:rsidRPr="00674ACD" w:rsidRDefault="00674ACD" w:rsidP="00674ACD">
      <w:pPr>
        <w:spacing w:line="276" w:lineRule="auto"/>
        <w:ind w:firstLine="0"/>
        <w:jc w:val="both"/>
        <w:rPr>
          <w:rFonts w:eastAsiaTheme="minorEastAsia"/>
          <w:sz w:val="24"/>
          <w:szCs w:val="24"/>
          <w:lang w:val="ru-RU" w:eastAsia="ja-JP"/>
        </w:rPr>
      </w:pPr>
    </w:p>
    <w:p w:rsidR="00674ACD" w:rsidRPr="00674ACD" w:rsidRDefault="00674ACD" w:rsidP="00674ACD">
      <w:pPr>
        <w:spacing w:after="200" w:line="276" w:lineRule="auto"/>
        <w:ind w:firstLine="0"/>
        <w:jc w:val="center"/>
        <w:rPr>
          <w:rFonts w:eastAsiaTheme="minorEastAsia"/>
          <w:sz w:val="24"/>
          <w:szCs w:val="24"/>
          <w:lang w:val="ru-RU" w:eastAsia="ja-JP"/>
        </w:rPr>
      </w:pPr>
      <w:r w:rsidRPr="00674ACD">
        <w:rPr>
          <w:rFonts w:eastAsiaTheme="minorEastAsia"/>
          <w:sz w:val="24"/>
          <w:szCs w:val="24"/>
          <w:lang w:val="ru-RU" w:eastAsia="ja-JP"/>
        </w:rPr>
        <w:t>1</w:t>
      </w:r>
    </w:p>
    <w:p w:rsidR="00674ACD" w:rsidRPr="00674ACD" w:rsidRDefault="00674ACD" w:rsidP="00674ACD">
      <w:pPr>
        <w:spacing w:after="200" w:line="276" w:lineRule="auto"/>
        <w:ind w:firstLine="0"/>
        <w:rPr>
          <w:rFonts w:eastAsiaTheme="minorEastAsia"/>
          <w:sz w:val="24"/>
          <w:szCs w:val="24"/>
          <w:lang w:val="ru-RU" w:eastAsia="ja-JP"/>
        </w:rPr>
      </w:pPr>
      <w:r w:rsidRPr="00674ACD">
        <w:rPr>
          <w:rFonts w:eastAsiaTheme="minorEastAsia"/>
          <w:sz w:val="24"/>
          <w:szCs w:val="24"/>
          <w:lang w:val="ru-RU" w:eastAsia="ja-JP"/>
        </w:rPr>
        <w:t xml:space="preserve">1. Какие ассоциации у Вас возникают, когда Вы слышите или читаете название этих стран? </w:t>
      </w:r>
    </w:p>
    <w:p w:rsidR="00674ACD" w:rsidRPr="00674ACD" w:rsidRDefault="00674ACD" w:rsidP="00674ACD">
      <w:pPr>
        <w:spacing w:after="200" w:line="276" w:lineRule="auto"/>
        <w:ind w:firstLine="0"/>
        <w:rPr>
          <w:rFonts w:eastAsiaTheme="minorEastAsia"/>
          <w:sz w:val="24"/>
          <w:szCs w:val="24"/>
          <w:lang w:val="ru-RU" w:eastAsia="ja-JP"/>
        </w:rPr>
      </w:pPr>
      <w:r w:rsidRPr="00674ACD">
        <w:rPr>
          <w:rFonts w:eastAsiaTheme="minorEastAsia"/>
          <w:sz w:val="24"/>
          <w:szCs w:val="24"/>
          <w:lang w:val="ru-RU" w:eastAsia="ja-JP"/>
        </w:rPr>
        <w:t>Россия______________</w:t>
      </w:r>
    </w:p>
    <w:p w:rsidR="00674ACD" w:rsidRPr="00674ACD" w:rsidRDefault="00674ACD" w:rsidP="00674ACD">
      <w:pPr>
        <w:spacing w:after="200" w:line="276" w:lineRule="auto"/>
        <w:ind w:firstLine="0"/>
        <w:rPr>
          <w:rFonts w:eastAsiaTheme="minorEastAsia"/>
          <w:sz w:val="24"/>
          <w:szCs w:val="24"/>
          <w:lang w:val="ru-RU" w:eastAsia="ja-JP"/>
        </w:rPr>
      </w:pPr>
      <w:r w:rsidRPr="00674ACD">
        <w:rPr>
          <w:rFonts w:eastAsiaTheme="minorEastAsia"/>
          <w:sz w:val="24"/>
          <w:szCs w:val="24"/>
          <w:lang w:val="ru-RU" w:eastAsia="ja-JP"/>
        </w:rPr>
        <w:t>Китай______________</w:t>
      </w:r>
    </w:p>
    <w:p w:rsidR="00674ACD" w:rsidRPr="00674ACD" w:rsidRDefault="00674ACD" w:rsidP="00674ACD">
      <w:pPr>
        <w:spacing w:after="200" w:line="276" w:lineRule="auto"/>
        <w:ind w:firstLine="0"/>
        <w:rPr>
          <w:rFonts w:eastAsiaTheme="minorEastAsia"/>
          <w:sz w:val="24"/>
          <w:szCs w:val="24"/>
          <w:lang w:val="ru-RU" w:eastAsia="ja-JP"/>
        </w:rPr>
      </w:pPr>
      <w:r w:rsidRPr="00674ACD">
        <w:rPr>
          <w:rFonts w:eastAsiaTheme="minorEastAsia"/>
          <w:sz w:val="24"/>
          <w:szCs w:val="24"/>
          <w:lang w:val="ru-RU" w:eastAsia="ja-JP"/>
        </w:rPr>
        <w:t>США______________</w:t>
      </w:r>
    </w:p>
    <w:p w:rsidR="00674ACD" w:rsidRPr="00674ACD" w:rsidRDefault="00674ACD" w:rsidP="00674ACD">
      <w:pPr>
        <w:spacing w:after="200" w:line="276" w:lineRule="auto"/>
        <w:ind w:firstLine="0"/>
        <w:rPr>
          <w:rFonts w:eastAsiaTheme="minorEastAsia"/>
          <w:sz w:val="24"/>
          <w:szCs w:val="24"/>
          <w:lang w:val="ru-RU" w:eastAsia="ja-JP"/>
        </w:rPr>
      </w:pPr>
      <w:r w:rsidRPr="00674ACD">
        <w:rPr>
          <w:rFonts w:eastAsiaTheme="minorEastAsia"/>
          <w:sz w:val="24"/>
          <w:szCs w:val="24"/>
          <w:lang w:val="ru-RU" w:eastAsia="ja-JP"/>
        </w:rPr>
        <w:t>Корея______________</w:t>
      </w:r>
    </w:p>
    <w:p w:rsidR="00674ACD" w:rsidRPr="00674ACD" w:rsidRDefault="00674ACD" w:rsidP="00674ACD">
      <w:pPr>
        <w:spacing w:after="200" w:line="276" w:lineRule="auto"/>
        <w:ind w:firstLine="0"/>
        <w:rPr>
          <w:rFonts w:eastAsiaTheme="minorEastAsia"/>
          <w:sz w:val="24"/>
          <w:szCs w:val="24"/>
          <w:lang w:val="ru-RU" w:eastAsia="ja-JP"/>
        </w:rPr>
      </w:pPr>
      <w:r w:rsidRPr="00674ACD">
        <w:rPr>
          <w:rFonts w:eastAsiaTheme="minorEastAsia"/>
          <w:sz w:val="24"/>
          <w:szCs w:val="24"/>
          <w:lang w:val="ru-RU" w:eastAsia="ja-JP"/>
        </w:rPr>
        <w:t>Другая страна (на Ваш выбор) ______________</w:t>
      </w:r>
    </w:p>
    <w:p w:rsidR="00674ACD" w:rsidRPr="00674ACD" w:rsidRDefault="00674ACD" w:rsidP="00674ACD">
      <w:pPr>
        <w:spacing w:after="200" w:line="276" w:lineRule="auto"/>
        <w:ind w:firstLine="0"/>
        <w:rPr>
          <w:rFonts w:eastAsiaTheme="minorEastAsia"/>
          <w:sz w:val="24"/>
          <w:szCs w:val="24"/>
          <w:lang w:val="ru-RU" w:eastAsia="ja-JP"/>
        </w:rPr>
      </w:pPr>
    </w:p>
    <w:p w:rsidR="00674ACD" w:rsidRPr="00674ACD" w:rsidRDefault="00674ACD" w:rsidP="00674ACD">
      <w:pPr>
        <w:spacing w:after="200" w:line="276" w:lineRule="auto"/>
        <w:ind w:firstLine="0"/>
        <w:rPr>
          <w:rFonts w:eastAsiaTheme="minorEastAsia"/>
          <w:sz w:val="24"/>
          <w:szCs w:val="24"/>
          <w:lang w:val="ru-RU" w:eastAsia="ja-JP"/>
        </w:rPr>
      </w:pPr>
      <w:r w:rsidRPr="00674ACD">
        <w:rPr>
          <w:rFonts w:eastAsiaTheme="minorEastAsia"/>
          <w:sz w:val="24"/>
          <w:szCs w:val="24"/>
          <w:lang w:val="ru-RU" w:eastAsia="ja-JP"/>
        </w:rPr>
        <w:t>2. Приходилось ли вам бывать заграницей?</w:t>
      </w:r>
    </w:p>
    <w:p w:rsidR="00674ACD" w:rsidRPr="00674ACD" w:rsidRDefault="00674ACD" w:rsidP="00674ACD">
      <w:pPr>
        <w:spacing w:after="200" w:line="276" w:lineRule="auto"/>
        <w:ind w:firstLine="0"/>
        <w:rPr>
          <w:rFonts w:eastAsiaTheme="minorEastAsia"/>
          <w:sz w:val="24"/>
          <w:szCs w:val="24"/>
          <w:lang w:val="ru-RU" w:eastAsia="ja-JP"/>
        </w:rPr>
      </w:pPr>
      <w:r w:rsidRPr="00674ACD">
        <w:rPr>
          <w:rFonts w:eastAsiaTheme="minorEastAsia"/>
          <w:sz w:val="24"/>
          <w:szCs w:val="24"/>
          <w:lang w:val="ru-RU" w:eastAsia="ja-JP"/>
        </w:rPr>
        <w:t>Да, (назовите страны)______________</w:t>
      </w:r>
    </w:p>
    <w:p w:rsidR="00674ACD" w:rsidRPr="00674ACD" w:rsidRDefault="00674ACD" w:rsidP="00674ACD">
      <w:pPr>
        <w:spacing w:after="200" w:line="276" w:lineRule="auto"/>
        <w:ind w:firstLine="0"/>
        <w:rPr>
          <w:rFonts w:eastAsiaTheme="minorEastAsia"/>
          <w:sz w:val="24"/>
          <w:szCs w:val="24"/>
          <w:lang w:val="ru-RU" w:eastAsia="ja-JP"/>
        </w:rPr>
      </w:pPr>
      <w:r w:rsidRPr="00674ACD">
        <w:rPr>
          <w:rFonts w:eastAsiaTheme="minorEastAsia"/>
          <w:sz w:val="24"/>
          <w:szCs w:val="24"/>
          <w:lang w:val="ru-RU" w:eastAsia="ja-JP"/>
        </w:rPr>
        <w:t>Нет, но хотелось бы побывать</w:t>
      </w:r>
    </w:p>
    <w:p w:rsidR="00674ACD" w:rsidRPr="00674ACD" w:rsidRDefault="00674ACD" w:rsidP="00674ACD">
      <w:pPr>
        <w:spacing w:after="200" w:line="276" w:lineRule="auto"/>
        <w:ind w:firstLine="0"/>
        <w:rPr>
          <w:rFonts w:eastAsiaTheme="minorEastAsia"/>
          <w:sz w:val="24"/>
          <w:szCs w:val="24"/>
          <w:lang w:val="ru-RU" w:eastAsia="ja-JP"/>
        </w:rPr>
      </w:pPr>
      <w:r w:rsidRPr="00674ACD">
        <w:rPr>
          <w:rFonts w:eastAsiaTheme="minorEastAsia"/>
          <w:sz w:val="24"/>
          <w:szCs w:val="24"/>
          <w:lang w:val="ru-RU" w:eastAsia="ja-JP"/>
        </w:rPr>
        <w:t>Нет, и не планирую</w:t>
      </w:r>
    </w:p>
    <w:p w:rsidR="00674ACD" w:rsidRPr="00674ACD" w:rsidRDefault="00674ACD" w:rsidP="00674ACD">
      <w:pPr>
        <w:spacing w:after="200" w:line="276" w:lineRule="auto"/>
        <w:ind w:firstLine="0"/>
        <w:rPr>
          <w:rFonts w:eastAsiaTheme="minorEastAsia"/>
          <w:sz w:val="24"/>
          <w:szCs w:val="24"/>
          <w:lang w:val="ru-RU" w:eastAsia="ja-JP"/>
        </w:rPr>
      </w:pPr>
    </w:p>
    <w:p w:rsidR="00674ACD" w:rsidRPr="00674ACD" w:rsidRDefault="00674ACD" w:rsidP="00674ACD">
      <w:pPr>
        <w:spacing w:after="200" w:line="276" w:lineRule="auto"/>
        <w:ind w:firstLine="0"/>
        <w:rPr>
          <w:rFonts w:eastAsiaTheme="minorEastAsia"/>
          <w:sz w:val="24"/>
          <w:szCs w:val="24"/>
          <w:lang w:val="ru-RU" w:eastAsia="ja-JP"/>
        </w:rPr>
      </w:pPr>
      <w:r w:rsidRPr="00674ACD">
        <w:rPr>
          <w:rFonts w:eastAsiaTheme="minorEastAsia"/>
          <w:sz w:val="24"/>
          <w:szCs w:val="24"/>
          <w:lang w:val="ru-RU" w:eastAsia="ja-JP"/>
        </w:rPr>
        <w:t xml:space="preserve">3. Какие иностранные языки вы знаете?                                                  </w:t>
      </w:r>
    </w:p>
    <w:tbl>
      <w:tblPr>
        <w:tblStyle w:val="a7"/>
        <w:tblW w:w="0" w:type="auto"/>
        <w:tblLook w:val="04A0"/>
      </w:tblPr>
      <w:tblGrid>
        <w:gridCol w:w="2802"/>
        <w:gridCol w:w="1983"/>
        <w:gridCol w:w="1986"/>
        <w:gridCol w:w="1984"/>
      </w:tblGrid>
      <w:tr w:rsidR="00674ACD" w:rsidRPr="00674ACD" w:rsidTr="00674ACD">
        <w:trPr>
          <w:trHeight w:val="315"/>
        </w:trPr>
        <w:tc>
          <w:tcPr>
            <w:tcW w:w="8755" w:type="dxa"/>
            <w:gridSpan w:val="4"/>
          </w:tcPr>
          <w:p w:rsidR="00674ACD" w:rsidRPr="00674ACD" w:rsidRDefault="00B972DE" w:rsidP="00674ACD">
            <w:pPr>
              <w:spacing w:after="200" w:line="276" w:lineRule="auto"/>
              <w:ind w:firstLine="0"/>
              <w:rPr>
                <w:rFonts w:eastAsiaTheme="minorEastAsia"/>
                <w:sz w:val="24"/>
                <w:szCs w:val="24"/>
                <w:lang w:val="ru-RU" w:eastAsia="ja-JP"/>
              </w:rPr>
            </w:pPr>
            <w:r w:rsidRPr="00B972DE">
              <w:rPr>
                <w:rFonts w:eastAsiaTheme="minorEastAsia"/>
                <w:noProof/>
                <w:sz w:val="24"/>
                <w:szCs w:val="24"/>
              </w:rPr>
              <w:pict>
                <v:rect id="Rectangle 8" o:spid="_x0000_s1026" style="position:absolute;margin-left:186.45pt;margin-top:.9pt;width:12.75pt;height:12.7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"/>
              </w:pict>
            </w:r>
            <w:r w:rsidR="00674ACD" w:rsidRPr="00674ACD">
              <w:rPr>
                <w:rFonts w:eastAsiaTheme="minorEastAsia"/>
                <w:sz w:val="24"/>
                <w:szCs w:val="24"/>
                <w:lang w:val="ru-RU" w:eastAsia="ja-JP"/>
              </w:rPr>
              <w:t xml:space="preserve">Не знаю иностранных языков  </w:t>
            </w:r>
          </w:p>
        </w:tc>
      </w:tr>
      <w:tr w:rsidR="00674ACD" w:rsidRPr="00674ACD" w:rsidTr="00674ACD">
        <w:trPr>
          <w:trHeight w:val="315"/>
        </w:trPr>
        <w:tc>
          <w:tcPr>
            <w:tcW w:w="2802" w:type="dxa"/>
          </w:tcPr>
          <w:p w:rsidR="00674ACD" w:rsidRPr="00674ACD" w:rsidRDefault="00674ACD" w:rsidP="00674ACD">
            <w:pPr>
              <w:spacing w:after="200" w:line="276" w:lineRule="auto"/>
              <w:ind w:firstLine="0"/>
              <w:rPr>
                <w:rFonts w:eastAsiaTheme="minorEastAsia"/>
                <w:sz w:val="24"/>
                <w:szCs w:val="24"/>
                <w:lang w:val="ru-RU" w:eastAsia="ja-JP"/>
              </w:rPr>
            </w:pPr>
          </w:p>
        </w:tc>
        <w:tc>
          <w:tcPr>
            <w:tcW w:w="1983" w:type="dxa"/>
          </w:tcPr>
          <w:p w:rsidR="00674ACD" w:rsidRPr="00674ACD" w:rsidRDefault="00674ACD" w:rsidP="00674ACD">
            <w:pPr>
              <w:spacing w:after="200" w:line="276" w:lineRule="auto"/>
              <w:ind w:firstLine="0"/>
              <w:rPr>
                <w:rFonts w:eastAsiaTheme="minorEastAsia"/>
                <w:sz w:val="24"/>
                <w:szCs w:val="24"/>
                <w:lang w:val="ru-RU" w:eastAsia="ja-JP"/>
              </w:rPr>
            </w:pPr>
            <w:r w:rsidRPr="00674ACD">
              <w:rPr>
                <w:rFonts w:eastAsiaTheme="minorEastAsia"/>
                <w:sz w:val="24"/>
                <w:szCs w:val="24"/>
                <w:lang w:val="ru-RU" w:eastAsia="ja-JP"/>
              </w:rPr>
              <w:t>Хорошо</w:t>
            </w:r>
          </w:p>
        </w:tc>
        <w:tc>
          <w:tcPr>
            <w:tcW w:w="1986" w:type="dxa"/>
          </w:tcPr>
          <w:p w:rsidR="00674ACD" w:rsidRPr="00674ACD" w:rsidRDefault="00674ACD" w:rsidP="00674ACD">
            <w:pPr>
              <w:spacing w:after="200" w:line="276" w:lineRule="auto"/>
              <w:ind w:firstLine="0"/>
              <w:rPr>
                <w:rFonts w:eastAsiaTheme="minorEastAsia"/>
                <w:sz w:val="24"/>
                <w:szCs w:val="24"/>
                <w:lang w:val="ru-RU" w:eastAsia="ja-JP"/>
              </w:rPr>
            </w:pPr>
            <w:r w:rsidRPr="00674ACD">
              <w:rPr>
                <w:rFonts w:eastAsiaTheme="minorEastAsia"/>
                <w:sz w:val="24"/>
                <w:szCs w:val="24"/>
                <w:lang w:val="ru-RU" w:eastAsia="ja-JP"/>
              </w:rPr>
              <w:t>средне</w:t>
            </w:r>
          </w:p>
        </w:tc>
        <w:tc>
          <w:tcPr>
            <w:tcW w:w="1984" w:type="dxa"/>
          </w:tcPr>
          <w:p w:rsidR="00674ACD" w:rsidRPr="00674ACD" w:rsidRDefault="00674ACD" w:rsidP="00674ACD">
            <w:pPr>
              <w:spacing w:after="200" w:line="276" w:lineRule="auto"/>
              <w:ind w:firstLine="0"/>
              <w:rPr>
                <w:rFonts w:eastAsiaTheme="minorEastAsia"/>
                <w:sz w:val="24"/>
                <w:szCs w:val="24"/>
                <w:lang w:val="ru-RU" w:eastAsia="ja-JP"/>
              </w:rPr>
            </w:pPr>
            <w:r w:rsidRPr="00674ACD">
              <w:rPr>
                <w:rFonts w:eastAsiaTheme="minorEastAsia"/>
                <w:sz w:val="24"/>
                <w:szCs w:val="24"/>
                <w:lang w:val="ru-RU" w:eastAsia="ja-JP"/>
              </w:rPr>
              <w:t>слабо</w:t>
            </w:r>
          </w:p>
        </w:tc>
      </w:tr>
      <w:tr w:rsidR="00674ACD" w:rsidRPr="00674ACD" w:rsidTr="00674ACD">
        <w:tc>
          <w:tcPr>
            <w:tcW w:w="2802" w:type="dxa"/>
          </w:tcPr>
          <w:p w:rsidR="00674ACD" w:rsidRPr="00674ACD" w:rsidRDefault="00674ACD" w:rsidP="00674ACD">
            <w:pPr>
              <w:spacing w:after="200" w:line="276" w:lineRule="auto"/>
              <w:ind w:firstLine="0"/>
              <w:rPr>
                <w:rFonts w:eastAsiaTheme="minorEastAsia"/>
                <w:sz w:val="24"/>
                <w:szCs w:val="24"/>
                <w:lang w:val="ru-RU" w:eastAsia="ja-JP"/>
              </w:rPr>
            </w:pPr>
            <w:r w:rsidRPr="00674ACD">
              <w:rPr>
                <w:rFonts w:eastAsiaTheme="minorEastAsia"/>
                <w:sz w:val="24"/>
                <w:szCs w:val="24"/>
                <w:lang w:val="ru-RU" w:eastAsia="ja-JP"/>
              </w:rPr>
              <w:t>русский</w:t>
            </w:r>
          </w:p>
        </w:tc>
        <w:tc>
          <w:tcPr>
            <w:tcW w:w="1983" w:type="dxa"/>
          </w:tcPr>
          <w:p w:rsidR="00674ACD" w:rsidRPr="00674ACD" w:rsidRDefault="00674ACD" w:rsidP="00674ACD">
            <w:pPr>
              <w:spacing w:after="200" w:line="276" w:lineRule="auto"/>
              <w:ind w:firstLine="0"/>
              <w:rPr>
                <w:rFonts w:eastAsiaTheme="minorEastAsia"/>
                <w:sz w:val="24"/>
                <w:szCs w:val="24"/>
                <w:lang w:val="ru-RU" w:eastAsia="ja-JP"/>
              </w:rPr>
            </w:pPr>
          </w:p>
        </w:tc>
        <w:tc>
          <w:tcPr>
            <w:tcW w:w="1986" w:type="dxa"/>
          </w:tcPr>
          <w:p w:rsidR="00674ACD" w:rsidRPr="00674ACD" w:rsidRDefault="00674ACD" w:rsidP="00674ACD">
            <w:pPr>
              <w:spacing w:after="200" w:line="276" w:lineRule="auto"/>
              <w:ind w:firstLine="0"/>
              <w:rPr>
                <w:rFonts w:eastAsiaTheme="minorEastAsia"/>
                <w:sz w:val="24"/>
                <w:szCs w:val="24"/>
                <w:lang w:val="ru-RU" w:eastAsia="ja-JP"/>
              </w:rPr>
            </w:pPr>
          </w:p>
        </w:tc>
        <w:tc>
          <w:tcPr>
            <w:tcW w:w="1984" w:type="dxa"/>
          </w:tcPr>
          <w:p w:rsidR="00674ACD" w:rsidRPr="00674ACD" w:rsidRDefault="00674ACD" w:rsidP="00674ACD">
            <w:pPr>
              <w:spacing w:after="200" w:line="276" w:lineRule="auto"/>
              <w:ind w:firstLine="0"/>
              <w:rPr>
                <w:rFonts w:eastAsiaTheme="minorEastAsia"/>
                <w:sz w:val="24"/>
                <w:szCs w:val="24"/>
                <w:lang w:val="ru-RU" w:eastAsia="ja-JP"/>
              </w:rPr>
            </w:pPr>
          </w:p>
        </w:tc>
      </w:tr>
      <w:tr w:rsidR="00674ACD" w:rsidRPr="00674ACD" w:rsidTr="00674ACD">
        <w:tc>
          <w:tcPr>
            <w:tcW w:w="2802" w:type="dxa"/>
          </w:tcPr>
          <w:p w:rsidR="00674ACD" w:rsidRPr="00674ACD" w:rsidRDefault="00674ACD" w:rsidP="00674ACD">
            <w:pPr>
              <w:spacing w:after="200" w:line="276" w:lineRule="auto"/>
              <w:ind w:firstLine="0"/>
              <w:rPr>
                <w:rFonts w:eastAsiaTheme="minorEastAsia"/>
                <w:sz w:val="24"/>
                <w:szCs w:val="24"/>
                <w:lang w:val="ru-RU" w:eastAsia="ja-JP"/>
              </w:rPr>
            </w:pPr>
            <w:r w:rsidRPr="00674ACD">
              <w:rPr>
                <w:rFonts w:eastAsiaTheme="minorEastAsia"/>
                <w:sz w:val="24"/>
                <w:szCs w:val="24"/>
                <w:lang w:val="ru-RU" w:eastAsia="ja-JP"/>
              </w:rPr>
              <w:t>китайский</w:t>
            </w:r>
          </w:p>
        </w:tc>
        <w:tc>
          <w:tcPr>
            <w:tcW w:w="1983" w:type="dxa"/>
          </w:tcPr>
          <w:p w:rsidR="00674ACD" w:rsidRPr="00674ACD" w:rsidRDefault="00674ACD" w:rsidP="00674ACD">
            <w:pPr>
              <w:spacing w:after="200" w:line="276" w:lineRule="auto"/>
              <w:ind w:firstLine="0"/>
              <w:rPr>
                <w:rFonts w:eastAsiaTheme="minorEastAsia"/>
                <w:sz w:val="24"/>
                <w:szCs w:val="24"/>
                <w:lang w:val="ru-RU" w:eastAsia="ja-JP"/>
              </w:rPr>
            </w:pPr>
          </w:p>
        </w:tc>
        <w:tc>
          <w:tcPr>
            <w:tcW w:w="1986" w:type="dxa"/>
          </w:tcPr>
          <w:p w:rsidR="00674ACD" w:rsidRPr="00674ACD" w:rsidRDefault="00674ACD" w:rsidP="00674ACD">
            <w:pPr>
              <w:spacing w:after="200" w:line="276" w:lineRule="auto"/>
              <w:ind w:firstLine="0"/>
              <w:rPr>
                <w:rFonts w:eastAsiaTheme="minorEastAsia"/>
                <w:sz w:val="24"/>
                <w:szCs w:val="24"/>
                <w:lang w:val="ru-RU" w:eastAsia="ja-JP"/>
              </w:rPr>
            </w:pPr>
          </w:p>
        </w:tc>
        <w:tc>
          <w:tcPr>
            <w:tcW w:w="1984" w:type="dxa"/>
          </w:tcPr>
          <w:p w:rsidR="00674ACD" w:rsidRPr="00674ACD" w:rsidRDefault="00674ACD" w:rsidP="00674ACD">
            <w:pPr>
              <w:spacing w:after="200" w:line="276" w:lineRule="auto"/>
              <w:ind w:firstLine="0"/>
              <w:rPr>
                <w:rFonts w:eastAsiaTheme="minorEastAsia"/>
                <w:sz w:val="24"/>
                <w:szCs w:val="24"/>
                <w:lang w:val="ru-RU" w:eastAsia="ja-JP"/>
              </w:rPr>
            </w:pPr>
          </w:p>
        </w:tc>
      </w:tr>
      <w:tr w:rsidR="00674ACD" w:rsidRPr="00674ACD" w:rsidTr="00674ACD">
        <w:tc>
          <w:tcPr>
            <w:tcW w:w="2802" w:type="dxa"/>
          </w:tcPr>
          <w:p w:rsidR="00674ACD" w:rsidRPr="00674ACD" w:rsidRDefault="00674ACD" w:rsidP="00674ACD">
            <w:pPr>
              <w:spacing w:after="200" w:line="276" w:lineRule="auto"/>
              <w:ind w:firstLine="0"/>
              <w:rPr>
                <w:rFonts w:eastAsiaTheme="minorEastAsia"/>
                <w:sz w:val="24"/>
                <w:szCs w:val="24"/>
                <w:lang w:val="ru-RU" w:eastAsia="ja-JP"/>
              </w:rPr>
            </w:pPr>
            <w:r w:rsidRPr="00674ACD">
              <w:rPr>
                <w:rFonts w:eastAsiaTheme="minorEastAsia"/>
                <w:sz w:val="24"/>
                <w:szCs w:val="24"/>
                <w:lang w:val="ru-RU" w:eastAsia="ja-JP"/>
              </w:rPr>
              <w:lastRenderedPageBreak/>
              <w:t>английский</w:t>
            </w:r>
          </w:p>
        </w:tc>
        <w:tc>
          <w:tcPr>
            <w:tcW w:w="1983" w:type="dxa"/>
          </w:tcPr>
          <w:p w:rsidR="00674ACD" w:rsidRPr="00674ACD" w:rsidRDefault="00674ACD" w:rsidP="00674ACD">
            <w:pPr>
              <w:spacing w:after="200" w:line="276" w:lineRule="auto"/>
              <w:ind w:firstLine="0"/>
              <w:rPr>
                <w:rFonts w:eastAsiaTheme="minorEastAsia"/>
                <w:sz w:val="24"/>
                <w:szCs w:val="24"/>
                <w:lang w:val="ru-RU" w:eastAsia="ja-JP"/>
              </w:rPr>
            </w:pPr>
          </w:p>
        </w:tc>
        <w:tc>
          <w:tcPr>
            <w:tcW w:w="1986" w:type="dxa"/>
          </w:tcPr>
          <w:p w:rsidR="00674ACD" w:rsidRPr="00674ACD" w:rsidRDefault="00674ACD" w:rsidP="00674ACD">
            <w:pPr>
              <w:spacing w:after="200" w:line="276" w:lineRule="auto"/>
              <w:ind w:firstLine="0"/>
              <w:rPr>
                <w:rFonts w:eastAsiaTheme="minorEastAsia"/>
                <w:sz w:val="24"/>
                <w:szCs w:val="24"/>
                <w:lang w:val="ru-RU" w:eastAsia="ja-JP"/>
              </w:rPr>
            </w:pPr>
          </w:p>
        </w:tc>
        <w:tc>
          <w:tcPr>
            <w:tcW w:w="1984" w:type="dxa"/>
          </w:tcPr>
          <w:p w:rsidR="00674ACD" w:rsidRPr="00674ACD" w:rsidRDefault="00674ACD" w:rsidP="00674ACD">
            <w:pPr>
              <w:spacing w:after="200" w:line="276" w:lineRule="auto"/>
              <w:ind w:firstLine="0"/>
              <w:rPr>
                <w:rFonts w:eastAsiaTheme="minorEastAsia"/>
                <w:sz w:val="24"/>
                <w:szCs w:val="24"/>
                <w:lang w:val="ru-RU" w:eastAsia="ja-JP"/>
              </w:rPr>
            </w:pPr>
          </w:p>
        </w:tc>
      </w:tr>
      <w:tr w:rsidR="00674ACD" w:rsidRPr="00674ACD" w:rsidTr="00674ACD">
        <w:tc>
          <w:tcPr>
            <w:tcW w:w="2802" w:type="dxa"/>
          </w:tcPr>
          <w:p w:rsidR="00674ACD" w:rsidRPr="00674ACD" w:rsidRDefault="00674ACD" w:rsidP="00674ACD">
            <w:pPr>
              <w:spacing w:after="200" w:line="276" w:lineRule="auto"/>
              <w:ind w:firstLine="0"/>
              <w:rPr>
                <w:rFonts w:eastAsiaTheme="minorEastAsia"/>
                <w:sz w:val="24"/>
                <w:szCs w:val="24"/>
                <w:lang w:val="ru-RU" w:eastAsia="ja-JP"/>
              </w:rPr>
            </w:pPr>
            <w:r w:rsidRPr="00674ACD">
              <w:rPr>
                <w:rFonts w:eastAsiaTheme="minorEastAsia"/>
                <w:sz w:val="24"/>
                <w:szCs w:val="24"/>
                <w:lang w:val="ru-RU" w:eastAsia="ja-JP"/>
              </w:rPr>
              <w:t>корейский</w:t>
            </w:r>
          </w:p>
        </w:tc>
        <w:tc>
          <w:tcPr>
            <w:tcW w:w="1983" w:type="dxa"/>
          </w:tcPr>
          <w:p w:rsidR="00674ACD" w:rsidRPr="00674ACD" w:rsidRDefault="00674ACD" w:rsidP="00674ACD">
            <w:pPr>
              <w:spacing w:after="200" w:line="276" w:lineRule="auto"/>
              <w:ind w:firstLine="0"/>
              <w:rPr>
                <w:rFonts w:eastAsiaTheme="minorEastAsia"/>
                <w:sz w:val="24"/>
                <w:szCs w:val="24"/>
                <w:lang w:val="ru-RU" w:eastAsia="ja-JP"/>
              </w:rPr>
            </w:pPr>
          </w:p>
        </w:tc>
        <w:tc>
          <w:tcPr>
            <w:tcW w:w="1986" w:type="dxa"/>
          </w:tcPr>
          <w:p w:rsidR="00674ACD" w:rsidRPr="00674ACD" w:rsidRDefault="00674ACD" w:rsidP="00674ACD">
            <w:pPr>
              <w:spacing w:after="200" w:line="276" w:lineRule="auto"/>
              <w:ind w:firstLine="0"/>
              <w:rPr>
                <w:rFonts w:eastAsiaTheme="minorEastAsia"/>
                <w:sz w:val="24"/>
                <w:szCs w:val="24"/>
                <w:lang w:val="ru-RU" w:eastAsia="ja-JP"/>
              </w:rPr>
            </w:pPr>
          </w:p>
        </w:tc>
        <w:tc>
          <w:tcPr>
            <w:tcW w:w="1984" w:type="dxa"/>
          </w:tcPr>
          <w:p w:rsidR="00674ACD" w:rsidRPr="00674ACD" w:rsidRDefault="00674ACD" w:rsidP="00674ACD">
            <w:pPr>
              <w:spacing w:after="200" w:line="276" w:lineRule="auto"/>
              <w:ind w:firstLine="0"/>
              <w:rPr>
                <w:rFonts w:eastAsiaTheme="minorEastAsia"/>
                <w:sz w:val="24"/>
                <w:szCs w:val="24"/>
                <w:lang w:val="ru-RU" w:eastAsia="ja-JP"/>
              </w:rPr>
            </w:pPr>
          </w:p>
        </w:tc>
      </w:tr>
      <w:tr w:rsidR="00674ACD" w:rsidRPr="00674ACD" w:rsidTr="00674ACD">
        <w:tc>
          <w:tcPr>
            <w:tcW w:w="2802" w:type="dxa"/>
          </w:tcPr>
          <w:p w:rsidR="00674ACD" w:rsidRPr="00674ACD" w:rsidRDefault="00674ACD" w:rsidP="00674ACD">
            <w:pPr>
              <w:spacing w:after="200" w:line="276" w:lineRule="auto"/>
              <w:ind w:firstLine="0"/>
              <w:rPr>
                <w:rFonts w:eastAsiaTheme="minorEastAsia"/>
                <w:sz w:val="24"/>
                <w:szCs w:val="24"/>
                <w:lang w:val="ru-RU" w:eastAsia="ja-JP"/>
              </w:rPr>
            </w:pPr>
            <w:r w:rsidRPr="00674ACD">
              <w:rPr>
                <w:rFonts w:eastAsiaTheme="minorEastAsia"/>
                <w:sz w:val="24"/>
                <w:szCs w:val="24"/>
                <w:lang w:val="ru-RU" w:eastAsia="ja-JP"/>
              </w:rPr>
              <w:t>другой (какой именно)</w:t>
            </w:r>
          </w:p>
        </w:tc>
        <w:tc>
          <w:tcPr>
            <w:tcW w:w="1983" w:type="dxa"/>
          </w:tcPr>
          <w:p w:rsidR="00674ACD" w:rsidRPr="00674ACD" w:rsidRDefault="00674ACD" w:rsidP="00674ACD">
            <w:pPr>
              <w:spacing w:after="200" w:line="276" w:lineRule="auto"/>
              <w:ind w:firstLine="0"/>
              <w:rPr>
                <w:rFonts w:eastAsiaTheme="minorEastAsia"/>
                <w:sz w:val="24"/>
                <w:szCs w:val="24"/>
                <w:lang w:val="ru-RU" w:eastAsia="ja-JP"/>
              </w:rPr>
            </w:pPr>
          </w:p>
        </w:tc>
        <w:tc>
          <w:tcPr>
            <w:tcW w:w="1986" w:type="dxa"/>
          </w:tcPr>
          <w:p w:rsidR="00674ACD" w:rsidRPr="00674ACD" w:rsidRDefault="00674ACD" w:rsidP="00674ACD">
            <w:pPr>
              <w:spacing w:after="200" w:line="276" w:lineRule="auto"/>
              <w:ind w:firstLine="0"/>
              <w:rPr>
                <w:rFonts w:eastAsiaTheme="minorEastAsia"/>
                <w:sz w:val="24"/>
                <w:szCs w:val="24"/>
                <w:lang w:val="ru-RU" w:eastAsia="ja-JP"/>
              </w:rPr>
            </w:pPr>
          </w:p>
        </w:tc>
        <w:tc>
          <w:tcPr>
            <w:tcW w:w="1984" w:type="dxa"/>
          </w:tcPr>
          <w:p w:rsidR="00674ACD" w:rsidRPr="00674ACD" w:rsidRDefault="00674ACD" w:rsidP="00674ACD">
            <w:pPr>
              <w:spacing w:after="200" w:line="276" w:lineRule="auto"/>
              <w:ind w:firstLine="0"/>
              <w:rPr>
                <w:rFonts w:eastAsiaTheme="minorEastAsia"/>
                <w:sz w:val="24"/>
                <w:szCs w:val="24"/>
                <w:lang w:val="ru-RU" w:eastAsia="ja-JP"/>
              </w:rPr>
            </w:pPr>
          </w:p>
        </w:tc>
      </w:tr>
    </w:tbl>
    <w:p w:rsidR="00674ACD" w:rsidRPr="00674ACD" w:rsidRDefault="00674ACD" w:rsidP="00674ACD">
      <w:pPr>
        <w:spacing w:after="200" w:line="276" w:lineRule="auto"/>
        <w:ind w:firstLine="0"/>
        <w:rPr>
          <w:rFonts w:eastAsiaTheme="minorEastAsia"/>
          <w:sz w:val="24"/>
          <w:szCs w:val="24"/>
          <w:lang w:val="ru-RU" w:eastAsia="ja-JP"/>
        </w:rPr>
      </w:pPr>
    </w:p>
    <w:p w:rsidR="00674ACD" w:rsidRPr="00674ACD" w:rsidRDefault="00674ACD" w:rsidP="00674ACD">
      <w:pPr>
        <w:spacing w:after="200" w:line="276" w:lineRule="auto"/>
        <w:ind w:firstLine="0"/>
        <w:rPr>
          <w:rFonts w:eastAsiaTheme="minorEastAsia"/>
          <w:sz w:val="24"/>
          <w:szCs w:val="24"/>
          <w:lang w:val="ru-RU" w:eastAsia="ja-JP"/>
        </w:rPr>
      </w:pPr>
      <w:r w:rsidRPr="00674ACD">
        <w:rPr>
          <w:rFonts w:eastAsiaTheme="minorEastAsia"/>
          <w:sz w:val="24"/>
          <w:szCs w:val="24"/>
          <w:lang w:val="ru-RU" w:eastAsia="ja-JP"/>
        </w:rPr>
        <w:t>4. Приходилось ли вам лично общаться с иностранцами?</w:t>
      </w:r>
    </w:p>
    <w:p w:rsidR="00674ACD" w:rsidRPr="00674ACD" w:rsidRDefault="00674ACD" w:rsidP="00674ACD">
      <w:pPr>
        <w:spacing w:after="200" w:line="276" w:lineRule="auto"/>
        <w:ind w:firstLine="0"/>
        <w:rPr>
          <w:rFonts w:eastAsiaTheme="minorEastAsia"/>
          <w:sz w:val="24"/>
          <w:szCs w:val="24"/>
          <w:lang w:val="ru-RU" w:eastAsia="ja-JP"/>
        </w:rPr>
      </w:pPr>
      <w:r w:rsidRPr="00674ACD">
        <w:rPr>
          <w:rFonts w:eastAsiaTheme="minorEastAsia"/>
          <w:sz w:val="24"/>
          <w:szCs w:val="24"/>
          <w:lang w:val="ru-RU" w:eastAsia="ja-JP"/>
        </w:rPr>
        <w:t>・</w:t>
      </w:r>
      <w:r w:rsidRPr="00674ACD">
        <w:rPr>
          <w:rFonts w:eastAsiaTheme="minorEastAsia"/>
          <w:sz w:val="24"/>
          <w:szCs w:val="24"/>
          <w:lang w:val="ru-RU" w:eastAsia="ja-JP"/>
        </w:rPr>
        <w:t xml:space="preserve"> Да (укажите страну:______)</w:t>
      </w:r>
    </w:p>
    <w:p w:rsidR="00674ACD" w:rsidRPr="00674ACD" w:rsidRDefault="00674ACD" w:rsidP="00674ACD">
      <w:pPr>
        <w:spacing w:after="200" w:line="276" w:lineRule="auto"/>
        <w:ind w:firstLine="0"/>
        <w:rPr>
          <w:rFonts w:eastAsiaTheme="minorEastAsia"/>
          <w:sz w:val="24"/>
          <w:szCs w:val="24"/>
          <w:lang w:val="ru-RU" w:eastAsia="ja-JP"/>
        </w:rPr>
      </w:pPr>
      <w:r w:rsidRPr="00674ACD">
        <w:rPr>
          <w:rFonts w:eastAsiaTheme="minorEastAsia"/>
          <w:sz w:val="24"/>
          <w:szCs w:val="24"/>
          <w:lang w:val="ru-RU" w:eastAsia="ja-JP"/>
        </w:rPr>
        <w:t>・</w:t>
      </w:r>
      <w:r w:rsidRPr="00674ACD">
        <w:rPr>
          <w:rFonts w:eastAsiaTheme="minorEastAsia"/>
          <w:sz w:val="24"/>
          <w:szCs w:val="24"/>
          <w:lang w:val="ru-RU" w:eastAsia="ja-JP"/>
        </w:rPr>
        <w:t xml:space="preserve"> Нет</w:t>
      </w:r>
    </w:p>
    <w:p w:rsidR="00674ACD" w:rsidRPr="00674ACD" w:rsidRDefault="00674ACD" w:rsidP="00674ACD">
      <w:pPr>
        <w:spacing w:after="200" w:line="276" w:lineRule="auto"/>
        <w:ind w:firstLine="0"/>
        <w:rPr>
          <w:rFonts w:eastAsiaTheme="minorEastAsia"/>
          <w:sz w:val="24"/>
          <w:szCs w:val="24"/>
          <w:lang w:val="ru-RU" w:eastAsia="ja-JP"/>
        </w:rPr>
      </w:pPr>
    </w:p>
    <w:p w:rsidR="00674ACD" w:rsidRPr="00674ACD" w:rsidRDefault="00674ACD" w:rsidP="00674ACD">
      <w:pPr>
        <w:spacing w:after="200" w:line="276" w:lineRule="auto"/>
        <w:ind w:firstLine="0"/>
        <w:rPr>
          <w:rFonts w:eastAsiaTheme="minorEastAsia"/>
          <w:sz w:val="24"/>
          <w:szCs w:val="24"/>
          <w:lang w:val="ru-RU" w:eastAsia="ja-JP"/>
        </w:rPr>
      </w:pPr>
      <w:r w:rsidRPr="00674ACD">
        <w:rPr>
          <w:rFonts w:eastAsiaTheme="minorEastAsia"/>
          <w:sz w:val="24"/>
          <w:szCs w:val="24"/>
          <w:lang w:val="ru-RU" w:eastAsia="ja-JP"/>
        </w:rPr>
        <w:t>5. С жителями каких стран вам в большей степени хотелось бы пообщаться? (отметьте по шкале от 1 до 5, где 1 – в наибольшей степени)</w:t>
      </w:r>
    </w:p>
    <w:tbl>
      <w:tblPr>
        <w:tblStyle w:val="a7"/>
        <w:tblW w:w="0" w:type="auto"/>
        <w:tblLook w:val="04A0"/>
      </w:tblPr>
      <w:tblGrid>
        <w:gridCol w:w="5211"/>
        <w:gridCol w:w="993"/>
        <w:gridCol w:w="850"/>
        <w:gridCol w:w="851"/>
        <w:gridCol w:w="850"/>
        <w:gridCol w:w="816"/>
      </w:tblGrid>
      <w:tr w:rsidR="00674ACD" w:rsidRPr="00674ACD" w:rsidTr="00674ACD">
        <w:tc>
          <w:tcPr>
            <w:tcW w:w="5211" w:type="dxa"/>
          </w:tcPr>
          <w:p w:rsidR="00674ACD" w:rsidRPr="00674ACD" w:rsidRDefault="00674ACD" w:rsidP="00674ACD">
            <w:pPr>
              <w:spacing w:after="200" w:line="276" w:lineRule="auto"/>
              <w:ind w:firstLine="0"/>
              <w:rPr>
                <w:rFonts w:eastAsiaTheme="minorEastAsia"/>
                <w:sz w:val="24"/>
                <w:szCs w:val="24"/>
                <w:lang w:val="ru-RU" w:eastAsia="ja-JP"/>
              </w:rPr>
            </w:pPr>
          </w:p>
        </w:tc>
        <w:tc>
          <w:tcPr>
            <w:tcW w:w="993" w:type="dxa"/>
          </w:tcPr>
          <w:p w:rsidR="00674ACD" w:rsidRPr="00674ACD" w:rsidRDefault="00674ACD" w:rsidP="00674ACD">
            <w:pPr>
              <w:spacing w:after="200" w:line="276" w:lineRule="auto"/>
              <w:ind w:firstLine="0"/>
              <w:jc w:val="center"/>
              <w:rPr>
                <w:rFonts w:eastAsiaTheme="minorEastAsia"/>
                <w:sz w:val="24"/>
                <w:szCs w:val="24"/>
                <w:lang w:val="ru-RU" w:eastAsia="ja-JP"/>
              </w:rPr>
            </w:pPr>
            <w:r w:rsidRPr="00674ACD">
              <w:rPr>
                <w:rFonts w:eastAsiaTheme="minorEastAsia"/>
                <w:sz w:val="24"/>
                <w:szCs w:val="24"/>
                <w:lang w:val="ru-RU" w:eastAsia="ja-JP"/>
              </w:rPr>
              <w:t>1</w:t>
            </w:r>
          </w:p>
        </w:tc>
        <w:tc>
          <w:tcPr>
            <w:tcW w:w="850" w:type="dxa"/>
          </w:tcPr>
          <w:p w:rsidR="00674ACD" w:rsidRPr="00674ACD" w:rsidRDefault="00674ACD" w:rsidP="00674ACD">
            <w:pPr>
              <w:spacing w:after="200" w:line="276" w:lineRule="auto"/>
              <w:ind w:firstLine="0"/>
              <w:jc w:val="center"/>
              <w:rPr>
                <w:rFonts w:eastAsiaTheme="minorEastAsia"/>
                <w:sz w:val="24"/>
                <w:szCs w:val="24"/>
                <w:lang w:val="ru-RU" w:eastAsia="ja-JP"/>
              </w:rPr>
            </w:pPr>
            <w:r w:rsidRPr="00674ACD">
              <w:rPr>
                <w:rFonts w:eastAsiaTheme="minorEastAsia"/>
                <w:sz w:val="24"/>
                <w:szCs w:val="24"/>
                <w:lang w:val="ru-RU" w:eastAsia="ja-JP"/>
              </w:rPr>
              <w:t>2</w:t>
            </w:r>
          </w:p>
        </w:tc>
        <w:tc>
          <w:tcPr>
            <w:tcW w:w="851" w:type="dxa"/>
          </w:tcPr>
          <w:p w:rsidR="00674ACD" w:rsidRPr="00674ACD" w:rsidRDefault="00674ACD" w:rsidP="00674ACD">
            <w:pPr>
              <w:spacing w:after="200" w:line="276" w:lineRule="auto"/>
              <w:ind w:firstLine="0"/>
              <w:jc w:val="center"/>
              <w:rPr>
                <w:rFonts w:eastAsiaTheme="minorEastAsia"/>
                <w:sz w:val="24"/>
                <w:szCs w:val="24"/>
                <w:lang w:val="ru-RU" w:eastAsia="ja-JP"/>
              </w:rPr>
            </w:pPr>
            <w:r w:rsidRPr="00674ACD">
              <w:rPr>
                <w:rFonts w:eastAsiaTheme="minorEastAsia"/>
                <w:sz w:val="24"/>
                <w:szCs w:val="24"/>
                <w:lang w:val="ru-RU" w:eastAsia="ja-JP"/>
              </w:rPr>
              <w:t>3</w:t>
            </w:r>
          </w:p>
        </w:tc>
        <w:tc>
          <w:tcPr>
            <w:tcW w:w="850" w:type="dxa"/>
          </w:tcPr>
          <w:p w:rsidR="00674ACD" w:rsidRPr="00674ACD" w:rsidRDefault="00674ACD" w:rsidP="00674ACD">
            <w:pPr>
              <w:spacing w:after="200" w:line="276" w:lineRule="auto"/>
              <w:ind w:firstLine="0"/>
              <w:jc w:val="center"/>
              <w:rPr>
                <w:rFonts w:eastAsiaTheme="minorEastAsia"/>
                <w:sz w:val="24"/>
                <w:szCs w:val="24"/>
                <w:lang w:val="ru-RU" w:eastAsia="ja-JP"/>
              </w:rPr>
            </w:pPr>
            <w:r w:rsidRPr="00674ACD">
              <w:rPr>
                <w:rFonts w:eastAsiaTheme="minorEastAsia"/>
                <w:sz w:val="24"/>
                <w:szCs w:val="24"/>
                <w:lang w:val="ru-RU" w:eastAsia="ja-JP"/>
              </w:rPr>
              <w:t>4</w:t>
            </w:r>
          </w:p>
        </w:tc>
        <w:tc>
          <w:tcPr>
            <w:tcW w:w="816" w:type="dxa"/>
          </w:tcPr>
          <w:p w:rsidR="00674ACD" w:rsidRPr="00674ACD" w:rsidRDefault="00674ACD" w:rsidP="00674ACD">
            <w:pPr>
              <w:spacing w:after="200" w:line="276" w:lineRule="auto"/>
              <w:ind w:firstLine="0"/>
              <w:jc w:val="center"/>
              <w:rPr>
                <w:rFonts w:eastAsiaTheme="minorEastAsia"/>
                <w:sz w:val="24"/>
                <w:szCs w:val="24"/>
                <w:lang w:val="ru-RU" w:eastAsia="ja-JP"/>
              </w:rPr>
            </w:pPr>
            <w:r w:rsidRPr="00674ACD">
              <w:rPr>
                <w:rFonts w:eastAsiaTheme="minorEastAsia"/>
                <w:sz w:val="24"/>
                <w:szCs w:val="24"/>
                <w:lang w:val="ru-RU" w:eastAsia="ja-JP"/>
              </w:rPr>
              <w:t>5</w:t>
            </w:r>
          </w:p>
        </w:tc>
      </w:tr>
      <w:tr w:rsidR="00674ACD" w:rsidRPr="00E20523" w:rsidTr="00674ACD">
        <w:tc>
          <w:tcPr>
            <w:tcW w:w="5211" w:type="dxa"/>
          </w:tcPr>
          <w:p w:rsidR="00674ACD" w:rsidRPr="00674ACD" w:rsidRDefault="00674ACD" w:rsidP="00674ACD">
            <w:pPr>
              <w:spacing w:after="200" w:line="276" w:lineRule="auto"/>
              <w:ind w:firstLine="0"/>
              <w:rPr>
                <w:rFonts w:eastAsiaTheme="minorEastAsia"/>
                <w:sz w:val="24"/>
                <w:szCs w:val="24"/>
                <w:lang w:val="ru-RU" w:eastAsia="ja-JP"/>
              </w:rPr>
            </w:pPr>
            <w:r w:rsidRPr="00674ACD">
              <w:rPr>
                <w:rFonts w:eastAsiaTheme="minorEastAsia"/>
                <w:sz w:val="24"/>
                <w:szCs w:val="24"/>
                <w:lang w:val="ru-RU" w:eastAsia="ja-JP"/>
              </w:rPr>
              <w:t>Страны Восточной Азии (Китай, Южная и Северная Корея, Монголия)</w:t>
            </w:r>
          </w:p>
        </w:tc>
        <w:tc>
          <w:tcPr>
            <w:tcW w:w="993" w:type="dxa"/>
          </w:tcPr>
          <w:p w:rsidR="00674ACD" w:rsidRPr="00674ACD" w:rsidRDefault="00674ACD" w:rsidP="00674ACD">
            <w:pPr>
              <w:spacing w:after="200" w:line="276" w:lineRule="auto"/>
              <w:ind w:firstLine="0"/>
              <w:rPr>
                <w:rFonts w:eastAsiaTheme="minorEastAsia"/>
                <w:sz w:val="24"/>
                <w:szCs w:val="24"/>
                <w:lang w:val="ru-RU" w:eastAsia="ja-JP"/>
              </w:rPr>
            </w:pPr>
          </w:p>
        </w:tc>
        <w:tc>
          <w:tcPr>
            <w:tcW w:w="850" w:type="dxa"/>
          </w:tcPr>
          <w:p w:rsidR="00674ACD" w:rsidRPr="00674ACD" w:rsidRDefault="00674ACD" w:rsidP="00674ACD">
            <w:pPr>
              <w:spacing w:after="200" w:line="276" w:lineRule="auto"/>
              <w:ind w:firstLine="0"/>
              <w:rPr>
                <w:rFonts w:eastAsiaTheme="minorEastAsia"/>
                <w:sz w:val="24"/>
                <w:szCs w:val="24"/>
                <w:lang w:val="ru-RU" w:eastAsia="ja-JP"/>
              </w:rPr>
            </w:pPr>
          </w:p>
        </w:tc>
        <w:tc>
          <w:tcPr>
            <w:tcW w:w="851" w:type="dxa"/>
          </w:tcPr>
          <w:p w:rsidR="00674ACD" w:rsidRPr="00674ACD" w:rsidRDefault="00674ACD" w:rsidP="00674ACD">
            <w:pPr>
              <w:spacing w:after="200" w:line="276" w:lineRule="auto"/>
              <w:ind w:firstLine="0"/>
              <w:rPr>
                <w:rFonts w:eastAsiaTheme="minorEastAsia"/>
                <w:sz w:val="24"/>
                <w:szCs w:val="24"/>
                <w:lang w:val="ru-RU" w:eastAsia="ja-JP"/>
              </w:rPr>
            </w:pPr>
          </w:p>
        </w:tc>
        <w:tc>
          <w:tcPr>
            <w:tcW w:w="850" w:type="dxa"/>
          </w:tcPr>
          <w:p w:rsidR="00674ACD" w:rsidRPr="00674ACD" w:rsidRDefault="00674ACD" w:rsidP="00674ACD">
            <w:pPr>
              <w:spacing w:after="200" w:line="276" w:lineRule="auto"/>
              <w:ind w:firstLine="0"/>
              <w:rPr>
                <w:rFonts w:eastAsiaTheme="minorEastAsia"/>
                <w:sz w:val="24"/>
                <w:szCs w:val="24"/>
                <w:lang w:val="ru-RU" w:eastAsia="ja-JP"/>
              </w:rPr>
            </w:pPr>
          </w:p>
        </w:tc>
        <w:tc>
          <w:tcPr>
            <w:tcW w:w="816" w:type="dxa"/>
          </w:tcPr>
          <w:p w:rsidR="00674ACD" w:rsidRPr="00674ACD" w:rsidRDefault="00674ACD" w:rsidP="00674ACD">
            <w:pPr>
              <w:spacing w:after="200" w:line="276" w:lineRule="auto"/>
              <w:ind w:firstLine="0"/>
              <w:rPr>
                <w:rFonts w:eastAsiaTheme="minorEastAsia"/>
                <w:sz w:val="24"/>
                <w:szCs w:val="24"/>
                <w:lang w:val="ru-RU" w:eastAsia="ja-JP"/>
              </w:rPr>
            </w:pPr>
          </w:p>
        </w:tc>
      </w:tr>
      <w:tr w:rsidR="00674ACD" w:rsidRPr="00E20523" w:rsidTr="00674ACD">
        <w:tc>
          <w:tcPr>
            <w:tcW w:w="5211" w:type="dxa"/>
          </w:tcPr>
          <w:p w:rsidR="00674ACD" w:rsidRPr="00674ACD" w:rsidRDefault="00674ACD" w:rsidP="00674ACD">
            <w:pPr>
              <w:spacing w:after="200" w:line="276" w:lineRule="auto"/>
              <w:ind w:firstLine="0"/>
              <w:rPr>
                <w:rFonts w:eastAsiaTheme="minorEastAsia"/>
                <w:sz w:val="24"/>
                <w:szCs w:val="24"/>
                <w:lang w:val="ru-RU" w:eastAsia="ja-JP"/>
              </w:rPr>
            </w:pPr>
            <w:r w:rsidRPr="00674ACD">
              <w:rPr>
                <w:rFonts w:eastAsiaTheme="minorEastAsia"/>
                <w:sz w:val="24"/>
                <w:szCs w:val="24"/>
                <w:lang w:val="ru-RU" w:eastAsia="ja-JP"/>
              </w:rPr>
              <w:t>Страны Юго-Восточной Азии (Таиланд, Вьетнам, Индонезия, Камбоджа, Лаос, Малайзия, Сингапур, Филиппины)</w:t>
            </w:r>
          </w:p>
        </w:tc>
        <w:tc>
          <w:tcPr>
            <w:tcW w:w="993" w:type="dxa"/>
          </w:tcPr>
          <w:p w:rsidR="00674ACD" w:rsidRPr="00674ACD" w:rsidRDefault="00674ACD" w:rsidP="00674ACD">
            <w:pPr>
              <w:spacing w:after="200" w:line="276" w:lineRule="auto"/>
              <w:ind w:firstLine="0"/>
              <w:rPr>
                <w:rFonts w:eastAsiaTheme="minorEastAsia"/>
                <w:sz w:val="24"/>
                <w:szCs w:val="24"/>
                <w:lang w:val="ru-RU" w:eastAsia="ja-JP"/>
              </w:rPr>
            </w:pPr>
          </w:p>
        </w:tc>
        <w:tc>
          <w:tcPr>
            <w:tcW w:w="850" w:type="dxa"/>
          </w:tcPr>
          <w:p w:rsidR="00674ACD" w:rsidRPr="00674ACD" w:rsidRDefault="00674ACD" w:rsidP="00674ACD">
            <w:pPr>
              <w:spacing w:after="200" w:line="276" w:lineRule="auto"/>
              <w:ind w:firstLine="0"/>
              <w:rPr>
                <w:rFonts w:eastAsiaTheme="minorEastAsia"/>
                <w:sz w:val="24"/>
                <w:szCs w:val="24"/>
                <w:lang w:val="ru-RU" w:eastAsia="ja-JP"/>
              </w:rPr>
            </w:pPr>
          </w:p>
        </w:tc>
        <w:tc>
          <w:tcPr>
            <w:tcW w:w="851" w:type="dxa"/>
          </w:tcPr>
          <w:p w:rsidR="00674ACD" w:rsidRPr="00674ACD" w:rsidRDefault="00674ACD" w:rsidP="00674ACD">
            <w:pPr>
              <w:spacing w:after="200" w:line="276" w:lineRule="auto"/>
              <w:ind w:firstLine="0"/>
              <w:rPr>
                <w:rFonts w:eastAsiaTheme="minorEastAsia"/>
                <w:sz w:val="24"/>
                <w:szCs w:val="24"/>
                <w:lang w:val="ru-RU" w:eastAsia="ja-JP"/>
              </w:rPr>
            </w:pPr>
          </w:p>
        </w:tc>
        <w:tc>
          <w:tcPr>
            <w:tcW w:w="850" w:type="dxa"/>
          </w:tcPr>
          <w:p w:rsidR="00674ACD" w:rsidRPr="00674ACD" w:rsidRDefault="00674ACD" w:rsidP="00674ACD">
            <w:pPr>
              <w:spacing w:after="200" w:line="276" w:lineRule="auto"/>
              <w:ind w:firstLine="0"/>
              <w:rPr>
                <w:rFonts w:eastAsiaTheme="minorEastAsia"/>
                <w:sz w:val="24"/>
                <w:szCs w:val="24"/>
                <w:lang w:val="ru-RU" w:eastAsia="ja-JP"/>
              </w:rPr>
            </w:pPr>
          </w:p>
        </w:tc>
        <w:tc>
          <w:tcPr>
            <w:tcW w:w="816" w:type="dxa"/>
          </w:tcPr>
          <w:p w:rsidR="00674ACD" w:rsidRPr="00674ACD" w:rsidRDefault="00674ACD" w:rsidP="00674ACD">
            <w:pPr>
              <w:spacing w:after="200" w:line="276" w:lineRule="auto"/>
              <w:ind w:firstLine="0"/>
              <w:rPr>
                <w:rFonts w:eastAsiaTheme="minorEastAsia"/>
                <w:sz w:val="24"/>
                <w:szCs w:val="24"/>
                <w:lang w:val="ru-RU" w:eastAsia="ja-JP"/>
              </w:rPr>
            </w:pPr>
          </w:p>
        </w:tc>
      </w:tr>
      <w:tr w:rsidR="00674ACD" w:rsidRPr="00E20523" w:rsidTr="00674ACD">
        <w:tc>
          <w:tcPr>
            <w:tcW w:w="5211" w:type="dxa"/>
          </w:tcPr>
          <w:p w:rsidR="00674ACD" w:rsidRPr="00674ACD" w:rsidRDefault="00674ACD" w:rsidP="00674ACD">
            <w:pPr>
              <w:spacing w:after="200" w:line="276" w:lineRule="auto"/>
              <w:ind w:firstLine="0"/>
              <w:rPr>
                <w:rFonts w:eastAsiaTheme="minorEastAsia"/>
                <w:sz w:val="24"/>
                <w:szCs w:val="24"/>
                <w:lang w:val="ru-RU" w:eastAsia="ja-JP"/>
              </w:rPr>
            </w:pPr>
            <w:r w:rsidRPr="00674ACD">
              <w:rPr>
                <w:rFonts w:eastAsiaTheme="minorEastAsia"/>
                <w:sz w:val="24"/>
                <w:szCs w:val="24"/>
                <w:lang w:val="ru-RU" w:eastAsia="ja-JP"/>
              </w:rPr>
              <w:t>Страны Южной Азии (Индия, Пакистан, Бангладеш)</w:t>
            </w:r>
          </w:p>
        </w:tc>
        <w:tc>
          <w:tcPr>
            <w:tcW w:w="993" w:type="dxa"/>
          </w:tcPr>
          <w:p w:rsidR="00674ACD" w:rsidRPr="00674ACD" w:rsidRDefault="00674ACD" w:rsidP="00674ACD">
            <w:pPr>
              <w:spacing w:after="200" w:line="276" w:lineRule="auto"/>
              <w:ind w:firstLine="0"/>
              <w:rPr>
                <w:rFonts w:eastAsiaTheme="minorEastAsia"/>
                <w:sz w:val="24"/>
                <w:szCs w:val="24"/>
                <w:lang w:val="ru-RU" w:eastAsia="ja-JP"/>
              </w:rPr>
            </w:pPr>
          </w:p>
        </w:tc>
        <w:tc>
          <w:tcPr>
            <w:tcW w:w="850" w:type="dxa"/>
          </w:tcPr>
          <w:p w:rsidR="00674ACD" w:rsidRPr="00674ACD" w:rsidRDefault="00674ACD" w:rsidP="00674ACD">
            <w:pPr>
              <w:spacing w:after="200" w:line="276" w:lineRule="auto"/>
              <w:ind w:firstLine="0"/>
              <w:rPr>
                <w:rFonts w:eastAsiaTheme="minorEastAsia"/>
                <w:sz w:val="24"/>
                <w:szCs w:val="24"/>
                <w:lang w:val="ru-RU" w:eastAsia="ja-JP"/>
              </w:rPr>
            </w:pPr>
          </w:p>
        </w:tc>
        <w:tc>
          <w:tcPr>
            <w:tcW w:w="851" w:type="dxa"/>
          </w:tcPr>
          <w:p w:rsidR="00674ACD" w:rsidRPr="00674ACD" w:rsidRDefault="00674ACD" w:rsidP="00674ACD">
            <w:pPr>
              <w:spacing w:after="200" w:line="276" w:lineRule="auto"/>
              <w:ind w:firstLine="0"/>
              <w:rPr>
                <w:rFonts w:eastAsiaTheme="minorEastAsia"/>
                <w:sz w:val="24"/>
                <w:szCs w:val="24"/>
                <w:lang w:val="ru-RU" w:eastAsia="ja-JP"/>
              </w:rPr>
            </w:pPr>
          </w:p>
        </w:tc>
        <w:tc>
          <w:tcPr>
            <w:tcW w:w="850" w:type="dxa"/>
          </w:tcPr>
          <w:p w:rsidR="00674ACD" w:rsidRPr="00674ACD" w:rsidRDefault="00674ACD" w:rsidP="00674ACD">
            <w:pPr>
              <w:spacing w:after="200" w:line="276" w:lineRule="auto"/>
              <w:ind w:firstLine="0"/>
              <w:rPr>
                <w:rFonts w:eastAsiaTheme="minorEastAsia"/>
                <w:sz w:val="24"/>
                <w:szCs w:val="24"/>
                <w:lang w:val="ru-RU" w:eastAsia="ja-JP"/>
              </w:rPr>
            </w:pPr>
          </w:p>
        </w:tc>
        <w:tc>
          <w:tcPr>
            <w:tcW w:w="816" w:type="dxa"/>
          </w:tcPr>
          <w:p w:rsidR="00674ACD" w:rsidRPr="00674ACD" w:rsidRDefault="00674ACD" w:rsidP="00674ACD">
            <w:pPr>
              <w:spacing w:after="200" w:line="276" w:lineRule="auto"/>
              <w:ind w:firstLine="0"/>
              <w:rPr>
                <w:rFonts w:eastAsiaTheme="minorEastAsia"/>
                <w:sz w:val="24"/>
                <w:szCs w:val="24"/>
                <w:lang w:val="ru-RU" w:eastAsia="ja-JP"/>
              </w:rPr>
            </w:pPr>
          </w:p>
        </w:tc>
      </w:tr>
      <w:tr w:rsidR="00674ACD" w:rsidRPr="00674ACD" w:rsidTr="00674ACD">
        <w:tc>
          <w:tcPr>
            <w:tcW w:w="5211" w:type="dxa"/>
          </w:tcPr>
          <w:p w:rsidR="00674ACD" w:rsidRPr="00674ACD" w:rsidRDefault="00674ACD" w:rsidP="00674ACD">
            <w:pPr>
              <w:spacing w:after="200" w:line="276" w:lineRule="auto"/>
              <w:ind w:firstLine="0"/>
              <w:rPr>
                <w:rFonts w:eastAsiaTheme="minorEastAsia"/>
                <w:sz w:val="24"/>
                <w:szCs w:val="24"/>
                <w:lang w:val="ru-RU" w:eastAsia="ja-JP"/>
              </w:rPr>
            </w:pPr>
            <w:r w:rsidRPr="00674ACD">
              <w:rPr>
                <w:rFonts w:eastAsiaTheme="minorEastAsia"/>
                <w:sz w:val="24"/>
                <w:szCs w:val="24"/>
                <w:lang w:val="ru-RU" w:eastAsia="ja-JP"/>
              </w:rPr>
              <w:t xml:space="preserve">Страны Европы </w:t>
            </w:r>
          </w:p>
        </w:tc>
        <w:tc>
          <w:tcPr>
            <w:tcW w:w="993" w:type="dxa"/>
          </w:tcPr>
          <w:p w:rsidR="00674ACD" w:rsidRPr="00674ACD" w:rsidRDefault="00674ACD" w:rsidP="00674ACD">
            <w:pPr>
              <w:spacing w:after="200" w:line="276" w:lineRule="auto"/>
              <w:ind w:firstLine="0"/>
              <w:rPr>
                <w:rFonts w:eastAsiaTheme="minorEastAsia"/>
                <w:sz w:val="24"/>
                <w:szCs w:val="24"/>
                <w:lang w:val="ru-RU" w:eastAsia="ja-JP"/>
              </w:rPr>
            </w:pPr>
          </w:p>
        </w:tc>
        <w:tc>
          <w:tcPr>
            <w:tcW w:w="850" w:type="dxa"/>
          </w:tcPr>
          <w:p w:rsidR="00674ACD" w:rsidRPr="00674ACD" w:rsidRDefault="00674ACD" w:rsidP="00674ACD">
            <w:pPr>
              <w:spacing w:after="200" w:line="276" w:lineRule="auto"/>
              <w:ind w:firstLine="0"/>
              <w:rPr>
                <w:rFonts w:eastAsiaTheme="minorEastAsia"/>
                <w:sz w:val="24"/>
                <w:szCs w:val="24"/>
                <w:lang w:val="ru-RU" w:eastAsia="ja-JP"/>
              </w:rPr>
            </w:pPr>
          </w:p>
        </w:tc>
        <w:tc>
          <w:tcPr>
            <w:tcW w:w="851" w:type="dxa"/>
          </w:tcPr>
          <w:p w:rsidR="00674ACD" w:rsidRPr="00674ACD" w:rsidRDefault="00674ACD" w:rsidP="00674ACD">
            <w:pPr>
              <w:spacing w:after="200" w:line="276" w:lineRule="auto"/>
              <w:ind w:firstLine="0"/>
              <w:rPr>
                <w:rFonts w:eastAsiaTheme="minorEastAsia"/>
                <w:sz w:val="24"/>
                <w:szCs w:val="24"/>
                <w:lang w:val="ru-RU" w:eastAsia="ja-JP"/>
              </w:rPr>
            </w:pPr>
          </w:p>
        </w:tc>
        <w:tc>
          <w:tcPr>
            <w:tcW w:w="850" w:type="dxa"/>
          </w:tcPr>
          <w:p w:rsidR="00674ACD" w:rsidRPr="00674ACD" w:rsidRDefault="00674ACD" w:rsidP="00674ACD">
            <w:pPr>
              <w:spacing w:after="200" w:line="276" w:lineRule="auto"/>
              <w:ind w:firstLine="0"/>
              <w:rPr>
                <w:rFonts w:eastAsiaTheme="minorEastAsia"/>
                <w:sz w:val="24"/>
                <w:szCs w:val="24"/>
                <w:lang w:val="ru-RU" w:eastAsia="ja-JP"/>
              </w:rPr>
            </w:pPr>
          </w:p>
        </w:tc>
        <w:tc>
          <w:tcPr>
            <w:tcW w:w="816" w:type="dxa"/>
          </w:tcPr>
          <w:p w:rsidR="00674ACD" w:rsidRPr="00674ACD" w:rsidRDefault="00674ACD" w:rsidP="00674ACD">
            <w:pPr>
              <w:spacing w:after="200" w:line="276" w:lineRule="auto"/>
              <w:ind w:firstLine="0"/>
              <w:rPr>
                <w:rFonts w:eastAsiaTheme="minorEastAsia"/>
                <w:sz w:val="24"/>
                <w:szCs w:val="24"/>
                <w:lang w:val="ru-RU" w:eastAsia="ja-JP"/>
              </w:rPr>
            </w:pPr>
          </w:p>
        </w:tc>
      </w:tr>
      <w:tr w:rsidR="00674ACD" w:rsidRPr="00674ACD" w:rsidTr="00674ACD">
        <w:tc>
          <w:tcPr>
            <w:tcW w:w="5211" w:type="dxa"/>
          </w:tcPr>
          <w:p w:rsidR="00674ACD" w:rsidRPr="00674ACD" w:rsidRDefault="00674ACD" w:rsidP="00674ACD">
            <w:pPr>
              <w:spacing w:after="200" w:line="276" w:lineRule="auto"/>
              <w:ind w:firstLine="0"/>
              <w:rPr>
                <w:rFonts w:eastAsiaTheme="minorEastAsia"/>
                <w:sz w:val="24"/>
                <w:szCs w:val="24"/>
                <w:lang w:val="ru-RU" w:eastAsia="ja-JP"/>
              </w:rPr>
            </w:pPr>
            <w:r w:rsidRPr="00674ACD">
              <w:rPr>
                <w:rFonts w:eastAsiaTheme="minorEastAsia"/>
                <w:sz w:val="24"/>
                <w:szCs w:val="24"/>
                <w:lang w:val="ru-RU" w:eastAsia="ja-JP"/>
              </w:rPr>
              <w:t>Россия и страны СНГ</w:t>
            </w:r>
          </w:p>
        </w:tc>
        <w:tc>
          <w:tcPr>
            <w:tcW w:w="993" w:type="dxa"/>
          </w:tcPr>
          <w:p w:rsidR="00674ACD" w:rsidRPr="00674ACD" w:rsidRDefault="00674ACD" w:rsidP="00674ACD">
            <w:pPr>
              <w:spacing w:after="200" w:line="276" w:lineRule="auto"/>
              <w:ind w:firstLine="0"/>
              <w:rPr>
                <w:rFonts w:eastAsiaTheme="minorEastAsia"/>
                <w:sz w:val="24"/>
                <w:szCs w:val="24"/>
                <w:lang w:val="ru-RU" w:eastAsia="ja-JP"/>
              </w:rPr>
            </w:pPr>
          </w:p>
        </w:tc>
        <w:tc>
          <w:tcPr>
            <w:tcW w:w="850" w:type="dxa"/>
          </w:tcPr>
          <w:p w:rsidR="00674ACD" w:rsidRPr="00674ACD" w:rsidRDefault="00674ACD" w:rsidP="00674ACD">
            <w:pPr>
              <w:spacing w:after="200" w:line="276" w:lineRule="auto"/>
              <w:ind w:firstLine="0"/>
              <w:rPr>
                <w:rFonts w:eastAsiaTheme="minorEastAsia"/>
                <w:sz w:val="24"/>
                <w:szCs w:val="24"/>
                <w:lang w:val="ru-RU" w:eastAsia="ja-JP"/>
              </w:rPr>
            </w:pPr>
          </w:p>
        </w:tc>
        <w:tc>
          <w:tcPr>
            <w:tcW w:w="851" w:type="dxa"/>
          </w:tcPr>
          <w:p w:rsidR="00674ACD" w:rsidRPr="00674ACD" w:rsidRDefault="00674ACD" w:rsidP="00674ACD">
            <w:pPr>
              <w:spacing w:after="200" w:line="276" w:lineRule="auto"/>
              <w:ind w:firstLine="0"/>
              <w:rPr>
                <w:rFonts w:eastAsiaTheme="minorEastAsia"/>
                <w:sz w:val="24"/>
                <w:szCs w:val="24"/>
                <w:lang w:val="ru-RU" w:eastAsia="ja-JP"/>
              </w:rPr>
            </w:pPr>
          </w:p>
        </w:tc>
        <w:tc>
          <w:tcPr>
            <w:tcW w:w="850" w:type="dxa"/>
          </w:tcPr>
          <w:p w:rsidR="00674ACD" w:rsidRPr="00674ACD" w:rsidRDefault="00674ACD" w:rsidP="00674ACD">
            <w:pPr>
              <w:spacing w:after="200" w:line="276" w:lineRule="auto"/>
              <w:ind w:firstLine="0"/>
              <w:rPr>
                <w:rFonts w:eastAsiaTheme="minorEastAsia"/>
                <w:sz w:val="24"/>
                <w:szCs w:val="24"/>
                <w:lang w:val="ru-RU" w:eastAsia="ja-JP"/>
              </w:rPr>
            </w:pPr>
          </w:p>
        </w:tc>
        <w:tc>
          <w:tcPr>
            <w:tcW w:w="816" w:type="dxa"/>
          </w:tcPr>
          <w:p w:rsidR="00674ACD" w:rsidRPr="00674ACD" w:rsidRDefault="00674ACD" w:rsidP="00674ACD">
            <w:pPr>
              <w:spacing w:after="200" w:line="276" w:lineRule="auto"/>
              <w:ind w:firstLine="0"/>
              <w:rPr>
                <w:rFonts w:eastAsiaTheme="minorEastAsia"/>
                <w:sz w:val="24"/>
                <w:szCs w:val="24"/>
                <w:lang w:val="ru-RU" w:eastAsia="ja-JP"/>
              </w:rPr>
            </w:pPr>
          </w:p>
        </w:tc>
      </w:tr>
      <w:tr w:rsidR="00674ACD" w:rsidRPr="00E20523" w:rsidTr="00674ACD">
        <w:tc>
          <w:tcPr>
            <w:tcW w:w="5211" w:type="dxa"/>
          </w:tcPr>
          <w:p w:rsidR="00674ACD" w:rsidRPr="00674ACD" w:rsidRDefault="00674ACD" w:rsidP="00674ACD">
            <w:pPr>
              <w:spacing w:after="200" w:line="276" w:lineRule="auto"/>
              <w:ind w:firstLine="0"/>
              <w:rPr>
                <w:rFonts w:eastAsiaTheme="minorEastAsia"/>
                <w:sz w:val="24"/>
                <w:szCs w:val="24"/>
                <w:lang w:val="ru-RU" w:eastAsia="ja-JP"/>
              </w:rPr>
            </w:pPr>
            <w:r w:rsidRPr="00674ACD">
              <w:rPr>
                <w:rFonts w:eastAsiaTheme="minorEastAsia"/>
                <w:sz w:val="24"/>
                <w:szCs w:val="24"/>
                <w:lang w:val="ru-RU" w:eastAsia="ja-JP"/>
              </w:rPr>
              <w:t>Страны Северной Америки (США, Канада)</w:t>
            </w:r>
          </w:p>
        </w:tc>
        <w:tc>
          <w:tcPr>
            <w:tcW w:w="993" w:type="dxa"/>
          </w:tcPr>
          <w:p w:rsidR="00674ACD" w:rsidRPr="00674ACD" w:rsidRDefault="00674ACD" w:rsidP="00674ACD">
            <w:pPr>
              <w:spacing w:after="200" w:line="276" w:lineRule="auto"/>
              <w:ind w:firstLine="0"/>
              <w:rPr>
                <w:rFonts w:eastAsiaTheme="minorEastAsia"/>
                <w:sz w:val="24"/>
                <w:szCs w:val="24"/>
                <w:lang w:val="ru-RU" w:eastAsia="ja-JP"/>
              </w:rPr>
            </w:pPr>
          </w:p>
        </w:tc>
        <w:tc>
          <w:tcPr>
            <w:tcW w:w="850" w:type="dxa"/>
          </w:tcPr>
          <w:p w:rsidR="00674ACD" w:rsidRPr="00674ACD" w:rsidRDefault="00674ACD" w:rsidP="00674ACD">
            <w:pPr>
              <w:spacing w:after="200" w:line="276" w:lineRule="auto"/>
              <w:ind w:firstLine="0"/>
              <w:rPr>
                <w:rFonts w:eastAsiaTheme="minorEastAsia"/>
                <w:sz w:val="24"/>
                <w:szCs w:val="24"/>
                <w:lang w:val="ru-RU" w:eastAsia="ja-JP"/>
              </w:rPr>
            </w:pPr>
          </w:p>
        </w:tc>
        <w:tc>
          <w:tcPr>
            <w:tcW w:w="851" w:type="dxa"/>
          </w:tcPr>
          <w:p w:rsidR="00674ACD" w:rsidRPr="00674ACD" w:rsidRDefault="00674ACD" w:rsidP="00674ACD">
            <w:pPr>
              <w:spacing w:after="200" w:line="276" w:lineRule="auto"/>
              <w:ind w:firstLine="0"/>
              <w:rPr>
                <w:rFonts w:eastAsiaTheme="minorEastAsia"/>
                <w:sz w:val="24"/>
                <w:szCs w:val="24"/>
                <w:lang w:val="ru-RU" w:eastAsia="ja-JP"/>
              </w:rPr>
            </w:pPr>
          </w:p>
        </w:tc>
        <w:tc>
          <w:tcPr>
            <w:tcW w:w="850" w:type="dxa"/>
          </w:tcPr>
          <w:p w:rsidR="00674ACD" w:rsidRPr="00674ACD" w:rsidRDefault="00674ACD" w:rsidP="00674ACD">
            <w:pPr>
              <w:spacing w:after="200" w:line="276" w:lineRule="auto"/>
              <w:ind w:firstLine="0"/>
              <w:rPr>
                <w:rFonts w:eastAsiaTheme="minorEastAsia"/>
                <w:sz w:val="24"/>
                <w:szCs w:val="24"/>
                <w:lang w:val="ru-RU" w:eastAsia="ja-JP"/>
              </w:rPr>
            </w:pPr>
          </w:p>
        </w:tc>
        <w:tc>
          <w:tcPr>
            <w:tcW w:w="816" w:type="dxa"/>
          </w:tcPr>
          <w:p w:rsidR="00674ACD" w:rsidRPr="00674ACD" w:rsidRDefault="00674ACD" w:rsidP="00674ACD">
            <w:pPr>
              <w:spacing w:after="200" w:line="276" w:lineRule="auto"/>
              <w:ind w:firstLine="0"/>
              <w:rPr>
                <w:rFonts w:eastAsiaTheme="minorEastAsia"/>
                <w:sz w:val="24"/>
                <w:szCs w:val="24"/>
                <w:lang w:val="ru-RU" w:eastAsia="ja-JP"/>
              </w:rPr>
            </w:pPr>
          </w:p>
        </w:tc>
      </w:tr>
      <w:tr w:rsidR="00674ACD" w:rsidRPr="00674ACD" w:rsidTr="00674ACD">
        <w:tc>
          <w:tcPr>
            <w:tcW w:w="5211" w:type="dxa"/>
          </w:tcPr>
          <w:p w:rsidR="00674ACD" w:rsidRPr="00674ACD" w:rsidRDefault="00674ACD" w:rsidP="00674ACD">
            <w:pPr>
              <w:spacing w:after="200" w:line="276" w:lineRule="auto"/>
              <w:ind w:firstLine="0"/>
              <w:rPr>
                <w:rFonts w:eastAsiaTheme="minorEastAsia"/>
                <w:sz w:val="24"/>
                <w:szCs w:val="24"/>
                <w:lang w:val="ru-RU" w:eastAsia="ja-JP"/>
              </w:rPr>
            </w:pPr>
            <w:r w:rsidRPr="00674ACD">
              <w:rPr>
                <w:rFonts w:eastAsiaTheme="minorEastAsia"/>
                <w:sz w:val="24"/>
                <w:szCs w:val="24"/>
                <w:lang w:val="ru-RU" w:eastAsia="ja-JP"/>
              </w:rPr>
              <w:t xml:space="preserve">Страны Латинской Америки </w:t>
            </w:r>
          </w:p>
        </w:tc>
        <w:tc>
          <w:tcPr>
            <w:tcW w:w="993" w:type="dxa"/>
          </w:tcPr>
          <w:p w:rsidR="00674ACD" w:rsidRPr="00674ACD" w:rsidRDefault="00674ACD" w:rsidP="00674ACD">
            <w:pPr>
              <w:spacing w:after="200" w:line="276" w:lineRule="auto"/>
              <w:ind w:firstLine="0"/>
              <w:rPr>
                <w:rFonts w:eastAsiaTheme="minorEastAsia"/>
                <w:sz w:val="24"/>
                <w:szCs w:val="24"/>
                <w:lang w:val="ru-RU" w:eastAsia="ja-JP"/>
              </w:rPr>
            </w:pPr>
          </w:p>
        </w:tc>
        <w:tc>
          <w:tcPr>
            <w:tcW w:w="850" w:type="dxa"/>
          </w:tcPr>
          <w:p w:rsidR="00674ACD" w:rsidRPr="00674ACD" w:rsidRDefault="00674ACD" w:rsidP="00674ACD">
            <w:pPr>
              <w:spacing w:after="200" w:line="276" w:lineRule="auto"/>
              <w:ind w:firstLine="0"/>
              <w:rPr>
                <w:rFonts w:eastAsiaTheme="minorEastAsia"/>
                <w:sz w:val="24"/>
                <w:szCs w:val="24"/>
                <w:lang w:val="ru-RU" w:eastAsia="ja-JP"/>
              </w:rPr>
            </w:pPr>
          </w:p>
        </w:tc>
        <w:tc>
          <w:tcPr>
            <w:tcW w:w="851" w:type="dxa"/>
          </w:tcPr>
          <w:p w:rsidR="00674ACD" w:rsidRPr="00674ACD" w:rsidRDefault="00674ACD" w:rsidP="00674ACD">
            <w:pPr>
              <w:spacing w:after="200" w:line="276" w:lineRule="auto"/>
              <w:ind w:firstLine="0"/>
              <w:rPr>
                <w:rFonts w:eastAsiaTheme="minorEastAsia"/>
                <w:sz w:val="24"/>
                <w:szCs w:val="24"/>
                <w:lang w:val="ru-RU" w:eastAsia="ja-JP"/>
              </w:rPr>
            </w:pPr>
          </w:p>
        </w:tc>
        <w:tc>
          <w:tcPr>
            <w:tcW w:w="850" w:type="dxa"/>
          </w:tcPr>
          <w:p w:rsidR="00674ACD" w:rsidRPr="00674ACD" w:rsidRDefault="00674ACD" w:rsidP="00674ACD">
            <w:pPr>
              <w:spacing w:after="200" w:line="276" w:lineRule="auto"/>
              <w:ind w:firstLine="0"/>
              <w:rPr>
                <w:rFonts w:eastAsiaTheme="minorEastAsia"/>
                <w:sz w:val="24"/>
                <w:szCs w:val="24"/>
                <w:lang w:val="ru-RU" w:eastAsia="ja-JP"/>
              </w:rPr>
            </w:pPr>
          </w:p>
        </w:tc>
        <w:tc>
          <w:tcPr>
            <w:tcW w:w="816" w:type="dxa"/>
          </w:tcPr>
          <w:p w:rsidR="00674ACD" w:rsidRPr="00674ACD" w:rsidRDefault="00674ACD" w:rsidP="00674ACD">
            <w:pPr>
              <w:spacing w:after="200" w:line="276" w:lineRule="auto"/>
              <w:ind w:firstLine="0"/>
              <w:rPr>
                <w:rFonts w:eastAsiaTheme="minorEastAsia"/>
                <w:sz w:val="24"/>
                <w:szCs w:val="24"/>
                <w:lang w:val="ru-RU" w:eastAsia="ja-JP"/>
              </w:rPr>
            </w:pPr>
          </w:p>
        </w:tc>
      </w:tr>
    </w:tbl>
    <w:p w:rsidR="00674ACD" w:rsidRPr="00674ACD" w:rsidRDefault="00674ACD" w:rsidP="00674ACD">
      <w:pPr>
        <w:spacing w:after="200" w:line="276" w:lineRule="auto"/>
        <w:ind w:firstLine="0"/>
        <w:rPr>
          <w:rFonts w:eastAsiaTheme="minorEastAsia"/>
          <w:sz w:val="24"/>
          <w:szCs w:val="24"/>
          <w:lang w:val="ru-RU" w:eastAsia="ja-JP"/>
        </w:rPr>
      </w:pPr>
      <w:r w:rsidRPr="00674ACD">
        <w:rPr>
          <w:rFonts w:eastAsiaTheme="minorEastAsia"/>
          <w:sz w:val="24"/>
          <w:szCs w:val="24"/>
          <w:lang w:val="ru-RU" w:eastAsia="ja-JP"/>
        </w:rPr>
        <w:t>Свой вариант ответа: ______________</w:t>
      </w:r>
    </w:p>
    <w:p w:rsidR="00674ACD" w:rsidRPr="00674ACD" w:rsidRDefault="00674ACD" w:rsidP="00674ACD">
      <w:pPr>
        <w:spacing w:after="200" w:line="276" w:lineRule="auto"/>
        <w:ind w:firstLine="0"/>
        <w:rPr>
          <w:rFonts w:eastAsiaTheme="minorEastAsia"/>
          <w:sz w:val="24"/>
          <w:szCs w:val="24"/>
          <w:lang w:val="ru-RU" w:eastAsia="ja-JP"/>
        </w:rPr>
      </w:pPr>
    </w:p>
    <w:p w:rsidR="00674ACD" w:rsidRPr="00674ACD" w:rsidRDefault="00674ACD" w:rsidP="00674ACD">
      <w:pPr>
        <w:spacing w:after="200" w:line="276" w:lineRule="auto"/>
        <w:ind w:firstLine="0"/>
        <w:rPr>
          <w:rFonts w:eastAsiaTheme="minorEastAsia"/>
          <w:sz w:val="24"/>
          <w:szCs w:val="24"/>
          <w:lang w:val="ru-RU" w:eastAsia="ja-JP"/>
        </w:rPr>
      </w:pPr>
      <w:r w:rsidRPr="00674ACD">
        <w:rPr>
          <w:rFonts w:eastAsiaTheme="minorEastAsia"/>
          <w:sz w:val="24"/>
          <w:szCs w:val="24"/>
          <w:lang w:val="ru-RU" w:eastAsia="ja-JP"/>
        </w:rPr>
        <w:t>6. Какие страны представляются вам наиболее привлекательными для жизни? (отметьте по шкале от 1 до 5, где 1 – наиболее привлекательны)</w:t>
      </w:r>
    </w:p>
    <w:tbl>
      <w:tblPr>
        <w:tblStyle w:val="a7"/>
        <w:tblW w:w="0" w:type="auto"/>
        <w:tblLook w:val="04A0"/>
      </w:tblPr>
      <w:tblGrid>
        <w:gridCol w:w="5211"/>
        <w:gridCol w:w="993"/>
        <w:gridCol w:w="850"/>
        <w:gridCol w:w="851"/>
        <w:gridCol w:w="850"/>
        <w:gridCol w:w="816"/>
      </w:tblGrid>
      <w:tr w:rsidR="00674ACD" w:rsidRPr="00674ACD" w:rsidTr="00674ACD">
        <w:tc>
          <w:tcPr>
            <w:tcW w:w="5211" w:type="dxa"/>
          </w:tcPr>
          <w:p w:rsidR="00674ACD" w:rsidRPr="00674ACD" w:rsidRDefault="00674ACD" w:rsidP="00674ACD">
            <w:pPr>
              <w:spacing w:after="200" w:line="276" w:lineRule="auto"/>
              <w:ind w:firstLine="0"/>
              <w:rPr>
                <w:rFonts w:eastAsiaTheme="minorEastAsia"/>
                <w:sz w:val="24"/>
                <w:szCs w:val="24"/>
                <w:lang w:val="ru-RU" w:eastAsia="ja-JP"/>
              </w:rPr>
            </w:pPr>
          </w:p>
        </w:tc>
        <w:tc>
          <w:tcPr>
            <w:tcW w:w="993" w:type="dxa"/>
          </w:tcPr>
          <w:p w:rsidR="00674ACD" w:rsidRPr="00674ACD" w:rsidRDefault="00674ACD" w:rsidP="00674ACD">
            <w:pPr>
              <w:spacing w:after="200" w:line="276" w:lineRule="auto"/>
              <w:ind w:firstLine="0"/>
              <w:jc w:val="center"/>
              <w:rPr>
                <w:rFonts w:eastAsiaTheme="minorEastAsia"/>
                <w:sz w:val="24"/>
                <w:szCs w:val="24"/>
                <w:lang w:val="ru-RU" w:eastAsia="ja-JP"/>
              </w:rPr>
            </w:pPr>
            <w:r w:rsidRPr="00674ACD">
              <w:rPr>
                <w:rFonts w:eastAsiaTheme="minorEastAsia"/>
                <w:sz w:val="24"/>
                <w:szCs w:val="24"/>
                <w:lang w:val="ru-RU" w:eastAsia="ja-JP"/>
              </w:rPr>
              <w:t>1</w:t>
            </w:r>
          </w:p>
        </w:tc>
        <w:tc>
          <w:tcPr>
            <w:tcW w:w="850" w:type="dxa"/>
          </w:tcPr>
          <w:p w:rsidR="00674ACD" w:rsidRPr="00674ACD" w:rsidRDefault="00674ACD" w:rsidP="00674ACD">
            <w:pPr>
              <w:spacing w:after="200" w:line="276" w:lineRule="auto"/>
              <w:ind w:firstLine="0"/>
              <w:jc w:val="center"/>
              <w:rPr>
                <w:rFonts w:eastAsiaTheme="minorEastAsia"/>
                <w:sz w:val="24"/>
                <w:szCs w:val="24"/>
                <w:lang w:val="ru-RU" w:eastAsia="ja-JP"/>
              </w:rPr>
            </w:pPr>
            <w:r w:rsidRPr="00674ACD">
              <w:rPr>
                <w:rFonts w:eastAsiaTheme="minorEastAsia"/>
                <w:sz w:val="24"/>
                <w:szCs w:val="24"/>
                <w:lang w:val="ru-RU" w:eastAsia="ja-JP"/>
              </w:rPr>
              <w:t>2</w:t>
            </w:r>
          </w:p>
        </w:tc>
        <w:tc>
          <w:tcPr>
            <w:tcW w:w="851" w:type="dxa"/>
          </w:tcPr>
          <w:p w:rsidR="00674ACD" w:rsidRPr="00674ACD" w:rsidRDefault="00674ACD" w:rsidP="00674ACD">
            <w:pPr>
              <w:spacing w:after="200" w:line="276" w:lineRule="auto"/>
              <w:ind w:firstLine="0"/>
              <w:jc w:val="center"/>
              <w:rPr>
                <w:rFonts w:eastAsiaTheme="minorEastAsia"/>
                <w:sz w:val="24"/>
                <w:szCs w:val="24"/>
                <w:lang w:val="ru-RU" w:eastAsia="ja-JP"/>
              </w:rPr>
            </w:pPr>
            <w:r w:rsidRPr="00674ACD">
              <w:rPr>
                <w:rFonts w:eastAsiaTheme="minorEastAsia"/>
                <w:sz w:val="24"/>
                <w:szCs w:val="24"/>
                <w:lang w:val="ru-RU" w:eastAsia="ja-JP"/>
              </w:rPr>
              <w:t>3</w:t>
            </w:r>
          </w:p>
        </w:tc>
        <w:tc>
          <w:tcPr>
            <w:tcW w:w="850" w:type="dxa"/>
          </w:tcPr>
          <w:p w:rsidR="00674ACD" w:rsidRPr="00674ACD" w:rsidRDefault="00674ACD" w:rsidP="00674ACD">
            <w:pPr>
              <w:spacing w:after="200" w:line="276" w:lineRule="auto"/>
              <w:ind w:firstLine="0"/>
              <w:jc w:val="center"/>
              <w:rPr>
                <w:rFonts w:eastAsiaTheme="minorEastAsia"/>
                <w:sz w:val="24"/>
                <w:szCs w:val="24"/>
                <w:lang w:val="ru-RU" w:eastAsia="ja-JP"/>
              </w:rPr>
            </w:pPr>
            <w:r w:rsidRPr="00674ACD">
              <w:rPr>
                <w:rFonts w:eastAsiaTheme="minorEastAsia"/>
                <w:sz w:val="24"/>
                <w:szCs w:val="24"/>
                <w:lang w:val="ru-RU" w:eastAsia="ja-JP"/>
              </w:rPr>
              <w:t>4</w:t>
            </w:r>
          </w:p>
        </w:tc>
        <w:tc>
          <w:tcPr>
            <w:tcW w:w="816" w:type="dxa"/>
          </w:tcPr>
          <w:p w:rsidR="00674ACD" w:rsidRPr="00674ACD" w:rsidRDefault="00674ACD" w:rsidP="00674ACD">
            <w:pPr>
              <w:spacing w:after="200" w:line="276" w:lineRule="auto"/>
              <w:ind w:firstLine="0"/>
              <w:jc w:val="center"/>
              <w:rPr>
                <w:rFonts w:eastAsiaTheme="minorEastAsia"/>
                <w:sz w:val="24"/>
                <w:szCs w:val="24"/>
                <w:lang w:val="ru-RU" w:eastAsia="ja-JP"/>
              </w:rPr>
            </w:pPr>
            <w:r w:rsidRPr="00674ACD">
              <w:rPr>
                <w:rFonts w:eastAsiaTheme="minorEastAsia"/>
                <w:sz w:val="24"/>
                <w:szCs w:val="24"/>
                <w:lang w:val="ru-RU" w:eastAsia="ja-JP"/>
              </w:rPr>
              <w:t>5</w:t>
            </w:r>
          </w:p>
        </w:tc>
      </w:tr>
      <w:tr w:rsidR="00674ACD" w:rsidRPr="00674ACD" w:rsidTr="00674ACD">
        <w:tc>
          <w:tcPr>
            <w:tcW w:w="5211" w:type="dxa"/>
          </w:tcPr>
          <w:p w:rsidR="00674ACD" w:rsidRPr="00674ACD" w:rsidRDefault="00674ACD" w:rsidP="00674ACD">
            <w:pPr>
              <w:spacing w:after="200" w:line="276" w:lineRule="auto"/>
              <w:ind w:firstLine="0"/>
              <w:rPr>
                <w:rFonts w:eastAsiaTheme="minorEastAsia"/>
                <w:sz w:val="24"/>
                <w:szCs w:val="24"/>
                <w:lang w:val="ru-RU" w:eastAsia="ja-JP"/>
              </w:rPr>
            </w:pPr>
            <w:r w:rsidRPr="00674ACD">
              <w:rPr>
                <w:rFonts w:eastAsiaTheme="minorEastAsia"/>
                <w:sz w:val="24"/>
                <w:szCs w:val="24"/>
                <w:lang w:val="ru-RU" w:eastAsia="ja-JP"/>
              </w:rPr>
              <w:t>Япония</w:t>
            </w:r>
          </w:p>
        </w:tc>
        <w:tc>
          <w:tcPr>
            <w:tcW w:w="993" w:type="dxa"/>
          </w:tcPr>
          <w:p w:rsidR="00674ACD" w:rsidRPr="00674ACD" w:rsidRDefault="00674ACD" w:rsidP="00674ACD">
            <w:pPr>
              <w:spacing w:after="200" w:line="276" w:lineRule="auto"/>
              <w:ind w:firstLine="0"/>
              <w:rPr>
                <w:rFonts w:eastAsiaTheme="minorEastAsia"/>
                <w:sz w:val="24"/>
                <w:szCs w:val="24"/>
                <w:lang w:val="ru-RU" w:eastAsia="ja-JP"/>
              </w:rPr>
            </w:pPr>
          </w:p>
        </w:tc>
        <w:tc>
          <w:tcPr>
            <w:tcW w:w="850" w:type="dxa"/>
          </w:tcPr>
          <w:p w:rsidR="00674ACD" w:rsidRPr="00674ACD" w:rsidRDefault="00674ACD" w:rsidP="00674ACD">
            <w:pPr>
              <w:spacing w:after="200" w:line="276" w:lineRule="auto"/>
              <w:ind w:firstLine="0"/>
              <w:rPr>
                <w:rFonts w:eastAsiaTheme="minorEastAsia"/>
                <w:sz w:val="24"/>
                <w:szCs w:val="24"/>
                <w:lang w:val="ru-RU" w:eastAsia="ja-JP"/>
              </w:rPr>
            </w:pPr>
          </w:p>
        </w:tc>
        <w:tc>
          <w:tcPr>
            <w:tcW w:w="851" w:type="dxa"/>
          </w:tcPr>
          <w:p w:rsidR="00674ACD" w:rsidRPr="00674ACD" w:rsidRDefault="00674ACD" w:rsidP="00674ACD">
            <w:pPr>
              <w:spacing w:after="200" w:line="276" w:lineRule="auto"/>
              <w:ind w:firstLine="0"/>
              <w:rPr>
                <w:rFonts w:eastAsiaTheme="minorEastAsia"/>
                <w:sz w:val="24"/>
                <w:szCs w:val="24"/>
                <w:lang w:val="ru-RU" w:eastAsia="ja-JP"/>
              </w:rPr>
            </w:pPr>
          </w:p>
        </w:tc>
        <w:tc>
          <w:tcPr>
            <w:tcW w:w="850" w:type="dxa"/>
          </w:tcPr>
          <w:p w:rsidR="00674ACD" w:rsidRPr="00674ACD" w:rsidRDefault="00674ACD" w:rsidP="00674ACD">
            <w:pPr>
              <w:spacing w:after="200" w:line="276" w:lineRule="auto"/>
              <w:ind w:firstLine="0"/>
              <w:rPr>
                <w:rFonts w:eastAsiaTheme="minorEastAsia"/>
                <w:sz w:val="24"/>
                <w:szCs w:val="24"/>
                <w:lang w:val="ru-RU" w:eastAsia="ja-JP"/>
              </w:rPr>
            </w:pPr>
          </w:p>
        </w:tc>
        <w:tc>
          <w:tcPr>
            <w:tcW w:w="816" w:type="dxa"/>
          </w:tcPr>
          <w:p w:rsidR="00674ACD" w:rsidRPr="00674ACD" w:rsidRDefault="00674ACD" w:rsidP="00674ACD">
            <w:pPr>
              <w:spacing w:after="200" w:line="276" w:lineRule="auto"/>
              <w:ind w:firstLine="0"/>
              <w:rPr>
                <w:rFonts w:eastAsiaTheme="minorEastAsia"/>
                <w:sz w:val="24"/>
                <w:szCs w:val="24"/>
                <w:lang w:val="ru-RU" w:eastAsia="ja-JP"/>
              </w:rPr>
            </w:pPr>
          </w:p>
        </w:tc>
      </w:tr>
      <w:tr w:rsidR="00674ACD" w:rsidRPr="00E20523" w:rsidTr="00674ACD">
        <w:tc>
          <w:tcPr>
            <w:tcW w:w="5211" w:type="dxa"/>
          </w:tcPr>
          <w:p w:rsidR="00674ACD" w:rsidRPr="00674ACD" w:rsidRDefault="00674ACD" w:rsidP="00674ACD">
            <w:pPr>
              <w:spacing w:after="200" w:line="276" w:lineRule="auto"/>
              <w:ind w:firstLine="0"/>
              <w:rPr>
                <w:rFonts w:eastAsiaTheme="minorEastAsia"/>
                <w:sz w:val="24"/>
                <w:szCs w:val="24"/>
                <w:lang w:val="ru-RU" w:eastAsia="ja-JP"/>
              </w:rPr>
            </w:pPr>
            <w:r w:rsidRPr="00674ACD">
              <w:rPr>
                <w:rFonts w:eastAsiaTheme="minorEastAsia"/>
                <w:sz w:val="24"/>
                <w:szCs w:val="24"/>
                <w:lang w:val="ru-RU" w:eastAsia="ja-JP"/>
              </w:rPr>
              <w:t xml:space="preserve">Страны Восточной Азии (Китай, Южная и </w:t>
            </w:r>
            <w:r w:rsidRPr="00674ACD">
              <w:rPr>
                <w:rFonts w:eastAsiaTheme="minorEastAsia"/>
                <w:sz w:val="24"/>
                <w:szCs w:val="24"/>
                <w:lang w:val="ru-RU" w:eastAsia="ja-JP"/>
              </w:rPr>
              <w:lastRenderedPageBreak/>
              <w:t>Северная Корея, Монголия)</w:t>
            </w:r>
          </w:p>
        </w:tc>
        <w:tc>
          <w:tcPr>
            <w:tcW w:w="993" w:type="dxa"/>
          </w:tcPr>
          <w:p w:rsidR="00674ACD" w:rsidRPr="00674ACD" w:rsidRDefault="00674ACD" w:rsidP="00674ACD">
            <w:pPr>
              <w:spacing w:after="200" w:line="276" w:lineRule="auto"/>
              <w:ind w:firstLine="0"/>
              <w:rPr>
                <w:rFonts w:eastAsiaTheme="minorEastAsia"/>
                <w:sz w:val="24"/>
                <w:szCs w:val="24"/>
                <w:lang w:val="ru-RU" w:eastAsia="ja-JP"/>
              </w:rPr>
            </w:pPr>
          </w:p>
        </w:tc>
        <w:tc>
          <w:tcPr>
            <w:tcW w:w="850" w:type="dxa"/>
          </w:tcPr>
          <w:p w:rsidR="00674ACD" w:rsidRPr="00674ACD" w:rsidRDefault="00674ACD" w:rsidP="00674ACD">
            <w:pPr>
              <w:spacing w:after="200" w:line="276" w:lineRule="auto"/>
              <w:ind w:firstLine="0"/>
              <w:rPr>
                <w:rFonts w:eastAsiaTheme="minorEastAsia"/>
                <w:sz w:val="24"/>
                <w:szCs w:val="24"/>
                <w:lang w:val="ru-RU" w:eastAsia="ja-JP"/>
              </w:rPr>
            </w:pPr>
          </w:p>
        </w:tc>
        <w:tc>
          <w:tcPr>
            <w:tcW w:w="851" w:type="dxa"/>
          </w:tcPr>
          <w:p w:rsidR="00674ACD" w:rsidRPr="00674ACD" w:rsidRDefault="00674ACD" w:rsidP="00674ACD">
            <w:pPr>
              <w:spacing w:after="200" w:line="276" w:lineRule="auto"/>
              <w:ind w:firstLine="0"/>
              <w:rPr>
                <w:rFonts w:eastAsiaTheme="minorEastAsia"/>
                <w:sz w:val="24"/>
                <w:szCs w:val="24"/>
                <w:lang w:val="ru-RU" w:eastAsia="ja-JP"/>
              </w:rPr>
            </w:pPr>
          </w:p>
        </w:tc>
        <w:tc>
          <w:tcPr>
            <w:tcW w:w="850" w:type="dxa"/>
          </w:tcPr>
          <w:p w:rsidR="00674ACD" w:rsidRPr="00674ACD" w:rsidRDefault="00674ACD" w:rsidP="00674ACD">
            <w:pPr>
              <w:spacing w:after="200" w:line="276" w:lineRule="auto"/>
              <w:ind w:firstLine="0"/>
              <w:rPr>
                <w:rFonts w:eastAsiaTheme="minorEastAsia"/>
                <w:sz w:val="24"/>
                <w:szCs w:val="24"/>
                <w:lang w:val="ru-RU" w:eastAsia="ja-JP"/>
              </w:rPr>
            </w:pPr>
          </w:p>
        </w:tc>
        <w:tc>
          <w:tcPr>
            <w:tcW w:w="816" w:type="dxa"/>
          </w:tcPr>
          <w:p w:rsidR="00674ACD" w:rsidRPr="00674ACD" w:rsidRDefault="00674ACD" w:rsidP="00674ACD">
            <w:pPr>
              <w:spacing w:after="200" w:line="276" w:lineRule="auto"/>
              <w:ind w:firstLine="0"/>
              <w:rPr>
                <w:rFonts w:eastAsiaTheme="minorEastAsia"/>
                <w:sz w:val="24"/>
                <w:szCs w:val="24"/>
                <w:lang w:val="ru-RU" w:eastAsia="ja-JP"/>
              </w:rPr>
            </w:pPr>
          </w:p>
        </w:tc>
      </w:tr>
      <w:tr w:rsidR="00674ACD" w:rsidRPr="00E20523" w:rsidTr="00674ACD">
        <w:tc>
          <w:tcPr>
            <w:tcW w:w="5211" w:type="dxa"/>
          </w:tcPr>
          <w:p w:rsidR="00674ACD" w:rsidRPr="00674ACD" w:rsidRDefault="00674ACD" w:rsidP="00674ACD">
            <w:pPr>
              <w:spacing w:after="200" w:line="276" w:lineRule="auto"/>
              <w:ind w:firstLine="0"/>
              <w:rPr>
                <w:rFonts w:eastAsiaTheme="minorEastAsia"/>
                <w:sz w:val="24"/>
                <w:szCs w:val="24"/>
                <w:lang w:val="ru-RU" w:eastAsia="ja-JP"/>
              </w:rPr>
            </w:pPr>
            <w:r w:rsidRPr="00674ACD">
              <w:rPr>
                <w:rFonts w:eastAsiaTheme="minorEastAsia"/>
                <w:sz w:val="24"/>
                <w:szCs w:val="24"/>
                <w:lang w:val="ru-RU" w:eastAsia="ja-JP"/>
              </w:rPr>
              <w:lastRenderedPageBreak/>
              <w:t>Страны Юго-Восточной Азии (Таиланд, Вьетнам, Индонезия, Камбоджа, Лаос, Малайзия, Сингапур, Филиппины)</w:t>
            </w:r>
          </w:p>
        </w:tc>
        <w:tc>
          <w:tcPr>
            <w:tcW w:w="993" w:type="dxa"/>
          </w:tcPr>
          <w:p w:rsidR="00674ACD" w:rsidRPr="00674ACD" w:rsidRDefault="00674ACD" w:rsidP="00674ACD">
            <w:pPr>
              <w:spacing w:after="200" w:line="276" w:lineRule="auto"/>
              <w:ind w:firstLine="0"/>
              <w:rPr>
                <w:rFonts w:eastAsiaTheme="minorEastAsia"/>
                <w:sz w:val="24"/>
                <w:szCs w:val="24"/>
                <w:lang w:val="ru-RU" w:eastAsia="ja-JP"/>
              </w:rPr>
            </w:pPr>
          </w:p>
        </w:tc>
        <w:tc>
          <w:tcPr>
            <w:tcW w:w="850" w:type="dxa"/>
          </w:tcPr>
          <w:p w:rsidR="00674ACD" w:rsidRPr="00674ACD" w:rsidRDefault="00674ACD" w:rsidP="00674ACD">
            <w:pPr>
              <w:spacing w:after="200" w:line="276" w:lineRule="auto"/>
              <w:ind w:firstLine="0"/>
              <w:rPr>
                <w:rFonts w:eastAsiaTheme="minorEastAsia"/>
                <w:sz w:val="24"/>
                <w:szCs w:val="24"/>
                <w:lang w:val="ru-RU" w:eastAsia="ja-JP"/>
              </w:rPr>
            </w:pPr>
          </w:p>
        </w:tc>
        <w:tc>
          <w:tcPr>
            <w:tcW w:w="851" w:type="dxa"/>
          </w:tcPr>
          <w:p w:rsidR="00674ACD" w:rsidRPr="00674ACD" w:rsidRDefault="00674ACD" w:rsidP="00674ACD">
            <w:pPr>
              <w:spacing w:after="200" w:line="276" w:lineRule="auto"/>
              <w:ind w:firstLine="0"/>
              <w:rPr>
                <w:rFonts w:eastAsiaTheme="minorEastAsia"/>
                <w:sz w:val="24"/>
                <w:szCs w:val="24"/>
                <w:lang w:val="ru-RU" w:eastAsia="ja-JP"/>
              </w:rPr>
            </w:pPr>
          </w:p>
        </w:tc>
        <w:tc>
          <w:tcPr>
            <w:tcW w:w="850" w:type="dxa"/>
          </w:tcPr>
          <w:p w:rsidR="00674ACD" w:rsidRPr="00674ACD" w:rsidRDefault="00674ACD" w:rsidP="00674ACD">
            <w:pPr>
              <w:spacing w:after="200" w:line="276" w:lineRule="auto"/>
              <w:ind w:firstLine="0"/>
              <w:rPr>
                <w:rFonts w:eastAsiaTheme="minorEastAsia"/>
                <w:sz w:val="24"/>
                <w:szCs w:val="24"/>
                <w:lang w:val="ru-RU" w:eastAsia="ja-JP"/>
              </w:rPr>
            </w:pPr>
          </w:p>
        </w:tc>
        <w:tc>
          <w:tcPr>
            <w:tcW w:w="816" w:type="dxa"/>
          </w:tcPr>
          <w:p w:rsidR="00674ACD" w:rsidRPr="00674ACD" w:rsidRDefault="00674ACD" w:rsidP="00674ACD">
            <w:pPr>
              <w:spacing w:after="200" w:line="276" w:lineRule="auto"/>
              <w:ind w:firstLine="0"/>
              <w:rPr>
                <w:rFonts w:eastAsiaTheme="minorEastAsia"/>
                <w:sz w:val="24"/>
                <w:szCs w:val="24"/>
                <w:lang w:val="ru-RU" w:eastAsia="ja-JP"/>
              </w:rPr>
            </w:pPr>
          </w:p>
        </w:tc>
      </w:tr>
      <w:tr w:rsidR="00674ACD" w:rsidRPr="00E20523" w:rsidTr="00674ACD">
        <w:tc>
          <w:tcPr>
            <w:tcW w:w="5211" w:type="dxa"/>
          </w:tcPr>
          <w:p w:rsidR="00674ACD" w:rsidRPr="00674ACD" w:rsidRDefault="00674ACD" w:rsidP="00674ACD">
            <w:pPr>
              <w:spacing w:after="200" w:line="276" w:lineRule="auto"/>
              <w:ind w:firstLine="0"/>
              <w:rPr>
                <w:rFonts w:eastAsiaTheme="minorEastAsia"/>
                <w:sz w:val="24"/>
                <w:szCs w:val="24"/>
                <w:lang w:val="ru-RU" w:eastAsia="ja-JP"/>
              </w:rPr>
            </w:pPr>
            <w:r w:rsidRPr="00674ACD">
              <w:rPr>
                <w:rFonts w:eastAsiaTheme="minorEastAsia"/>
                <w:sz w:val="24"/>
                <w:szCs w:val="24"/>
                <w:lang w:val="ru-RU" w:eastAsia="ja-JP"/>
              </w:rPr>
              <w:t>Страны Южной Азии (Индия, Пакистан, Бангладеш)</w:t>
            </w:r>
          </w:p>
        </w:tc>
        <w:tc>
          <w:tcPr>
            <w:tcW w:w="993" w:type="dxa"/>
          </w:tcPr>
          <w:p w:rsidR="00674ACD" w:rsidRPr="00674ACD" w:rsidRDefault="00674ACD" w:rsidP="00674ACD">
            <w:pPr>
              <w:spacing w:after="200" w:line="276" w:lineRule="auto"/>
              <w:ind w:firstLine="0"/>
              <w:rPr>
                <w:rFonts w:eastAsiaTheme="minorEastAsia"/>
                <w:sz w:val="24"/>
                <w:szCs w:val="24"/>
                <w:lang w:val="ru-RU" w:eastAsia="ja-JP"/>
              </w:rPr>
            </w:pPr>
          </w:p>
        </w:tc>
        <w:tc>
          <w:tcPr>
            <w:tcW w:w="850" w:type="dxa"/>
          </w:tcPr>
          <w:p w:rsidR="00674ACD" w:rsidRPr="00674ACD" w:rsidRDefault="00674ACD" w:rsidP="00674ACD">
            <w:pPr>
              <w:spacing w:after="200" w:line="276" w:lineRule="auto"/>
              <w:ind w:firstLine="0"/>
              <w:rPr>
                <w:rFonts w:eastAsiaTheme="minorEastAsia"/>
                <w:sz w:val="24"/>
                <w:szCs w:val="24"/>
                <w:lang w:val="ru-RU" w:eastAsia="ja-JP"/>
              </w:rPr>
            </w:pPr>
          </w:p>
        </w:tc>
        <w:tc>
          <w:tcPr>
            <w:tcW w:w="851" w:type="dxa"/>
          </w:tcPr>
          <w:p w:rsidR="00674ACD" w:rsidRPr="00674ACD" w:rsidRDefault="00674ACD" w:rsidP="00674ACD">
            <w:pPr>
              <w:spacing w:after="200" w:line="276" w:lineRule="auto"/>
              <w:ind w:firstLine="0"/>
              <w:rPr>
                <w:rFonts w:eastAsiaTheme="minorEastAsia"/>
                <w:sz w:val="24"/>
                <w:szCs w:val="24"/>
                <w:lang w:val="ru-RU" w:eastAsia="ja-JP"/>
              </w:rPr>
            </w:pPr>
          </w:p>
        </w:tc>
        <w:tc>
          <w:tcPr>
            <w:tcW w:w="850" w:type="dxa"/>
          </w:tcPr>
          <w:p w:rsidR="00674ACD" w:rsidRPr="00674ACD" w:rsidRDefault="00674ACD" w:rsidP="00674ACD">
            <w:pPr>
              <w:spacing w:after="200" w:line="276" w:lineRule="auto"/>
              <w:ind w:firstLine="0"/>
              <w:rPr>
                <w:rFonts w:eastAsiaTheme="minorEastAsia"/>
                <w:sz w:val="24"/>
                <w:szCs w:val="24"/>
                <w:lang w:val="ru-RU" w:eastAsia="ja-JP"/>
              </w:rPr>
            </w:pPr>
          </w:p>
        </w:tc>
        <w:tc>
          <w:tcPr>
            <w:tcW w:w="816" w:type="dxa"/>
          </w:tcPr>
          <w:p w:rsidR="00674ACD" w:rsidRPr="00674ACD" w:rsidRDefault="00674ACD" w:rsidP="00674ACD">
            <w:pPr>
              <w:spacing w:after="200" w:line="276" w:lineRule="auto"/>
              <w:ind w:firstLine="0"/>
              <w:rPr>
                <w:rFonts w:eastAsiaTheme="minorEastAsia"/>
                <w:sz w:val="24"/>
                <w:szCs w:val="24"/>
                <w:lang w:val="ru-RU" w:eastAsia="ja-JP"/>
              </w:rPr>
            </w:pPr>
          </w:p>
        </w:tc>
      </w:tr>
      <w:tr w:rsidR="00674ACD" w:rsidRPr="00674ACD" w:rsidTr="00674ACD">
        <w:tc>
          <w:tcPr>
            <w:tcW w:w="5211" w:type="dxa"/>
          </w:tcPr>
          <w:p w:rsidR="00674ACD" w:rsidRPr="00674ACD" w:rsidRDefault="00674ACD" w:rsidP="00674ACD">
            <w:pPr>
              <w:spacing w:after="200" w:line="276" w:lineRule="auto"/>
              <w:ind w:firstLine="0"/>
              <w:rPr>
                <w:rFonts w:eastAsiaTheme="minorEastAsia"/>
                <w:sz w:val="24"/>
                <w:szCs w:val="24"/>
                <w:lang w:val="ru-RU" w:eastAsia="ja-JP"/>
              </w:rPr>
            </w:pPr>
            <w:r w:rsidRPr="00674ACD">
              <w:rPr>
                <w:rFonts w:eastAsiaTheme="minorEastAsia"/>
                <w:sz w:val="24"/>
                <w:szCs w:val="24"/>
                <w:lang w:val="ru-RU" w:eastAsia="ja-JP"/>
              </w:rPr>
              <w:t>Страны Европы</w:t>
            </w:r>
          </w:p>
        </w:tc>
        <w:tc>
          <w:tcPr>
            <w:tcW w:w="993" w:type="dxa"/>
          </w:tcPr>
          <w:p w:rsidR="00674ACD" w:rsidRPr="00674ACD" w:rsidRDefault="00674ACD" w:rsidP="00674ACD">
            <w:pPr>
              <w:spacing w:after="200" w:line="276" w:lineRule="auto"/>
              <w:ind w:firstLine="0"/>
              <w:rPr>
                <w:rFonts w:eastAsiaTheme="minorEastAsia"/>
                <w:sz w:val="24"/>
                <w:szCs w:val="24"/>
                <w:lang w:val="ru-RU" w:eastAsia="ja-JP"/>
              </w:rPr>
            </w:pPr>
          </w:p>
        </w:tc>
        <w:tc>
          <w:tcPr>
            <w:tcW w:w="850" w:type="dxa"/>
          </w:tcPr>
          <w:p w:rsidR="00674ACD" w:rsidRPr="00674ACD" w:rsidRDefault="00674ACD" w:rsidP="00674ACD">
            <w:pPr>
              <w:spacing w:after="200" w:line="276" w:lineRule="auto"/>
              <w:ind w:firstLine="0"/>
              <w:rPr>
                <w:rFonts w:eastAsiaTheme="minorEastAsia"/>
                <w:sz w:val="24"/>
                <w:szCs w:val="24"/>
                <w:lang w:val="ru-RU" w:eastAsia="ja-JP"/>
              </w:rPr>
            </w:pPr>
          </w:p>
        </w:tc>
        <w:tc>
          <w:tcPr>
            <w:tcW w:w="851" w:type="dxa"/>
          </w:tcPr>
          <w:p w:rsidR="00674ACD" w:rsidRPr="00674ACD" w:rsidRDefault="00674ACD" w:rsidP="00674ACD">
            <w:pPr>
              <w:spacing w:after="200" w:line="276" w:lineRule="auto"/>
              <w:ind w:firstLine="0"/>
              <w:rPr>
                <w:rFonts w:eastAsiaTheme="minorEastAsia"/>
                <w:sz w:val="24"/>
                <w:szCs w:val="24"/>
                <w:lang w:val="ru-RU" w:eastAsia="ja-JP"/>
              </w:rPr>
            </w:pPr>
          </w:p>
        </w:tc>
        <w:tc>
          <w:tcPr>
            <w:tcW w:w="850" w:type="dxa"/>
          </w:tcPr>
          <w:p w:rsidR="00674ACD" w:rsidRPr="00674ACD" w:rsidRDefault="00674ACD" w:rsidP="00674ACD">
            <w:pPr>
              <w:spacing w:after="200" w:line="276" w:lineRule="auto"/>
              <w:ind w:firstLine="0"/>
              <w:rPr>
                <w:rFonts w:eastAsiaTheme="minorEastAsia"/>
                <w:sz w:val="24"/>
                <w:szCs w:val="24"/>
                <w:lang w:val="ru-RU" w:eastAsia="ja-JP"/>
              </w:rPr>
            </w:pPr>
          </w:p>
        </w:tc>
        <w:tc>
          <w:tcPr>
            <w:tcW w:w="816" w:type="dxa"/>
          </w:tcPr>
          <w:p w:rsidR="00674ACD" w:rsidRPr="00674ACD" w:rsidRDefault="00674ACD" w:rsidP="00674ACD">
            <w:pPr>
              <w:spacing w:after="200" w:line="276" w:lineRule="auto"/>
              <w:ind w:firstLine="0"/>
              <w:rPr>
                <w:rFonts w:eastAsiaTheme="minorEastAsia"/>
                <w:sz w:val="24"/>
                <w:szCs w:val="24"/>
                <w:lang w:val="ru-RU" w:eastAsia="ja-JP"/>
              </w:rPr>
            </w:pPr>
          </w:p>
        </w:tc>
      </w:tr>
      <w:tr w:rsidR="00674ACD" w:rsidRPr="00674ACD" w:rsidTr="00674ACD">
        <w:tc>
          <w:tcPr>
            <w:tcW w:w="5211" w:type="dxa"/>
          </w:tcPr>
          <w:p w:rsidR="00674ACD" w:rsidRPr="00674ACD" w:rsidRDefault="00674ACD" w:rsidP="00674ACD">
            <w:pPr>
              <w:spacing w:after="200" w:line="276" w:lineRule="auto"/>
              <w:ind w:firstLine="0"/>
              <w:rPr>
                <w:rFonts w:eastAsiaTheme="minorEastAsia"/>
                <w:sz w:val="24"/>
                <w:szCs w:val="24"/>
                <w:lang w:val="ru-RU" w:eastAsia="ja-JP"/>
              </w:rPr>
            </w:pPr>
            <w:r w:rsidRPr="00674ACD">
              <w:rPr>
                <w:rFonts w:eastAsiaTheme="minorEastAsia"/>
                <w:sz w:val="24"/>
                <w:szCs w:val="24"/>
                <w:lang w:val="ru-RU" w:eastAsia="ja-JP"/>
              </w:rPr>
              <w:t>Россия и страны СНГ</w:t>
            </w:r>
          </w:p>
        </w:tc>
        <w:tc>
          <w:tcPr>
            <w:tcW w:w="993" w:type="dxa"/>
          </w:tcPr>
          <w:p w:rsidR="00674ACD" w:rsidRPr="00674ACD" w:rsidRDefault="00674ACD" w:rsidP="00674ACD">
            <w:pPr>
              <w:spacing w:after="200" w:line="276" w:lineRule="auto"/>
              <w:ind w:firstLine="0"/>
              <w:rPr>
                <w:rFonts w:eastAsiaTheme="minorEastAsia"/>
                <w:sz w:val="24"/>
                <w:szCs w:val="24"/>
                <w:lang w:val="ru-RU" w:eastAsia="ja-JP"/>
              </w:rPr>
            </w:pPr>
          </w:p>
        </w:tc>
        <w:tc>
          <w:tcPr>
            <w:tcW w:w="850" w:type="dxa"/>
          </w:tcPr>
          <w:p w:rsidR="00674ACD" w:rsidRPr="00674ACD" w:rsidRDefault="00674ACD" w:rsidP="00674ACD">
            <w:pPr>
              <w:spacing w:after="200" w:line="276" w:lineRule="auto"/>
              <w:ind w:firstLine="0"/>
              <w:rPr>
                <w:rFonts w:eastAsiaTheme="minorEastAsia"/>
                <w:sz w:val="24"/>
                <w:szCs w:val="24"/>
                <w:lang w:val="ru-RU" w:eastAsia="ja-JP"/>
              </w:rPr>
            </w:pPr>
          </w:p>
        </w:tc>
        <w:tc>
          <w:tcPr>
            <w:tcW w:w="851" w:type="dxa"/>
          </w:tcPr>
          <w:p w:rsidR="00674ACD" w:rsidRPr="00674ACD" w:rsidRDefault="00674ACD" w:rsidP="00674ACD">
            <w:pPr>
              <w:spacing w:after="200" w:line="276" w:lineRule="auto"/>
              <w:ind w:firstLine="0"/>
              <w:rPr>
                <w:rFonts w:eastAsiaTheme="minorEastAsia"/>
                <w:sz w:val="24"/>
                <w:szCs w:val="24"/>
                <w:lang w:val="ru-RU" w:eastAsia="ja-JP"/>
              </w:rPr>
            </w:pPr>
          </w:p>
        </w:tc>
        <w:tc>
          <w:tcPr>
            <w:tcW w:w="850" w:type="dxa"/>
          </w:tcPr>
          <w:p w:rsidR="00674ACD" w:rsidRPr="00674ACD" w:rsidRDefault="00674ACD" w:rsidP="00674ACD">
            <w:pPr>
              <w:spacing w:after="200" w:line="276" w:lineRule="auto"/>
              <w:ind w:firstLine="0"/>
              <w:rPr>
                <w:rFonts w:eastAsiaTheme="minorEastAsia"/>
                <w:sz w:val="24"/>
                <w:szCs w:val="24"/>
                <w:lang w:val="ru-RU" w:eastAsia="ja-JP"/>
              </w:rPr>
            </w:pPr>
          </w:p>
        </w:tc>
        <w:tc>
          <w:tcPr>
            <w:tcW w:w="816" w:type="dxa"/>
          </w:tcPr>
          <w:p w:rsidR="00674ACD" w:rsidRPr="00674ACD" w:rsidRDefault="00674ACD" w:rsidP="00674ACD">
            <w:pPr>
              <w:spacing w:after="200" w:line="276" w:lineRule="auto"/>
              <w:ind w:firstLine="0"/>
              <w:rPr>
                <w:rFonts w:eastAsiaTheme="minorEastAsia"/>
                <w:sz w:val="24"/>
                <w:szCs w:val="24"/>
                <w:lang w:val="ru-RU" w:eastAsia="ja-JP"/>
              </w:rPr>
            </w:pPr>
          </w:p>
        </w:tc>
      </w:tr>
      <w:tr w:rsidR="00674ACD" w:rsidRPr="00E20523" w:rsidTr="00674ACD">
        <w:tc>
          <w:tcPr>
            <w:tcW w:w="5211" w:type="dxa"/>
          </w:tcPr>
          <w:p w:rsidR="00674ACD" w:rsidRPr="00674ACD" w:rsidRDefault="00674ACD" w:rsidP="00674ACD">
            <w:pPr>
              <w:spacing w:after="200" w:line="276" w:lineRule="auto"/>
              <w:ind w:firstLine="0"/>
              <w:rPr>
                <w:rFonts w:eastAsiaTheme="minorEastAsia"/>
                <w:sz w:val="24"/>
                <w:szCs w:val="24"/>
                <w:lang w:val="ru-RU" w:eastAsia="ja-JP"/>
              </w:rPr>
            </w:pPr>
            <w:r w:rsidRPr="00674ACD">
              <w:rPr>
                <w:rFonts w:eastAsiaTheme="minorEastAsia"/>
                <w:sz w:val="24"/>
                <w:szCs w:val="24"/>
                <w:lang w:val="ru-RU" w:eastAsia="ja-JP"/>
              </w:rPr>
              <w:t>Страны Северной Америки (США, Канада)</w:t>
            </w:r>
          </w:p>
        </w:tc>
        <w:tc>
          <w:tcPr>
            <w:tcW w:w="993" w:type="dxa"/>
          </w:tcPr>
          <w:p w:rsidR="00674ACD" w:rsidRPr="00674ACD" w:rsidRDefault="00674ACD" w:rsidP="00674ACD">
            <w:pPr>
              <w:spacing w:after="200" w:line="276" w:lineRule="auto"/>
              <w:ind w:firstLine="0"/>
              <w:rPr>
                <w:rFonts w:eastAsiaTheme="minorEastAsia"/>
                <w:sz w:val="24"/>
                <w:szCs w:val="24"/>
                <w:lang w:val="ru-RU" w:eastAsia="ja-JP"/>
              </w:rPr>
            </w:pPr>
          </w:p>
        </w:tc>
        <w:tc>
          <w:tcPr>
            <w:tcW w:w="850" w:type="dxa"/>
          </w:tcPr>
          <w:p w:rsidR="00674ACD" w:rsidRPr="00674ACD" w:rsidRDefault="00674ACD" w:rsidP="00674ACD">
            <w:pPr>
              <w:spacing w:after="200" w:line="276" w:lineRule="auto"/>
              <w:ind w:firstLine="0"/>
              <w:rPr>
                <w:rFonts w:eastAsiaTheme="minorEastAsia"/>
                <w:sz w:val="24"/>
                <w:szCs w:val="24"/>
                <w:lang w:val="ru-RU" w:eastAsia="ja-JP"/>
              </w:rPr>
            </w:pPr>
          </w:p>
        </w:tc>
        <w:tc>
          <w:tcPr>
            <w:tcW w:w="851" w:type="dxa"/>
          </w:tcPr>
          <w:p w:rsidR="00674ACD" w:rsidRPr="00674ACD" w:rsidRDefault="00674ACD" w:rsidP="00674ACD">
            <w:pPr>
              <w:spacing w:after="200" w:line="276" w:lineRule="auto"/>
              <w:ind w:firstLine="0"/>
              <w:rPr>
                <w:rFonts w:eastAsiaTheme="minorEastAsia"/>
                <w:sz w:val="24"/>
                <w:szCs w:val="24"/>
                <w:lang w:val="ru-RU" w:eastAsia="ja-JP"/>
              </w:rPr>
            </w:pPr>
          </w:p>
        </w:tc>
        <w:tc>
          <w:tcPr>
            <w:tcW w:w="850" w:type="dxa"/>
          </w:tcPr>
          <w:p w:rsidR="00674ACD" w:rsidRPr="00674ACD" w:rsidRDefault="00674ACD" w:rsidP="00674ACD">
            <w:pPr>
              <w:spacing w:after="200" w:line="276" w:lineRule="auto"/>
              <w:ind w:firstLine="0"/>
              <w:rPr>
                <w:rFonts w:eastAsiaTheme="minorEastAsia"/>
                <w:sz w:val="24"/>
                <w:szCs w:val="24"/>
                <w:lang w:val="ru-RU" w:eastAsia="ja-JP"/>
              </w:rPr>
            </w:pPr>
          </w:p>
        </w:tc>
        <w:tc>
          <w:tcPr>
            <w:tcW w:w="816" w:type="dxa"/>
          </w:tcPr>
          <w:p w:rsidR="00674ACD" w:rsidRPr="00674ACD" w:rsidRDefault="00674ACD" w:rsidP="00674ACD">
            <w:pPr>
              <w:spacing w:after="200" w:line="276" w:lineRule="auto"/>
              <w:ind w:firstLine="0"/>
              <w:rPr>
                <w:rFonts w:eastAsiaTheme="minorEastAsia"/>
                <w:sz w:val="24"/>
                <w:szCs w:val="24"/>
                <w:lang w:val="ru-RU" w:eastAsia="ja-JP"/>
              </w:rPr>
            </w:pPr>
          </w:p>
        </w:tc>
      </w:tr>
      <w:tr w:rsidR="00674ACD" w:rsidRPr="00674ACD" w:rsidTr="00674ACD">
        <w:tc>
          <w:tcPr>
            <w:tcW w:w="5211" w:type="dxa"/>
          </w:tcPr>
          <w:p w:rsidR="00674ACD" w:rsidRPr="00674ACD" w:rsidRDefault="00674ACD" w:rsidP="00674ACD">
            <w:pPr>
              <w:spacing w:after="200" w:line="276" w:lineRule="auto"/>
              <w:ind w:firstLine="0"/>
              <w:rPr>
                <w:rFonts w:eastAsiaTheme="minorEastAsia"/>
                <w:sz w:val="24"/>
                <w:szCs w:val="24"/>
                <w:lang w:val="ru-RU" w:eastAsia="ja-JP"/>
              </w:rPr>
            </w:pPr>
            <w:r w:rsidRPr="00674ACD">
              <w:rPr>
                <w:rFonts w:eastAsiaTheme="minorEastAsia"/>
                <w:sz w:val="24"/>
                <w:szCs w:val="24"/>
                <w:lang w:val="ru-RU" w:eastAsia="ja-JP"/>
              </w:rPr>
              <w:t xml:space="preserve">Страны Латинской Америки </w:t>
            </w:r>
          </w:p>
        </w:tc>
        <w:tc>
          <w:tcPr>
            <w:tcW w:w="993" w:type="dxa"/>
          </w:tcPr>
          <w:p w:rsidR="00674ACD" w:rsidRPr="00674ACD" w:rsidRDefault="00674ACD" w:rsidP="00674ACD">
            <w:pPr>
              <w:spacing w:after="200" w:line="276" w:lineRule="auto"/>
              <w:ind w:firstLine="0"/>
              <w:rPr>
                <w:rFonts w:eastAsiaTheme="minorEastAsia"/>
                <w:sz w:val="24"/>
                <w:szCs w:val="24"/>
                <w:lang w:val="ru-RU" w:eastAsia="ja-JP"/>
              </w:rPr>
            </w:pPr>
          </w:p>
        </w:tc>
        <w:tc>
          <w:tcPr>
            <w:tcW w:w="850" w:type="dxa"/>
          </w:tcPr>
          <w:p w:rsidR="00674ACD" w:rsidRPr="00674ACD" w:rsidRDefault="00674ACD" w:rsidP="00674ACD">
            <w:pPr>
              <w:spacing w:after="200" w:line="276" w:lineRule="auto"/>
              <w:ind w:firstLine="0"/>
              <w:rPr>
                <w:rFonts w:eastAsiaTheme="minorEastAsia"/>
                <w:sz w:val="24"/>
                <w:szCs w:val="24"/>
                <w:lang w:val="ru-RU" w:eastAsia="ja-JP"/>
              </w:rPr>
            </w:pPr>
          </w:p>
        </w:tc>
        <w:tc>
          <w:tcPr>
            <w:tcW w:w="851" w:type="dxa"/>
          </w:tcPr>
          <w:p w:rsidR="00674ACD" w:rsidRPr="00674ACD" w:rsidRDefault="00674ACD" w:rsidP="00674ACD">
            <w:pPr>
              <w:spacing w:after="200" w:line="276" w:lineRule="auto"/>
              <w:ind w:firstLine="0"/>
              <w:rPr>
                <w:rFonts w:eastAsiaTheme="minorEastAsia"/>
                <w:sz w:val="24"/>
                <w:szCs w:val="24"/>
                <w:lang w:val="ru-RU" w:eastAsia="ja-JP"/>
              </w:rPr>
            </w:pPr>
          </w:p>
        </w:tc>
        <w:tc>
          <w:tcPr>
            <w:tcW w:w="850" w:type="dxa"/>
          </w:tcPr>
          <w:p w:rsidR="00674ACD" w:rsidRPr="00674ACD" w:rsidRDefault="00674ACD" w:rsidP="00674ACD">
            <w:pPr>
              <w:spacing w:after="200" w:line="276" w:lineRule="auto"/>
              <w:ind w:firstLine="0"/>
              <w:rPr>
                <w:rFonts w:eastAsiaTheme="minorEastAsia"/>
                <w:sz w:val="24"/>
                <w:szCs w:val="24"/>
                <w:lang w:val="ru-RU" w:eastAsia="ja-JP"/>
              </w:rPr>
            </w:pPr>
          </w:p>
        </w:tc>
        <w:tc>
          <w:tcPr>
            <w:tcW w:w="816" w:type="dxa"/>
          </w:tcPr>
          <w:p w:rsidR="00674ACD" w:rsidRPr="00674ACD" w:rsidRDefault="00674ACD" w:rsidP="00674ACD">
            <w:pPr>
              <w:spacing w:after="200" w:line="276" w:lineRule="auto"/>
              <w:ind w:firstLine="0"/>
              <w:rPr>
                <w:rFonts w:eastAsiaTheme="minorEastAsia"/>
                <w:sz w:val="24"/>
                <w:szCs w:val="24"/>
                <w:lang w:val="ru-RU" w:eastAsia="ja-JP"/>
              </w:rPr>
            </w:pPr>
          </w:p>
        </w:tc>
      </w:tr>
    </w:tbl>
    <w:p w:rsidR="00674ACD" w:rsidRPr="00674ACD" w:rsidRDefault="00674ACD" w:rsidP="00674ACD">
      <w:pPr>
        <w:spacing w:after="200" w:line="276" w:lineRule="auto"/>
        <w:ind w:firstLine="0"/>
        <w:rPr>
          <w:rFonts w:eastAsiaTheme="minorEastAsia"/>
          <w:sz w:val="24"/>
          <w:szCs w:val="24"/>
          <w:lang w:val="ru-RU" w:eastAsia="ja-JP"/>
        </w:rPr>
      </w:pPr>
      <w:r w:rsidRPr="00674ACD">
        <w:rPr>
          <w:rFonts w:eastAsiaTheme="minorEastAsia"/>
          <w:sz w:val="24"/>
          <w:szCs w:val="24"/>
          <w:lang w:val="ru-RU" w:eastAsia="ja-JP"/>
        </w:rPr>
        <w:t>Свой вариант ответа: ______________</w:t>
      </w:r>
    </w:p>
    <w:p w:rsidR="00674ACD" w:rsidRPr="00674ACD" w:rsidRDefault="00674ACD" w:rsidP="00674ACD">
      <w:pPr>
        <w:spacing w:after="200" w:line="276" w:lineRule="auto"/>
        <w:ind w:firstLine="0"/>
        <w:rPr>
          <w:rFonts w:eastAsiaTheme="minorEastAsia"/>
          <w:sz w:val="24"/>
          <w:szCs w:val="24"/>
          <w:lang w:val="ru-RU" w:eastAsia="ja-JP"/>
        </w:rPr>
      </w:pPr>
    </w:p>
    <w:p w:rsidR="00674ACD" w:rsidRPr="00674ACD" w:rsidRDefault="00674ACD" w:rsidP="00674ACD">
      <w:pPr>
        <w:spacing w:after="200" w:line="276" w:lineRule="auto"/>
        <w:ind w:firstLine="0"/>
        <w:rPr>
          <w:rFonts w:eastAsiaTheme="minorEastAsia"/>
          <w:sz w:val="24"/>
          <w:szCs w:val="24"/>
          <w:lang w:val="ru-RU" w:eastAsia="ja-JP"/>
        </w:rPr>
      </w:pPr>
      <w:r w:rsidRPr="00674ACD">
        <w:rPr>
          <w:rFonts w:eastAsiaTheme="minorEastAsia"/>
          <w:sz w:val="24"/>
          <w:szCs w:val="24"/>
          <w:lang w:val="ru-RU" w:eastAsia="ja-JP"/>
        </w:rPr>
        <w:t>7.  Какие страны наиболее интересны для вас в туристическом плане? (отметьте по шкале от 1, где 1 – наиболее интересны)</w:t>
      </w:r>
    </w:p>
    <w:tbl>
      <w:tblPr>
        <w:tblStyle w:val="a7"/>
        <w:tblW w:w="0" w:type="auto"/>
        <w:tblLook w:val="04A0"/>
      </w:tblPr>
      <w:tblGrid>
        <w:gridCol w:w="5353"/>
        <w:gridCol w:w="709"/>
        <w:gridCol w:w="850"/>
        <w:gridCol w:w="709"/>
        <w:gridCol w:w="709"/>
        <w:gridCol w:w="709"/>
      </w:tblGrid>
      <w:tr w:rsidR="00674ACD" w:rsidRPr="00674ACD" w:rsidTr="00674ACD">
        <w:tc>
          <w:tcPr>
            <w:tcW w:w="5353" w:type="dxa"/>
          </w:tcPr>
          <w:p w:rsidR="00674ACD" w:rsidRPr="00674ACD" w:rsidRDefault="00674ACD" w:rsidP="00674ACD">
            <w:pPr>
              <w:spacing w:after="200" w:line="276" w:lineRule="auto"/>
              <w:ind w:firstLine="0"/>
              <w:rPr>
                <w:rFonts w:eastAsiaTheme="minorEastAsia"/>
                <w:sz w:val="24"/>
                <w:szCs w:val="24"/>
                <w:lang w:val="ru-RU" w:eastAsia="ja-JP"/>
              </w:rPr>
            </w:pPr>
          </w:p>
        </w:tc>
        <w:tc>
          <w:tcPr>
            <w:tcW w:w="709" w:type="dxa"/>
          </w:tcPr>
          <w:p w:rsidR="00674ACD" w:rsidRPr="00674ACD" w:rsidRDefault="00674ACD" w:rsidP="00674ACD">
            <w:pPr>
              <w:spacing w:after="200" w:line="276" w:lineRule="auto"/>
              <w:ind w:firstLine="0"/>
              <w:jc w:val="center"/>
              <w:rPr>
                <w:rFonts w:eastAsiaTheme="minorEastAsia"/>
                <w:sz w:val="24"/>
                <w:szCs w:val="24"/>
                <w:lang w:val="ru-RU" w:eastAsia="ja-JP"/>
              </w:rPr>
            </w:pPr>
            <w:r w:rsidRPr="00674ACD">
              <w:rPr>
                <w:rFonts w:eastAsiaTheme="minorEastAsia"/>
                <w:sz w:val="24"/>
                <w:szCs w:val="24"/>
                <w:lang w:val="ru-RU" w:eastAsia="ja-JP"/>
              </w:rPr>
              <w:t>1</w:t>
            </w:r>
          </w:p>
        </w:tc>
        <w:tc>
          <w:tcPr>
            <w:tcW w:w="850" w:type="dxa"/>
          </w:tcPr>
          <w:p w:rsidR="00674ACD" w:rsidRPr="00674ACD" w:rsidRDefault="00674ACD" w:rsidP="00674ACD">
            <w:pPr>
              <w:spacing w:after="200" w:line="276" w:lineRule="auto"/>
              <w:ind w:firstLine="0"/>
              <w:jc w:val="center"/>
              <w:rPr>
                <w:rFonts w:eastAsiaTheme="minorEastAsia"/>
                <w:sz w:val="24"/>
                <w:szCs w:val="24"/>
                <w:lang w:val="ru-RU" w:eastAsia="ja-JP"/>
              </w:rPr>
            </w:pPr>
            <w:r w:rsidRPr="00674ACD">
              <w:rPr>
                <w:rFonts w:eastAsiaTheme="minorEastAsia"/>
                <w:sz w:val="24"/>
                <w:szCs w:val="24"/>
                <w:lang w:val="ru-RU" w:eastAsia="ja-JP"/>
              </w:rPr>
              <w:t>2</w:t>
            </w:r>
          </w:p>
        </w:tc>
        <w:tc>
          <w:tcPr>
            <w:tcW w:w="709" w:type="dxa"/>
          </w:tcPr>
          <w:p w:rsidR="00674ACD" w:rsidRPr="00674ACD" w:rsidRDefault="00674ACD" w:rsidP="00674ACD">
            <w:pPr>
              <w:spacing w:after="200" w:line="276" w:lineRule="auto"/>
              <w:ind w:firstLine="0"/>
              <w:jc w:val="center"/>
              <w:rPr>
                <w:rFonts w:eastAsiaTheme="minorEastAsia"/>
                <w:sz w:val="24"/>
                <w:szCs w:val="24"/>
                <w:lang w:val="ru-RU" w:eastAsia="ja-JP"/>
              </w:rPr>
            </w:pPr>
            <w:r w:rsidRPr="00674ACD">
              <w:rPr>
                <w:rFonts w:eastAsiaTheme="minorEastAsia"/>
                <w:sz w:val="24"/>
                <w:szCs w:val="24"/>
                <w:lang w:val="ru-RU" w:eastAsia="ja-JP"/>
              </w:rPr>
              <w:t>3</w:t>
            </w:r>
          </w:p>
        </w:tc>
        <w:tc>
          <w:tcPr>
            <w:tcW w:w="709" w:type="dxa"/>
          </w:tcPr>
          <w:p w:rsidR="00674ACD" w:rsidRPr="00674ACD" w:rsidRDefault="00674ACD" w:rsidP="00674ACD">
            <w:pPr>
              <w:spacing w:after="200" w:line="276" w:lineRule="auto"/>
              <w:ind w:firstLine="0"/>
              <w:jc w:val="center"/>
              <w:rPr>
                <w:rFonts w:eastAsiaTheme="minorEastAsia"/>
                <w:sz w:val="24"/>
                <w:szCs w:val="24"/>
                <w:lang w:val="ru-RU" w:eastAsia="ja-JP"/>
              </w:rPr>
            </w:pPr>
            <w:r w:rsidRPr="00674ACD">
              <w:rPr>
                <w:rFonts w:eastAsiaTheme="minorEastAsia"/>
                <w:sz w:val="24"/>
                <w:szCs w:val="24"/>
                <w:lang w:val="ru-RU" w:eastAsia="ja-JP"/>
              </w:rPr>
              <w:t>4</w:t>
            </w:r>
          </w:p>
        </w:tc>
        <w:tc>
          <w:tcPr>
            <w:tcW w:w="709" w:type="dxa"/>
          </w:tcPr>
          <w:p w:rsidR="00674ACD" w:rsidRPr="00674ACD" w:rsidRDefault="00674ACD" w:rsidP="00674ACD">
            <w:pPr>
              <w:spacing w:after="200" w:line="276" w:lineRule="auto"/>
              <w:ind w:firstLine="0"/>
              <w:jc w:val="center"/>
              <w:rPr>
                <w:rFonts w:eastAsiaTheme="minorEastAsia"/>
                <w:sz w:val="24"/>
                <w:szCs w:val="24"/>
                <w:lang w:val="ru-RU" w:eastAsia="ja-JP"/>
              </w:rPr>
            </w:pPr>
            <w:r w:rsidRPr="00674ACD">
              <w:rPr>
                <w:rFonts w:eastAsiaTheme="minorEastAsia"/>
                <w:sz w:val="24"/>
                <w:szCs w:val="24"/>
                <w:lang w:val="ru-RU" w:eastAsia="ja-JP"/>
              </w:rPr>
              <w:t>5</w:t>
            </w:r>
          </w:p>
        </w:tc>
      </w:tr>
      <w:tr w:rsidR="00674ACD" w:rsidRPr="00674ACD" w:rsidTr="00674ACD">
        <w:tc>
          <w:tcPr>
            <w:tcW w:w="5353" w:type="dxa"/>
          </w:tcPr>
          <w:p w:rsidR="00674ACD" w:rsidRPr="00674ACD" w:rsidRDefault="00674ACD" w:rsidP="00674ACD">
            <w:pPr>
              <w:spacing w:after="200" w:line="276" w:lineRule="auto"/>
              <w:ind w:firstLine="0"/>
              <w:rPr>
                <w:rFonts w:eastAsiaTheme="minorEastAsia"/>
                <w:sz w:val="24"/>
                <w:szCs w:val="24"/>
                <w:lang w:val="ru-RU" w:eastAsia="ja-JP"/>
              </w:rPr>
            </w:pPr>
            <w:r w:rsidRPr="00674ACD">
              <w:rPr>
                <w:rFonts w:eastAsiaTheme="minorEastAsia"/>
                <w:sz w:val="24"/>
                <w:szCs w:val="24"/>
                <w:lang w:val="ru-RU" w:eastAsia="ja-JP"/>
              </w:rPr>
              <w:t>Япония</w:t>
            </w:r>
          </w:p>
        </w:tc>
        <w:tc>
          <w:tcPr>
            <w:tcW w:w="709" w:type="dxa"/>
          </w:tcPr>
          <w:p w:rsidR="00674ACD" w:rsidRPr="00674ACD" w:rsidRDefault="00674ACD" w:rsidP="00674ACD">
            <w:pPr>
              <w:spacing w:after="200" w:line="276" w:lineRule="auto"/>
              <w:ind w:firstLine="0"/>
              <w:rPr>
                <w:rFonts w:eastAsiaTheme="minorEastAsia"/>
                <w:sz w:val="24"/>
                <w:szCs w:val="24"/>
                <w:lang w:val="ru-RU" w:eastAsia="ja-JP"/>
              </w:rPr>
            </w:pPr>
          </w:p>
        </w:tc>
        <w:tc>
          <w:tcPr>
            <w:tcW w:w="850" w:type="dxa"/>
          </w:tcPr>
          <w:p w:rsidR="00674ACD" w:rsidRPr="00674ACD" w:rsidRDefault="00674ACD" w:rsidP="00674ACD">
            <w:pPr>
              <w:spacing w:after="200" w:line="276" w:lineRule="auto"/>
              <w:ind w:firstLine="0"/>
              <w:rPr>
                <w:rFonts w:eastAsiaTheme="minorEastAsia"/>
                <w:sz w:val="24"/>
                <w:szCs w:val="24"/>
                <w:lang w:val="ru-RU" w:eastAsia="ja-JP"/>
              </w:rPr>
            </w:pPr>
          </w:p>
        </w:tc>
        <w:tc>
          <w:tcPr>
            <w:tcW w:w="709" w:type="dxa"/>
          </w:tcPr>
          <w:p w:rsidR="00674ACD" w:rsidRPr="00674ACD" w:rsidRDefault="00674ACD" w:rsidP="00674ACD">
            <w:pPr>
              <w:spacing w:after="200" w:line="276" w:lineRule="auto"/>
              <w:ind w:firstLine="0"/>
              <w:rPr>
                <w:rFonts w:eastAsiaTheme="minorEastAsia"/>
                <w:sz w:val="24"/>
                <w:szCs w:val="24"/>
                <w:lang w:val="ru-RU" w:eastAsia="ja-JP"/>
              </w:rPr>
            </w:pPr>
          </w:p>
        </w:tc>
        <w:tc>
          <w:tcPr>
            <w:tcW w:w="709" w:type="dxa"/>
          </w:tcPr>
          <w:p w:rsidR="00674ACD" w:rsidRPr="00674ACD" w:rsidRDefault="00674ACD" w:rsidP="00674ACD">
            <w:pPr>
              <w:spacing w:after="200" w:line="276" w:lineRule="auto"/>
              <w:ind w:firstLine="0"/>
              <w:rPr>
                <w:rFonts w:eastAsiaTheme="minorEastAsia"/>
                <w:sz w:val="24"/>
                <w:szCs w:val="24"/>
                <w:lang w:val="ru-RU" w:eastAsia="ja-JP"/>
              </w:rPr>
            </w:pPr>
          </w:p>
        </w:tc>
        <w:tc>
          <w:tcPr>
            <w:tcW w:w="709" w:type="dxa"/>
          </w:tcPr>
          <w:p w:rsidR="00674ACD" w:rsidRPr="00674ACD" w:rsidRDefault="00674ACD" w:rsidP="00674ACD">
            <w:pPr>
              <w:spacing w:after="200" w:line="276" w:lineRule="auto"/>
              <w:ind w:firstLine="0"/>
              <w:rPr>
                <w:rFonts w:eastAsiaTheme="minorEastAsia"/>
                <w:sz w:val="24"/>
                <w:szCs w:val="24"/>
                <w:lang w:val="ru-RU" w:eastAsia="ja-JP"/>
              </w:rPr>
            </w:pPr>
          </w:p>
        </w:tc>
      </w:tr>
      <w:tr w:rsidR="00674ACD" w:rsidRPr="00E20523" w:rsidTr="00674ACD">
        <w:tc>
          <w:tcPr>
            <w:tcW w:w="5353" w:type="dxa"/>
          </w:tcPr>
          <w:p w:rsidR="00674ACD" w:rsidRPr="00674ACD" w:rsidRDefault="00674ACD" w:rsidP="00674ACD">
            <w:pPr>
              <w:spacing w:after="200" w:line="276" w:lineRule="auto"/>
              <w:ind w:firstLine="0"/>
              <w:rPr>
                <w:rFonts w:eastAsiaTheme="minorEastAsia"/>
                <w:sz w:val="24"/>
                <w:szCs w:val="24"/>
                <w:lang w:val="ru-RU" w:eastAsia="ja-JP"/>
              </w:rPr>
            </w:pPr>
            <w:r w:rsidRPr="00674ACD">
              <w:rPr>
                <w:rFonts w:eastAsiaTheme="minorEastAsia"/>
                <w:sz w:val="24"/>
                <w:szCs w:val="24"/>
                <w:lang w:val="ru-RU" w:eastAsia="ja-JP"/>
              </w:rPr>
              <w:t>Страны Восточной Азии (Китай, Южная и Северная Корея, Монголия)</w:t>
            </w:r>
          </w:p>
        </w:tc>
        <w:tc>
          <w:tcPr>
            <w:tcW w:w="709" w:type="dxa"/>
          </w:tcPr>
          <w:p w:rsidR="00674ACD" w:rsidRPr="00674ACD" w:rsidRDefault="00674ACD" w:rsidP="00674ACD">
            <w:pPr>
              <w:spacing w:after="200" w:line="276" w:lineRule="auto"/>
              <w:ind w:firstLine="0"/>
              <w:rPr>
                <w:rFonts w:eastAsiaTheme="minorEastAsia"/>
                <w:sz w:val="24"/>
                <w:szCs w:val="24"/>
                <w:lang w:val="ru-RU" w:eastAsia="ja-JP"/>
              </w:rPr>
            </w:pPr>
          </w:p>
        </w:tc>
        <w:tc>
          <w:tcPr>
            <w:tcW w:w="850" w:type="dxa"/>
          </w:tcPr>
          <w:p w:rsidR="00674ACD" w:rsidRPr="00674ACD" w:rsidRDefault="00674ACD" w:rsidP="00674ACD">
            <w:pPr>
              <w:spacing w:after="200" w:line="276" w:lineRule="auto"/>
              <w:ind w:firstLine="0"/>
              <w:rPr>
                <w:rFonts w:eastAsiaTheme="minorEastAsia"/>
                <w:sz w:val="24"/>
                <w:szCs w:val="24"/>
                <w:lang w:val="ru-RU" w:eastAsia="ja-JP"/>
              </w:rPr>
            </w:pPr>
          </w:p>
        </w:tc>
        <w:tc>
          <w:tcPr>
            <w:tcW w:w="709" w:type="dxa"/>
          </w:tcPr>
          <w:p w:rsidR="00674ACD" w:rsidRPr="00674ACD" w:rsidRDefault="00674ACD" w:rsidP="00674ACD">
            <w:pPr>
              <w:spacing w:after="200" w:line="276" w:lineRule="auto"/>
              <w:ind w:firstLine="0"/>
              <w:rPr>
                <w:rFonts w:eastAsiaTheme="minorEastAsia"/>
                <w:sz w:val="24"/>
                <w:szCs w:val="24"/>
                <w:lang w:val="ru-RU" w:eastAsia="ja-JP"/>
              </w:rPr>
            </w:pPr>
          </w:p>
        </w:tc>
        <w:tc>
          <w:tcPr>
            <w:tcW w:w="709" w:type="dxa"/>
          </w:tcPr>
          <w:p w:rsidR="00674ACD" w:rsidRPr="00674ACD" w:rsidRDefault="00674ACD" w:rsidP="00674ACD">
            <w:pPr>
              <w:spacing w:after="200" w:line="276" w:lineRule="auto"/>
              <w:ind w:firstLine="0"/>
              <w:rPr>
                <w:rFonts w:eastAsiaTheme="minorEastAsia"/>
                <w:sz w:val="24"/>
                <w:szCs w:val="24"/>
                <w:lang w:val="ru-RU" w:eastAsia="ja-JP"/>
              </w:rPr>
            </w:pPr>
          </w:p>
        </w:tc>
        <w:tc>
          <w:tcPr>
            <w:tcW w:w="709" w:type="dxa"/>
          </w:tcPr>
          <w:p w:rsidR="00674ACD" w:rsidRPr="00674ACD" w:rsidRDefault="00674ACD" w:rsidP="00674ACD">
            <w:pPr>
              <w:spacing w:after="200" w:line="276" w:lineRule="auto"/>
              <w:ind w:firstLine="0"/>
              <w:rPr>
                <w:rFonts w:eastAsiaTheme="minorEastAsia"/>
                <w:sz w:val="24"/>
                <w:szCs w:val="24"/>
                <w:lang w:val="ru-RU" w:eastAsia="ja-JP"/>
              </w:rPr>
            </w:pPr>
          </w:p>
        </w:tc>
      </w:tr>
      <w:tr w:rsidR="00674ACD" w:rsidRPr="00E20523" w:rsidTr="00674ACD">
        <w:tc>
          <w:tcPr>
            <w:tcW w:w="5353" w:type="dxa"/>
          </w:tcPr>
          <w:p w:rsidR="00674ACD" w:rsidRPr="00674ACD" w:rsidRDefault="00674ACD" w:rsidP="00674ACD">
            <w:pPr>
              <w:spacing w:after="200" w:line="276" w:lineRule="auto"/>
              <w:ind w:firstLine="0"/>
              <w:rPr>
                <w:rFonts w:eastAsiaTheme="minorEastAsia"/>
                <w:sz w:val="24"/>
                <w:szCs w:val="24"/>
                <w:lang w:val="ru-RU" w:eastAsia="ja-JP"/>
              </w:rPr>
            </w:pPr>
            <w:r w:rsidRPr="00674ACD">
              <w:rPr>
                <w:rFonts w:eastAsiaTheme="minorEastAsia"/>
                <w:sz w:val="24"/>
                <w:szCs w:val="24"/>
                <w:lang w:val="ru-RU" w:eastAsia="ja-JP"/>
              </w:rPr>
              <w:t>Страны Юго-Восточной Азии (Таиланд, Вьетнам, Индонезия, Камбоджа, Лаос, Малайзия, Сингапур, Филиппины)</w:t>
            </w:r>
          </w:p>
        </w:tc>
        <w:tc>
          <w:tcPr>
            <w:tcW w:w="709" w:type="dxa"/>
          </w:tcPr>
          <w:p w:rsidR="00674ACD" w:rsidRPr="00674ACD" w:rsidRDefault="00674ACD" w:rsidP="00674ACD">
            <w:pPr>
              <w:spacing w:after="200" w:line="276" w:lineRule="auto"/>
              <w:ind w:firstLine="0"/>
              <w:rPr>
                <w:rFonts w:eastAsiaTheme="minorEastAsia"/>
                <w:sz w:val="24"/>
                <w:szCs w:val="24"/>
                <w:lang w:val="ru-RU" w:eastAsia="ja-JP"/>
              </w:rPr>
            </w:pPr>
          </w:p>
        </w:tc>
        <w:tc>
          <w:tcPr>
            <w:tcW w:w="850" w:type="dxa"/>
          </w:tcPr>
          <w:p w:rsidR="00674ACD" w:rsidRPr="00674ACD" w:rsidRDefault="00674ACD" w:rsidP="00674ACD">
            <w:pPr>
              <w:spacing w:after="200" w:line="276" w:lineRule="auto"/>
              <w:ind w:firstLine="0"/>
              <w:rPr>
                <w:rFonts w:eastAsiaTheme="minorEastAsia"/>
                <w:sz w:val="24"/>
                <w:szCs w:val="24"/>
                <w:lang w:val="ru-RU" w:eastAsia="ja-JP"/>
              </w:rPr>
            </w:pPr>
          </w:p>
        </w:tc>
        <w:tc>
          <w:tcPr>
            <w:tcW w:w="709" w:type="dxa"/>
          </w:tcPr>
          <w:p w:rsidR="00674ACD" w:rsidRPr="00674ACD" w:rsidRDefault="00674ACD" w:rsidP="00674ACD">
            <w:pPr>
              <w:spacing w:after="200" w:line="276" w:lineRule="auto"/>
              <w:ind w:firstLine="0"/>
              <w:rPr>
                <w:rFonts w:eastAsiaTheme="minorEastAsia"/>
                <w:sz w:val="24"/>
                <w:szCs w:val="24"/>
                <w:lang w:val="ru-RU" w:eastAsia="ja-JP"/>
              </w:rPr>
            </w:pPr>
          </w:p>
        </w:tc>
        <w:tc>
          <w:tcPr>
            <w:tcW w:w="709" w:type="dxa"/>
          </w:tcPr>
          <w:p w:rsidR="00674ACD" w:rsidRPr="00674ACD" w:rsidRDefault="00674ACD" w:rsidP="00674ACD">
            <w:pPr>
              <w:spacing w:after="200" w:line="276" w:lineRule="auto"/>
              <w:ind w:firstLine="0"/>
              <w:rPr>
                <w:rFonts w:eastAsiaTheme="minorEastAsia"/>
                <w:sz w:val="24"/>
                <w:szCs w:val="24"/>
                <w:lang w:val="ru-RU" w:eastAsia="ja-JP"/>
              </w:rPr>
            </w:pPr>
          </w:p>
        </w:tc>
        <w:tc>
          <w:tcPr>
            <w:tcW w:w="709" w:type="dxa"/>
          </w:tcPr>
          <w:p w:rsidR="00674ACD" w:rsidRPr="00674ACD" w:rsidRDefault="00674ACD" w:rsidP="00674ACD">
            <w:pPr>
              <w:spacing w:after="200" w:line="276" w:lineRule="auto"/>
              <w:ind w:firstLine="0"/>
              <w:rPr>
                <w:rFonts w:eastAsiaTheme="minorEastAsia"/>
                <w:sz w:val="24"/>
                <w:szCs w:val="24"/>
                <w:lang w:val="ru-RU" w:eastAsia="ja-JP"/>
              </w:rPr>
            </w:pPr>
          </w:p>
        </w:tc>
      </w:tr>
      <w:tr w:rsidR="00674ACD" w:rsidRPr="00E20523" w:rsidTr="00674ACD">
        <w:tc>
          <w:tcPr>
            <w:tcW w:w="5353" w:type="dxa"/>
          </w:tcPr>
          <w:p w:rsidR="00674ACD" w:rsidRPr="00674ACD" w:rsidRDefault="00674ACD" w:rsidP="00674ACD">
            <w:pPr>
              <w:spacing w:after="200" w:line="276" w:lineRule="auto"/>
              <w:ind w:firstLine="0"/>
              <w:rPr>
                <w:rFonts w:eastAsiaTheme="minorEastAsia"/>
                <w:sz w:val="24"/>
                <w:szCs w:val="24"/>
                <w:lang w:val="ru-RU" w:eastAsia="ja-JP"/>
              </w:rPr>
            </w:pPr>
            <w:r w:rsidRPr="00674ACD">
              <w:rPr>
                <w:rFonts w:eastAsiaTheme="minorEastAsia"/>
                <w:sz w:val="24"/>
                <w:szCs w:val="24"/>
                <w:lang w:val="ru-RU" w:eastAsia="ja-JP"/>
              </w:rPr>
              <w:t>Страны Южной Азии (Индия, Пакистан, Бангладеш)</w:t>
            </w:r>
          </w:p>
        </w:tc>
        <w:tc>
          <w:tcPr>
            <w:tcW w:w="709" w:type="dxa"/>
          </w:tcPr>
          <w:p w:rsidR="00674ACD" w:rsidRPr="00674ACD" w:rsidRDefault="00674ACD" w:rsidP="00674ACD">
            <w:pPr>
              <w:spacing w:after="200" w:line="276" w:lineRule="auto"/>
              <w:ind w:firstLine="0"/>
              <w:rPr>
                <w:rFonts w:eastAsiaTheme="minorEastAsia"/>
                <w:sz w:val="24"/>
                <w:szCs w:val="24"/>
                <w:lang w:val="ru-RU" w:eastAsia="ja-JP"/>
              </w:rPr>
            </w:pPr>
          </w:p>
        </w:tc>
        <w:tc>
          <w:tcPr>
            <w:tcW w:w="850" w:type="dxa"/>
          </w:tcPr>
          <w:p w:rsidR="00674ACD" w:rsidRPr="00674ACD" w:rsidRDefault="00674ACD" w:rsidP="00674ACD">
            <w:pPr>
              <w:spacing w:after="200" w:line="276" w:lineRule="auto"/>
              <w:ind w:firstLine="0"/>
              <w:rPr>
                <w:rFonts w:eastAsiaTheme="minorEastAsia"/>
                <w:sz w:val="24"/>
                <w:szCs w:val="24"/>
                <w:lang w:val="ru-RU" w:eastAsia="ja-JP"/>
              </w:rPr>
            </w:pPr>
          </w:p>
        </w:tc>
        <w:tc>
          <w:tcPr>
            <w:tcW w:w="709" w:type="dxa"/>
          </w:tcPr>
          <w:p w:rsidR="00674ACD" w:rsidRPr="00674ACD" w:rsidRDefault="00674ACD" w:rsidP="00674ACD">
            <w:pPr>
              <w:spacing w:after="200" w:line="276" w:lineRule="auto"/>
              <w:ind w:firstLine="0"/>
              <w:rPr>
                <w:rFonts w:eastAsiaTheme="minorEastAsia"/>
                <w:sz w:val="24"/>
                <w:szCs w:val="24"/>
                <w:lang w:val="ru-RU" w:eastAsia="ja-JP"/>
              </w:rPr>
            </w:pPr>
          </w:p>
        </w:tc>
        <w:tc>
          <w:tcPr>
            <w:tcW w:w="709" w:type="dxa"/>
          </w:tcPr>
          <w:p w:rsidR="00674ACD" w:rsidRPr="00674ACD" w:rsidRDefault="00674ACD" w:rsidP="00674ACD">
            <w:pPr>
              <w:spacing w:after="200" w:line="276" w:lineRule="auto"/>
              <w:ind w:firstLine="0"/>
              <w:rPr>
                <w:rFonts w:eastAsiaTheme="minorEastAsia"/>
                <w:sz w:val="24"/>
                <w:szCs w:val="24"/>
                <w:lang w:val="ru-RU" w:eastAsia="ja-JP"/>
              </w:rPr>
            </w:pPr>
          </w:p>
        </w:tc>
        <w:tc>
          <w:tcPr>
            <w:tcW w:w="709" w:type="dxa"/>
          </w:tcPr>
          <w:p w:rsidR="00674ACD" w:rsidRPr="00674ACD" w:rsidRDefault="00674ACD" w:rsidP="00674ACD">
            <w:pPr>
              <w:spacing w:after="200" w:line="276" w:lineRule="auto"/>
              <w:ind w:firstLine="0"/>
              <w:rPr>
                <w:rFonts w:eastAsiaTheme="minorEastAsia"/>
                <w:sz w:val="24"/>
                <w:szCs w:val="24"/>
                <w:lang w:val="ru-RU" w:eastAsia="ja-JP"/>
              </w:rPr>
            </w:pPr>
          </w:p>
        </w:tc>
      </w:tr>
      <w:tr w:rsidR="00674ACD" w:rsidRPr="00674ACD" w:rsidTr="00674ACD">
        <w:tc>
          <w:tcPr>
            <w:tcW w:w="5353" w:type="dxa"/>
          </w:tcPr>
          <w:p w:rsidR="00674ACD" w:rsidRPr="00674ACD" w:rsidRDefault="00674ACD" w:rsidP="00674ACD">
            <w:pPr>
              <w:spacing w:after="200" w:line="276" w:lineRule="auto"/>
              <w:ind w:firstLine="0"/>
              <w:rPr>
                <w:rFonts w:eastAsiaTheme="minorEastAsia"/>
                <w:sz w:val="24"/>
                <w:szCs w:val="24"/>
                <w:lang w:val="ru-RU" w:eastAsia="ja-JP"/>
              </w:rPr>
            </w:pPr>
            <w:r w:rsidRPr="00674ACD">
              <w:rPr>
                <w:rFonts w:eastAsiaTheme="minorEastAsia"/>
                <w:sz w:val="24"/>
                <w:szCs w:val="24"/>
                <w:lang w:val="ru-RU" w:eastAsia="ja-JP"/>
              </w:rPr>
              <w:t>Страны Европы</w:t>
            </w:r>
          </w:p>
        </w:tc>
        <w:tc>
          <w:tcPr>
            <w:tcW w:w="709" w:type="dxa"/>
          </w:tcPr>
          <w:p w:rsidR="00674ACD" w:rsidRPr="00674ACD" w:rsidRDefault="00674ACD" w:rsidP="00674ACD">
            <w:pPr>
              <w:spacing w:after="200" w:line="276" w:lineRule="auto"/>
              <w:ind w:firstLine="0"/>
              <w:rPr>
                <w:rFonts w:eastAsiaTheme="minorEastAsia"/>
                <w:sz w:val="24"/>
                <w:szCs w:val="24"/>
                <w:lang w:val="ru-RU" w:eastAsia="ja-JP"/>
              </w:rPr>
            </w:pPr>
          </w:p>
        </w:tc>
        <w:tc>
          <w:tcPr>
            <w:tcW w:w="850" w:type="dxa"/>
          </w:tcPr>
          <w:p w:rsidR="00674ACD" w:rsidRPr="00674ACD" w:rsidRDefault="00674ACD" w:rsidP="00674ACD">
            <w:pPr>
              <w:spacing w:after="200" w:line="276" w:lineRule="auto"/>
              <w:ind w:firstLine="0"/>
              <w:rPr>
                <w:rFonts w:eastAsiaTheme="minorEastAsia"/>
                <w:sz w:val="24"/>
                <w:szCs w:val="24"/>
                <w:lang w:val="ru-RU" w:eastAsia="ja-JP"/>
              </w:rPr>
            </w:pPr>
          </w:p>
        </w:tc>
        <w:tc>
          <w:tcPr>
            <w:tcW w:w="709" w:type="dxa"/>
          </w:tcPr>
          <w:p w:rsidR="00674ACD" w:rsidRPr="00674ACD" w:rsidRDefault="00674ACD" w:rsidP="00674ACD">
            <w:pPr>
              <w:spacing w:after="200" w:line="276" w:lineRule="auto"/>
              <w:ind w:firstLine="0"/>
              <w:rPr>
                <w:rFonts w:eastAsiaTheme="minorEastAsia"/>
                <w:sz w:val="24"/>
                <w:szCs w:val="24"/>
                <w:lang w:val="ru-RU" w:eastAsia="ja-JP"/>
              </w:rPr>
            </w:pPr>
          </w:p>
        </w:tc>
        <w:tc>
          <w:tcPr>
            <w:tcW w:w="709" w:type="dxa"/>
          </w:tcPr>
          <w:p w:rsidR="00674ACD" w:rsidRPr="00674ACD" w:rsidRDefault="00674ACD" w:rsidP="00674ACD">
            <w:pPr>
              <w:spacing w:after="200" w:line="276" w:lineRule="auto"/>
              <w:ind w:firstLine="0"/>
              <w:rPr>
                <w:rFonts w:eastAsiaTheme="minorEastAsia"/>
                <w:sz w:val="24"/>
                <w:szCs w:val="24"/>
                <w:lang w:val="ru-RU" w:eastAsia="ja-JP"/>
              </w:rPr>
            </w:pPr>
          </w:p>
        </w:tc>
        <w:tc>
          <w:tcPr>
            <w:tcW w:w="709" w:type="dxa"/>
          </w:tcPr>
          <w:p w:rsidR="00674ACD" w:rsidRPr="00674ACD" w:rsidRDefault="00674ACD" w:rsidP="00674ACD">
            <w:pPr>
              <w:spacing w:after="200" w:line="276" w:lineRule="auto"/>
              <w:ind w:firstLine="0"/>
              <w:rPr>
                <w:rFonts w:eastAsiaTheme="minorEastAsia"/>
                <w:sz w:val="24"/>
                <w:szCs w:val="24"/>
                <w:lang w:val="ru-RU" w:eastAsia="ja-JP"/>
              </w:rPr>
            </w:pPr>
          </w:p>
        </w:tc>
      </w:tr>
      <w:tr w:rsidR="00674ACD" w:rsidRPr="00674ACD" w:rsidTr="00674ACD">
        <w:tc>
          <w:tcPr>
            <w:tcW w:w="5353" w:type="dxa"/>
          </w:tcPr>
          <w:p w:rsidR="00674ACD" w:rsidRPr="00674ACD" w:rsidRDefault="00674ACD" w:rsidP="00674ACD">
            <w:pPr>
              <w:spacing w:after="200" w:line="276" w:lineRule="auto"/>
              <w:ind w:firstLine="0"/>
              <w:rPr>
                <w:rFonts w:eastAsiaTheme="minorEastAsia"/>
                <w:sz w:val="24"/>
                <w:szCs w:val="24"/>
                <w:lang w:val="ru-RU" w:eastAsia="ja-JP"/>
              </w:rPr>
            </w:pPr>
            <w:r w:rsidRPr="00674ACD">
              <w:rPr>
                <w:rFonts w:eastAsiaTheme="minorEastAsia"/>
                <w:sz w:val="24"/>
                <w:szCs w:val="24"/>
                <w:lang w:val="ru-RU" w:eastAsia="ja-JP"/>
              </w:rPr>
              <w:t>Россия и страны СНГ</w:t>
            </w:r>
          </w:p>
        </w:tc>
        <w:tc>
          <w:tcPr>
            <w:tcW w:w="709" w:type="dxa"/>
          </w:tcPr>
          <w:p w:rsidR="00674ACD" w:rsidRPr="00674ACD" w:rsidRDefault="00674ACD" w:rsidP="00674ACD">
            <w:pPr>
              <w:spacing w:after="200" w:line="276" w:lineRule="auto"/>
              <w:ind w:firstLine="0"/>
              <w:rPr>
                <w:rFonts w:eastAsiaTheme="minorEastAsia"/>
                <w:sz w:val="24"/>
                <w:szCs w:val="24"/>
                <w:lang w:val="ru-RU" w:eastAsia="ja-JP"/>
              </w:rPr>
            </w:pPr>
          </w:p>
        </w:tc>
        <w:tc>
          <w:tcPr>
            <w:tcW w:w="850" w:type="dxa"/>
          </w:tcPr>
          <w:p w:rsidR="00674ACD" w:rsidRPr="00674ACD" w:rsidRDefault="00674ACD" w:rsidP="00674ACD">
            <w:pPr>
              <w:spacing w:after="200" w:line="276" w:lineRule="auto"/>
              <w:ind w:firstLine="0"/>
              <w:rPr>
                <w:rFonts w:eastAsiaTheme="minorEastAsia"/>
                <w:sz w:val="24"/>
                <w:szCs w:val="24"/>
                <w:lang w:val="ru-RU" w:eastAsia="ja-JP"/>
              </w:rPr>
            </w:pPr>
          </w:p>
        </w:tc>
        <w:tc>
          <w:tcPr>
            <w:tcW w:w="709" w:type="dxa"/>
          </w:tcPr>
          <w:p w:rsidR="00674ACD" w:rsidRPr="00674ACD" w:rsidRDefault="00674ACD" w:rsidP="00674ACD">
            <w:pPr>
              <w:spacing w:after="200" w:line="276" w:lineRule="auto"/>
              <w:ind w:firstLine="0"/>
              <w:rPr>
                <w:rFonts w:eastAsiaTheme="minorEastAsia"/>
                <w:sz w:val="24"/>
                <w:szCs w:val="24"/>
                <w:lang w:val="ru-RU" w:eastAsia="ja-JP"/>
              </w:rPr>
            </w:pPr>
          </w:p>
        </w:tc>
        <w:tc>
          <w:tcPr>
            <w:tcW w:w="709" w:type="dxa"/>
          </w:tcPr>
          <w:p w:rsidR="00674ACD" w:rsidRPr="00674ACD" w:rsidRDefault="00674ACD" w:rsidP="00674ACD">
            <w:pPr>
              <w:spacing w:after="200" w:line="276" w:lineRule="auto"/>
              <w:ind w:firstLine="0"/>
              <w:rPr>
                <w:rFonts w:eastAsiaTheme="minorEastAsia"/>
                <w:sz w:val="24"/>
                <w:szCs w:val="24"/>
                <w:lang w:val="ru-RU" w:eastAsia="ja-JP"/>
              </w:rPr>
            </w:pPr>
          </w:p>
        </w:tc>
        <w:tc>
          <w:tcPr>
            <w:tcW w:w="709" w:type="dxa"/>
          </w:tcPr>
          <w:p w:rsidR="00674ACD" w:rsidRPr="00674ACD" w:rsidRDefault="00674ACD" w:rsidP="00674ACD">
            <w:pPr>
              <w:spacing w:after="200" w:line="276" w:lineRule="auto"/>
              <w:ind w:firstLine="0"/>
              <w:rPr>
                <w:rFonts w:eastAsiaTheme="minorEastAsia"/>
                <w:sz w:val="24"/>
                <w:szCs w:val="24"/>
                <w:lang w:val="ru-RU" w:eastAsia="ja-JP"/>
              </w:rPr>
            </w:pPr>
          </w:p>
        </w:tc>
      </w:tr>
      <w:tr w:rsidR="00674ACD" w:rsidRPr="00E20523" w:rsidTr="00674ACD">
        <w:tc>
          <w:tcPr>
            <w:tcW w:w="5353" w:type="dxa"/>
          </w:tcPr>
          <w:p w:rsidR="00674ACD" w:rsidRPr="00674ACD" w:rsidRDefault="00674ACD" w:rsidP="00674ACD">
            <w:pPr>
              <w:spacing w:after="200" w:line="276" w:lineRule="auto"/>
              <w:ind w:firstLine="0"/>
              <w:rPr>
                <w:rFonts w:eastAsiaTheme="minorEastAsia"/>
                <w:sz w:val="24"/>
                <w:szCs w:val="24"/>
                <w:lang w:val="ru-RU" w:eastAsia="ja-JP"/>
              </w:rPr>
            </w:pPr>
            <w:r w:rsidRPr="00674ACD">
              <w:rPr>
                <w:rFonts w:eastAsiaTheme="minorEastAsia"/>
                <w:sz w:val="24"/>
                <w:szCs w:val="24"/>
                <w:lang w:val="ru-RU" w:eastAsia="ja-JP"/>
              </w:rPr>
              <w:t>Страны Северной Америки (США, Канада)</w:t>
            </w:r>
          </w:p>
        </w:tc>
        <w:tc>
          <w:tcPr>
            <w:tcW w:w="709" w:type="dxa"/>
          </w:tcPr>
          <w:p w:rsidR="00674ACD" w:rsidRPr="00674ACD" w:rsidRDefault="00674ACD" w:rsidP="00674ACD">
            <w:pPr>
              <w:spacing w:after="200" w:line="276" w:lineRule="auto"/>
              <w:ind w:firstLine="0"/>
              <w:rPr>
                <w:rFonts w:eastAsiaTheme="minorEastAsia"/>
                <w:sz w:val="24"/>
                <w:szCs w:val="24"/>
                <w:lang w:val="ru-RU" w:eastAsia="ja-JP"/>
              </w:rPr>
            </w:pPr>
          </w:p>
        </w:tc>
        <w:tc>
          <w:tcPr>
            <w:tcW w:w="850" w:type="dxa"/>
          </w:tcPr>
          <w:p w:rsidR="00674ACD" w:rsidRPr="00674ACD" w:rsidRDefault="00674ACD" w:rsidP="00674ACD">
            <w:pPr>
              <w:spacing w:after="200" w:line="276" w:lineRule="auto"/>
              <w:ind w:firstLine="0"/>
              <w:rPr>
                <w:rFonts w:eastAsiaTheme="minorEastAsia"/>
                <w:sz w:val="24"/>
                <w:szCs w:val="24"/>
                <w:lang w:val="ru-RU" w:eastAsia="ja-JP"/>
              </w:rPr>
            </w:pPr>
          </w:p>
        </w:tc>
        <w:tc>
          <w:tcPr>
            <w:tcW w:w="709" w:type="dxa"/>
          </w:tcPr>
          <w:p w:rsidR="00674ACD" w:rsidRPr="00674ACD" w:rsidRDefault="00674ACD" w:rsidP="00674ACD">
            <w:pPr>
              <w:spacing w:after="200" w:line="276" w:lineRule="auto"/>
              <w:ind w:firstLine="0"/>
              <w:rPr>
                <w:rFonts w:eastAsiaTheme="minorEastAsia"/>
                <w:sz w:val="24"/>
                <w:szCs w:val="24"/>
                <w:lang w:val="ru-RU" w:eastAsia="ja-JP"/>
              </w:rPr>
            </w:pPr>
          </w:p>
        </w:tc>
        <w:tc>
          <w:tcPr>
            <w:tcW w:w="709" w:type="dxa"/>
          </w:tcPr>
          <w:p w:rsidR="00674ACD" w:rsidRPr="00674ACD" w:rsidRDefault="00674ACD" w:rsidP="00674ACD">
            <w:pPr>
              <w:spacing w:after="200" w:line="276" w:lineRule="auto"/>
              <w:ind w:firstLine="0"/>
              <w:rPr>
                <w:rFonts w:eastAsiaTheme="minorEastAsia"/>
                <w:sz w:val="24"/>
                <w:szCs w:val="24"/>
                <w:lang w:val="ru-RU" w:eastAsia="ja-JP"/>
              </w:rPr>
            </w:pPr>
          </w:p>
        </w:tc>
        <w:tc>
          <w:tcPr>
            <w:tcW w:w="709" w:type="dxa"/>
          </w:tcPr>
          <w:p w:rsidR="00674ACD" w:rsidRPr="00674ACD" w:rsidRDefault="00674ACD" w:rsidP="00674ACD">
            <w:pPr>
              <w:spacing w:after="200" w:line="276" w:lineRule="auto"/>
              <w:ind w:firstLine="0"/>
              <w:rPr>
                <w:rFonts w:eastAsiaTheme="minorEastAsia"/>
                <w:sz w:val="24"/>
                <w:szCs w:val="24"/>
                <w:lang w:val="ru-RU" w:eastAsia="ja-JP"/>
              </w:rPr>
            </w:pPr>
          </w:p>
        </w:tc>
      </w:tr>
      <w:tr w:rsidR="00674ACD" w:rsidRPr="00674ACD" w:rsidTr="00674ACD">
        <w:tc>
          <w:tcPr>
            <w:tcW w:w="5353" w:type="dxa"/>
          </w:tcPr>
          <w:p w:rsidR="00674ACD" w:rsidRPr="00674ACD" w:rsidRDefault="00674ACD" w:rsidP="00674ACD">
            <w:pPr>
              <w:spacing w:after="200" w:line="276" w:lineRule="auto"/>
              <w:ind w:firstLine="0"/>
              <w:rPr>
                <w:rFonts w:eastAsiaTheme="minorEastAsia"/>
                <w:sz w:val="24"/>
                <w:szCs w:val="24"/>
                <w:lang w:val="ru-RU" w:eastAsia="ja-JP"/>
              </w:rPr>
            </w:pPr>
            <w:r w:rsidRPr="00674ACD">
              <w:rPr>
                <w:rFonts w:eastAsiaTheme="minorEastAsia"/>
                <w:sz w:val="24"/>
                <w:szCs w:val="24"/>
                <w:lang w:val="ru-RU" w:eastAsia="ja-JP"/>
              </w:rPr>
              <w:t xml:space="preserve">Страны Латинской Америки </w:t>
            </w:r>
          </w:p>
        </w:tc>
        <w:tc>
          <w:tcPr>
            <w:tcW w:w="709" w:type="dxa"/>
          </w:tcPr>
          <w:p w:rsidR="00674ACD" w:rsidRPr="00674ACD" w:rsidRDefault="00674ACD" w:rsidP="00674ACD">
            <w:pPr>
              <w:spacing w:after="200" w:line="276" w:lineRule="auto"/>
              <w:ind w:firstLine="0"/>
              <w:rPr>
                <w:rFonts w:eastAsiaTheme="minorEastAsia"/>
                <w:sz w:val="24"/>
                <w:szCs w:val="24"/>
                <w:lang w:val="ru-RU" w:eastAsia="ja-JP"/>
              </w:rPr>
            </w:pPr>
          </w:p>
        </w:tc>
        <w:tc>
          <w:tcPr>
            <w:tcW w:w="850" w:type="dxa"/>
          </w:tcPr>
          <w:p w:rsidR="00674ACD" w:rsidRPr="00674ACD" w:rsidRDefault="00674ACD" w:rsidP="00674ACD">
            <w:pPr>
              <w:spacing w:after="200" w:line="276" w:lineRule="auto"/>
              <w:ind w:firstLine="0"/>
              <w:rPr>
                <w:rFonts w:eastAsiaTheme="minorEastAsia"/>
                <w:sz w:val="24"/>
                <w:szCs w:val="24"/>
                <w:lang w:val="ru-RU" w:eastAsia="ja-JP"/>
              </w:rPr>
            </w:pPr>
          </w:p>
        </w:tc>
        <w:tc>
          <w:tcPr>
            <w:tcW w:w="709" w:type="dxa"/>
          </w:tcPr>
          <w:p w:rsidR="00674ACD" w:rsidRPr="00674ACD" w:rsidRDefault="00674ACD" w:rsidP="00674ACD">
            <w:pPr>
              <w:spacing w:after="200" w:line="276" w:lineRule="auto"/>
              <w:ind w:firstLine="0"/>
              <w:rPr>
                <w:rFonts w:eastAsiaTheme="minorEastAsia"/>
                <w:sz w:val="24"/>
                <w:szCs w:val="24"/>
                <w:lang w:val="ru-RU" w:eastAsia="ja-JP"/>
              </w:rPr>
            </w:pPr>
          </w:p>
        </w:tc>
        <w:tc>
          <w:tcPr>
            <w:tcW w:w="709" w:type="dxa"/>
          </w:tcPr>
          <w:p w:rsidR="00674ACD" w:rsidRPr="00674ACD" w:rsidRDefault="00674ACD" w:rsidP="00674ACD">
            <w:pPr>
              <w:spacing w:after="200" w:line="276" w:lineRule="auto"/>
              <w:ind w:firstLine="0"/>
              <w:rPr>
                <w:rFonts w:eastAsiaTheme="minorEastAsia"/>
                <w:sz w:val="24"/>
                <w:szCs w:val="24"/>
                <w:lang w:val="ru-RU" w:eastAsia="ja-JP"/>
              </w:rPr>
            </w:pPr>
          </w:p>
        </w:tc>
        <w:tc>
          <w:tcPr>
            <w:tcW w:w="709" w:type="dxa"/>
          </w:tcPr>
          <w:p w:rsidR="00674ACD" w:rsidRPr="00674ACD" w:rsidRDefault="00674ACD" w:rsidP="00674ACD">
            <w:pPr>
              <w:spacing w:after="200" w:line="276" w:lineRule="auto"/>
              <w:ind w:firstLine="0"/>
              <w:rPr>
                <w:rFonts w:eastAsiaTheme="minorEastAsia"/>
                <w:sz w:val="24"/>
                <w:szCs w:val="24"/>
                <w:lang w:val="ru-RU" w:eastAsia="ja-JP"/>
              </w:rPr>
            </w:pPr>
          </w:p>
        </w:tc>
      </w:tr>
    </w:tbl>
    <w:p w:rsidR="00674ACD" w:rsidRPr="00674ACD" w:rsidRDefault="00674ACD" w:rsidP="00674ACD">
      <w:pPr>
        <w:spacing w:after="200" w:line="276" w:lineRule="auto"/>
        <w:ind w:firstLine="0"/>
        <w:rPr>
          <w:rFonts w:eastAsiaTheme="minorEastAsia"/>
          <w:sz w:val="24"/>
          <w:szCs w:val="24"/>
          <w:lang w:val="ru-RU" w:eastAsia="ja-JP"/>
        </w:rPr>
      </w:pPr>
      <w:r w:rsidRPr="00674ACD">
        <w:rPr>
          <w:rFonts w:eastAsiaTheme="minorEastAsia"/>
          <w:sz w:val="24"/>
          <w:szCs w:val="24"/>
          <w:lang w:val="ru-RU" w:eastAsia="ja-JP"/>
        </w:rPr>
        <w:t>Свой вариант ответа: ______________</w:t>
      </w:r>
    </w:p>
    <w:p w:rsidR="00674ACD" w:rsidRDefault="00674ACD" w:rsidP="00674ACD">
      <w:pPr>
        <w:spacing w:after="200" w:line="276" w:lineRule="auto"/>
        <w:ind w:firstLine="0"/>
        <w:rPr>
          <w:rFonts w:eastAsiaTheme="minorEastAsia"/>
          <w:sz w:val="24"/>
          <w:szCs w:val="24"/>
          <w:lang w:val="ru-RU" w:eastAsia="ja-JP"/>
        </w:rPr>
      </w:pPr>
    </w:p>
    <w:p w:rsidR="002A1267" w:rsidRPr="00674ACD" w:rsidRDefault="002A1267" w:rsidP="00674ACD">
      <w:pPr>
        <w:spacing w:after="200" w:line="276" w:lineRule="auto"/>
        <w:ind w:firstLine="0"/>
        <w:rPr>
          <w:rFonts w:eastAsiaTheme="minorEastAsia"/>
          <w:sz w:val="24"/>
          <w:szCs w:val="24"/>
          <w:lang w:val="ru-RU" w:eastAsia="ja-JP"/>
        </w:rPr>
      </w:pPr>
    </w:p>
    <w:p w:rsidR="00674ACD" w:rsidRPr="00674ACD" w:rsidRDefault="00674ACD" w:rsidP="00674ACD">
      <w:pPr>
        <w:spacing w:after="200" w:line="276" w:lineRule="auto"/>
        <w:ind w:firstLine="0"/>
        <w:rPr>
          <w:rFonts w:eastAsiaTheme="minorEastAsia"/>
          <w:sz w:val="24"/>
          <w:szCs w:val="24"/>
          <w:lang w:val="ru-RU" w:eastAsia="ja-JP"/>
        </w:rPr>
      </w:pPr>
      <w:r w:rsidRPr="00674ACD">
        <w:rPr>
          <w:rFonts w:eastAsiaTheme="minorEastAsia"/>
          <w:sz w:val="24"/>
          <w:szCs w:val="24"/>
          <w:lang w:val="ru-RU" w:eastAsia="ja-JP"/>
        </w:rPr>
        <w:lastRenderedPageBreak/>
        <w:t>8. Работа в какой области кажется вам наиболее перспективной? (отметьте по шкале от 1 до 5, где 1 – наиболее перспективны)</w:t>
      </w:r>
    </w:p>
    <w:tbl>
      <w:tblPr>
        <w:tblStyle w:val="a7"/>
        <w:tblW w:w="0" w:type="auto"/>
        <w:tblLook w:val="04A0"/>
      </w:tblPr>
      <w:tblGrid>
        <w:gridCol w:w="5353"/>
        <w:gridCol w:w="709"/>
        <w:gridCol w:w="850"/>
        <w:gridCol w:w="709"/>
        <w:gridCol w:w="709"/>
        <w:gridCol w:w="709"/>
      </w:tblGrid>
      <w:tr w:rsidR="00674ACD" w:rsidRPr="00674ACD" w:rsidTr="00674ACD">
        <w:tc>
          <w:tcPr>
            <w:tcW w:w="5353" w:type="dxa"/>
          </w:tcPr>
          <w:p w:rsidR="00674ACD" w:rsidRPr="00674ACD" w:rsidRDefault="00674ACD" w:rsidP="00674ACD">
            <w:pPr>
              <w:spacing w:after="200" w:line="276" w:lineRule="auto"/>
              <w:ind w:firstLine="0"/>
              <w:rPr>
                <w:rFonts w:eastAsiaTheme="minorEastAsia"/>
                <w:sz w:val="24"/>
                <w:szCs w:val="24"/>
                <w:lang w:val="ru-RU" w:eastAsia="ja-JP"/>
              </w:rPr>
            </w:pPr>
          </w:p>
        </w:tc>
        <w:tc>
          <w:tcPr>
            <w:tcW w:w="709" w:type="dxa"/>
          </w:tcPr>
          <w:p w:rsidR="00674ACD" w:rsidRPr="00674ACD" w:rsidRDefault="00674ACD" w:rsidP="00674ACD">
            <w:pPr>
              <w:spacing w:after="200" w:line="276" w:lineRule="auto"/>
              <w:ind w:firstLine="0"/>
              <w:jc w:val="center"/>
              <w:rPr>
                <w:rFonts w:eastAsiaTheme="minorEastAsia"/>
                <w:sz w:val="24"/>
                <w:szCs w:val="24"/>
                <w:lang w:val="ru-RU" w:eastAsia="ja-JP"/>
              </w:rPr>
            </w:pPr>
            <w:r w:rsidRPr="00674ACD">
              <w:rPr>
                <w:rFonts w:eastAsiaTheme="minorEastAsia"/>
                <w:sz w:val="24"/>
                <w:szCs w:val="24"/>
                <w:lang w:val="ru-RU" w:eastAsia="ja-JP"/>
              </w:rPr>
              <w:t>1</w:t>
            </w:r>
          </w:p>
        </w:tc>
        <w:tc>
          <w:tcPr>
            <w:tcW w:w="850" w:type="dxa"/>
          </w:tcPr>
          <w:p w:rsidR="00674ACD" w:rsidRPr="00674ACD" w:rsidRDefault="00674ACD" w:rsidP="00674ACD">
            <w:pPr>
              <w:spacing w:after="200" w:line="276" w:lineRule="auto"/>
              <w:ind w:firstLine="0"/>
              <w:jc w:val="center"/>
              <w:rPr>
                <w:rFonts w:eastAsiaTheme="minorEastAsia"/>
                <w:sz w:val="24"/>
                <w:szCs w:val="24"/>
                <w:lang w:val="ru-RU" w:eastAsia="ja-JP"/>
              </w:rPr>
            </w:pPr>
            <w:r w:rsidRPr="00674ACD">
              <w:rPr>
                <w:rFonts w:eastAsiaTheme="minorEastAsia"/>
                <w:sz w:val="24"/>
                <w:szCs w:val="24"/>
                <w:lang w:val="ru-RU" w:eastAsia="ja-JP"/>
              </w:rPr>
              <w:t>2</w:t>
            </w:r>
          </w:p>
        </w:tc>
        <w:tc>
          <w:tcPr>
            <w:tcW w:w="709" w:type="dxa"/>
          </w:tcPr>
          <w:p w:rsidR="00674ACD" w:rsidRPr="00674ACD" w:rsidRDefault="00674ACD" w:rsidP="00674ACD">
            <w:pPr>
              <w:spacing w:after="200" w:line="276" w:lineRule="auto"/>
              <w:ind w:firstLine="0"/>
              <w:jc w:val="center"/>
              <w:rPr>
                <w:rFonts w:eastAsiaTheme="minorEastAsia"/>
                <w:sz w:val="24"/>
                <w:szCs w:val="24"/>
                <w:lang w:val="ru-RU" w:eastAsia="ja-JP"/>
              </w:rPr>
            </w:pPr>
            <w:r w:rsidRPr="00674ACD">
              <w:rPr>
                <w:rFonts w:eastAsiaTheme="minorEastAsia"/>
                <w:sz w:val="24"/>
                <w:szCs w:val="24"/>
                <w:lang w:val="ru-RU" w:eastAsia="ja-JP"/>
              </w:rPr>
              <w:t>3</w:t>
            </w:r>
          </w:p>
        </w:tc>
        <w:tc>
          <w:tcPr>
            <w:tcW w:w="709" w:type="dxa"/>
          </w:tcPr>
          <w:p w:rsidR="00674ACD" w:rsidRPr="00674ACD" w:rsidRDefault="00674ACD" w:rsidP="00674ACD">
            <w:pPr>
              <w:spacing w:after="200" w:line="276" w:lineRule="auto"/>
              <w:ind w:firstLine="0"/>
              <w:jc w:val="center"/>
              <w:rPr>
                <w:rFonts w:eastAsiaTheme="minorEastAsia"/>
                <w:sz w:val="24"/>
                <w:szCs w:val="24"/>
                <w:lang w:val="ru-RU" w:eastAsia="ja-JP"/>
              </w:rPr>
            </w:pPr>
            <w:r w:rsidRPr="00674ACD">
              <w:rPr>
                <w:rFonts w:eastAsiaTheme="minorEastAsia"/>
                <w:sz w:val="24"/>
                <w:szCs w:val="24"/>
                <w:lang w:val="ru-RU" w:eastAsia="ja-JP"/>
              </w:rPr>
              <w:t>4</w:t>
            </w:r>
          </w:p>
        </w:tc>
        <w:tc>
          <w:tcPr>
            <w:tcW w:w="709" w:type="dxa"/>
          </w:tcPr>
          <w:p w:rsidR="00674ACD" w:rsidRPr="00674ACD" w:rsidRDefault="00674ACD" w:rsidP="00674ACD">
            <w:pPr>
              <w:spacing w:after="200" w:line="276" w:lineRule="auto"/>
              <w:ind w:firstLine="0"/>
              <w:jc w:val="center"/>
              <w:rPr>
                <w:rFonts w:eastAsiaTheme="minorEastAsia"/>
                <w:sz w:val="24"/>
                <w:szCs w:val="24"/>
                <w:lang w:val="ru-RU" w:eastAsia="ja-JP"/>
              </w:rPr>
            </w:pPr>
            <w:r w:rsidRPr="00674ACD">
              <w:rPr>
                <w:rFonts w:eastAsiaTheme="minorEastAsia"/>
                <w:sz w:val="24"/>
                <w:szCs w:val="24"/>
                <w:lang w:val="ru-RU" w:eastAsia="ja-JP"/>
              </w:rPr>
              <w:t>5</w:t>
            </w:r>
          </w:p>
        </w:tc>
      </w:tr>
      <w:tr w:rsidR="00674ACD" w:rsidRPr="00674ACD" w:rsidTr="00674ACD">
        <w:tc>
          <w:tcPr>
            <w:tcW w:w="5353" w:type="dxa"/>
          </w:tcPr>
          <w:p w:rsidR="00674ACD" w:rsidRPr="00674ACD" w:rsidRDefault="00674ACD" w:rsidP="00674ACD">
            <w:pPr>
              <w:spacing w:after="200" w:line="276" w:lineRule="auto"/>
              <w:ind w:firstLine="0"/>
              <w:rPr>
                <w:rFonts w:eastAsiaTheme="minorEastAsia"/>
                <w:sz w:val="24"/>
                <w:szCs w:val="24"/>
                <w:lang w:val="ru-RU" w:eastAsia="ja-JP"/>
              </w:rPr>
            </w:pPr>
            <w:r w:rsidRPr="00674ACD">
              <w:rPr>
                <w:rFonts w:eastAsiaTheme="minorEastAsia"/>
                <w:sz w:val="24"/>
                <w:szCs w:val="24"/>
                <w:lang w:val="ru-RU" w:eastAsia="ja-JP"/>
              </w:rPr>
              <w:t>Японо-китайские отношения</w:t>
            </w:r>
          </w:p>
        </w:tc>
        <w:tc>
          <w:tcPr>
            <w:tcW w:w="709" w:type="dxa"/>
          </w:tcPr>
          <w:p w:rsidR="00674ACD" w:rsidRPr="00674ACD" w:rsidRDefault="00674ACD" w:rsidP="00674ACD">
            <w:pPr>
              <w:spacing w:after="200" w:line="276" w:lineRule="auto"/>
              <w:ind w:firstLine="0"/>
              <w:rPr>
                <w:rFonts w:eastAsiaTheme="minorEastAsia"/>
                <w:sz w:val="24"/>
                <w:szCs w:val="24"/>
                <w:lang w:val="ru-RU" w:eastAsia="ja-JP"/>
              </w:rPr>
            </w:pPr>
          </w:p>
        </w:tc>
        <w:tc>
          <w:tcPr>
            <w:tcW w:w="850" w:type="dxa"/>
          </w:tcPr>
          <w:p w:rsidR="00674ACD" w:rsidRPr="00674ACD" w:rsidRDefault="00674ACD" w:rsidP="00674ACD">
            <w:pPr>
              <w:spacing w:after="200" w:line="276" w:lineRule="auto"/>
              <w:ind w:firstLine="0"/>
              <w:rPr>
                <w:rFonts w:eastAsiaTheme="minorEastAsia"/>
                <w:sz w:val="24"/>
                <w:szCs w:val="24"/>
                <w:lang w:val="ru-RU" w:eastAsia="ja-JP"/>
              </w:rPr>
            </w:pPr>
          </w:p>
        </w:tc>
        <w:tc>
          <w:tcPr>
            <w:tcW w:w="709" w:type="dxa"/>
          </w:tcPr>
          <w:p w:rsidR="00674ACD" w:rsidRPr="00674ACD" w:rsidRDefault="00674ACD" w:rsidP="00674ACD">
            <w:pPr>
              <w:spacing w:after="200" w:line="276" w:lineRule="auto"/>
              <w:ind w:firstLine="0"/>
              <w:rPr>
                <w:rFonts w:eastAsiaTheme="minorEastAsia"/>
                <w:sz w:val="24"/>
                <w:szCs w:val="24"/>
                <w:lang w:val="ru-RU" w:eastAsia="ja-JP"/>
              </w:rPr>
            </w:pPr>
          </w:p>
        </w:tc>
        <w:tc>
          <w:tcPr>
            <w:tcW w:w="709" w:type="dxa"/>
          </w:tcPr>
          <w:p w:rsidR="00674ACD" w:rsidRPr="00674ACD" w:rsidRDefault="00674ACD" w:rsidP="00674ACD">
            <w:pPr>
              <w:spacing w:after="200" w:line="276" w:lineRule="auto"/>
              <w:ind w:firstLine="0"/>
              <w:rPr>
                <w:rFonts w:eastAsiaTheme="minorEastAsia"/>
                <w:sz w:val="24"/>
                <w:szCs w:val="24"/>
                <w:lang w:val="ru-RU" w:eastAsia="ja-JP"/>
              </w:rPr>
            </w:pPr>
          </w:p>
        </w:tc>
        <w:tc>
          <w:tcPr>
            <w:tcW w:w="709" w:type="dxa"/>
          </w:tcPr>
          <w:p w:rsidR="00674ACD" w:rsidRPr="00674ACD" w:rsidRDefault="00674ACD" w:rsidP="00674ACD">
            <w:pPr>
              <w:spacing w:after="200" w:line="276" w:lineRule="auto"/>
              <w:ind w:firstLine="0"/>
              <w:rPr>
                <w:rFonts w:eastAsiaTheme="minorEastAsia"/>
                <w:sz w:val="24"/>
                <w:szCs w:val="24"/>
                <w:lang w:val="ru-RU" w:eastAsia="ja-JP"/>
              </w:rPr>
            </w:pPr>
          </w:p>
        </w:tc>
      </w:tr>
      <w:tr w:rsidR="00674ACD" w:rsidRPr="00674ACD" w:rsidTr="00674ACD">
        <w:tc>
          <w:tcPr>
            <w:tcW w:w="5353" w:type="dxa"/>
          </w:tcPr>
          <w:p w:rsidR="00674ACD" w:rsidRPr="00674ACD" w:rsidRDefault="00674ACD" w:rsidP="00674ACD">
            <w:pPr>
              <w:spacing w:after="200" w:line="276" w:lineRule="auto"/>
              <w:ind w:firstLine="0"/>
              <w:rPr>
                <w:rFonts w:eastAsiaTheme="minorEastAsia"/>
                <w:sz w:val="24"/>
                <w:szCs w:val="24"/>
                <w:lang w:val="ru-RU" w:eastAsia="ja-JP"/>
              </w:rPr>
            </w:pPr>
            <w:r w:rsidRPr="00674ACD">
              <w:rPr>
                <w:rFonts w:eastAsiaTheme="minorEastAsia"/>
                <w:sz w:val="24"/>
                <w:szCs w:val="24"/>
                <w:lang w:val="ru-RU" w:eastAsia="ja-JP"/>
              </w:rPr>
              <w:t>Японо-корейские отношения</w:t>
            </w:r>
          </w:p>
        </w:tc>
        <w:tc>
          <w:tcPr>
            <w:tcW w:w="709" w:type="dxa"/>
          </w:tcPr>
          <w:p w:rsidR="00674ACD" w:rsidRPr="00674ACD" w:rsidRDefault="00674ACD" w:rsidP="00674ACD">
            <w:pPr>
              <w:spacing w:after="200" w:line="276" w:lineRule="auto"/>
              <w:ind w:firstLine="0"/>
              <w:rPr>
                <w:rFonts w:eastAsiaTheme="minorEastAsia"/>
                <w:sz w:val="24"/>
                <w:szCs w:val="24"/>
                <w:lang w:val="ru-RU" w:eastAsia="ja-JP"/>
              </w:rPr>
            </w:pPr>
          </w:p>
        </w:tc>
        <w:tc>
          <w:tcPr>
            <w:tcW w:w="850" w:type="dxa"/>
          </w:tcPr>
          <w:p w:rsidR="00674ACD" w:rsidRPr="00674ACD" w:rsidRDefault="00674ACD" w:rsidP="00674ACD">
            <w:pPr>
              <w:spacing w:after="200" w:line="276" w:lineRule="auto"/>
              <w:ind w:firstLine="0"/>
              <w:rPr>
                <w:rFonts w:eastAsiaTheme="minorEastAsia"/>
                <w:sz w:val="24"/>
                <w:szCs w:val="24"/>
                <w:lang w:val="ru-RU" w:eastAsia="ja-JP"/>
              </w:rPr>
            </w:pPr>
          </w:p>
        </w:tc>
        <w:tc>
          <w:tcPr>
            <w:tcW w:w="709" w:type="dxa"/>
          </w:tcPr>
          <w:p w:rsidR="00674ACD" w:rsidRPr="00674ACD" w:rsidRDefault="00674ACD" w:rsidP="00674ACD">
            <w:pPr>
              <w:spacing w:after="200" w:line="276" w:lineRule="auto"/>
              <w:ind w:firstLine="0"/>
              <w:rPr>
                <w:rFonts w:eastAsiaTheme="minorEastAsia"/>
                <w:sz w:val="24"/>
                <w:szCs w:val="24"/>
                <w:lang w:val="ru-RU" w:eastAsia="ja-JP"/>
              </w:rPr>
            </w:pPr>
          </w:p>
        </w:tc>
        <w:tc>
          <w:tcPr>
            <w:tcW w:w="709" w:type="dxa"/>
          </w:tcPr>
          <w:p w:rsidR="00674ACD" w:rsidRPr="00674ACD" w:rsidRDefault="00674ACD" w:rsidP="00674ACD">
            <w:pPr>
              <w:spacing w:after="200" w:line="276" w:lineRule="auto"/>
              <w:ind w:firstLine="0"/>
              <w:rPr>
                <w:rFonts w:eastAsiaTheme="minorEastAsia"/>
                <w:sz w:val="24"/>
                <w:szCs w:val="24"/>
                <w:lang w:val="ru-RU" w:eastAsia="ja-JP"/>
              </w:rPr>
            </w:pPr>
          </w:p>
        </w:tc>
        <w:tc>
          <w:tcPr>
            <w:tcW w:w="709" w:type="dxa"/>
          </w:tcPr>
          <w:p w:rsidR="00674ACD" w:rsidRPr="00674ACD" w:rsidRDefault="00674ACD" w:rsidP="00674ACD">
            <w:pPr>
              <w:spacing w:after="200" w:line="276" w:lineRule="auto"/>
              <w:ind w:firstLine="0"/>
              <w:rPr>
                <w:rFonts w:eastAsiaTheme="minorEastAsia"/>
                <w:sz w:val="24"/>
                <w:szCs w:val="24"/>
                <w:lang w:val="ru-RU" w:eastAsia="ja-JP"/>
              </w:rPr>
            </w:pPr>
          </w:p>
        </w:tc>
      </w:tr>
      <w:tr w:rsidR="00674ACD" w:rsidRPr="00674ACD" w:rsidTr="00674ACD">
        <w:tc>
          <w:tcPr>
            <w:tcW w:w="5353" w:type="dxa"/>
          </w:tcPr>
          <w:p w:rsidR="00674ACD" w:rsidRPr="00674ACD" w:rsidRDefault="00674ACD" w:rsidP="00674ACD">
            <w:pPr>
              <w:spacing w:after="200" w:line="276" w:lineRule="auto"/>
              <w:ind w:firstLine="0"/>
              <w:rPr>
                <w:rFonts w:eastAsiaTheme="minorEastAsia"/>
                <w:sz w:val="24"/>
                <w:szCs w:val="24"/>
                <w:lang w:val="ru-RU" w:eastAsia="ja-JP"/>
              </w:rPr>
            </w:pPr>
            <w:r w:rsidRPr="00674ACD">
              <w:rPr>
                <w:rFonts w:eastAsiaTheme="minorEastAsia"/>
                <w:sz w:val="24"/>
                <w:szCs w:val="24"/>
                <w:lang w:val="ru-RU" w:eastAsia="ja-JP"/>
              </w:rPr>
              <w:t>Японо-американские отношения</w:t>
            </w:r>
          </w:p>
        </w:tc>
        <w:tc>
          <w:tcPr>
            <w:tcW w:w="709" w:type="dxa"/>
          </w:tcPr>
          <w:p w:rsidR="00674ACD" w:rsidRPr="00674ACD" w:rsidRDefault="00674ACD" w:rsidP="00674ACD">
            <w:pPr>
              <w:spacing w:after="200" w:line="276" w:lineRule="auto"/>
              <w:ind w:firstLine="0"/>
              <w:rPr>
                <w:rFonts w:eastAsiaTheme="minorEastAsia"/>
                <w:sz w:val="24"/>
                <w:szCs w:val="24"/>
                <w:lang w:val="ru-RU" w:eastAsia="ja-JP"/>
              </w:rPr>
            </w:pPr>
          </w:p>
        </w:tc>
        <w:tc>
          <w:tcPr>
            <w:tcW w:w="850" w:type="dxa"/>
          </w:tcPr>
          <w:p w:rsidR="00674ACD" w:rsidRPr="00674ACD" w:rsidRDefault="00674ACD" w:rsidP="00674ACD">
            <w:pPr>
              <w:spacing w:after="200" w:line="276" w:lineRule="auto"/>
              <w:ind w:firstLine="0"/>
              <w:rPr>
                <w:rFonts w:eastAsiaTheme="minorEastAsia"/>
                <w:sz w:val="24"/>
                <w:szCs w:val="24"/>
                <w:lang w:val="ru-RU" w:eastAsia="ja-JP"/>
              </w:rPr>
            </w:pPr>
          </w:p>
        </w:tc>
        <w:tc>
          <w:tcPr>
            <w:tcW w:w="709" w:type="dxa"/>
          </w:tcPr>
          <w:p w:rsidR="00674ACD" w:rsidRPr="00674ACD" w:rsidRDefault="00674ACD" w:rsidP="00674ACD">
            <w:pPr>
              <w:spacing w:after="200" w:line="276" w:lineRule="auto"/>
              <w:ind w:firstLine="0"/>
              <w:rPr>
                <w:rFonts w:eastAsiaTheme="minorEastAsia"/>
                <w:sz w:val="24"/>
                <w:szCs w:val="24"/>
                <w:lang w:val="ru-RU" w:eastAsia="ja-JP"/>
              </w:rPr>
            </w:pPr>
          </w:p>
        </w:tc>
        <w:tc>
          <w:tcPr>
            <w:tcW w:w="709" w:type="dxa"/>
          </w:tcPr>
          <w:p w:rsidR="00674ACD" w:rsidRPr="00674ACD" w:rsidRDefault="00674ACD" w:rsidP="00674ACD">
            <w:pPr>
              <w:spacing w:after="200" w:line="276" w:lineRule="auto"/>
              <w:ind w:firstLine="0"/>
              <w:rPr>
                <w:rFonts w:eastAsiaTheme="minorEastAsia"/>
                <w:sz w:val="24"/>
                <w:szCs w:val="24"/>
                <w:lang w:val="ru-RU" w:eastAsia="ja-JP"/>
              </w:rPr>
            </w:pPr>
          </w:p>
        </w:tc>
        <w:tc>
          <w:tcPr>
            <w:tcW w:w="709" w:type="dxa"/>
          </w:tcPr>
          <w:p w:rsidR="00674ACD" w:rsidRPr="00674ACD" w:rsidRDefault="00674ACD" w:rsidP="00674ACD">
            <w:pPr>
              <w:spacing w:after="200" w:line="276" w:lineRule="auto"/>
              <w:ind w:firstLine="0"/>
              <w:rPr>
                <w:rFonts w:eastAsiaTheme="minorEastAsia"/>
                <w:sz w:val="24"/>
                <w:szCs w:val="24"/>
                <w:lang w:val="ru-RU" w:eastAsia="ja-JP"/>
              </w:rPr>
            </w:pPr>
          </w:p>
        </w:tc>
      </w:tr>
      <w:tr w:rsidR="00674ACD" w:rsidRPr="00674ACD" w:rsidTr="00674ACD">
        <w:tc>
          <w:tcPr>
            <w:tcW w:w="5353" w:type="dxa"/>
          </w:tcPr>
          <w:p w:rsidR="00674ACD" w:rsidRPr="00674ACD" w:rsidRDefault="00674ACD" w:rsidP="00674ACD">
            <w:pPr>
              <w:spacing w:after="200" w:line="276" w:lineRule="auto"/>
              <w:ind w:firstLine="0"/>
              <w:rPr>
                <w:rFonts w:eastAsiaTheme="minorEastAsia"/>
                <w:sz w:val="24"/>
                <w:szCs w:val="24"/>
                <w:lang w:val="ru-RU" w:eastAsia="ja-JP"/>
              </w:rPr>
            </w:pPr>
            <w:r w:rsidRPr="00674ACD">
              <w:rPr>
                <w:rFonts w:eastAsiaTheme="minorEastAsia"/>
                <w:sz w:val="24"/>
                <w:szCs w:val="24"/>
                <w:lang w:val="ru-RU" w:eastAsia="ja-JP"/>
              </w:rPr>
              <w:t>Японо-российские отношения</w:t>
            </w:r>
          </w:p>
        </w:tc>
        <w:tc>
          <w:tcPr>
            <w:tcW w:w="709" w:type="dxa"/>
          </w:tcPr>
          <w:p w:rsidR="00674ACD" w:rsidRPr="00674ACD" w:rsidRDefault="00674ACD" w:rsidP="00674ACD">
            <w:pPr>
              <w:spacing w:after="200" w:line="276" w:lineRule="auto"/>
              <w:ind w:firstLine="0"/>
              <w:rPr>
                <w:rFonts w:eastAsiaTheme="minorEastAsia"/>
                <w:sz w:val="24"/>
                <w:szCs w:val="24"/>
                <w:lang w:val="ru-RU" w:eastAsia="ja-JP"/>
              </w:rPr>
            </w:pPr>
          </w:p>
        </w:tc>
        <w:tc>
          <w:tcPr>
            <w:tcW w:w="850" w:type="dxa"/>
          </w:tcPr>
          <w:p w:rsidR="00674ACD" w:rsidRPr="00674ACD" w:rsidRDefault="00674ACD" w:rsidP="00674ACD">
            <w:pPr>
              <w:spacing w:after="200" w:line="276" w:lineRule="auto"/>
              <w:ind w:firstLine="0"/>
              <w:rPr>
                <w:rFonts w:eastAsiaTheme="minorEastAsia"/>
                <w:sz w:val="24"/>
                <w:szCs w:val="24"/>
                <w:lang w:val="ru-RU" w:eastAsia="ja-JP"/>
              </w:rPr>
            </w:pPr>
          </w:p>
        </w:tc>
        <w:tc>
          <w:tcPr>
            <w:tcW w:w="709" w:type="dxa"/>
          </w:tcPr>
          <w:p w:rsidR="00674ACD" w:rsidRPr="00674ACD" w:rsidRDefault="00674ACD" w:rsidP="00674ACD">
            <w:pPr>
              <w:spacing w:after="200" w:line="276" w:lineRule="auto"/>
              <w:ind w:firstLine="0"/>
              <w:rPr>
                <w:rFonts w:eastAsiaTheme="minorEastAsia"/>
                <w:sz w:val="24"/>
                <w:szCs w:val="24"/>
                <w:lang w:val="ru-RU" w:eastAsia="ja-JP"/>
              </w:rPr>
            </w:pPr>
          </w:p>
        </w:tc>
        <w:tc>
          <w:tcPr>
            <w:tcW w:w="709" w:type="dxa"/>
          </w:tcPr>
          <w:p w:rsidR="00674ACD" w:rsidRPr="00674ACD" w:rsidRDefault="00674ACD" w:rsidP="00674ACD">
            <w:pPr>
              <w:spacing w:after="200" w:line="276" w:lineRule="auto"/>
              <w:ind w:firstLine="0"/>
              <w:rPr>
                <w:rFonts w:eastAsiaTheme="minorEastAsia"/>
                <w:sz w:val="24"/>
                <w:szCs w:val="24"/>
                <w:lang w:val="ru-RU" w:eastAsia="ja-JP"/>
              </w:rPr>
            </w:pPr>
          </w:p>
        </w:tc>
        <w:tc>
          <w:tcPr>
            <w:tcW w:w="709" w:type="dxa"/>
          </w:tcPr>
          <w:p w:rsidR="00674ACD" w:rsidRPr="00674ACD" w:rsidRDefault="00674ACD" w:rsidP="00674ACD">
            <w:pPr>
              <w:spacing w:after="200" w:line="276" w:lineRule="auto"/>
              <w:ind w:firstLine="0"/>
              <w:rPr>
                <w:rFonts w:eastAsiaTheme="minorEastAsia"/>
                <w:sz w:val="24"/>
                <w:szCs w:val="24"/>
                <w:lang w:val="ru-RU" w:eastAsia="ja-JP"/>
              </w:rPr>
            </w:pPr>
          </w:p>
        </w:tc>
      </w:tr>
      <w:tr w:rsidR="00674ACD" w:rsidRPr="00E20523" w:rsidTr="00674ACD">
        <w:tc>
          <w:tcPr>
            <w:tcW w:w="5353" w:type="dxa"/>
          </w:tcPr>
          <w:p w:rsidR="00674ACD" w:rsidRPr="00674ACD" w:rsidRDefault="00674ACD" w:rsidP="00674ACD">
            <w:pPr>
              <w:spacing w:after="200" w:line="276" w:lineRule="auto"/>
              <w:ind w:firstLine="0"/>
              <w:rPr>
                <w:rFonts w:eastAsiaTheme="minorEastAsia"/>
                <w:sz w:val="24"/>
                <w:szCs w:val="24"/>
                <w:lang w:val="ru-RU" w:eastAsia="ja-JP"/>
              </w:rPr>
            </w:pPr>
            <w:r w:rsidRPr="00674ACD">
              <w:rPr>
                <w:rFonts w:eastAsiaTheme="minorEastAsia"/>
                <w:sz w:val="24"/>
                <w:szCs w:val="24"/>
                <w:lang w:val="ru-RU" w:eastAsia="ja-JP"/>
              </w:rPr>
              <w:t>Отношения Японии и стран Европы</w:t>
            </w:r>
          </w:p>
        </w:tc>
        <w:tc>
          <w:tcPr>
            <w:tcW w:w="709" w:type="dxa"/>
          </w:tcPr>
          <w:p w:rsidR="00674ACD" w:rsidRPr="00674ACD" w:rsidRDefault="00674ACD" w:rsidP="00674ACD">
            <w:pPr>
              <w:spacing w:after="200" w:line="276" w:lineRule="auto"/>
              <w:ind w:firstLine="0"/>
              <w:rPr>
                <w:rFonts w:eastAsiaTheme="minorEastAsia"/>
                <w:sz w:val="24"/>
                <w:szCs w:val="24"/>
                <w:lang w:val="ru-RU" w:eastAsia="ja-JP"/>
              </w:rPr>
            </w:pPr>
          </w:p>
        </w:tc>
        <w:tc>
          <w:tcPr>
            <w:tcW w:w="850" w:type="dxa"/>
          </w:tcPr>
          <w:p w:rsidR="00674ACD" w:rsidRPr="00674ACD" w:rsidRDefault="00674ACD" w:rsidP="00674ACD">
            <w:pPr>
              <w:spacing w:after="200" w:line="276" w:lineRule="auto"/>
              <w:ind w:firstLine="0"/>
              <w:rPr>
                <w:rFonts w:eastAsiaTheme="minorEastAsia"/>
                <w:sz w:val="24"/>
                <w:szCs w:val="24"/>
                <w:lang w:val="ru-RU" w:eastAsia="ja-JP"/>
              </w:rPr>
            </w:pPr>
          </w:p>
        </w:tc>
        <w:tc>
          <w:tcPr>
            <w:tcW w:w="709" w:type="dxa"/>
          </w:tcPr>
          <w:p w:rsidR="00674ACD" w:rsidRPr="00674ACD" w:rsidRDefault="00674ACD" w:rsidP="00674ACD">
            <w:pPr>
              <w:spacing w:after="200" w:line="276" w:lineRule="auto"/>
              <w:ind w:firstLine="0"/>
              <w:rPr>
                <w:rFonts w:eastAsiaTheme="minorEastAsia"/>
                <w:sz w:val="24"/>
                <w:szCs w:val="24"/>
                <w:lang w:val="ru-RU" w:eastAsia="ja-JP"/>
              </w:rPr>
            </w:pPr>
          </w:p>
        </w:tc>
        <w:tc>
          <w:tcPr>
            <w:tcW w:w="709" w:type="dxa"/>
          </w:tcPr>
          <w:p w:rsidR="00674ACD" w:rsidRPr="00674ACD" w:rsidRDefault="00674ACD" w:rsidP="00674ACD">
            <w:pPr>
              <w:spacing w:after="200" w:line="276" w:lineRule="auto"/>
              <w:ind w:firstLine="0"/>
              <w:rPr>
                <w:rFonts w:eastAsiaTheme="minorEastAsia"/>
                <w:sz w:val="24"/>
                <w:szCs w:val="24"/>
                <w:lang w:val="ru-RU" w:eastAsia="ja-JP"/>
              </w:rPr>
            </w:pPr>
          </w:p>
        </w:tc>
        <w:tc>
          <w:tcPr>
            <w:tcW w:w="709" w:type="dxa"/>
          </w:tcPr>
          <w:p w:rsidR="00674ACD" w:rsidRPr="00674ACD" w:rsidRDefault="00674ACD" w:rsidP="00674ACD">
            <w:pPr>
              <w:spacing w:after="200" w:line="276" w:lineRule="auto"/>
              <w:ind w:firstLine="0"/>
              <w:rPr>
                <w:rFonts w:eastAsiaTheme="minorEastAsia"/>
                <w:sz w:val="24"/>
                <w:szCs w:val="24"/>
                <w:lang w:val="ru-RU" w:eastAsia="ja-JP"/>
              </w:rPr>
            </w:pPr>
          </w:p>
        </w:tc>
      </w:tr>
      <w:tr w:rsidR="00674ACD" w:rsidRPr="00674ACD" w:rsidTr="00674ACD">
        <w:tc>
          <w:tcPr>
            <w:tcW w:w="5353" w:type="dxa"/>
          </w:tcPr>
          <w:p w:rsidR="00674ACD" w:rsidRPr="00674ACD" w:rsidRDefault="00674ACD" w:rsidP="00674ACD">
            <w:pPr>
              <w:spacing w:after="200" w:line="276" w:lineRule="auto"/>
              <w:ind w:firstLine="0"/>
              <w:rPr>
                <w:rFonts w:eastAsiaTheme="minorEastAsia"/>
                <w:sz w:val="24"/>
                <w:szCs w:val="24"/>
                <w:lang w:val="ru-RU" w:eastAsia="ja-JP"/>
              </w:rPr>
            </w:pPr>
            <w:r w:rsidRPr="00674ACD">
              <w:rPr>
                <w:rFonts w:eastAsiaTheme="minorEastAsia"/>
                <w:sz w:val="24"/>
                <w:szCs w:val="24"/>
                <w:lang w:val="ru-RU" w:eastAsia="ja-JP"/>
              </w:rPr>
              <w:t>Другое (впишите свой вариант:_________)</w:t>
            </w:r>
          </w:p>
        </w:tc>
        <w:tc>
          <w:tcPr>
            <w:tcW w:w="709" w:type="dxa"/>
          </w:tcPr>
          <w:p w:rsidR="00674ACD" w:rsidRPr="00674ACD" w:rsidRDefault="00674ACD" w:rsidP="00674ACD">
            <w:pPr>
              <w:spacing w:after="200" w:line="276" w:lineRule="auto"/>
              <w:ind w:firstLine="0"/>
              <w:rPr>
                <w:rFonts w:eastAsiaTheme="minorEastAsia"/>
                <w:sz w:val="24"/>
                <w:szCs w:val="24"/>
                <w:lang w:val="ru-RU" w:eastAsia="ja-JP"/>
              </w:rPr>
            </w:pPr>
          </w:p>
        </w:tc>
        <w:tc>
          <w:tcPr>
            <w:tcW w:w="850" w:type="dxa"/>
          </w:tcPr>
          <w:p w:rsidR="00674ACD" w:rsidRPr="00674ACD" w:rsidRDefault="00674ACD" w:rsidP="00674ACD">
            <w:pPr>
              <w:spacing w:after="200" w:line="276" w:lineRule="auto"/>
              <w:ind w:firstLine="0"/>
              <w:rPr>
                <w:rFonts w:eastAsiaTheme="minorEastAsia"/>
                <w:sz w:val="24"/>
                <w:szCs w:val="24"/>
                <w:lang w:val="ru-RU" w:eastAsia="ja-JP"/>
              </w:rPr>
            </w:pPr>
          </w:p>
        </w:tc>
        <w:tc>
          <w:tcPr>
            <w:tcW w:w="709" w:type="dxa"/>
          </w:tcPr>
          <w:p w:rsidR="00674ACD" w:rsidRPr="00674ACD" w:rsidRDefault="00674ACD" w:rsidP="00674ACD">
            <w:pPr>
              <w:spacing w:after="200" w:line="276" w:lineRule="auto"/>
              <w:ind w:firstLine="0"/>
              <w:rPr>
                <w:rFonts w:eastAsiaTheme="minorEastAsia"/>
                <w:sz w:val="24"/>
                <w:szCs w:val="24"/>
                <w:lang w:val="ru-RU" w:eastAsia="ja-JP"/>
              </w:rPr>
            </w:pPr>
          </w:p>
        </w:tc>
        <w:tc>
          <w:tcPr>
            <w:tcW w:w="709" w:type="dxa"/>
          </w:tcPr>
          <w:p w:rsidR="00674ACD" w:rsidRPr="00674ACD" w:rsidRDefault="00674ACD" w:rsidP="00674ACD">
            <w:pPr>
              <w:spacing w:after="200" w:line="276" w:lineRule="auto"/>
              <w:ind w:firstLine="0"/>
              <w:rPr>
                <w:rFonts w:eastAsiaTheme="minorEastAsia"/>
                <w:sz w:val="24"/>
                <w:szCs w:val="24"/>
                <w:lang w:val="ru-RU" w:eastAsia="ja-JP"/>
              </w:rPr>
            </w:pPr>
          </w:p>
        </w:tc>
        <w:tc>
          <w:tcPr>
            <w:tcW w:w="709" w:type="dxa"/>
          </w:tcPr>
          <w:p w:rsidR="00674ACD" w:rsidRPr="00674ACD" w:rsidRDefault="00674ACD" w:rsidP="00674ACD">
            <w:pPr>
              <w:spacing w:after="200" w:line="276" w:lineRule="auto"/>
              <w:ind w:firstLine="0"/>
              <w:rPr>
                <w:rFonts w:eastAsiaTheme="minorEastAsia"/>
                <w:sz w:val="24"/>
                <w:szCs w:val="24"/>
                <w:lang w:val="ru-RU" w:eastAsia="ja-JP"/>
              </w:rPr>
            </w:pPr>
          </w:p>
        </w:tc>
      </w:tr>
    </w:tbl>
    <w:p w:rsidR="00674ACD" w:rsidRPr="00674ACD" w:rsidRDefault="00674ACD" w:rsidP="002A1267">
      <w:pPr>
        <w:spacing w:after="200" w:line="276" w:lineRule="auto"/>
        <w:ind w:firstLine="0"/>
        <w:rPr>
          <w:rFonts w:eastAsiaTheme="minorEastAsia"/>
          <w:sz w:val="24"/>
          <w:szCs w:val="24"/>
          <w:lang w:val="ru-RU" w:eastAsia="ja-JP"/>
        </w:rPr>
      </w:pPr>
    </w:p>
    <w:p w:rsidR="00674ACD" w:rsidRPr="00674ACD" w:rsidRDefault="00674ACD" w:rsidP="00674ACD">
      <w:pPr>
        <w:spacing w:after="200" w:line="276" w:lineRule="auto"/>
        <w:ind w:firstLine="0"/>
        <w:jc w:val="center"/>
        <w:rPr>
          <w:rFonts w:eastAsiaTheme="minorEastAsia"/>
          <w:sz w:val="24"/>
          <w:szCs w:val="24"/>
          <w:lang w:val="ru-RU" w:eastAsia="ja-JP"/>
        </w:rPr>
      </w:pPr>
      <w:r w:rsidRPr="00674ACD">
        <w:rPr>
          <w:rFonts w:eastAsiaTheme="minorEastAsia"/>
          <w:sz w:val="24"/>
          <w:szCs w:val="24"/>
          <w:lang w:val="ru-RU" w:eastAsia="ja-JP"/>
        </w:rPr>
        <w:t>2</w:t>
      </w:r>
    </w:p>
    <w:p w:rsidR="00674ACD" w:rsidRPr="00674ACD" w:rsidRDefault="00674ACD" w:rsidP="00674ACD">
      <w:pPr>
        <w:spacing w:after="200" w:line="276" w:lineRule="auto"/>
        <w:ind w:firstLine="0"/>
        <w:rPr>
          <w:rFonts w:eastAsiaTheme="minorEastAsia"/>
          <w:sz w:val="24"/>
          <w:szCs w:val="24"/>
          <w:lang w:val="ru-RU" w:eastAsia="ja-JP"/>
        </w:rPr>
      </w:pPr>
      <w:r w:rsidRPr="00674ACD">
        <w:rPr>
          <w:rFonts w:eastAsiaTheme="minorEastAsia"/>
          <w:sz w:val="24"/>
          <w:szCs w:val="24"/>
          <w:lang w:val="ru-RU" w:eastAsia="ja-JP"/>
        </w:rPr>
        <w:t>9. Считаете ли вы, что обладаете знаниями о России?</w:t>
      </w:r>
    </w:p>
    <w:p w:rsidR="00674ACD" w:rsidRPr="00674ACD" w:rsidRDefault="00674ACD" w:rsidP="00674ACD">
      <w:pPr>
        <w:spacing w:after="200" w:line="276" w:lineRule="auto"/>
        <w:ind w:firstLine="0"/>
        <w:rPr>
          <w:rFonts w:eastAsiaTheme="minorEastAsia"/>
          <w:sz w:val="24"/>
          <w:szCs w:val="24"/>
          <w:lang w:val="ru-RU" w:eastAsia="ja-JP"/>
        </w:rPr>
      </w:pPr>
      <w:r w:rsidRPr="00674ACD">
        <w:rPr>
          <w:rFonts w:eastAsiaTheme="minorEastAsia"/>
          <w:sz w:val="24"/>
          <w:szCs w:val="24"/>
          <w:lang w:val="ru-RU" w:eastAsia="ja-JP"/>
        </w:rPr>
        <w:t>・</w:t>
      </w:r>
      <w:r w:rsidRPr="00674ACD">
        <w:rPr>
          <w:rFonts w:eastAsiaTheme="minorEastAsia"/>
          <w:sz w:val="24"/>
          <w:szCs w:val="24"/>
          <w:lang w:val="ru-RU" w:eastAsia="ja-JP"/>
        </w:rPr>
        <w:t xml:space="preserve"> Да</w:t>
      </w:r>
    </w:p>
    <w:p w:rsidR="00674ACD" w:rsidRPr="00674ACD" w:rsidRDefault="00674ACD" w:rsidP="00674ACD">
      <w:pPr>
        <w:spacing w:after="200" w:line="276" w:lineRule="auto"/>
        <w:ind w:firstLine="0"/>
        <w:rPr>
          <w:rFonts w:eastAsiaTheme="minorEastAsia"/>
          <w:sz w:val="24"/>
          <w:szCs w:val="24"/>
          <w:lang w:val="ru-RU" w:eastAsia="ja-JP"/>
        </w:rPr>
      </w:pPr>
      <w:r w:rsidRPr="00674ACD">
        <w:rPr>
          <w:rFonts w:eastAsiaTheme="minorEastAsia"/>
          <w:sz w:val="24"/>
          <w:szCs w:val="24"/>
          <w:lang w:val="ru-RU" w:eastAsia="ja-JP"/>
        </w:rPr>
        <w:t>・</w:t>
      </w:r>
      <w:r w:rsidRPr="00674ACD">
        <w:rPr>
          <w:rFonts w:eastAsiaTheme="minorEastAsia"/>
          <w:sz w:val="24"/>
          <w:szCs w:val="24"/>
          <w:lang w:val="ru-RU" w:eastAsia="ja-JP"/>
        </w:rPr>
        <w:t>Скорее да, чем нет</w:t>
      </w:r>
    </w:p>
    <w:p w:rsidR="00674ACD" w:rsidRPr="00674ACD" w:rsidRDefault="00674ACD" w:rsidP="00674ACD">
      <w:pPr>
        <w:spacing w:after="200" w:line="276" w:lineRule="auto"/>
        <w:ind w:firstLine="0"/>
        <w:rPr>
          <w:rFonts w:eastAsiaTheme="minorEastAsia"/>
          <w:sz w:val="24"/>
          <w:szCs w:val="24"/>
          <w:lang w:val="ru-RU" w:eastAsia="ja-JP"/>
        </w:rPr>
      </w:pPr>
      <w:r w:rsidRPr="00674ACD">
        <w:rPr>
          <w:rFonts w:eastAsiaTheme="minorEastAsia"/>
          <w:sz w:val="24"/>
          <w:szCs w:val="24"/>
          <w:lang w:val="ru-RU" w:eastAsia="ja-JP"/>
        </w:rPr>
        <w:t>・</w:t>
      </w:r>
      <w:r w:rsidRPr="00674ACD">
        <w:rPr>
          <w:rFonts w:eastAsiaTheme="minorEastAsia"/>
          <w:sz w:val="24"/>
          <w:szCs w:val="24"/>
          <w:lang w:val="ru-RU" w:eastAsia="ja-JP"/>
        </w:rPr>
        <w:t xml:space="preserve"> Затрудняюсь ответить</w:t>
      </w:r>
    </w:p>
    <w:p w:rsidR="00674ACD" w:rsidRPr="00674ACD" w:rsidRDefault="00674ACD" w:rsidP="00674ACD">
      <w:pPr>
        <w:spacing w:after="200" w:line="276" w:lineRule="auto"/>
        <w:ind w:firstLine="0"/>
        <w:rPr>
          <w:rFonts w:eastAsiaTheme="minorEastAsia"/>
          <w:sz w:val="24"/>
          <w:szCs w:val="24"/>
          <w:lang w:val="ru-RU" w:eastAsia="ja-JP"/>
        </w:rPr>
      </w:pPr>
      <w:r w:rsidRPr="00674ACD">
        <w:rPr>
          <w:rFonts w:eastAsiaTheme="minorEastAsia"/>
          <w:sz w:val="24"/>
          <w:szCs w:val="24"/>
          <w:lang w:val="ru-RU" w:eastAsia="ja-JP"/>
        </w:rPr>
        <w:t>・</w:t>
      </w:r>
      <w:r w:rsidRPr="00674ACD">
        <w:rPr>
          <w:rFonts w:eastAsiaTheme="minorEastAsia"/>
          <w:sz w:val="24"/>
          <w:szCs w:val="24"/>
          <w:lang w:val="ru-RU" w:eastAsia="ja-JP"/>
        </w:rPr>
        <w:t xml:space="preserve"> Скорее нет, чем да</w:t>
      </w:r>
    </w:p>
    <w:p w:rsidR="00674ACD" w:rsidRPr="00674ACD" w:rsidRDefault="00674ACD" w:rsidP="00674ACD">
      <w:pPr>
        <w:spacing w:after="200" w:line="276" w:lineRule="auto"/>
        <w:ind w:firstLine="0"/>
        <w:rPr>
          <w:rFonts w:eastAsiaTheme="minorEastAsia"/>
          <w:sz w:val="24"/>
          <w:szCs w:val="24"/>
          <w:lang w:val="ru-RU" w:eastAsia="ja-JP"/>
        </w:rPr>
      </w:pPr>
      <w:r w:rsidRPr="00674ACD">
        <w:rPr>
          <w:rFonts w:eastAsiaTheme="minorEastAsia"/>
          <w:sz w:val="24"/>
          <w:szCs w:val="24"/>
          <w:lang w:val="ru-RU" w:eastAsia="ja-JP"/>
        </w:rPr>
        <w:t xml:space="preserve"> </w:t>
      </w:r>
      <w:r w:rsidRPr="00674ACD">
        <w:rPr>
          <w:rFonts w:eastAsiaTheme="minorEastAsia"/>
          <w:sz w:val="24"/>
          <w:szCs w:val="24"/>
          <w:lang w:val="ru-RU" w:eastAsia="ja-JP"/>
        </w:rPr>
        <w:t>・</w:t>
      </w:r>
      <w:r w:rsidRPr="00674ACD">
        <w:rPr>
          <w:rFonts w:eastAsiaTheme="minorEastAsia"/>
          <w:sz w:val="24"/>
          <w:szCs w:val="24"/>
          <w:lang w:val="ru-RU" w:eastAsia="ja-JP"/>
        </w:rPr>
        <w:t xml:space="preserve"> Нет</w:t>
      </w:r>
    </w:p>
    <w:p w:rsidR="00674ACD" w:rsidRPr="00674ACD" w:rsidRDefault="00674ACD" w:rsidP="00000B3E">
      <w:pPr>
        <w:spacing w:after="200" w:line="276" w:lineRule="auto"/>
        <w:ind w:firstLine="0"/>
        <w:rPr>
          <w:rFonts w:eastAsiaTheme="minorEastAsia"/>
          <w:sz w:val="24"/>
          <w:szCs w:val="24"/>
          <w:lang w:val="ru-RU" w:eastAsia="ja-JP"/>
        </w:rPr>
      </w:pPr>
      <w:r w:rsidRPr="00674ACD">
        <w:rPr>
          <w:rFonts w:eastAsiaTheme="minorEastAsia"/>
          <w:sz w:val="24"/>
          <w:szCs w:val="24"/>
          <w:lang w:val="ru-RU" w:eastAsia="ja-JP"/>
        </w:rPr>
        <w:t xml:space="preserve">10. Откуда чаще всего вы получали/получаете информацию о России? </w:t>
      </w:r>
      <w:r w:rsidRPr="00674ACD">
        <w:rPr>
          <w:rFonts w:eastAsiaTheme="minorEastAsia"/>
          <w:sz w:val="24"/>
          <w:szCs w:val="24"/>
          <w:lang w:val="ru-RU" w:eastAsia="ja-JP"/>
        </w:rPr>
        <w:t>・</w:t>
      </w:r>
      <w:r w:rsidRPr="00674ACD">
        <w:rPr>
          <w:rFonts w:eastAsiaTheme="minorEastAsia"/>
          <w:sz w:val="24"/>
          <w:szCs w:val="24"/>
          <w:lang w:val="ru-RU" w:eastAsia="ja-JP"/>
        </w:rPr>
        <w:t xml:space="preserve"> Учебные заведения (школа,  университет)</w:t>
      </w:r>
    </w:p>
    <w:p w:rsidR="00674ACD" w:rsidRPr="00674ACD" w:rsidRDefault="00674ACD" w:rsidP="00674ACD">
      <w:pPr>
        <w:spacing w:after="200" w:line="276" w:lineRule="auto"/>
        <w:ind w:right="212" w:firstLine="0"/>
        <w:rPr>
          <w:rFonts w:eastAsiaTheme="minorEastAsia"/>
          <w:sz w:val="24"/>
          <w:szCs w:val="24"/>
          <w:lang w:val="ru-RU" w:eastAsia="ja-JP"/>
        </w:rPr>
      </w:pPr>
      <w:r w:rsidRPr="00674ACD">
        <w:rPr>
          <w:rFonts w:eastAsiaTheme="minorEastAsia"/>
          <w:sz w:val="24"/>
          <w:szCs w:val="24"/>
          <w:lang w:val="ru-RU" w:eastAsia="ja-JP"/>
        </w:rPr>
        <w:t xml:space="preserve"> </w:t>
      </w:r>
      <w:r w:rsidRPr="00674ACD">
        <w:rPr>
          <w:rFonts w:eastAsiaTheme="minorEastAsia"/>
          <w:sz w:val="24"/>
          <w:szCs w:val="24"/>
          <w:lang w:val="ru-RU" w:eastAsia="ja-JP"/>
        </w:rPr>
        <w:t>・</w:t>
      </w:r>
      <w:r w:rsidRPr="00674ACD">
        <w:rPr>
          <w:rFonts w:eastAsiaTheme="minorEastAsia"/>
          <w:sz w:val="24"/>
          <w:szCs w:val="24"/>
          <w:lang w:val="ru-RU" w:eastAsia="ja-JP"/>
        </w:rPr>
        <w:t xml:space="preserve"> Художественная литература</w:t>
      </w:r>
    </w:p>
    <w:p w:rsidR="00674ACD" w:rsidRPr="00674ACD" w:rsidRDefault="00674ACD" w:rsidP="00674ACD">
      <w:pPr>
        <w:spacing w:after="200" w:line="276" w:lineRule="auto"/>
        <w:ind w:right="212" w:firstLine="0"/>
        <w:rPr>
          <w:rFonts w:eastAsiaTheme="minorEastAsia"/>
          <w:sz w:val="24"/>
          <w:szCs w:val="24"/>
          <w:lang w:val="ru-RU" w:eastAsia="ja-JP"/>
        </w:rPr>
      </w:pPr>
      <w:r w:rsidRPr="00674ACD">
        <w:rPr>
          <w:rFonts w:eastAsiaTheme="minorEastAsia"/>
          <w:sz w:val="24"/>
          <w:szCs w:val="24"/>
          <w:lang w:val="ru-RU" w:eastAsia="ja-JP"/>
        </w:rPr>
        <w:t xml:space="preserve"> </w:t>
      </w:r>
      <w:r w:rsidRPr="00674ACD">
        <w:rPr>
          <w:rFonts w:eastAsiaTheme="minorEastAsia"/>
          <w:sz w:val="24"/>
          <w:szCs w:val="24"/>
          <w:lang w:val="ru-RU" w:eastAsia="ja-JP"/>
        </w:rPr>
        <w:t>・</w:t>
      </w:r>
      <w:r w:rsidRPr="00674ACD">
        <w:rPr>
          <w:rFonts w:eastAsiaTheme="minorEastAsia"/>
          <w:sz w:val="24"/>
          <w:szCs w:val="24"/>
          <w:lang w:val="ru-RU" w:eastAsia="ja-JP"/>
        </w:rPr>
        <w:t xml:space="preserve"> Кино </w:t>
      </w:r>
    </w:p>
    <w:p w:rsidR="00674ACD" w:rsidRPr="00674ACD" w:rsidRDefault="00674ACD" w:rsidP="00674ACD">
      <w:pPr>
        <w:tabs>
          <w:tab w:val="left" w:pos="1134"/>
        </w:tabs>
        <w:spacing w:after="200" w:line="276" w:lineRule="auto"/>
        <w:ind w:left="426" w:firstLine="0"/>
        <w:rPr>
          <w:rFonts w:eastAsiaTheme="minorEastAsia"/>
          <w:sz w:val="24"/>
          <w:szCs w:val="24"/>
          <w:lang w:val="ru-RU" w:eastAsia="ja-JP"/>
        </w:rPr>
      </w:pPr>
      <w:r w:rsidRPr="00674ACD">
        <w:rPr>
          <w:rFonts w:eastAsiaTheme="minorEastAsia"/>
          <w:sz w:val="24"/>
          <w:szCs w:val="24"/>
          <w:lang w:val="ru-RU" w:eastAsia="ja-JP"/>
        </w:rPr>
        <w:t>・</w:t>
      </w:r>
      <w:r w:rsidRPr="00674ACD">
        <w:rPr>
          <w:rFonts w:eastAsiaTheme="minorEastAsia"/>
          <w:sz w:val="24"/>
          <w:szCs w:val="24"/>
          <w:lang w:val="ru-RU" w:eastAsia="ja-JP"/>
        </w:rPr>
        <w:t xml:space="preserve"> СМИ</w:t>
      </w:r>
    </w:p>
    <w:p w:rsidR="00674ACD" w:rsidRPr="00674ACD" w:rsidRDefault="00674ACD" w:rsidP="00674ACD">
      <w:pPr>
        <w:tabs>
          <w:tab w:val="left" w:pos="1134"/>
        </w:tabs>
        <w:spacing w:after="200" w:line="276" w:lineRule="auto"/>
        <w:ind w:left="426" w:firstLine="0"/>
        <w:rPr>
          <w:rFonts w:eastAsiaTheme="minorEastAsia"/>
          <w:sz w:val="24"/>
          <w:szCs w:val="24"/>
          <w:lang w:val="ru-RU" w:eastAsia="ja-JP"/>
        </w:rPr>
      </w:pPr>
      <w:r w:rsidRPr="00674ACD">
        <w:rPr>
          <w:rFonts w:eastAsiaTheme="minorEastAsia"/>
          <w:sz w:val="24"/>
          <w:szCs w:val="24"/>
          <w:lang w:val="ru-RU" w:eastAsia="ja-JP"/>
        </w:rPr>
        <w:t xml:space="preserve"> </w:t>
      </w:r>
      <w:r w:rsidRPr="00674ACD">
        <w:rPr>
          <w:rFonts w:eastAsiaTheme="minorEastAsia"/>
          <w:sz w:val="24"/>
          <w:szCs w:val="24"/>
          <w:lang w:val="ru-RU" w:eastAsia="ja-JP"/>
        </w:rPr>
        <w:t>・</w:t>
      </w:r>
      <w:r w:rsidRPr="00674ACD">
        <w:rPr>
          <w:rFonts w:eastAsiaTheme="minorEastAsia"/>
          <w:sz w:val="24"/>
          <w:szCs w:val="24"/>
          <w:lang w:val="ru-RU" w:eastAsia="ja-JP"/>
        </w:rPr>
        <w:t xml:space="preserve"> Интернет</w:t>
      </w:r>
    </w:p>
    <w:p w:rsidR="00674ACD" w:rsidRPr="00674ACD" w:rsidRDefault="00674ACD" w:rsidP="00000B3E">
      <w:pPr>
        <w:tabs>
          <w:tab w:val="left" w:pos="1134"/>
        </w:tabs>
        <w:spacing w:after="200" w:line="276" w:lineRule="auto"/>
        <w:ind w:left="426" w:firstLine="0"/>
        <w:rPr>
          <w:rFonts w:eastAsiaTheme="minorEastAsia"/>
          <w:sz w:val="24"/>
          <w:szCs w:val="24"/>
          <w:lang w:val="ru-RU" w:eastAsia="ja-JP"/>
        </w:rPr>
      </w:pPr>
      <w:r w:rsidRPr="00674ACD">
        <w:rPr>
          <w:rFonts w:eastAsiaTheme="minorEastAsia"/>
          <w:sz w:val="24"/>
          <w:szCs w:val="24"/>
          <w:lang w:val="ru-RU" w:eastAsia="ja-JP"/>
        </w:rPr>
        <w:t>・</w:t>
      </w:r>
      <w:r w:rsidRPr="00674ACD">
        <w:rPr>
          <w:rFonts w:eastAsiaTheme="minorEastAsia"/>
          <w:sz w:val="24"/>
          <w:szCs w:val="24"/>
          <w:lang w:val="ru-RU" w:eastAsia="ja-JP"/>
        </w:rPr>
        <w:t>Личные контакты.</w:t>
      </w:r>
    </w:p>
    <w:p w:rsidR="00674ACD" w:rsidRPr="00674ACD" w:rsidRDefault="00674ACD" w:rsidP="00674ACD">
      <w:pPr>
        <w:spacing w:after="200" w:line="276" w:lineRule="auto"/>
        <w:ind w:firstLine="0"/>
        <w:rPr>
          <w:rFonts w:eastAsiaTheme="minorEastAsia"/>
          <w:sz w:val="24"/>
          <w:szCs w:val="24"/>
          <w:lang w:val="ru-RU" w:eastAsia="ja-JP"/>
        </w:rPr>
      </w:pPr>
      <w:r w:rsidRPr="00674ACD">
        <w:rPr>
          <w:rFonts w:eastAsiaTheme="minorEastAsia"/>
          <w:sz w:val="24"/>
          <w:szCs w:val="24"/>
          <w:lang w:val="ru-RU" w:eastAsia="ja-JP"/>
        </w:rPr>
        <w:t>11. Читали ли вы художественную литературу русских авторов? Если да, то какую?</w:t>
      </w:r>
    </w:p>
    <w:p w:rsidR="00674ACD" w:rsidRPr="00674ACD" w:rsidRDefault="00674ACD" w:rsidP="00674ACD">
      <w:pPr>
        <w:spacing w:after="200" w:line="276" w:lineRule="auto"/>
        <w:ind w:firstLine="0"/>
        <w:rPr>
          <w:rFonts w:eastAsiaTheme="minorEastAsia"/>
          <w:sz w:val="24"/>
          <w:szCs w:val="24"/>
          <w:lang w:val="ru-RU" w:eastAsia="ja-JP"/>
        </w:rPr>
      </w:pPr>
      <w:r w:rsidRPr="00674ACD">
        <w:rPr>
          <w:rFonts w:eastAsiaTheme="minorEastAsia"/>
          <w:sz w:val="24"/>
          <w:szCs w:val="24"/>
          <w:lang w:val="ru-RU" w:eastAsia="ja-JP"/>
        </w:rPr>
        <w:t>・</w:t>
      </w:r>
      <w:r w:rsidRPr="00674ACD">
        <w:rPr>
          <w:rFonts w:eastAsiaTheme="minorEastAsia"/>
          <w:sz w:val="24"/>
          <w:szCs w:val="24"/>
          <w:lang w:val="ru-RU" w:eastAsia="ja-JP"/>
        </w:rPr>
        <w:t>Да, читал_______________ (впишите название и/или автора)</w:t>
      </w:r>
    </w:p>
    <w:p w:rsidR="00674ACD" w:rsidRPr="00674ACD" w:rsidRDefault="00674ACD" w:rsidP="00674ACD">
      <w:pPr>
        <w:spacing w:after="200" w:line="276" w:lineRule="auto"/>
        <w:ind w:firstLine="0"/>
        <w:rPr>
          <w:rFonts w:eastAsiaTheme="minorEastAsia"/>
          <w:sz w:val="24"/>
          <w:szCs w:val="24"/>
          <w:lang w:val="ru-RU" w:eastAsia="ja-JP"/>
        </w:rPr>
      </w:pPr>
      <w:r w:rsidRPr="00674ACD">
        <w:rPr>
          <w:rFonts w:eastAsiaTheme="minorEastAsia"/>
          <w:sz w:val="24"/>
          <w:szCs w:val="24"/>
          <w:lang w:val="ru-RU" w:eastAsia="ja-JP"/>
        </w:rPr>
        <w:t>・</w:t>
      </w:r>
      <w:r w:rsidRPr="00674ACD">
        <w:rPr>
          <w:rFonts w:eastAsiaTheme="minorEastAsia"/>
          <w:sz w:val="24"/>
          <w:szCs w:val="24"/>
          <w:lang w:val="ru-RU" w:eastAsia="ja-JP"/>
        </w:rPr>
        <w:t>Читал, но не могу вспомнить ни автора, ни название произведения</w:t>
      </w:r>
    </w:p>
    <w:p w:rsidR="00674ACD" w:rsidRPr="00674ACD" w:rsidRDefault="00674ACD" w:rsidP="00674ACD">
      <w:pPr>
        <w:spacing w:after="200" w:line="276" w:lineRule="auto"/>
        <w:ind w:firstLine="0"/>
        <w:rPr>
          <w:rFonts w:eastAsiaTheme="minorEastAsia"/>
          <w:sz w:val="24"/>
          <w:szCs w:val="24"/>
          <w:lang w:val="ru-RU" w:eastAsia="ja-JP"/>
        </w:rPr>
      </w:pPr>
      <w:r w:rsidRPr="00674ACD">
        <w:rPr>
          <w:rFonts w:eastAsiaTheme="minorEastAsia"/>
          <w:sz w:val="24"/>
          <w:szCs w:val="24"/>
          <w:lang w:val="ru-RU" w:eastAsia="ja-JP"/>
        </w:rPr>
        <w:lastRenderedPageBreak/>
        <w:t>・</w:t>
      </w:r>
      <w:r w:rsidRPr="00674ACD">
        <w:rPr>
          <w:rFonts w:eastAsiaTheme="minorEastAsia"/>
          <w:sz w:val="24"/>
          <w:szCs w:val="24"/>
          <w:lang w:val="ru-RU" w:eastAsia="ja-JP"/>
        </w:rPr>
        <w:t>Нет, не читал, но планирую прочесть</w:t>
      </w:r>
    </w:p>
    <w:p w:rsidR="00674ACD" w:rsidRPr="00674ACD" w:rsidRDefault="00674ACD" w:rsidP="00674ACD">
      <w:pPr>
        <w:spacing w:after="200" w:line="276" w:lineRule="auto"/>
        <w:ind w:firstLine="0"/>
        <w:rPr>
          <w:rFonts w:eastAsiaTheme="minorEastAsia"/>
          <w:sz w:val="24"/>
          <w:szCs w:val="24"/>
          <w:lang w:val="ru-RU" w:eastAsia="ja-JP"/>
        </w:rPr>
      </w:pPr>
      <w:r w:rsidRPr="00674ACD">
        <w:rPr>
          <w:rFonts w:eastAsiaTheme="minorEastAsia"/>
          <w:sz w:val="24"/>
          <w:szCs w:val="24"/>
          <w:lang w:val="ru-RU" w:eastAsia="ja-JP"/>
        </w:rPr>
        <w:t>・</w:t>
      </w:r>
      <w:r w:rsidRPr="00674ACD">
        <w:rPr>
          <w:rFonts w:eastAsiaTheme="minorEastAsia"/>
          <w:sz w:val="24"/>
          <w:szCs w:val="24"/>
          <w:lang w:val="ru-RU" w:eastAsia="ja-JP"/>
        </w:rPr>
        <w:t>Не читал и не планирую читать</w:t>
      </w:r>
    </w:p>
    <w:p w:rsidR="00674ACD" w:rsidRPr="00674ACD" w:rsidRDefault="00674ACD" w:rsidP="00674ACD">
      <w:pPr>
        <w:spacing w:after="200" w:line="276" w:lineRule="auto"/>
        <w:ind w:firstLine="0"/>
        <w:rPr>
          <w:rFonts w:eastAsiaTheme="minorEastAsia"/>
          <w:sz w:val="24"/>
          <w:szCs w:val="24"/>
          <w:lang w:val="ru-RU" w:eastAsia="ja-JP"/>
        </w:rPr>
      </w:pPr>
      <w:r w:rsidRPr="00674ACD">
        <w:rPr>
          <w:rFonts w:eastAsiaTheme="minorEastAsia"/>
          <w:sz w:val="24"/>
          <w:szCs w:val="24"/>
          <w:lang w:val="ru-RU" w:eastAsia="ja-JP"/>
        </w:rPr>
        <w:t>・</w:t>
      </w:r>
      <w:r w:rsidRPr="00674ACD">
        <w:rPr>
          <w:rFonts w:eastAsiaTheme="minorEastAsia"/>
          <w:sz w:val="24"/>
          <w:szCs w:val="24"/>
          <w:lang w:val="ru-RU" w:eastAsia="ja-JP"/>
        </w:rPr>
        <w:t>Я не читаю художественные книги</w:t>
      </w:r>
    </w:p>
    <w:p w:rsidR="00674ACD" w:rsidRPr="00674ACD" w:rsidRDefault="00674ACD" w:rsidP="00674ACD">
      <w:pPr>
        <w:spacing w:after="200" w:line="276" w:lineRule="auto"/>
        <w:ind w:firstLine="0"/>
        <w:rPr>
          <w:rFonts w:eastAsiaTheme="minorEastAsia"/>
          <w:sz w:val="24"/>
          <w:szCs w:val="24"/>
          <w:lang w:val="ru-RU" w:eastAsia="ja-JP"/>
        </w:rPr>
      </w:pPr>
    </w:p>
    <w:p w:rsidR="00674ACD" w:rsidRPr="00674ACD" w:rsidRDefault="00674ACD" w:rsidP="00674ACD">
      <w:pPr>
        <w:spacing w:after="200" w:line="276" w:lineRule="auto"/>
        <w:ind w:firstLine="0"/>
        <w:rPr>
          <w:rFonts w:eastAsiaTheme="minorEastAsia"/>
          <w:sz w:val="24"/>
          <w:szCs w:val="24"/>
          <w:lang w:val="ru-RU" w:eastAsia="ja-JP"/>
        </w:rPr>
      </w:pPr>
      <w:r w:rsidRPr="00674ACD">
        <w:rPr>
          <w:rFonts w:eastAsiaTheme="minorEastAsia"/>
          <w:sz w:val="24"/>
          <w:szCs w:val="24"/>
          <w:lang w:val="ru-RU" w:eastAsia="ja-JP"/>
        </w:rPr>
        <w:t>12. Смотрели ли вы фильмы русского производства? Если да, то какие?</w:t>
      </w:r>
    </w:p>
    <w:p w:rsidR="00674ACD" w:rsidRPr="00674ACD" w:rsidRDefault="00674ACD" w:rsidP="00674ACD">
      <w:pPr>
        <w:spacing w:after="200" w:line="276" w:lineRule="auto"/>
        <w:ind w:firstLine="0"/>
        <w:rPr>
          <w:rFonts w:eastAsiaTheme="minorEastAsia"/>
          <w:sz w:val="24"/>
          <w:szCs w:val="24"/>
          <w:lang w:val="ru-RU" w:eastAsia="ja-JP"/>
        </w:rPr>
      </w:pPr>
      <w:r w:rsidRPr="00674ACD">
        <w:rPr>
          <w:rFonts w:eastAsiaTheme="minorEastAsia"/>
          <w:sz w:val="24"/>
          <w:szCs w:val="24"/>
          <w:lang w:val="ru-RU" w:eastAsia="ja-JP"/>
        </w:rPr>
        <w:t>・</w:t>
      </w:r>
      <w:r w:rsidRPr="00674ACD">
        <w:rPr>
          <w:rFonts w:eastAsiaTheme="minorEastAsia"/>
          <w:sz w:val="24"/>
          <w:szCs w:val="24"/>
          <w:lang w:val="ru-RU" w:eastAsia="ja-JP"/>
        </w:rPr>
        <w:t>Да, смотрел_______________ (впишите название)</w:t>
      </w:r>
    </w:p>
    <w:p w:rsidR="00674ACD" w:rsidRPr="00674ACD" w:rsidRDefault="00674ACD" w:rsidP="00674ACD">
      <w:pPr>
        <w:spacing w:after="200" w:line="276" w:lineRule="auto"/>
        <w:ind w:firstLine="0"/>
        <w:rPr>
          <w:rFonts w:eastAsiaTheme="minorEastAsia"/>
          <w:sz w:val="24"/>
          <w:szCs w:val="24"/>
          <w:lang w:val="ru-RU" w:eastAsia="ja-JP"/>
        </w:rPr>
      </w:pPr>
      <w:r w:rsidRPr="00674ACD">
        <w:rPr>
          <w:rFonts w:eastAsiaTheme="minorEastAsia"/>
          <w:sz w:val="24"/>
          <w:szCs w:val="24"/>
          <w:lang w:val="ru-RU" w:eastAsia="ja-JP"/>
        </w:rPr>
        <w:t>・</w:t>
      </w:r>
      <w:r w:rsidRPr="00674ACD">
        <w:rPr>
          <w:rFonts w:eastAsiaTheme="minorEastAsia"/>
          <w:sz w:val="24"/>
          <w:szCs w:val="24"/>
          <w:lang w:val="ru-RU" w:eastAsia="ja-JP"/>
        </w:rPr>
        <w:t>Смотрел, но не могу вспомнить название произведения</w:t>
      </w:r>
    </w:p>
    <w:p w:rsidR="00674ACD" w:rsidRPr="00674ACD" w:rsidRDefault="00674ACD" w:rsidP="00674ACD">
      <w:pPr>
        <w:spacing w:after="200" w:line="276" w:lineRule="auto"/>
        <w:ind w:firstLine="0"/>
        <w:rPr>
          <w:rFonts w:eastAsiaTheme="minorEastAsia"/>
          <w:sz w:val="24"/>
          <w:szCs w:val="24"/>
          <w:lang w:val="ru-RU" w:eastAsia="ja-JP"/>
        </w:rPr>
      </w:pPr>
      <w:r w:rsidRPr="00674ACD">
        <w:rPr>
          <w:rFonts w:eastAsiaTheme="minorEastAsia"/>
          <w:sz w:val="24"/>
          <w:szCs w:val="24"/>
          <w:lang w:val="ru-RU" w:eastAsia="ja-JP"/>
        </w:rPr>
        <w:t>・</w:t>
      </w:r>
      <w:r w:rsidRPr="00674ACD">
        <w:rPr>
          <w:rFonts w:eastAsiaTheme="minorEastAsia"/>
          <w:sz w:val="24"/>
          <w:szCs w:val="24"/>
          <w:lang w:val="ru-RU" w:eastAsia="ja-JP"/>
        </w:rPr>
        <w:t>Нет, не смотрел, но хотел бы посмотреть</w:t>
      </w:r>
    </w:p>
    <w:p w:rsidR="00674ACD" w:rsidRPr="00674ACD" w:rsidRDefault="00674ACD" w:rsidP="00674ACD">
      <w:pPr>
        <w:spacing w:after="200" w:line="276" w:lineRule="auto"/>
        <w:ind w:firstLine="0"/>
        <w:rPr>
          <w:rFonts w:eastAsiaTheme="minorEastAsia"/>
          <w:sz w:val="24"/>
          <w:szCs w:val="24"/>
          <w:lang w:val="ru-RU" w:eastAsia="ja-JP"/>
        </w:rPr>
      </w:pPr>
      <w:r w:rsidRPr="00674ACD">
        <w:rPr>
          <w:rFonts w:eastAsiaTheme="minorEastAsia"/>
          <w:sz w:val="24"/>
          <w:szCs w:val="24"/>
          <w:lang w:val="ru-RU" w:eastAsia="ja-JP"/>
        </w:rPr>
        <w:t>・</w:t>
      </w:r>
      <w:r w:rsidRPr="00674ACD">
        <w:rPr>
          <w:rFonts w:eastAsiaTheme="minorEastAsia"/>
          <w:sz w:val="24"/>
          <w:szCs w:val="24"/>
          <w:lang w:val="ru-RU" w:eastAsia="ja-JP"/>
        </w:rPr>
        <w:t>Не смотрел и не планирую</w:t>
      </w:r>
    </w:p>
    <w:p w:rsidR="00674ACD" w:rsidRPr="00674ACD" w:rsidRDefault="00674ACD" w:rsidP="00674ACD">
      <w:pPr>
        <w:spacing w:after="200" w:line="276" w:lineRule="auto"/>
        <w:ind w:firstLine="0"/>
        <w:rPr>
          <w:rFonts w:eastAsiaTheme="minorEastAsia"/>
          <w:sz w:val="24"/>
          <w:szCs w:val="24"/>
          <w:lang w:val="ru-RU" w:eastAsia="ja-JP"/>
        </w:rPr>
      </w:pPr>
      <w:r w:rsidRPr="00674ACD">
        <w:rPr>
          <w:rFonts w:eastAsiaTheme="minorEastAsia"/>
          <w:sz w:val="24"/>
          <w:szCs w:val="24"/>
          <w:lang w:val="ru-RU" w:eastAsia="ja-JP"/>
        </w:rPr>
        <w:t>・</w:t>
      </w:r>
      <w:r w:rsidRPr="00674ACD">
        <w:rPr>
          <w:rFonts w:eastAsiaTheme="minorEastAsia"/>
          <w:sz w:val="24"/>
          <w:szCs w:val="24"/>
          <w:lang w:val="ru-RU" w:eastAsia="ja-JP"/>
        </w:rPr>
        <w:t>Я не смотрю кино</w:t>
      </w:r>
    </w:p>
    <w:p w:rsidR="00674ACD" w:rsidRPr="00674ACD" w:rsidRDefault="00674ACD" w:rsidP="00674ACD">
      <w:pPr>
        <w:spacing w:after="200" w:line="276" w:lineRule="auto"/>
        <w:ind w:firstLine="0"/>
        <w:rPr>
          <w:rFonts w:eastAsiaTheme="minorEastAsia"/>
          <w:sz w:val="24"/>
          <w:szCs w:val="24"/>
          <w:lang w:val="ru-RU" w:eastAsia="ja-JP"/>
        </w:rPr>
      </w:pPr>
    </w:p>
    <w:p w:rsidR="00674ACD" w:rsidRPr="00674ACD" w:rsidRDefault="00674ACD" w:rsidP="00674ACD">
      <w:pPr>
        <w:spacing w:after="200" w:line="276" w:lineRule="auto"/>
        <w:ind w:firstLine="0"/>
        <w:rPr>
          <w:rFonts w:eastAsiaTheme="minorEastAsia"/>
          <w:sz w:val="24"/>
          <w:szCs w:val="24"/>
          <w:lang w:val="ru-RU" w:eastAsia="ja-JP"/>
        </w:rPr>
      </w:pPr>
      <w:r w:rsidRPr="00674ACD">
        <w:rPr>
          <w:rFonts w:eastAsiaTheme="minorEastAsia"/>
          <w:sz w:val="24"/>
          <w:szCs w:val="24"/>
          <w:lang w:val="ru-RU" w:eastAsia="ja-JP"/>
        </w:rPr>
        <w:t xml:space="preserve">13. Приходилось ли вам принимать участие в мероприятиях, связанных с русской культурой (в Японии)? </w:t>
      </w:r>
    </w:p>
    <w:p w:rsidR="00674ACD" w:rsidRPr="00674ACD" w:rsidRDefault="00674ACD" w:rsidP="00674ACD">
      <w:pPr>
        <w:spacing w:after="200" w:line="276" w:lineRule="auto"/>
        <w:ind w:firstLine="0"/>
        <w:rPr>
          <w:rFonts w:eastAsiaTheme="minorEastAsia"/>
          <w:sz w:val="24"/>
          <w:szCs w:val="24"/>
          <w:lang w:val="ru-RU" w:eastAsia="ja-JP"/>
        </w:rPr>
      </w:pPr>
      <w:r w:rsidRPr="00674ACD">
        <w:rPr>
          <w:rFonts w:eastAsiaTheme="minorEastAsia"/>
          <w:sz w:val="24"/>
          <w:szCs w:val="24"/>
          <w:lang w:val="ru-RU" w:eastAsia="ja-JP"/>
        </w:rPr>
        <w:t>・</w:t>
      </w:r>
      <w:r w:rsidRPr="00674ACD">
        <w:rPr>
          <w:rFonts w:eastAsiaTheme="minorEastAsia"/>
          <w:sz w:val="24"/>
          <w:szCs w:val="24"/>
          <w:lang w:val="ru-RU" w:eastAsia="ja-JP"/>
        </w:rPr>
        <w:t xml:space="preserve">Да, приходилось </w:t>
      </w:r>
    </w:p>
    <w:p w:rsidR="00674ACD" w:rsidRPr="00674ACD" w:rsidRDefault="00674ACD" w:rsidP="00674ACD">
      <w:pPr>
        <w:spacing w:after="200" w:line="276" w:lineRule="auto"/>
        <w:ind w:firstLine="0"/>
        <w:rPr>
          <w:rFonts w:eastAsiaTheme="minorEastAsia"/>
          <w:sz w:val="24"/>
          <w:szCs w:val="24"/>
          <w:lang w:val="ru-RU" w:eastAsia="ja-JP"/>
        </w:rPr>
      </w:pPr>
      <w:r w:rsidRPr="00674ACD">
        <w:rPr>
          <w:rFonts w:eastAsiaTheme="minorEastAsia"/>
          <w:sz w:val="24"/>
          <w:szCs w:val="24"/>
          <w:lang w:val="ru-RU" w:eastAsia="ja-JP"/>
        </w:rPr>
        <w:t>・・</w:t>
      </w:r>
      <w:r w:rsidRPr="00674ACD">
        <w:rPr>
          <w:rFonts w:eastAsiaTheme="minorEastAsia"/>
          <w:sz w:val="24"/>
          <w:szCs w:val="24"/>
          <w:lang w:val="ru-RU" w:eastAsia="ja-JP"/>
        </w:rPr>
        <w:t>Нет, но я хотел бы принять участие</w:t>
      </w:r>
    </w:p>
    <w:p w:rsidR="00674ACD" w:rsidRPr="00674ACD" w:rsidRDefault="00674ACD" w:rsidP="00674ACD">
      <w:pPr>
        <w:spacing w:after="200" w:line="276" w:lineRule="auto"/>
        <w:ind w:firstLine="0"/>
        <w:rPr>
          <w:rFonts w:eastAsiaTheme="minorEastAsia"/>
          <w:sz w:val="24"/>
          <w:szCs w:val="24"/>
          <w:lang w:val="ru-RU" w:eastAsia="ja-JP"/>
        </w:rPr>
      </w:pPr>
      <w:r w:rsidRPr="00674ACD">
        <w:rPr>
          <w:rFonts w:eastAsiaTheme="minorEastAsia"/>
          <w:sz w:val="24"/>
          <w:szCs w:val="24"/>
          <w:lang w:val="ru-RU" w:eastAsia="ja-JP"/>
        </w:rPr>
        <w:t>・</w:t>
      </w:r>
      <w:r w:rsidRPr="00674ACD">
        <w:rPr>
          <w:rFonts w:eastAsiaTheme="minorEastAsia"/>
          <w:sz w:val="24"/>
          <w:szCs w:val="24"/>
          <w:lang w:val="ru-RU" w:eastAsia="ja-JP"/>
        </w:rPr>
        <w:t>Нет, и не хочу</w:t>
      </w:r>
    </w:p>
    <w:p w:rsidR="00674ACD" w:rsidRPr="00674ACD" w:rsidRDefault="00674ACD" w:rsidP="00674ACD">
      <w:pPr>
        <w:spacing w:after="200" w:line="276" w:lineRule="auto"/>
        <w:ind w:firstLine="0"/>
        <w:jc w:val="center"/>
        <w:rPr>
          <w:rFonts w:eastAsiaTheme="minorEastAsia"/>
          <w:sz w:val="24"/>
          <w:szCs w:val="24"/>
          <w:lang w:val="ru-RU" w:eastAsia="ja-JP"/>
        </w:rPr>
      </w:pPr>
    </w:p>
    <w:p w:rsidR="00674ACD" w:rsidRPr="00674ACD" w:rsidRDefault="00674ACD" w:rsidP="00674ACD">
      <w:pPr>
        <w:spacing w:after="200" w:line="276" w:lineRule="auto"/>
        <w:ind w:firstLine="0"/>
        <w:rPr>
          <w:rFonts w:eastAsiaTheme="minorEastAsia"/>
          <w:sz w:val="24"/>
          <w:szCs w:val="24"/>
          <w:lang w:val="ru-RU" w:eastAsia="ja-JP"/>
        </w:rPr>
      </w:pPr>
      <w:r w:rsidRPr="00674ACD">
        <w:rPr>
          <w:rFonts w:eastAsiaTheme="minorEastAsia"/>
          <w:sz w:val="24"/>
          <w:szCs w:val="24"/>
          <w:lang w:val="ru-RU" w:eastAsia="ja-JP"/>
        </w:rPr>
        <w:t>14. Как вы считаете, что общего у русских и японцев?__________________________</w:t>
      </w:r>
    </w:p>
    <w:p w:rsidR="00674ACD" w:rsidRPr="00674ACD" w:rsidRDefault="00674ACD" w:rsidP="00674ACD">
      <w:pPr>
        <w:spacing w:after="200" w:line="276" w:lineRule="auto"/>
        <w:ind w:firstLine="0"/>
        <w:rPr>
          <w:rFonts w:eastAsiaTheme="minorEastAsia"/>
          <w:sz w:val="24"/>
          <w:szCs w:val="24"/>
          <w:lang w:val="ru-RU" w:eastAsia="ja-JP"/>
        </w:rPr>
      </w:pPr>
    </w:p>
    <w:p w:rsidR="00674ACD" w:rsidRPr="00674ACD" w:rsidRDefault="00674ACD" w:rsidP="00674ACD">
      <w:pPr>
        <w:spacing w:after="200" w:line="276" w:lineRule="auto"/>
        <w:ind w:firstLine="0"/>
        <w:rPr>
          <w:rFonts w:eastAsiaTheme="minorEastAsia"/>
          <w:sz w:val="24"/>
          <w:szCs w:val="24"/>
          <w:lang w:val="ru-RU" w:eastAsia="ja-JP"/>
        </w:rPr>
      </w:pPr>
      <w:r w:rsidRPr="00674ACD">
        <w:rPr>
          <w:rFonts w:eastAsiaTheme="minorEastAsia"/>
          <w:sz w:val="24"/>
          <w:szCs w:val="24"/>
          <w:lang w:val="ru-RU" w:eastAsia="ja-JP"/>
        </w:rPr>
        <w:t>14. Какие черты характера, на ваш взгляд, характерны для русских?__________________________</w:t>
      </w:r>
    </w:p>
    <w:p w:rsidR="00674ACD" w:rsidRPr="00674ACD" w:rsidRDefault="00674ACD" w:rsidP="00674ACD">
      <w:pPr>
        <w:spacing w:after="200" w:line="276" w:lineRule="auto"/>
        <w:ind w:firstLine="0"/>
        <w:rPr>
          <w:rFonts w:eastAsiaTheme="minorEastAsia"/>
          <w:sz w:val="24"/>
          <w:szCs w:val="24"/>
          <w:lang w:val="ru-RU" w:eastAsia="ja-JP"/>
        </w:rPr>
      </w:pPr>
    </w:p>
    <w:p w:rsidR="00674ACD" w:rsidRPr="00674ACD" w:rsidRDefault="00674ACD" w:rsidP="00674ACD">
      <w:pPr>
        <w:spacing w:after="200" w:line="276" w:lineRule="auto"/>
        <w:ind w:firstLine="0"/>
        <w:rPr>
          <w:rFonts w:eastAsiaTheme="minorEastAsia"/>
          <w:sz w:val="24"/>
          <w:szCs w:val="24"/>
          <w:lang w:val="ru-RU" w:eastAsia="ja-JP"/>
        </w:rPr>
      </w:pPr>
      <w:r w:rsidRPr="00674ACD">
        <w:rPr>
          <w:rFonts w:eastAsiaTheme="minorEastAsia"/>
          <w:sz w:val="24"/>
          <w:szCs w:val="24"/>
          <w:lang w:val="ru-RU" w:eastAsia="ja-JP"/>
        </w:rPr>
        <w:t>16. О каких элементах российской культуры вам хотелось бы узнать больше? (можно отметить несколько вариантов ответа)</w:t>
      </w:r>
    </w:p>
    <w:p w:rsidR="00674ACD" w:rsidRPr="00674ACD" w:rsidRDefault="00674ACD" w:rsidP="00674ACD">
      <w:pPr>
        <w:spacing w:after="200" w:line="276" w:lineRule="auto"/>
        <w:ind w:firstLine="0"/>
        <w:rPr>
          <w:rFonts w:eastAsiaTheme="minorEastAsia"/>
          <w:sz w:val="24"/>
          <w:szCs w:val="24"/>
          <w:lang w:val="ru-RU" w:eastAsia="ja-JP"/>
        </w:rPr>
      </w:pPr>
      <w:r w:rsidRPr="00674ACD">
        <w:rPr>
          <w:rFonts w:eastAsiaTheme="minorEastAsia"/>
          <w:sz w:val="24"/>
          <w:szCs w:val="24"/>
          <w:lang w:val="ru-RU" w:eastAsia="ja-JP"/>
        </w:rPr>
        <w:t>・</w:t>
      </w:r>
      <w:r w:rsidRPr="00674ACD">
        <w:rPr>
          <w:rFonts w:eastAsiaTheme="minorEastAsia"/>
          <w:sz w:val="24"/>
          <w:szCs w:val="24"/>
          <w:lang w:val="ru-RU" w:eastAsia="ja-JP"/>
        </w:rPr>
        <w:t xml:space="preserve"> Классическая литература</w:t>
      </w:r>
    </w:p>
    <w:p w:rsidR="00674ACD" w:rsidRPr="00674ACD" w:rsidRDefault="00674ACD" w:rsidP="00674ACD">
      <w:pPr>
        <w:spacing w:after="200" w:line="276" w:lineRule="auto"/>
        <w:ind w:firstLine="0"/>
        <w:rPr>
          <w:rFonts w:eastAsiaTheme="minorEastAsia"/>
          <w:sz w:val="24"/>
          <w:szCs w:val="24"/>
          <w:lang w:val="ru-RU" w:eastAsia="ja-JP"/>
        </w:rPr>
      </w:pPr>
      <w:r w:rsidRPr="00674ACD">
        <w:rPr>
          <w:rFonts w:eastAsiaTheme="minorEastAsia"/>
          <w:sz w:val="24"/>
          <w:szCs w:val="24"/>
          <w:lang w:val="ru-RU" w:eastAsia="ja-JP"/>
        </w:rPr>
        <w:t>・</w:t>
      </w:r>
      <w:r w:rsidRPr="00674ACD">
        <w:rPr>
          <w:rFonts w:eastAsiaTheme="minorEastAsia"/>
          <w:sz w:val="24"/>
          <w:szCs w:val="24"/>
          <w:lang w:val="ru-RU" w:eastAsia="ja-JP"/>
        </w:rPr>
        <w:t>Современная литература</w:t>
      </w:r>
    </w:p>
    <w:p w:rsidR="00674ACD" w:rsidRPr="00674ACD" w:rsidRDefault="00674ACD" w:rsidP="00674ACD">
      <w:pPr>
        <w:spacing w:after="200" w:line="276" w:lineRule="auto"/>
        <w:ind w:firstLine="0"/>
        <w:rPr>
          <w:rFonts w:eastAsiaTheme="minorEastAsia"/>
          <w:sz w:val="24"/>
          <w:szCs w:val="24"/>
          <w:lang w:val="ru-RU" w:eastAsia="ja-JP"/>
        </w:rPr>
      </w:pPr>
      <w:r w:rsidRPr="00674ACD">
        <w:rPr>
          <w:rFonts w:eastAsiaTheme="minorEastAsia"/>
          <w:sz w:val="24"/>
          <w:szCs w:val="24"/>
          <w:lang w:val="ru-RU" w:eastAsia="ja-JP"/>
        </w:rPr>
        <w:t>・</w:t>
      </w:r>
      <w:r w:rsidRPr="00674ACD">
        <w:rPr>
          <w:rFonts w:eastAsiaTheme="minorEastAsia"/>
          <w:sz w:val="24"/>
          <w:szCs w:val="24"/>
          <w:lang w:val="ru-RU" w:eastAsia="ja-JP"/>
        </w:rPr>
        <w:t>Изобразительное и прикладное искусство</w:t>
      </w:r>
    </w:p>
    <w:p w:rsidR="00674ACD" w:rsidRPr="00674ACD" w:rsidRDefault="00674ACD" w:rsidP="00674ACD">
      <w:pPr>
        <w:spacing w:after="200" w:line="276" w:lineRule="auto"/>
        <w:ind w:firstLine="0"/>
        <w:rPr>
          <w:rFonts w:eastAsiaTheme="minorEastAsia"/>
          <w:sz w:val="24"/>
          <w:szCs w:val="24"/>
          <w:lang w:val="ru-RU" w:eastAsia="ja-JP"/>
        </w:rPr>
      </w:pPr>
      <w:r w:rsidRPr="00674ACD">
        <w:rPr>
          <w:rFonts w:eastAsiaTheme="minorEastAsia"/>
          <w:sz w:val="24"/>
          <w:szCs w:val="24"/>
          <w:lang w:val="ru-RU" w:eastAsia="ja-JP"/>
        </w:rPr>
        <w:t>・</w:t>
      </w:r>
      <w:r w:rsidRPr="00674ACD">
        <w:rPr>
          <w:rFonts w:eastAsiaTheme="minorEastAsia"/>
          <w:sz w:val="24"/>
          <w:szCs w:val="24"/>
          <w:lang w:val="ru-RU" w:eastAsia="ja-JP"/>
        </w:rPr>
        <w:t xml:space="preserve"> Театральное искусство (театр, балет, опера и т.д.)</w:t>
      </w:r>
    </w:p>
    <w:p w:rsidR="00674ACD" w:rsidRPr="00674ACD" w:rsidRDefault="00674ACD" w:rsidP="00674ACD">
      <w:pPr>
        <w:spacing w:after="200" w:line="276" w:lineRule="auto"/>
        <w:ind w:firstLine="0"/>
        <w:rPr>
          <w:rFonts w:eastAsiaTheme="minorEastAsia"/>
          <w:sz w:val="24"/>
          <w:szCs w:val="24"/>
          <w:lang w:val="ru-RU" w:eastAsia="ja-JP"/>
        </w:rPr>
      </w:pPr>
      <w:r w:rsidRPr="00674ACD">
        <w:rPr>
          <w:rFonts w:eastAsiaTheme="minorEastAsia"/>
          <w:sz w:val="24"/>
          <w:szCs w:val="24"/>
          <w:lang w:val="ru-RU" w:eastAsia="ja-JP"/>
        </w:rPr>
        <w:lastRenderedPageBreak/>
        <w:t>・</w:t>
      </w:r>
      <w:r w:rsidRPr="00674ACD">
        <w:rPr>
          <w:rFonts w:eastAsiaTheme="minorEastAsia"/>
          <w:sz w:val="24"/>
          <w:szCs w:val="24"/>
          <w:lang w:val="ru-RU" w:eastAsia="ja-JP"/>
        </w:rPr>
        <w:t>Архитектура</w:t>
      </w:r>
    </w:p>
    <w:p w:rsidR="00674ACD" w:rsidRPr="00674ACD" w:rsidRDefault="00674ACD" w:rsidP="00674ACD">
      <w:pPr>
        <w:spacing w:after="200" w:line="276" w:lineRule="auto"/>
        <w:ind w:firstLine="0"/>
        <w:rPr>
          <w:rFonts w:eastAsiaTheme="minorEastAsia"/>
          <w:sz w:val="24"/>
          <w:szCs w:val="24"/>
          <w:lang w:val="ru-RU" w:eastAsia="ja-JP"/>
        </w:rPr>
      </w:pPr>
      <w:r w:rsidRPr="00674ACD">
        <w:rPr>
          <w:rFonts w:eastAsiaTheme="minorEastAsia"/>
          <w:sz w:val="24"/>
          <w:szCs w:val="24"/>
          <w:lang w:val="ru-RU" w:eastAsia="ja-JP"/>
        </w:rPr>
        <w:t>・</w:t>
      </w:r>
      <w:r w:rsidRPr="00674ACD">
        <w:rPr>
          <w:rFonts w:eastAsiaTheme="minorEastAsia"/>
          <w:sz w:val="24"/>
          <w:szCs w:val="24"/>
          <w:lang w:val="ru-RU" w:eastAsia="ja-JP"/>
        </w:rPr>
        <w:t>История России</w:t>
      </w:r>
    </w:p>
    <w:p w:rsidR="00674ACD" w:rsidRPr="00674ACD" w:rsidRDefault="00674ACD" w:rsidP="00674ACD">
      <w:pPr>
        <w:spacing w:after="200" w:line="276" w:lineRule="auto"/>
        <w:ind w:firstLine="0"/>
        <w:rPr>
          <w:rFonts w:eastAsiaTheme="minorEastAsia"/>
          <w:sz w:val="24"/>
          <w:szCs w:val="24"/>
          <w:lang w:val="ru-RU" w:eastAsia="ja-JP"/>
        </w:rPr>
      </w:pPr>
      <w:r w:rsidRPr="00674ACD">
        <w:rPr>
          <w:rFonts w:eastAsiaTheme="minorEastAsia"/>
          <w:sz w:val="24"/>
          <w:szCs w:val="24"/>
          <w:lang w:val="ru-RU" w:eastAsia="ja-JP"/>
        </w:rPr>
        <w:t>・</w:t>
      </w:r>
      <w:r w:rsidRPr="00674ACD">
        <w:rPr>
          <w:rFonts w:eastAsiaTheme="minorEastAsia"/>
          <w:sz w:val="24"/>
          <w:szCs w:val="24"/>
          <w:lang w:val="ru-RU" w:eastAsia="ja-JP"/>
        </w:rPr>
        <w:t>Шоу-бизнес</w:t>
      </w:r>
    </w:p>
    <w:p w:rsidR="00674ACD" w:rsidRPr="00674ACD" w:rsidRDefault="00674ACD" w:rsidP="00674ACD">
      <w:pPr>
        <w:spacing w:after="200" w:line="276" w:lineRule="auto"/>
        <w:ind w:firstLine="0"/>
        <w:rPr>
          <w:rFonts w:eastAsiaTheme="minorEastAsia"/>
          <w:sz w:val="24"/>
          <w:szCs w:val="24"/>
          <w:lang w:val="ru-RU" w:eastAsia="ja-JP"/>
        </w:rPr>
      </w:pPr>
      <w:r w:rsidRPr="00674ACD">
        <w:rPr>
          <w:rFonts w:eastAsiaTheme="minorEastAsia"/>
          <w:sz w:val="24"/>
          <w:szCs w:val="24"/>
          <w:lang w:val="ru-RU" w:eastAsia="ja-JP"/>
        </w:rPr>
        <w:t>・</w:t>
      </w:r>
      <w:r w:rsidRPr="00674ACD">
        <w:rPr>
          <w:rFonts w:eastAsiaTheme="minorEastAsia"/>
          <w:sz w:val="24"/>
          <w:szCs w:val="24"/>
          <w:lang w:val="ru-RU" w:eastAsia="ja-JP"/>
        </w:rPr>
        <w:t>Спортивная культура</w:t>
      </w:r>
    </w:p>
    <w:p w:rsidR="00674ACD" w:rsidRPr="00674ACD" w:rsidRDefault="00674ACD" w:rsidP="00674ACD">
      <w:pPr>
        <w:spacing w:after="200" w:line="276" w:lineRule="auto"/>
        <w:ind w:firstLine="0"/>
        <w:rPr>
          <w:rFonts w:eastAsiaTheme="minorEastAsia"/>
          <w:sz w:val="24"/>
          <w:szCs w:val="24"/>
          <w:lang w:val="ru-RU" w:eastAsia="ja-JP"/>
        </w:rPr>
      </w:pPr>
      <w:r w:rsidRPr="00674ACD">
        <w:rPr>
          <w:rFonts w:eastAsiaTheme="minorEastAsia"/>
          <w:sz w:val="24"/>
          <w:szCs w:val="24"/>
          <w:lang w:val="ru-RU" w:eastAsia="ja-JP"/>
        </w:rPr>
        <w:t>・</w:t>
      </w:r>
      <w:r w:rsidRPr="00674ACD">
        <w:rPr>
          <w:rFonts w:eastAsiaTheme="minorEastAsia"/>
          <w:sz w:val="24"/>
          <w:szCs w:val="24"/>
          <w:lang w:val="ru-RU" w:eastAsia="ja-JP"/>
        </w:rPr>
        <w:t>Кино и мультипликация</w:t>
      </w:r>
    </w:p>
    <w:p w:rsidR="00674ACD" w:rsidRPr="00674ACD" w:rsidRDefault="00674ACD" w:rsidP="00674ACD">
      <w:pPr>
        <w:spacing w:after="200" w:line="276" w:lineRule="auto"/>
        <w:ind w:firstLine="0"/>
        <w:rPr>
          <w:rFonts w:eastAsiaTheme="minorEastAsia"/>
          <w:sz w:val="24"/>
          <w:szCs w:val="24"/>
          <w:lang w:val="ru-RU" w:eastAsia="ja-JP"/>
        </w:rPr>
      </w:pPr>
      <w:r w:rsidRPr="00674ACD">
        <w:rPr>
          <w:rFonts w:eastAsiaTheme="minorEastAsia"/>
          <w:sz w:val="24"/>
          <w:szCs w:val="24"/>
          <w:lang w:val="ru-RU" w:eastAsia="ja-JP"/>
        </w:rPr>
        <w:t>・</w:t>
      </w:r>
      <w:r w:rsidRPr="00674ACD">
        <w:rPr>
          <w:rFonts w:eastAsiaTheme="minorEastAsia"/>
          <w:sz w:val="24"/>
          <w:szCs w:val="24"/>
          <w:lang w:val="ru-RU" w:eastAsia="ja-JP"/>
        </w:rPr>
        <w:t xml:space="preserve"> Свой вариант ответа_________________</w:t>
      </w:r>
    </w:p>
    <w:p w:rsidR="00674ACD" w:rsidRPr="00674ACD" w:rsidRDefault="00674ACD" w:rsidP="00674ACD">
      <w:pPr>
        <w:spacing w:after="200" w:line="276" w:lineRule="auto"/>
        <w:ind w:firstLine="0"/>
        <w:jc w:val="center"/>
        <w:rPr>
          <w:rFonts w:eastAsiaTheme="minorEastAsia"/>
          <w:sz w:val="24"/>
          <w:szCs w:val="24"/>
          <w:lang w:val="ru-RU" w:eastAsia="ja-JP"/>
        </w:rPr>
      </w:pPr>
    </w:p>
    <w:p w:rsidR="00674ACD" w:rsidRPr="00674ACD" w:rsidRDefault="00674ACD" w:rsidP="00674ACD">
      <w:pPr>
        <w:spacing w:after="200" w:line="276" w:lineRule="auto"/>
        <w:ind w:firstLine="0"/>
        <w:jc w:val="center"/>
        <w:rPr>
          <w:rFonts w:eastAsiaTheme="minorEastAsia"/>
          <w:sz w:val="24"/>
          <w:szCs w:val="24"/>
          <w:lang w:val="ru-RU" w:eastAsia="ja-JP"/>
        </w:rPr>
      </w:pPr>
      <w:r w:rsidRPr="00674ACD">
        <w:rPr>
          <w:rFonts w:eastAsiaTheme="minorEastAsia"/>
          <w:sz w:val="24"/>
          <w:szCs w:val="24"/>
          <w:lang w:val="ru-RU" w:eastAsia="ja-JP"/>
        </w:rPr>
        <w:t>4</w:t>
      </w:r>
    </w:p>
    <w:p w:rsidR="00674ACD" w:rsidRPr="00674ACD" w:rsidRDefault="00674ACD" w:rsidP="00674ACD">
      <w:pPr>
        <w:spacing w:after="200" w:line="276" w:lineRule="auto"/>
        <w:ind w:firstLine="0"/>
        <w:jc w:val="center"/>
        <w:rPr>
          <w:rFonts w:eastAsiaTheme="minorEastAsia"/>
          <w:sz w:val="24"/>
          <w:szCs w:val="24"/>
          <w:lang w:val="ru-RU" w:eastAsia="ja-JP"/>
        </w:rPr>
      </w:pPr>
      <w:r w:rsidRPr="00674ACD">
        <w:rPr>
          <w:rFonts w:eastAsiaTheme="minorEastAsia"/>
          <w:sz w:val="24"/>
          <w:szCs w:val="24"/>
          <w:lang w:val="ru-RU" w:eastAsia="ja-JP"/>
        </w:rPr>
        <w:t>Пожалуйста, укажите сведения о себе.</w:t>
      </w:r>
    </w:p>
    <w:p w:rsidR="00674ACD" w:rsidRPr="00674ACD" w:rsidRDefault="00674ACD" w:rsidP="00674ACD">
      <w:pPr>
        <w:spacing w:after="200" w:line="276" w:lineRule="auto"/>
        <w:ind w:firstLine="0"/>
        <w:rPr>
          <w:rFonts w:eastAsiaTheme="minorEastAsia"/>
          <w:sz w:val="24"/>
          <w:szCs w:val="24"/>
          <w:lang w:val="ru-RU" w:eastAsia="ja-JP"/>
        </w:rPr>
      </w:pPr>
      <w:r w:rsidRPr="00674ACD">
        <w:rPr>
          <w:rFonts w:eastAsiaTheme="minorEastAsia"/>
          <w:sz w:val="24"/>
          <w:szCs w:val="24"/>
          <w:lang w:val="ru-RU" w:eastAsia="ja-JP"/>
        </w:rPr>
        <w:t>17. Пол</w:t>
      </w:r>
    </w:p>
    <w:p w:rsidR="00674ACD" w:rsidRPr="00674ACD" w:rsidRDefault="00674ACD" w:rsidP="00674ACD">
      <w:pPr>
        <w:spacing w:after="200" w:line="276" w:lineRule="auto"/>
        <w:ind w:firstLine="0"/>
        <w:rPr>
          <w:rFonts w:eastAsiaTheme="minorEastAsia"/>
          <w:sz w:val="24"/>
          <w:szCs w:val="24"/>
          <w:lang w:val="ru-RU" w:eastAsia="ja-JP"/>
        </w:rPr>
      </w:pPr>
      <w:r w:rsidRPr="00674ACD">
        <w:rPr>
          <w:rFonts w:eastAsiaTheme="minorEastAsia"/>
          <w:sz w:val="24"/>
          <w:szCs w:val="24"/>
          <w:lang w:val="ru-RU" w:eastAsia="ja-JP"/>
        </w:rPr>
        <w:t>Мужской</w:t>
      </w:r>
    </w:p>
    <w:p w:rsidR="00674ACD" w:rsidRPr="00674ACD" w:rsidRDefault="00674ACD" w:rsidP="00674ACD">
      <w:pPr>
        <w:spacing w:after="200" w:line="276" w:lineRule="auto"/>
        <w:ind w:firstLine="0"/>
        <w:rPr>
          <w:rFonts w:eastAsiaTheme="minorEastAsia"/>
          <w:sz w:val="24"/>
          <w:szCs w:val="24"/>
          <w:lang w:val="ru-RU" w:eastAsia="ja-JP"/>
        </w:rPr>
      </w:pPr>
      <w:r w:rsidRPr="00674ACD">
        <w:rPr>
          <w:rFonts w:eastAsiaTheme="minorEastAsia"/>
          <w:sz w:val="24"/>
          <w:szCs w:val="24"/>
          <w:lang w:val="ru-RU" w:eastAsia="ja-JP"/>
        </w:rPr>
        <w:t>Женский</w:t>
      </w:r>
    </w:p>
    <w:p w:rsidR="00674ACD" w:rsidRPr="00674ACD" w:rsidRDefault="00674ACD" w:rsidP="00674ACD">
      <w:pPr>
        <w:spacing w:after="200" w:line="276" w:lineRule="auto"/>
        <w:ind w:firstLine="0"/>
        <w:rPr>
          <w:rFonts w:eastAsiaTheme="minorEastAsia"/>
          <w:sz w:val="24"/>
          <w:szCs w:val="24"/>
          <w:lang w:val="ru-RU" w:eastAsia="ja-JP"/>
        </w:rPr>
      </w:pPr>
    </w:p>
    <w:p w:rsidR="00674ACD" w:rsidRPr="00674ACD" w:rsidRDefault="00674ACD" w:rsidP="00674ACD">
      <w:pPr>
        <w:spacing w:after="200" w:line="276" w:lineRule="auto"/>
        <w:ind w:firstLine="0"/>
        <w:rPr>
          <w:rFonts w:eastAsiaTheme="minorEastAsia"/>
          <w:sz w:val="24"/>
          <w:szCs w:val="24"/>
          <w:lang w:val="ru-RU" w:eastAsia="ja-JP"/>
        </w:rPr>
      </w:pPr>
      <w:r w:rsidRPr="00674ACD">
        <w:rPr>
          <w:rFonts w:eastAsiaTheme="minorEastAsia"/>
          <w:sz w:val="24"/>
          <w:szCs w:val="24"/>
          <w:lang w:val="ru-RU" w:eastAsia="ja-JP"/>
        </w:rPr>
        <w:t>18. Возраст</w:t>
      </w:r>
    </w:p>
    <w:p w:rsidR="00674ACD" w:rsidRPr="00674ACD" w:rsidRDefault="00674ACD" w:rsidP="00674ACD">
      <w:pPr>
        <w:spacing w:after="200" w:line="276" w:lineRule="auto"/>
        <w:ind w:firstLine="0"/>
        <w:rPr>
          <w:rFonts w:eastAsiaTheme="minorEastAsia"/>
          <w:sz w:val="24"/>
          <w:szCs w:val="24"/>
          <w:lang w:val="ru-RU" w:eastAsia="ja-JP"/>
        </w:rPr>
      </w:pPr>
      <w:r w:rsidRPr="00674ACD">
        <w:rPr>
          <w:rFonts w:eastAsiaTheme="minorEastAsia"/>
          <w:sz w:val="24"/>
          <w:szCs w:val="24"/>
          <w:lang w:val="ru-RU" w:eastAsia="ja-JP"/>
        </w:rPr>
        <w:t>・</w:t>
      </w:r>
      <w:r w:rsidRPr="00674ACD">
        <w:rPr>
          <w:rFonts w:eastAsiaTheme="minorEastAsia"/>
          <w:sz w:val="24"/>
          <w:szCs w:val="24"/>
          <w:lang w:val="ru-RU" w:eastAsia="ja-JP"/>
        </w:rPr>
        <w:t>17-19</w:t>
      </w:r>
    </w:p>
    <w:p w:rsidR="00674ACD" w:rsidRPr="00674ACD" w:rsidRDefault="00674ACD" w:rsidP="00674ACD">
      <w:pPr>
        <w:spacing w:after="200" w:line="276" w:lineRule="auto"/>
        <w:ind w:firstLine="0"/>
        <w:rPr>
          <w:rFonts w:eastAsiaTheme="minorEastAsia"/>
          <w:sz w:val="24"/>
          <w:szCs w:val="24"/>
          <w:lang w:val="ru-RU" w:eastAsia="ja-JP"/>
        </w:rPr>
      </w:pPr>
      <w:r w:rsidRPr="00674ACD">
        <w:rPr>
          <w:rFonts w:eastAsiaTheme="minorEastAsia"/>
          <w:sz w:val="24"/>
          <w:szCs w:val="24"/>
          <w:lang w:val="ru-RU" w:eastAsia="ja-JP"/>
        </w:rPr>
        <w:t>・</w:t>
      </w:r>
      <w:r w:rsidRPr="00674ACD">
        <w:rPr>
          <w:rFonts w:eastAsiaTheme="minorEastAsia"/>
          <w:sz w:val="24"/>
          <w:szCs w:val="24"/>
          <w:lang w:val="ru-RU" w:eastAsia="ja-JP"/>
        </w:rPr>
        <w:t xml:space="preserve"> 20-22</w:t>
      </w:r>
    </w:p>
    <w:p w:rsidR="00674ACD" w:rsidRPr="00674ACD" w:rsidRDefault="00674ACD" w:rsidP="00674ACD">
      <w:pPr>
        <w:spacing w:after="200" w:line="276" w:lineRule="auto"/>
        <w:ind w:firstLine="0"/>
        <w:rPr>
          <w:rFonts w:eastAsiaTheme="minorEastAsia"/>
          <w:sz w:val="24"/>
          <w:szCs w:val="24"/>
          <w:lang w:val="ru-RU" w:eastAsia="ja-JP"/>
        </w:rPr>
      </w:pPr>
      <w:r w:rsidRPr="00674ACD">
        <w:rPr>
          <w:rFonts w:eastAsiaTheme="minorEastAsia"/>
          <w:sz w:val="24"/>
          <w:szCs w:val="24"/>
          <w:lang w:val="ru-RU" w:eastAsia="ja-JP"/>
        </w:rPr>
        <w:t>・</w:t>
      </w:r>
      <w:r w:rsidRPr="00674ACD">
        <w:rPr>
          <w:rFonts w:eastAsiaTheme="minorEastAsia"/>
          <w:sz w:val="24"/>
          <w:szCs w:val="24"/>
          <w:lang w:val="ru-RU" w:eastAsia="ja-JP"/>
        </w:rPr>
        <w:t xml:space="preserve"> 23-24</w:t>
      </w:r>
    </w:p>
    <w:p w:rsidR="00674ACD" w:rsidRPr="00674ACD" w:rsidRDefault="00674ACD" w:rsidP="00674ACD">
      <w:pPr>
        <w:spacing w:after="200" w:line="276" w:lineRule="auto"/>
        <w:ind w:firstLine="0"/>
        <w:rPr>
          <w:rFonts w:eastAsiaTheme="minorEastAsia"/>
          <w:sz w:val="24"/>
          <w:szCs w:val="24"/>
          <w:lang w:val="ru-RU" w:eastAsia="ja-JP"/>
        </w:rPr>
      </w:pPr>
      <w:r w:rsidRPr="00674ACD">
        <w:rPr>
          <w:rFonts w:eastAsiaTheme="minorEastAsia"/>
          <w:sz w:val="24"/>
          <w:szCs w:val="24"/>
          <w:lang w:val="ru-RU" w:eastAsia="ja-JP"/>
        </w:rPr>
        <w:t>・</w:t>
      </w:r>
      <w:r w:rsidRPr="00674ACD">
        <w:rPr>
          <w:rFonts w:eastAsiaTheme="minorEastAsia"/>
          <w:sz w:val="24"/>
          <w:szCs w:val="24"/>
          <w:lang w:val="ru-RU" w:eastAsia="ja-JP"/>
        </w:rPr>
        <w:t xml:space="preserve"> 25+</w:t>
      </w:r>
    </w:p>
    <w:p w:rsidR="00674ACD" w:rsidRPr="00674ACD" w:rsidRDefault="00674ACD" w:rsidP="00674ACD">
      <w:pPr>
        <w:spacing w:after="200" w:line="276" w:lineRule="auto"/>
        <w:ind w:firstLine="0"/>
        <w:rPr>
          <w:rFonts w:eastAsiaTheme="minorEastAsia"/>
          <w:sz w:val="24"/>
          <w:szCs w:val="24"/>
          <w:lang w:val="ru-RU" w:eastAsia="ja-JP"/>
        </w:rPr>
      </w:pPr>
    </w:p>
    <w:p w:rsidR="00674ACD" w:rsidRPr="00674ACD" w:rsidRDefault="00674ACD" w:rsidP="00674ACD">
      <w:pPr>
        <w:spacing w:after="200" w:line="276" w:lineRule="auto"/>
        <w:ind w:firstLine="0"/>
        <w:rPr>
          <w:rFonts w:eastAsiaTheme="minorEastAsia"/>
          <w:sz w:val="24"/>
          <w:szCs w:val="24"/>
          <w:lang w:val="ru-RU" w:eastAsia="ja-JP"/>
        </w:rPr>
      </w:pPr>
      <w:r w:rsidRPr="00674ACD">
        <w:rPr>
          <w:rFonts w:eastAsiaTheme="minorEastAsia"/>
          <w:sz w:val="24"/>
          <w:szCs w:val="24"/>
          <w:lang w:val="ru-RU" w:eastAsia="ja-JP"/>
        </w:rPr>
        <w:t>19. Место рождения (префектура)</w:t>
      </w:r>
    </w:p>
    <w:p w:rsidR="00674ACD" w:rsidRPr="00674ACD" w:rsidRDefault="00674ACD" w:rsidP="00674ACD">
      <w:pPr>
        <w:spacing w:after="200" w:line="276" w:lineRule="auto"/>
        <w:ind w:firstLine="0"/>
        <w:rPr>
          <w:rFonts w:eastAsiaTheme="minorEastAsia"/>
          <w:sz w:val="24"/>
          <w:szCs w:val="24"/>
          <w:lang w:val="ru-RU" w:eastAsia="ja-JP"/>
        </w:rPr>
      </w:pPr>
      <w:r w:rsidRPr="00674ACD">
        <w:rPr>
          <w:rFonts w:eastAsiaTheme="minorEastAsia"/>
          <w:sz w:val="24"/>
          <w:szCs w:val="24"/>
          <w:lang w:val="ru-RU" w:eastAsia="ja-JP"/>
        </w:rPr>
        <w:t>_________________________</w:t>
      </w:r>
    </w:p>
    <w:p w:rsidR="00674ACD" w:rsidRPr="00674ACD" w:rsidRDefault="00674ACD" w:rsidP="00674ACD">
      <w:pPr>
        <w:spacing w:after="200" w:line="276" w:lineRule="auto"/>
        <w:ind w:firstLine="0"/>
        <w:rPr>
          <w:rFonts w:eastAsiaTheme="minorEastAsia"/>
          <w:sz w:val="24"/>
          <w:szCs w:val="24"/>
          <w:lang w:val="ru-RU" w:eastAsia="ja-JP"/>
        </w:rPr>
      </w:pPr>
    </w:p>
    <w:p w:rsidR="00674ACD" w:rsidRPr="00674ACD" w:rsidRDefault="00674ACD" w:rsidP="00674ACD">
      <w:pPr>
        <w:spacing w:after="200" w:line="276" w:lineRule="auto"/>
        <w:ind w:firstLine="0"/>
        <w:rPr>
          <w:rFonts w:eastAsiaTheme="minorEastAsia"/>
          <w:sz w:val="24"/>
          <w:szCs w:val="24"/>
          <w:lang w:val="ru-RU" w:eastAsia="ja-JP"/>
        </w:rPr>
      </w:pPr>
      <w:r w:rsidRPr="00674ACD">
        <w:rPr>
          <w:rFonts w:eastAsiaTheme="minorEastAsia"/>
          <w:sz w:val="24"/>
          <w:szCs w:val="24"/>
          <w:lang w:val="ru-RU" w:eastAsia="ja-JP"/>
        </w:rPr>
        <w:t>20. Специальность (профиль обучения)</w:t>
      </w:r>
    </w:p>
    <w:p w:rsidR="002A7929" w:rsidRPr="00674ACD" w:rsidRDefault="00674ACD" w:rsidP="00674ACD">
      <w:pPr>
        <w:spacing w:after="200" w:line="276" w:lineRule="auto"/>
        <w:ind w:firstLine="0"/>
        <w:rPr>
          <w:rFonts w:eastAsiaTheme="minorEastAsia"/>
          <w:sz w:val="24"/>
          <w:szCs w:val="24"/>
          <w:lang w:val="ru-RU" w:eastAsia="ja-JP"/>
        </w:rPr>
      </w:pPr>
      <w:r w:rsidRPr="00674ACD">
        <w:rPr>
          <w:rFonts w:eastAsiaTheme="minorEastAsia"/>
          <w:sz w:val="24"/>
          <w:szCs w:val="24"/>
          <w:lang w:val="ru-RU" w:eastAsia="ja-JP"/>
        </w:rPr>
        <w:t>________________________</w:t>
      </w:r>
    </w:p>
    <w:p w:rsidR="00674ACD" w:rsidRPr="00674ACD" w:rsidRDefault="00674ACD" w:rsidP="002A7929">
      <w:pPr>
        <w:spacing w:after="200" w:line="276" w:lineRule="auto"/>
        <w:ind w:firstLine="0"/>
        <w:jc w:val="center"/>
        <w:rPr>
          <w:rFonts w:eastAsiaTheme="minorEastAsia"/>
          <w:i/>
          <w:sz w:val="24"/>
          <w:szCs w:val="24"/>
          <w:lang w:val="ru-RU" w:eastAsia="ja-JP"/>
        </w:rPr>
      </w:pPr>
      <w:r w:rsidRPr="00674ACD">
        <w:rPr>
          <w:rFonts w:eastAsiaTheme="minorEastAsia"/>
          <w:i/>
          <w:sz w:val="24"/>
          <w:szCs w:val="24"/>
          <w:lang w:val="ru-RU" w:eastAsia="ja-JP"/>
        </w:rPr>
        <w:t>Большое спасибо за сотрудничество!</w:t>
      </w:r>
    </w:p>
    <w:p w:rsidR="002A7929" w:rsidRDefault="00674ACD" w:rsidP="002A7929">
      <w:pPr>
        <w:spacing w:line="276" w:lineRule="auto"/>
        <w:ind w:firstLine="0"/>
        <w:rPr>
          <w:rFonts w:eastAsiaTheme="minorEastAsia"/>
          <w:i/>
          <w:sz w:val="24"/>
          <w:szCs w:val="24"/>
          <w:lang w:val="ru-RU" w:eastAsia="ja-JP"/>
        </w:rPr>
      </w:pPr>
      <w:r w:rsidRPr="00674ACD">
        <w:rPr>
          <w:rFonts w:eastAsiaTheme="minorEastAsia"/>
          <w:i/>
          <w:sz w:val="24"/>
          <w:szCs w:val="24"/>
          <w:lang w:val="ru-RU" w:eastAsia="ja-JP"/>
        </w:rPr>
        <w:t>Все вопросы по поводу исследования</w:t>
      </w:r>
      <w:r w:rsidR="002A7929">
        <w:rPr>
          <w:rFonts w:eastAsiaTheme="minorEastAsia"/>
          <w:i/>
          <w:sz w:val="24"/>
          <w:szCs w:val="24"/>
          <w:lang w:val="ru-RU" w:eastAsia="ja-JP"/>
        </w:rPr>
        <w:t xml:space="preserve"> </w:t>
      </w:r>
    </w:p>
    <w:p w:rsidR="00674ACD" w:rsidRPr="00674ACD" w:rsidRDefault="00674ACD" w:rsidP="002A7929">
      <w:pPr>
        <w:spacing w:line="276" w:lineRule="auto"/>
        <w:ind w:firstLine="0"/>
        <w:rPr>
          <w:rFonts w:eastAsiaTheme="minorEastAsia"/>
          <w:i/>
          <w:sz w:val="24"/>
          <w:szCs w:val="24"/>
          <w:lang w:val="ru-RU" w:eastAsia="ja-JP"/>
        </w:rPr>
      </w:pPr>
      <w:r w:rsidRPr="00674ACD">
        <w:rPr>
          <w:rFonts w:eastAsiaTheme="minorEastAsia"/>
          <w:i/>
          <w:sz w:val="24"/>
          <w:szCs w:val="24"/>
          <w:lang w:val="ru-RU" w:eastAsia="ja-JP"/>
        </w:rPr>
        <w:t xml:space="preserve"> вы можете задать, написав письмо по адресу gulenok.p@gmail.com</w:t>
      </w:r>
    </w:p>
    <w:sectPr w:rsidR="00674ACD" w:rsidRPr="00674ACD" w:rsidSect="00C85C85">
      <w:headerReference w:type="default" r:id="rId35"/>
      <w:footerReference w:type="default" r:id="rId36"/>
      <w:footerReference w:type="first" r:id="rId37"/>
      <w:pgSz w:w="11906" w:h="16838"/>
      <w:pgMar w:top="1134" w:right="567" w:bottom="1134" w:left="1701" w:header="709" w:footer="624"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1196" w:rsidRDefault="00EB1196" w:rsidP="00D728B0">
      <w:r>
        <w:separator/>
      </w:r>
    </w:p>
  </w:endnote>
  <w:endnote w:type="continuationSeparator" w:id="0">
    <w:p w:rsidR="00EB1196" w:rsidRDefault="00EB1196" w:rsidP="00D728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0523" w:rsidRPr="00E31CAF" w:rsidRDefault="00E20523" w:rsidP="00E31CAF">
    <w:pPr>
      <w:pStyle w:val="ae"/>
      <w:ind w:firstLine="0"/>
      <w:rPr>
        <w:lang w:val="ru-RU"/>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0523" w:rsidRPr="00257FBA" w:rsidRDefault="00E20523" w:rsidP="00257FBA">
    <w:pPr>
      <w:pStyle w:val="ae"/>
      <w:ind w:firstLine="0"/>
      <w:rPr>
        <w:lang w:val="ru-RU"/>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1196" w:rsidRDefault="00EB1196" w:rsidP="00D728B0">
      <w:r>
        <w:separator/>
      </w:r>
    </w:p>
  </w:footnote>
  <w:footnote w:type="continuationSeparator" w:id="0">
    <w:p w:rsidR="00EB1196" w:rsidRDefault="00EB1196" w:rsidP="00D728B0">
      <w:r>
        <w:continuationSeparator/>
      </w:r>
    </w:p>
  </w:footnote>
  <w:footnote w:id="1">
    <w:p w:rsidR="00E20523" w:rsidRPr="00EB3B0F" w:rsidRDefault="00E20523" w:rsidP="00EB3B0F">
      <w:pPr>
        <w:pStyle w:val="a3"/>
        <w:rPr>
          <w:rFonts w:ascii="Times New Roman" w:hAnsi="Times New Roman" w:cs="Times New Roman"/>
          <w:lang w:val="ru-RU"/>
        </w:rPr>
      </w:pPr>
      <w:r w:rsidRPr="00EA266E">
        <w:rPr>
          <w:rFonts w:ascii="Times New Roman" w:hAnsi="Times New Roman" w:cs="Times New Roman"/>
          <w:lang w:val="ru-RU"/>
        </w:rPr>
        <w:footnoteRef/>
      </w:r>
      <w:r w:rsidRPr="00EA266E">
        <w:rPr>
          <w:rFonts w:ascii="Times New Roman" w:hAnsi="Times New Roman" w:cs="Times New Roman"/>
          <w:lang w:val="ru-RU"/>
        </w:rPr>
        <w:t xml:space="preserve"> </w:t>
      </w:r>
      <w:r w:rsidRPr="00EB3B0F">
        <w:rPr>
          <w:rFonts w:ascii="Times New Roman" w:hAnsi="Times New Roman" w:cs="Times New Roman"/>
          <w:lang w:val="ru-RU"/>
        </w:rPr>
        <w:t>Концепция внешней политики Российской Федерации (утверждена указом Президента Российской Федерации от 30.11.2016 г. № 640) / Министерство иностранных дел Российской Федерации. URL: http://www.mid.ru/foreign_policy/official_documents/-/asset_publisher/CptICkB6BZ29/content/id/2542248 (дата обращения: 20.09.2018)</w:t>
      </w:r>
    </w:p>
  </w:footnote>
  <w:footnote w:id="2">
    <w:p w:rsidR="00E20523" w:rsidRPr="00EB3B0F" w:rsidRDefault="00E20523" w:rsidP="00EB3B0F">
      <w:pPr>
        <w:pStyle w:val="a3"/>
        <w:rPr>
          <w:rFonts w:ascii="Times New Roman" w:hAnsi="Times New Roman" w:cs="Times New Roman"/>
          <w:lang w:val="ru-RU"/>
        </w:rPr>
      </w:pPr>
      <w:r w:rsidRPr="00EB3B0F">
        <w:rPr>
          <w:rFonts w:ascii="Times New Roman" w:hAnsi="Times New Roman" w:cs="Times New Roman"/>
          <w:lang w:val="ru-RU"/>
        </w:rPr>
        <w:footnoteRef/>
      </w:r>
      <w:r w:rsidRPr="00EB3B0F">
        <w:rPr>
          <w:rFonts w:ascii="Times New Roman" w:hAnsi="Times New Roman" w:cs="Times New Roman"/>
          <w:lang w:val="ru-RU"/>
        </w:rPr>
        <w:t xml:space="preserve"> МИД считает необходимым улучшить продвижение объективного образа России / МИА «Россия сегодня».  2019. URL: https://ria.ru/20180723/1525121593.html (дата обращения: 6.04.2019)</w:t>
      </w:r>
    </w:p>
  </w:footnote>
  <w:footnote w:id="3">
    <w:p w:rsidR="00E20523" w:rsidRPr="00EB3B0F" w:rsidRDefault="00E20523" w:rsidP="001251B7">
      <w:pPr>
        <w:pStyle w:val="a3"/>
        <w:rPr>
          <w:rFonts w:ascii="Times New Roman" w:hAnsi="Times New Roman" w:cs="Times New Roman"/>
          <w:lang w:val="ru-RU"/>
        </w:rPr>
      </w:pPr>
      <w:r w:rsidRPr="00EB3B0F">
        <w:rPr>
          <w:rFonts w:ascii="Times New Roman" w:hAnsi="Times New Roman" w:cs="Times New Roman"/>
          <w:lang w:val="ru-RU"/>
        </w:rPr>
        <w:footnoteRef/>
      </w:r>
      <w:r w:rsidRPr="00EB3B0F">
        <w:rPr>
          <w:rFonts w:ascii="Times New Roman" w:hAnsi="Times New Roman" w:cs="Times New Roman"/>
          <w:lang w:val="ru-RU"/>
        </w:rPr>
        <w:t xml:space="preserve"> Боголюбова, Н.М. Актуальные формы кросс-культурных коммуникаций в начале XXI века / Боголюбова, Н.М., Николаева, Ю.В. / Культура в фокусе научных парадигм. 2017. С. 183.</w:t>
      </w:r>
    </w:p>
  </w:footnote>
  <w:footnote w:id="4">
    <w:p w:rsidR="00E20523" w:rsidRPr="00EB3B0F" w:rsidRDefault="00E20523" w:rsidP="001251B7">
      <w:pPr>
        <w:pStyle w:val="a3"/>
        <w:rPr>
          <w:rFonts w:ascii="Times New Roman" w:hAnsi="Times New Roman" w:cs="Times New Roman"/>
          <w:lang w:val="ru-RU"/>
        </w:rPr>
      </w:pPr>
      <w:r w:rsidRPr="00EB3B0F">
        <w:rPr>
          <w:rFonts w:ascii="Times New Roman" w:hAnsi="Times New Roman" w:cs="Times New Roman"/>
          <w:lang w:val="ru-RU"/>
        </w:rPr>
        <w:footnoteRef/>
      </w:r>
      <w:r w:rsidRPr="00EB3B0F">
        <w:rPr>
          <w:rFonts w:ascii="Times New Roman" w:hAnsi="Times New Roman" w:cs="Times New Roman"/>
          <w:lang w:val="ru-RU"/>
        </w:rPr>
        <w:t xml:space="preserve"> Бандарин Ф. Олимпиады заканчиваются, а образ страны остается / Архсовет Москвы. [Москва]. 2013–2017. URL: https://archsovet.msk.ru/article/ot-pervogo-lica/franchesko-bandarin-olimpiady-zakanchivayutsya-a-obraz-strany-ostaetsya (дата обращения: 15.02.2019)</w:t>
      </w:r>
    </w:p>
  </w:footnote>
  <w:footnote w:id="5">
    <w:p w:rsidR="00E20523" w:rsidRPr="00EB3B0F" w:rsidRDefault="00E20523" w:rsidP="001251B7">
      <w:pPr>
        <w:pStyle w:val="a3"/>
        <w:rPr>
          <w:rFonts w:ascii="Times New Roman" w:hAnsi="Times New Roman" w:cs="Times New Roman"/>
          <w:lang w:val="ru-RU"/>
        </w:rPr>
      </w:pPr>
      <w:r w:rsidRPr="00EB3B0F">
        <w:rPr>
          <w:rFonts w:ascii="Times New Roman" w:hAnsi="Times New Roman" w:cs="Times New Roman"/>
          <w:lang w:val="ru-RU"/>
        </w:rPr>
        <w:footnoteRef/>
      </w:r>
      <w:r w:rsidRPr="00EB3B0F">
        <w:rPr>
          <w:rFonts w:ascii="Times New Roman" w:hAnsi="Times New Roman" w:cs="Times New Roman"/>
          <w:lang w:val="ru-RU"/>
        </w:rPr>
        <w:t xml:space="preserve"> Макаров А. «Пропаганда искажает образ России». Иностранным журналистам нравится организация ЧМ-2018. Спорт День за Днем. [Санкт-Петербург]. 2013–2017. URL: https://www.sportsdaily.ru/articles/propaganda-iskazhaet-obraz-rossii (дата обращения: 5.12.2018)</w:t>
      </w:r>
    </w:p>
    <w:p w:rsidR="00E20523" w:rsidRPr="00EB3B0F" w:rsidRDefault="00E20523" w:rsidP="001251B7">
      <w:pPr>
        <w:pStyle w:val="a3"/>
        <w:rPr>
          <w:rFonts w:ascii="Times New Roman" w:hAnsi="Times New Roman" w:cs="Times New Roman"/>
          <w:lang w:val="ru-RU"/>
        </w:rPr>
      </w:pPr>
      <w:r w:rsidRPr="00EB3B0F">
        <w:rPr>
          <w:rFonts w:ascii="Times New Roman" w:hAnsi="Times New Roman" w:cs="Times New Roman"/>
          <w:lang w:val="ru-RU"/>
        </w:rPr>
        <w:t>Дворкович: мы изменили образ России благодаря ЧМ-2018 / Газета.Ru [Москва]. 1999-2019. URL: https://www.gazeta.ru/sport/worldcup2018/news/2018/07/10/n_11767405.shtml (дата обращения: 20.01.2019)</w:t>
      </w:r>
    </w:p>
    <w:p w:rsidR="00E20523" w:rsidRPr="00EB3B0F" w:rsidRDefault="00E20523" w:rsidP="001251B7">
      <w:pPr>
        <w:pStyle w:val="a3"/>
        <w:rPr>
          <w:rFonts w:ascii="Times New Roman" w:hAnsi="Times New Roman" w:cs="Times New Roman"/>
          <w:lang w:val="ru-RU"/>
        </w:rPr>
      </w:pPr>
      <w:r w:rsidRPr="00EB3B0F">
        <w:rPr>
          <w:rFonts w:ascii="Times New Roman" w:hAnsi="Times New Roman" w:cs="Times New Roman"/>
          <w:lang w:val="ru-RU"/>
        </w:rPr>
        <w:t>Никольский А. Инфантино: ЧМ-2018 меняет образ России на Западе / Аргументы и Факты. [Москва]. 2009. URL: http://www.aif.ru/football2018/around/infantino_chm-2018_menyaet_obraz_rossii_na_zapade (дата обращения: 20.10.2018)</w:t>
      </w:r>
    </w:p>
  </w:footnote>
  <w:footnote w:id="6">
    <w:p w:rsidR="00E20523" w:rsidRPr="00EB3B0F" w:rsidRDefault="00E20523" w:rsidP="001251B7">
      <w:pPr>
        <w:pStyle w:val="a3"/>
        <w:rPr>
          <w:rFonts w:ascii="Times New Roman" w:hAnsi="Times New Roman" w:cs="Times New Roman"/>
          <w:lang w:val="ru-RU"/>
        </w:rPr>
      </w:pPr>
      <w:r w:rsidRPr="00EB3B0F">
        <w:rPr>
          <w:rFonts w:ascii="Times New Roman" w:hAnsi="Times New Roman" w:cs="Times New Roman"/>
          <w:lang w:val="ru-RU"/>
        </w:rPr>
        <w:footnoteRef/>
      </w:r>
      <w:r w:rsidRPr="00EB3B0F">
        <w:rPr>
          <w:rFonts w:ascii="Times New Roman" w:hAnsi="Times New Roman" w:cs="Times New Roman"/>
          <w:lang w:val="ru-RU"/>
        </w:rPr>
        <w:t xml:space="preserve"> Лёфман Х. Каков же истинный образ России? // ИноСМИ.ru. 2000-2019. URL: https://inosmi.ru/politic/20180704/242666052.html (дата обращения: 20.02.2019)</w:t>
      </w:r>
    </w:p>
  </w:footnote>
  <w:footnote w:id="7">
    <w:p w:rsidR="00E20523" w:rsidRPr="00EB3B0F" w:rsidRDefault="00E20523" w:rsidP="00EB3B0F">
      <w:pPr>
        <w:pStyle w:val="a3"/>
        <w:rPr>
          <w:rFonts w:ascii="Times New Roman" w:hAnsi="Times New Roman" w:cs="Times New Roman"/>
          <w:lang w:val="ru-RU"/>
        </w:rPr>
      </w:pPr>
      <w:r w:rsidRPr="00EB3B0F">
        <w:rPr>
          <w:rFonts w:ascii="Times New Roman" w:hAnsi="Times New Roman" w:cs="Times New Roman"/>
          <w:lang w:val="ru-RU"/>
        </w:rPr>
        <w:footnoteRef/>
      </w:r>
      <w:r w:rsidRPr="00EB3B0F">
        <w:rPr>
          <w:rFonts w:ascii="Times New Roman" w:hAnsi="Times New Roman" w:cs="Times New Roman"/>
          <w:lang w:val="ru-RU"/>
        </w:rPr>
        <w:t>. Волкова Е. Сотрудничество МГУ с Молодежной палатой Японии / МГУ имени М.В.Ломоносова. [Москва]. 1997–2019.  URL: https://www.msu.ru/news/sotrudnichestvo_mgu_s_molodezhnoy_palatoy_yaponii.html (дата обращения: 6.04.2019)</w:t>
      </w:r>
    </w:p>
  </w:footnote>
  <w:footnote w:id="8">
    <w:p w:rsidR="00E20523" w:rsidRPr="00EB3B0F" w:rsidRDefault="00E20523" w:rsidP="00E20523">
      <w:pPr>
        <w:pStyle w:val="a3"/>
        <w:rPr>
          <w:rFonts w:ascii="Times New Roman" w:hAnsi="Times New Roman" w:cs="Times New Roman"/>
          <w:lang w:val="ru-RU"/>
        </w:rPr>
      </w:pPr>
      <w:r w:rsidRPr="00EB3B0F">
        <w:rPr>
          <w:rFonts w:ascii="Times New Roman" w:hAnsi="Times New Roman" w:cs="Times New Roman"/>
          <w:lang w:val="ru-RU"/>
        </w:rPr>
        <w:footnoteRef/>
      </w:r>
      <w:r w:rsidRPr="00EB3B0F">
        <w:rPr>
          <w:rFonts w:ascii="Times New Roman" w:hAnsi="Times New Roman" w:cs="Times New Roman"/>
          <w:lang w:val="ru-RU"/>
        </w:rPr>
        <w:t xml:space="preserve"> Россия и Япония утвердили план молодежных обменов на 2019 год / Национальный Совет молодежных и детских объединений России. [Москва]. 2008-2016. URL: http://youthrussia.ru/news/rossiya-i-yaponiya-utverdili-plan-molodezhnyx-obmenov-na-2019-god (дата обращения: 7.04.2019)</w:t>
      </w:r>
    </w:p>
  </w:footnote>
  <w:footnote w:id="9">
    <w:p w:rsidR="00E20523" w:rsidRPr="00EB3B0F" w:rsidRDefault="00E20523" w:rsidP="001251B7">
      <w:pPr>
        <w:pStyle w:val="a3"/>
        <w:rPr>
          <w:rFonts w:ascii="Times New Roman" w:hAnsi="Times New Roman" w:cs="Times New Roman"/>
          <w:lang w:val="ru-RU"/>
        </w:rPr>
      </w:pPr>
      <w:r w:rsidRPr="00EB3B0F">
        <w:rPr>
          <w:rStyle w:val="a5"/>
          <w:rFonts w:ascii="Times New Roman" w:hAnsi="Times New Roman" w:cs="Times New Roman"/>
        </w:rPr>
        <w:footnoteRef/>
      </w:r>
      <w:r w:rsidRPr="00EB3B0F">
        <w:rPr>
          <w:rFonts w:ascii="Times New Roman" w:hAnsi="Times New Roman" w:cs="Times New Roman"/>
          <w:lang w:val="ru-RU"/>
        </w:rPr>
        <w:t xml:space="preserve"> Дюркгейм, Э. Социология и теория познания // История психологии. XX век: хрестоматия. / Москва: Академический проект; Екатеринбург: Деловая книга, 2003. – С. 352-386.</w:t>
      </w:r>
    </w:p>
  </w:footnote>
  <w:footnote w:id="10">
    <w:p w:rsidR="00E20523" w:rsidRPr="00EB3B0F" w:rsidRDefault="00E20523" w:rsidP="001251B7">
      <w:pPr>
        <w:pStyle w:val="a3"/>
        <w:rPr>
          <w:rFonts w:ascii="Times New Roman" w:hAnsi="Times New Roman" w:cs="Times New Roman"/>
          <w:lang w:val="ru-RU"/>
        </w:rPr>
      </w:pPr>
      <w:r w:rsidRPr="00EB3B0F">
        <w:rPr>
          <w:rStyle w:val="a5"/>
          <w:rFonts w:ascii="Times New Roman" w:hAnsi="Times New Roman" w:cs="Times New Roman"/>
        </w:rPr>
        <w:footnoteRef/>
      </w:r>
      <w:r w:rsidRPr="00EB3B0F">
        <w:rPr>
          <w:rFonts w:ascii="Times New Roman" w:hAnsi="Times New Roman" w:cs="Times New Roman"/>
          <w:lang w:val="ru-RU"/>
        </w:rPr>
        <w:t xml:space="preserve"> Грушин, Б.А. Массовое сознание: Опыт определения и проблемы исследования. /  Б.А. Грушин. – М. : Политиздат, 1987. – 368 с.</w:t>
      </w:r>
    </w:p>
  </w:footnote>
  <w:footnote w:id="11">
    <w:p w:rsidR="00E20523" w:rsidRPr="00EB3B0F" w:rsidRDefault="00E20523" w:rsidP="001251B7">
      <w:pPr>
        <w:pStyle w:val="a3"/>
        <w:rPr>
          <w:rFonts w:ascii="Times New Roman" w:hAnsi="Times New Roman" w:cs="Times New Roman"/>
          <w:lang w:val="ru-RU"/>
        </w:rPr>
      </w:pPr>
      <w:r w:rsidRPr="00EB3B0F">
        <w:rPr>
          <w:rStyle w:val="a5"/>
          <w:rFonts w:ascii="Times New Roman" w:hAnsi="Times New Roman" w:cs="Times New Roman"/>
        </w:rPr>
        <w:footnoteRef/>
      </w:r>
      <w:r w:rsidRPr="00EB3B0F">
        <w:rPr>
          <w:rFonts w:ascii="Times New Roman" w:hAnsi="Times New Roman" w:cs="Times New Roman"/>
          <w:lang w:val="ru-RU"/>
        </w:rPr>
        <w:t xml:space="preserve">  Киселев И. Ю., Смирнова А. Г. Образ государства как фактор принятия внешнеполитических решений. – Полис. Политические исследования. 2004. № 4. С. 116-125</w:t>
      </w:r>
    </w:p>
    <w:p w:rsidR="00E20523" w:rsidRPr="00EB3B0F" w:rsidRDefault="00E20523" w:rsidP="001251B7">
      <w:pPr>
        <w:pStyle w:val="a3"/>
        <w:rPr>
          <w:rFonts w:ascii="Times New Roman" w:hAnsi="Times New Roman" w:cs="Times New Roman"/>
          <w:lang w:val="ru-RU"/>
        </w:rPr>
      </w:pPr>
      <w:r w:rsidRPr="00EB3B0F">
        <w:rPr>
          <w:rFonts w:ascii="Times New Roman" w:hAnsi="Times New Roman" w:cs="Times New Roman"/>
          <w:lang w:val="ru-RU"/>
        </w:rPr>
        <w:t>Киселев И. Ю. Образы государства в международных отношениях: механизмы трансформации. – Полис. Политические исследования. 2003. № 3. С. 50-57.</w:t>
      </w:r>
    </w:p>
  </w:footnote>
  <w:footnote w:id="12">
    <w:p w:rsidR="00E20523" w:rsidRPr="00EB3B0F" w:rsidRDefault="00E20523" w:rsidP="001251B7">
      <w:pPr>
        <w:pStyle w:val="a3"/>
        <w:rPr>
          <w:rFonts w:ascii="Times New Roman" w:hAnsi="Times New Roman" w:cs="Times New Roman"/>
          <w:lang w:val="ru-RU"/>
        </w:rPr>
      </w:pPr>
      <w:r w:rsidRPr="00EB3B0F">
        <w:rPr>
          <w:rStyle w:val="a5"/>
          <w:rFonts w:ascii="Times New Roman" w:hAnsi="Times New Roman" w:cs="Times New Roman"/>
        </w:rPr>
        <w:footnoteRef/>
      </w:r>
      <w:r w:rsidRPr="00EB3B0F">
        <w:rPr>
          <w:rFonts w:ascii="Times New Roman" w:hAnsi="Times New Roman" w:cs="Times New Roman"/>
          <w:lang w:val="ru-RU"/>
        </w:rPr>
        <w:t xml:space="preserve"> Липпман, У. Общественное мнение. М.: Институт фонда «Общественное мнение», 2004. 384 с.</w:t>
      </w:r>
    </w:p>
  </w:footnote>
  <w:footnote w:id="13">
    <w:p w:rsidR="00E20523" w:rsidRPr="00EB3B0F" w:rsidRDefault="00E20523" w:rsidP="00E20523">
      <w:pPr>
        <w:pStyle w:val="a3"/>
        <w:rPr>
          <w:rFonts w:ascii="Times New Roman" w:hAnsi="Times New Roman" w:cs="Times New Roman"/>
        </w:rPr>
      </w:pPr>
      <w:r w:rsidRPr="00EB3B0F">
        <w:rPr>
          <w:rStyle w:val="a5"/>
          <w:rFonts w:ascii="Times New Roman" w:hAnsi="Times New Roman" w:cs="Times New Roman"/>
        </w:rPr>
        <w:footnoteRef/>
      </w:r>
      <w:r w:rsidRPr="00EB3B0F">
        <w:rPr>
          <w:rFonts w:ascii="Times New Roman" w:hAnsi="Times New Roman" w:cs="Times New Roman"/>
          <w:lang w:val="ru-RU"/>
        </w:rPr>
        <w:t xml:space="preserve"> Най Дж. Soft power, или «мягкая сила» государства // Восток: альм. </w:t>
      </w:r>
      <w:r w:rsidRPr="00EB3B0F">
        <w:rPr>
          <w:rFonts w:ascii="Times New Roman" w:hAnsi="Times New Roman" w:cs="Times New Roman"/>
        </w:rPr>
        <w:t>2006. № 5 (41). URL: http: // www. situation. ru /app / j_art_1165. htm (</w:t>
      </w:r>
      <w:r w:rsidRPr="00EB3B0F">
        <w:rPr>
          <w:rFonts w:ascii="Times New Roman" w:hAnsi="Times New Roman" w:cs="Times New Roman"/>
          <w:lang w:val="ru-RU"/>
        </w:rPr>
        <w:t>дата</w:t>
      </w:r>
      <w:r w:rsidRPr="00EB3B0F">
        <w:rPr>
          <w:rFonts w:ascii="Times New Roman" w:hAnsi="Times New Roman" w:cs="Times New Roman"/>
        </w:rPr>
        <w:t xml:space="preserve"> </w:t>
      </w:r>
      <w:r w:rsidRPr="00EB3B0F">
        <w:rPr>
          <w:rFonts w:ascii="Times New Roman" w:hAnsi="Times New Roman" w:cs="Times New Roman"/>
          <w:lang w:val="ru-RU"/>
        </w:rPr>
        <w:t>обращения</w:t>
      </w:r>
      <w:r w:rsidRPr="00EB3B0F">
        <w:rPr>
          <w:rFonts w:ascii="Times New Roman" w:hAnsi="Times New Roman" w:cs="Times New Roman"/>
        </w:rPr>
        <w:t xml:space="preserve"> 07.07.2018)</w:t>
      </w:r>
    </w:p>
  </w:footnote>
  <w:footnote w:id="14">
    <w:p w:rsidR="00E20523" w:rsidRPr="00EB3B0F" w:rsidRDefault="00E20523" w:rsidP="001251B7">
      <w:pPr>
        <w:pStyle w:val="a3"/>
        <w:rPr>
          <w:rFonts w:ascii="Times New Roman" w:hAnsi="Times New Roman" w:cs="Times New Roman"/>
          <w:lang w:val="ru-RU"/>
        </w:rPr>
      </w:pPr>
      <w:r w:rsidRPr="00EB3B0F">
        <w:rPr>
          <w:rStyle w:val="a5"/>
          <w:rFonts w:ascii="Times New Roman" w:hAnsi="Times New Roman" w:cs="Times New Roman"/>
        </w:rPr>
        <w:footnoteRef/>
      </w:r>
      <w:r w:rsidRPr="00EB3B0F">
        <w:rPr>
          <w:rFonts w:ascii="Times New Roman" w:hAnsi="Times New Roman" w:cs="Times New Roman"/>
          <w:lang w:val="ru-RU"/>
        </w:rPr>
        <w:t xml:space="preserve"> Грушин, Б.А. Массовое сознание: Опыт определения и проблемы исследования.  М. : Политиздат, 1987. 368 с. </w:t>
      </w:r>
    </w:p>
    <w:p w:rsidR="00E20523" w:rsidRPr="00EB3B0F" w:rsidRDefault="00E20523" w:rsidP="001251B7">
      <w:pPr>
        <w:pStyle w:val="a3"/>
        <w:rPr>
          <w:rFonts w:ascii="Times New Roman" w:hAnsi="Times New Roman" w:cs="Times New Roman"/>
          <w:lang w:val="ru-RU"/>
        </w:rPr>
      </w:pPr>
      <w:r w:rsidRPr="00EB3B0F">
        <w:rPr>
          <w:rFonts w:ascii="Times New Roman" w:hAnsi="Times New Roman" w:cs="Times New Roman"/>
          <w:lang w:val="ru-RU"/>
        </w:rPr>
        <w:t>Тард Г. Мнение и толпа. М.: КСП+, 1999. – С.257.–  408 с.</w:t>
      </w:r>
    </w:p>
  </w:footnote>
  <w:footnote w:id="15">
    <w:p w:rsidR="00E20523" w:rsidRPr="00EB3B0F" w:rsidRDefault="00E20523" w:rsidP="001251B7">
      <w:pPr>
        <w:pStyle w:val="a3"/>
        <w:rPr>
          <w:rFonts w:ascii="Times New Roman" w:hAnsi="Times New Roman" w:cs="Times New Roman"/>
          <w:lang w:val="ru-RU"/>
        </w:rPr>
      </w:pPr>
      <w:r w:rsidRPr="00EB3B0F">
        <w:rPr>
          <w:rStyle w:val="a5"/>
          <w:rFonts w:ascii="Times New Roman" w:hAnsi="Times New Roman" w:cs="Times New Roman"/>
        </w:rPr>
        <w:footnoteRef/>
      </w:r>
      <w:r w:rsidRPr="00EB3B0F">
        <w:rPr>
          <w:rFonts w:ascii="Times New Roman" w:hAnsi="Times New Roman" w:cs="Times New Roman"/>
          <w:lang w:val="ru-RU"/>
        </w:rPr>
        <w:t xml:space="preserve"> Дюркгейм Э. Социология.  Ее предмет,  метод,  предназначение /  Пер.  с  фр., сост., послесл. и примеч. А.Б. Гофмана. М.: Канон, 1995. 83 с.</w:t>
      </w:r>
    </w:p>
    <w:p w:rsidR="00E20523" w:rsidRPr="00EB3B0F" w:rsidRDefault="00E20523" w:rsidP="001251B7">
      <w:pPr>
        <w:pStyle w:val="a3"/>
        <w:rPr>
          <w:rFonts w:ascii="Times New Roman" w:hAnsi="Times New Roman" w:cs="Times New Roman"/>
          <w:lang w:val="ru-RU"/>
        </w:rPr>
      </w:pPr>
      <w:r w:rsidRPr="00EB3B0F">
        <w:rPr>
          <w:rFonts w:ascii="Times New Roman" w:hAnsi="Times New Roman" w:cs="Times New Roman"/>
          <w:lang w:val="ru-RU"/>
        </w:rPr>
        <w:t>Емельянова Т.П.  Социальное  представление — понятие  и  концепция: итоги последнего десятилетия //  Психологический журнал.  2001. Т. 22. No. 6. С. 39–47.</w:t>
      </w:r>
    </w:p>
    <w:p w:rsidR="00E20523" w:rsidRPr="00EB3B0F" w:rsidRDefault="00E20523" w:rsidP="001251B7">
      <w:pPr>
        <w:pStyle w:val="a3"/>
        <w:rPr>
          <w:rFonts w:ascii="Times New Roman" w:hAnsi="Times New Roman" w:cs="Times New Roman"/>
          <w:lang w:val="ru-RU"/>
        </w:rPr>
      </w:pPr>
      <w:r w:rsidRPr="00EB3B0F">
        <w:rPr>
          <w:rFonts w:ascii="Times New Roman" w:hAnsi="Times New Roman" w:cs="Times New Roman"/>
          <w:lang w:val="ru-RU"/>
        </w:rPr>
        <w:t>Московичи С. Век толп. Исторический трактат по психологии масс. М.: Академический проект, 2011. 396 с.</w:t>
      </w:r>
    </w:p>
    <w:p w:rsidR="00E20523" w:rsidRPr="00EB3B0F" w:rsidRDefault="00E20523" w:rsidP="001251B7">
      <w:pPr>
        <w:pStyle w:val="a3"/>
        <w:rPr>
          <w:rFonts w:ascii="Times New Roman" w:hAnsi="Times New Roman" w:cs="Times New Roman"/>
          <w:lang w:val="ru-RU"/>
        </w:rPr>
      </w:pPr>
      <w:r w:rsidRPr="00EB3B0F">
        <w:rPr>
          <w:rFonts w:ascii="Times New Roman" w:hAnsi="Times New Roman" w:cs="Times New Roman"/>
          <w:lang w:val="ru-RU"/>
        </w:rPr>
        <w:t>Московичи С. Социальное представление: исторический взгляд // Психологический</w:t>
      </w:r>
    </w:p>
    <w:p w:rsidR="00E20523" w:rsidRPr="00EB3B0F" w:rsidRDefault="00E20523" w:rsidP="001251B7">
      <w:pPr>
        <w:pStyle w:val="a3"/>
        <w:rPr>
          <w:rFonts w:ascii="Times New Roman" w:hAnsi="Times New Roman" w:cs="Times New Roman"/>
          <w:lang w:val="ru-RU"/>
        </w:rPr>
      </w:pPr>
      <w:r w:rsidRPr="00EB3B0F">
        <w:rPr>
          <w:rFonts w:ascii="Times New Roman" w:hAnsi="Times New Roman" w:cs="Times New Roman"/>
          <w:lang w:val="ru-RU"/>
        </w:rPr>
        <w:t>журнал. 1995. Т. 16. № 1. С. 3-18; №2. С. 3-14.</w:t>
      </w:r>
    </w:p>
  </w:footnote>
  <w:footnote w:id="16">
    <w:p w:rsidR="00E20523" w:rsidRPr="00EB3B0F" w:rsidRDefault="00E20523" w:rsidP="001251B7">
      <w:pPr>
        <w:pStyle w:val="a3"/>
        <w:rPr>
          <w:rFonts w:ascii="Times New Roman" w:hAnsi="Times New Roman" w:cs="Times New Roman"/>
          <w:lang w:val="ru-RU"/>
        </w:rPr>
      </w:pPr>
      <w:r w:rsidRPr="00EB3B0F">
        <w:rPr>
          <w:rStyle w:val="a5"/>
          <w:rFonts w:ascii="Times New Roman" w:hAnsi="Times New Roman" w:cs="Times New Roman"/>
        </w:rPr>
        <w:footnoteRef/>
      </w:r>
      <w:r w:rsidRPr="00EB3B0F">
        <w:rPr>
          <w:rFonts w:ascii="Times New Roman" w:hAnsi="Times New Roman" w:cs="Times New Roman"/>
          <w:lang w:val="ru-RU"/>
        </w:rPr>
        <w:t xml:space="preserve"> Липман, У. Общественное мнение/Уолтер Липман..М.: Институт фонда «Общественное мнение», 2004. 384 с.</w:t>
      </w:r>
    </w:p>
  </w:footnote>
  <w:footnote w:id="17">
    <w:p w:rsidR="00E20523" w:rsidRPr="00EB3B0F" w:rsidRDefault="00E20523" w:rsidP="001251B7">
      <w:pPr>
        <w:pStyle w:val="a3"/>
        <w:rPr>
          <w:rFonts w:ascii="Times New Roman" w:hAnsi="Times New Roman" w:cs="Times New Roman"/>
          <w:lang w:val="ru-RU"/>
        </w:rPr>
      </w:pPr>
      <w:r w:rsidRPr="00EB3B0F">
        <w:rPr>
          <w:rStyle w:val="a5"/>
          <w:rFonts w:ascii="Times New Roman" w:hAnsi="Times New Roman" w:cs="Times New Roman"/>
        </w:rPr>
        <w:footnoteRef/>
      </w:r>
      <w:r w:rsidRPr="00EB3B0F">
        <w:rPr>
          <w:rFonts w:ascii="Times New Roman" w:hAnsi="Times New Roman" w:cs="Times New Roman"/>
          <w:lang w:val="ru-RU"/>
        </w:rPr>
        <w:t xml:space="preserve"> Галумов, Э. А. Международный имидж России: стратегия формирования./Э.А. Галумов. М., 2003. 446 с.</w:t>
      </w:r>
    </w:p>
    <w:p w:rsidR="00E20523" w:rsidRPr="00EB3B0F" w:rsidRDefault="00E20523" w:rsidP="001251B7">
      <w:pPr>
        <w:pStyle w:val="a3"/>
        <w:rPr>
          <w:rFonts w:ascii="Times New Roman" w:hAnsi="Times New Roman" w:cs="Times New Roman"/>
          <w:lang w:val="ru-RU"/>
        </w:rPr>
      </w:pPr>
      <w:r w:rsidRPr="00EB3B0F">
        <w:rPr>
          <w:rFonts w:ascii="Times New Roman" w:hAnsi="Times New Roman" w:cs="Times New Roman"/>
          <w:lang w:val="ru-RU"/>
        </w:rPr>
        <w:t xml:space="preserve">Гринёв И.В. Роль национальной российской культуры в формировании международного имиджа страны: автореф. дис. ... канд. философ. наук. М., 2009. 24 с. </w:t>
      </w:r>
    </w:p>
    <w:p w:rsidR="00E20523" w:rsidRPr="00EB3B0F" w:rsidRDefault="00E20523" w:rsidP="001251B7">
      <w:pPr>
        <w:pStyle w:val="a3"/>
        <w:rPr>
          <w:rFonts w:ascii="Times New Roman" w:hAnsi="Times New Roman" w:cs="Times New Roman"/>
          <w:lang w:val="ru-RU"/>
        </w:rPr>
      </w:pPr>
      <w:r w:rsidRPr="00EB3B0F">
        <w:rPr>
          <w:rFonts w:ascii="Times New Roman" w:hAnsi="Times New Roman" w:cs="Times New Roman"/>
          <w:lang w:val="ru-RU"/>
        </w:rPr>
        <w:t>Киселев И. Ю., Смирнова А. Г. Образ государства как фактор принятия внешнеполитических решений. / Полис. Политические исследования. 2004. № 4. С. 116-125.</w:t>
      </w:r>
    </w:p>
    <w:p w:rsidR="00E20523" w:rsidRPr="00EB3B0F" w:rsidRDefault="00E20523" w:rsidP="001251B7">
      <w:pPr>
        <w:pStyle w:val="a3"/>
        <w:rPr>
          <w:rFonts w:ascii="Times New Roman" w:hAnsi="Times New Roman" w:cs="Times New Roman"/>
          <w:lang w:val="ru-RU"/>
        </w:rPr>
      </w:pPr>
      <w:r w:rsidRPr="00EB3B0F">
        <w:rPr>
          <w:rFonts w:ascii="Times New Roman" w:hAnsi="Times New Roman" w:cs="Times New Roman"/>
          <w:lang w:val="ru-RU"/>
        </w:rPr>
        <w:t xml:space="preserve">Киселев И.Ю. Проблема образа государства в международных отношениях в рамках конструктивистской парадигмы / Политическая экспертиза: ПОЛИТЭКС, 2007. С.257. </w:t>
      </w:r>
    </w:p>
    <w:p w:rsidR="00E20523" w:rsidRPr="00EB3B0F" w:rsidRDefault="00E20523" w:rsidP="001251B7">
      <w:pPr>
        <w:pStyle w:val="a3"/>
        <w:rPr>
          <w:rFonts w:ascii="Times New Roman" w:hAnsi="Times New Roman" w:cs="Times New Roman"/>
          <w:lang w:val="ru-RU"/>
        </w:rPr>
      </w:pPr>
      <w:r w:rsidRPr="00EB3B0F">
        <w:rPr>
          <w:rFonts w:ascii="Times New Roman" w:hAnsi="Times New Roman" w:cs="Times New Roman"/>
          <w:lang w:val="ru-RU"/>
        </w:rPr>
        <w:t>Образы государств, наций и лидеров / Под ред. Е.Б. Шестопал. – М.: Аспект Пресс, 2008. – 288 с.</w:t>
      </w:r>
    </w:p>
  </w:footnote>
  <w:footnote w:id="18">
    <w:p w:rsidR="00E20523" w:rsidRPr="00EB3B0F" w:rsidRDefault="00E20523" w:rsidP="001251B7">
      <w:pPr>
        <w:pStyle w:val="a3"/>
        <w:rPr>
          <w:rFonts w:ascii="Times New Roman" w:hAnsi="Times New Roman" w:cs="Times New Roman"/>
          <w:lang w:val="ru-RU"/>
        </w:rPr>
      </w:pPr>
      <w:r w:rsidRPr="00EB3B0F">
        <w:rPr>
          <w:rStyle w:val="a5"/>
          <w:rFonts w:ascii="Times New Roman" w:hAnsi="Times New Roman" w:cs="Times New Roman"/>
        </w:rPr>
        <w:footnoteRef/>
      </w:r>
      <w:r w:rsidRPr="00EB3B0F">
        <w:rPr>
          <w:rFonts w:ascii="Times New Roman" w:hAnsi="Times New Roman" w:cs="Times New Roman"/>
          <w:lang w:val="ru-RU"/>
        </w:rPr>
        <w:t xml:space="preserve"> Ермакова, Л.М. Описания Японии в старописьменной русской культуре XVII века. Acta Slavica Iaponica, 18. 2001. С. 175-203</w:t>
      </w:r>
    </w:p>
    <w:p w:rsidR="00E20523" w:rsidRPr="00EB3B0F" w:rsidRDefault="00E20523" w:rsidP="001251B7">
      <w:pPr>
        <w:pStyle w:val="a3"/>
        <w:rPr>
          <w:rFonts w:ascii="Times New Roman" w:hAnsi="Times New Roman" w:cs="Times New Roman"/>
          <w:lang w:val="ru-RU"/>
        </w:rPr>
      </w:pPr>
      <w:r w:rsidRPr="00EB3B0F">
        <w:rPr>
          <w:rFonts w:ascii="Times New Roman" w:hAnsi="Times New Roman" w:cs="Times New Roman"/>
          <w:lang w:val="ru-RU"/>
        </w:rPr>
        <w:t>Мельникова, И. В. Музыка как символ русско-японского партнерства // Япония и Россия:  национальная идентичность сквозь призму образов. СПб: Петербургское Востоковедение, 2014. С .116-142</w:t>
      </w:r>
    </w:p>
    <w:p w:rsidR="00E20523" w:rsidRPr="00EB3B0F" w:rsidRDefault="00E20523" w:rsidP="001251B7">
      <w:pPr>
        <w:pStyle w:val="a3"/>
        <w:rPr>
          <w:rFonts w:ascii="Times New Roman" w:hAnsi="Times New Roman" w:cs="Times New Roman"/>
          <w:lang w:val="ru-RU"/>
        </w:rPr>
      </w:pPr>
      <w:r w:rsidRPr="00EB3B0F">
        <w:rPr>
          <w:rFonts w:ascii="Times New Roman" w:hAnsi="Times New Roman" w:cs="Times New Roman"/>
          <w:lang w:val="ru-RU"/>
        </w:rPr>
        <w:t>Митико, Икута. Репрезентации колониализма</w:t>
      </w:r>
      <w:r w:rsidR="009C3905">
        <w:rPr>
          <w:rFonts w:ascii="Times New Roman" w:hAnsi="Times New Roman" w:cs="Times New Roman"/>
          <w:lang w:val="ru-RU"/>
        </w:rPr>
        <w:t xml:space="preserve"> ― </w:t>
      </w:r>
      <w:r w:rsidRPr="00EB3B0F">
        <w:rPr>
          <w:rFonts w:ascii="Times New Roman" w:hAnsi="Times New Roman" w:cs="Times New Roman"/>
          <w:lang w:val="ru-RU"/>
        </w:rPr>
        <w:t>русские и японцы в Маньчжурии // Япония и Россия: национальная идентичность сквозь призму образов.  СПб: Петербургское Востоковедение, 2014. С .68-95</w:t>
      </w:r>
    </w:p>
    <w:p w:rsidR="00E20523" w:rsidRPr="00EB3B0F" w:rsidRDefault="00E20523" w:rsidP="001251B7">
      <w:pPr>
        <w:pStyle w:val="a3"/>
        <w:rPr>
          <w:rFonts w:ascii="Times New Roman" w:hAnsi="Times New Roman" w:cs="Times New Roman"/>
          <w:lang w:val="ru-RU"/>
        </w:rPr>
      </w:pPr>
      <w:r w:rsidRPr="00EB3B0F">
        <w:rPr>
          <w:rFonts w:ascii="Times New Roman" w:hAnsi="Times New Roman" w:cs="Times New Roman"/>
          <w:lang w:val="ru-RU"/>
        </w:rPr>
        <w:t>Михайлова, Ю. Д. Война длиною в целый век: лубок, литография, карикатура // Япония и Россия: национальная идентичность сквозь призму образов. СПб: Петербургское Востоковедение, 2014.  С .38-67</w:t>
      </w:r>
    </w:p>
    <w:p w:rsidR="00E20523" w:rsidRPr="00EB3B0F" w:rsidRDefault="00E20523" w:rsidP="001251B7">
      <w:pPr>
        <w:pStyle w:val="a3"/>
        <w:rPr>
          <w:rFonts w:ascii="Times New Roman" w:hAnsi="Times New Roman" w:cs="Times New Roman"/>
          <w:lang w:val="ru-RU"/>
        </w:rPr>
      </w:pPr>
      <w:r w:rsidRPr="00EB3B0F">
        <w:rPr>
          <w:rFonts w:ascii="Times New Roman" w:hAnsi="Times New Roman" w:cs="Times New Roman"/>
          <w:lang w:val="ru-RU"/>
        </w:rPr>
        <w:t>Нахо, И. Взаимные образы русских и японцев (по фольклорным материалам) // Вестник Евразии. 2004. N 1. С. 117-121</w:t>
      </w:r>
    </w:p>
    <w:p w:rsidR="00E20523" w:rsidRPr="00EB3B0F" w:rsidRDefault="00E20523" w:rsidP="001251B7">
      <w:pPr>
        <w:pStyle w:val="a3"/>
        <w:rPr>
          <w:rFonts w:ascii="Times New Roman" w:hAnsi="Times New Roman" w:cs="Times New Roman"/>
          <w:lang w:val="ru-RU"/>
        </w:rPr>
      </w:pPr>
      <w:r w:rsidRPr="00EB3B0F">
        <w:rPr>
          <w:rFonts w:ascii="Times New Roman" w:hAnsi="Times New Roman" w:cs="Times New Roman"/>
          <w:lang w:val="ru-RU"/>
        </w:rPr>
        <w:t>Чугров С.В. Образ России в Японии и образ Японии в России: Рабочая тетрадь 33/2016 // Российский совет по международным делам (РСМД). – Москва: НП РСМД, 2016. – 64 с.</w:t>
      </w:r>
    </w:p>
  </w:footnote>
  <w:footnote w:id="19">
    <w:p w:rsidR="00E20523" w:rsidRPr="00EB3B0F" w:rsidRDefault="00E20523" w:rsidP="001251B7">
      <w:pPr>
        <w:pStyle w:val="a3"/>
        <w:rPr>
          <w:rFonts w:ascii="Times New Roman" w:hAnsi="Times New Roman" w:cs="Times New Roman"/>
          <w:lang w:val="ru-RU"/>
        </w:rPr>
      </w:pPr>
      <w:r w:rsidRPr="00EB3B0F">
        <w:rPr>
          <w:rStyle w:val="a5"/>
          <w:rFonts w:ascii="Times New Roman" w:hAnsi="Times New Roman" w:cs="Times New Roman"/>
        </w:rPr>
        <w:footnoteRef/>
      </w:r>
      <w:r w:rsidRPr="00EB3B0F">
        <w:rPr>
          <w:rFonts w:ascii="Times New Roman" w:hAnsi="Times New Roman" w:cs="Times New Roman"/>
          <w:lang w:val="ru-RU"/>
        </w:rPr>
        <w:t xml:space="preserve"> Русские Курилы: история и современность: Сб. документов по истории формирования русско-японской и советско-японской границы / Сост. В. К. Зиланов и др. М., 2002. 71 с.</w:t>
      </w:r>
    </w:p>
    <w:p w:rsidR="00E20523" w:rsidRPr="00EB3B0F" w:rsidRDefault="00E20523" w:rsidP="001251B7">
      <w:pPr>
        <w:pStyle w:val="a3"/>
        <w:rPr>
          <w:rFonts w:ascii="Times New Roman" w:hAnsi="Times New Roman" w:cs="Times New Roman"/>
          <w:lang w:val="ru-RU"/>
        </w:rPr>
      </w:pPr>
      <w:r w:rsidRPr="00EB3B0F">
        <w:rPr>
          <w:rFonts w:ascii="Times New Roman" w:hAnsi="Times New Roman" w:cs="Times New Roman"/>
          <w:lang w:val="ru-RU"/>
        </w:rPr>
        <w:t>Романова А. Российско-японские отношения: история и современность // Молодой ученый.  2016.  №17.1. С. 112-116. URL https://moluch.ru/archive/121/33596/ (дата обращения: 13.04.2019).</w:t>
      </w:r>
    </w:p>
    <w:p w:rsidR="00E20523" w:rsidRPr="00EB3B0F" w:rsidRDefault="00E20523" w:rsidP="001251B7">
      <w:pPr>
        <w:pStyle w:val="a3"/>
        <w:rPr>
          <w:rFonts w:ascii="Times New Roman" w:hAnsi="Times New Roman" w:cs="Times New Roman"/>
          <w:lang w:val="ru-RU"/>
        </w:rPr>
      </w:pPr>
      <w:r w:rsidRPr="00EB3B0F">
        <w:rPr>
          <w:rFonts w:ascii="Times New Roman" w:hAnsi="Times New Roman" w:cs="Times New Roman"/>
          <w:lang w:val="ru-RU"/>
        </w:rPr>
        <w:t>Колоскова Е.Е. Русские военнопленные в Японии. 1905 г. Документы РГАКФД //Отечественные архивы" № 6. 2005. URL: http://portal.rusarchives.ru/publication/prisoner_japan.shtml (дата обращения: 14.04.2019)</w:t>
      </w:r>
    </w:p>
    <w:p w:rsidR="00E20523" w:rsidRPr="00EB3B0F" w:rsidRDefault="00E20523" w:rsidP="001251B7">
      <w:pPr>
        <w:pStyle w:val="a3"/>
        <w:rPr>
          <w:rFonts w:ascii="Times New Roman" w:hAnsi="Times New Roman" w:cs="Times New Roman"/>
          <w:lang w:val="ru-RU"/>
        </w:rPr>
      </w:pPr>
      <w:r w:rsidRPr="00EB3B0F">
        <w:rPr>
          <w:rFonts w:ascii="Times New Roman" w:hAnsi="Times New Roman" w:cs="Times New Roman"/>
          <w:lang w:val="ru-RU"/>
        </w:rPr>
        <w:t xml:space="preserve">Катасонова, Е. Л. Японские военнопленные в СССР: большая игра великих держав / Е.Л. Катасонова.  М.: Ин-т востоковедения РАН;  Крафт+,  2003.  432 с. </w:t>
      </w:r>
    </w:p>
    <w:p w:rsidR="00E20523" w:rsidRPr="00EB3B0F" w:rsidRDefault="00E20523" w:rsidP="001251B7">
      <w:pPr>
        <w:pStyle w:val="a3"/>
        <w:rPr>
          <w:rFonts w:ascii="Times New Roman" w:hAnsi="Times New Roman" w:cs="Times New Roman"/>
          <w:lang w:val="ru-RU"/>
        </w:rPr>
      </w:pPr>
      <w:r w:rsidRPr="00EB3B0F">
        <w:rPr>
          <w:rFonts w:ascii="Times New Roman" w:hAnsi="Times New Roman" w:cs="Times New Roman"/>
          <w:lang w:val="ru-RU"/>
        </w:rPr>
        <w:t>Зайцев. Д.М. Инцидент Хвостова и Давыдова: взгляд из Японии //Вестник ДВО РАН. 2005. № 4. С. 40</w:t>
      </w:r>
    </w:p>
    <w:p w:rsidR="00E20523" w:rsidRPr="00EB3B0F" w:rsidRDefault="00E20523" w:rsidP="001251B7">
      <w:pPr>
        <w:pStyle w:val="a3"/>
        <w:rPr>
          <w:rFonts w:ascii="Times New Roman" w:hAnsi="Times New Roman" w:cs="Times New Roman"/>
          <w:lang w:val="ru-RU"/>
        </w:rPr>
      </w:pPr>
      <w:r w:rsidRPr="00EB3B0F">
        <w:rPr>
          <w:rFonts w:ascii="Times New Roman" w:hAnsi="Times New Roman" w:cs="Times New Roman"/>
          <w:lang w:val="ru-RU"/>
        </w:rPr>
        <w:t>Ермакова, Л.М. Описания Японии в старописьменной русской культуре XVII века. Acta Slavica Iaponica, 18. 2001. С. 175-203</w:t>
      </w:r>
    </w:p>
  </w:footnote>
  <w:footnote w:id="20">
    <w:p w:rsidR="00E20523" w:rsidRPr="00EB3B0F" w:rsidRDefault="00E20523" w:rsidP="001251B7">
      <w:pPr>
        <w:pStyle w:val="a3"/>
        <w:rPr>
          <w:rFonts w:ascii="Times New Roman" w:hAnsi="Times New Roman" w:cs="Times New Roman"/>
          <w:lang w:val="ru-RU"/>
        </w:rPr>
      </w:pPr>
      <w:r w:rsidRPr="00EB3B0F">
        <w:rPr>
          <w:rStyle w:val="a5"/>
          <w:rFonts w:ascii="Times New Roman" w:hAnsi="Times New Roman" w:cs="Times New Roman"/>
        </w:rPr>
        <w:footnoteRef/>
      </w:r>
      <w:r w:rsidRPr="00EB3B0F">
        <w:rPr>
          <w:rFonts w:ascii="Times New Roman" w:hAnsi="Times New Roman" w:cs="Times New Roman"/>
          <w:lang w:val="ru-RU"/>
        </w:rPr>
        <w:t xml:space="preserve"> Золотухина, О. А. О влиянии русских классиков на японскую литературу после 1868 года. // Молодежь и наука. Красноярск: Сибирский федеральный ун-т, 2013. URL: http://conf.sfu-kras.ru/sites/mn2013/section052.html (дата обращения: 19.05.2019)</w:t>
      </w:r>
    </w:p>
    <w:p w:rsidR="00E20523" w:rsidRPr="00EB3B0F" w:rsidRDefault="00E20523" w:rsidP="001251B7">
      <w:pPr>
        <w:pStyle w:val="a3"/>
        <w:rPr>
          <w:rFonts w:ascii="Times New Roman" w:hAnsi="Times New Roman" w:cs="Times New Roman"/>
          <w:lang w:val="ru-RU"/>
        </w:rPr>
      </w:pPr>
      <w:r w:rsidRPr="00EB3B0F">
        <w:rPr>
          <w:rFonts w:ascii="Times New Roman" w:hAnsi="Times New Roman" w:cs="Times New Roman"/>
          <w:lang w:val="ru-RU"/>
        </w:rPr>
        <w:t>Конрад Н.И. Японская литература. От Кодзики до Токутоми. М.: Наука, 1974.</w:t>
      </w:r>
    </w:p>
  </w:footnote>
  <w:footnote w:id="21">
    <w:p w:rsidR="00E20523" w:rsidRPr="00EB3B0F" w:rsidRDefault="00E20523" w:rsidP="00E20523">
      <w:pPr>
        <w:pStyle w:val="a3"/>
        <w:rPr>
          <w:rFonts w:ascii="Times New Roman" w:hAnsi="Times New Roman" w:cs="Times New Roman"/>
          <w:lang w:val="ru-RU"/>
        </w:rPr>
      </w:pPr>
      <w:r w:rsidRPr="00EB3B0F">
        <w:rPr>
          <w:rStyle w:val="a5"/>
          <w:rFonts w:ascii="Times New Roman" w:hAnsi="Times New Roman" w:cs="Times New Roman"/>
        </w:rPr>
        <w:footnoteRef/>
      </w:r>
      <w:r w:rsidRPr="00EB3B0F">
        <w:rPr>
          <w:rFonts w:ascii="Times New Roman" w:hAnsi="Times New Roman" w:cs="Times New Roman"/>
          <w:lang w:val="ru-RU"/>
        </w:rPr>
        <w:t xml:space="preserve"> Такамаса Сакураи. Глобальные перспективы японских аниме  [Электронный ресурс] // Nippon.com. Nippon Communications Foundation. 2015. URL: https://www.nippon.com/ru/in-depth/a03901/#auth_profile_0 (дата обращения 30.01.2018).</w:t>
      </w:r>
    </w:p>
    <w:p w:rsidR="00E20523" w:rsidRPr="00EB3B0F" w:rsidRDefault="00E20523" w:rsidP="00E20523">
      <w:pPr>
        <w:pStyle w:val="a3"/>
        <w:rPr>
          <w:rFonts w:ascii="Times New Roman" w:hAnsi="Times New Roman" w:cs="Times New Roman"/>
          <w:lang w:val="ru-RU"/>
        </w:rPr>
      </w:pPr>
      <w:r w:rsidRPr="00EB3B0F">
        <w:rPr>
          <w:rFonts w:ascii="Times New Roman" w:hAnsi="Times New Roman" w:cs="Times New Roman"/>
          <w:lang w:val="ru-RU"/>
        </w:rPr>
        <w:t>Денисова, А. Семантика субкультуры «аниме» // Аналитика культурологи.  2009. № 2 (14). URL: http://www.analiculturolog.ru/journal/archive/item/394-article_22-6.html (дата обращения 30.12.2017).</w:t>
      </w:r>
    </w:p>
  </w:footnote>
  <w:footnote w:id="22">
    <w:p w:rsidR="00E20523" w:rsidRPr="00EB3B0F" w:rsidRDefault="00E20523" w:rsidP="001251B7">
      <w:pPr>
        <w:pStyle w:val="a3"/>
        <w:rPr>
          <w:rFonts w:ascii="Times New Roman" w:hAnsi="Times New Roman" w:cs="Times New Roman"/>
          <w:lang w:val="ru-RU"/>
        </w:rPr>
      </w:pPr>
      <w:r w:rsidRPr="00EB3B0F">
        <w:rPr>
          <w:rStyle w:val="a5"/>
          <w:rFonts w:ascii="Times New Roman" w:hAnsi="Times New Roman" w:cs="Times New Roman"/>
        </w:rPr>
        <w:footnoteRef/>
      </w:r>
      <w:r w:rsidRPr="00EB3B0F">
        <w:rPr>
          <w:rFonts w:ascii="Times New Roman" w:hAnsi="Times New Roman" w:cs="Times New Roman"/>
        </w:rPr>
        <w:t xml:space="preserve"> </w:t>
      </w:r>
      <w:r w:rsidRPr="00EB3B0F">
        <w:rPr>
          <w:rFonts w:ascii="Times New Roman" w:hAnsi="Times New Roman" w:cs="Times New Roman"/>
          <w:lang w:val="ru-RU"/>
        </w:rPr>
        <w:t>Яху</w:t>
      </w:r>
      <w:r w:rsidRPr="00EB3B0F">
        <w:rPr>
          <w:rFonts w:ascii="Times New Roman" w:hAnsi="Times New Roman" w:cs="Times New Roman"/>
        </w:rPr>
        <w:t xml:space="preserve">! </w:t>
      </w:r>
      <w:r w:rsidRPr="00EB3B0F">
        <w:rPr>
          <w:rFonts w:ascii="Times New Roman" w:hAnsi="Times New Roman" w:cs="Times New Roman"/>
          <w:lang w:val="ru-RU"/>
        </w:rPr>
        <w:t>Джапан</w:t>
      </w:r>
      <w:r w:rsidRPr="00EB3B0F">
        <w:rPr>
          <w:rFonts w:ascii="Times New Roman" w:hAnsi="Times New Roman" w:cs="Times New Roman"/>
        </w:rPr>
        <w:t xml:space="preserve"> ( Yahoo Japan). Yahoo Japan Corporation, 2019. URL</w:t>
      </w:r>
      <w:r w:rsidRPr="00EB3B0F">
        <w:rPr>
          <w:rFonts w:ascii="Times New Roman" w:hAnsi="Times New Roman" w:cs="Times New Roman"/>
          <w:lang w:val="ru-RU"/>
        </w:rPr>
        <w:t xml:space="preserve">: </w:t>
      </w:r>
      <w:r w:rsidRPr="00EB3B0F">
        <w:rPr>
          <w:rFonts w:ascii="Times New Roman" w:hAnsi="Times New Roman" w:cs="Times New Roman"/>
        </w:rPr>
        <w:t>https</w:t>
      </w:r>
      <w:r w:rsidRPr="00EB3B0F">
        <w:rPr>
          <w:rFonts w:ascii="Times New Roman" w:hAnsi="Times New Roman" w:cs="Times New Roman"/>
          <w:lang w:val="ru-RU"/>
        </w:rPr>
        <w:t>://</w:t>
      </w:r>
      <w:r w:rsidRPr="00EB3B0F">
        <w:rPr>
          <w:rFonts w:ascii="Times New Roman" w:hAnsi="Times New Roman" w:cs="Times New Roman"/>
        </w:rPr>
        <w:t>www</w:t>
      </w:r>
      <w:r w:rsidRPr="00EB3B0F">
        <w:rPr>
          <w:rFonts w:ascii="Times New Roman" w:hAnsi="Times New Roman" w:cs="Times New Roman"/>
          <w:lang w:val="ru-RU"/>
        </w:rPr>
        <w:t>.</w:t>
      </w:r>
      <w:r w:rsidRPr="00EB3B0F">
        <w:rPr>
          <w:rFonts w:ascii="Times New Roman" w:hAnsi="Times New Roman" w:cs="Times New Roman"/>
        </w:rPr>
        <w:t>yahoo</w:t>
      </w:r>
      <w:r w:rsidRPr="00EB3B0F">
        <w:rPr>
          <w:rFonts w:ascii="Times New Roman" w:hAnsi="Times New Roman" w:cs="Times New Roman"/>
          <w:lang w:val="ru-RU"/>
        </w:rPr>
        <w:t>.</w:t>
      </w:r>
      <w:r w:rsidRPr="00EB3B0F">
        <w:rPr>
          <w:rFonts w:ascii="Times New Roman" w:hAnsi="Times New Roman" w:cs="Times New Roman"/>
        </w:rPr>
        <w:t>co</w:t>
      </w:r>
      <w:r w:rsidRPr="00EB3B0F">
        <w:rPr>
          <w:rFonts w:ascii="Times New Roman" w:hAnsi="Times New Roman" w:cs="Times New Roman"/>
          <w:lang w:val="ru-RU"/>
        </w:rPr>
        <w:t>.</w:t>
      </w:r>
      <w:r w:rsidRPr="00EB3B0F">
        <w:rPr>
          <w:rFonts w:ascii="Times New Roman" w:hAnsi="Times New Roman" w:cs="Times New Roman"/>
        </w:rPr>
        <w:t>jp</w:t>
      </w:r>
      <w:r w:rsidRPr="00EB3B0F">
        <w:rPr>
          <w:rFonts w:ascii="Times New Roman" w:hAnsi="Times New Roman" w:cs="Times New Roman"/>
          <w:lang w:val="ru-RU"/>
        </w:rPr>
        <w:t xml:space="preserve"> </w:t>
      </w:r>
      <w:r w:rsidRPr="00EB3B0F">
        <w:rPr>
          <w:rFonts w:ascii="Times New Roman" w:hAnsi="Times New Roman" w:cs="Times New Roman"/>
          <w:lang w:val="ru-RU" w:eastAsia="ja-JP"/>
        </w:rPr>
        <w:t>(дата обращения</w:t>
      </w:r>
      <w:r w:rsidRPr="00EB3B0F">
        <w:rPr>
          <w:rFonts w:ascii="Times New Roman" w:hAnsi="Times New Roman" w:cs="Times New Roman"/>
          <w:lang w:val="ru-RU"/>
        </w:rPr>
        <w:t xml:space="preserve"> 01.03.2019)</w:t>
      </w:r>
    </w:p>
    <w:p w:rsidR="00E20523" w:rsidRPr="00EB3B0F" w:rsidRDefault="00E20523" w:rsidP="001251B7">
      <w:pPr>
        <w:pStyle w:val="a3"/>
        <w:rPr>
          <w:rFonts w:ascii="Times New Roman" w:hAnsi="Times New Roman" w:cs="Times New Roman"/>
          <w:lang w:val="ru-RU"/>
        </w:rPr>
      </w:pPr>
      <w:r w:rsidRPr="00EB3B0F">
        <w:rPr>
          <w:rFonts w:ascii="Times New Roman" w:hAnsi="Times New Roman" w:cs="Times New Roman"/>
          <w:lang w:val="ru-RU"/>
        </w:rPr>
        <w:t>Асахи Симбун (</w:t>
      </w:r>
      <w:r w:rsidRPr="00EB3B0F">
        <w:rPr>
          <w:rFonts w:ascii="Times New Roman" w:hAnsi="Times New Roman" w:cs="Times New Roman"/>
          <w:lang w:val="ru-RU"/>
        </w:rPr>
        <w:t>朝日新聞</w:t>
      </w:r>
      <w:r w:rsidRPr="00EB3B0F">
        <w:rPr>
          <w:rFonts w:ascii="Times New Roman" w:hAnsi="Times New Roman" w:cs="Times New Roman"/>
          <w:lang w:val="ru-RU"/>
        </w:rPr>
        <w:t xml:space="preserve">) </w:t>
      </w:r>
      <w:r w:rsidRPr="00EB3B0F">
        <w:rPr>
          <w:rFonts w:ascii="Times New Roman" w:hAnsi="Times New Roman" w:cs="Times New Roman"/>
        </w:rPr>
        <w:t>Digital</w:t>
      </w:r>
      <w:r w:rsidRPr="00EB3B0F">
        <w:rPr>
          <w:rFonts w:ascii="Times New Roman" w:hAnsi="Times New Roman" w:cs="Times New Roman"/>
          <w:lang w:val="ru-RU"/>
        </w:rPr>
        <w:t xml:space="preserve">. </w:t>
      </w:r>
      <w:r w:rsidRPr="00EB3B0F">
        <w:rPr>
          <w:rFonts w:ascii="Times New Roman" w:hAnsi="Times New Roman" w:cs="Times New Roman"/>
        </w:rPr>
        <w:t>The</w:t>
      </w:r>
      <w:r w:rsidRPr="00EB3B0F">
        <w:rPr>
          <w:rFonts w:ascii="Times New Roman" w:hAnsi="Times New Roman" w:cs="Times New Roman"/>
          <w:lang w:val="ru-RU"/>
        </w:rPr>
        <w:t xml:space="preserve"> </w:t>
      </w:r>
      <w:r w:rsidRPr="00EB3B0F">
        <w:rPr>
          <w:rFonts w:ascii="Times New Roman" w:hAnsi="Times New Roman" w:cs="Times New Roman"/>
        </w:rPr>
        <w:t>Asahi</w:t>
      </w:r>
      <w:r w:rsidRPr="00EB3B0F">
        <w:rPr>
          <w:rFonts w:ascii="Times New Roman" w:hAnsi="Times New Roman" w:cs="Times New Roman"/>
          <w:lang w:val="ru-RU"/>
        </w:rPr>
        <w:t xml:space="preserve"> </w:t>
      </w:r>
      <w:r w:rsidRPr="00EB3B0F">
        <w:rPr>
          <w:rFonts w:ascii="Times New Roman" w:hAnsi="Times New Roman" w:cs="Times New Roman"/>
        </w:rPr>
        <w:t>Shimbun</w:t>
      </w:r>
      <w:r w:rsidRPr="00EB3B0F">
        <w:rPr>
          <w:rFonts w:ascii="Times New Roman" w:hAnsi="Times New Roman" w:cs="Times New Roman"/>
          <w:lang w:val="ru-RU"/>
        </w:rPr>
        <w:t xml:space="preserve"> </w:t>
      </w:r>
      <w:r w:rsidRPr="00EB3B0F">
        <w:rPr>
          <w:rFonts w:ascii="Times New Roman" w:hAnsi="Times New Roman" w:cs="Times New Roman"/>
        </w:rPr>
        <w:t>Company</w:t>
      </w:r>
      <w:r w:rsidRPr="00EB3B0F">
        <w:rPr>
          <w:rFonts w:ascii="Times New Roman" w:hAnsi="Times New Roman" w:cs="Times New Roman"/>
          <w:lang w:val="ru-RU"/>
        </w:rPr>
        <w:t>, 2019.</w:t>
      </w:r>
      <w:r w:rsidRPr="00EB3B0F">
        <w:rPr>
          <w:rFonts w:ascii="Times New Roman" w:hAnsi="Times New Roman" w:cs="Times New Roman"/>
        </w:rPr>
        <w:t>URL</w:t>
      </w:r>
      <w:r w:rsidRPr="00EB3B0F">
        <w:rPr>
          <w:rFonts w:ascii="Times New Roman" w:hAnsi="Times New Roman" w:cs="Times New Roman"/>
          <w:lang w:val="ru-RU"/>
        </w:rPr>
        <w:t xml:space="preserve">: </w:t>
      </w:r>
      <w:r w:rsidRPr="00EB3B0F">
        <w:rPr>
          <w:rFonts w:ascii="Times New Roman" w:hAnsi="Times New Roman" w:cs="Times New Roman"/>
        </w:rPr>
        <w:t>https</w:t>
      </w:r>
      <w:r w:rsidRPr="00EB3B0F">
        <w:rPr>
          <w:rFonts w:ascii="Times New Roman" w:hAnsi="Times New Roman" w:cs="Times New Roman"/>
          <w:lang w:val="ru-RU"/>
        </w:rPr>
        <w:t>://</w:t>
      </w:r>
      <w:r w:rsidRPr="00EB3B0F">
        <w:rPr>
          <w:rFonts w:ascii="Times New Roman" w:hAnsi="Times New Roman" w:cs="Times New Roman"/>
        </w:rPr>
        <w:t>www</w:t>
      </w:r>
      <w:r w:rsidRPr="00EB3B0F">
        <w:rPr>
          <w:rFonts w:ascii="Times New Roman" w:hAnsi="Times New Roman" w:cs="Times New Roman"/>
          <w:lang w:val="ru-RU"/>
        </w:rPr>
        <w:t>.</w:t>
      </w:r>
      <w:r w:rsidRPr="00EB3B0F">
        <w:rPr>
          <w:rFonts w:ascii="Times New Roman" w:hAnsi="Times New Roman" w:cs="Times New Roman"/>
        </w:rPr>
        <w:t>asahi</w:t>
      </w:r>
      <w:r w:rsidRPr="00EB3B0F">
        <w:rPr>
          <w:rFonts w:ascii="Times New Roman" w:hAnsi="Times New Roman" w:cs="Times New Roman"/>
          <w:lang w:val="ru-RU"/>
        </w:rPr>
        <w:t>.</w:t>
      </w:r>
      <w:r w:rsidRPr="00EB3B0F">
        <w:rPr>
          <w:rFonts w:ascii="Times New Roman" w:hAnsi="Times New Roman" w:cs="Times New Roman"/>
        </w:rPr>
        <w:t>com</w:t>
      </w:r>
      <w:r w:rsidRPr="00EB3B0F">
        <w:rPr>
          <w:rFonts w:ascii="Times New Roman" w:hAnsi="Times New Roman" w:cs="Times New Roman"/>
          <w:lang w:val="ru-RU"/>
        </w:rPr>
        <w:t>. (</w:t>
      </w:r>
      <w:r w:rsidRPr="00EB3B0F">
        <w:rPr>
          <w:rFonts w:ascii="Times New Roman" w:hAnsi="Times New Roman" w:cs="Times New Roman"/>
          <w:lang w:val="ru-RU" w:eastAsia="ja-JP"/>
        </w:rPr>
        <w:t>дата обращения</w:t>
      </w:r>
      <w:r w:rsidRPr="00EB3B0F">
        <w:rPr>
          <w:rFonts w:ascii="Times New Roman" w:hAnsi="Times New Roman" w:cs="Times New Roman"/>
          <w:lang w:val="ru-RU"/>
        </w:rPr>
        <w:t>: 01.03.2019).</w:t>
      </w:r>
    </w:p>
  </w:footnote>
  <w:footnote w:id="23">
    <w:p w:rsidR="00E20523" w:rsidRPr="00EB3B0F" w:rsidRDefault="00E20523" w:rsidP="001251B7">
      <w:pPr>
        <w:pStyle w:val="a3"/>
        <w:rPr>
          <w:rFonts w:ascii="Times New Roman" w:hAnsi="Times New Roman" w:cs="Times New Roman"/>
          <w:lang w:val="ru-RU"/>
        </w:rPr>
      </w:pPr>
      <w:r w:rsidRPr="00EB3B0F">
        <w:rPr>
          <w:rFonts w:ascii="Times New Roman" w:hAnsi="Times New Roman" w:cs="Times New Roman"/>
          <w:lang w:val="ru-RU"/>
        </w:rPr>
        <w:footnoteRef/>
      </w:r>
      <w:r w:rsidRPr="00EB3B0F">
        <w:rPr>
          <w:rFonts w:ascii="Times New Roman" w:hAnsi="Times New Roman" w:cs="Times New Roman"/>
          <w:lang w:val="ru-RU"/>
        </w:rPr>
        <w:t xml:space="preserve"> Образ России // </w:t>
      </w:r>
      <w:r w:rsidRPr="00EB3B0F">
        <w:rPr>
          <w:rFonts w:ascii="Times New Roman" w:hAnsi="Times New Roman" w:cs="Times New Roman"/>
        </w:rPr>
        <w:t>Testograf</w:t>
      </w:r>
      <w:r w:rsidRPr="00EB3B0F">
        <w:rPr>
          <w:rFonts w:ascii="Times New Roman" w:hAnsi="Times New Roman" w:cs="Times New Roman"/>
          <w:lang w:val="ru-RU"/>
        </w:rPr>
        <w:t>.</w:t>
      </w:r>
      <w:r w:rsidRPr="00EB3B0F">
        <w:rPr>
          <w:rFonts w:ascii="Times New Roman" w:hAnsi="Times New Roman" w:cs="Times New Roman"/>
        </w:rPr>
        <w:t>ru</w:t>
      </w:r>
      <w:r w:rsidRPr="00EB3B0F">
        <w:rPr>
          <w:rFonts w:ascii="Times New Roman" w:hAnsi="Times New Roman" w:cs="Times New Roman"/>
          <w:lang w:val="ru-RU"/>
        </w:rPr>
        <w:t>. 2014</w:t>
      </w:r>
      <w:r w:rsidR="009C3905">
        <w:rPr>
          <w:rFonts w:ascii="Times New Roman" w:hAnsi="Times New Roman" w:cs="Times New Roman"/>
          <w:lang w:val="ru-RU"/>
        </w:rPr>
        <w:t xml:space="preserve"> ― </w:t>
      </w:r>
      <w:r w:rsidRPr="00EB3B0F">
        <w:rPr>
          <w:rFonts w:ascii="Times New Roman" w:hAnsi="Times New Roman" w:cs="Times New Roman"/>
          <w:lang w:val="ru-RU"/>
        </w:rPr>
        <w:t xml:space="preserve">2019. </w:t>
      </w:r>
      <w:r w:rsidRPr="00EB3B0F">
        <w:rPr>
          <w:rFonts w:ascii="Times New Roman" w:hAnsi="Times New Roman" w:cs="Times New Roman"/>
        </w:rPr>
        <w:t>URL</w:t>
      </w:r>
      <w:r w:rsidRPr="00EB3B0F">
        <w:rPr>
          <w:rFonts w:ascii="Times New Roman" w:hAnsi="Times New Roman" w:cs="Times New Roman"/>
          <w:lang w:val="ru-RU"/>
        </w:rPr>
        <w:t xml:space="preserve">: </w:t>
      </w:r>
      <w:r w:rsidRPr="00EB3B0F">
        <w:rPr>
          <w:rFonts w:ascii="Times New Roman" w:hAnsi="Times New Roman" w:cs="Times New Roman"/>
        </w:rPr>
        <w:t>https</w:t>
      </w:r>
      <w:r w:rsidRPr="00EB3B0F">
        <w:rPr>
          <w:rFonts w:ascii="Times New Roman" w:hAnsi="Times New Roman" w:cs="Times New Roman"/>
          <w:lang w:val="ru-RU"/>
        </w:rPr>
        <w:t>://</w:t>
      </w:r>
      <w:r w:rsidRPr="00EB3B0F">
        <w:rPr>
          <w:rFonts w:ascii="Times New Roman" w:hAnsi="Times New Roman" w:cs="Times New Roman"/>
        </w:rPr>
        <w:t>www</w:t>
      </w:r>
      <w:r w:rsidRPr="00EB3B0F">
        <w:rPr>
          <w:rFonts w:ascii="Times New Roman" w:hAnsi="Times New Roman" w:cs="Times New Roman"/>
          <w:lang w:val="ru-RU"/>
        </w:rPr>
        <w:t>.</w:t>
      </w:r>
      <w:r w:rsidRPr="00EB3B0F">
        <w:rPr>
          <w:rFonts w:ascii="Times New Roman" w:hAnsi="Times New Roman" w:cs="Times New Roman"/>
        </w:rPr>
        <w:t>testograf</w:t>
      </w:r>
      <w:r w:rsidRPr="00EB3B0F">
        <w:rPr>
          <w:rFonts w:ascii="Times New Roman" w:hAnsi="Times New Roman" w:cs="Times New Roman"/>
          <w:lang w:val="ru-RU"/>
        </w:rPr>
        <w:t>.</w:t>
      </w:r>
      <w:r w:rsidRPr="00EB3B0F">
        <w:rPr>
          <w:rFonts w:ascii="Times New Roman" w:hAnsi="Times New Roman" w:cs="Times New Roman"/>
        </w:rPr>
        <w:t>ru</w:t>
      </w:r>
      <w:r w:rsidRPr="00EB3B0F">
        <w:rPr>
          <w:rFonts w:ascii="Times New Roman" w:hAnsi="Times New Roman" w:cs="Times New Roman"/>
          <w:lang w:val="ru-RU"/>
        </w:rPr>
        <w:t>/</w:t>
      </w:r>
      <w:r w:rsidRPr="00EB3B0F">
        <w:rPr>
          <w:rFonts w:ascii="Times New Roman" w:hAnsi="Times New Roman" w:cs="Times New Roman"/>
        </w:rPr>
        <w:t>ru</w:t>
      </w:r>
      <w:r w:rsidRPr="00EB3B0F">
        <w:rPr>
          <w:rFonts w:ascii="Times New Roman" w:hAnsi="Times New Roman" w:cs="Times New Roman"/>
          <w:lang w:val="ru-RU"/>
        </w:rPr>
        <w:t>/</w:t>
      </w:r>
      <w:r w:rsidRPr="00EB3B0F">
        <w:rPr>
          <w:rFonts w:ascii="Times New Roman" w:hAnsi="Times New Roman" w:cs="Times New Roman"/>
        </w:rPr>
        <w:t>novosti</w:t>
      </w:r>
      <w:r w:rsidRPr="00EB3B0F">
        <w:rPr>
          <w:rFonts w:ascii="Times New Roman" w:hAnsi="Times New Roman" w:cs="Times New Roman"/>
          <w:lang w:val="ru-RU"/>
        </w:rPr>
        <w:t>/</w:t>
      </w:r>
      <w:r w:rsidRPr="00EB3B0F">
        <w:rPr>
          <w:rFonts w:ascii="Times New Roman" w:hAnsi="Times New Roman" w:cs="Times New Roman"/>
        </w:rPr>
        <w:t>obraz</w:t>
      </w:r>
      <w:r w:rsidRPr="00EB3B0F">
        <w:rPr>
          <w:rFonts w:ascii="Times New Roman" w:hAnsi="Times New Roman" w:cs="Times New Roman"/>
          <w:lang w:val="ru-RU"/>
        </w:rPr>
        <w:t>-</w:t>
      </w:r>
      <w:r w:rsidRPr="00EB3B0F">
        <w:rPr>
          <w:rFonts w:ascii="Times New Roman" w:hAnsi="Times New Roman" w:cs="Times New Roman"/>
        </w:rPr>
        <w:t>rossii</w:t>
      </w:r>
      <w:r w:rsidRPr="00EB3B0F">
        <w:rPr>
          <w:rFonts w:ascii="Times New Roman" w:hAnsi="Times New Roman" w:cs="Times New Roman"/>
          <w:lang w:val="ru-RU"/>
        </w:rPr>
        <w:t>.</w:t>
      </w:r>
      <w:r w:rsidRPr="00EB3B0F">
        <w:rPr>
          <w:rFonts w:ascii="Times New Roman" w:hAnsi="Times New Roman" w:cs="Times New Roman"/>
        </w:rPr>
        <w:t>html</w:t>
      </w:r>
      <w:r w:rsidRPr="00EB3B0F">
        <w:rPr>
          <w:rFonts w:ascii="Times New Roman" w:hAnsi="Times New Roman" w:cs="Times New Roman"/>
          <w:lang w:val="ru-RU"/>
        </w:rPr>
        <w:t xml:space="preserve"> (дата обращения 07.02.2019)</w:t>
      </w:r>
    </w:p>
    <w:p w:rsidR="00E20523" w:rsidRPr="00EB3B0F" w:rsidRDefault="00E20523" w:rsidP="001251B7">
      <w:pPr>
        <w:pStyle w:val="a3"/>
        <w:rPr>
          <w:rFonts w:ascii="Times New Roman" w:hAnsi="Times New Roman" w:cs="Times New Roman"/>
        </w:rPr>
      </w:pPr>
      <w:r w:rsidRPr="00EB3B0F">
        <w:rPr>
          <w:rFonts w:ascii="Times New Roman" w:hAnsi="Times New Roman" w:cs="Times New Roman"/>
          <w:lang w:val="ru-RU"/>
        </w:rPr>
        <w:t xml:space="preserve">Хомченко О.А. Образ России и русского в глазах иностранных студентов: данные эмпирического исследования // Современные научные исследования и инновации. </w:t>
      </w:r>
      <w:r w:rsidRPr="00EB3B0F">
        <w:rPr>
          <w:rFonts w:ascii="Times New Roman" w:hAnsi="Times New Roman" w:cs="Times New Roman"/>
        </w:rPr>
        <w:t>2016. № 7. URL: http://web.snauka.ru/issues/2016/07/69943 (</w:t>
      </w:r>
      <w:r w:rsidRPr="00EB3B0F">
        <w:rPr>
          <w:rFonts w:ascii="Times New Roman" w:hAnsi="Times New Roman" w:cs="Times New Roman"/>
          <w:lang w:val="ru-RU"/>
        </w:rPr>
        <w:t>дата</w:t>
      </w:r>
      <w:r w:rsidRPr="00EB3B0F">
        <w:rPr>
          <w:rFonts w:ascii="Times New Roman" w:hAnsi="Times New Roman" w:cs="Times New Roman"/>
        </w:rPr>
        <w:t xml:space="preserve"> </w:t>
      </w:r>
      <w:r w:rsidRPr="00EB3B0F">
        <w:rPr>
          <w:rFonts w:ascii="Times New Roman" w:hAnsi="Times New Roman" w:cs="Times New Roman"/>
          <w:lang w:val="ru-RU"/>
        </w:rPr>
        <w:t>обращения</w:t>
      </w:r>
      <w:r w:rsidRPr="00EB3B0F">
        <w:rPr>
          <w:rFonts w:ascii="Times New Roman" w:hAnsi="Times New Roman" w:cs="Times New Roman"/>
        </w:rPr>
        <w:t>: 11.01.2018)</w:t>
      </w:r>
    </w:p>
    <w:p w:rsidR="00E20523" w:rsidRPr="00EB3B0F" w:rsidRDefault="00E20523" w:rsidP="001251B7">
      <w:pPr>
        <w:pStyle w:val="a3"/>
        <w:rPr>
          <w:rFonts w:ascii="Times New Roman" w:hAnsi="Times New Roman" w:cs="Times New Roman"/>
          <w:lang w:val="ru-RU"/>
        </w:rPr>
      </w:pPr>
      <w:r w:rsidRPr="00EB3B0F">
        <w:rPr>
          <w:rFonts w:ascii="Times New Roman" w:hAnsi="Times New Roman" w:cs="Times New Roman"/>
        </w:rPr>
        <w:t xml:space="preserve">Russia’s Global Image Negative amid Crisis in Ukraine // Pew Research Center. </w:t>
      </w:r>
      <w:r w:rsidRPr="00EB3B0F">
        <w:rPr>
          <w:rFonts w:ascii="Times New Roman" w:hAnsi="Times New Roman" w:cs="Times New Roman"/>
          <w:lang w:val="ru-RU"/>
        </w:rPr>
        <w:t>2019. URL: https://www.pewglobal.org/2014/07/09/russias-global-image-negative-amid-crisis-in-ukraine/ (дата обращения:30.03.2019)</w:t>
      </w:r>
    </w:p>
  </w:footnote>
  <w:footnote w:id="24">
    <w:p w:rsidR="00E20523" w:rsidRPr="00EB3B0F" w:rsidRDefault="00E20523" w:rsidP="001251B7">
      <w:pPr>
        <w:pStyle w:val="a3"/>
        <w:rPr>
          <w:rFonts w:ascii="Times New Roman" w:hAnsi="Times New Roman" w:cs="Times New Roman"/>
          <w:lang w:val="ru-RU"/>
        </w:rPr>
      </w:pPr>
      <w:r w:rsidRPr="00EB3B0F">
        <w:rPr>
          <w:rFonts w:ascii="Times New Roman" w:hAnsi="Times New Roman" w:cs="Times New Roman"/>
          <w:lang w:val="ru-RU"/>
        </w:rPr>
        <w:footnoteRef/>
      </w:r>
      <w:r w:rsidRPr="00EB3B0F">
        <w:rPr>
          <w:rFonts w:ascii="Times New Roman" w:hAnsi="Times New Roman" w:cs="Times New Roman"/>
          <w:lang w:val="ru-RU"/>
        </w:rPr>
        <w:t xml:space="preserve"> Санкт-Петербургский государственный университет. РЦ «Центр социологических и Интернет-исследований» // Санкт-Петербургский государственный университет, 2018. URL: https://rcsoc.spbu.ru</w:t>
      </w:r>
    </w:p>
  </w:footnote>
  <w:footnote w:id="25">
    <w:p w:rsidR="00E20523" w:rsidRPr="00EB3B0F" w:rsidRDefault="00E20523" w:rsidP="00E20523">
      <w:pPr>
        <w:pStyle w:val="a3"/>
        <w:rPr>
          <w:rFonts w:ascii="Times New Roman" w:hAnsi="Times New Roman" w:cs="Times New Roman"/>
          <w:lang w:val="ru-RU"/>
        </w:rPr>
      </w:pPr>
      <w:r w:rsidRPr="00EB3B0F">
        <w:rPr>
          <w:rFonts w:ascii="Times New Roman" w:hAnsi="Times New Roman" w:cs="Times New Roman"/>
          <w:lang w:val="ru-RU"/>
        </w:rPr>
        <w:footnoteRef/>
      </w:r>
      <w:r w:rsidRPr="00EB3B0F">
        <w:rPr>
          <w:rFonts w:ascii="Times New Roman" w:hAnsi="Times New Roman" w:cs="Times New Roman"/>
          <w:lang w:val="ru-RU"/>
        </w:rPr>
        <w:t xml:space="preserve"> Гуленок П. Аниме-туризм: использование элементов мультипликационных фильмов субъектами туристической деятельности для развития внутреннего туризма в Японии. // ЯПОНИЯ: 150 лет революции Мэйдзи. Исследования российских и зарубежных учёных, посвящённые 150-ой годовщине революции Мэйдзи. СПб: Art-xpress, 2018. C. 354-362</w:t>
      </w:r>
    </w:p>
    <w:p w:rsidR="00E20523" w:rsidRPr="00EB3B0F" w:rsidRDefault="00E20523" w:rsidP="00E20523">
      <w:pPr>
        <w:pStyle w:val="a3"/>
        <w:rPr>
          <w:rFonts w:ascii="Times New Roman" w:hAnsi="Times New Roman" w:cs="Times New Roman"/>
          <w:lang w:val="ru-RU"/>
        </w:rPr>
      </w:pPr>
      <w:r w:rsidRPr="00EB3B0F">
        <w:rPr>
          <w:rFonts w:ascii="Times New Roman" w:hAnsi="Times New Roman" w:cs="Times New Roman"/>
          <w:lang w:val="ru-RU"/>
        </w:rPr>
        <w:t>Гуленок П. Интерес японской молодежи к русской литературе. – Сборник по результатам IX конференции молодых японоведов «Новый взгляд», 2017 (в печати).</w:t>
      </w:r>
    </w:p>
    <w:p w:rsidR="00E20523" w:rsidRPr="00EB3B0F" w:rsidRDefault="00E20523" w:rsidP="00E20523">
      <w:pPr>
        <w:pStyle w:val="a3"/>
        <w:rPr>
          <w:rFonts w:ascii="Times New Roman" w:hAnsi="Times New Roman" w:cs="Times New Roman"/>
          <w:lang w:val="ru-RU"/>
        </w:rPr>
      </w:pPr>
      <w:r w:rsidRPr="00EB3B0F">
        <w:rPr>
          <w:rFonts w:ascii="Times New Roman" w:hAnsi="Times New Roman" w:cs="Times New Roman"/>
          <w:lang w:val="ru-RU"/>
        </w:rPr>
        <w:t>Гуленок П. Стереотипы в образах России и русских. // Россия – Япония: политика, история и культура: сборник статей  и  докладов  участников  международной  научно-практической  конференции. Казань:  Издательство Академии наук РТ, 2018. C. 60-66.</w:t>
      </w:r>
    </w:p>
  </w:footnote>
  <w:footnote w:id="26">
    <w:p w:rsidR="00E20523" w:rsidRPr="00EB3B0F" w:rsidRDefault="00E20523" w:rsidP="00E20523">
      <w:pPr>
        <w:pStyle w:val="a3"/>
        <w:tabs>
          <w:tab w:val="left" w:pos="0"/>
        </w:tabs>
        <w:ind w:left="709" w:hanging="709"/>
        <w:rPr>
          <w:rFonts w:ascii="Times New Roman" w:hAnsi="Times New Roman" w:cs="Times New Roman"/>
          <w:lang w:val="ru-RU"/>
        </w:rPr>
      </w:pPr>
      <w:r w:rsidRPr="00EB3B0F">
        <w:rPr>
          <w:rFonts w:ascii="Times New Roman" w:hAnsi="Times New Roman" w:cs="Times New Roman"/>
          <w:lang w:val="ru-RU"/>
        </w:rPr>
        <w:footnoteRef/>
      </w:r>
      <w:r w:rsidRPr="00EB3B0F">
        <w:rPr>
          <w:rFonts w:ascii="Times New Roman" w:hAnsi="Times New Roman" w:cs="Times New Roman"/>
          <w:lang w:val="ru-RU"/>
        </w:rPr>
        <w:t xml:space="preserve"> Образы государств, наций и лидеров / Под ред. Е.Б. Шестопал. М.: Аспект Пресс, 2008. 288 с.</w:t>
      </w:r>
    </w:p>
  </w:footnote>
  <w:footnote w:id="27">
    <w:p w:rsidR="00E20523" w:rsidRPr="00EB3B0F" w:rsidRDefault="00E20523" w:rsidP="00E20523">
      <w:pPr>
        <w:pStyle w:val="a3"/>
        <w:tabs>
          <w:tab w:val="left" w:pos="0"/>
        </w:tabs>
        <w:ind w:left="709" w:hanging="709"/>
        <w:rPr>
          <w:rFonts w:ascii="Times New Roman" w:hAnsi="Times New Roman" w:cs="Times New Roman"/>
          <w:lang w:val="ru-RU"/>
        </w:rPr>
      </w:pPr>
      <w:r w:rsidRPr="00EB3B0F">
        <w:rPr>
          <w:rFonts w:ascii="Times New Roman" w:hAnsi="Times New Roman" w:cs="Times New Roman"/>
          <w:lang w:val="ru-RU"/>
        </w:rPr>
        <w:footnoteRef/>
      </w:r>
      <w:r w:rsidRPr="00EB3B0F">
        <w:rPr>
          <w:rFonts w:ascii="Times New Roman" w:hAnsi="Times New Roman" w:cs="Times New Roman"/>
          <w:lang w:val="ru-RU"/>
        </w:rPr>
        <w:t xml:space="preserve"> Галумов Э. А. Международный имидж России: стратегия формирования. М., 2003. 446 с.</w:t>
      </w:r>
    </w:p>
    <w:p w:rsidR="00E20523" w:rsidRPr="00EB3B0F" w:rsidRDefault="00E20523" w:rsidP="00E20523">
      <w:pPr>
        <w:pStyle w:val="a3"/>
        <w:tabs>
          <w:tab w:val="left" w:pos="0"/>
        </w:tabs>
        <w:ind w:left="709" w:hanging="709"/>
        <w:rPr>
          <w:rFonts w:ascii="Times New Roman" w:hAnsi="Times New Roman" w:cs="Times New Roman"/>
          <w:lang w:val="ru-RU"/>
        </w:rPr>
      </w:pPr>
      <w:r w:rsidRPr="00EB3B0F">
        <w:rPr>
          <w:rFonts w:ascii="Times New Roman" w:hAnsi="Times New Roman" w:cs="Times New Roman"/>
          <w:lang w:val="ru-RU"/>
        </w:rPr>
        <w:t>Замятин, Д.Н. Гуманитарная география: Пространство и язык географических образов. СПб.: Алетейя, 2003</w:t>
      </w:r>
    </w:p>
  </w:footnote>
  <w:footnote w:id="28">
    <w:p w:rsidR="00E20523" w:rsidRPr="00EB3B0F" w:rsidRDefault="00E20523" w:rsidP="00153A49">
      <w:pPr>
        <w:pStyle w:val="a3"/>
        <w:rPr>
          <w:rFonts w:ascii="Times New Roman" w:hAnsi="Times New Roman" w:cs="Times New Roman"/>
          <w:lang w:val="ru-RU" w:eastAsia="ja-JP"/>
        </w:rPr>
      </w:pPr>
      <w:r w:rsidRPr="00EB3B0F">
        <w:rPr>
          <w:rFonts w:ascii="Times New Roman" w:hAnsi="Times New Roman" w:cs="Times New Roman"/>
          <w:lang w:val="ru-RU"/>
        </w:rPr>
        <w:footnoteRef/>
      </w:r>
      <w:r w:rsidRPr="00EB3B0F">
        <w:rPr>
          <w:rFonts w:ascii="Times New Roman" w:hAnsi="Times New Roman" w:cs="Times New Roman"/>
          <w:lang w:val="ru-RU"/>
        </w:rPr>
        <w:t xml:space="preserve"> Сидорская И.В. «Образ» или «имидж» страны: что репрезентируют СМИ // Актуальные проблемы исследования коммуникационных аспектов PR-деятельности и журналистики: сборник материалов научного семинара / сост. Л. А. Капитанова, В. В. Фролов. Псков, 2015. С. 64-84. </w:t>
      </w:r>
      <w:r w:rsidRPr="00EB3B0F">
        <w:rPr>
          <w:rFonts w:ascii="Times New Roman" w:hAnsi="Times New Roman" w:cs="Times New Roman"/>
        </w:rPr>
        <w:t>URL</w:t>
      </w:r>
      <w:r w:rsidRPr="00EB3B0F">
        <w:rPr>
          <w:rFonts w:ascii="Times New Roman" w:hAnsi="Times New Roman" w:cs="Times New Roman"/>
          <w:lang w:val="ru-RU"/>
        </w:rPr>
        <w:t xml:space="preserve">: </w:t>
      </w:r>
      <w:r w:rsidRPr="00EB3B0F">
        <w:rPr>
          <w:rFonts w:ascii="Times New Roman" w:hAnsi="Times New Roman" w:cs="Times New Roman"/>
        </w:rPr>
        <w:t>http</w:t>
      </w:r>
      <w:r w:rsidRPr="00EB3B0F">
        <w:rPr>
          <w:rFonts w:ascii="Times New Roman" w:hAnsi="Times New Roman" w:cs="Times New Roman"/>
          <w:lang w:val="ru-RU"/>
        </w:rPr>
        <w:t>://</w:t>
      </w:r>
      <w:r w:rsidRPr="00EB3B0F">
        <w:rPr>
          <w:rFonts w:ascii="Times New Roman" w:hAnsi="Times New Roman" w:cs="Times New Roman"/>
        </w:rPr>
        <w:t>elib</w:t>
      </w:r>
      <w:r w:rsidRPr="00EB3B0F">
        <w:rPr>
          <w:rFonts w:ascii="Times New Roman" w:hAnsi="Times New Roman" w:cs="Times New Roman"/>
          <w:lang w:val="ru-RU"/>
        </w:rPr>
        <w:t>.</w:t>
      </w:r>
      <w:r w:rsidRPr="00EB3B0F">
        <w:rPr>
          <w:rFonts w:ascii="Times New Roman" w:hAnsi="Times New Roman" w:cs="Times New Roman"/>
        </w:rPr>
        <w:t>bsu</w:t>
      </w:r>
      <w:r w:rsidRPr="00EB3B0F">
        <w:rPr>
          <w:rFonts w:ascii="Times New Roman" w:hAnsi="Times New Roman" w:cs="Times New Roman"/>
          <w:lang w:val="ru-RU"/>
        </w:rPr>
        <w:t>.</w:t>
      </w:r>
      <w:r w:rsidRPr="00EB3B0F">
        <w:rPr>
          <w:rFonts w:ascii="Times New Roman" w:hAnsi="Times New Roman" w:cs="Times New Roman"/>
        </w:rPr>
        <w:t>by</w:t>
      </w:r>
      <w:r w:rsidRPr="00EB3B0F">
        <w:rPr>
          <w:rFonts w:ascii="Times New Roman" w:hAnsi="Times New Roman" w:cs="Times New Roman"/>
          <w:lang w:val="ru-RU"/>
        </w:rPr>
        <w:t>/</w:t>
      </w:r>
      <w:r w:rsidRPr="00EB3B0F">
        <w:rPr>
          <w:rFonts w:ascii="Times New Roman" w:hAnsi="Times New Roman" w:cs="Times New Roman"/>
        </w:rPr>
        <w:t>bitstream</w:t>
      </w:r>
      <w:r w:rsidRPr="00EB3B0F">
        <w:rPr>
          <w:rFonts w:ascii="Times New Roman" w:hAnsi="Times New Roman" w:cs="Times New Roman"/>
          <w:lang w:val="ru-RU"/>
        </w:rPr>
        <w:t>/123456789/123210/1/статья_Псков_Сидорская.</w:t>
      </w:r>
      <w:r w:rsidRPr="00EB3B0F">
        <w:rPr>
          <w:rFonts w:ascii="Times New Roman" w:hAnsi="Times New Roman" w:cs="Times New Roman"/>
        </w:rPr>
        <w:t>pdf</w:t>
      </w:r>
      <w:r w:rsidRPr="00EB3B0F">
        <w:rPr>
          <w:rFonts w:ascii="Times New Roman" w:hAnsi="Times New Roman" w:cs="Times New Roman"/>
          <w:lang w:val="ru-RU"/>
        </w:rPr>
        <w:t xml:space="preserve"> (</w:t>
      </w:r>
      <w:r w:rsidRPr="00EB3B0F">
        <w:rPr>
          <w:rFonts w:ascii="Times New Roman" w:hAnsi="Times New Roman" w:cs="Times New Roman"/>
          <w:lang w:val="ru-RU" w:eastAsia="ja-JP"/>
        </w:rPr>
        <w:t>дата обращения: 14.03.2018)</w:t>
      </w:r>
    </w:p>
  </w:footnote>
  <w:footnote w:id="29">
    <w:p w:rsidR="00E20523" w:rsidRPr="00EB3B0F" w:rsidRDefault="00E20523" w:rsidP="00E20523">
      <w:pPr>
        <w:pStyle w:val="a3"/>
        <w:rPr>
          <w:rFonts w:ascii="Times New Roman" w:hAnsi="Times New Roman" w:cs="Times New Roman"/>
          <w:lang w:val="ru-RU"/>
        </w:rPr>
      </w:pPr>
      <w:r w:rsidRPr="00EB3B0F">
        <w:rPr>
          <w:rFonts w:ascii="Times New Roman" w:hAnsi="Times New Roman" w:cs="Times New Roman"/>
          <w:lang w:val="ru-RU"/>
        </w:rPr>
        <w:footnoteRef/>
      </w:r>
      <w:r w:rsidRPr="00EB3B0F">
        <w:rPr>
          <w:rFonts w:ascii="Times New Roman" w:hAnsi="Times New Roman" w:cs="Times New Roman"/>
          <w:lang w:val="ru-RU"/>
        </w:rPr>
        <w:t xml:space="preserve"> Дюркгейм Э. (1991б). О разделении общественного труда // Дюркгейм Э. О разделении общественного труда. Метод социологии / Пер. с фр. А. Б. Гофмана. М.: Наука, 1991.С. 3-390</w:t>
      </w:r>
    </w:p>
  </w:footnote>
  <w:footnote w:id="30">
    <w:p w:rsidR="00E20523" w:rsidRPr="00EB3B0F" w:rsidRDefault="00E20523" w:rsidP="00E20523">
      <w:pPr>
        <w:pStyle w:val="a3"/>
        <w:rPr>
          <w:rFonts w:ascii="Times New Roman" w:hAnsi="Times New Roman" w:cs="Times New Roman"/>
          <w:lang w:val="ru-RU"/>
        </w:rPr>
      </w:pPr>
      <w:r w:rsidRPr="00EB3B0F">
        <w:rPr>
          <w:rFonts w:ascii="Times New Roman" w:hAnsi="Times New Roman" w:cs="Times New Roman"/>
          <w:lang w:val="ru-RU"/>
        </w:rPr>
        <w:footnoteRef/>
      </w:r>
      <w:r w:rsidRPr="00EB3B0F">
        <w:rPr>
          <w:rFonts w:ascii="Times New Roman" w:hAnsi="Times New Roman" w:cs="Times New Roman"/>
          <w:lang w:val="ru-RU"/>
        </w:rPr>
        <w:t xml:space="preserve"> Социологический словарь / отв. ред. Г.В. Осипов, Л.Н. Москвичев. М, 2014, с. 354.</w:t>
      </w:r>
    </w:p>
  </w:footnote>
  <w:footnote w:id="31">
    <w:p w:rsidR="00E20523" w:rsidRPr="00EB3B0F" w:rsidRDefault="00E20523" w:rsidP="00D728B0">
      <w:pPr>
        <w:pStyle w:val="a3"/>
        <w:rPr>
          <w:rFonts w:ascii="Times New Roman" w:hAnsi="Times New Roman" w:cs="Times New Roman"/>
          <w:lang w:val="ru-RU"/>
        </w:rPr>
      </w:pPr>
      <w:r w:rsidRPr="00EB3B0F">
        <w:rPr>
          <w:rFonts w:ascii="Times New Roman" w:hAnsi="Times New Roman" w:cs="Times New Roman"/>
          <w:lang w:val="ru-RU"/>
        </w:rPr>
        <w:footnoteRef/>
      </w:r>
      <w:r w:rsidRPr="00EB3B0F">
        <w:rPr>
          <w:rFonts w:ascii="Times New Roman" w:hAnsi="Times New Roman" w:cs="Times New Roman"/>
          <w:lang w:val="ru-RU"/>
        </w:rPr>
        <w:t xml:space="preserve"> Добреньков В.И. История социологии. М.: ИНФРА-М, 2004.  </w:t>
      </w:r>
      <w:r w:rsidRPr="00EB3B0F">
        <w:rPr>
          <w:rFonts w:ascii="Times New Roman" w:hAnsi="Times New Roman" w:cs="Times New Roman"/>
        </w:rPr>
        <w:t>C</w:t>
      </w:r>
      <w:r w:rsidRPr="00EB3B0F">
        <w:rPr>
          <w:rFonts w:ascii="Times New Roman" w:hAnsi="Times New Roman" w:cs="Times New Roman"/>
          <w:lang w:val="ru-RU"/>
        </w:rPr>
        <w:t>. 79-91.</w:t>
      </w:r>
    </w:p>
  </w:footnote>
  <w:footnote w:id="32">
    <w:p w:rsidR="00E20523" w:rsidRPr="00EB3B0F" w:rsidRDefault="00E20523" w:rsidP="00E20523">
      <w:pPr>
        <w:pStyle w:val="a3"/>
        <w:rPr>
          <w:rFonts w:ascii="Times New Roman" w:hAnsi="Times New Roman" w:cs="Times New Roman"/>
          <w:lang w:val="ru-RU"/>
        </w:rPr>
      </w:pPr>
      <w:r w:rsidRPr="00EB3B0F">
        <w:rPr>
          <w:rFonts w:ascii="Times New Roman" w:hAnsi="Times New Roman" w:cs="Times New Roman"/>
          <w:lang w:val="ru-RU"/>
        </w:rPr>
        <w:footnoteRef/>
      </w:r>
      <w:r w:rsidRPr="00EB3B0F">
        <w:rPr>
          <w:rFonts w:ascii="Times New Roman" w:hAnsi="Times New Roman" w:cs="Times New Roman"/>
          <w:lang w:val="ru-RU"/>
        </w:rPr>
        <w:t xml:space="preserve"> Минигалиева М.Р. Социальные представления: структуры и характеристики: Ракурсы и аспекты исследования социальных представлений в современной социальной психологии (Социальные представления, издание 2, дополненное и исправленное). </w:t>
      </w:r>
      <w:r w:rsidRPr="00EB3B0F">
        <w:rPr>
          <w:rFonts w:ascii="Times New Roman" w:hAnsi="Times New Roman" w:cs="Times New Roman"/>
        </w:rPr>
        <w:t>Saarbrucken</w:t>
      </w:r>
      <w:r w:rsidRPr="00EB3B0F">
        <w:rPr>
          <w:rFonts w:ascii="Times New Roman" w:hAnsi="Times New Roman" w:cs="Times New Roman"/>
          <w:lang w:val="ru-RU"/>
        </w:rPr>
        <w:t xml:space="preserve">: </w:t>
      </w:r>
      <w:r w:rsidRPr="00EB3B0F">
        <w:rPr>
          <w:rFonts w:ascii="Times New Roman" w:hAnsi="Times New Roman" w:cs="Times New Roman"/>
        </w:rPr>
        <w:t>LAP</w:t>
      </w:r>
      <w:r w:rsidRPr="00EB3B0F">
        <w:rPr>
          <w:rFonts w:ascii="Times New Roman" w:hAnsi="Times New Roman" w:cs="Times New Roman"/>
          <w:lang w:val="ru-RU"/>
        </w:rPr>
        <w:t xml:space="preserve">, </w:t>
      </w:r>
      <w:r w:rsidRPr="00EB3B0F">
        <w:rPr>
          <w:rFonts w:ascii="Times New Roman" w:hAnsi="Times New Roman" w:cs="Times New Roman"/>
        </w:rPr>
        <w:t>Lambert</w:t>
      </w:r>
      <w:r w:rsidRPr="00EB3B0F">
        <w:rPr>
          <w:rFonts w:ascii="Times New Roman" w:hAnsi="Times New Roman" w:cs="Times New Roman"/>
          <w:lang w:val="ru-RU"/>
        </w:rPr>
        <w:t xml:space="preserve"> </w:t>
      </w:r>
      <w:r w:rsidRPr="00EB3B0F">
        <w:rPr>
          <w:rFonts w:ascii="Times New Roman" w:hAnsi="Times New Roman" w:cs="Times New Roman"/>
        </w:rPr>
        <w:t>Academic</w:t>
      </w:r>
      <w:r w:rsidRPr="00EB3B0F">
        <w:rPr>
          <w:rFonts w:ascii="Times New Roman" w:hAnsi="Times New Roman" w:cs="Times New Roman"/>
          <w:lang w:val="ru-RU"/>
        </w:rPr>
        <w:t xml:space="preserve"> </w:t>
      </w:r>
      <w:r w:rsidRPr="00EB3B0F">
        <w:rPr>
          <w:rFonts w:ascii="Times New Roman" w:hAnsi="Times New Roman" w:cs="Times New Roman"/>
        </w:rPr>
        <w:t>Publishing</w:t>
      </w:r>
      <w:r w:rsidRPr="00EB3B0F">
        <w:rPr>
          <w:rFonts w:ascii="Times New Roman" w:hAnsi="Times New Roman" w:cs="Times New Roman"/>
          <w:lang w:val="ru-RU"/>
        </w:rPr>
        <w:t xml:space="preserve">, 2012. </w:t>
      </w:r>
      <w:r w:rsidRPr="00EB3B0F">
        <w:rPr>
          <w:rFonts w:ascii="Times New Roman" w:hAnsi="Times New Roman" w:cs="Times New Roman"/>
        </w:rPr>
        <w:t>C</w:t>
      </w:r>
      <w:r w:rsidRPr="00EB3B0F">
        <w:rPr>
          <w:rFonts w:ascii="Times New Roman" w:hAnsi="Times New Roman" w:cs="Times New Roman"/>
          <w:lang w:val="ru-RU"/>
        </w:rPr>
        <w:t>.4</w:t>
      </w:r>
    </w:p>
  </w:footnote>
  <w:footnote w:id="33">
    <w:p w:rsidR="00E20523" w:rsidRPr="00EB3B0F" w:rsidRDefault="00E20523" w:rsidP="00D728B0">
      <w:pPr>
        <w:pStyle w:val="a3"/>
        <w:rPr>
          <w:rFonts w:ascii="Times New Roman" w:hAnsi="Times New Roman" w:cs="Times New Roman"/>
          <w:lang w:val="ru-RU" w:eastAsia="ja-JP"/>
        </w:rPr>
      </w:pPr>
      <w:r w:rsidRPr="00EB3B0F">
        <w:rPr>
          <w:rFonts w:ascii="Times New Roman" w:hAnsi="Times New Roman" w:cs="Times New Roman"/>
          <w:lang w:val="ru-RU"/>
        </w:rPr>
        <w:footnoteRef/>
      </w:r>
      <w:r w:rsidRPr="00EB3B0F">
        <w:rPr>
          <w:rFonts w:ascii="Times New Roman" w:hAnsi="Times New Roman" w:cs="Times New Roman"/>
          <w:lang w:val="ru-RU"/>
        </w:rPr>
        <w:t xml:space="preserve"> </w:t>
      </w:r>
      <w:r w:rsidRPr="00EB3B0F">
        <w:rPr>
          <w:rFonts w:ascii="Times New Roman" w:hAnsi="Times New Roman" w:cs="Times New Roman"/>
          <w:lang w:val="ru-RU" w:eastAsia="ja-JP"/>
        </w:rPr>
        <w:t>Малинкин А.И. Социология знания М. Шелера и К. Манхейма: сравнительный анализ методологий. Вопросы философии. 2015.№ 11 С.</w:t>
      </w:r>
      <w:r w:rsidRPr="00EB3B0F">
        <w:rPr>
          <w:rFonts w:ascii="Times New Roman" w:hAnsi="Times New Roman" w:cs="Times New Roman"/>
          <w:lang w:val="ru-RU"/>
        </w:rPr>
        <w:t xml:space="preserve"> </w:t>
      </w:r>
      <w:r w:rsidRPr="00EB3B0F">
        <w:rPr>
          <w:rFonts w:ascii="Times New Roman" w:hAnsi="Times New Roman" w:cs="Times New Roman"/>
          <w:lang w:val="ru-RU" w:eastAsia="ja-JP"/>
        </w:rPr>
        <w:t>175-186.</w:t>
      </w:r>
    </w:p>
  </w:footnote>
  <w:footnote w:id="34">
    <w:p w:rsidR="00E20523" w:rsidRPr="00EB3B0F" w:rsidRDefault="00E20523" w:rsidP="00E20523">
      <w:pPr>
        <w:pStyle w:val="a3"/>
        <w:rPr>
          <w:rFonts w:ascii="Times New Roman" w:hAnsi="Times New Roman" w:cs="Times New Roman"/>
          <w:lang w:val="ru-RU"/>
        </w:rPr>
      </w:pPr>
      <w:r w:rsidRPr="00EB3B0F">
        <w:rPr>
          <w:rFonts w:ascii="Times New Roman" w:hAnsi="Times New Roman" w:cs="Times New Roman"/>
          <w:lang w:val="ru-RU"/>
        </w:rPr>
        <w:footnoteRef/>
      </w:r>
      <w:r w:rsidRPr="00EB3B0F">
        <w:rPr>
          <w:rFonts w:ascii="Times New Roman" w:hAnsi="Times New Roman" w:cs="Times New Roman"/>
          <w:lang w:val="ru-RU"/>
        </w:rPr>
        <w:t xml:space="preserve"> Манхейм К. Избранное: Социология культуры. М.; СПб.: Университетская книга, 2000. С.271</w:t>
      </w:r>
    </w:p>
  </w:footnote>
  <w:footnote w:id="35">
    <w:p w:rsidR="00E20523" w:rsidRPr="00EB3B0F" w:rsidRDefault="00E20523" w:rsidP="00E20523">
      <w:pPr>
        <w:pStyle w:val="a3"/>
        <w:rPr>
          <w:rFonts w:ascii="Times New Roman" w:hAnsi="Times New Roman" w:cs="Times New Roman"/>
          <w:lang w:val="ru-RU"/>
        </w:rPr>
      </w:pPr>
      <w:r w:rsidRPr="00EB3B0F">
        <w:rPr>
          <w:rFonts w:ascii="Times New Roman" w:hAnsi="Times New Roman" w:cs="Times New Roman"/>
          <w:lang w:val="ru-RU"/>
        </w:rPr>
        <w:footnoteRef/>
      </w:r>
      <w:r w:rsidRPr="00EB3B0F">
        <w:rPr>
          <w:rFonts w:ascii="Times New Roman" w:hAnsi="Times New Roman" w:cs="Times New Roman"/>
          <w:lang w:val="ru-RU"/>
        </w:rPr>
        <w:t>Мертон Р. Социальная теория и социальная структура. М.:ACT, 2006.  С.679.</w:t>
      </w:r>
    </w:p>
  </w:footnote>
  <w:footnote w:id="36">
    <w:p w:rsidR="00E20523" w:rsidRPr="00EB3B0F" w:rsidRDefault="00E20523" w:rsidP="00E20523">
      <w:pPr>
        <w:pStyle w:val="a3"/>
        <w:rPr>
          <w:rFonts w:ascii="Times New Roman" w:hAnsi="Times New Roman" w:cs="Times New Roman"/>
          <w:lang w:val="ru-RU"/>
        </w:rPr>
      </w:pPr>
      <w:r w:rsidRPr="00EB3B0F">
        <w:rPr>
          <w:rFonts w:ascii="Times New Roman" w:hAnsi="Times New Roman" w:cs="Times New Roman"/>
          <w:lang w:val="ru-RU"/>
        </w:rPr>
        <w:footnoteRef/>
      </w:r>
      <w:r w:rsidRPr="00EB3B0F">
        <w:rPr>
          <w:rFonts w:ascii="Times New Roman" w:hAnsi="Times New Roman" w:cs="Times New Roman"/>
          <w:lang w:val="ru-RU"/>
        </w:rPr>
        <w:t xml:space="preserve"> Герберт Маркузе: Одномерный человек. Исследование идеологии развитого индустриального общества. Перевод на русский язык: А. Юдин. — М., 2003. // Электронная публикация: Центр гуманитарных технологий. — 10.06.2012. URL: https://gtmarket.ru/laboratory/basis/5440 (дата обращения: 14.06.2018)</w:t>
      </w:r>
    </w:p>
  </w:footnote>
  <w:footnote w:id="37">
    <w:p w:rsidR="00E20523" w:rsidRPr="00EB3B0F" w:rsidRDefault="00E20523" w:rsidP="00E20523">
      <w:pPr>
        <w:pStyle w:val="a3"/>
        <w:rPr>
          <w:rFonts w:ascii="Times New Roman" w:hAnsi="Times New Roman" w:cs="Times New Roman"/>
          <w:lang w:val="ru-RU"/>
        </w:rPr>
      </w:pPr>
      <w:r w:rsidRPr="00EB3B0F">
        <w:rPr>
          <w:rFonts w:ascii="Times New Roman" w:hAnsi="Times New Roman" w:cs="Times New Roman"/>
          <w:lang w:val="ru-RU"/>
        </w:rPr>
        <w:footnoteRef/>
      </w:r>
      <w:r w:rsidRPr="00EB3B0F">
        <w:rPr>
          <w:rFonts w:ascii="Times New Roman" w:hAnsi="Times New Roman" w:cs="Times New Roman"/>
          <w:lang w:val="ru-RU"/>
        </w:rPr>
        <w:t xml:space="preserve"> Андреева Г. М. Зарубежная социальная психология XX столетия / Андреева Г. М., Богомолова Н. Н., Петровская Л. А. // М.: Аспект Пресс, 2001. </w:t>
      </w:r>
      <w:r w:rsidRPr="00EB3B0F">
        <w:rPr>
          <w:rFonts w:ascii="Times New Roman" w:hAnsi="Times New Roman" w:cs="Times New Roman"/>
        </w:rPr>
        <w:t>C</w:t>
      </w:r>
      <w:r w:rsidRPr="00EB3B0F">
        <w:rPr>
          <w:rFonts w:ascii="Times New Roman" w:hAnsi="Times New Roman" w:cs="Times New Roman"/>
          <w:lang w:val="ru-RU"/>
        </w:rPr>
        <w:t>. 227.</w:t>
      </w:r>
    </w:p>
  </w:footnote>
  <w:footnote w:id="38">
    <w:p w:rsidR="00E20523" w:rsidRPr="00EB3B0F" w:rsidRDefault="00E20523" w:rsidP="00D728B0">
      <w:pPr>
        <w:pStyle w:val="a3"/>
        <w:rPr>
          <w:rFonts w:ascii="Times New Roman" w:hAnsi="Times New Roman" w:cs="Times New Roman"/>
          <w:lang w:val="ru-RU"/>
        </w:rPr>
      </w:pPr>
      <w:r w:rsidRPr="00EB3B0F">
        <w:rPr>
          <w:rFonts w:ascii="Times New Roman" w:hAnsi="Times New Roman" w:cs="Times New Roman"/>
          <w:lang w:val="ru-RU"/>
        </w:rPr>
        <w:footnoteRef/>
      </w:r>
      <w:r w:rsidRPr="00EB3B0F">
        <w:rPr>
          <w:rFonts w:ascii="Times New Roman" w:hAnsi="Times New Roman" w:cs="Times New Roman"/>
          <w:lang w:val="ru-RU"/>
        </w:rPr>
        <w:t xml:space="preserve"> Бовина И. Б. Стратегии исследования социальных представлений // Социологический журнал. 2011. № 3. С. 9-10.</w:t>
      </w:r>
    </w:p>
  </w:footnote>
  <w:footnote w:id="39">
    <w:p w:rsidR="00E20523" w:rsidRPr="00EB3B0F" w:rsidRDefault="00E20523" w:rsidP="00E20523">
      <w:pPr>
        <w:pStyle w:val="a3"/>
        <w:rPr>
          <w:rFonts w:ascii="Times New Roman" w:hAnsi="Times New Roman" w:cs="Times New Roman"/>
          <w:lang w:val="ru-RU"/>
        </w:rPr>
      </w:pPr>
      <w:r w:rsidRPr="00EB3B0F">
        <w:rPr>
          <w:rFonts w:ascii="Times New Roman" w:hAnsi="Times New Roman" w:cs="Times New Roman"/>
          <w:lang w:val="ru-RU"/>
        </w:rPr>
        <w:footnoteRef/>
      </w:r>
      <w:r w:rsidRPr="00EB3B0F">
        <w:rPr>
          <w:rFonts w:ascii="Times New Roman" w:hAnsi="Times New Roman" w:cs="Times New Roman"/>
          <w:lang w:val="ru-RU"/>
        </w:rPr>
        <w:t xml:space="preserve"> Грушин Б.А. Массовое сознание: Опыт определения и проблемы исследования. М: Политиздат, 1987. С. 234-235</w:t>
      </w:r>
    </w:p>
  </w:footnote>
  <w:footnote w:id="40">
    <w:p w:rsidR="00E20523" w:rsidRPr="00EB3B0F" w:rsidRDefault="00E20523" w:rsidP="00D728B0">
      <w:pPr>
        <w:pStyle w:val="a3"/>
        <w:rPr>
          <w:rFonts w:ascii="Times New Roman" w:hAnsi="Times New Roman" w:cs="Times New Roman"/>
          <w:lang w:val="ru-RU"/>
        </w:rPr>
      </w:pPr>
      <w:r w:rsidRPr="00EB3B0F">
        <w:rPr>
          <w:rFonts w:ascii="Times New Roman" w:hAnsi="Times New Roman" w:cs="Times New Roman"/>
          <w:lang w:val="ru-RU"/>
        </w:rPr>
        <w:footnoteRef/>
      </w:r>
      <w:r w:rsidRPr="00EB3B0F">
        <w:rPr>
          <w:rFonts w:ascii="Times New Roman" w:hAnsi="Times New Roman" w:cs="Times New Roman"/>
          <w:lang w:val="ru-RU"/>
        </w:rPr>
        <w:t xml:space="preserve"> Некрасова Н. А., Некрасов С. И. Мировоззрение как объект философской рефлексии // Современные наукоёмкие технологии. 2005. № 6. С. 20-23.</w:t>
      </w:r>
    </w:p>
  </w:footnote>
  <w:footnote w:id="41">
    <w:p w:rsidR="00E20523" w:rsidRPr="00EB3B0F" w:rsidRDefault="00E20523" w:rsidP="00540675">
      <w:pPr>
        <w:pStyle w:val="a3"/>
        <w:rPr>
          <w:rFonts w:ascii="Times New Roman" w:hAnsi="Times New Roman" w:cs="Times New Roman"/>
          <w:lang w:val="ru-RU"/>
        </w:rPr>
      </w:pPr>
      <w:r w:rsidRPr="00EB3B0F">
        <w:rPr>
          <w:rFonts w:ascii="Times New Roman" w:hAnsi="Times New Roman" w:cs="Times New Roman"/>
          <w:lang w:val="ru-RU"/>
        </w:rPr>
        <w:footnoteRef/>
      </w:r>
      <w:r w:rsidRPr="00EB3B0F">
        <w:rPr>
          <w:rFonts w:ascii="Times New Roman" w:hAnsi="Times New Roman" w:cs="Times New Roman"/>
          <w:lang w:val="ru-RU"/>
        </w:rPr>
        <w:t xml:space="preserve"> Хайдеггер М. Основные проблемы феноменологии. СПб.: Высшая религиозно-философская школа, 2001. С. 5-7</w:t>
      </w:r>
    </w:p>
  </w:footnote>
  <w:footnote w:id="42">
    <w:p w:rsidR="00E20523" w:rsidRPr="00EB3B0F" w:rsidRDefault="00E20523" w:rsidP="00E20523">
      <w:pPr>
        <w:pStyle w:val="a3"/>
        <w:rPr>
          <w:rFonts w:ascii="Times New Roman" w:hAnsi="Times New Roman" w:cs="Times New Roman"/>
          <w:lang w:val="ru-RU"/>
        </w:rPr>
      </w:pPr>
      <w:r w:rsidRPr="00EB3B0F">
        <w:rPr>
          <w:rFonts w:ascii="Times New Roman" w:hAnsi="Times New Roman" w:cs="Times New Roman"/>
          <w:lang w:val="ru-RU"/>
        </w:rPr>
        <w:footnoteRef/>
      </w:r>
      <w:r w:rsidRPr="00EB3B0F">
        <w:rPr>
          <w:rFonts w:ascii="Times New Roman" w:hAnsi="Times New Roman" w:cs="Times New Roman"/>
          <w:lang w:val="ru-RU"/>
        </w:rPr>
        <w:t xml:space="preserve"> Тард Г. Мнение и толпа. М.: КСП+, 1999.  С.257.</w:t>
      </w:r>
    </w:p>
  </w:footnote>
  <w:footnote w:id="43">
    <w:p w:rsidR="00E20523" w:rsidRPr="00EB3B0F" w:rsidRDefault="00E20523" w:rsidP="00D728B0">
      <w:pPr>
        <w:pStyle w:val="a3"/>
        <w:rPr>
          <w:rFonts w:ascii="Times New Roman" w:hAnsi="Times New Roman" w:cs="Times New Roman"/>
          <w:lang w:val="ru-RU"/>
        </w:rPr>
      </w:pPr>
      <w:r w:rsidRPr="00EB3B0F">
        <w:rPr>
          <w:rFonts w:ascii="Times New Roman" w:hAnsi="Times New Roman" w:cs="Times New Roman"/>
          <w:lang w:val="ru-RU"/>
        </w:rPr>
        <w:footnoteRef/>
      </w:r>
      <w:r w:rsidRPr="00EB3B0F">
        <w:rPr>
          <w:rFonts w:ascii="Times New Roman" w:hAnsi="Times New Roman" w:cs="Times New Roman"/>
          <w:lang w:val="ru-RU"/>
        </w:rPr>
        <w:t xml:space="preserve"> Горшков, М. К. Общественное мнение: История и современность. Москва: Политиздат, 1988. С. 10-36.</w:t>
      </w:r>
    </w:p>
  </w:footnote>
  <w:footnote w:id="44">
    <w:p w:rsidR="00E20523" w:rsidRDefault="00E20523" w:rsidP="00D728B0">
      <w:pPr>
        <w:pStyle w:val="a3"/>
        <w:rPr>
          <w:rFonts w:ascii="Times New Roman" w:hAnsi="Times New Roman" w:cs="Times New Roman"/>
          <w:lang w:val="ru-RU"/>
        </w:rPr>
      </w:pPr>
      <w:r w:rsidRPr="00EB3B0F">
        <w:rPr>
          <w:rFonts w:ascii="Times New Roman" w:hAnsi="Times New Roman" w:cs="Times New Roman"/>
          <w:lang w:val="ru-RU"/>
        </w:rPr>
        <w:footnoteRef/>
      </w:r>
      <w:r w:rsidRPr="00EB3B0F">
        <w:rPr>
          <w:rFonts w:ascii="Times New Roman" w:hAnsi="Times New Roman" w:cs="Times New Roman"/>
          <w:lang w:val="ru-RU"/>
        </w:rPr>
        <w:t>Гринёв И.В. Роль национальной российской культуры в формировании международного имиджа страны: автореф. дис. канд. философ. наук. М., 2009. С. 15.</w:t>
      </w:r>
    </w:p>
    <w:p w:rsidR="00E20523" w:rsidRPr="00EB3B0F" w:rsidRDefault="00E20523" w:rsidP="00D728B0">
      <w:pPr>
        <w:pStyle w:val="a3"/>
        <w:rPr>
          <w:rFonts w:ascii="Times New Roman" w:hAnsi="Times New Roman" w:cs="Times New Roman"/>
          <w:lang w:val="ru-RU"/>
        </w:rPr>
      </w:pPr>
      <w:r w:rsidRPr="00EB3B0F">
        <w:rPr>
          <w:rFonts w:ascii="Times New Roman" w:hAnsi="Times New Roman" w:cs="Times New Roman"/>
          <w:lang w:val="ru-RU"/>
        </w:rPr>
        <w:t>Панкрухин А.П., Игнатьев А.Ю. Имидж страны: смена парадигмы. Взгляды из Канады, России, Великобритании и Латвии // Корпоративная имиджеология. 2008. № 02 (03). С. 8-15.</w:t>
      </w:r>
    </w:p>
  </w:footnote>
  <w:footnote w:id="45">
    <w:p w:rsidR="00E20523" w:rsidRPr="00EB3B0F" w:rsidRDefault="00E20523" w:rsidP="00E20523">
      <w:pPr>
        <w:pStyle w:val="a3"/>
        <w:rPr>
          <w:rFonts w:ascii="Times New Roman" w:hAnsi="Times New Roman" w:cs="Times New Roman"/>
          <w:lang w:val="ru-RU"/>
        </w:rPr>
      </w:pPr>
      <w:r w:rsidRPr="00EB3B0F">
        <w:rPr>
          <w:rFonts w:ascii="Times New Roman" w:hAnsi="Times New Roman" w:cs="Times New Roman"/>
          <w:lang w:val="ru-RU"/>
        </w:rPr>
        <w:footnoteRef/>
      </w:r>
      <w:r w:rsidRPr="00EB3B0F">
        <w:rPr>
          <w:rFonts w:ascii="Times New Roman" w:hAnsi="Times New Roman" w:cs="Times New Roman"/>
          <w:lang w:val="ru-RU"/>
        </w:rPr>
        <w:t xml:space="preserve"> Гравер А. А. Образ, имидж и бренд страны: понятия и направления исследования // Вестник Томского государственного университета. 2012. С. 29</w:t>
      </w:r>
    </w:p>
  </w:footnote>
  <w:footnote w:id="46">
    <w:p w:rsidR="00E20523" w:rsidRPr="00EB3B0F" w:rsidRDefault="00E20523" w:rsidP="00D728B0">
      <w:pPr>
        <w:pStyle w:val="a3"/>
        <w:rPr>
          <w:rFonts w:ascii="Times New Roman" w:hAnsi="Times New Roman" w:cs="Times New Roman"/>
          <w:lang w:val="ru-RU"/>
        </w:rPr>
      </w:pPr>
      <w:r w:rsidRPr="00EB3B0F">
        <w:rPr>
          <w:rFonts w:ascii="Times New Roman" w:hAnsi="Times New Roman" w:cs="Times New Roman"/>
          <w:lang w:val="ru-RU"/>
        </w:rPr>
        <w:footnoteRef/>
      </w:r>
      <w:r w:rsidRPr="00EB3B0F">
        <w:rPr>
          <w:rFonts w:ascii="Times New Roman" w:hAnsi="Times New Roman" w:cs="Times New Roman"/>
          <w:lang w:val="ru-RU"/>
        </w:rPr>
        <w:t xml:space="preserve"> Сидорская И.В. «Образ» или «имидж» страны: что репрезентируют СМИ //  Актуальные проблемы исследования коммуникационных аспектов PR-деятельности и журналистики: сборник материалов научного семинара / сост. Л. А. Капитанова, В. В. Фролов. Псков, 2015. С. 64-84. </w:t>
      </w:r>
      <w:r w:rsidRPr="00EB3B0F">
        <w:rPr>
          <w:rFonts w:ascii="Times New Roman" w:hAnsi="Times New Roman" w:cs="Times New Roman"/>
        </w:rPr>
        <w:t>URL</w:t>
      </w:r>
      <w:r w:rsidRPr="00EB3B0F">
        <w:rPr>
          <w:rFonts w:ascii="Times New Roman" w:hAnsi="Times New Roman" w:cs="Times New Roman"/>
          <w:lang w:val="ru-RU"/>
        </w:rPr>
        <w:t xml:space="preserve">: </w:t>
      </w:r>
      <w:r w:rsidRPr="00EB3B0F">
        <w:rPr>
          <w:rFonts w:ascii="Times New Roman" w:hAnsi="Times New Roman" w:cs="Times New Roman"/>
        </w:rPr>
        <w:t>http</w:t>
      </w:r>
      <w:r w:rsidRPr="00EB3B0F">
        <w:rPr>
          <w:rFonts w:ascii="Times New Roman" w:hAnsi="Times New Roman" w:cs="Times New Roman"/>
          <w:lang w:val="ru-RU"/>
        </w:rPr>
        <w:t>://</w:t>
      </w:r>
      <w:r w:rsidRPr="00EB3B0F">
        <w:rPr>
          <w:rFonts w:ascii="Times New Roman" w:hAnsi="Times New Roman" w:cs="Times New Roman"/>
        </w:rPr>
        <w:t>elib</w:t>
      </w:r>
      <w:r w:rsidRPr="00EB3B0F">
        <w:rPr>
          <w:rFonts w:ascii="Times New Roman" w:hAnsi="Times New Roman" w:cs="Times New Roman"/>
          <w:lang w:val="ru-RU"/>
        </w:rPr>
        <w:t>.</w:t>
      </w:r>
      <w:r w:rsidRPr="00EB3B0F">
        <w:rPr>
          <w:rFonts w:ascii="Times New Roman" w:hAnsi="Times New Roman" w:cs="Times New Roman"/>
        </w:rPr>
        <w:t>bsu</w:t>
      </w:r>
      <w:r w:rsidRPr="00EB3B0F">
        <w:rPr>
          <w:rFonts w:ascii="Times New Roman" w:hAnsi="Times New Roman" w:cs="Times New Roman"/>
          <w:lang w:val="ru-RU"/>
        </w:rPr>
        <w:t>.</w:t>
      </w:r>
      <w:r w:rsidRPr="00EB3B0F">
        <w:rPr>
          <w:rFonts w:ascii="Times New Roman" w:hAnsi="Times New Roman" w:cs="Times New Roman"/>
        </w:rPr>
        <w:t>by</w:t>
      </w:r>
      <w:r w:rsidRPr="00EB3B0F">
        <w:rPr>
          <w:rFonts w:ascii="Times New Roman" w:hAnsi="Times New Roman" w:cs="Times New Roman"/>
          <w:lang w:val="ru-RU"/>
        </w:rPr>
        <w:t>/</w:t>
      </w:r>
      <w:r w:rsidRPr="00EB3B0F">
        <w:rPr>
          <w:rFonts w:ascii="Times New Roman" w:hAnsi="Times New Roman" w:cs="Times New Roman"/>
        </w:rPr>
        <w:t>bitstream</w:t>
      </w:r>
      <w:r w:rsidRPr="00EB3B0F">
        <w:rPr>
          <w:rFonts w:ascii="Times New Roman" w:hAnsi="Times New Roman" w:cs="Times New Roman"/>
          <w:lang w:val="ru-RU"/>
        </w:rPr>
        <w:t>/123456789/123210/1/статья_Псков_Сидорская.</w:t>
      </w:r>
      <w:r w:rsidRPr="00EB3B0F">
        <w:rPr>
          <w:rFonts w:ascii="Times New Roman" w:hAnsi="Times New Roman" w:cs="Times New Roman"/>
        </w:rPr>
        <w:t>pdf</w:t>
      </w:r>
      <w:r w:rsidRPr="00EB3B0F">
        <w:rPr>
          <w:rFonts w:ascii="Times New Roman" w:hAnsi="Times New Roman" w:cs="Times New Roman"/>
          <w:lang w:val="ru-RU"/>
        </w:rPr>
        <w:t>(дата обращения: 16.07.2018)</w:t>
      </w:r>
    </w:p>
  </w:footnote>
  <w:footnote w:id="47">
    <w:p w:rsidR="00E20523" w:rsidRPr="00EB3B0F" w:rsidRDefault="00E20523" w:rsidP="00E20523">
      <w:pPr>
        <w:pStyle w:val="a3"/>
        <w:rPr>
          <w:rFonts w:ascii="Times New Roman" w:hAnsi="Times New Roman" w:cs="Times New Roman"/>
          <w:lang w:val="ru-RU"/>
        </w:rPr>
      </w:pPr>
      <w:r w:rsidRPr="00EB3B0F">
        <w:rPr>
          <w:rFonts w:ascii="Times New Roman" w:hAnsi="Times New Roman" w:cs="Times New Roman"/>
          <w:lang w:val="ru-RU"/>
        </w:rPr>
        <w:footnoteRef/>
      </w:r>
      <w:r w:rsidRPr="00EB3B0F">
        <w:rPr>
          <w:rFonts w:ascii="Times New Roman" w:hAnsi="Times New Roman" w:cs="Times New Roman"/>
          <w:lang w:val="ru-RU"/>
        </w:rPr>
        <w:t xml:space="preserve"> Фролов Е.В. Политический имидж институтов государственной власти России: современное состояние и перспективы совершенствования : дис. … канд. полит. наук. М., 2006. С.9</w:t>
      </w:r>
    </w:p>
  </w:footnote>
  <w:footnote w:id="48">
    <w:p w:rsidR="00E20523" w:rsidRPr="00EB3B0F" w:rsidRDefault="00E20523" w:rsidP="00D728B0">
      <w:pPr>
        <w:pStyle w:val="a3"/>
        <w:rPr>
          <w:rFonts w:ascii="Times New Roman" w:hAnsi="Times New Roman" w:cs="Times New Roman"/>
          <w:lang w:val="ru-RU"/>
        </w:rPr>
      </w:pPr>
      <w:r w:rsidRPr="00EB3B0F">
        <w:rPr>
          <w:rFonts w:ascii="Times New Roman" w:hAnsi="Times New Roman" w:cs="Times New Roman"/>
          <w:lang w:val="ru-RU"/>
        </w:rPr>
        <w:footnoteRef/>
      </w:r>
      <w:r w:rsidRPr="00EB3B0F">
        <w:rPr>
          <w:rFonts w:ascii="Times New Roman" w:hAnsi="Times New Roman" w:cs="Times New Roman"/>
          <w:lang w:val="ru-RU"/>
        </w:rPr>
        <w:t xml:space="preserve"> Лябухов И.В. О Соотношении понятий «имидж государства» и имидж страны» (к постановке проблемы) // Изв. Алтайск. гос. ун-та. 2011. № 4-1. URL: http://izvestia.asu.ru/2011/4-1/pols/TheNewsOfASU-2011-4-1-pols-03.pdf (дата обращения 12.04.2019).</w:t>
      </w:r>
    </w:p>
  </w:footnote>
  <w:footnote w:id="49">
    <w:p w:rsidR="00E20523" w:rsidRPr="00EB3B0F" w:rsidRDefault="00E20523" w:rsidP="00E20523">
      <w:pPr>
        <w:pStyle w:val="a3"/>
        <w:rPr>
          <w:rFonts w:ascii="Times New Roman" w:hAnsi="Times New Roman" w:cs="Times New Roman"/>
          <w:lang w:val="ru-RU"/>
        </w:rPr>
      </w:pPr>
      <w:r w:rsidRPr="00EB3B0F">
        <w:rPr>
          <w:rFonts w:ascii="Times New Roman" w:hAnsi="Times New Roman" w:cs="Times New Roman"/>
          <w:lang w:val="ru-RU"/>
        </w:rPr>
        <w:footnoteRef/>
      </w:r>
      <w:r w:rsidRPr="00EB3B0F">
        <w:rPr>
          <w:rFonts w:ascii="Times New Roman" w:hAnsi="Times New Roman" w:cs="Times New Roman"/>
          <w:lang w:val="ru-RU"/>
        </w:rPr>
        <w:t xml:space="preserve"> Гринёв И.В. Роль национальной российской культуры в формировании международного имиджа страны: автореф. дис. канд. философ. наук. М., 2009. С. 17.</w:t>
      </w:r>
    </w:p>
  </w:footnote>
  <w:footnote w:id="50">
    <w:p w:rsidR="00E20523" w:rsidRPr="00EB3B0F" w:rsidRDefault="00E20523" w:rsidP="00E20523">
      <w:pPr>
        <w:pStyle w:val="a3"/>
        <w:rPr>
          <w:rFonts w:ascii="Times New Roman" w:hAnsi="Times New Roman" w:cs="Times New Roman"/>
          <w:lang w:val="ru-RU"/>
        </w:rPr>
      </w:pPr>
      <w:r w:rsidRPr="00EB3B0F">
        <w:rPr>
          <w:rFonts w:ascii="Times New Roman" w:hAnsi="Times New Roman" w:cs="Times New Roman"/>
          <w:lang w:val="ru-RU"/>
        </w:rPr>
        <w:footnoteRef/>
      </w:r>
      <w:r w:rsidRPr="00EB3B0F">
        <w:rPr>
          <w:rFonts w:ascii="Times New Roman" w:hAnsi="Times New Roman" w:cs="Times New Roman"/>
          <w:lang w:val="ru-RU"/>
        </w:rPr>
        <w:t xml:space="preserve"> Телегина К.И. Понятие и структура имиджа государства//Исторические, философские, политические и юридические науки, культурология и искусствоведение. Вопросы теории и практики. Тамбов: Грамота, 2014. № 12 (50): в 3-х ч. Ч. </w:t>
      </w:r>
      <w:r w:rsidRPr="00EB3B0F">
        <w:rPr>
          <w:rFonts w:ascii="Times New Roman" w:hAnsi="Times New Roman" w:cs="Times New Roman"/>
        </w:rPr>
        <w:t>II</w:t>
      </w:r>
      <w:r w:rsidRPr="00EB3B0F">
        <w:rPr>
          <w:rFonts w:ascii="Times New Roman" w:hAnsi="Times New Roman" w:cs="Times New Roman"/>
          <w:lang w:val="ru-RU"/>
        </w:rPr>
        <w:t xml:space="preserve">. </w:t>
      </w:r>
      <w:r w:rsidRPr="00EB3B0F">
        <w:rPr>
          <w:rFonts w:ascii="Times New Roman" w:hAnsi="Times New Roman" w:cs="Times New Roman"/>
        </w:rPr>
        <w:t>C</w:t>
      </w:r>
      <w:r w:rsidRPr="00EB3B0F">
        <w:rPr>
          <w:rFonts w:ascii="Times New Roman" w:hAnsi="Times New Roman" w:cs="Times New Roman"/>
          <w:lang w:val="ru-RU"/>
        </w:rPr>
        <w:t>. 192</w:t>
      </w:r>
    </w:p>
  </w:footnote>
  <w:footnote w:id="51">
    <w:p w:rsidR="00E20523" w:rsidRDefault="00E20523" w:rsidP="00E20523">
      <w:pPr>
        <w:pStyle w:val="a3"/>
        <w:rPr>
          <w:rFonts w:ascii="Times New Roman" w:hAnsi="Times New Roman" w:cs="Times New Roman"/>
          <w:lang w:val="ru-RU"/>
        </w:rPr>
      </w:pPr>
      <w:r w:rsidRPr="00EB3B0F">
        <w:rPr>
          <w:rFonts w:ascii="Times New Roman" w:hAnsi="Times New Roman" w:cs="Times New Roman"/>
          <w:lang w:val="ru-RU"/>
        </w:rPr>
        <w:footnoteRef/>
      </w:r>
      <w:r w:rsidRPr="00EB3B0F">
        <w:rPr>
          <w:rFonts w:ascii="Times New Roman" w:hAnsi="Times New Roman" w:cs="Times New Roman"/>
          <w:lang w:val="ru-RU"/>
        </w:rPr>
        <w:t xml:space="preserve"> Семененко И. С. Образы и имиджи в дискурсе национальной идентичности // Полис. 2008. № 5. С. 9</w:t>
      </w:r>
    </w:p>
    <w:p w:rsidR="00E20523" w:rsidRPr="00EB3B0F" w:rsidRDefault="00E20523" w:rsidP="00E20523">
      <w:pPr>
        <w:pStyle w:val="a3"/>
        <w:rPr>
          <w:rFonts w:ascii="Times New Roman" w:hAnsi="Times New Roman" w:cs="Times New Roman"/>
          <w:lang w:val="ru-RU"/>
        </w:rPr>
      </w:pPr>
      <w:r w:rsidRPr="00EB3B0F">
        <w:rPr>
          <w:rFonts w:ascii="Times New Roman" w:hAnsi="Times New Roman" w:cs="Times New Roman"/>
          <w:lang w:val="ru-RU"/>
        </w:rPr>
        <w:t>Берендеев М.В. Образ и дискурс: к вопросу о дискурсивном характере формиро- вания политических образов // Вестник Балтийского федерального университета им. И. Канта. 2011. Вып. 6. С. 98.</w:t>
      </w:r>
    </w:p>
  </w:footnote>
  <w:footnote w:id="52">
    <w:p w:rsidR="00E20523" w:rsidRPr="00EB3B0F" w:rsidRDefault="00E20523" w:rsidP="00E20523">
      <w:pPr>
        <w:pStyle w:val="a3"/>
        <w:rPr>
          <w:rFonts w:ascii="Times New Roman" w:hAnsi="Times New Roman" w:cs="Times New Roman"/>
          <w:lang w:val="ru-RU"/>
        </w:rPr>
      </w:pPr>
      <w:r w:rsidRPr="00EB3B0F">
        <w:rPr>
          <w:rFonts w:ascii="Times New Roman" w:hAnsi="Times New Roman" w:cs="Times New Roman"/>
          <w:lang w:val="ru-RU"/>
        </w:rPr>
        <w:footnoteRef/>
      </w:r>
      <w:r w:rsidRPr="00EB3B0F">
        <w:rPr>
          <w:rFonts w:ascii="Times New Roman" w:hAnsi="Times New Roman" w:cs="Times New Roman"/>
          <w:lang w:val="ru-RU"/>
        </w:rPr>
        <w:t xml:space="preserve"> Гринёв И.В. Роль национальной российской культуры в формировании международного имиджа страны: автореф. дис. канд. философ. наук. М., 2009. С. 10.</w:t>
      </w:r>
    </w:p>
  </w:footnote>
  <w:footnote w:id="53">
    <w:p w:rsidR="00E20523" w:rsidRPr="00EB3B0F" w:rsidRDefault="00E20523" w:rsidP="00E20523">
      <w:pPr>
        <w:pStyle w:val="a3"/>
        <w:rPr>
          <w:rFonts w:ascii="Times New Roman" w:hAnsi="Times New Roman" w:cs="Times New Roman"/>
          <w:lang w:val="ru-RU"/>
        </w:rPr>
      </w:pPr>
      <w:r w:rsidRPr="00EB3B0F">
        <w:rPr>
          <w:rFonts w:ascii="Times New Roman" w:hAnsi="Times New Roman" w:cs="Times New Roman"/>
          <w:lang w:val="ru-RU"/>
        </w:rPr>
        <w:footnoteRef/>
      </w:r>
      <w:r w:rsidRPr="00EB3B0F">
        <w:rPr>
          <w:rFonts w:ascii="Times New Roman" w:hAnsi="Times New Roman" w:cs="Times New Roman"/>
          <w:lang w:val="ru-RU"/>
        </w:rPr>
        <w:t>. Гудков Л. Идеологема врага. «Враги» как массовый синдром и механизм социокультурной интеграции // Образ врага / М.: ОГИ, 2005. С. 7-79.</w:t>
      </w:r>
    </w:p>
  </w:footnote>
  <w:footnote w:id="54">
    <w:p w:rsidR="00E20523" w:rsidRPr="00EB3B0F" w:rsidRDefault="00E20523" w:rsidP="00E20523">
      <w:pPr>
        <w:pStyle w:val="a3"/>
        <w:rPr>
          <w:rFonts w:ascii="Times New Roman" w:hAnsi="Times New Roman" w:cs="Times New Roman"/>
          <w:lang w:val="ru-RU"/>
        </w:rPr>
      </w:pPr>
      <w:r w:rsidRPr="00EB3B0F">
        <w:rPr>
          <w:rFonts w:ascii="Times New Roman" w:hAnsi="Times New Roman" w:cs="Times New Roman"/>
          <w:lang w:val="ru-RU"/>
        </w:rPr>
        <w:footnoteRef/>
      </w:r>
      <w:r w:rsidRPr="00EB3B0F">
        <w:rPr>
          <w:rFonts w:ascii="Times New Roman" w:hAnsi="Times New Roman" w:cs="Times New Roman"/>
          <w:lang w:val="ru-RU"/>
        </w:rPr>
        <w:t xml:space="preserve"> Киселев И.Ю. Проблема образа государства в международных отношениях в рамках конструктивистской парадигмы // Политическая экспертиза: ПОЛИТЭКС, 2007. С.257.</w:t>
      </w:r>
    </w:p>
  </w:footnote>
  <w:footnote w:id="55">
    <w:p w:rsidR="00E20523" w:rsidRPr="00EB3B0F" w:rsidRDefault="00E20523" w:rsidP="00E20523">
      <w:pPr>
        <w:pStyle w:val="a3"/>
        <w:rPr>
          <w:rFonts w:ascii="Times New Roman" w:hAnsi="Times New Roman" w:cs="Times New Roman"/>
          <w:lang w:val="ru-RU"/>
        </w:rPr>
      </w:pPr>
      <w:r w:rsidRPr="00EB3B0F">
        <w:rPr>
          <w:rFonts w:ascii="Times New Roman" w:hAnsi="Times New Roman" w:cs="Times New Roman"/>
          <w:lang w:val="ru-RU"/>
        </w:rPr>
        <w:footnoteRef/>
      </w:r>
      <w:r w:rsidRPr="00EB3B0F">
        <w:rPr>
          <w:rFonts w:ascii="Times New Roman" w:hAnsi="Times New Roman" w:cs="Times New Roman"/>
          <w:lang w:val="ru-RU"/>
        </w:rPr>
        <w:t xml:space="preserve"> Галумов Э. А. Международный имидж России: стратегия формирования. М.: Известия, 2003 С. 106-130</w:t>
      </w:r>
    </w:p>
  </w:footnote>
  <w:footnote w:id="56">
    <w:p w:rsidR="00E20523" w:rsidRPr="00EB3B0F" w:rsidRDefault="00E20523" w:rsidP="00E20523">
      <w:pPr>
        <w:pStyle w:val="a3"/>
        <w:rPr>
          <w:rFonts w:ascii="Times New Roman" w:hAnsi="Times New Roman" w:cs="Times New Roman"/>
          <w:lang w:val="ru-RU"/>
        </w:rPr>
      </w:pPr>
      <w:r w:rsidRPr="00EB3B0F">
        <w:rPr>
          <w:rFonts w:ascii="Times New Roman" w:hAnsi="Times New Roman" w:cs="Times New Roman"/>
          <w:lang w:val="ru-RU"/>
        </w:rPr>
        <w:footnoteRef/>
      </w:r>
      <w:r w:rsidRPr="00EB3B0F">
        <w:rPr>
          <w:rFonts w:ascii="Times New Roman" w:hAnsi="Times New Roman" w:cs="Times New Roman"/>
          <w:lang w:val="ru-RU"/>
        </w:rPr>
        <w:t xml:space="preserve"> Замятин, Д. Гуманитарная география: пространство, воображение и взаимодействие современных гуманитарных наук. Социологическое обозрение, 9(3). С.26-50.</w:t>
      </w:r>
    </w:p>
  </w:footnote>
  <w:footnote w:id="57">
    <w:p w:rsidR="00E20523" w:rsidRPr="00EB3B0F" w:rsidRDefault="00E20523" w:rsidP="00E20523">
      <w:pPr>
        <w:pStyle w:val="a3"/>
        <w:rPr>
          <w:rFonts w:ascii="Times New Roman" w:hAnsi="Times New Roman" w:cs="Times New Roman"/>
          <w:lang w:val="ru-RU"/>
        </w:rPr>
      </w:pPr>
      <w:r w:rsidRPr="00EB3B0F">
        <w:rPr>
          <w:rFonts w:ascii="Times New Roman" w:hAnsi="Times New Roman" w:cs="Times New Roman"/>
          <w:lang w:val="ru-RU"/>
        </w:rPr>
        <w:footnoteRef/>
      </w:r>
      <w:r w:rsidRPr="00EB3B0F">
        <w:rPr>
          <w:rFonts w:ascii="Times New Roman" w:hAnsi="Times New Roman" w:cs="Times New Roman"/>
          <w:lang w:val="ru-RU"/>
        </w:rPr>
        <w:t xml:space="preserve"> Митькина О.В. Социологические проблемы изучения общественного мнения. Учебное пособие для студентов специальности</w:t>
      </w:r>
      <w:r w:rsidR="009C3905">
        <w:rPr>
          <w:rFonts w:ascii="Times New Roman" w:hAnsi="Times New Roman" w:cs="Times New Roman"/>
          <w:lang w:val="ru-RU"/>
        </w:rPr>
        <w:t xml:space="preserve"> ― </w:t>
      </w:r>
      <w:r w:rsidRPr="00EB3B0F">
        <w:rPr>
          <w:rFonts w:ascii="Times New Roman" w:hAnsi="Times New Roman" w:cs="Times New Roman"/>
          <w:lang w:val="ru-RU"/>
        </w:rPr>
        <w:t>Социология всех форм обучения. Владивосток: ФГБОУ ВПО Дальрыбвтуз,. 2008 г. С. 25.</w:t>
      </w:r>
    </w:p>
  </w:footnote>
  <w:footnote w:id="58">
    <w:p w:rsidR="00E20523" w:rsidRPr="00EB3B0F" w:rsidRDefault="00E20523" w:rsidP="00D728B0">
      <w:pPr>
        <w:pStyle w:val="a3"/>
        <w:rPr>
          <w:rFonts w:ascii="Times New Roman" w:hAnsi="Times New Roman" w:cs="Times New Roman"/>
          <w:lang w:val="ru-RU"/>
        </w:rPr>
      </w:pPr>
      <w:r w:rsidRPr="00EB3B0F">
        <w:rPr>
          <w:rFonts w:ascii="Times New Roman" w:hAnsi="Times New Roman" w:cs="Times New Roman"/>
          <w:lang w:val="ru-RU"/>
        </w:rPr>
        <w:footnoteRef/>
      </w:r>
      <w:r w:rsidRPr="00EB3B0F">
        <w:rPr>
          <w:rFonts w:ascii="Times New Roman" w:hAnsi="Times New Roman" w:cs="Times New Roman"/>
          <w:lang w:val="ru-RU"/>
        </w:rPr>
        <w:t xml:space="preserve"> Тард Г. Мнение и толпа. М.: КСП+, 1999. С.257-408.</w:t>
      </w:r>
    </w:p>
  </w:footnote>
  <w:footnote w:id="59">
    <w:p w:rsidR="00E20523" w:rsidRPr="00EB3B0F" w:rsidRDefault="00E20523" w:rsidP="00D728B0">
      <w:pPr>
        <w:pStyle w:val="a3"/>
        <w:rPr>
          <w:rFonts w:ascii="Times New Roman" w:hAnsi="Times New Roman" w:cs="Times New Roman"/>
          <w:lang w:val="ru-RU"/>
        </w:rPr>
      </w:pPr>
      <w:r w:rsidRPr="00EB3B0F">
        <w:rPr>
          <w:rFonts w:ascii="Times New Roman" w:hAnsi="Times New Roman" w:cs="Times New Roman"/>
          <w:lang w:val="ru-RU"/>
        </w:rPr>
        <w:footnoteRef/>
      </w:r>
      <w:r w:rsidRPr="00EB3B0F">
        <w:rPr>
          <w:rFonts w:ascii="Times New Roman" w:hAnsi="Times New Roman" w:cs="Times New Roman"/>
          <w:lang w:val="ru-RU"/>
        </w:rPr>
        <w:t xml:space="preserve"> Коробейников В.С. Идолы века (Средства массовой информации и капитализм). Москва: Молодая гвардия, 1972. С.162.</w:t>
      </w:r>
    </w:p>
  </w:footnote>
  <w:footnote w:id="60">
    <w:p w:rsidR="00E20523" w:rsidRPr="00EB3B0F" w:rsidRDefault="00E20523" w:rsidP="00E20523">
      <w:pPr>
        <w:pStyle w:val="a3"/>
        <w:rPr>
          <w:rFonts w:ascii="Times New Roman" w:hAnsi="Times New Roman" w:cs="Times New Roman"/>
          <w:lang w:val="ru-RU" w:eastAsia="ja-JP"/>
        </w:rPr>
      </w:pPr>
      <w:r w:rsidRPr="00EB3B0F">
        <w:rPr>
          <w:rFonts w:ascii="Times New Roman" w:hAnsi="Times New Roman" w:cs="Times New Roman"/>
          <w:lang w:val="ru-RU"/>
        </w:rPr>
        <w:footnoteRef/>
      </w:r>
      <w:r w:rsidRPr="00EB3B0F">
        <w:rPr>
          <w:rFonts w:ascii="Times New Roman" w:hAnsi="Times New Roman" w:cs="Times New Roman"/>
          <w:lang w:val="ru-RU"/>
        </w:rPr>
        <w:t xml:space="preserve"> Дергунова Н.В. Теории Пола Лазарсфельда вне власти времени / Н. В. Дергунова, М. Ю. Завгородняя // Власть. № 8. 2014. C. 123-126.</w:t>
      </w:r>
    </w:p>
  </w:footnote>
  <w:footnote w:id="61">
    <w:p w:rsidR="00E20523" w:rsidRPr="00EB3B0F" w:rsidRDefault="00E20523" w:rsidP="00E20523">
      <w:pPr>
        <w:pStyle w:val="a3"/>
        <w:rPr>
          <w:rFonts w:ascii="Times New Roman" w:hAnsi="Times New Roman" w:cs="Times New Roman"/>
          <w:lang w:val="ru-RU"/>
        </w:rPr>
      </w:pPr>
      <w:r w:rsidRPr="00EB3B0F">
        <w:rPr>
          <w:rFonts w:ascii="Times New Roman" w:hAnsi="Times New Roman" w:cs="Times New Roman"/>
          <w:lang w:val="ru-RU"/>
        </w:rPr>
        <w:footnoteRef/>
      </w:r>
      <w:r w:rsidRPr="00EB3B0F">
        <w:rPr>
          <w:rFonts w:ascii="Times New Roman" w:hAnsi="Times New Roman" w:cs="Times New Roman"/>
          <w:lang w:val="ru-RU"/>
        </w:rPr>
        <w:t xml:space="preserve"> Липпман, У. Общественное мнение. / Уолтер Липман..– М.: Институт фонда «Общественное мнение», 2004. С.53</w:t>
      </w:r>
    </w:p>
  </w:footnote>
  <w:footnote w:id="62">
    <w:p w:rsidR="00E20523" w:rsidRPr="00EB3B0F" w:rsidRDefault="00E20523" w:rsidP="00E20523">
      <w:pPr>
        <w:pStyle w:val="a3"/>
        <w:rPr>
          <w:rFonts w:ascii="Times New Roman" w:hAnsi="Times New Roman" w:cs="Times New Roman"/>
          <w:lang w:val="ru-RU"/>
        </w:rPr>
      </w:pPr>
      <w:r w:rsidRPr="00EB3B0F">
        <w:rPr>
          <w:rFonts w:ascii="Times New Roman" w:hAnsi="Times New Roman" w:cs="Times New Roman"/>
          <w:lang w:val="ru-RU"/>
        </w:rPr>
        <w:footnoteRef/>
      </w:r>
      <w:r w:rsidRPr="00EB3B0F">
        <w:rPr>
          <w:rFonts w:ascii="Times New Roman" w:hAnsi="Times New Roman" w:cs="Times New Roman"/>
          <w:lang w:val="ru-RU"/>
        </w:rPr>
        <w:t xml:space="preserve"> Т.ж., С.66</w:t>
      </w:r>
    </w:p>
  </w:footnote>
  <w:footnote w:id="63">
    <w:p w:rsidR="00E20523" w:rsidRPr="00EB3B0F" w:rsidRDefault="00E20523" w:rsidP="00E20523">
      <w:pPr>
        <w:pStyle w:val="a3"/>
        <w:rPr>
          <w:rFonts w:ascii="Times New Roman" w:hAnsi="Times New Roman" w:cs="Times New Roman"/>
          <w:lang w:val="ru-RU"/>
        </w:rPr>
      </w:pPr>
      <w:r w:rsidRPr="00EB3B0F">
        <w:rPr>
          <w:rFonts w:ascii="Times New Roman" w:hAnsi="Times New Roman" w:cs="Times New Roman"/>
          <w:lang w:val="ru-RU"/>
        </w:rPr>
        <w:footnoteRef/>
      </w:r>
      <w:r w:rsidRPr="00EB3B0F">
        <w:rPr>
          <w:rFonts w:ascii="Times New Roman" w:hAnsi="Times New Roman" w:cs="Times New Roman"/>
          <w:lang w:val="ru-RU"/>
        </w:rPr>
        <w:t xml:space="preserve"> Щавелева М.Б. Некоторые аспекты влияния массовой культуры на общественное сознание. // Вестник Красноярского государственного педагогического университета им. В.П. Астафьева, 2009. С. 76.</w:t>
      </w:r>
    </w:p>
  </w:footnote>
  <w:footnote w:id="64">
    <w:p w:rsidR="00E20523" w:rsidRPr="00EB3B0F" w:rsidRDefault="00E20523" w:rsidP="00E20523">
      <w:pPr>
        <w:pStyle w:val="a3"/>
        <w:rPr>
          <w:rFonts w:ascii="Times New Roman" w:hAnsi="Times New Roman" w:cs="Times New Roman"/>
          <w:lang w:val="ru-RU"/>
        </w:rPr>
      </w:pPr>
      <w:r w:rsidRPr="00EB3B0F">
        <w:rPr>
          <w:rFonts w:ascii="Times New Roman" w:hAnsi="Times New Roman" w:cs="Times New Roman"/>
          <w:lang w:val="ru-RU"/>
        </w:rPr>
        <w:footnoteRef/>
      </w:r>
      <w:r w:rsidRPr="00EB3B0F">
        <w:rPr>
          <w:rFonts w:ascii="Times New Roman" w:hAnsi="Times New Roman" w:cs="Times New Roman"/>
          <w:lang w:val="ru-RU"/>
        </w:rPr>
        <w:t xml:space="preserve"> Россия и Корея: образы стран по данным сравнительного исследования, 2017. Сеул: Ихван, 2017. 104 c.</w:t>
      </w:r>
    </w:p>
  </w:footnote>
  <w:footnote w:id="65">
    <w:p w:rsidR="00E20523" w:rsidRPr="00EB3B0F" w:rsidRDefault="00E20523" w:rsidP="00E20523">
      <w:pPr>
        <w:pStyle w:val="a3"/>
        <w:rPr>
          <w:rFonts w:ascii="Times New Roman" w:hAnsi="Times New Roman" w:cs="Times New Roman"/>
          <w:lang w:val="ru-RU"/>
        </w:rPr>
      </w:pPr>
      <w:r w:rsidRPr="00EB3B0F">
        <w:rPr>
          <w:rFonts w:ascii="Times New Roman" w:hAnsi="Times New Roman" w:cs="Times New Roman"/>
          <w:lang w:val="ru-RU"/>
        </w:rPr>
        <w:footnoteRef/>
      </w:r>
      <w:r w:rsidRPr="00EB3B0F">
        <w:rPr>
          <w:rFonts w:ascii="Times New Roman" w:hAnsi="Times New Roman" w:cs="Times New Roman"/>
          <w:lang w:val="ru-RU"/>
        </w:rPr>
        <w:t xml:space="preserve"> Гостеприимные и душевные или ленивые и нетрезвые: что россияне думают о самих себе? // ВЦИОМ. 2013–2019. URL: https://wciom.ru/index.php?id=236&amp;uid=9158 (дата обращения: 15.03.2019)</w:t>
      </w:r>
    </w:p>
  </w:footnote>
  <w:footnote w:id="66">
    <w:p w:rsidR="00E20523" w:rsidRPr="00EB3B0F" w:rsidRDefault="00E20523" w:rsidP="00E20523">
      <w:pPr>
        <w:pStyle w:val="a3"/>
        <w:rPr>
          <w:rFonts w:ascii="Times New Roman" w:hAnsi="Times New Roman" w:cs="Times New Roman"/>
          <w:lang w:val="ru-RU"/>
        </w:rPr>
      </w:pPr>
      <w:r w:rsidRPr="00EB3B0F">
        <w:rPr>
          <w:rFonts w:ascii="Times New Roman" w:hAnsi="Times New Roman" w:cs="Times New Roman"/>
          <w:lang w:val="ru-RU"/>
        </w:rPr>
        <w:footnoteRef/>
      </w:r>
      <w:r w:rsidRPr="00EB3B0F">
        <w:rPr>
          <w:rFonts w:ascii="Times New Roman" w:hAnsi="Times New Roman" w:cs="Times New Roman"/>
          <w:lang w:val="ru-RU"/>
        </w:rPr>
        <w:t xml:space="preserve"> Образ России внутри и извне. Представления россиян о своей стране и о том, как её воспринимают в мире // Фонд Общественное Мнение. 2003-2019. URL: https://fom.ru/Mir/14167 (дата обращения: 15.03.2019)</w:t>
      </w:r>
    </w:p>
  </w:footnote>
  <w:footnote w:id="67">
    <w:p w:rsidR="00E20523" w:rsidRPr="00EB3B0F" w:rsidRDefault="00E20523" w:rsidP="00E20523">
      <w:pPr>
        <w:pStyle w:val="a3"/>
        <w:rPr>
          <w:rFonts w:ascii="Times New Roman" w:hAnsi="Times New Roman" w:cs="Times New Roman"/>
          <w:lang w:val="ru-RU"/>
        </w:rPr>
      </w:pPr>
      <w:r w:rsidRPr="00EB3B0F">
        <w:rPr>
          <w:rStyle w:val="a5"/>
          <w:rFonts w:ascii="Times New Roman" w:hAnsi="Times New Roman" w:cs="Times New Roman"/>
        </w:rPr>
        <w:footnoteRef/>
      </w:r>
      <w:r w:rsidRPr="00EB3B0F">
        <w:rPr>
          <w:rFonts w:ascii="Times New Roman" w:hAnsi="Times New Roman" w:cs="Times New Roman"/>
          <w:lang w:val="ru-RU"/>
        </w:rPr>
        <w:t xml:space="preserve"> </w:t>
      </w:r>
      <w:r w:rsidRPr="00EB3B0F">
        <w:rPr>
          <w:rFonts w:ascii="Times New Roman" w:hAnsi="Times New Roman" w:cs="Times New Roman"/>
          <w:color w:val="000000"/>
          <w:shd w:val="clear" w:color="auto" w:fill="FFFFFF"/>
          <w:lang w:val="ru-RU"/>
        </w:rPr>
        <w:t xml:space="preserve">Ермакова, Л.М. Описания Японии в старописьменной русской культуре XVII века. </w:t>
      </w:r>
      <w:r w:rsidRPr="00EB3B0F">
        <w:rPr>
          <w:rFonts w:ascii="Times New Roman" w:hAnsi="Times New Roman" w:cs="Times New Roman"/>
          <w:color w:val="000000"/>
          <w:shd w:val="clear" w:color="auto" w:fill="FFFFFF"/>
        </w:rPr>
        <w:t>Acta</w:t>
      </w:r>
      <w:r w:rsidRPr="00EB3B0F">
        <w:rPr>
          <w:rFonts w:ascii="Times New Roman" w:hAnsi="Times New Roman" w:cs="Times New Roman"/>
          <w:color w:val="000000"/>
          <w:shd w:val="clear" w:color="auto" w:fill="FFFFFF"/>
          <w:lang w:val="ru-RU"/>
        </w:rPr>
        <w:t xml:space="preserve"> </w:t>
      </w:r>
      <w:r w:rsidRPr="00EB3B0F">
        <w:rPr>
          <w:rFonts w:ascii="Times New Roman" w:hAnsi="Times New Roman" w:cs="Times New Roman"/>
          <w:color w:val="000000"/>
          <w:shd w:val="clear" w:color="auto" w:fill="FFFFFF"/>
        </w:rPr>
        <w:t>Slavica</w:t>
      </w:r>
      <w:r w:rsidRPr="00EB3B0F">
        <w:rPr>
          <w:rFonts w:ascii="Times New Roman" w:hAnsi="Times New Roman" w:cs="Times New Roman"/>
          <w:color w:val="000000"/>
          <w:shd w:val="clear" w:color="auto" w:fill="FFFFFF"/>
          <w:lang w:val="ru-RU"/>
        </w:rPr>
        <w:t xml:space="preserve"> </w:t>
      </w:r>
      <w:r w:rsidRPr="00EB3B0F">
        <w:rPr>
          <w:rFonts w:ascii="Times New Roman" w:hAnsi="Times New Roman" w:cs="Times New Roman"/>
          <w:color w:val="000000"/>
          <w:shd w:val="clear" w:color="auto" w:fill="FFFFFF"/>
        </w:rPr>
        <w:t>Iaponica</w:t>
      </w:r>
      <w:r w:rsidRPr="00EB3B0F">
        <w:rPr>
          <w:rFonts w:ascii="Times New Roman" w:hAnsi="Times New Roman" w:cs="Times New Roman"/>
          <w:color w:val="000000"/>
          <w:shd w:val="clear" w:color="auto" w:fill="FFFFFF"/>
          <w:lang w:val="ru-RU"/>
        </w:rPr>
        <w:t>, 18. 2001. С. 175-203</w:t>
      </w:r>
    </w:p>
  </w:footnote>
  <w:footnote w:id="68">
    <w:p w:rsidR="00E20523" w:rsidRPr="00EB3B0F" w:rsidRDefault="00E20523" w:rsidP="00E20523">
      <w:pPr>
        <w:pStyle w:val="a3"/>
        <w:rPr>
          <w:rFonts w:ascii="Times New Roman" w:hAnsi="Times New Roman" w:cs="Times New Roman"/>
          <w:lang w:val="ru-RU"/>
        </w:rPr>
      </w:pPr>
      <w:r w:rsidRPr="00EB3B0F">
        <w:rPr>
          <w:rStyle w:val="a5"/>
          <w:rFonts w:ascii="Times New Roman" w:hAnsi="Times New Roman" w:cs="Times New Roman"/>
        </w:rPr>
        <w:footnoteRef/>
      </w:r>
      <w:r w:rsidRPr="00EB3B0F">
        <w:rPr>
          <w:rFonts w:ascii="Times New Roman" w:hAnsi="Times New Roman" w:cs="Times New Roman"/>
          <w:lang w:val="ru-RU"/>
        </w:rPr>
        <w:t xml:space="preserve"> Т.ж.</w:t>
      </w:r>
    </w:p>
  </w:footnote>
  <w:footnote w:id="69">
    <w:p w:rsidR="00E20523" w:rsidRPr="00EB3B0F" w:rsidRDefault="00E20523" w:rsidP="00E20523">
      <w:pPr>
        <w:pStyle w:val="a3"/>
        <w:rPr>
          <w:rFonts w:ascii="Times New Roman" w:hAnsi="Times New Roman" w:cs="Times New Roman"/>
          <w:lang w:val="ru-RU"/>
        </w:rPr>
      </w:pPr>
      <w:r w:rsidRPr="00EB3B0F">
        <w:rPr>
          <w:rStyle w:val="a5"/>
          <w:rFonts w:ascii="Times New Roman" w:hAnsi="Times New Roman" w:cs="Times New Roman"/>
        </w:rPr>
        <w:footnoteRef/>
      </w:r>
      <w:r w:rsidRPr="00EB3B0F">
        <w:rPr>
          <w:rFonts w:ascii="Times New Roman" w:hAnsi="Times New Roman" w:cs="Times New Roman"/>
          <w:lang w:val="ru-RU"/>
        </w:rPr>
        <w:t xml:space="preserve"> Шалина, И. В. Первые японцы в России в конце XVII-XVIII вв. и начало русско-японского межкультурного взаимодействия: диссертация ... кандидата исторических наук : 24.00.01. Иркутск, 2006. С.10</w:t>
      </w:r>
    </w:p>
  </w:footnote>
  <w:footnote w:id="70">
    <w:p w:rsidR="00E20523" w:rsidRPr="00EB3B0F" w:rsidRDefault="00E20523" w:rsidP="00E20523">
      <w:pPr>
        <w:pStyle w:val="a3"/>
        <w:rPr>
          <w:rFonts w:ascii="Times New Roman" w:hAnsi="Times New Roman" w:cs="Times New Roman"/>
          <w:lang w:val="ru-RU"/>
        </w:rPr>
      </w:pPr>
      <w:r w:rsidRPr="00EB3B0F">
        <w:rPr>
          <w:rStyle w:val="a5"/>
          <w:rFonts w:ascii="Times New Roman" w:hAnsi="Times New Roman" w:cs="Times New Roman"/>
        </w:rPr>
        <w:footnoteRef/>
      </w:r>
      <w:r w:rsidRPr="00EB3B0F">
        <w:rPr>
          <w:rFonts w:ascii="Times New Roman" w:hAnsi="Times New Roman" w:cs="Times New Roman"/>
          <w:lang w:val="ru-RU"/>
        </w:rPr>
        <w:t xml:space="preserve"> Кацурагава Х. Краткие вести о скитаниях в северных водах («Хокуса монряку»). Перевод с японского, комментарий и приложение В. М. Константинова / Отв. ред. В. Н. Горегляд. М.: Наука, 1978.</w:t>
      </w:r>
    </w:p>
  </w:footnote>
  <w:footnote w:id="71">
    <w:p w:rsidR="00E20523" w:rsidRPr="00EB3B0F" w:rsidRDefault="00E20523" w:rsidP="00E20523">
      <w:pPr>
        <w:pStyle w:val="a3"/>
        <w:rPr>
          <w:rFonts w:ascii="Times New Roman" w:hAnsi="Times New Roman" w:cs="Times New Roman"/>
          <w:lang w:val="ru-RU"/>
        </w:rPr>
      </w:pPr>
      <w:r w:rsidRPr="00EB3B0F">
        <w:rPr>
          <w:rStyle w:val="a5"/>
          <w:rFonts w:ascii="Times New Roman" w:hAnsi="Times New Roman" w:cs="Times New Roman"/>
        </w:rPr>
        <w:footnoteRef/>
      </w:r>
      <w:r w:rsidRPr="00EB3B0F">
        <w:rPr>
          <w:rFonts w:ascii="Times New Roman" w:hAnsi="Times New Roman" w:cs="Times New Roman"/>
          <w:lang w:val="ru-RU"/>
        </w:rPr>
        <w:t xml:space="preserve"> Т.ж.</w:t>
      </w:r>
    </w:p>
  </w:footnote>
  <w:footnote w:id="72">
    <w:p w:rsidR="00E20523" w:rsidRPr="00EB3B0F" w:rsidRDefault="00E20523" w:rsidP="00E20523">
      <w:pPr>
        <w:pStyle w:val="a3"/>
        <w:rPr>
          <w:rFonts w:ascii="Times New Roman" w:hAnsi="Times New Roman" w:cs="Times New Roman"/>
          <w:lang w:val="ru-RU"/>
        </w:rPr>
      </w:pPr>
      <w:r w:rsidRPr="00EB3B0F">
        <w:rPr>
          <w:rStyle w:val="a5"/>
          <w:rFonts w:ascii="Times New Roman" w:hAnsi="Times New Roman" w:cs="Times New Roman"/>
        </w:rPr>
        <w:footnoteRef/>
      </w:r>
      <w:r w:rsidRPr="00EB3B0F">
        <w:rPr>
          <w:rFonts w:ascii="Times New Roman" w:hAnsi="Times New Roman" w:cs="Times New Roman"/>
          <w:lang w:val="ru-RU"/>
        </w:rPr>
        <w:t xml:space="preserve"> Романова А. Российско-японские отношения: история и современность // Молодой ученый. 2016. №17.1. С. 112-116. URL https://moluch.ru/archive/121/33596/ (дата обращения: 13.04.2019).</w:t>
      </w:r>
    </w:p>
  </w:footnote>
  <w:footnote w:id="73">
    <w:p w:rsidR="00E20523" w:rsidRPr="00EB3B0F" w:rsidRDefault="00E20523" w:rsidP="00E20523">
      <w:pPr>
        <w:pStyle w:val="a3"/>
        <w:rPr>
          <w:rFonts w:ascii="Times New Roman" w:hAnsi="Times New Roman" w:cs="Times New Roman"/>
          <w:lang w:val="ru-RU"/>
        </w:rPr>
      </w:pPr>
      <w:r w:rsidRPr="00EB3B0F">
        <w:rPr>
          <w:rStyle w:val="a5"/>
          <w:rFonts w:ascii="Times New Roman" w:hAnsi="Times New Roman" w:cs="Times New Roman"/>
        </w:rPr>
        <w:footnoteRef/>
      </w:r>
      <w:r w:rsidRPr="00EB3B0F">
        <w:rPr>
          <w:rFonts w:ascii="Times New Roman" w:hAnsi="Times New Roman" w:cs="Times New Roman"/>
          <w:lang w:val="ru-RU"/>
        </w:rPr>
        <w:t xml:space="preserve"> Кошкин А.А. Россия и Япония: Узлы противоречий. М.: Вече, 2010. 498 с. URL: http://www.e-reading.club/book.php?book=1030804 (дата обращения: 13.04.2018).</w:t>
      </w:r>
    </w:p>
  </w:footnote>
  <w:footnote w:id="74">
    <w:p w:rsidR="00E20523" w:rsidRPr="00EB3B0F" w:rsidRDefault="00E20523" w:rsidP="00E20523">
      <w:pPr>
        <w:pStyle w:val="a3"/>
        <w:rPr>
          <w:rFonts w:ascii="Times New Roman" w:hAnsi="Times New Roman" w:cs="Times New Roman"/>
          <w:lang w:val="ru-RU"/>
        </w:rPr>
      </w:pPr>
      <w:r w:rsidRPr="00EB3B0F">
        <w:rPr>
          <w:rStyle w:val="a5"/>
          <w:rFonts w:ascii="Times New Roman" w:hAnsi="Times New Roman" w:cs="Times New Roman"/>
        </w:rPr>
        <w:footnoteRef/>
      </w:r>
      <w:r w:rsidRPr="00EB3B0F">
        <w:rPr>
          <w:rFonts w:ascii="Times New Roman" w:hAnsi="Times New Roman" w:cs="Times New Roman"/>
          <w:lang w:val="ru-RU"/>
        </w:rPr>
        <w:t xml:space="preserve"> </w:t>
      </w:r>
      <w:r w:rsidRPr="00EB3B0F">
        <w:rPr>
          <w:rFonts w:ascii="Times New Roman" w:hAnsi="Times New Roman" w:cs="Times New Roman"/>
          <w:color w:val="000000"/>
          <w:lang w:val="ru-RU"/>
        </w:rPr>
        <w:t>Т.ж.</w:t>
      </w:r>
      <w:r w:rsidRPr="00EB3B0F">
        <w:rPr>
          <w:rFonts w:ascii="Times New Roman" w:hAnsi="Times New Roman" w:cs="Times New Roman"/>
          <w:color w:val="000000"/>
        </w:rPr>
        <w:t> </w:t>
      </w:r>
    </w:p>
  </w:footnote>
  <w:footnote w:id="75">
    <w:p w:rsidR="00E20523" w:rsidRPr="00EB3B0F" w:rsidRDefault="00E20523" w:rsidP="00E20523">
      <w:pPr>
        <w:pStyle w:val="a3"/>
        <w:rPr>
          <w:rFonts w:ascii="Times New Roman" w:hAnsi="Times New Roman" w:cs="Times New Roman"/>
          <w:lang w:val="ru-RU"/>
        </w:rPr>
      </w:pPr>
      <w:r w:rsidRPr="00EB3B0F">
        <w:rPr>
          <w:rStyle w:val="a5"/>
          <w:rFonts w:ascii="Times New Roman" w:hAnsi="Times New Roman" w:cs="Times New Roman"/>
        </w:rPr>
        <w:footnoteRef/>
      </w:r>
      <w:r w:rsidRPr="00EB3B0F">
        <w:rPr>
          <w:rFonts w:ascii="Times New Roman" w:hAnsi="Times New Roman" w:cs="Times New Roman"/>
          <w:lang w:val="ru-RU"/>
        </w:rPr>
        <w:t xml:space="preserve"> Зайцев. Д.М. Инцидент Хвостова и Давыдова: взгляд из Японии //Вестник ДВО РАН. 2005. № 4. С. 40</w:t>
      </w:r>
    </w:p>
  </w:footnote>
  <w:footnote w:id="76">
    <w:p w:rsidR="00E20523" w:rsidRPr="00EB3B0F" w:rsidRDefault="00E20523" w:rsidP="00E20523">
      <w:pPr>
        <w:pStyle w:val="a3"/>
        <w:rPr>
          <w:rFonts w:ascii="Times New Roman" w:hAnsi="Times New Roman" w:cs="Times New Roman"/>
          <w:lang w:val="ru-RU"/>
        </w:rPr>
      </w:pPr>
      <w:r w:rsidRPr="00EB3B0F">
        <w:rPr>
          <w:rStyle w:val="a5"/>
          <w:rFonts w:ascii="Times New Roman" w:hAnsi="Times New Roman" w:cs="Times New Roman"/>
        </w:rPr>
        <w:footnoteRef/>
      </w:r>
      <w:r w:rsidRPr="00EB3B0F">
        <w:rPr>
          <w:rFonts w:ascii="Times New Roman" w:hAnsi="Times New Roman" w:cs="Times New Roman"/>
          <w:lang w:val="ru-RU"/>
        </w:rPr>
        <w:t xml:space="preserve"> Головин В.М. Записки флота капитана Головина о приключениях его в плену у японцев. М.: Захаров, 2004. 464 с.</w:t>
      </w:r>
    </w:p>
    <w:p w:rsidR="00E20523" w:rsidRPr="00EB3B0F" w:rsidRDefault="00E20523" w:rsidP="00E20523">
      <w:pPr>
        <w:pStyle w:val="a3"/>
        <w:rPr>
          <w:rFonts w:ascii="Times New Roman" w:hAnsi="Times New Roman" w:cs="Times New Roman"/>
          <w:lang w:val="ru-RU"/>
        </w:rPr>
      </w:pPr>
    </w:p>
  </w:footnote>
  <w:footnote w:id="77">
    <w:p w:rsidR="00E20523" w:rsidRPr="00EB3B0F" w:rsidRDefault="00E20523" w:rsidP="00E20523">
      <w:pPr>
        <w:pStyle w:val="a3"/>
        <w:rPr>
          <w:rFonts w:ascii="Times New Roman" w:hAnsi="Times New Roman" w:cs="Times New Roman"/>
          <w:lang w:val="ru-RU"/>
        </w:rPr>
      </w:pPr>
      <w:r w:rsidRPr="00EB3B0F">
        <w:rPr>
          <w:rStyle w:val="a5"/>
          <w:rFonts w:ascii="Times New Roman" w:hAnsi="Times New Roman" w:cs="Times New Roman"/>
        </w:rPr>
        <w:footnoteRef/>
      </w:r>
      <w:r w:rsidRPr="00EB3B0F">
        <w:rPr>
          <w:rFonts w:ascii="Times New Roman" w:hAnsi="Times New Roman" w:cs="Times New Roman"/>
          <w:lang w:val="ru-RU"/>
        </w:rPr>
        <w:t xml:space="preserve"> Ключников Ю.В., Сабанин А. Международная политика новейшего времени в договорах, нотах и декларациях. Ч. 1. С. 168-169.</w:t>
      </w:r>
    </w:p>
  </w:footnote>
  <w:footnote w:id="78">
    <w:p w:rsidR="00E20523" w:rsidRPr="00EB3B0F" w:rsidRDefault="00E20523" w:rsidP="00E20523">
      <w:pPr>
        <w:pStyle w:val="a3"/>
        <w:rPr>
          <w:rFonts w:ascii="Times New Roman" w:hAnsi="Times New Roman" w:cs="Times New Roman"/>
          <w:lang w:val="ru-RU"/>
        </w:rPr>
      </w:pPr>
      <w:r w:rsidRPr="00EB3B0F">
        <w:rPr>
          <w:rStyle w:val="a5"/>
          <w:rFonts w:ascii="Times New Roman" w:hAnsi="Times New Roman" w:cs="Times New Roman"/>
        </w:rPr>
        <w:footnoteRef/>
      </w:r>
      <w:r w:rsidRPr="00EB3B0F">
        <w:rPr>
          <w:rFonts w:ascii="Times New Roman" w:hAnsi="Times New Roman" w:cs="Times New Roman"/>
          <w:lang w:val="ru-RU"/>
        </w:rPr>
        <w:t xml:space="preserve"> Русские Курилы: история и современность: Сб. документов по истории формирования русско-японской и советско-японской границы / Сост. В. К. Зиланов и др. [2-е изд.]. М., 2002. С. 71</w:t>
      </w:r>
    </w:p>
  </w:footnote>
  <w:footnote w:id="79">
    <w:p w:rsidR="00E20523" w:rsidRPr="00EB3B0F" w:rsidRDefault="00E20523" w:rsidP="00E20523">
      <w:pPr>
        <w:pStyle w:val="a3"/>
        <w:rPr>
          <w:rFonts w:ascii="Times New Roman" w:hAnsi="Times New Roman" w:cs="Times New Roman"/>
          <w:lang w:val="ru-RU"/>
        </w:rPr>
      </w:pPr>
      <w:r w:rsidRPr="00EB3B0F">
        <w:rPr>
          <w:rStyle w:val="a5"/>
          <w:rFonts w:ascii="Times New Roman" w:hAnsi="Times New Roman" w:cs="Times New Roman"/>
        </w:rPr>
        <w:footnoteRef/>
      </w:r>
      <w:r w:rsidRPr="00EB3B0F">
        <w:rPr>
          <w:rFonts w:ascii="Times New Roman" w:hAnsi="Times New Roman" w:cs="Times New Roman"/>
          <w:lang w:val="ru-RU"/>
        </w:rPr>
        <w:t xml:space="preserve"> Гришачев, С.В., История российско-японских отношений: XVIII</w:t>
      </w:r>
      <w:r w:rsidR="009C3905">
        <w:rPr>
          <w:rFonts w:ascii="Times New Roman" w:hAnsi="Times New Roman" w:cs="Times New Roman"/>
          <w:lang w:val="ru-RU"/>
        </w:rPr>
        <w:t xml:space="preserve"> ― </w:t>
      </w:r>
      <w:r w:rsidRPr="00EB3B0F">
        <w:rPr>
          <w:rFonts w:ascii="Times New Roman" w:hAnsi="Times New Roman" w:cs="Times New Roman"/>
          <w:lang w:val="ru-RU"/>
        </w:rPr>
        <w:t>начало XXI века. М.: Аспект Пресс, 2015. С.78-84</w:t>
      </w:r>
    </w:p>
  </w:footnote>
  <w:footnote w:id="80">
    <w:p w:rsidR="00E20523" w:rsidRPr="00EB3B0F" w:rsidRDefault="00E20523" w:rsidP="00E20523">
      <w:pPr>
        <w:pStyle w:val="a3"/>
        <w:rPr>
          <w:rFonts w:ascii="Times New Roman" w:hAnsi="Times New Roman" w:cs="Times New Roman"/>
          <w:lang w:val="ru-RU" w:eastAsia="ja-JP"/>
        </w:rPr>
      </w:pPr>
      <w:r w:rsidRPr="00EB3B0F">
        <w:rPr>
          <w:rStyle w:val="a5"/>
          <w:rFonts w:ascii="Times New Roman" w:hAnsi="Times New Roman" w:cs="Times New Roman"/>
        </w:rPr>
        <w:footnoteRef/>
      </w:r>
      <w:r w:rsidRPr="00EB3B0F">
        <w:rPr>
          <w:rFonts w:ascii="Times New Roman" w:hAnsi="Times New Roman" w:cs="Times New Roman"/>
          <w:lang w:val="ru-RU"/>
        </w:rPr>
        <w:t xml:space="preserve"> Золотухина, О. А. О влиянии русских классиков на японскую литературу после 1868 года. // Молодежь и наука. Красноярск: Сибирский федеральный ун-т, 2013. </w:t>
      </w:r>
      <w:r w:rsidRPr="00EB3B0F">
        <w:rPr>
          <w:rFonts w:ascii="Times New Roman" w:hAnsi="Times New Roman" w:cs="Times New Roman"/>
        </w:rPr>
        <w:t>URL</w:t>
      </w:r>
      <w:r w:rsidRPr="00EB3B0F">
        <w:rPr>
          <w:rFonts w:ascii="Times New Roman" w:hAnsi="Times New Roman" w:cs="Times New Roman"/>
          <w:lang w:val="ru-RU"/>
        </w:rPr>
        <w:t xml:space="preserve">: </w:t>
      </w:r>
      <w:r w:rsidRPr="00EB3B0F">
        <w:rPr>
          <w:rFonts w:ascii="Times New Roman" w:hAnsi="Times New Roman" w:cs="Times New Roman"/>
        </w:rPr>
        <w:t>http</w:t>
      </w:r>
      <w:r w:rsidRPr="00EB3B0F">
        <w:rPr>
          <w:rFonts w:ascii="Times New Roman" w:hAnsi="Times New Roman" w:cs="Times New Roman"/>
          <w:lang w:val="ru-RU"/>
        </w:rPr>
        <w:t>://</w:t>
      </w:r>
      <w:r w:rsidRPr="00EB3B0F">
        <w:rPr>
          <w:rFonts w:ascii="Times New Roman" w:hAnsi="Times New Roman" w:cs="Times New Roman"/>
        </w:rPr>
        <w:t>conf</w:t>
      </w:r>
      <w:r w:rsidRPr="00EB3B0F">
        <w:rPr>
          <w:rFonts w:ascii="Times New Roman" w:hAnsi="Times New Roman" w:cs="Times New Roman"/>
          <w:lang w:val="ru-RU"/>
        </w:rPr>
        <w:t>.</w:t>
      </w:r>
      <w:r w:rsidRPr="00EB3B0F">
        <w:rPr>
          <w:rFonts w:ascii="Times New Roman" w:hAnsi="Times New Roman" w:cs="Times New Roman"/>
        </w:rPr>
        <w:t>sfu</w:t>
      </w:r>
      <w:r w:rsidRPr="00EB3B0F">
        <w:rPr>
          <w:rFonts w:ascii="Times New Roman" w:hAnsi="Times New Roman" w:cs="Times New Roman"/>
          <w:lang w:val="ru-RU"/>
        </w:rPr>
        <w:t>-</w:t>
      </w:r>
      <w:r w:rsidRPr="00EB3B0F">
        <w:rPr>
          <w:rFonts w:ascii="Times New Roman" w:hAnsi="Times New Roman" w:cs="Times New Roman"/>
        </w:rPr>
        <w:t>kras</w:t>
      </w:r>
      <w:r w:rsidRPr="00EB3B0F">
        <w:rPr>
          <w:rFonts w:ascii="Times New Roman" w:hAnsi="Times New Roman" w:cs="Times New Roman"/>
          <w:lang w:val="ru-RU"/>
        </w:rPr>
        <w:t>.</w:t>
      </w:r>
      <w:r w:rsidRPr="00EB3B0F">
        <w:rPr>
          <w:rFonts w:ascii="Times New Roman" w:hAnsi="Times New Roman" w:cs="Times New Roman"/>
        </w:rPr>
        <w:t>ru</w:t>
      </w:r>
      <w:r w:rsidRPr="00EB3B0F">
        <w:rPr>
          <w:rFonts w:ascii="Times New Roman" w:hAnsi="Times New Roman" w:cs="Times New Roman"/>
          <w:lang w:val="ru-RU"/>
        </w:rPr>
        <w:t>/</w:t>
      </w:r>
      <w:r w:rsidRPr="00EB3B0F">
        <w:rPr>
          <w:rFonts w:ascii="Times New Roman" w:hAnsi="Times New Roman" w:cs="Times New Roman"/>
        </w:rPr>
        <w:t>sites</w:t>
      </w:r>
      <w:r w:rsidRPr="00EB3B0F">
        <w:rPr>
          <w:rFonts w:ascii="Times New Roman" w:hAnsi="Times New Roman" w:cs="Times New Roman"/>
          <w:lang w:val="ru-RU"/>
        </w:rPr>
        <w:t>/</w:t>
      </w:r>
      <w:r w:rsidRPr="00EB3B0F">
        <w:rPr>
          <w:rFonts w:ascii="Times New Roman" w:hAnsi="Times New Roman" w:cs="Times New Roman"/>
        </w:rPr>
        <w:t>mn</w:t>
      </w:r>
      <w:r w:rsidRPr="00EB3B0F">
        <w:rPr>
          <w:rFonts w:ascii="Times New Roman" w:hAnsi="Times New Roman" w:cs="Times New Roman"/>
          <w:lang w:val="ru-RU"/>
        </w:rPr>
        <w:t>2013/</w:t>
      </w:r>
      <w:r w:rsidRPr="00EB3B0F">
        <w:rPr>
          <w:rFonts w:ascii="Times New Roman" w:hAnsi="Times New Roman" w:cs="Times New Roman"/>
        </w:rPr>
        <w:t>section</w:t>
      </w:r>
      <w:r w:rsidRPr="00EB3B0F">
        <w:rPr>
          <w:rFonts w:ascii="Times New Roman" w:hAnsi="Times New Roman" w:cs="Times New Roman"/>
          <w:lang w:val="ru-RU"/>
        </w:rPr>
        <w:t>052.</w:t>
      </w:r>
      <w:r w:rsidRPr="00EB3B0F">
        <w:rPr>
          <w:rFonts w:ascii="Times New Roman" w:hAnsi="Times New Roman" w:cs="Times New Roman"/>
        </w:rPr>
        <w:t>html</w:t>
      </w:r>
      <w:r w:rsidRPr="00EB3B0F">
        <w:rPr>
          <w:rFonts w:ascii="Times New Roman" w:hAnsi="Times New Roman" w:cs="Times New Roman"/>
          <w:lang w:val="ru-RU"/>
        </w:rPr>
        <w:t xml:space="preserve"> (</w:t>
      </w:r>
      <w:r w:rsidRPr="00EB3B0F">
        <w:rPr>
          <w:rFonts w:ascii="Times New Roman" w:hAnsi="Times New Roman" w:cs="Times New Roman"/>
          <w:lang w:val="ru-RU" w:eastAsia="ja-JP"/>
        </w:rPr>
        <w:t>дата обращения: 19.05.2019)</w:t>
      </w:r>
    </w:p>
  </w:footnote>
  <w:footnote w:id="81">
    <w:p w:rsidR="00E20523" w:rsidRPr="00EB3B0F" w:rsidRDefault="00E20523" w:rsidP="00E20523">
      <w:pPr>
        <w:pStyle w:val="a3"/>
        <w:rPr>
          <w:rFonts w:ascii="Times New Roman" w:hAnsi="Times New Roman" w:cs="Times New Roman"/>
          <w:lang w:val="ru-RU"/>
        </w:rPr>
      </w:pPr>
      <w:r w:rsidRPr="00EB3B0F">
        <w:rPr>
          <w:rStyle w:val="a5"/>
          <w:rFonts w:ascii="Times New Roman" w:hAnsi="Times New Roman" w:cs="Times New Roman"/>
        </w:rPr>
        <w:footnoteRef/>
      </w:r>
      <w:r w:rsidRPr="00EB3B0F">
        <w:rPr>
          <w:rFonts w:ascii="Times New Roman" w:hAnsi="Times New Roman" w:cs="Times New Roman"/>
          <w:lang w:val="ru-RU"/>
        </w:rPr>
        <w:t xml:space="preserve"> Портсмутский мирный договор // Хронос. 2000. </w:t>
      </w:r>
      <w:r w:rsidRPr="00EB3B0F">
        <w:rPr>
          <w:rFonts w:ascii="Times New Roman" w:hAnsi="Times New Roman" w:cs="Times New Roman"/>
        </w:rPr>
        <w:t>URL</w:t>
      </w:r>
      <w:r w:rsidRPr="00EB3B0F">
        <w:rPr>
          <w:rFonts w:ascii="Times New Roman" w:hAnsi="Times New Roman" w:cs="Times New Roman"/>
          <w:lang w:val="ru-RU"/>
        </w:rPr>
        <w:t xml:space="preserve">: </w:t>
      </w:r>
      <w:r w:rsidRPr="00EB3B0F">
        <w:rPr>
          <w:rFonts w:ascii="Times New Roman" w:hAnsi="Times New Roman" w:cs="Times New Roman"/>
        </w:rPr>
        <w:t>http</w:t>
      </w:r>
      <w:r w:rsidRPr="00EB3B0F">
        <w:rPr>
          <w:rFonts w:ascii="Times New Roman" w:hAnsi="Times New Roman" w:cs="Times New Roman"/>
          <w:lang w:val="ru-RU"/>
        </w:rPr>
        <w:t>://</w:t>
      </w:r>
      <w:r w:rsidRPr="00EB3B0F">
        <w:rPr>
          <w:rFonts w:ascii="Times New Roman" w:hAnsi="Times New Roman" w:cs="Times New Roman"/>
        </w:rPr>
        <w:t>www</w:t>
      </w:r>
      <w:r w:rsidRPr="00EB3B0F">
        <w:rPr>
          <w:rFonts w:ascii="Times New Roman" w:hAnsi="Times New Roman" w:cs="Times New Roman"/>
          <w:lang w:val="ru-RU"/>
        </w:rPr>
        <w:t>.</w:t>
      </w:r>
      <w:r w:rsidRPr="00EB3B0F">
        <w:rPr>
          <w:rFonts w:ascii="Times New Roman" w:hAnsi="Times New Roman" w:cs="Times New Roman"/>
        </w:rPr>
        <w:t>hrono</w:t>
      </w:r>
      <w:r w:rsidRPr="00EB3B0F">
        <w:rPr>
          <w:rFonts w:ascii="Times New Roman" w:hAnsi="Times New Roman" w:cs="Times New Roman"/>
          <w:lang w:val="ru-RU"/>
        </w:rPr>
        <w:t>.</w:t>
      </w:r>
      <w:r w:rsidRPr="00EB3B0F">
        <w:rPr>
          <w:rFonts w:ascii="Times New Roman" w:hAnsi="Times New Roman" w:cs="Times New Roman"/>
        </w:rPr>
        <w:t>info</w:t>
      </w:r>
      <w:r w:rsidRPr="00EB3B0F">
        <w:rPr>
          <w:rFonts w:ascii="Times New Roman" w:hAnsi="Times New Roman" w:cs="Times New Roman"/>
          <w:lang w:val="ru-RU"/>
        </w:rPr>
        <w:t>/</w:t>
      </w:r>
      <w:r w:rsidRPr="00EB3B0F">
        <w:rPr>
          <w:rFonts w:ascii="Times New Roman" w:hAnsi="Times New Roman" w:cs="Times New Roman"/>
        </w:rPr>
        <w:t>dokum</w:t>
      </w:r>
      <w:r w:rsidRPr="00EB3B0F">
        <w:rPr>
          <w:rFonts w:ascii="Times New Roman" w:hAnsi="Times New Roman" w:cs="Times New Roman"/>
          <w:lang w:val="ru-RU"/>
        </w:rPr>
        <w:t>/</w:t>
      </w:r>
      <w:r w:rsidRPr="00EB3B0F">
        <w:rPr>
          <w:rFonts w:ascii="Times New Roman" w:hAnsi="Times New Roman" w:cs="Times New Roman"/>
        </w:rPr>
        <w:t>portsmut</w:t>
      </w:r>
      <w:r w:rsidRPr="00EB3B0F">
        <w:rPr>
          <w:rFonts w:ascii="Times New Roman" w:hAnsi="Times New Roman" w:cs="Times New Roman"/>
          <w:lang w:val="ru-RU"/>
        </w:rPr>
        <w:t>1905.</w:t>
      </w:r>
      <w:r w:rsidRPr="00EB3B0F">
        <w:rPr>
          <w:rFonts w:ascii="Times New Roman" w:hAnsi="Times New Roman" w:cs="Times New Roman"/>
        </w:rPr>
        <w:t>html</w:t>
      </w:r>
      <w:r w:rsidRPr="00EB3B0F">
        <w:rPr>
          <w:rFonts w:ascii="Times New Roman" w:hAnsi="Times New Roman" w:cs="Times New Roman"/>
          <w:lang w:val="ru-RU"/>
        </w:rPr>
        <w:t xml:space="preserve"> (дата обращения: 11.09.2018) </w:t>
      </w:r>
    </w:p>
  </w:footnote>
  <w:footnote w:id="82">
    <w:p w:rsidR="00E20523" w:rsidRPr="00EB3B0F" w:rsidRDefault="00E20523" w:rsidP="00E20523">
      <w:pPr>
        <w:pStyle w:val="a3"/>
        <w:rPr>
          <w:rFonts w:ascii="Times New Roman" w:hAnsi="Times New Roman" w:cs="Times New Roman"/>
          <w:lang w:val="ru-RU"/>
        </w:rPr>
      </w:pPr>
      <w:r w:rsidRPr="00EB3B0F">
        <w:rPr>
          <w:rStyle w:val="a5"/>
          <w:rFonts w:ascii="Times New Roman" w:hAnsi="Times New Roman" w:cs="Times New Roman"/>
        </w:rPr>
        <w:footnoteRef/>
      </w:r>
      <w:r w:rsidRPr="00EB3B0F">
        <w:rPr>
          <w:rFonts w:ascii="Times New Roman" w:hAnsi="Times New Roman" w:cs="Times New Roman"/>
          <w:lang w:val="ru-RU"/>
        </w:rPr>
        <w:t xml:space="preserve"> Дайренская конференция 1921—22 / А. Ю. Сидоров. Динамика. М: Большая российская энциклопедия, 2007. С. 244. </w:t>
      </w:r>
    </w:p>
  </w:footnote>
  <w:footnote w:id="83">
    <w:p w:rsidR="00E20523" w:rsidRPr="00EB3B0F" w:rsidRDefault="00E20523">
      <w:pPr>
        <w:pStyle w:val="a3"/>
        <w:rPr>
          <w:rFonts w:ascii="Times New Roman" w:hAnsi="Times New Roman" w:cs="Times New Roman"/>
          <w:lang w:val="ru-RU"/>
        </w:rPr>
      </w:pPr>
      <w:r w:rsidRPr="00EB3B0F">
        <w:rPr>
          <w:rStyle w:val="a5"/>
          <w:rFonts w:ascii="Times New Roman" w:hAnsi="Times New Roman" w:cs="Times New Roman"/>
        </w:rPr>
        <w:footnoteRef/>
      </w:r>
      <w:r w:rsidRPr="00EB3B0F">
        <w:rPr>
          <w:rFonts w:ascii="Times New Roman" w:hAnsi="Times New Roman" w:cs="Times New Roman"/>
          <w:lang w:val="ru-RU"/>
        </w:rPr>
        <w:t xml:space="preserve"> Коваленко, И. И. Очерки истории коммунистического движения в Японии до Второй мировой войны / И. И. Коваленко. М: «Наука», 1979. С. 69</w:t>
      </w:r>
    </w:p>
  </w:footnote>
  <w:footnote w:id="84">
    <w:p w:rsidR="00E20523" w:rsidRPr="00EB3B0F" w:rsidRDefault="00E20523" w:rsidP="00E20523">
      <w:pPr>
        <w:pStyle w:val="a3"/>
        <w:rPr>
          <w:rFonts w:ascii="Times New Roman" w:hAnsi="Times New Roman" w:cs="Times New Roman"/>
          <w:lang w:val="ru-RU"/>
        </w:rPr>
      </w:pPr>
      <w:r w:rsidRPr="00EB3B0F">
        <w:rPr>
          <w:rStyle w:val="a5"/>
          <w:rFonts w:ascii="Times New Roman" w:hAnsi="Times New Roman" w:cs="Times New Roman"/>
        </w:rPr>
        <w:footnoteRef/>
      </w:r>
      <w:r w:rsidRPr="00EB3B0F">
        <w:rPr>
          <w:rFonts w:ascii="Times New Roman" w:hAnsi="Times New Roman" w:cs="Times New Roman"/>
          <w:lang w:val="ru-RU"/>
        </w:rPr>
        <w:t xml:space="preserve"> Великая Отечественная война 1941</w:t>
      </w:r>
      <w:r w:rsidR="009C3905">
        <w:rPr>
          <w:rFonts w:ascii="Times New Roman" w:hAnsi="Times New Roman" w:cs="Times New Roman"/>
          <w:lang w:val="ru-RU"/>
        </w:rPr>
        <w:t xml:space="preserve"> ― </w:t>
      </w:r>
      <w:r w:rsidRPr="00EB3B0F">
        <w:rPr>
          <w:rFonts w:ascii="Times New Roman" w:hAnsi="Times New Roman" w:cs="Times New Roman"/>
          <w:lang w:val="ru-RU"/>
        </w:rPr>
        <w:t>1945 гг. (в 12 тт.). том 6. Тайная война. Разведка и контрразведка в годы Великой Отечественной войны. / редколл., гл. ред. С. К. Шойгу. М.:Кучково поле, 2013. С.178</w:t>
      </w:r>
    </w:p>
  </w:footnote>
  <w:footnote w:id="85">
    <w:p w:rsidR="00B41F50" w:rsidRPr="00EB3B0F" w:rsidRDefault="00B41F50" w:rsidP="00B41F50">
      <w:pPr>
        <w:pStyle w:val="a3"/>
        <w:rPr>
          <w:rFonts w:ascii="Times New Roman" w:hAnsi="Times New Roman" w:cs="Times New Roman"/>
          <w:lang w:val="ru-RU"/>
        </w:rPr>
      </w:pPr>
      <w:r w:rsidRPr="00EB3B0F">
        <w:rPr>
          <w:rStyle w:val="a5"/>
          <w:rFonts w:ascii="Times New Roman" w:hAnsi="Times New Roman" w:cs="Times New Roman"/>
        </w:rPr>
        <w:footnoteRef/>
      </w:r>
      <w:r w:rsidRPr="00EB3B0F">
        <w:rPr>
          <w:rFonts w:ascii="Times New Roman" w:hAnsi="Times New Roman" w:cs="Times New Roman"/>
          <w:lang w:val="ru-RU"/>
        </w:rPr>
        <w:t xml:space="preserve"> Александров A. A. Великая победа на Дальнем Востоке. Август 1945 года: от Забайкалья до Кореи. М.: Вече, 2004. С. 133</w:t>
      </w:r>
    </w:p>
  </w:footnote>
  <w:footnote w:id="86">
    <w:p w:rsidR="00B41F50" w:rsidRPr="00EB3B0F" w:rsidRDefault="00B41F50" w:rsidP="00B41F50">
      <w:pPr>
        <w:pStyle w:val="a3"/>
        <w:rPr>
          <w:rFonts w:ascii="Times New Roman" w:hAnsi="Times New Roman" w:cs="Times New Roman"/>
          <w:lang w:val="ru-RU"/>
        </w:rPr>
      </w:pPr>
      <w:r w:rsidRPr="00EB3B0F">
        <w:rPr>
          <w:rStyle w:val="a5"/>
          <w:rFonts w:ascii="Times New Roman" w:hAnsi="Times New Roman" w:cs="Times New Roman"/>
        </w:rPr>
        <w:footnoteRef/>
      </w:r>
      <w:r w:rsidRPr="00EB3B0F">
        <w:rPr>
          <w:rFonts w:ascii="Times New Roman" w:hAnsi="Times New Roman" w:cs="Times New Roman"/>
          <w:lang w:val="ru-RU"/>
        </w:rPr>
        <w:t>Ливенцев Д. В. Военная пропаганда в период русско-японской войны 1904</w:t>
      </w:r>
      <w:r w:rsidR="009C3905">
        <w:rPr>
          <w:rFonts w:ascii="Times New Roman" w:hAnsi="Times New Roman" w:cs="Times New Roman"/>
          <w:lang w:val="ru-RU"/>
        </w:rPr>
        <w:t xml:space="preserve"> ― </w:t>
      </w:r>
      <w:r w:rsidRPr="00EB3B0F">
        <w:rPr>
          <w:rFonts w:ascii="Times New Roman" w:hAnsi="Times New Roman" w:cs="Times New Roman"/>
          <w:lang w:val="ru-RU"/>
        </w:rPr>
        <w:t>1905 гг. // Берегиня. 777. Сова. : научный журнал. Воронеж, 2012. №4 (15). С. 25</w:t>
      </w:r>
      <w:r w:rsidR="009C3905">
        <w:rPr>
          <w:rFonts w:ascii="Times New Roman" w:hAnsi="Times New Roman" w:cs="Times New Roman"/>
          <w:lang w:val="ru-RU"/>
        </w:rPr>
        <w:t xml:space="preserve"> ― </w:t>
      </w:r>
      <w:r w:rsidRPr="00EB3B0F">
        <w:rPr>
          <w:rFonts w:ascii="Times New Roman" w:hAnsi="Times New Roman" w:cs="Times New Roman"/>
          <w:lang w:val="ru-RU"/>
        </w:rPr>
        <w:t>32</w:t>
      </w:r>
    </w:p>
  </w:footnote>
  <w:footnote w:id="87">
    <w:p w:rsidR="00B41F50" w:rsidRPr="00EB3B0F" w:rsidRDefault="00B41F50" w:rsidP="00B41F50">
      <w:pPr>
        <w:pStyle w:val="a3"/>
        <w:rPr>
          <w:rFonts w:ascii="Times New Roman" w:hAnsi="Times New Roman" w:cs="Times New Roman"/>
          <w:lang w:val="ru-RU"/>
        </w:rPr>
      </w:pPr>
      <w:r w:rsidRPr="00EB3B0F">
        <w:rPr>
          <w:rStyle w:val="a5"/>
          <w:rFonts w:ascii="Times New Roman" w:hAnsi="Times New Roman" w:cs="Times New Roman"/>
        </w:rPr>
        <w:footnoteRef/>
      </w:r>
      <w:r w:rsidRPr="00EB3B0F">
        <w:rPr>
          <w:rFonts w:ascii="Times New Roman" w:hAnsi="Times New Roman" w:cs="Times New Roman"/>
          <w:lang w:val="ru-RU"/>
        </w:rPr>
        <w:t xml:space="preserve"> Колоскова Е.Е. Русские военнопленные в Японии. 1905 г. Документы РГАКФД // Отечественные архивы. № 6. 2005. </w:t>
      </w:r>
      <w:r w:rsidRPr="00EB3B0F">
        <w:rPr>
          <w:rFonts w:ascii="Times New Roman" w:hAnsi="Times New Roman" w:cs="Times New Roman"/>
        </w:rPr>
        <w:t>URL</w:t>
      </w:r>
      <w:r w:rsidRPr="00EB3B0F">
        <w:rPr>
          <w:rFonts w:ascii="Times New Roman" w:hAnsi="Times New Roman" w:cs="Times New Roman"/>
          <w:lang w:val="ru-RU"/>
        </w:rPr>
        <w:t xml:space="preserve">: </w:t>
      </w:r>
      <w:r w:rsidRPr="00EB3B0F">
        <w:rPr>
          <w:rFonts w:ascii="Times New Roman" w:hAnsi="Times New Roman" w:cs="Times New Roman"/>
        </w:rPr>
        <w:t>http</w:t>
      </w:r>
      <w:r w:rsidRPr="00EB3B0F">
        <w:rPr>
          <w:rFonts w:ascii="Times New Roman" w:hAnsi="Times New Roman" w:cs="Times New Roman"/>
          <w:lang w:val="ru-RU"/>
        </w:rPr>
        <w:t>://</w:t>
      </w:r>
      <w:r w:rsidRPr="00EB3B0F">
        <w:rPr>
          <w:rFonts w:ascii="Times New Roman" w:hAnsi="Times New Roman" w:cs="Times New Roman"/>
        </w:rPr>
        <w:t>portal</w:t>
      </w:r>
      <w:r w:rsidRPr="00EB3B0F">
        <w:rPr>
          <w:rFonts w:ascii="Times New Roman" w:hAnsi="Times New Roman" w:cs="Times New Roman"/>
          <w:lang w:val="ru-RU"/>
        </w:rPr>
        <w:t>.</w:t>
      </w:r>
      <w:r w:rsidRPr="00EB3B0F">
        <w:rPr>
          <w:rFonts w:ascii="Times New Roman" w:hAnsi="Times New Roman" w:cs="Times New Roman"/>
        </w:rPr>
        <w:t>rusarchives</w:t>
      </w:r>
      <w:r w:rsidRPr="00EB3B0F">
        <w:rPr>
          <w:rFonts w:ascii="Times New Roman" w:hAnsi="Times New Roman" w:cs="Times New Roman"/>
          <w:lang w:val="ru-RU"/>
        </w:rPr>
        <w:t>.</w:t>
      </w:r>
      <w:r w:rsidRPr="00EB3B0F">
        <w:rPr>
          <w:rFonts w:ascii="Times New Roman" w:hAnsi="Times New Roman" w:cs="Times New Roman"/>
        </w:rPr>
        <w:t>ru</w:t>
      </w:r>
      <w:r w:rsidRPr="00EB3B0F">
        <w:rPr>
          <w:rFonts w:ascii="Times New Roman" w:hAnsi="Times New Roman" w:cs="Times New Roman"/>
          <w:lang w:val="ru-RU"/>
        </w:rPr>
        <w:t>/</w:t>
      </w:r>
      <w:r w:rsidRPr="00EB3B0F">
        <w:rPr>
          <w:rFonts w:ascii="Times New Roman" w:hAnsi="Times New Roman" w:cs="Times New Roman"/>
        </w:rPr>
        <w:t>publication</w:t>
      </w:r>
      <w:r w:rsidRPr="00EB3B0F">
        <w:rPr>
          <w:rFonts w:ascii="Times New Roman" w:hAnsi="Times New Roman" w:cs="Times New Roman"/>
          <w:lang w:val="ru-RU"/>
        </w:rPr>
        <w:t>/</w:t>
      </w:r>
      <w:r w:rsidRPr="00EB3B0F">
        <w:rPr>
          <w:rFonts w:ascii="Times New Roman" w:hAnsi="Times New Roman" w:cs="Times New Roman"/>
        </w:rPr>
        <w:t>prisoner</w:t>
      </w:r>
      <w:r w:rsidRPr="00EB3B0F">
        <w:rPr>
          <w:rFonts w:ascii="Times New Roman" w:hAnsi="Times New Roman" w:cs="Times New Roman"/>
          <w:lang w:val="ru-RU"/>
        </w:rPr>
        <w:t>_</w:t>
      </w:r>
      <w:r w:rsidRPr="00EB3B0F">
        <w:rPr>
          <w:rFonts w:ascii="Times New Roman" w:hAnsi="Times New Roman" w:cs="Times New Roman"/>
        </w:rPr>
        <w:t>japan</w:t>
      </w:r>
      <w:r w:rsidRPr="00EB3B0F">
        <w:rPr>
          <w:rFonts w:ascii="Times New Roman" w:hAnsi="Times New Roman" w:cs="Times New Roman"/>
          <w:lang w:val="ru-RU"/>
        </w:rPr>
        <w:t>.</w:t>
      </w:r>
      <w:r w:rsidRPr="00EB3B0F">
        <w:rPr>
          <w:rFonts w:ascii="Times New Roman" w:hAnsi="Times New Roman" w:cs="Times New Roman"/>
        </w:rPr>
        <w:t>shtml</w:t>
      </w:r>
      <w:r w:rsidRPr="00EB3B0F">
        <w:rPr>
          <w:rFonts w:ascii="Times New Roman" w:hAnsi="Times New Roman" w:cs="Times New Roman"/>
          <w:lang w:val="ru-RU"/>
        </w:rPr>
        <w:t xml:space="preserve"> (дата обращения: 14.04.2019)</w:t>
      </w:r>
    </w:p>
  </w:footnote>
  <w:footnote w:id="88">
    <w:p w:rsidR="00B41F50" w:rsidRPr="00EB3B0F" w:rsidRDefault="00B41F50" w:rsidP="00B41F50">
      <w:pPr>
        <w:pStyle w:val="a3"/>
        <w:rPr>
          <w:rFonts w:ascii="Times New Roman" w:hAnsi="Times New Roman" w:cs="Times New Roman"/>
          <w:lang w:val="ru-RU"/>
        </w:rPr>
      </w:pPr>
      <w:r w:rsidRPr="00EB3B0F">
        <w:rPr>
          <w:rStyle w:val="a5"/>
          <w:rFonts w:ascii="Times New Roman" w:hAnsi="Times New Roman" w:cs="Times New Roman"/>
        </w:rPr>
        <w:footnoteRef/>
      </w:r>
      <w:r w:rsidRPr="00EB3B0F">
        <w:rPr>
          <w:rFonts w:ascii="Times New Roman" w:hAnsi="Times New Roman" w:cs="Times New Roman"/>
          <w:lang w:val="ru-RU"/>
        </w:rPr>
        <w:t xml:space="preserve"> Сакон Т. Военнопленные в период Русско-японской войны 1904-1905 года. ОКНО В ЯПОНИЮ: </w:t>
      </w:r>
      <w:r w:rsidRPr="00EB3B0F">
        <w:rPr>
          <w:rFonts w:ascii="Times New Roman" w:hAnsi="Times New Roman" w:cs="Times New Roman"/>
        </w:rPr>
        <w:t>E</w:t>
      </w:r>
      <w:r w:rsidRPr="00EB3B0F">
        <w:rPr>
          <w:rFonts w:ascii="Times New Roman" w:hAnsi="Times New Roman" w:cs="Times New Roman"/>
          <w:lang w:val="ru-RU"/>
        </w:rPr>
        <w:t>-</w:t>
      </w:r>
      <w:r w:rsidRPr="00EB3B0F">
        <w:rPr>
          <w:rFonts w:ascii="Times New Roman" w:hAnsi="Times New Roman" w:cs="Times New Roman"/>
        </w:rPr>
        <w:t>mail</w:t>
      </w:r>
      <w:r w:rsidRPr="00EB3B0F">
        <w:rPr>
          <w:rFonts w:ascii="Times New Roman" w:hAnsi="Times New Roman" w:cs="Times New Roman"/>
          <w:lang w:val="ru-RU"/>
        </w:rPr>
        <w:t xml:space="preserve"> бюллетень Общества "Россия-Япония".  2002. </w:t>
      </w:r>
      <w:r w:rsidRPr="00EB3B0F">
        <w:rPr>
          <w:rFonts w:ascii="Times New Roman" w:hAnsi="Times New Roman" w:cs="Times New Roman"/>
        </w:rPr>
        <w:t>URL</w:t>
      </w:r>
      <w:r w:rsidRPr="00EB3B0F">
        <w:rPr>
          <w:rFonts w:ascii="Times New Roman" w:hAnsi="Times New Roman" w:cs="Times New Roman"/>
          <w:lang w:val="ru-RU"/>
        </w:rPr>
        <w:t xml:space="preserve">: </w:t>
      </w:r>
      <w:r w:rsidRPr="00EB3B0F">
        <w:rPr>
          <w:rFonts w:ascii="Times New Roman" w:hAnsi="Times New Roman" w:cs="Times New Roman"/>
        </w:rPr>
        <w:t>http</w:t>
      </w:r>
      <w:r w:rsidRPr="00EB3B0F">
        <w:rPr>
          <w:rFonts w:ascii="Times New Roman" w:hAnsi="Times New Roman" w:cs="Times New Roman"/>
          <w:lang w:val="ru-RU"/>
        </w:rPr>
        <w:t>://</w:t>
      </w:r>
      <w:r w:rsidRPr="00EB3B0F">
        <w:rPr>
          <w:rFonts w:ascii="Times New Roman" w:hAnsi="Times New Roman" w:cs="Times New Roman"/>
        </w:rPr>
        <w:t>ru</w:t>
      </w:r>
      <w:r w:rsidRPr="00EB3B0F">
        <w:rPr>
          <w:rFonts w:ascii="Times New Roman" w:hAnsi="Times New Roman" w:cs="Times New Roman"/>
          <w:lang w:val="ru-RU"/>
        </w:rPr>
        <w:t>-</w:t>
      </w:r>
      <w:r w:rsidRPr="00EB3B0F">
        <w:rPr>
          <w:rFonts w:ascii="Times New Roman" w:hAnsi="Times New Roman" w:cs="Times New Roman"/>
        </w:rPr>
        <w:t>jp</w:t>
      </w:r>
      <w:r w:rsidRPr="00EB3B0F">
        <w:rPr>
          <w:rFonts w:ascii="Times New Roman" w:hAnsi="Times New Roman" w:cs="Times New Roman"/>
          <w:lang w:val="ru-RU"/>
        </w:rPr>
        <w:t>.</w:t>
      </w:r>
      <w:r w:rsidRPr="00EB3B0F">
        <w:rPr>
          <w:rFonts w:ascii="Times New Roman" w:hAnsi="Times New Roman" w:cs="Times New Roman"/>
        </w:rPr>
        <w:t>org</w:t>
      </w:r>
      <w:r w:rsidRPr="00EB3B0F">
        <w:rPr>
          <w:rFonts w:ascii="Times New Roman" w:hAnsi="Times New Roman" w:cs="Times New Roman"/>
          <w:lang w:val="ru-RU"/>
        </w:rPr>
        <w:t>/</w:t>
      </w:r>
      <w:r w:rsidRPr="00EB3B0F">
        <w:rPr>
          <w:rFonts w:ascii="Times New Roman" w:hAnsi="Times New Roman" w:cs="Times New Roman"/>
        </w:rPr>
        <w:t>sakon</w:t>
      </w:r>
      <w:r w:rsidRPr="00EB3B0F">
        <w:rPr>
          <w:rFonts w:ascii="Times New Roman" w:hAnsi="Times New Roman" w:cs="Times New Roman"/>
          <w:lang w:val="ru-RU"/>
        </w:rPr>
        <w:t>.</w:t>
      </w:r>
      <w:r w:rsidRPr="00EB3B0F">
        <w:rPr>
          <w:rFonts w:ascii="Times New Roman" w:hAnsi="Times New Roman" w:cs="Times New Roman"/>
        </w:rPr>
        <w:t>htm</w:t>
      </w:r>
      <w:r w:rsidRPr="00EB3B0F">
        <w:rPr>
          <w:rFonts w:ascii="Times New Roman" w:hAnsi="Times New Roman" w:cs="Times New Roman"/>
          <w:lang w:val="ru-RU"/>
        </w:rPr>
        <w:t xml:space="preserve"> (дата обращения: 14.04.2019)</w:t>
      </w:r>
    </w:p>
  </w:footnote>
  <w:footnote w:id="89">
    <w:p w:rsidR="00B41F50" w:rsidRPr="00EB3B0F" w:rsidRDefault="00B41F50" w:rsidP="00B41F50">
      <w:pPr>
        <w:pStyle w:val="a3"/>
        <w:rPr>
          <w:rFonts w:ascii="Times New Roman" w:hAnsi="Times New Roman" w:cs="Times New Roman"/>
          <w:lang w:val="ru-RU"/>
        </w:rPr>
      </w:pPr>
      <w:r w:rsidRPr="00EB3B0F">
        <w:rPr>
          <w:rStyle w:val="a5"/>
          <w:rFonts w:ascii="Times New Roman" w:hAnsi="Times New Roman" w:cs="Times New Roman"/>
        </w:rPr>
        <w:footnoteRef/>
      </w:r>
      <w:r w:rsidRPr="00EB3B0F">
        <w:rPr>
          <w:rFonts w:ascii="Times New Roman" w:hAnsi="Times New Roman" w:cs="Times New Roman"/>
          <w:lang w:val="ru-RU"/>
        </w:rPr>
        <w:t xml:space="preserve"> Бамбук и береза. Военнопленные Русско-японской войны 1904-1905 гг. // Государственный музей политической истории России [Санкт-Петербург]. 2004-2019. </w:t>
      </w:r>
      <w:r w:rsidRPr="00EB3B0F">
        <w:rPr>
          <w:rFonts w:ascii="Times New Roman" w:hAnsi="Times New Roman" w:cs="Times New Roman"/>
        </w:rPr>
        <w:t>URL</w:t>
      </w:r>
      <w:r w:rsidRPr="00EB3B0F">
        <w:rPr>
          <w:rFonts w:ascii="Times New Roman" w:hAnsi="Times New Roman" w:cs="Times New Roman"/>
          <w:lang w:val="ru-RU"/>
        </w:rPr>
        <w:t xml:space="preserve">: </w:t>
      </w:r>
      <w:r w:rsidRPr="00EB3B0F">
        <w:rPr>
          <w:rFonts w:ascii="Times New Roman" w:hAnsi="Times New Roman" w:cs="Times New Roman"/>
        </w:rPr>
        <w:t>http</w:t>
      </w:r>
      <w:r w:rsidRPr="00EB3B0F">
        <w:rPr>
          <w:rFonts w:ascii="Times New Roman" w:hAnsi="Times New Roman" w:cs="Times New Roman"/>
          <w:lang w:val="ru-RU"/>
        </w:rPr>
        <w:t>://</w:t>
      </w:r>
      <w:r w:rsidRPr="00EB3B0F">
        <w:rPr>
          <w:rFonts w:ascii="Times New Roman" w:hAnsi="Times New Roman" w:cs="Times New Roman"/>
        </w:rPr>
        <w:t>www</w:t>
      </w:r>
      <w:r w:rsidRPr="00EB3B0F">
        <w:rPr>
          <w:rFonts w:ascii="Times New Roman" w:hAnsi="Times New Roman" w:cs="Times New Roman"/>
          <w:lang w:val="ru-RU"/>
        </w:rPr>
        <w:t>.</w:t>
      </w:r>
      <w:r w:rsidRPr="00EB3B0F">
        <w:rPr>
          <w:rFonts w:ascii="Times New Roman" w:hAnsi="Times New Roman" w:cs="Times New Roman"/>
        </w:rPr>
        <w:t>polithistory</w:t>
      </w:r>
      <w:r w:rsidRPr="00EB3B0F">
        <w:rPr>
          <w:rFonts w:ascii="Times New Roman" w:hAnsi="Times New Roman" w:cs="Times New Roman"/>
          <w:lang w:val="ru-RU"/>
        </w:rPr>
        <w:t>.</w:t>
      </w:r>
      <w:r w:rsidRPr="00EB3B0F">
        <w:rPr>
          <w:rFonts w:ascii="Times New Roman" w:hAnsi="Times New Roman" w:cs="Times New Roman"/>
        </w:rPr>
        <w:t>ru</w:t>
      </w:r>
      <w:r w:rsidRPr="00EB3B0F">
        <w:rPr>
          <w:rFonts w:ascii="Times New Roman" w:hAnsi="Times New Roman" w:cs="Times New Roman"/>
          <w:lang w:val="ru-RU"/>
        </w:rPr>
        <w:t>/</w:t>
      </w:r>
      <w:r w:rsidRPr="00EB3B0F">
        <w:rPr>
          <w:rFonts w:ascii="Times New Roman" w:hAnsi="Times New Roman" w:cs="Times New Roman"/>
        </w:rPr>
        <w:t>visit</w:t>
      </w:r>
      <w:r w:rsidRPr="00EB3B0F">
        <w:rPr>
          <w:rFonts w:ascii="Times New Roman" w:hAnsi="Times New Roman" w:cs="Times New Roman"/>
          <w:lang w:val="ru-RU"/>
        </w:rPr>
        <w:t>_</w:t>
      </w:r>
      <w:r w:rsidRPr="00EB3B0F">
        <w:rPr>
          <w:rFonts w:ascii="Times New Roman" w:hAnsi="Times New Roman" w:cs="Times New Roman"/>
        </w:rPr>
        <w:t>us</w:t>
      </w:r>
      <w:r w:rsidRPr="00EB3B0F">
        <w:rPr>
          <w:rFonts w:ascii="Times New Roman" w:hAnsi="Times New Roman" w:cs="Times New Roman"/>
          <w:lang w:val="ru-RU"/>
        </w:rPr>
        <w:t>/</w:t>
      </w:r>
      <w:r w:rsidRPr="00EB3B0F">
        <w:rPr>
          <w:rFonts w:ascii="Times New Roman" w:hAnsi="Times New Roman" w:cs="Times New Roman"/>
        </w:rPr>
        <w:t>view</w:t>
      </w:r>
      <w:r w:rsidRPr="00EB3B0F">
        <w:rPr>
          <w:rFonts w:ascii="Times New Roman" w:hAnsi="Times New Roman" w:cs="Times New Roman"/>
          <w:lang w:val="ru-RU"/>
        </w:rPr>
        <w:t>.</w:t>
      </w:r>
      <w:r w:rsidRPr="00EB3B0F">
        <w:rPr>
          <w:rFonts w:ascii="Times New Roman" w:hAnsi="Times New Roman" w:cs="Times New Roman"/>
        </w:rPr>
        <w:t>php</w:t>
      </w:r>
      <w:r w:rsidRPr="00EB3B0F">
        <w:rPr>
          <w:rFonts w:ascii="Times New Roman" w:hAnsi="Times New Roman" w:cs="Times New Roman"/>
          <w:lang w:val="ru-RU"/>
        </w:rPr>
        <w:t>?</w:t>
      </w:r>
      <w:r w:rsidRPr="00EB3B0F">
        <w:rPr>
          <w:rFonts w:ascii="Times New Roman" w:hAnsi="Times New Roman" w:cs="Times New Roman"/>
        </w:rPr>
        <w:t>id</w:t>
      </w:r>
      <w:r w:rsidRPr="00EB3B0F">
        <w:rPr>
          <w:rFonts w:ascii="Times New Roman" w:hAnsi="Times New Roman" w:cs="Times New Roman"/>
          <w:lang w:val="ru-RU"/>
        </w:rPr>
        <w:t>=13511 (дата обращения: 3.05.2019).</w:t>
      </w:r>
    </w:p>
    <w:p w:rsidR="00B41F50" w:rsidRPr="00EB3B0F" w:rsidRDefault="00B41F50" w:rsidP="00B41F50">
      <w:pPr>
        <w:pStyle w:val="a3"/>
        <w:rPr>
          <w:rFonts w:ascii="Times New Roman" w:hAnsi="Times New Roman" w:cs="Times New Roman"/>
          <w:lang w:val="ru-RU"/>
        </w:rPr>
      </w:pPr>
      <w:r w:rsidRPr="00EB3B0F">
        <w:rPr>
          <w:rFonts w:ascii="Times New Roman" w:hAnsi="Times New Roman" w:cs="Times New Roman"/>
          <w:lang w:val="ru-RU"/>
        </w:rPr>
        <w:t xml:space="preserve">В плену у сакуры: в Мацуяме снимают фильм о любви русского военнопленного и японской девушки // </w:t>
      </w:r>
      <w:r w:rsidRPr="00EB3B0F">
        <w:rPr>
          <w:rFonts w:ascii="Times New Roman" w:hAnsi="Times New Roman" w:cs="Times New Roman"/>
        </w:rPr>
        <w:t>Infox</w:t>
      </w:r>
      <w:r w:rsidRPr="00EB3B0F">
        <w:rPr>
          <w:rFonts w:ascii="Times New Roman" w:hAnsi="Times New Roman" w:cs="Times New Roman"/>
          <w:lang w:val="ru-RU"/>
        </w:rPr>
        <w:t>.</w:t>
      </w:r>
      <w:r w:rsidRPr="00EB3B0F">
        <w:rPr>
          <w:rFonts w:ascii="Times New Roman" w:hAnsi="Times New Roman" w:cs="Times New Roman"/>
        </w:rPr>
        <w:t>TV</w:t>
      </w:r>
      <w:r w:rsidRPr="00EB3B0F">
        <w:rPr>
          <w:rFonts w:ascii="Times New Roman" w:hAnsi="Times New Roman" w:cs="Times New Roman"/>
          <w:lang w:val="ru-RU"/>
        </w:rPr>
        <w:t xml:space="preserve">. 2019. </w:t>
      </w:r>
      <w:r w:rsidRPr="00EB3B0F">
        <w:rPr>
          <w:rFonts w:ascii="Times New Roman" w:hAnsi="Times New Roman" w:cs="Times New Roman"/>
        </w:rPr>
        <w:t>URL</w:t>
      </w:r>
      <w:r w:rsidRPr="00EB3B0F">
        <w:rPr>
          <w:rFonts w:ascii="Times New Roman" w:hAnsi="Times New Roman" w:cs="Times New Roman"/>
          <w:lang w:val="ru-RU"/>
        </w:rPr>
        <w:t xml:space="preserve">: </w:t>
      </w:r>
      <w:r w:rsidRPr="00EB3B0F">
        <w:rPr>
          <w:rFonts w:ascii="Times New Roman" w:hAnsi="Times New Roman" w:cs="Times New Roman"/>
        </w:rPr>
        <w:t>https</w:t>
      </w:r>
      <w:r w:rsidRPr="00EB3B0F">
        <w:rPr>
          <w:rFonts w:ascii="Times New Roman" w:hAnsi="Times New Roman" w:cs="Times New Roman"/>
          <w:lang w:val="ru-RU"/>
        </w:rPr>
        <w:t>://</w:t>
      </w:r>
      <w:r w:rsidRPr="00EB3B0F">
        <w:rPr>
          <w:rFonts w:ascii="Times New Roman" w:hAnsi="Times New Roman" w:cs="Times New Roman"/>
        </w:rPr>
        <w:t>infox</w:t>
      </w:r>
      <w:r w:rsidRPr="00EB3B0F">
        <w:rPr>
          <w:rFonts w:ascii="Times New Roman" w:hAnsi="Times New Roman" w:cs="Times New Roman"/>
          <w:lang w:val="ru-RU"/>
        </w:rPr>
        <w:t>.</w:t>
      </w:r>
      <w:r w:rsidRPr="00EB3B0F">
        <w:rPr>
          <w:rFonts w:ascii="Times New Roman" w:hAnsi="Times New Roman" w:cs="Times New Roman"/>
        </w:rPr>
        <w:t>tv</w:t>
      </w:r>
      <w:r w:rsidRPr="00EB3B0F">
        <w:rPr>
          <w:rFonts w:ascii="Times New Roman" w:hAnsi="Times New Roman" w:cs="Times New Roman"/>
          <w:lang w:val="ru-RU"/>
        </w:rPr>
        <w:t>/</w:t>
      </w:r>
      <w:r w:rsidRPr="00EB3B0F">
        <w:rPr>
          <w:rFonts w:ascii="Times New Roman" w:hAnsi="Times New Roman" w:cs="Times New Roman"/>
        </w:rPr>
        <w:t>videos</w:t>
      </w:r>
      <w:r w:rsidRPr="00EB3B0F">
        <w:rPr>
          <w:rFonts w:ascii="Times New Roman" w:hAnsi="Times New Roman" w:cs="Times New Roman"/>
          <w:lang w:val="ru-RU"/>
        </w:rPr>
        <w:t>/39274/</w:t>
      </w:r>
      <w:r w:rsidRPr="00EB3B0F">
        <w:rPr>
          <w:rFonts w:ascii="Times New Roman" w:hAnsi="Times New Roman" w:cs="Times New Roman"/>
        </w:rPr>
        <w:t>v</w:t>
      </w:r>
      <w:r w:rsidRPr="00EB3B0F">
        <w:rPr>
          <w:rFonts w:ascii="Times New Roman" w:hAnsi="Times New Roman" w:cs="Times New Roman"/>
          <w:lang w:val="ru-RU"/>
        </w:rPr>
        <w:t>-</w:t>
      </w:r>
      <w:r w:rsidRPr="00EB3B0F">
        <w:rPr>
          <w:rFonts w:ascii="Times New Roman" w:hAnsi="Times New Roman" w:cs="Times New Roman"/>
        </w:rPr>
        <w:t>plenu</w:t>
      </w:r>
      <w:r w:rsidRPr="00EB3B0F">
        <w:rPr>
          <w:rFonts w:ascii="Times New Roman" w:hAnsi="Times New Roman" w:cs="Times New Roman"/>
          <w:lang w:val="ru-RU"/>
        </w:rPr>
        <w:t>-</w:t>
      </w:r>
      <w:r w:rsidRPr="00EB3B0F">
        <w:rPr>
          <w:rFonts w:ascii="Times New Roman" w:hAnsi="Times New Roman" w:cs="Times New Roman"/>
        </w:rPr>
        <w:t>u</w:t>
      </w:r>
      <w:r w:rsidRPr="00EB3B0F">
        <w:rPr>
          <w:rFonts w:ascii="Times New Roman" w:hAnsi="Times New Roman" w:cs="Times New Roman"/>
          <w:lang w:val="ru-RU"/>
        </w:rPr>
        <w:t>-</w:t>
      </w:r>
      <w:r w:rsidRPr="00EB3B0F">
        <w:rPr>
          <w:rFonts w:ascii="Times New Roman" w:hAnsi="Times New Roman" w:cs="Times New Roman"/>
        </w:rPr>
        <w:t>sakury</w:t>
      </w:r>
      <w:r w:rsidRPr="00EB3B0F">
        <w:rPr>
          <w:rFonts w:ascii="Times New Roman" w:hAnsi="Times New Roman" w:cs="Times New Roman"/>
          <w:lang w:val="ru-RU"/>
        </w:rPr>
        <w:t>-</w:t>
      </w:r>
      <w:r w:rsidRPr="00EB3B0F">
        <w:rPr>
          <w:rFonts w:ascii="Times New Roman" w:hAnsi="Times New Roman" w:cs="Times New Roman"/>
        </w:rPr>
        <w:t>v</w:t>
      </w:r>
      <w:r w:rsidRPr="00EB3B0F">
        <w:rPr>
          <w:rFonts w:ascii="Times New Roman" w:hAnsi="Times New Roman" w:cs="Times New Roman"/>
          <w:lang w:val="ru-RU"/>
        </w:rPr>
        <w:t>-</w:t>
      </w:r>
      <w:r w:rsidRPr="00EB3B0F">
        <w:rPr>
          <w:rFonts w:ascii="Times New Roman" w:hAnsi="Times New Roman" w:cs="Times New Roman"/>
        </w:rPr>
        <w:t>macuyame</w:t>
      </w:r>
      <w:r w:rsidRPr="00EB3B0F">
        <w:rPr>
          <w:rFonts w:ascii="Times New Roman" w:hAnsi="Times New Roman" w:cs="Times New Roman"/>
          <w:lang w:val="ru-RU"/>
        </w:rPr>
        <w:t>-</w:t>
      </w:r>
      <w:r w:rsidRPr="00EB3B0F">
        <w:rPr>
          <w:rFonts w:ascii="Times New Roman" w:hAnsi="Times New Roman" w:cs="Times New Roman"/>
        </w:rPr>
        <w:t>snimayut</w:t>
      </w:r>
      <w:r w:rsidRPr="00EB3B0F">
        <w:rPr>
          <w:rFonts w:ascii="Times New Roman" w:hAnsi="Times New Roman" w:cs="Times New Roman"/>
          <w:lang w:val="ru-RU"/>
        </w:rPr>
        <w:t>-</w:t>
      </w:r>
      <w:r w:rsidRPr="00EB3B0F">
        <w:rPr>
          <w:rFonts w:ascii="Times New Roman" w:hAnsi="Times New Roman" w:cs="Times New Roman"/>
        </w:rPr>
        <w:t>film</w:t>
      </w:r>
      <w:r w:rsidRPr="00EB3B0F">
        <w:rPr>
          <w:rFonts w:ascii="Times New Roman" w:hAnsi="Times New Roman" w:cs="Times New Roman"/>
          <w:lang w:val="ru-RU"/>
        </w:rPr>
        <w:t>-</w:t>
      </w:r>
      <w:r w:rsidRPr="00EB3B0F">
        <w:rPr>
          <w:rFonts w:ascii="Times New Roman" w:hAnsi="Times New Roman" w:cs="Times New Roman"/>
        </w:rPr>
        <w:t>o</w:t>
      </w:r>
      <w:r w:rsidRPr="00EB3B0F">
        <w:rPr>
          <w:rFonts w:ascii="Times New Roman" w:hAnsi="Times New Roman" w:cs="Times New Roman"/>
          <w:lang w:val="ru-RU"/>
        </w:rPr>
        <w:t>-</w:t>
      </w:r>
      <w:r w:rsidRPr="00EB3B0F">
        <w:rPr>
          <w:rFonts w:ascii="Times New Roman" w:hAnsi="Times New Roman" w:cs="Times New Roman"/>
        </w:rPr>
        <w:t>lyubvi</w:t>
      </w:r>
      <w:r w:rsidRPr="00EB3B0F">
        <w:rPr>
          <w:rFonts w:ascii="Times New Roman" w:hAnsi="Times New Roman" w:cs="Times New Roman"/>
          <w:lang w:val="ru-RU"/>
        </w:rPr>
        <w:t>-</w:t>
      </w:r>
      <w:r w:rsidRPr="00EB3B0F">
        <w:rPr>
          <w:rFonts w:ascii="Times New Roman" w:hAnsi="Times New Roman" w:cs="Times New Roman"/>
        </w:rPr>
        <w:t>russkogo</w:t>
      </w:r>
      <w:r w:rsidRPr="00EB3B0F">
        <w:rPr>
          <w:rFonts w:ascii="Times New Roman" w:hAnsi="Times New Roman" w:cs="Times New Roman"/>
          <w:lang w:val="ru-RU"/>
        </w:rPr>
        <w:t>-</w:t>
      </w:r>
      <w:r w:rsidRPr="00EB3B0F">
        <w:rPr>
          <w:rFonts w:ascii="Times New Roman" w:hAnsi="Times New Roman" w:cs="Times New Roman"/>
        </w:rPr>
        <w:t>voennoplennogo</w:t>
      </w:r>
      <w:r w:rsidRPr="00EB3B0F">
        <w:rPr>
          <w:rFonts w:ascii="Times New Roman" w:hAnsi="Times New Roman" w:cs="Times New Roman"/>
          <w:lang w:val="ru-RU"/>
        </w:rPr>
        <w:t>-</w:t>
      </w:r>
      <w:r w:rsidRPr="00EB3B0F">
        <w:rPr>
          <w:rFonts w:ascii="Times New Roman" w:hAnsi="Times New Roman" w:cs="Times New Roman"/>
        </w:rPr>
        <w:t>i</w:t>
      </w:r>
      <w:r w:rsidRPr="00EB3B0F">
        <w:rPr>
          <w:rFonts w:ascii="Times New Roman" w:hAnsi="Times New Roman" w:cs="Times New Roman"/>
          <w:lang w:val="ru-RU"/>
        </w:rPr>
        <w:t>-</w:t>
      </w:r>
      <w:r w:rsidRPr="00EB3B0F">
        <w:rPr>
          <w:rFonts w:ascii="Times New Roman" w:hAnsi="Times New Roman" w:cs="Times New Roman"/>
        </w:rPr>
        <w:t>yaponskoy</w:t>
      </w:r>
      <w:r w:rsidRPr="00EB3B0F">
        <w:rPr>
          <w:rFonts w:ascii="Times New Roman" w:hAnsi="Times New Roman" w:cs="Times New Roman"/>
          <w:lang w:val="ru-RU"/>
        </w:rPr>
        <w:t>-</w:t>
      </w:r>
      <w:r w:rsidRPr="00EB3B0F">
        <w:rPr>
          <w:rFonts w:ascii="Times New Roman" w:hAnsi="Times New Roman" w:cs="Times New Roman"/>
        </w:rPr>
        <w:t>devushki</w:t>
      </w:r>
      <w:r w:rsidRPr="00EB3B0F">
        <w:rPr>
          <w:rFonts w:ascii="Times New Roman" w:hAnsi="Times New Roman" w:cs="Times New Roman"/>
          <w:lang w:val="ru-RU"/>
        </w:rPr>
        <w:t>-</w:t>
      </w:r>
      <w:r w:rsidRPr="00EB3B0F">
        <w:rPr>
          <w:rFonts w:ascii="Times New Roman" w:hAnsi="Times New Roman" w:cs="Times New Roman"/>
        </w:rPr>
        <w:t>r</w:t>
      </w:r>
      <w:r w:rsidRPr="00EB3B0F">
        <w:rPr>
          <w:rFonts w:ascii="Times New Roman" w:hAnsi="Times New Roman" w:cs="Times New Roman"/>
          <w:lang w:val="ru-RU"/>
        </w:rPr>
        <w:t>/ (дата обращения: 3.05.2019).</w:t>
      </w:r>
    </w:p>
    <w:p w:rsidR="00B41F50" w:rsidRPr="00EB3B0F" w:rsidRDefault="00B41F50" w:rsidP="00B41F50">
      <w:pPr>
        <w:pStyle w:val="a3"/>
        <w:rPr>
          <w:rFonts w:ascii="Times New Roman" w:hAnsi="Times New Roman" w:cs="Times New Roman"/>
          <w:lang w:val="ru-RU"/>
        </w:rPr>
      </w:pPr>
      <w:r w:rsidRPr="00EB3B0F">
        <w:rPr>
          <w:rFonts w:ascii="Times New Roman" w:hAnsi="Times New Roman" w:cs="Times New Roman"/>
          <w:lang w:val="ru-RU"/>
        </w:rPr>
        <w:t xml:space="preserve">Корабли и люди: Русско-японская война // Приморский государственный объединенный музей имени В.К. Арсеньева [Владивосток]. 2013—2019. </w:t>
      </w:r>
      <w:r w:rsidRPr="00EB3B0F">
        <w:rPr>
          <w:rFonts w:ascii="Times New Roman" w:hAnsi="Times New Roman" w:cs="Times New Roman"/>
        </w:rPr>
        <w:t>URL</w:t>
      </w:r>
      <w:r w:rsidRPr="00EB3B0F">
        <w:rPr>
          <w:rFonts w:ascii="Times New Roman" w:hAnsi="Times New Roman" w:cs="Times New Roman"/>
          <w:lang w:val="ru-RU"/>
        </w:rPr>
        <w:t xml:space="preserve">: </w:t>
      </w:r>
      <w:r w:rsidRPr="00EB3B0F">
        <w:rPr>
          <w:rFonts w:ascii="Times New Roman" w:hAnsi="Times New Roman" w:cs="Times New Roman"/>
        </w:rPr>
        <w:t>http</w:t>
      </w:r>
      <w:r w:rsidRPr="00EB3B0F">
        <w:rPr>
          <w:rFonts w:ascii="Times New Roman" w:hAnsi="Times New Roman" w:cs="Times New Roman"/>
          <w:lang w:val="ru-RU"/>
        </w:rPr>
        <w:t>://</w:t>
      </w:r>
      <w:r w:rsidRPr="00EB3B0F">
        <w:rPr>
          <w:rFonts w:ascii="Times New Roman" w:hAnsi="Times New Roman" w:cs="Times New Roman"/>
        </w:rPr>
        <w:t>arseniev</w:t>
      </w:r>
      <w:r w:rsidRPr="00EB3B0F">
        <w:rPr>
          <w:rFonts w:ascii="Times New Roman" w:hAnsi="Times New Roman" w:cs="Times New Roman"/>
          <w:lang w:val="ru-RU"/>
        </w:rPr>
        <w:t>.</w:t>
      </w:r>
      <w:r w:rsidRPr="00EB3B0F">
        <w:rPr>
          <w:rFonts w:ascii="Times New Roman" w:hAnsi="Times New Roman" w:cs="Times New Roman"/>
        </w:rPr>
        <w:t>org</w:t>
      </w:r>
      <w:r w:rsidRPr="00EB3B0F">
        <w:rPr>
          <w:rFonts w:ascii="Times New Roman" w:hAnsi="Times New Roman" w:cs="Times New Roman"/>
          <w:lang w:val="ru-RU"/>
        </w:rPr>
        <w:t>/</w:t>
      </w:r>
      <w:r w:rsidRPr="00EB3B0F">
        <w:rPr>
          <w:rFonts w:ascii="Times New Roman" w:hAnsi="Times New Roman" w:cs="Times New Roman"/>
        </w:rPr>
        <w:t>events</w:t>
      </w:r>
      <w:r w:rsidRPr="00EB3B0F">
        <w:rPr>
          <w:rFonts w:ascii="Times New Roman" w:hAnsi="Times New Roman" w:cs="Times New Roman"/>
          <w:lang w:val="ru-RU"/>
        </w:rPr>
        <w:t>/10093/ (дата обращения: 3.05.2019).</w:t>
      </w:r>
    </w:p>
    <w:p w:rsidR="00B41F50" w:rsidRPr="00EB3B0F" w:rsidRDefault="00B41F50" w:rsidP="00B41F50">
      <w:pPr>
        <w:pStyle w:val="a3"/>
        <w:rPr>
          <w:rFonts w:ascii="Times New Roman" w:hAnsi="Times New Roman" w:cs="Times New Roman"/>
          <w:lang w:val="ru-RU"/>
        </w:rPr>
      </w:pPr>
      <w:r w:rsidRPr="00EB3B0F">
        <w:rPr>
          <w:rFonts w:ascii="Times New Roman" w:hAnsi="Times New Roman" w:cs="Times New Roman"/>
          <w:lang w:val="ru-RU"/>
        </w:rPr>
        <w:t xml:space="preserve">Фотовыставка «Бамбук и береза. Военнопленные Русско-японской войны 1904–1905 гг.» // Российский государственный архив кинофотодокументов [Санкт-Петербург]. 2003 – 2019. </w:t>
      </w:r>
      <w:r w:rsidRPr="00EB3B0F">
        <w:rPr>
          <w:rFonts w:ascii="Times New Roman" w:hAnsi="Times New Roman" w:cs="Times New Roman"/>
        </w:rPr>
        <w:t>URL</w:t>
      </w:r>
      <w:r w:rsidRPr="00EB3B0F">
        <w:rPr>
          <w:rFonts w:ascii="Times New Roman" w:hAnsi="Times New Roman" w:cs="Times New Roman"/>
          <w:lang w:val="ru-RU"/>
        </w:rPr>
        <w:t xml:space="preserve">: </w:t>
      </w:r>
      <w:r w:rsidRPr="00EB3B0F">
        <w:rPr>
          <w:rFonts w:ascii="Times New Roman" w:hAnsi="Times New Roman" w:cs="Times New Roman"/>
        </w:rPr>
        <w:t>http</w:t>
      </w:r>
      <w:r w:rsidRPr="00EB3B0F">
        <w:rPr>
          <w:rFonts w:ascii="Times New Roman" w:hAnsi="Times New Roman" w:cs="Times New Roman"/>
          <w:lang w:val="ru-RU"/>
        </w:rPr>
        <w:t>://</w:t>
      </w:r>
      <w:r w:rsidRPr="00EB3B0F">
        <w:rPr>
          <w:rFonts w:ascii="Times New Roman" w:hAnsi="Times New Roman" w:cs="Times New Roman"/>
        </w:rPr>
        <w:t>rgakfd</w:t>
      </w:r>
      <w:r w:rsidRPr="00EB3B0F">
        <w:rPr>
          <w:rFonts w:ascii="Times New Roman" w:hAnsi="Times New Roman" w:cs="Times New Roman"/>
          <w:lang w:val="ru-RU"/>
        </w:rPr>
        <w:t>.</w:t>
      </w:r>
      <w:r w:rsidRPr="00EB3B0F">
        <w:rPr>
          <w:rFonts w:ascii="Times New Roman" w:hAnsi="Times New Roman" w:cs="Times New Roman"/>
        </w:rPr>
        <w:t>ru</w:t>
      </w:r>
      <w:r w:rsidRPr="00EB3B0F">
        <w:rPr>
          <w:rFonts w:ascii="Times New Roman" w:hAnsi="Times New Roman" w:cs="Times New Roman"/>
          <w:lang w:val="ru-RU"/>
        </w:rPr>
        <w:t>/</w:t>
      </w:r>
      <w:r w:rsidRPr="00EB3B0F">
        <w:rPr>
          <w:rFonts w:ascii="Times New Roman" w:hAnsi="Times New Roman" w:cs="Times New Roman"/>
        </w:rPr>
        <w:t>news</w:t>
      </w:r>
      <w:r w:rsidRPr="00EB3B0F">
        <w:rPr>
          <w:rFonts w:ascii="Times New Roman" w:hAnsi="Times New Roman" w:cs="Times New Roman"/>
          <w:lang w:val="ru-RU"/>
        </w:rPr>
        <w:t>/</w:t>
      </w:r>
      <w:r w:rsidRPr="00EB3B0F">
        <w:rPr>
          <w:rFonts w:ascii="Times New Roman" w:hAnsi="Times New Roman" w:cs="Times New Roman"/>
        </w:rPr>
        <w:t>vystavki</w:t>
      </w:r>
      <w:r w:rsidRPr="00EB3B0F">
        <w:rPr>
          <w:rFonts w:ascii="Times New Roman" w:hAnsi="Times New Roman" w:cs="Times New Roman"/>
          <w:lang w:val="ru-RU"/>
        </w:rPr>
        <w:t>/03-10-2018-</w:t>
      </w:r>
      <w:r w:rsidRPr="00EB3B0F">
        <w:rPr>
          <w:rFonts w:ascii="Times New Roman" w:hAnsi="Times New Roman" w:cs="Times New Roman"/>
        </w:rPr>
        <w:t>fotovystavka</w:t>
      </w:r>
      <w:r w:rsidRPr="00EB3B0F">
        <w:rPr>
          <w:rFonts w:ascii="Times New Roman" w:hAnsi="Times New Roman" w:cs="Times New Roman"/>
          <w:lang w:val="ru-RU"/>
        </w:rPr>
        <w:t>-</w:t>
      </w:r>
      <w:r w:rsidRPr="00EB3B0F">
        <w:rPr>
          <w:rFonts w:ascii="Times New Roman" w:hAnsi="Times New Roman" w:cs="Times New Roman"/>
        </w:rPr>
        <w:t>bambuk</w:t>
      </w:r>
      <w:r w:rsidRPr="00EB3B0F">
        <w:rPr>
          <w:rFonts w:ascii="Times New Roman" w:hAnsi="Times New Roman" w:cs="Times New Roman"/>
          <w:lang w:val="ru-RU"/>
        </w:rPr>
        <w:t>-</w:t>
      </w:r>
      <w:r w:rsidRPr="00EB3B0F">
        <w:rPr>
          <w:rFonts w:ascii="Times New Roman" w:hAnsi="Times New Roman" w:cs="Times New Roman"/>
        </w:rPr>
        <w:t>i</w:t>
      </w:r>
      <w:r w:rsidRPr="00EB3B0F">
        <w:rPr>
          <w:rFonts w:ascii="Times New Roman" w:hAnsi="Times New Roman" w:cs="Times New Roman"/>
          <w:lang w:val="ru-RU"/>
        </w:rPr>
        <w:t>-</w:t>
      </w:r>
      <w:r w:rsidRPr="00EB3B0F">
        <w:rPr>
          <w:rFonts w:ascii="Times New Roman" w:hAnsi="Times New Roman" w:cs="Times New Roman"/>
        </w:rPr>
        <w:t>bereza</w:t>
      </w:r>
      <w:r w:rsidRPr="00EB3B0F">
        <w:rPr>
          <w:rFonts w:ascii="Times New Roman" w:hAnsi="Times New Roman" w:cs="Times New Roman"/>
          <w:lang w:val="ru-RU"/>
        </w:rPr>
        <w:t>-</w:t>
      </w:r>
      <w:r w:rsidRPr="00EB3B0F">
        <w:rPr>
          <w:rFonts w:ascii="Times New Roman" w:hAnsi="Times New Roman" w:cs="Times New Roman"/>
        </w:rPr>
        <w:t>voennoplennye</w:t>
      </w:r>
      <w:r w:rsidRPr="00EB3B0F">
        <w:rPr>
          <w:rFonts w:ascii="Times New Roman" w:hAnsi="Times New Roman" w:cs="Times New Roman"/>
          <w:lang w:val="ru-RU"/>
        </w:rPr>
        <w:t>-</w:t>
      </w:r>
      <w:r w:rsidRPr="00EB3B0F">
        <w:rPr>
          <w:rFonts w:ascii="Times New Roman" w:hAnsi="Times New Roman" w:cs="Times New Roman"/>
        </w:rPr>
        <w:t>russko</w:t>
      </w:r>
      <w:r w:rsidRPr="00EB3B0F">
        <w:rPr>
          <w:rFonts w:ascii="Times New Roman" w:hAnsi="Times New Roman" w:cs="Times New Roman"/>
          <w:lang w:val="ru-RU"/>
        </w:rPr>
        <w:t>-</w:t>
      </w:r>
      <w:r w:rsidRPr="00EB3B0F">
        <w:rPr>
          <w:rFonts w:ascii="Times New Roman" w:hAnsi="Times New Roman" w:cs="Times New Roman"/>
        </w:rPr>
        <w:t>yaponskoy</w:t>
      </w:r>
      <w:r w:rsidRPr="00EB3B0F">
        <w:rPr>
          <w:rFonts w:ascii="Times New Roman" w:hAnsi="Times New Roman" w:cs="Times New Roman"/>
          <w:lang w:val="ru-RU"/>
        </w:rPr>
        <w:t>-</w:t>
      </w:r>
      <w:r w:rsidRPr="00EB3B0F">
        <w:rPr>
          <w:rFonts w:ascii="Times New Roman" w:hAnsi="Times New Roman" w:cs="Times New Roman"/>
        </w:rPr>
        <w:t>voyny</w:t>
      </w:r>
      <w:r w:rsidRPr="00EB3B0F">
        <w:rPr>
          <w:rFonts w:ascii="Times New Roman" w:hAnsi="Times New Roman" w:cs="Times New Roman"/>
          <w:lang w:val="ru-RU"/>
        </w:rPr>
        <w:t>-1904-1905 (дата обращения: 3.05.2019).</w:t>
      </w:r>
    </w:p>
  </w:footnote>
  <w:footnote w:id="90">
    <w:p w:rsidR="00B41F50" w:rsidRPr="00EB3B0F" w:rsidRDefault="00B41F50" w:rsidP="00B41F50">
      <w:pPr>
        <w:pStyle w:val="a3"/>
        <w:rPr>
          <w:rFonts w:ascii="Times New Roman" w:hAnsi="Times New Roman" w:cs="Times New Roman"/>
          <w:lang w:val="ru-RU"/>
        </w:rPr>
      </w:pPr>
      <w:r w:rsidRPr="00EB3B0F">
        <w:rPr>
          <w:rStyle w:val="a5"/>
          <w:rFonts w:ascii="Times New Roman" w:hAnsi="Times New Roman" w:cs="Times New Roman"/>
        </w:rPr>
        <w:footnoteRef/>
      </w:r>
      <w:r w:rsidRPr="00EB3B0F">
        <w:rPr>
          <w:rFonts w:ascii="Times New Roman" w:hAnsi="Times New Roman" w:cs="Times New Roman"/>
          <w:lang w:val="ru-RU"/>
        </w:rPr>
        <w:t xml:space="preserve"> Катасонова Е. Л. Японские военнопленные в СССР: большая игра великих держав. М.: Ин-т востоковедения РАН; Крафт+, 2003. С. 44-50</w:t>
      </w:r>
    </w:p>
  </w:footnote>
  <w:footnote w:id="91">
    <w:p w:rsidR="00E20523" w:rsidRPr="00EB3B0F" w:rsidRDefault="00E20523">
      <w:pPr>
        <w:pStyle w:val="a3"/>
        <w:rPr>
          <w:rFonts w:ascii="Times New Roman" w:hAnsi="Times New Roman" w:cs="Times New Roman"/>
          <w:lang w:val="ru-RU"/>
        </w:rPr>
      </w:pPr>
      <w:r w:rsidRPr="00EB3B0F">
        <w:rPr>
          <w:rStyle w:val="a5"/>
          <w:rFonts w:ascii="Times New Roman" w:hAnsi="Times New Roman" w:cs="Times New Roman"/>
        </w:rPr>
        <w:footnoteRef/>
      </w:r>
      <w:r w:rsidRPr="00EB3B0F">
        <w:rPr>
          <w:rFonts w:ascii="Times New Roman" w:hAnsi="Times New Roman" w:cs="Times New Roman"/>
          <w:lang w:val="ru-RU"/>
        </w:rPr>
        <w:t xml:space="preserve"> Военнопленные в СССР. 1939-1956. Документы и материалы. М., 2000. С. 673</w:t>
      </w:r>
    </w:p>
  </w:footnote>
  <w:footnote w:id="92">
    <w:p w:rsidR="00B41F50" w:rsidRPr="00EB3B0F" w:rsidRDefault="00B41F50" w:rsidP="00B41F50">
      <w:pPr>
        <w:pStyle w:val="a3"/>
        <w:rPr>
          <w:rFonts w:ascii="Times New Roman" w:hAnsi="Times New Roman" w:cs="Times New Roman"/>
          <w:lang w:val="ru-RU" w:eastAsia="ja-JP"/>
        </w:rPr>
      </w:pPr>
      <w:r w:rsidRPr="00EB3B0F">
        <w:rPr>
          <w:rFonts w:ascii="Times New Roman" w:hAnsi="Times New Roman" w:cs="Times New Roman"/>
          <w:vertAlign w:val="superscript"/>
          <w:lang w:val="ru-RU"/>
        </w:rPr>
        <w:footnoteRef/>
      </w:r>
      <w:r w:rsidRPr="00EB3B0F">
        <w:rPr>
          <w:rFonts w:ascii="Times New Roman" w:hAnsi="Times New Roman" w:cs="Times New Roman"/>
          <w:vertAlign w:val="superscript"/>
          <w:lang w:val="ru-RU"/>
        </w:rPr>
        <w:t xml:space="preserve"> </w:t>
      </w:r>
      <w:r w:rsidRPr="00EB3B0F">
        <w:rPr>
          <w:rFonts w:ascii="Times New Roman" w:hAnsi="Times New Roman" w:cs="Times New Roman"/>
          <w:lang w:val="ru-RU"/>
        </w:rPr>
        <w:t xml:space="preserve">Латышев И.А. Япония, японцы, японоведы. М.: ФЭРИ-В, 2001. </w:t>
      </w:r>
      <w:r w:rsidRPr="00EB3B0F">
        <w:rPr>
          <w:rFonts w:ascii="Times New Roman" w:hAnsi="Times New Roman" w:cs="Times New Roman"/>
        </w:rPr>
        <w:t>URL</w:t>
      </w:r>
      <w:r w:rsidRPr="00EB3B0F">
        <w:rPr>
          <w:rFonts w:ascii="Times New Roman" w:hAnsi="Times New Roman" w:cs="Times New Roman"/>
          <w:lang w:val="ru-RU" w:eastAsia="ja-JP"/>
        </w:rPr>
        <w:t xml:space="preserve">: </w:t>
      </w:r>
      <w:r w:rsidRPr="00EB3B0F">
        <w:rPr>
          <w:rFonts w:ascii="Times New Roman" w:hAnsi="Times New Roman" w:cs="Times New Roman"/>
          <w:lang w:eastAsia="ja-JP"/>
        </w:rPr>
        <w:t>https</w:t>
      </w:r>
      <w:r w:rsidRPr="00EB3B0F">
        <w:rPr>
          <w:rFonts w:ascii="Times New Roman" w:hAnsi="Times New Roman" w:cs="Times New Roman"/>
          <w:lang w:val="ru-RU" w:eastAsia="ja-JP"/>
        </w:rPr>
        <w:t>://</w:t>
      </w:r>
      <w:r w:rsidRPr="00EB3B0F">
        <w:rPr>
          <w:rFonts w:ascii="Times New Roman" w:hAnsi="Times New Roman" w:cs="Times New Roman"/>
          <w:lang w:eastAsia="ja-JP"/>
        </w:rPr>
        <w:t>www</w:t>
      </w:r>
      <w:r w:rsidRPr="00EB3B0F">
        <w:rPr>
          <w:rFonts w:ascii="Times New Roman" w:hAnsi="Times New Roman" w:cs="Times New Roman"/>
          <w:lang w:val="ru-RU" w:eastAsia="ja-JP"/>
        </w:rPr>
        <w:t>.</w:t>
      </w:r>
      <w:r w:rsidRPr="00EB3B0F">
        <w:rPr>
          <w:rFonts w:ascii="Times New Roman" w:hAnsi="Times New Roman" w:cs="Times New Roman"/>
          <w:lang w:eastAsia="ja-JP"/>
        </w:rPr>
        <w:t>e</w:t>
      </w:r>
      <w:r w:rsidRPr="00EB3B0F">
        <w:rPr>
          <w:rFonts w:ascii="Times New Roman" w:hAnsi="Times New Roman" w:cs="Times New Roman"/>
          <w:lang w:val="ru-RU" w:eastAsia="ja-JP"/>
        </w:rPr>
        <w:t>-</w:t>
      </w:r>
      <w:r w:rsidRPr="00EB3B0F">
        <w:rPr>
          <w:rFonts w:ascii="Times New Roman" w:hAnsi="Times New Roman" w:cs="Times New Roman"/>
          <w:lang w:eastAsia="ja-JP"/>
        </w:rPr>
        <w:t>reading</w:t>
      </w:r>
      <w:r w:rsidRPr="00EB3B0F">
        <w:rPr>
          <w:rFonts w:ascii="Times New Roman" w:hAnsi="Times New Roman" w:cs="Times New Roman"/>
          <w:lang w:val="ru-RU" w:eastAsia="ja-JP"/>
        </w:rPr>
        <w:t>.</w:t>
      </w:r>
      <w:r w:rsidRPr="00EB3B0F">
        <w:rPr>
          <w:rFonts w:ascii="Times New Roman" w:hAnsi="Times New Roman" w:cs="Times New Roman"/>
          <w:lang w:eastAsia="ja-JP"/>
        </w:rPr>
        <w:t>club</w:t>
      </w:r>
      <w:r w:rsidRPr="00EB3B0F">
        <w:rPr>
          <w:rFonts w:ascii="Times New Roman" w:hAnsi="Times New Roman" w:cs="Times New Roman"/>
          <w:lang w:val="ru-RU" w:eastAsia="ja-JP"/>
        </w:rPr>
        <w:t>/</w:t>
      </w:r>
      <w:r w:rsidRPr="00EB3B0F">
        <w:rPr>
          <w:rFonts w:ascii="Times New Roman" w:hAnsi="Times New Roman" w:cs="Times New Roman"/>
          <w:lang w:eastAsia="ja-JP"/>
        </w:rPr>
        <w:t>book</w:t>
      </w:r>
      <w:r w:rsidRPr="00EB3B0F">
        <w:rPr>
          <w:rFonts w:ascii="Times New Roman" w:hAnsi="Times New Roman" w:cs="Times New Roman"/>
          <w:lang w:val="ru-RU" w:eastAsia="ja-JP"/>
        </w:rPr>
        <w:t>.</w:t>
      </w:r>
      <w:r w:rsidRPr="00EB3B0F">
        <w:rPr>
          <w:rFonts w:ascii="Times New Roman" w:hAnsi="Times New Roman" w:cs="Times New Roman"/>
          <w:lang w:eastAsia="ja-JP"/>
        </w:rPr>
        <w:t>php</w:t>
      </w:r>
      <w:r w:rsidRPr="00EB3B0F">
        <w:rPr>
          <w:rFonts w:ascii="Times New Roman" w:hAnsi="Times New Roman" w:cs="Times New Roman"/>
          <w:lang w:val="ru-RU" w:eastAsia="ja-JP"/>
        </w:rPr>
        <w:t>?</w:t>
      </w:r>
      <w:r w:rsidRPr="00EB3B0F">
        <w:rPr>
          <w:rFonts w:ascii="Times New Roman" w:hAnsi="Times New Roman" w:cs="Times New Roman"/>
          <w:lang w:eastAsia="ja-JP"/>
        </w:rPr>
        <w:t>book</w:t>
      </w:r>
      <w:r w:rsidRPr="00EB3B0F">
        <w:rPr>
          <w:rFonts w:ascii="Times New Roman" w:hAnsi="Times New Roman" w:cs="Times New Roman"/>
          <w:lang w:val="ru-RU" w:eastAsia="ja-JP"/>
        </w:rPr>
        <w:t>=33045 (дата обращения: 12.03.2018)</w:t>
      </w:r>
    </w:p>
  </w:footnote>
  <w:footnote w:id="93">
    <w:p w:rsidR="00B41F50" w:rsidRPr="00EB3B0F" w:rsidRDefault="00B41F50" w:rsidP="00B41F50">
      <w:pPr>
        <w:pStyle w:val="a3"/>
        <w:rPr>
          <w:rFonts w:ascii="Times New Roman" w:hAnsi="Times New Roman" w:cs="Times New Roman"/>
          <w:lang w:val="ru-RU"/>
        </w:rPr>
      </w:pPr>
      <w:r w:rsidRPr="00EB3B0F">
        <w:rPr>
          <w:rStyle w:val="a5"/>
          <w:rFonts w:ascii="Times New Roman" w:hAnsi="Times New Roman" w:cs="Times New Roman"/>
        </w:rPr>
        <w:footnoteRef/>
      </w:r>
      <w:r w:rsidRPr="00EB3B0F">
        <w:rPr>
          <w:rFonts w:ascii="Times New Roman" w:hAnsi="Times New Roman" w:cs="Times New Roman"/>
          <w:lang w:val="ru-RU"/>
        </w:rPr>
        <w:t xml:space="preserve"> 3иланов В. К. Русские Курилы: история и современность. Сб. докум. по истории формирования русско-японской и советско-японской границы / 3иланов В. К., Кошкин А. А., Латышев И. А., Плотников А. Ю., Сенченко И. А. //. М.: Algoritm, 2002. С.2</w:t>
      </w:r>
    </w:p>
  </w:footnote>
  <w:footnote w:id="94">
    <w:p w:rsidR="00B41F50" w:rsidRPr="00EB3B0F" w:rsidRDefault="00B41F50" w:rsidP="00B41F50">
      <w:pPr>
        <w:pStyle w:val="a3"/>
        <w:rPr>
          <w:rFonts w:ascii="Times New Roman" w:hAnsi="Times New Roman" w:cs="Times New Roman"/>
          <w:lang w:val="ru-RU"/>
        </w:rPr>
      </w:pPr>
      <w:r w:rsidRPr="00EB3B0F">
        <w:rPr>
          <w:rStyle w:val="a5"/>
          <w:rFonts w:ascii="Times New Roman" w:hAnsi="Times New Roman" w:cs="Times New Roman"/>
        </w:rPr>
        <w:footnoteRef/>
      </w:r>
      <w:r w:rsidRPr="00EB3B0F">
        <w:rPr>
          <w:rFonts w:ascii="Times New Roman" w:hAnsi="Times New Roman" w:cs="Times New Roman"/>
          <w:lang w:val="ru-RU"/>
        </w:rPr>
        <w:t xml:space="preserve"> Катасонова Е. Л. Японские военнопленные в СССР: большая игра великих держав. М.: Ин-т востоковедения РАН; Крафт+, 2003. С. 8</w:t>
      </w:r>
    </w:p>
  </w:footnote>
  <w:footnote w:id="95">
    <w:p w:rsidR="00B41F50" w:rsidRPr="00EB3B0F" w:rsidRDefault="00B41F50" w:rsidP="00B41F50">
      <w:pPr>
        <w:pStyle w:val="a3"/>
        <w:rPr>
          <w:rFonts w:ascii="Times New Roman" w:hAnsi="Times New Roman" w:cs="Times New Roman"/>
          <w:lang w:val="ru-RU"/>
        </w:rPr>
      </w:pPr>
      <w:r w:rsidRPr="00EB3B0F">
        <w:rPr>
          <w:rStyle w:val="a5"/>
          <w:rFonts w:ascii="Times New Roman" w:hAnsi="Times New Roman" w:cs="Times New Roman"/>
        </w:rPr>
        <w:footnoteRef/>
      </w:r>
      <w:r w:rsidRPr="00EB3B0F">
        <w:rPr>
          <w:rFonts w:ascii="Times New Roman" w:hAnsi="Times New Roman" w:cs="Times New Roman"/>
          <w:lang w:val="ru-RU"/>
        </w:rPr>
        <w:t xml:space="preserve"> Кутаков Л.Н. Москва-Токио: очерки дипломатических отношений, 1956-1986. М.: Международные отношения, 1988. С. 272</w:t>
      </w:r>
    </w:p>
  </w:footnote>
  <w:footnote w:id="96">
    <w:p w:rsidR="00B41F50" w:rsidRPr="00EB3B0F" w:rsidRDefault="00B41F50" w:rsidP="00B41F50">
      <w:pPr>
        <w:pStyle w:val="a3"/>
        <w:rPr>
          <w:rFonts w:ascii="Times New Roman" w:hAnsi="Times New Roman" w:cs="Times New Roman"/>
          <w:lang w:val="ru-RU"/>
        </w:rPr>
      </w:pPr>
      <w:r w:rsidRPr="00EB3B0F">
        <w:rPr>
          <w:rStyle w:val="a5"/>
          <w:rFonts w:ascii="Times New Roman" w:hAnsi="Times New Roman" w:cs="Times New Roman"/>
        </w:rPr>
        <w:footnoteRef/>
      </w:r>
      <w:r w:rsidRPr="00EB3B0F">
        <w:rPr>
          <w:rFonts w:ascii="Times New Roman" w:hAnsi="Times New Roman" w:cs="Times New Roman"/>
          <w:lang w:val="ru-RU"/>
        </w:rPr>
        <w:t xml:space="preserve"> Латышев</w:t>
      </w:r>
    </w:p>
  </w:footnote>
  <w:footnote w:id="97">
    <w:p w:rsidR="00B41F50" w:rsidRPr="00EB3B0F" w:rsidRDefault="00B41F50" w:rsidP="00B41F50">
      <w:pPr>
        <w:pStyle w:val="a3"/>
        <w:rPr>
          <w:rFonts w:ascii="Times New Roman" w:hAnsi="Times New Roman" w:cs="Times New Roman"/>
          <w:lang w:val="ru-RU"/>
        </w:rPr>
      </w:pPr>
      <w:r w:rsidRPr="00EB3B0F">
        <w:rPr>
          <w:rStyle w:val="a5"/>
          <w:rFonts w:ascii="Times New Roman" w:hAnsi="Times New Roman" w:cs="Times New Roman"/>
        </w:rPr>
        <w:footnoteRef/>
      </w:r>
      <w:r w:rsidRPr="00EB3B0F">
        <w:rPr>
          <w:rFonts w:ascii="Times New Roman" w:hAnsi="Times New Roman" w:cs="Times New Roman"/>
          <w:lang w:val="ru-RU"/>
        </w:rPr>
        <w:t xml:space="preserve"> Катасонова, С. 9 </w:t>
      </w:r>
    </w:p>
  </w:footnote>
  <w:footnote w:id="98">
    <w:p w:rsidR="00B41F50" w:rsidRPr="00EB3B0F" w:rsidRDefault="00B41F50" w:rsidP="00B41F50">
      <w:pPr>
        <w:pStyle w:val="a3"/>
        <w:rPr>
          <w:rFonts w:ascii="Times New Roman" w:hAnsi="Times New Roman" w:cs="Times New Roman"/>
          <w:lang w:val="ru-RU"/>
        </w:rPr>
      </w:pPr>
      <w:r w:rsidRPr="00EB3B0F">
        <w:rPr>
          <w:rStyle w:val="a5"/>
          <w:rFonts w:ascii="Times New Roman" w:hAnsi="Times New Roman" w:cs="Times New Roman"/>
        </w:rPr>
        <w:footnoteRef/>
      </w:r>
      <w:r w:rsidRPr="00950900">
        <w:rPr>
          <w:rFonts w:ascii="Times New Roman" w:hAnsi="Times New Roman" w:cs="Times New Roman"/>
          <w:lang w:val="ru-RU"/>
        </w:rPr>
        <w:t xml:space="preserve"> </w:t>
      </w:r>
      <w:r w:rsidRPr="00EB3B0F">
        <w:rPr>
          <w:rFonts w:ascii="Times New Roman" w:hAnsi="Times New Roman" w:cs="Times New Roman"/>
          <w:lang w:val="ru-RU"/>
        </w:rPr>
        <w:t>О</w:t>
      </w:r>
      <w:r w:rsidRPr="00950900">
        <w:rPr>
          <w:rFonts w:ascii="Times New Roman" w:hAnsi="Times New Roman" w:cs="Times New Roman"/>
          <w:lang w:val="ru-RU"/>
        </w:rPr>
        <w:t xml:space="preserve"> </w:t>
      </w:r>
      <w:r w:rsidRPr="00EB3B0F">
        <w:rPr>
          <w:rFonts w:ascii="Times New Roman" w:hAnsi="Times New Roman" w:cs="Times New Roman"/>
          <w:lang w:val="ru-RU"/>
        </w:rPr>
        <w:t>развитии</w:t>
      </w:r>
      <w:r w:rsidRPr="00950900">
        <w:rPr>
          <w:rFonts w:ascii="Times New Roman" w:hAnsi="Times New Roman" w:cs="Times New Roman"/>
          <w:lang w:val="ru-RU"/>
        </w:rPr>
        <w:t xml:space="preserve"> </w:t>
      </w:r>
      <w:r w:rsidRPr="00EB3B0F">
        <w:rPr>
          <w:rFonts w:ascii="Times New Roman" w:hAnsi="Times New Roman" w:cs="Times New Roman"/>
          <w:lang w:val="ru-RU"/>
        </w:rPr>
        <w:t>российско</w:t>
      </w:r>
      <w:r w:rsidRPr="00950900">
        <w:rPr>
          <w:rFonts w:ascii="Times New Roman" w:hAnsi="Times New Roman" w:cs="Times New Roman"/>
          <w:lang w:val="ru-RU"/>
        </w:rPr>
        <w:t>-</w:t>
      </w:r>
      <w:r w:rsidRPr="00EB3B0F">
        <w:rPr>
          <w:rFonts w:ascii="Times New Roman" w:hAnsi="Times New Roman" w:cs="Times New Roman"/>
          <w:lang w:val="ru-RU"/>
        </w:rPr>
        <w:t>японских</w:t>
      </w:r>
      <w:r w:rsidRPr="00950900">
        <w:rPr>
          <w:rFonts w:ascii="Times New Roman" w:hAnsi="Times New Roman" w:cs="Times New Roman"/>
          <w:lang w:val="ru-RU"/>
        </w:rPr>
        <w:t xml:space="preserve"> </w:t>
      </w:r>
      <w:r w:rsidRPr="00EB3B0F">
        <w:rPr>
          <w:rFonts w:ascii="Times New Roman" w:hAnsi="Times New Roman" w:cs="Times New Roman"/>
          <w:lang w:val="ru-RU"/>
        </w:rPr>
        <w:t>отношений</w:t>
      </w:r>
      <w:r w:rsidRPr="00950900">
        <w:rPr>
          <w:rFonts w:ascii="Times New Roman" w:hAnsi="Times New Roman" w:cs="Times New Roman"/>
          <w:lang w:val="ru-RU"/>
        </w:rPr>
        <w:t xml:space="preserve">. // </w:t>
      </w:r>
      <w:r w:rsidRPr="00EB3B0F">
        <w:rPr>
          <w:rFonts w:ascii="Times New Roman" w:hAnsi="Times New Roman" w:cs="Times New Roman"/>
        </w:rPr>
        <w:t>The</w:t>
      </w:r>
      <w:r w:rsidRPr="00950900">
        <w:rPr>
          <w:rFonts w:ascii="Times New Roman" w:hAnsi="Times New Roman" w:cs="Times New Roman"/>
          <w:lang w:val="ru-RU"/>
        </w:rPr>
        <w:t xml:space="preserve"> </w:t>
      </w:r>
      <w:r w:rsidRPr="00EB3B0F">
        <w:rPr>
          <w:rFonts w:ascii="Times New Roman" w:hAnsi="Times New Roman" w:cs="Times New Roman"/>
        </w:rPr>
        <w:t>Embassy</w:t>
      </w:r>
      <w:r w:rsidRPr="00950900">
        <w:rPr>
          <w:rFonts w:ascii="Times New Roman" w:hAnsi="Times New Roman" w:cs="Times New Roman"/>
          <w:lang w:val="ru-RU"/>
        </w:rPr>
        <w:t xml:space="preserve"> </w:t>
      </w:r>
      <w:r w:rsidRPr="00EB3B0F">
        <w:rPr>
          <w:rFonts w:ascii="Times New Roman" w:hAnsi="Times New Roman" w:cs="Times New Roman"/>
        </w:rPr>
        <w:t>of</w:t>
      </w:r>
      <w:r w:rsidRPr="00950900">
        <w:rPr>
          <w:rFonts w:ascii="Times New Roman" w:hAnsi="Times New Roman" w:cs="Times New Roman"/>
          <w:lang w:val="ru-RU"/>
        </w:rPr>
        <w:t xml:space="preserve"> </w:t>
      </w:r>
      <w:r w:rsidRPr="00EB3B0F">
        <w:rPr>
          <w:rFonts w:ascii="Times New Roman" w:hAnsi="Times New Roman" w:cs="Times New Roman"/>
        </w:rPr>
        <w:t>The</w:t>
      </w:r>
      <w:r w:rsidRPr="00950900">
        <w:rPr>
          <w:rFonts w:ascii="Times New Roman" w:hAnsi="Times New Roman" w:cs="Times New Roman"/>
          <w:lang w:val="ru-RU"/>
        </w:rPr>
        <w:t xml:space="preserve"> </w:t>
      </w:r>
      <w:r w:rsidRPr="00EB3B0F">
        <w:rPr>
          <w:rFonts w:ascii="Times New Roman" w:hAnsi="Times New Roman" w:cs="Times New Roman"/>
        </w:rPr>
        <w:t>Russian</w:t>
      </w:r>
      <w:r w:rsidRPr="00950900">
        <w:rPr>
          <w:rFonts w:ascii="Times New Roman" w:hAnsi="Times New Roman" w:cs="Times New Roman"/>
          <w:lang w:val="ru-RU"/>
        </w:rPr>
        <w:t xml:space="preserve"> </w:t>
      </w:r>
      <w:r w:rsidRPr="00EB3B0F">
        <w:rPr>
          <w:rFonts w:ascii="Times New Roman" w:hAnsi="Times New Roman" w:cs="Times New Roman"/>
        </w:rPr>
        <w:t>Federation</w:t>
      </w:r>
      <w:r w:rsidRPr="00950900">
        <w:rPr>
          <w:rFonts w:ascii="Times New Roman" w:hAnsi="Times New Roman" w:cs="Times New Roman"/>
          <w:lang w:val="ru-RU"/>
        </w:rPr>
        <w:t xml:space="preserve"> </w:t>
      </w:r>
      <w:r w:rsidRPr="00EB3B0F">
        <w:rPr>
          <w:rFonts w:ascii="Times New Roman" w:hAnsi="Times New Roman" w:cs="Times New Roman"/>
        </w:rPr>
        <w:t>to</w:t>
      </w:r>
      <w:r w:rsidRPr="00950900">
        <w:rPr>
          <w:rFonts w:ascii="Times New Roman" w:hAnsi="Times New Roman" w:cs="Times New Roman"/>
          <w:lang w:val="ru-RU"/>
        </w:rPr>
        <w:t xml:space="preserve"> </w:t>
      </w:r>
      <w:r w:rsidRPr="00EB3B0F">
        <w:rPr>
          <w:rFonts w:ascii="Times New Roman" w:hAnsi="Times New Roman" w:cs="Times New Roman"/>
        </w:rPr>
        <w:t>Japan</w:t>
      </w:r>
      <w:r w:rsidRPr="00950900">
        <w:rPr>
          <w:rFonts w:ascii="Times New Roman" w:hAnsi="Times New Roman" w:cs="Times New Roman"/>
          <w:lang w:val="ru-RU"/>
        </w:rPr>
        <w:t xml:space="preserve">. </w:t>
      </w:r>
      <w:r w:rsidRPr="00EB3B0F">
        <w:rPr>
          <w:rFonts w:ascii="Times New Roman" w:hAnsi="Times New Roman" w:cs="Times New Roman"/>
          <w:lang w:val="ru-RU"/>
        </w:rPr>
        <w:t xml:space="preserve">2016. </w:t>
      </w:r>
      <w:r w:rsidRPr="00EB3B0F">
        <w:rPr>
          <w:rFonts w:ascii="Times New Roman" w:hAnsi="Times New Roman" w:cs="Times New Roman"/>
        </w:rPr>
        <w:t>URL</w:t>
      </w:r>
      <w:r w:rsidRPr="00EB3B0F">
        <w:rPr>
          <w:rFonts w:ascii="Times New Roman" w:hAnsi="Times New Roman" w:cs="Times New Roman"/>
          <w:lang w:val="ru-RU"/>
        </w:rPr>
        <w:t xml:space="preserve">: </w:t>
      </w:r>
      <w:r w:rsidRPr="00EB3B0F">
        <w:rPr>
          <w:rFonts w:ascii="Times New Roman" w:hAnsi="Times New Roman" w:cs="Times New Roman"/>
        </w:rPr>
        <w:t>https</w:t>
      </w:r>
      <w:r w:rsidRPr="00EB3B0F">
        <w:rPr>
          <w:rFonts w:ascii="Times New Roman" w:hAnsi="Times New Roman" w:cs="Times New Roman"/>
          <w:lang w:val="ru-RU"/>
        </w:rPr>
        <w:t>://</w:t>
      </w:r>
      <w:r w:rsidRPr="00EB3B0F">
        <w:rPr>
          <w:rFonts w:ascii="Times New Roman" w:hAnsi="Times New Roman" w:cs="Times New Roman"/>
        </w:rPr>
        <w:t>tokyo</w:t>
      </w:r>
      <w:r w:rsidRPr="00EB3B0F">
        <w:rPr>
          <w:rFonts w:ascii="Times New Roman" w:hAnsi="Times New Roman" w:cs="Times New Roman"/>
          <w:lang w:val="ru-RU"/>
        </w:rPr>
        <w:t>.</w:t>
      </w:r>
      <w:r w:rsidRPr="00EB3B0F">
        <w:rPr>
          <w:rFonts w:ascii="Times New Roman" w:hAnsi="Times New Roman" w:cs="Times New Roman"/>
        </w:rPr>
        <w:t>mid</w:t>
      </w:r>
      <w:r w:rsidRPr="00EB3B0F">
        <w:rPr>
          <w:rFonts w:ascii="Times New Roman" w:hAnsi="Times New Roman" w:cs="Times New Roman"/>
          <w:lang w:val="ru-RU"/>
        </w:rPr>
        <w:t>.</w:t>
      </w:r>
      <w:r w:rsidRPr="00EB3B0F">
        <w:rPr>
          <w:rFonts w:ascii="Times New Roman" w:hAnsi="Times New Roman" w:cs="Times New Roman"/>
        </w:rPr>
        <w:t>ru</w:t>
      </w:r>
      <w:r w:rsidRPr="00EB3B0F">
        <w:rPr>
          <w:rFonts w:ascii="Times New Roman" w:hAnsi="Times New Roman" w:cs="Times New Roman"/>
          <w:lang w:val="ru-RU"/>
        </w:rPr>
        <w:t>/</w:t>
      </w:r>
      <w:r w:rsidRPr="00EB3B0F">
        <w:rPr>
          <w:rFonts w:ascii="Times New Roman" w:hAnsi="Times New Roman" w:cs="Times New Roman"/>
        </w:rPr>
        <w:t>o</w:t>
      </w:r>
      <w:r w:rsidRPr="00EB3B0F">
        <w:rPr>
          <w:rFonts w:ascii="Times New Roman" w:hAnsi="Times New Roman" w:cs="Times New Roman"/>
          <w:lang w:val="ru-RU"/>
        </w:rPr>
        <w:t>-</w:t>
      </w:r>
      <w:r w:rsidRPr="00EB3B0F">
        <w:rPr>
          <w:rFonts w:ascii="Times New Roman" w:hAnsi="Times New Roman" w:cs="Times New Roman"/>
        </w:rPr>
        <w:t>razvitii</w:t>
      </w:r>
      <w:r w:rsidRPr="00EB3B0F">
        <w:rPr>
          <w:rFonts w:ascii="Times New Roman" w:hAnsi="Times New Roman" w:cs="Times New Roman"/>
          <w:lang w:val="ru-RU"/>
        </w:rPr>
        <w:t>-</w:t>
      </w:r>
      <w:r w:rsidRPr="00EB3B0F">
        <w:rPr>
          <w:rFonts w:ascii="Times New Roman" w:hAnsi="Times New Roman" w:cs="Times New Roman"/>
        </w:rPr>
        <w:t>rossijsko</w:t>
      </w:r>
      <w:r w:rsidRPr="00EB3B0F">
        <w:rPr>
          <w:rFonts w:ascii="Times New Roman" w:hAnsi="Times New Roman" w:cs="Times New Roman"/>
          <w:lang w:val="ru-RU"/>
        </w:rPr>
        <w:t>-</w:t>
      </w:r>
      <w:r w:rsidRPr="00EB3B0F">
        <w:rPr>
          <w:rFonts w:ascii="Times New Roman" w:hAnsi="Times New Roman" w:cs="Times New Roman"/>
        </w:rPr>
        <w:t>aponskih</w:t>
      </w:r>
      <w:r w:rsidRPr="00EB3B0F">
        <w:rPr>
          <w:rFonts w:ascii="Times New Roman" w:hAnsi="Times New Roman" w:cs="Times New Roman"/>
          <w:lang w:val="ru-RU"/>
        </w:rPr>
        <w:t>-</w:t>
      </w:r>
      <w:r w:rsidRPr="00EB3B0F">
        <w:rPr>
          <w:rFonts w:ascii="Times New Roman" w:hAnsi="Times New Roman" w:cs="Times New Roman"/>
        </w:rPr>
        <w:t>otnosenij</w:t>
      </w:r>
      <w:r w:rsidRPr="00EB3B0F">
        <w:rPr>
          <w:rFonts w:ascii="Times New Roman" w:hAnsi="Times New Roman" w:cs="Times New Roman"/>
          <w:lang w:val="ru-RU"/>
        </w:rPr>
        <w:t xml:space="preserve"> (дата обращения: 3.02.2019).</w:t>
      </w:r>
    </w:p>
  </w:footnote>
  <w:footnote w:id="99">
    <w:p w:rsidR="00B41F50" w:rsidRPr="00EB3B0F" w:rsidRDefault="00B41F50" w:rsidP="00B41F50">
      <w:pPr>
        <w:pStyle w:val="a3"/>
        <w:rPr>
          <w:rFonts w:ascii="Times New Roman" w:hAnsi="Times New Roman" w:cs="Times New Roman"/>
          <w:lang w:val="ru-RU" w:eastAsia="ja-JP"/>
        </w:rPr>
      </w:pPr>
      <w:r w:rsidRPr="00EB3B0F">
        <w:rPr>
          <w:rFonts w:ascii="Times New Roman" w:hAnsi="Times New Roman" w:cs="Times New Roman"/>
          <w:lang w:val="ru-RU"/>
        </w:rPr>
        <w:footnoteRef/>
      </w:r>
      <w:r w:rsidRPr="00EB3B0F">
        <w:rPr>
          <w:rFonts w:ascii="Times New Roman" w:hAnsi="Times New Roman" w:cs="Times New Roman"/>
          <w:lang w:val="ru-RU"/>
        </w:rPr>
        <w:t xml:space="preserve"> Дзюнъитиро Танидзаки. Любовь глупца (пер. Г. Иммерман) / Танидзаки Дзюнъитиро. М.: Эксмо-Пресс, 2001. </w:t>
      </w:r>
      <w:r w:rsidRPr="00EB3B0F">
        <w:rPr>
          <w:rFonts w:ascii="Times New Roman" w:hAnsi="Times New Roman" w:cs="Times New Roman"/>
        </w:rPr>
        <w:t>URL</w:t>
      </w:r>
      <w:r w:rsidRPr="00EB3B0F">
        <w:rPr>
          <w:rFonts w:ascii="Times New Roman" w:hAnsi="Times New Roman" w:cs="Times New Roman"/>
          <w:lang w:val="ru-RU" w:eastAsia="ja-JP"/>
        </w:rPr>
        <w:t xml:space="preserve">: </w:t>
      </w:r>
      <w:r w:rsidRPr="00EB3B0F">
        <w:rPr>
          <w:rFonts w:ascii="Times New Roman" w:hAnsi="Times New Roman" w:cs="Times New Roman"/>
          <w:lang w:eastAsia="ja-JP"/>
        </w:rPr>
        <w:t>https</w:t>
      </w:r>
      <w:r w:rsidRPr="00EB3B0F">
        <w:rPr>
          <w:rFonts w:ascii="Times New Roman" w:hAnsi="Times New Roman" w:cs="Times New Roman"/>
          <w:lang w:val="ru-RU" w:eastAsia="ja-JP"/>
        </w:rPr>
        <w:t>://</w:t>
      </w:r>
      <w:r w:rsidRPr="00EB3B0F">
        <w:rPr>
          <w:rFonts w:ascii="Times New Roman" w:hAnsi="Times New Roman" w:cs="Times New Roman"/>
          <w:lang w:eastAsia="ja-JP"/>
        </w:rPr>
        <w:t>www</w:t>
      </w:r>
      <w:r w:rsidRPr="00EB3B0F">
        <w:rPr>
          <w:rFonts w:ascii="Times New Roman" w:hAnsi="Times New Roman" w:cs="Times New Roman"/>
          <w:lang w:val="ru-RU" w:eastAsia="ja-JP"/>
        </w:rPr>
        <w:t>.</w:t>
      </w:r>
      <w:r w:rsidRPr="00EB3B0F">
        <w:rPr>
          <w:rFonts w:ascii="Times New Roman" w:hAnsi="Times New Roman" w:cs="Times New Roman"/>
          <w:lang w:eastAsia="ja-JP"/>
        </w:rPr>
        <w:t>e</w:t>
      </w:r>
      <w:r w:rsidRPr="00EB3B0F">
        <w:rPr>
          <w:rFonts w:ascii="Times New Roman" w:hAnsi="Times New Roman" w:cs="Times New Roman"/>
          <w:lang w:val="ru-RU" w:eastAsia="ja-JP"/>
        </w:rPr>
        <w:t>-</w:t>
      </w:r>
      <w:r w:rsidRPr="00EB3B0F">
        <w:rPr>
          <w:rFonts w:ascii="Times New Roman" w:hAnsi="Times New Roman" w:cs="Times New Roman"/>
          <w:lang w:eastAsia="ja-JP"/>
        </w:rPr>
        <w:t>reading</w:t>
      </w:r>
      <w:r w:rsidRPr="00EB3B0F">
        <w:rPr>
          <w:rFonts w:ascii="Times New Roman" w:hAnsi="Times New Roman" w:cs="Times New Roman"/>
          <w:lang w:val="ru-RU" w:eastAsia="ja-JP"/>
        </w:rPr>
        <w:t>.</w:t>
      </w:r>
      <w:r w:rsidRPr="00EB3B0F">
        <w:rPr>
          <w:rFonts w:ascii="Times New Roman" w:hAnsi="Times New Roman" w:cs="Times New Roman"/>
          <w:lang w:eastAsia="ja-JP"/>
        </w:rPr>
        <w:t>club</w:t>
      </w:r>
      <w:r w:rsidRPr="00EB3B0F">
        <w:rPr>
          <w:rFonts w:ascii="Times New Roman" w:hAnsi="Times New Roman" w:cs="Times New Roman"/>
          <w:lang w:val="ru-RU" w:eastAsia="ja-JP"/>
        </w:rPr>
        <w:t>/</w:t>
      </w:r>
      <w:r w:rsidRPr="00EB3B0F">
        <w:rPr>
          <w:rFonts w:ascii="Times New Roman" w:hAnsi="Times New Roman" w:cs="Times New Roman"/>
          <w:lang w:eastAsia="ja-JP"/>
        </w:rPr>
        <w:t>book</w:t>
      </w:r>
      <w:r w:rsidRPr="00EB3B0F">
        <w:rPr>
          <w:rFonts w:ascii="Times New Roman" w:hAnsi="Times New Roman" w:cs="Times New Roman"/>
          <w:lang w:val="ru-RU" w:eastAsia="ja-JP"/>
        </w:rPr>
        <w:t>.</w:t>
      </w:r>
      <w:r w:rsidRPr="00EB3B0F">
        <w:rPr>
          <w:rFonts w:ascii="Times New Roman" w:hAnsi="Times New Roman" w:cs="Times New Roman"/>
          <w:lang w:eastAsia="ja-JP"/>
        </w:rPr>
        <w:t>php</w:t>
      </w:r>
      <w:r w:rsidRPr="00EB3B0F">
        <w:rPr>
          <w:rFonts w:ascii="Times New Roman" w:hAnsi="Times New Roman" w:cs="Times New Roman"/>
          <w:lang w:val="ru-RU" w:eastAsia="ja-JP"/>
        </w:rPr>
        <w:t>?</w:t>
      </w:r>
      <w:r w:rsidRPr="00EB3B0F">
        <w:rPr>
          <w:rFonts w:ascii="Times New Roman" w:hAnsi="Times New Roman" w:cs="Times New Roman"/>
          <w:lang w:eastAsia="ja-JP"/>
        </w:rPr>
        <w:t>book</w:t>
      </w:r>
      <w:r w:rsidRPr="00EB3B0F">
        <w:rPr>
          <w:rFonts w:ascii="Times New Roman" w:hAnsi="Times New Roman" w:cs="Times New Roman"/>
          <w:lang w:val="ru-RU" w:eastAsia="ja-JP"/>
        </w:rPr>
        <w:t>=148663 (дата обращеня: 10.03.2018)</w:t>
      </w:r>
    </w:p>
  </w:footnote>
  <w:footnote w:id="100">
    <w:p w:rsidR="00B41F50" w:rsidRPr="00EB3B0F" w:rsidRDefault="00B41F50" w:rsidP="00B41F50">
      <w:pPr>
        <w:pStyle w:val="a3"/>
        <w:rPr>
          <w:rFonts w:ascii="Times New Roman" w:hAnsi="Times New Roman" w:cs="Times New Roman"/>
          <w:lang w:val="ru-RU"/>
        </w:rPr>
      </w:pPr>
      <w:r w:rsidRPr="00EB3B0F">
        <w:rPr>
          <w:rFonts w:ascii="Times New Roman" w:hAnsi="Times New Roman" w:cs="Times New Roman"/>
          <w:lang w:val="ru-RU"/>
        </w:rPr>
        <w:footnoteRef/>
      </w:r>
      <w:r w:rsidRPr="00EB3B0F">
        <w:rPr>
          <w:rFonts w:ascii="Times New Roman" w:hAnsi="Times New Roman" w:cs="Times New Roman"/>
          <w:lang w:val="ru-RU"/>
        </w:rPr>
        <w:t xml:space="preserve"> Т.ж.</w:t>
      </w:r>
    </w:p>
  </w:footnote>
  <w:footnote w:id="101">
    <w:p w:rsidR="00B41F50" w:rsidRPr="00EB3B0F" w:rsidRDefault="00B41F50" w:rsidP="00B41F50">
      <w:pPr>
        <w:pStyle w:val="a3"/>
        <w:rPr>
          <w:rFonts w:ascii="Times New Roman" w:hAnsi="Times New Roman" w:cs="Times New Roman"/>
          <w:lang w:val="ru-RU"/>
        </w:rPr>
      </w:pPr>
      <w:r w:rsidRPr="00EB3B0F">
        <w:rPr>
          <w:rFonts w:ascii="Times New Roman" w:hAnsi="Times New Roman" w:cs="Times New Roman"/>
          <w:lang w:val="ru-RU"/>
        </w:rPr>
        <w:footnoteRef/>
      </w:r>
      <w:r w:rsidRPr="00EB3B0F">
        <w:rPr>
          <w:rFonts w:ascii="Times New Roman" w:hAnsi="Times New Roman" w:cs="Times New Roman"/>
          <w:lang w:val="ru-RU"/>
        </w:rPr>
        <w:t xml:space="preserve"> Кавабата Ясунари. Анна японская (пер. А.Н. Мещеряков) // Кавабата Ясунари. Цикада и сверчок. СПб.: Гиперион, 2006. С.489</w:t>
      </w:r>
    </w:p>
  </w:footnote>
  <w:footnote w:id="102">
    <w:p w:rsidR="00E20523" w:rsidRPr="00EB3B0F" w:rsidRDefault="00E20523">
      <w:pPr>
        <w:pStyle w:val="a3"/>
        <w:rPr>
          <w:rFonts w:ascii="Times New Roman" w:hAnsi="Times New Roman" w:cs="Times New Roman"/>
          <w:lang w:val="ru-RU"/>
        </w:rPr>
      </w:pPr>
      <w:r w:rsidRPr="00EB3B0F">
        <w:rPr>
          <w:rStyle w:val="a5"/>
          <w:rFonts w:ascii="Times New Roman" w:hAnsi="Times New Roman" w:cs="Times New Roman"/>
        </w:rPr>
        <w:footnoteRef/>
      </w:r>
      <w:r w:rsidRPr="00EB3B0F">
        <w:rPr>
          <w:rFonts w:ascii="Times New Roman" w:hAnsi="Times New Roman" w:cs="Times New Roman"/>
          <w:lang w:val="ru-RU"/>
        </w:rPr>
        <w:t xml:space="preserve"> Накадзоно Эйсукэ. Сеятели тьмы (пер. Н. Рогаль) // Сеятели тьмы. Японский триллер XX века. – Рига: Лайма, 1991. –  С. 205-316.</w:t>
      </w:r>
    </w:p>
  </w:footnote>
  <w:footnote w:id="103">
    <w:p w:rsidR="00B41F50" w:rsidRPr="00EB3B0F" w:rsidRDefault="00B41F50" w:rsidP="00B41F50">
      <w:pPr>
        <w:pStyle w:val="a3"/>
        <w:rPr>
          <w:rFonts w:ascii="Times New Roman" w:hAnsi="Times New Roman" w:cs="Times New Roman"/>
          <w:lang w:val="ru-RU"/>
        </w:rPr>
      </w:pPr>
      <w:r w:rsidRPr="00EB3B0F">
        <w:rPr>
          <w:rFonts w:ascii="Times New Roman" w:hAnsi="Times New Roman" w:cs="Times New Roman"/>
          <w:lang w:val="ru-RU"/>
        </w:rPr>
        <w:footnoteRef/>
      </w:r>
      <w:r w:rsidRPr="00EB3B0F">
        <w:rPr>
          <w:rFonts w:ascii="Times New Roman" w:hAnsi="Times New Roman" w:cs="Times New Roman"/>
          <w:lang w:val="ru-RU"/>
        </w:rPr>
        <w:t xml:space="preserve"> Мельникова, И. В. Музыка как символ русско-японского партнерства // Япония и Россия: национальная идентичность сквозь призму образов / [ред.-сост. Ю. Д. Михайлова]. СПб: Петербургское Востоковедение, 2014. С. 116-142</w:t>
      </w:r>
    </w:p>
  </w:footnote>
  <w:footnote w:id="104">
    <w:p w:rsidR="00B41F50" w:rsidRPr="00EB3B0F" w:rsidRDefault="00B41F50" w:rsidP="00B41F50">
      <w:pPr>
        <w:pStyle w:val="a3"/>
        <w:rPr>
          <w:rFonts w:ascii="Times New Roman" w:hAnsi="Times New Roman" w:cs="Times New Roman"/>
          <w:lang w:val="ru-RU"/>
        </w:rPr>
      </w:pPr>
      <w:r w:rsidRPr="00EB3B0F">
        <w:rPr>
          <w:rFonts w:ascii="Times New Roman" w:hAnsi="Times New Roman" w:cs="Times New Roman"/>
          <w:lang w:val="ru-RU"/>
        </w:rPr>
        <w:footnoteRef/>
      </w:r>
      <w:r w:rsidRPr="00EB3B0F">
        <w:rPr>
          <w:rFonts w:ascii="Times New Roman" w:hAnsi="Times New Roman" w:cs="Times New Roman"/>
          <w:lang w:val="ru-RU"/>
        </w:rPr>
        <w:t xml:space="preserve"> Митико, Икута. Репрезентации колониализма</w:t>
      </w:r>
      <w:r w:rsidR="009C3905">
        <w:rPr>
          <w:rFonts w:ascii="Times New Roman" w:hAnsi="Times New Roman" w:cs="Times New Roman"/>
          <w:lang w:val="ru-RU"/>
        </w:rPr>
        <w:t xml:space="preserve"> ― </w:t>
      </w:r>
      <w:r w:rsidRPr="00EB3B0F">
        <w:rPr>
          <w:rFonts w:ascii="Times New Roman" w:hAnsi="Times New Roman" w:cs="Times New Roman"/>
          <w:lang w:val="ru-RU"/>
        </w:rPr>
        <w:t>русские и японцы в Маньчжурии  // Япония и Россия: национальная идентичность сквозь призму образов / [ред.-сост. Ю. Д. Михайлова]. СПб: Петербургское Востоковедение, 2014. С. 68-95</w:t>
      </w:r>
    </w:p>
  </w:footnote>
  <w:footnote w:id="105">
    <w:p w:rsidR="00B41F50" w:rsidRPr="00EB3B0F" w:rsidRDefault="00B41F50" w:rsidP="00B41F50">
      <w:pPr>
        <w:pStyle w:val="a3"/>
        <w:rPr>
          <w:rFonts w:ascii="Times New Roman" w:hAnsi="Times New Roman" w:cs="Times New Roman"/>
          <w:lang w:val="ru-RU"/>
        </w:rPr>
      </w:pPr>
      <w:r w:rsidRPr="00EB3B0F">
        <w:rPr>
          <w:rFonts w:ascii="Times New Roman" w:hAnsi="Times New Roman" w:cs="Times New Roman"/>
          <w:lang w:val="ru-RU"/>
        </w:rPr>
        <w:footnoteRef/>
      </w:r>
      <w:r w:rsidRPr="00EB3B0F">
        <w:rPr>
          <w:rFonts w:ascii="Times New Roman" w:hAnsi="Times New Roman" w:cs="Times New Roman"/>
          <w:lang w:val="ru-RU"/>
        </w:rPr>
        <w:t xml:space="preserve"> Золотухина, О. А. О влиянии русских классиков на японскую литературу после 1868 года. // Молодежь и наука. Красноярск: Сибирский федеральный ун-т, 2013. URL: http://conf.sfu-kras.ru/sites/mn2013/section052.html (дата обращения: 19.05.2019)</w:t>
      </w:r>
    </w:p>
  </w:footnote>
  <w:footnote w:id="106">
    <w:p w:rsidR="00B41F50" w:rsidRPr="00EB3B0F" w:rsidRDefault="00B41F50" w:rsidP="00B41F50">
      <w:pPr>
        <w:pStyle w:val="a3"/>
        <w:rPr>
          <w:rFonts w:ascii="Times New Roman" w:hAnsi="Times New Roman" w:cs="Times New Roman"/>
          <w:lang w:val="ru-RU"/>
        </w:rPr>
      </w:pPr>
      <w:r w:rsidRPr="00EB3B0F">
        <w:rPr>
          <w:rFonts w:ascii="Times New Roman" w:hAnsi="Times New Roman" w:cs="Times New Roman"/>
          <w:lang w:val="ru-RU"/>
        </w:rPr>
        <w:footnoteRef/>
      </w:r>
      <w:r w:rsidRPr="00EB3B0F">
        <w:rPr>
          <w:rFonts w:ascii="Times New Roman" w:hAnsi="Times New Roman" w:cs="Times New Roman"/>
          <w:lang w:val="ru-RU"/>
        </w:rPr>
        <w:t xml:space="preserve"> Акутагава Рюноскэ. Вальдшнеп (пер. Н. Фельдман) // Акутагава Рюноскэ. Ворота Расёмон / СПб.: Азбука, 2017. С. 332-341.</w:t>
      </w:r>
    </w:p>
  </w:footnote>
  <w:footnote w:id="107">
    <w:p w:rsidR="00E20523" w:rsidRPr="00EB3B0F" w:rsidRDefault="00E20523">
      <w:pPr>
        <w:pStyle w:val="a3"/>
        <w:rPr>
          <w:rFonts w:ascii="Times New Roman" w:hAnsi="Times New Roman" w:cs="Times New Roman"/>
          <w:lang w:val="ru-RU"/>
        </w:rPr>
      </w:pPr>
      <w:r w:rsidRPr="00EB3B0F">
        <w:rPr>
          <w:rFonts w:ascii="Times New Roman" w:hAnsi="Times New Roman" w:cs="Times New Roman"/>
          <w:lang w:val="ru-RU"/>
        </w:rPr>
        <w:footnoteRef/>
      </w:r>
      <w:r w:rsidRPr="00EB3B0F">
        <w:rPr>
          <w:rFonts w:ascii="Times New Roman" w:hAnsi="Times New Roman" w:cs="Times New Roman"/>
          <w:lang w:val="ru-RU"/>
        </w:rPr>
        <w:t xml:space="preserve"> Михайлова, Ю. Д. Война длиною в целый век: лубок, литография, карикатура // Япония и Россия: национальная идентичность сквозь призму образов / [ред.-сост. Ю. Д. Михайлова]. СПб: Петербургское Востоковедение, 2014. С. 38-67</w:t>
      </w:r>
    </w:p>
  </w:footnote>
  <w:footnote w:id="108">
    <w:p w:rsidR="00E20523" w:rsidRPr="00EB3B0F" w:rsidRDefault="00E20523">
      <w:pPr>
        <w:pStyle w:val="a3"/>
        <w:rPr>
          <w:rFonts w:ascii="Times New Roman" w:hAnsi="Times New Roman" w:cs="Times New Roman"/>
          <w:lang w:val="ru-RU"/>
        </w:rPr>
      </w:pPr>
      <w:r w:rsidRPr="00EB3B0F">
        <w:rPr>
          <w:rFonts w:ascii="Times New Roman" w:hAnsi="Times New Roman" w:cs="Times New Roman"/>
          <w:lang w:val="ru-RU"/>
        </w:rPr>
        <w:footnoteRef/>
      </w:r>
      <w:r w:rsidRPr="00EB3B0F">
        <w:rPr>
          <w:rFonts w:ascii="Times New Roman" w:hAnsi="Times New Roman" w:cs="Times New Roman"/>
          <w:lang w:val="ru-RU"/>
        </w:rPr>
        <w:t xml:space="preserve"> Ёсано Акико. Не отдавай, любимый, жизнь свою (пер. В.Н. Марковой) // Ёсано Акико. На ложе любви. Из японской поэзии Серебряного века. М.: Эксмо, 2006. </w:t>
      </w:r>
    </w:p>
  </w:footnote>
  <w:footnote w:id="109">
    <w:p w:rsidR="00B41F50" w:rsidRPr="00EB3B0F" w:rsidRDefault="00B41F50" w:rsidP="00B41F50">
      <w:pPr>
        <w:pStyle w:val="a3"/>
        <w:rPr>
          <w:rFonts w:ascii="Times New Roman" w:hAnsi="Times New Roman" w:cs="Times New Roman"/>
          <w:lang w:val="ru-RU"/>
        </w:rPr>
      </w:pPr>
      <w:r w:rsidRPr="00EB3B0F">
        <w:rPr>
          <w:rFonts w:ascii="Times New Roman" w:hAnsi="Times New Roman" w:cs="Times New Roman"/>
          <w:lang w:val="ru-RU"/>
        </w:rPr>
        <w:footnoteRef/>
      </w:r>
      <w:r w:rsidRPr="00EB3B0F">
        <w:rPr>
          <w:rFonts w:ascii="Times New Roman" w:hAnsi="Times New Roman" w:cs="Times New Roman"/>
          <w:lang w:val="ru-RU"/>
        </w:rPr>
        <w:t xml:space="preserve"> Такубоку Исикава. Памяти адмирала Макарова (пер. В.Н.Марковой) // Исикава Токубоку. Лирика. М.: Дет. Лит., 1981. </w:t>
      </w:r>
    </w:p>
  </w:footnote>
  <w:footnote w:id="110">
    <w:p w:rsidR="00B41F50" w:rsidRPr="00EB3B0F" w:rsidRDefault="00B41F50" w:rsidP="00B41F50">
      <w:pPr>
        <w:pStyle w:val="a3"/>
        <w:rPr>
          <w:rFonts w:ascii="Times New Roman" w:hAnsi="Times New Roman" w:cs="Times New Roman"/>
          <w:lang w:val="ru-RU"/>
        </w:rPr>
      </w:pPr>
      <w:r w:rsidRPr="00EB3B0F">
        <w:rPr>
          <w:rFonts w:ascii="Times New Roman" w:hAnsi="Times New Roman" w:cs="Times New Roman"/>
          <w:lang w:val="ru-RU"/>
        </w:rPr>
        <w:footnoteRef/>
      </w:r>
      <w:r w:rsidRPr="00EB3B0F">
        <w:rPr>
          <w:rFonts w:ascii="Times New Roman" w:hAnsi="Times New Roman" w:cs="Times New Roman"/>
          <w:lang w:val="ru-RU"/>
        </w:rPr>
        <w:t xml:space="preserve"> Катасонова Е. Л. Японские военнопленные в СССР: большая игра великих держав. М.: Ин-т востоковедения РАН; Крафт+, 2003. С.42-50</w:t>
      </w:r>
    </w:p>
  </w:footnote>
  <w:footnote w:id="111">
    <w:p w:rsidR="00B41F50" w:rsidRPr="00EB3B0F" w:rsidRDefault="00B41F50" w:rsidP="00B41F50">
      <w:pPr>
        <w:pStyle w:val="a3"/>
        <w:rPr>
          <w:rFonts w:ascii="Times New Roman" w:hAnsi="Times New Roman" w:cs="Times New Roman"/>
          <w:lang w:val="ru-RU"/>
        </w:rPr>
      </w:pPr>
      <w:r w:rsidRPr="00EB3B0F">
        <w:rPr>
          <w:rFonts w:ascii="Times New Roman" w:hAnsi="Times New Roman" w:cs="Times New Roman"/>
          <w:lang w:val="ru-RU"/>
        </w:rPr>
        <w:footnoteRef/>
      </w:r>
      <w:r w:rsidRPr="00EB3B0F">
        <w:rPr>
          <w:rFonts w:ascii="Times New Roman" w:hAnsi="Times New Roman" w:cs="Times New Roman"/>
          <w:lang w:val="ru-RU"/>
        </w:rPr>
        <w:t xml:space="preserve"> Цусима Юко Смеющийся волк (пер. с яп. А. А. Долина). Санкт-Петербург: Гиперион, 2014. С.22-23</w:t>
      </w:r>
    </w:p>
  </w:footnote>
  <w:footnote w:id="112">
    <w:p w:rsidR="00B41F50" w:rsidRPr="00EB3B0F" w:rsidRDefault="00B41F50" w:rsidP="00B41F50">
      <w:pPr>
        <w:pStyle w:val="a3"/>
        <w:rPr>
          <w:rFonts w:ascii="Times New Roman" w:hAnsi="Times New Roman" w:cs="Times New Roman"/>
          <w:lang w:val="ru-RU"/>
        </w:rPr>
      </w:pPr>
      <w:r w:rsidRPr="00EB3B0F">
        <w:rPr>
          <w:rFonts w:ascii="Times New Roman" w:hAnsi="Times New Roman" w:cs="Times New Roman"/>
          <w:lang w:val="ru-RU"/>
        </w:rPr>
        <w:footnoteRef/>
      </w:r>
      <w:r w:rsidRPr="00EB3B0F">
        <w:rPr>
          <w:rFonts w:ascii="Times New Roman" w:hAnsi="Times New Roman" w:cs="Times New Roman"/>
          <w:lang w:val="ru-RU"/>
        </w:rPr>
        <w:t xml:space="preserve"> Мураками Харуки. Хроники Заводной птицы (пер. Иван Логачев, Сергей Логачев). М.: Независимая газета, 2002. С. 683</w:t>
      </w:r>
    </w:p>
  </w:footnote>
  <w:footnote w:id="113">
    <w:p w:rsidR="008E0547" w:rsidRPr="00EB3B0F" w:rsidRDefault="008E0547" w:rsidP="008E0547">
      <w:pPr>
        <w:pStyle w:val="a3"/>
        <w:rPr>
          <w:rFonts w:ascii="Times New Roman" w:hAnsi="Times New Roman" w:cs="Times New Roman"/>
          <w:lang w:val="ru-RU"/>
        </w:rPr>
      </w:pPr>
      <w:r w:rsidRPr="00EB3B0F">
        <w:rPr>
          <w:rFonts w:ascii="Times New Roman" w:hAnsi="Times New Roman" w:cs="Times New Roman"/>
          <w:lang w:val="ru-RU"/>
        </w:rPr>
        <w:footnoteRef/>
      </w:r>
      <w:r w:rsidRPr="00EB3B0F">
        <w:rPr>
          <w:rFonts w:ascii="Times New Roman" w:hAnsi="Times New Roman" w:cs="Times New Roman"/>
          <w:lang w:val="ru-RU"/>
        </w:rPr>
        <w:t xml:space="preserve"> Нацуки Икэдзава. Я, чайка  (пер. Рагозин Дмитрий Георгиевич) // Он. Новая японская проза. М.: Иностранка, 2003. </w:t>
      </w:r>
    </w:p>
  </w:footnote>
  <w:footnote w:id="114">
    <w:p w:rsidR="008E0547" w:rsidRPr="00EB3B0F" w:rsidRDefault="008E0547" w:rsidP="008E0547">
      <w:pPr>
        <w:pStyle w:val="a3"/>
        <w:rPr>
          <w:rFonts w:ascii="Times New Roman" w:hAnsi="Times New Roman" w:cs="Times New Roman"/>
          <w:lang w:val="ru-RU"/>
        </w:rPr>
      </w:pPr>
      <w:r w:rsidRPr="00EB3B0F">
        <w:rPr>
          <w:rFonts w:ascii="Times New Roman" w:hAnsi="Times New Roman" w:cs="Times New Roman"/>
          <w:lang w:val="ru-RU"/>
        </w:rPr>
        <w:footnoteRef/>
      </w:r>
      <w:r w:rsidRPr="00EB3B0F">
        <w:rPr>
          <w:rFonts w:ascii="Times New Roman" w:hAnsi="Times New Roman" w:cs="Times New Roman"/>
          <w:lang w:val="ru-RU"/>
        </w:rPr>
        <w:t xml:space="preserve"> Кирино Нацуо. Гротеск (пер. Сергей Логачев). М.: Эксмо,  2011. </w:t>
      </w:r>
    </w:p>
  </w:footnote>
  <w:footnote w:id="115">
    <w:p w:rsidR="008E0547" w:rsidRPr="00EB3B0F" w:rsidRDefault="008E0547" w:rsidP="008E0547">
      <w:pPr>
        <w:pStyle w:val="a3"/>
        <w:rPr>
          <w:rFonts w:ascii="Times New Roman" w:hAnsi="Times New Roman" w:cs="Times New Roman"/>
          <w:lang w:val="ru-RU"/>
        </w:rPr>
      </w:pPr>
      <w:r w:rsidRPr="00EB3B0F">
        <w:rPr>
          <w:rFonts w:ascii="Times New Roman" w:hAnsi="Times New Roman" w:cs="Times New Roman"/>
          <w:lang w:val="ru-RU"/>
        </w:rPr>
        <w:footnoteRef/>
      </w:r>
      <w:r w:rsidRPr="00EB3B0F">
        <w:rPr>
          <w:rFonts w:ascii="Times New Roman" w:hAnsi="Times New Roman" w:cs="Times New Roman"/>
          <w:lang w:val="ru-RU"/>
        </w:rPr>
        <w:t xml:space="preserve"> Иноуэ Ясуси. Сны о России (пер. Раскин Борис). / Ясуси Иноуэ. М.: Наука, 1977. С. 3.</w:t>
      </w:r>
    </w:p>
  </w:footnote>
  <w:footnote w:id="116">
    <w:p w:rsidR="008E0547" w:rsidRPr="00EB3B0F" w:rsidRDefault="008E0547" w:rsidP="008E0547">
      <w:pPr>
        <w:pStyle w:val="a3"/>
        <w:rPr>
          <w:rFonts w:ascii="Times New Roman" w:hAnsi="Times New Roman" w:cs="Times New Roman"/>
          <w:lang w:val="ru-RU"/>
        </w:rPr>
      </w:pPr>
      <w:r w:rsidRPr="00EB3B0F">
        <w:rPr>
          <w:rFonts w:ascii="Times New Roman" w:hAnsi="Times New Roman" w:cs="Times New Roman"/>
          <w:lang w:val="ru-RU"/>
        </w:rPr>
        <w:footnoteRef/>
      </w:r>
      <w:r w:rsidRPr="00EB3B0F">
        <w:rPr>
          <w:rFonts w:ascii="Times New Roman" w:hAnsi="Times New Roman" w:cs="Times New Roman"/>
          <w:lang w:val="ru-RU"/>
        </w:rPr>
        <w:t xml:space="preserve"> Денисова, А. Семантика субкультуры «аниме» // Аналитика культурологи.  2009. № 2 (14). URL: http://www.analiculturolog.ru/journal/archive/item/394-article_22-6.html (дата обращения 30.12.2017).</w:t>
      </w:r>
    </w:p>
  </w:footnote>
  <w:footnote w:id="117">
    <w:p w:rsidR="008E0547" w:rsidRPr="00EB3B0F" w:rsidRDefault="008E0547" w:rsidP="008E0547">
      <w:pPr>
        <w:pStyle w:val="a3"/>
        <w:rPr>
          <w:rFonts w:ascii="Times New Roman" w:hAnsi="Times New Roman" w:cs="Times New Roman"/>
          <w:lang w:val="ru-RU"/>
        </w:rPr>
      </w:pPr>
      <w:r w:rsidRPr="00EB3B0F">
        <w:rPr>
          <w:rFonts w:ascii="Times New Roman" w:hAnsi="Times New Roman" w:cs="Times New Roman"/>
          <w:lang w:val="ru-RU"/>
        </w:rPr>
        <w:footnoteRef/>
      </w:r>
      <w:r w:rsidRPr="00EB3B0F">
        <w:rPr>
          <w:rFonts w:ascii="Times New Roman" w:hAnsi="Times New Roman" w:cs="Times New Roman"/>
          <w:lang w:val="ru-RU"/>
        </w:rPr>
        <w:t xml:space="preserve"> Такамаса Сакураи. Глобальные перспективы японских аниме  [Электронный ресурс] // Nippon.com. Nippon Communications Foundation. 2015. URL: https://www.nippon.com/ru/in-depth/a03901/#auth_profile_0 (дата обращения 30.01.2018).</w:t>
      </w:r>
    </w:p>
  </w:footnote>
  <w:footnote w:id="118">
    <w:p w:rsidR="008E0547" w:rsidRPr="00EB3B0F" w:rsidRDefault="008E0547" w:rsidP="008E0547">
      <w:pPr>
        <w:pStyle w:val="a3"/>
        <w:rPr>
          <w:rFonts w:ascii="Times New Roman" w:hAnsi="Times New Roman" w:cs="Times New Roman"/>
          <w:lang w:val="ru-RU"/>
        </w:rPr>
      </w:pPr>
      <w:r w:rsidRPr="00EB3B0F">
        <w:rPr>
          <w:rFonts w:ascii="Times New Roman" w:hAnsi="Times New Roman" w:cs="Times New Roman"/>
          <w:lang w:val="ru-RU"/>
        </w:rPr>
        <w:footnoteRef/>
      </w:r>
      <w:r w:rsidRPr="00EB3B0F">
        <w:rPr>
          <w:rFonts w:ascii="Times New Roman" w:hAnsi="Times New Roman" w:cs="Times New Roman"/>
          <w:lang w:val="ru-RU"/>
        </w:rPr>
        <w:t xml:space="preserve"> Галактический экспресс 999 [</w:t>
      </w:r>
      <w:r w:rsidRPr="00EB3B0F">
        <w:rPr>
          <w:rFonts w:ascii="Times New Roman" w:hAnsi="Times New Roman" w:cs="Times New Roman"/>
          <w:lang w:val="ru-RU"/>
        </w:rPr>
        <w:t>銀河鉄道</w:t>
      </w:r>
      <w:r w:rsidRPr="00EB3B0F">
        <w:rPr>
          <w:rFonts w:ascii="Times New Roman" w:hAnsi="Times New Roman" w:cs="Times New Roman"/>
          <w:lang w:val="ru-RU"/>
        </w:rPr>
        <w:t>] // Лэйдзи Мацумото. Toei Animation. 1977-2009.</w:t>
      </w:r>
    </w:p>
  </w:footnote>
  <w:footnote w:id="119">
    <w:p w:rsidR="008E0547" w:rsidRPr="00EB3B0F" w:rsidRDefault="008E0547" w:rsidP="008E0547">
      <w:pPr>
        <w:pStyle w:val="a3"/>
        <w:rPr>
          <w:rFonts w:ascii="Times New Roman" w:hAnsi="Times New Roman" w:cs="Times New Roman"/>
          <w:lang w:val="ru-RU"/>
        </w:rPr>
      </w:pPr>
      <w:r w:rsidRPr="00EB3B0F">
        <w:rPr>
          <w:rFonts w:ascii="Times New Roman" w:hAnsi="Times New Roman" w:cs="Times New Roman"/>
          <w:lang w:val="ru-RU"/>
        </w:rPr>
        <w:footnoteRef/>
      </w:r>
      <w:r w:rsidRPr="00EB3B0F">
        <w:rPr>
          <w:rFonts w:ascii="Times New Roman" w:hAnsi="Times New Roman" w:cs="Times New Roman"/>
          <w:lang w:val="ru-RU"/>
        </w:rPr>
        <w:t xml:space="preserve"> Военные хроники маленькой девочки [</w:t>
      </w:r>
      <w:r w:rsidRPr="00EB3B0F">
        <w:rPr>
          <w:rFonts w:ascii="Times New Roman" w:hAnsi="Times New Roman" w:cs="Times New Roman"/>
          <w:lang w:val="ru-RU"/>
        </w:rPr>
        <w:t>幼女戦記</w:t>
      </w:r>
      <w:r w:rsidRPr="00EB3B0F">
        <w:rPr>
          <w:rFonts w:ascii="Times New Roman" w:hAnsi="Times New Roman" w:cs="Times New Roman"/>
          <w:lang w:val="ru-RU"/>
        </w:rPr>
        <w:t>] // Карло Дзэн. NUT. 2013-2017.</w:t>
      </w:r>
    </w:p>
  </w:footnote>
  <w:footnote w:id="120">
    <w:p w:rsidR="00E20523" w:rsidRPr="00EB3B0F" w:rsidRDefault="00E20523">
      <w:pPr>
        <w:pStyle w:val="a3"/>
        <w:rPr>
          <w:rFonts w:ascii="Times New Roman" w:hAnsi="Times New Roman" w:cs="Times New Roman"/>
          <w:lang w:val="ru-RU"/>
        </w:rPr>
      </w:pPr>
      <w:r w:rsidRPr="00EB3B0F">
        <w:rPr>
          <w:rFonts w:ascii="Times New Roman" w:hAnsi="Times New Roman" w:cs="Times New Roman"/>
          <w:lang w:val="ru-RU"/>
        </w:rPr>
        <w:footnoteRef/>
      </w:r>
      <w:r w:rsidRPr="00EB3B0F">
        <w:rPr>
          <w:rFonts w:ascii="Times New Roman" w:hAnsi="Times New Roman" w:cs="Times New Roman"/>
          <w:lang w:val="ru-RU"/>
        </w:rPr>
        <w:t xml:space="preserve"> Ковбой Бибоп [</w:t>
      </w:r>
      <w:r w:rsidRPr="00EB3B0F">
        <w:rPr>
          <w:rFonts w:ascii="Times New Roman" w:hAnsi="Times New Roman" w:cs="Times New Roman"/>
          <w:lang w:val="ru-RU"/>
        </w:rPr>
        <w:t>カウボーイビバップ</w:t>
      </w:r>
      <w:r w:rsidRPr="00EB3B0F">
        <w:rPr>
          <w:rFonts w:ascii="Times New Roman" w:hAnsi="Times New Roman" w:cs="Times New Roman"/>
          <w:lang w:val="ru-RU"/>
        </w:rPr>
        <w:t>] // Синъитиро Ватанабэ. Sunrise.1997.</w:t>
      </w:r>
    </w:p>
  </w:footnote>
  <w:footnote w:id="121">
    <w:p w:rsidR="00E20523" w:rsidRPr="00EB3B0F" w:rsidRDefault="00E20523">
      <w:pPr>
        <w:pStyle w:val="a3"/>
        <w:rPr>
          <w:rFonts w:ascii="Times New Roman" w:hAnsi="Times New Roman" w:cs="Times New Roman"/>
          <w:lang w:val="ru-RU"/>
        </w:rPr>
      </w:pPr>
      <w:r w:rsidRPr="00EB3B0F">
        <w:rPr>
          <w:rFonts w:ascii="Times New Roman" w:hAnsi="Times New Roman" w:cs="Times New Roman"/>
          <w:lang w:val="ru-RU"/>
        </w:rPr>
        <w:footnoteRef/>
      </w:r>
      <w:r w:rsidRPr="00EB3B0F">
        <w:rPr>
          <w:rFonts w:ascii="Times New Roman" w:hAnsi="Times New Roman" w:cs="Times New Roman"/>
          <w:lang w:val="ru-RU"/>
        </w:rPr>
        <w:t xml:space="preserve"> Юго – Переговорщик [</w:t>
      </w:r>
      <w:r w:rsidRPr="00EB3B0F">
        <w:rPr>
          <w:rFonts w:ascii="Times New Roman" w:hAnsi="Times New Roman" w:cs="Times New Roman"/>
          <w:lang w:val="ru-RU"/>
        </w:rPr>
        <w:t>勇午～交渉人～</w:t>
      </w:r>
      <w:r w:rsidRPr="00EB3B0F">
        <w:rPr>
          <w:rFonts w:ascii="Times New Roman" w:hAnsi="Times New Roman" w:cs="Times New Roman"/>
          <w:lang w:val="ru-RU"/>
        </w:rPr>
        <w:t>] // Макари Синдзи. Artlandю 2004.</w:t>
      </w:r>
    </w:p>
  </w:footnote>
  <w:footnote w:id="122">
    <w:p w:rsidR="008E0547" w:rsidRPr="00EB3B0F" w:rsidRDefault="008E0547" w:rsidP="008E0547">
      <w:pPr>
        <w:pStyle w:val="a3"/>
        <w:rPr>
          <w:rFonts w:ascii="Times New Roman" w:hAnsi="Times New Roman" w:cs="Times New Roman"/>
          <w:lang w:val="ru-RU"/>
        </w:rPr>
      </w:pPr>
      <w:r w:rsidRPr="00EB3B0F">
        <w:rPr>
          <w:rFonts w:ascii="Times New Roman" w:hAnsi="Times New Roman" w:cs="Times New Roman"/>
          <w:lang w:val="ru-RU"/>
        </w:rPr>
        <w:footnoteRef/>
      </w:r>
      <w:r w:rsidRPr="00EB3B0F">
        <w:rPr>
          <w:rFonts w:ascii="Times New Roman" w:hAnsi="Times New Roman" w:cs="Times New Roman"/>
          <w:lang w:val="ru-RU"/>
        </w:rPr>
        <w:t xml:space="preserve"> Темнее черного: Близнецы и падающая звезда [DARKER THAN BLACK -</w:t>
      </w:r>
      <w:r w:rsidRPr="00EB3B0F">
        <w:rPr>
          <w:rFonts w:ascii="Times New Roman" w:hAnsi="Times New Roman" w:cs="Times New Roman"/>
          <w:lang w:val="ru-RU"/>
        </w:rPr>
        <w:t>流星の双子（ジェミニ）</w:t>
      </w:r>
      <w:r w:rsidRPr="00EB3B0F">
        <w:rPr>
          <w:rFonts w:ascii="Times New Roman" w:hAnsi="Times New Roman" w:cs="Times New Roman"/>
          <w:lang w:val="ru-RU"/>
        </w:rPr>
        <w:t>] // Тэнсай Окамура. Bones. 2009.</w:t>
      </w:r>
    </w:p>
  </w:footnote>
  <w:footnote w:id="123">
    <w:p w:rsidR="008E0547" w:rsidRPr="00EB3B0F" w:rsidRDefault="008E0547" w:rsidP="008E0547">
      <w:pPr>
        <w:pStyle w:val="a3"/>
        <w:rPr>
          <w:rFonts w:ascii="Times New Roman" w:hAnsi="Times New Roman" w:cs="Times New Roman"/>
          <w:lang w:val="ru-RU"/>
        </w:rPr>
      </w:pPr>
      <w:r w:rsidRPr="00EB3B0F">
        <w:rPr>
          <w:rFonts w:ascii="Times New Roman" w:hAnsi="Times New Roman" w:cs="Times New Roman"/>
          <w:lang w:val="ru-RU"/>
        </w:rPr>
        <w:footnoteRef/>
      </w:r>
      <w:r w:rsidRPr="00EB3B0F">
        <w:rPr>
          <w:rFonts w:ascii="Times New Roman" w:hAnsi="Times New Roman" w:cs="Times New Roman"/>
          <w:lang w:val="ru-RU"/>
        </w:rPr>
        <w:t>Трудная дружба [</w:t>
      </w:r>
      <w:r w:rsidRPr="00EB3B0F">
        <w:rPr>
          <w:rFonts w:ascii="Times New Roman" w:hAnsi="Times New Roman" w:cs="Times New Roman"/>
          <w:lang w:val="ru-RU"/>
        </w:rPr>
        <w:t>幕末のスパシーボ</w:t>
      </w:r>
      <w:r w:rsidRPr="00EB3B0F">
        <w:rPr>
          <w:rFonts w:ascii="Times New Roman" w:hAnsi="Times New Roman" w:cs="Times New Roman"/>
          <w:lang w:val="ru-RU"/>
        </w:rPr>
        <w:t>] // Дэдзаки Сатоси, Маэдзима Кэнъити. Studio Magic Bus. 1997.</w:t>
      </w:r>
    </w:p>
    <w:p w:rsidR="008E0547" w:rsidRPr="00EB3B0F" w:rsidRDefault="008E0547" w:rsidP="008E0547">
      <w:pPr>
        <w:pStyle w:val="a3"/>
        <w:rPr>
          <w:rFonts w:ascii="Times New Roman" w:hAnsi="Times New Roman" w:cs="Times New Roman"/>
          <w:lang w:val="ru-RU"/>
        </w:rPr>
      </w:pPr>
      <w:r w:rsidRPr="00EB3B0F">
        <w:rPr>
          <w:rFonts w:ascii="Times New Roman" w:hAnsi="Times New Roman" w:cs="Times New Roman"/>
          <w:lang w:val="ru-RU"/>
        </w:rPr>
        <w:t>Остров Джованни [</w:t>
      </w:r>
      <w:r w:rsidRPr="00EB3B0F">
        <w:rPr>
          <w:rFonts w:ascii="Times New Roman" w:hAnsi="Times New Roman" w:cs="Times New Roman"/>
          <w:lang w:val="ru-RU"/>
        </w:rPr>
        <w:t>ジョバンニの島</w:t>
      </w:r>
      <w:r w:rsidRPr="00EB3B0F">
        <w:rPr>
          <w:rFonts w:ascii="Times New Roman" w:hAnsi="Times New Roman" w:cs="Times New Roman"/>
          <w:lang w:val="ru-RU"/>
        </w:rPr>
        <w:t>] // Нисикубо Мидзухо. Production I.G. 2014.</w:t>
      </w:r>
    </w:p>
  </w:footnote>
  <w:footnote w:id="124">
    <w:p w:rsidR="00E20523" w:rsidRPr="00EB3B0F" w:rsidRDefault="00E20523">
      <w:pPr>
        <w:pStyle w:val="a3"/>
        <w:rPr>
          <w:rFonts w:ascii="Times New Roman" w:hAnsi="Times New Roman" w:cs="Times New Roman"/>
          <w:lang w:val="ru-RU"/>
        </w:rPr>
      </w:pPr>
      <w:r w:rsidRPr="00EB3B0F">
        <w:rPr>
          <w:rFonts w:ascii="Times New Roman" w:hAnsi="Times New Roman" w:cs="Times New Roman"/>
          <w:lang w:val="ru-RU"/>
        </w:rPr>
        <w:footnoteRef/>
      </w:r>
      <w:r w:rsidRPr="00EB3B0F">
        <w:rPr>
          <w:rFonts w:ascii="Times New Roman" w:hAnsi="Times New Roman" w:cs="Times New Roman"/>
          <w:lang w:val="ru-RU"/>
        </w:rPr>
        <w:t xml:space="preserve"> Первый шаг [</w:t>
      </w:r>
      <w:r w:rsidRPr="00EB3B0F">
        <w:rPr>
          <w:rFonts w:ascii="Times New Roman" w:hAnsi="Times New Roman" w:cs="Times New Roman"/>
          <w:lang w:val="ru-RU"/>
        </w:rPr>
        <w:t>はじめの一歩</w:t>
      </w:r>
      <w:r w:rsidRPr="00EB3B0F">
        <w:rPr>
          <w:rFonts w:ascii="Times New Roman" w:hAnsi="Times New Roman" w:cs="Times New Roman"/>
          <w:lang w:val="ru-RU"/>
        </w:rPr>
        <w:t>] // Джордж Морикава. Madhouse Studios. 1989-2014.</w:t>
      </w:r>
    </w:p>
  </w:footnote>
  <w:footnote w:id="125">
    <w:p w:rsidR="008E0547" w:rsidRPr="007840E1" w:rsidRDefault="008E0547" w:rsidP="008E0547">
      <w:pPr>
        <w:pStyle w:val="a3"/>
        <w:rPr>
          <w:rFonts w:ascii="Times New Roman" w:hAnsi="Times New Roman" w:cs="Times New Roman"/>
          <w:lang w:val="ru-RU"/>
        </w:rPr>
      </w:pPr>
      <w:r w:rsidRPr="00EB3B0F">
        <w:rPr>
          <w:rFonts w:ascii="Times New Roman" w:hAnsi="Times New Roman" w:cs="Times New Roman"/>
          <w:lang w:val="ru-RU"/>
        </w:rPr>
        <w:footnoteRef/>
      </w:r>
      <w:r w:rsidRPr="00EB3B0F">
        <w:rPr>
          <w:rFonts w:ascii="Times New Roman" w:hAnsi="Times New Roman" w:cs="Times New Roman"/>
          <w:lang w:val="ru-RU"/>
        </w:rPr>
        <w:t xml:space="preserve"> Волейбол! [</w:t>
      </w:r>
      <w:r w:rsidRPr="00EB3B0F">
        <w:rPr>
          <w:rFonts w:ascii="Times New Roman" w:hAnsi="Times New Roman" w:cs="Times New Roman"/>
          <w:lang w:val="ru-RU"/>
        </w:rPr>
        <w:t>ハイキュー</w:t>
      </w:r>
      <w:r w:rsidRPr="00EB3B0F">
        <w:rPr>
          <w:rFonts w:ascii="Times New Roman" w:hAnsi="Times New Roman" w:cs="Times New Roman"/>
          <w:lang w:val="ru-RU"/>
        </w:rPr>
        <w:t xml:space="preserve">!!] // Харуити Фурудатэ. </w:t>
      </w:r>
      <w:r w:rsidRPr="00483619">
        <w:rPr>
          <w:rFonts w:ascii="Times New Roman" w:hAnsi="Times New Roman" w:cs="Times New Roman"/>
        </w:rPr>
        <w:t>Production</w:t>
      </w:r>
      <w:r w:rsidRPr="007840E1">
        <w:rPr>
          <w:rFonts w:ascii="Times New Roman" w:hAnsi="Times New Roman" w:cs="Times New Roman"/>
          <w:lang w:val="ru-RU"/>
        </w:rPr>
        <w:t xml:space="preserve"> </w:t>
      </w:r>
      <w:r w:rsidRPr="00483619">
        <w:rPr>
          <w:rFonts w:ascii="Times New Roman" w:hAnsi="Times New Roman" w:cs="Times New Roman"/>
        </w:rPr>
        <w:t>I</w:t>
      </w:r>
      <w:r w:rsidRPr="007840E1">
        <w:rPr>
          <w:rFonts w:ascii="Times New Roman" w:hAnsi="Times New Roman" w:cs="Times New Roman"/>
          <w:lang w:val="ru-RU"/>
        </w:rPr>
        <w:t>.</w:t>
      </w:r>
      <w:r w:rsidRPr="00483619">
        <w:rPr>
          <w:rFonts w:ascii="Times New Roman" w:hAnsi="Times New Roman" w:cs="Times New Roman"/>
        </w:rPr>
        <w:t>G</w:t>
      </w:r>
      <w:r w:rsidRPr="007840E1">
        <w:rPr>
          <w:rFonts w:ascii="Times New Roman" w:hAnsi="Times New Roman" w:cs="Times New Roman"/>
          <w:lang w:val="ru-RU"/>
        </w:rPr>
        <w:t>. 2012-2016.</w:t>
      </w:r>
    </w:p>
  </w:footnote>
  <w:footnote w:id="126">
    <w:p w:rsidR="00E20523" w:rsidRPr="00950900" w:rsidRDefault="00E20523">
      <w:pPr>
        <w:pStyle w:val="a3"/>
        <w:rPr>
          <w:rFonts w:ascii="Times New Roman" w:hAnsi="Times New Roman" w:cs="Times New Roman"/>
        </w:rPr>
      </w:pPr>
      <w:r w:rsidRPr="00EB3B0F">
        <w:rPr>
          <w:rFonts w:ascii="Times New Roman" w:hAnsi="Times New Roman" w:cs="Times New Roman"/>
          <w:lang w:val="ru-RU"/>
        </w:rPr>
        <w:footnoteRef/>
      </w:r>
      <w:r w:rsidRPr="007840E1">
        <w:rPr>
          <w:rFonts w:ascii="Times New Roman" w:hAnsi="Times New Roman" w:cs="Times New Roman"/>
          <w:lang w:val="ru-RU"/>
        </w:rPr>
        <w:t xml:space="preserve"> </w:t>
      </w:r>
      <w:r w:rsidRPr="00EB3B0F">
        <w:rPr>
          <w:rFonts w:ascii="Times New Roman" w:hAnsi="Times New Roman" w:cs="Times New Roman"/>
          <w:lang w:val="ru-RU"/>
        </w:rPr>
        <w:t>Юри</w:t>
      </w:r>
      <w:r w:rsidRPr="007840E1">
        <w:rPr>
          <w:rFonts w:ascii="Times New Roman" w:hAnsi="Times New Roman" w:cs="Times New Roman"/>
          <w:lang w:val="ru-RU"/>
        </w:rPr>
        <w:t xml:space="preserve"> </w:t>
      </w:r>
      <w:r w:rsidRPr="00EB3B0F">
        <w:rPr>
          <w:rFonts w:ascii="Times New Roman" w:hAnsi="Times New Roman" w:cs="Times New Roman"/>
          <w:lang w:val="ru-RU"/>
        </w:rPr>
        <w:t>на</w:t>
      </w:r>
      <w:r w:rsidRPr="007840E1">
        <w:rPr>
          <w:rFonts w:ascii="Times New Roman" w:hAnsi="Times New Roman" w:cs="Times New Roman"/>
          <w:lang w:val="ru-RU"/>
        </w:rPr>
        <w:t xml:space="preserve"> </w:t>
      </w:r>
      <w:r w:rsidRPr="00EB3B0F">
        <w:rPr>
          <w:rFonts w:ascii="Times New Roman" w:hAnsi="Times New Roman" w:cs="Times New Roman"/>
          <w:lang w:val="ru-RU"/>
        </w:rPr>
        <w:t>льду</w:t>
      </w:r>
      <w:r w:rsidRPr="007840E1">
        <w:rPr>
          <w:rFonts w:ascii="Times New Roman" w:hAnsi="Times New Roman" w:cs="Times New Roman"/>
          <w:lang w:val="ru-RU"/>
        </w:rPr>
        <w:t xml:space="preserve"> [</w:t>
      </w:r>
      <w:r w:rsidRPr="00EB3B0F">
        <w:rPr>
          <w:rFonts w:ascii="Times New Roman" w:hAnsi="Times New Roman" w:cs="Times New Roman"/>
          <w:lang w:val="ru-RU"/>
        </w:rPr>
        <w:t>ユーリ</w:t>
      </w:r>
      <w:r w:rsidRPr="007840E1">
        <w:rPr>
          <w:rFonts w:ascii="Times New Roman" w:hAnsi="Times New Roman" w:cs="Times New Roman"/>
          <w:lang w:val="ru-RU"/>
        </w:rPr>
        <w:t xml:space="preserve">!!! </w:t>
      </w:r>
      <w:r w:rsidRPr="003F1AC7">
        <w:rPr>
          <w:rFonts w:ascii="Times New Roman" w:hAnsi="Times New Roman" w:cs="Times New Roman"/>
        </w:rPr>
        <w:t>on</w:t>
      </w:r>
      <w:r w:rsidRPr="00950900">
        <w:rPr>
          <w:rFonts w:ascii="Times New Roman" w:hAnsi="Times New Roman" w:cs="Times New Roman"/>
        </w:rPr>
        <w:t xml:space="preserve"> </w:t>
      </w:r>
      <w:r w:rsidRPr="003F1AC7">
        <w:rPr>
          <w:rFonts w:ascii="Times New Roman" w:hAnsi="Times New Roman" w:cs="Times New Roman"/>
        </w:rPr>
        <w:t>Ice</w:t>
      </w:r>
      <w:r w:rsidRPr="00950900">
        <w:rPr>
          <w:rFonts w:ascii="Times New Roman" w:hAnsi="Times New Roman" w:cs="Times New Roman"/>
        </w:rPr>
        <w:t xml:space="preserve">] // </w:t>
      </w:r>
      <w:r w:rsidRPr="00EB3B0F">
        <w:rPr>
          <w:rFonts w:ascii="Times New Roman" w:hAnsi="Times New Roman" w:cs="Times New Roman"/>
          <w:lang w:val="ru-RU"/>
        </w:rPr>
        <w:t>Саё</w:t>
      </w:r>
      <w:r w:rsidRPr="00950900">
        <w:rPr>
          <w:rFonts w:ascii="Times New Roman" w:hAnsi="Times New Roman" w:cs="Times New Roman"/>
        </w:rPr>
        <w:t xml:space="preserve"> </w:t>
      </w:r>
      <w:r w:rsidRPr="00EB3B0F">
        <w:rPr>
          <w:rFonts w:ascii="Times New Roman" w:hAnsi="Times New Roman" w:cs="Times New Roman"/>
          <w:lang w:val="ru-RU"/>
        </w:rPr>
        <w:t>Ямамото</w:t>
      </w:r>
      <w:r w:rsidRPr="00950900">
        <w:rPr>
          <w:rFonts w:ascii="Times New Roman" w:hAnsi="Times New Roman" w:cs="Times New Roman"/>
        </w:rPr>
        <w:t xml:space="preserve">. </w:t>
      </w:r>
      <w:r w:rsidRPr="003F1AC7">
        <w:rPr>
          <w:rFonts w:ascii="Times New Roman" w:hAnsi="Times New Roman" w:cs="Times New Roman"/>
        </w:rPr>
        <w:t>MAPPA</w:t>
      </w:r>
      <w:r w:rsidRPr="00950900">
        <w:rPr>
          <w:rFonts w:ascii="Times New Roman" w:hAnsi="Times New Roman" w:cs="Times New Roman"/>
        </w:rPr>
        <w:t>. 2016.</w:t>
      </w:r>
    </w:p>
  </w:footnote>
  <w:footnote w:id="127">
    <w:p w:rsidR="00E20523" w:rsidRPr="00950900" w:rsidRDefault="00E20523">
      <w:pPr>
        <w:pStyle w:val="a3"/>
        <w:rPr>
          <w:rFonts w:ascii="Times New Roman" w:hAnsi="Times New Roman" w:cs="Times New Roman"/>
        </w:rPr>
      </w:pPr>
      <w:r w:rsidRPr="00EB3B0F">
        <w:rPr>
          <w:rFonts w:ascii="Times New Roman" w:hAnsi="Times New Roman" w:cs="Times New Roman"/>
          <w:lang w:val="ru-RU"/>
        </w:rPr>
        <w:footnoteRef/>
      </w:r>
      <w:r w:rsidRPr="00950900">
        <w:rPr>
          <w:rFonts w:ascii="Times New Roman" w:hAnsi="Times New Roman" w:cs="Times New Roman"/>
        </w:rPr>
        <w:t xml:space="preserve"> </w:t>
      </w:r>
      <w:r w:rsidRPr="00EB3B0F">
        <w:rPr>
          <w:rFonts w:ascii="Times New Roman" w:hAnsi="Times New Roman" w:cs="Times New Roman"/>
          <w:lang w:val="ru-RU"/>
        </w:rPr>
        <w:t>Странники</w:t>
      </w:r>
      <w:r w:rsidRPr="00950900">
        <w:rPr>
          <w:rFonts w:ascii="Times New Roman" w:hAnsi="Times New Roman" w:cs="Times New Roman"/>
        </w:rPr>
        <w:t xml:space="preserve"> [</w:t>
      </w:r>
      <w:r w:rsidRPr="00EB3B0F">
        <w:rPr>
          <w:rFonts w:ascii="Times New Roman" w:hAnsi="Times New Roman" w:cs="Times New Roman"/>
          <w:lang w:val="ru-RU"/>
        </w:rPr>
        <w:t>プラネテス</w:t>
      </w:r>
      <w:r w:rsidRPr="00950900">
        <w:rPr>
          <w:rFonts w:ascii="Times New Roman" w:hAnsi="Times New Roman" w:cs="Times New Roman"/>
        </w:rPr>
        <w:t xml:space="preserve">] // </w:t>
      </w:r>
      <w:r w:rsidRPr="00EB3B0F">
        <w:rPr>
          <w:rFonts w:ascii="Times New Roman" w:hAnsi="Times New Roman" w:cs="Times New Roman"/>
          <w:lang w:val="ru-RU"/>
        </w:rPr>
        <w:t>Макото</w:t>
      </w:r>
      <w:r w:rsidRPr="00950900">
        <w:rPr>
          <w:rFonts w:ascii="Times New Roman" w:hAnsi="Times New Roman" w:cs="Times New Roman"/>
        </w:rPr>
        <w:t xml:space="preserve"> </w:t>
      </w:r>
      <w:r w:rsidRPr="00EB3B0F">
        <w:rPr>
          <w:rFonts w:ascii="Times New Roman" w:hAnsi="Times New Roman" w:cs="Times New Roman"/>
          <w:lang w:val="ru-RU"/>
        </w:rPr>
        <w:t>Юкимура</w:t>
      </w:r>
      <w:r w:rsidRPr="00950900">
        <w:rPr>
          <w:rFonts w:ascii="Times New Roman" w:hAnsi="Times New Roman" w:cs="Times New Roman"/>
        </w:rPr>
        <w:t xml:space="preserve">. </w:t>
      </w:r>
      <w:r w:rsidRPr="003F1AC7">
        <w:rPr>
          <w:rFonts w:ascii="Times New Roman" w:hAnsi="Times New Roman" w:cs="Times New Roman"/>
        </w:rPr>
        <w:t>Sunrise</w:t>
      </w:r>
      <w:r w:rsidRPr="00950900">
        <w:rPr>
          <w:rFonts w:ascii="Times New Roman" w:hAnsi="Times New Roman" w:cs="Times New Roman"/>
        </w:rPr>
        <w:t>. 1999-2004.</w:t>
      </w:r>
    </w:p>
  </w:footnote>
  <w:footnote w:id="128">
    <w:p w:rsidR="008E0547" w:rsidRPr="00950900" w:rsidRDefault="008E0547" w:rsidP="008E0547">
      <w:pPr>
        <w:pStyle w:val="a3"/>
        <w:rPr>
          <w:rFonts w:ascii="Times New Roman" w:hAnsi="Times New Roman" w:cs="Times New Roman"/>
        </w:rPr>
      </w:pPr>
      <w:r w:rsidRPr="00EB3B0F">
        <w:rPr>
          <w:rFonts w:ascii="Times New Roman" w:hAnsi="Times New Roman" w:cs="Times New Roman"/>
          <w:lang w:val="ru-RU"/>
        </w:rPr>
        <w:footnoteRef/>
      </w:r>
      <w:r w:rsidRPr="00950900">
        <w:rPr>
          <w:rFonts w:ascii="Times New Roman" w:hAnsi="Times New Roman" w:cs="Times New Roman"/>
        </w:rPr>
        <w:t xml:space="preserve"> </w:t>
      </w:r>
      <w:r w:rsidRPr="00EB3B0F">
        <w:rPr>
          <w:rFonts w:ascii="Times New Roman" w:hAnsi="Times New Roman" w:cs="Times New Roman"/>
          <w:lang w:val="ru-RU"/>
        </w:rPr>
        <w:t>Маленькие</w:t>
      </w:r>
      <w:r w:rsidRPr="00950900">
        <w:rPr>
          <w:rFonts w:ascii="Times New Roman" w:hAnsi="Times New Roman" w:cs="Times New Roman"/>
        </w:rPr>
        <w:t xml:space="preserve"> </w:t>
      </w:r>
      <w:r w:rsidRPr="00EB3B0F">
        <w:rPr>
          <w:rFonts w:ascii="Times New Roman" w:hAnsi="Times New Roman" w:cs="Times New Roman"/>
          <w:lang w:val="ru-RU"/>
        </w:rPr>
        <w:t>проказники</w:t>
      </w:r>
      <w:r w:rsidRPr="00950900">
        <w:rPr>
          <w:rFonts w:ascii="Times New Roman" w:hAnsi="Times New Roman" w:cs="Times New Roman"/>
        </w:rPr>
        <w:t xml:space="preserve"> [</w:t>
      </w:r>
      <w:r w:rsidRPr="00EB3B0F">
        <w:rPr>
          <w:rFonts w:ascii="Times New Roman" w:hAnsi="Times New Roman" w:cs="Times New Roman"/>
          <w:lang w:val="ru-RU"/>
        </w:rPr>
        <w:t>リトルバスターズ</w:t>
      </w:r>
      <w:r w:rsidRPr="00950900">
        <w:rPr>
          <w:rFonts w:ascii="Times New Roman" w:hAnsi="Times New Roman" w:cs="Times New Roman"/>
        </w:rPr>
        <w:t xml:space="preserve">] // </w:t>
      </w:r>
      <w:r w:rsidRPr="003F1AC7">
        <w:rPr>
          <w:rFonts w:ascii="Times New Roman" w:hAnsi="Times New Roman" w:cs="Times New Roman"/>
        </w:rPr>
        <w:t>Key</w:t>
      </w:r>
      <w:r w:rsidRPr="00950900">
        <w:rPr>
          <w:rFonts w:ascii="Times New Roman" w:hAnsi="Times New Roman" w:cs="Times New Roman"/>
        </w:rPr>
        <w:t xml:space="preserve">. </w:t>
      </w:r>
      <w:r w:rsidRPr="003F1AC7">
        <w:rPr>
          <w:rFonts w:ascii="Times New Roman" w:hAnsi="Times New Roman" w:cs="Times New Roman"/>
        </w:rPr>
        <w:t>J</w:t>
      </w:r>
      <w:r w:rsidRPr="00950900">
        <w:rPr>
          <w:rFonts w:ascii="Times New Roman" w:hAnsi="Times New Roman" w:cs="Times New Roman"/>
        </w:rPr>
        <w:t>.</w:t>
      </w:r>
      <w:r w:rsidRPr="003F1AC7">
        <w:rPr>
          <w:rFonts w:ascii="Times New Roman" w:hAnsi="Times New Roman" w:cs="Times New Roman"/>
        </w:rPr>
        <w:t>C</w:t>
      </w:r>
      <w:r w:rsidRPr="00950900">
        <w:rPr>
          <w:rFonts w:ascii="Times New Roman" w:hAnsi="Times New Roman" w:cs="Times New Roman"/>
        </w:rPr>
        <w:t>.</w:t>
      </w:r>
      <w:r w:rsidRPr="003F1AC7">
        <w:rPr>
          <w:rFonts w:ascii="Times New Roman" w:hAnsi="Times New Roman" w:cs="Times New Roman"/>
        </w:rPr>
        <w:t>Staff</w:t>
      </w:r>
      <w:r w:rsidRPr="00950900">
        <w:rPr>
          <w:rFonts w:ascii="Times New Roman" w:hAnsi="Times New Roman" w:cs="Times New Roman"/>
        </w:rPr>
        <w:t>. 2006-2014.</w:t>
      </w:r>
    </w:p>
  </w:footnote>
  <w:footnote w:id="129">
    <w:p w:rsidR="008E0547" w:rsidRPr="00950900" w:rsidRDefault="008E0547" w:rsidP="008E0547">
      <w:pPr>
        <w:pStyle w:val="a3"/>
        <w:rPr>
          <w:rFonts w:ascii="Times New Roman" w:hAnsi="Times New Roman" w:cs="Times New Roman"/>
        </w:rPr>
      </w:pPr>
      <w:r w:rsidRPr="00EB3B0F">
        <w:rPr>
          <w:rFonts w:ascii="Times New Roman" w:hAnsi="Times New Roman" w:cs="Times New Roman"/>
          <w:lang w:val="ru-RU"/>
        </w:rPr>
        <w:footnoteRef/>
      </w:r>
      <w:r w:rsidRPr="00950900">
        <w:rPr>
          <w:rFonts w:ascii="Times New Roman" w:hAnsi="Times New Roman" w:cs="Times New Roman"/>
        </w:rPr>
        <w:t xml:space="preserve"> </w:t>
      </w:r>
      <w:r w:rsidRPr="00EB3B0F">
        <w:rPr>
          <w:rFonts w:ascii="Times New Roman" w:hAnsi="Times New Roman" w:cs="Times New Roman"/>
          <w:lang w:val="ru-RU"/>
        </w:rPr>
        <w:t>Апотте</w:t>
      </w:r>
      <w:r w:rsidRPr="00950900">
        <w:rPr>
          <w:rFonts w:ascii="Times New Roman" w:hAnsi="Times New Roman" w:cs="Times New Roman"/>
        </w:rPr>
        <w:t>! [</w:t>
      </w:r>
      <w:r w:rsidRPr="003F1AC7">
        <w:rPr>
          <w:rFonts w:ascii="Times New Roman" w:hAnsi="Times New Roman" w:cs="Times New Roman"/>
        </w:rPr>
        <w:t>UPOTTE</w:t>
      </w:r>
      <w:r w:rsidRPr="00950900">
        <w:rPr>
          <w:rFonts w:ascii="Times New Roman" w:hAnsi="Times New Roman" w:cs="Times New Roman"/>
        </w:rPr>
        <w:t xml:space="preserve">!!] // </w:t>
      </w:r>
      <w:r w:rsidRPr="00EB3B0F">
        <w:rPr>
          <w:rFonts w:ascii="Times New Roman" w:hAnsi="Times New Roman" w:cs="Times New Roman"/>
          <w:lang w:val="ru-RU"/>
        </w:rPr>
        <w:t>Кицунэ</w:t>
      </w:r>
      <w:r w:rsidRPr="00950900">
        <w:rPr>
          <w:rFonts w:ascii="Times New Roman" w:hAnsi="Times New Roman" w:cs="Times New Roman"/>
        </w:rPr>
        <w:t xml:space="preserve"> </w:t>
      </w:r>
      <w:r w:rsidRPr="00EB3B0F">
        <w:rPr>
          <w:rFonts w:ascii="Times New Roman" w:hAnsi="Times New Roman" w:cs="Times New Roman"/>
          <w:lang w:val="ru-RU"/>
        </w:rPr>
        <w:t>Тэннодзи</w:t>
      </w:r>
      <w:r w:rsidRPr="00950900">
        <w:rPr>
          <w:rFonts w:ascii="Times New Roman" w:hAnsi="Times New Roman" w:cs="Times New Roman"/>
        </w:rPr>
        <w:t xml:space="preserve">. </w:t>
      </w:r>
      <w:r w:rsidRPr="003F1AC7">
        <w:rPr>
          <w:rFonts w:ascii="Times New Roman" w:hAnsi="Times New Roman" w:cs="Times New Roman"/>
        </w:rPr>
        <w:t>Xebec</w:t>
      </w:r>
      <w:r w:rsidRPr="00950900">
        <w:rPr>
          <w:rFonts w:ascii="Times New Roman" w:hAnsi="Times New Roman" w:cs="Times New Roman"/>
        </w:rPr>
        <w:t>. 2012.</w:t>
      </w:r>
    </w:p>
  </w:footnote>
  <w:footnote w:id="130">
    <w:p w:rsidR="008E0547" w:rsidRPr="00950900" w:rsidRDefault="008E0547" w:rsidP="008E0547">
      <w:pPr>
        <w:pStyle w:val="a3"/>
        <w:rPr>
          <w:rFonts w:ascii="Times New Roman" w:hAnsi="Times New Roman" w:cs="Times New Roman"/>
        </w:rPr>
      </w:pPr>
      <w:r w:rsidRPr="00EB3B0F">
        <w:rPr>
          <w:rFonts w:ascii="Times New Roman" w:hAnsi="Times New Roman" w:cs="Times New Roman"/>
          <w:lang w:val="ru-RU"/>
        </w:rPr>
        <w:footnoteRef/>
      </w:r>
      <w:r w:rsidRPr="00950900">
        <w:rPr>
          <w:rFonts w:ascii="Times New Roman" w:hAnsi="Times New Roman" w:cs="Times New Roman"/>
        </w:rPr>
        <w:t xml:space="preserve"> </w:t>
      </w:r>
      <w:r w:rsidRPr="00EB3B0F">
        <w:rPr>
          <w:rFonts w:ascii="Times New Roman" w:hAnsi="Times New Roman" w:cs="Times New Roman"/>
          <w:lang w:val="ru-RU"/>
        </w:rPr>
        <w:t>Девушки</w:t>
      </w:r>
      <w:r w:rsidRPr="00950900">
        <w:rPr>
          <w:rFonts w:ascii="Times New Roman" w:hAnsi="Times New Roman" w:cs="Times New Roman"/>
        </w:rPr>
        <w:t xml:space="preserve"> </w:t>
      </w:r>
      <w:r w:rsidRPr="00EB3B0F">
        <w:rPr>
          <w:rFonts w:ascii="Times New Roman" w:hAnsi="Times New Roman" w:cs="Times New Roman"/>
          <w:lang w:val="ru-RU"/>
        </w:rPr>
        <w:t>и</w:t>
      </w:r>
      <w:r w:rsidRPr="00950900">
        <w:rPr>
          <w:rFonts w:ascii="Times New Roman" w:hAnsi="Times New Roman" w:cs="Times New Roman"/>
        </w:rPr>
        <w:t xml:space="preserve"> </w:t>
      </w:r>
      <w:r w:rsidRPr="00EB3B0F">
        <w:rPr>
          <w:rFonts w:ascii="Times New Roman" w:hAnsi="Times New Roman" w:cs="Times New Roman"/>
          <w:lang w:val="ru-RU"/>
        </w:rPr>
        <w:t>танки</w:t>
      </w:r>
      <w:r w:rsidRPr="00950900">
        <w:rPr>
          <w:rFonts w:ascii="Times New Roman" w:hAnsi="Times New Roman" w:cs="Times New Roman"/>
        </w:rPr>
        <w:t xml:space="preserve"> [</w:t>
      </w:r>
      <w:r w:rsidRPr="00EB3B0F">
        <w:rPr>
          <w:rFonts w:ascii="Times New Roman" w:hAnsi="Times New Roman" w:cs="Times New Roman"/>
          <w:lang w:val="ru-RU"/>
        </w:rPr>
        <w:t>ガールズ</w:t>
      </w:r>
      <w:r w:rsidRPr="00950900">
        <w:rPr>
          <w:rFonts w:ascii="Times New Roman" w:hAnsi="Times New Roman" w:cs="Times New Roman"/>
        </w:rPr>
        <w:t>&amp;</w:t>
      </w:r>
      <w:r w:rsidRPr="00EB3B0F">
        <w:rPr>
          <w:rFonts w:ascii="Times New Roman" w:hAnsi="Times New Roman" w:cs="Times New Roman"/>
          <w:lang w:val="ru-RU"/>
        </w:rPr>
        <w:t>パンツァ</w:t>
      </w:r>
      <w:r w:rsidRPr="00950900">
        <w:rPr>
          <w:rFonts w:ascii="Times New Roman" w:hAnsi="Times New Roman" w:cs="Times New Roman"/>
        </w:rPr>
        <w:t xml:space="preserve">] // </w:t>
      </w:r>
      <w:r w:rsidRPr="00EB3B0F">
        <w:rPr>
          <w:rFonts w:ascii="Times New Roman" w:hAnsi="Times New Roman" w:cs="Times New Roman"/>
          <w:lang w:val="ru-RU"/>
        </w:rPr>
        <w:t>Рюити</w:t>
      </w:r>
      <w:r w:rsidRPr="00950900">
        <w:rPr>
          <w:rFonts w:ascii="Times New Roman" w:hAnsi="Times New Roman" w:cs="Times New Roman"/>
        </w:rPr>
        <w:t xml:space="preserve"> </w:t>
      </w:r>
      <w:r w:rsidRPr="00EB3B0F">
        <w:rPr>
          <w:rFonts w:ascii="Times New Roman" w:hAnsi="Times New Roman" w:cs="Times New Roman"/>
          <w:lang w:val="ru-RU"/>
        </w:rPr>
        <w:t>Сайтания</w:t>
      </w:r>
      <w:r w:rsidRPr="00950900">
        <w:rPr>
          <w:rFonts w:ascii="Times New Roman" w:hAnsi="Times New Roman" w:cs="Times New Roman"/>
        </w:rPr>
        <w:t xml:space="preserve">. </w:t>
      </w:r>
      <w:r w:rsidRPr="003F1AC7">
        <w:rPr>
          <w:rFonts w:ascii="Times New Roman" w:hAnsi="Times New Roman" w:cs="Times New Roman"/>
        </w:rPr>
        <w:t>Actas</w:t>
      </w:r>
      <w:r w:rsidRPr="00950900">
        <w:rPr>
          <w:rFonts w:ascii="Times New Roman" w:hAnsi="Times New Roman" w:cs="Times New Roman"/>
        </w:rPr>
        <w:t>. 2012-2017.</w:t>
      </w:r>
    </w:p>
  </w:footnote>
  <w:footnote w:id="131">
    <w:p w:rsidR="00E20523" w:rsidRPr="00950900" w:rsidRDefault="00E20523">
      <w:pPr>
        <w:pStyle w:val="a3"/>
        <w:rPr>
          <w:rFonts w:ascii="Times New Roman" w:hAnsi="Times New Roman" w:cs="Times New Roman"/>
        </w:rPr>
      </w:pPr>
      <w:r w:rsidRPr="00EB3B0F">
        <w:rPr>
          <w:rFonts w:ascii="Times New Roman" w:hAnsi="Times New Roman" w:cs="Times New Roman"/>
          <w:lang w:val="ru-RU"/>
        </w:rPr>
        <w:footnoteRef/>
      </w:r>
      <w:r w:rsidRPr="00950900">
        <w:rPr>
          <w:rFonts w:ascii="Times New Roman" w:hAnsi="Times New Roman" w:cs="Times New Roman"/>
        </w:rPr>
        <w:t xml:space="preserve"> </w:t>
      </w:r>
      <w:r w:rsidRPr="00EB3B0F">
        <w:rPr>
          <w:rFonts w:ascii="Times New Roman" w:hAnsi="Times New Roman" w:cs="Times New Roman"/>
          <w:lang w:val="ru-RU"/>
        </w:rPr>
        <w:t>Черная</w:t>
      </w:r>
      <w:r w:rsidRPr="00950900">
        <w:rPr>
          <w:rFonts w:ascii="Times New Roman" w:hAnsi="Times New Roman" w:cs="Times New Roman"/>
        </w:rPr>
        <w:t xml:space="preserve"> </w:t>
      </w:r>
      <w:r w:rsidRPr="00EB3B0F">
        <w:rPr>
          <w:rFonts w:ascii="Times New Roman" w:hAnsi="Times New Roman" w:cs="Times New Roman"/>
          <w:lang w:val="ru-RU"/>
        </w:rPr>
        <w:t>лагуна</w:t>
      </w:r>
      <w:r w:rsidRPr="00950900">
        <w:rPr>
          <w:rFonts w:ascii="Times New Roman" w:hAnsi="Times New Roman" w:cs="Times New Roman"/>
        </w:rPr>
        <w:t xml:space="preserve">  [</w:t>
      </w:r>
      <w:r w:rsidRPr="003F1AC7">
        <w:rPr>
          <w:rFonts w:ascii="Times New Roman" w:hAnsi="Times New Roman" w:cs="Times New Roman"/>
        </w:rPr>
        <w:t>BLACK</w:t>
      </w:r>
      <w:r w:rsidRPr="00950900">
        <w:rPr>
          <w:rFonts w:ascii="Times New Roman" w:hAnsi="Times New Roman" w:cs="Times New Roman"/>
        </w:rPr>
        <w:t xml:space="preserve"> </w:t>
      </w:r>
      <w:r w:rsidRPr="003F1AC7">
        <w:rPr>
          <w:rFonts w:ascii="Times New Roman" w:hAnsi="Times New Roman" w:cs="Times New Roman"/>
        </w:rPr>
        <w:t>LAGOON</w:t>
      </w:r>
      <w:r w:rsidRPr="00950900">
        <w:rPr>
          <w:rFonts w:ascii="Times New Roman" w:hAnsi="Times New Roman" w:cs="Times New Roman"/>
        </w:rPr>
        <w:t xml:space="preserve">] // </w:t>
      </w:r>
      <w:r w:rsidRPr="00EB3B0F">
        <w:rPr>
          <w:rFonts w:ascii="Times New Roman" w:hAnsi="Times New Roman" w:cs="Times New Roman"/>
          <w:lang w:val="ru-RU"/>
        </w:rPr>
        <w:t>Хироэ</w:t>
      </w:r>
      <w:r w:rsidRPr="00950900">
        <w:rPr>
          <w:rFonts w:ascii="Times New Roman" w:hAnsi="Times New Roman" w:cs="Times New Roman"/>
        </w:rPr>
        <w:t xml:space="preserve"> </w:t>
      </w:r>
      <w:r w:rsidRPr="00EB3B0F">
        <w:rPr>
          <w:rFonts w:ascii="Times New Roman" w:hAnsi="Times New Roman" w:cs="Times New Roman"/>
          <w:lang w:val="ru-RU"/>
        </w:rPr>
        <w:t>Рэй</w:t>
      </w:r>
      <w:r w:rsidRPr="00950900">
        <w:rPr>
          <w:rFonts w:ascii="Times New Roman" w:hAnsi="Times New Roman" w:cs="Times New Roman"/>
        </w:rPr>
        <w:t xml:space="preserve">. </w:t>
      </w:r>
      <w:r w:rsidRPr="003F1AC7">
        <w:rPr>
          <w:rFonts w:ascii="Times New Roman" w:hAnsi="Times New Roman" w:cs="Times New Roman"/>
        </w:rPr>
        <w:t>Madhouse</w:t>
      </w:r>
      <w:r w:rsidRPr="00950900">
        <w:rPr>
          <w:rFonts w:ascii="Times New Roman" w:hAnsi="Times New Roman" w:cs="Times New Roman"/>
        </w:rPr>
        <w:t>. 2002-2006.</w:t>
      </w:r>
    </w:p>
  </w:footnote>
  <w:footnote w:id="132">
    <w:p w:rsidR="00E20523" w:rsidRPr="00950900" w:rsidRDefault="00E20523">
      <w:pPr>
        <w:pStyle w:val="a3"/>
        <w:rPr>
          <w:rFonts w:ascii="Times New Roman" w:hAnsi="Times New Roman" w:cs="Times New Roman"/>
        </w:rPr>
      </w:pPr>
      <w:r w:rsidRPr="00EB3B0F">
        <w:rPr>
          <w:rFonts w:ascii="Times New Roman" w:hAnsi="Times New Roman" w:cs="Times New Roman"/>
          <w:lang w:val="ru-RU"/>
        </w:rPr>
        <w:footnoteRef/>
      </w:r>
      <w:r w:rsidRPr="00950900">
        <w:rPr>
          <w:rFonts w:ascii="Times New Roman" w:hAnsi="Times New Roman" w:cs="Times New Roman"/>
        </w:rPr>
        <w:t xml:space="preserve"> </w:t>
      </w:r>
      <w:r w:rsidRPr="00EB3B0F">
        <w:rPr>
          <w:rFonts w:ascii="Times New Roman" w:hAnsi="Times New Roman" w:cs="Times New Roman"/>
          <w:lang w:val="ru-RU"/>
        </w:rPr>
        <w:t>Дюрарара</w:t>
      </w:r>
      <w:r w:rsidRPr="00950900">
        <w:rPr>
          <w:rFonts w:ascii="Times New Roman" w:hAnsi="Times New Roman" w:cs="Times New Roman"/>
        </w:rPr>
        <w:t>! [</w:t>
      </w:r>
      <w:r w:rsidRPr="00EB3B0F">
        <w:rPr>
          <w:rFonts w:ascii="Times New Roman" w:hAnsi="Times New Roman" w:cs="Times New Roman"/>
          <w:lang w:val="ru-RU"/>
        </w:rPr>
        <w:t>デュラララ</w:t>
      </w:r>
      <w:r w:rsidRPr="00950900">
        <w:rPr>
          <w:rFonts w:ascii="Times New Roman" w:hAnsi="Times New Roman" w:cs="Times New Roman"/>
        </w:rPr>
        <w:t xml:space="preserve">!!] // </w:t>
      </w:r>
      <w:r w:rsidRPr="00EB3B0F">
        <w:rPr>
          <w:rFonts w:ascii="Times New Roman" w:hAnsi="Times New Roman" w:cs="Times New Roman"/>
          <w:lang w:val="ru-RU"/>
        </w:rPr>
        <w:t>Рёго</w:t>
      </w:r>
      <w:r w:rsidRPr="00950900">
        <w:rPr>
          <w:rFonts w:ascii="Times New Roman" w:hAnsi="Times New Roman" w:cs="Times New Roman"/>
        </w:rPr>
        <w:t xml:space="preserve"> </w:t>
      </w:r>
      <w:r w:rsidRPr="00EB3B0F">
        <w:rPr>
          <w:rFonts w:ascii="Times New Roman" w:hAnsi="Times New Roman" w:cs="Times New Roman"/>
          <w:lang w:val="ru-RU"/>
        </w:rPr>
        <w:t>Нарита</w:t>
      </w:r>
      <w:r w:rsidRPr="00950900">
        <w:rPr>
          <w:rFonts w:ascii="Times New Roman" w:hAnsi="Times New Roman" w:cs="Times New Roman"/>
        </w:rPr>
        <w:t xml:space="preserve">. </w:t>
      </w:r>
      <w:r w:rsidRPr="003F1AC7">
        <w:rPr>
          <w:rFonts w:ascii="Times New Roman" w:hAnsi="Times New Roman" w:cs="Times New Roman"/>
        </w:rPr>
        <w:t>Brain</w:t>
      </w:r>
      <w:r w:rsidRPr="00950900">
        <w:rPr>
          <w:rFonts w:ascii="Times New Roman" w:hAnsi="Times New Roman" w:cs="Times New Roman"/>
        </w:rPr>
        <w:t>’</w:t>
      </w:r>
      <w:r w:rsidRPr="003F1AC7">
        <w:rPr>
          <w:rFonts w:ascii="Times New Roman" w:hAnsi="Times New Roman" w:cs="Times New Roman"/>
        </w:rPr>
        <w:t>s</w:t>
      </w:r>
      <w:r w:rsidRPr="00950900">
        <w:rPr>
          <w:rFonts w:ascii="Times New Roman" w:hAnsi="Times New Roman" w:cs="Times New Roman"/>
        </w:rPr>
        <w:t xml:space="preserve"> </w:t>
      </w:r>
      <w:r w:rsidRPr="003F1AC7">
        <w:rPr>
          <w:rFonts w:ascii="Times New Roman" w:hAnsi="Times New Roman" w:cs="Times New Roman"/>
        </w:rPr>
        <w:t>Base</w:t>
      </w:r>
      <w:r w:rsidRPr="00950900">
        <w:rPr>
          <w:rFonts w:ascii="Times New Roman" w:hAnsi="Times New Roman" w:cs="Times New Roman"/>
        </w:rPr>
        <w:t xml:space="preserve">; </w:t>
      </w:r>
      <w:r w:rsidRPr="003F1AC7">
        <w:rPr>
          <w:rFonts w:ascii="Times New Roman" w:hAnsi="Times New Roman" w:cs="Times New Roman"/>
        </w:rPr>
        <w:t>Shuka</w:t>
      </w:r>
      <w:r w:rsidRPr="00950900">
        <w:rPr>
          <w:rFonts w:ascii="Times New Roman" w:hAnsi="Times New Roman" w:cs="Times New Roman"/>
        </w:rPr>
        <w:t>. 2004-2016.</w:t>
      </w:r>
    </w:p>
  </w:footnote>
  <w:footnote w:id="133">
    <w:p w:rsidR="008E0547" w:rsidRPr="00950900" w:rsidRDefault="008E0547" w:rsidP="008E0547">
      <w:pPr>
        <w:pStyle w:val="a3"/>
        <w:rPr>
          <w:rFonts w:ascii="Times New Roman" w:hAnsi="Times New Roman" w:cs="Times New Roman"/>
        </w:rPr>
      </w:pPr>
      <w:r w:rsidRPr="00EB3B0F">
        <w:rPr>
          <w:rFonts w:ascii="Times New Roman" w:hAnsi="Times New Roman" w:cs="Times New Roman"/>
          <w:lang w:val="ru-RU"/>
        </w:rPr>
        <w:footnoteRef/>
      </w:r>
      <w:r w:rsidRPr="00950900">
        <w:rPr>
          <w:rFonts w:ascii="Times New Roman" w:hAnsi="Times New Roman" w:cs="Times New Roman"/>
        </w:rPr>
        <w:t xml:space="preserve"> </w:t>
      </w:r>
      <w:r w:rsidRPr="00EB3B0F">
        <w:rPr>
          <w:rFonts w:ascii="Times New Roman" w:hAnsi="Times New Roman" w:cs="Times New Roman"/>
          <w:lang w:val="ru-RU"/>
        </w:rPr>
        <w:t>Проза</w:t>
      </w:r>
      <w:r w:rsidRPr="00950900">
        <w:rPr>
          <w:rFonts w:ascii="Times New Roman" w:hAnsi="Times New Roman" w:cs="Times New Roman"/>
        </w:rPr>
        <w:t xml:space="preserve"> </w:t>
      </w:r>
      <w:r w:rsidRPr="00EB3B0F">
        <w:rPr>
          <w:rFonts w:ascii="Times New Roman" w:hAnsi="Times New Roman" w:cs="Times New Roman"/>
          <w:lang w:val="ru-RU"/>
        </w:rPr>
        <w:t>бродячих</w:t>
      </w:r>
      <w:r w:rsidRPr="00950900">
        <w:rPr>
          <w:rFonts w:ascii="Times New Roman" w:hAnsi="Times New Roman" w:cs="Times New Roman"/>
        </w:rPr>
        <w:t xml:space="preserve"> </w:t>
      </w:r>
      <w:r w:rsidRPr="00EB3B0F">
        <w:rPr>
          <w:rFonts w:ascii="Times New Roman" w:hAnsi="Times New Roman" w:cs="Times New Roman"/>
          <w:lang w:val="ru-RU"/>
        </w:rPr>
        <w:t>псов</w:t>
      </w:r>
      <w:r w:rsidRPr="00950900">
        <w:rPr>
          <w:rFonts w:ascii="Times New Roman" w:hAnsi="Times New Roman" w:cs="Times New Roman"/>
        </w:rPr>
        <w:t xml:space="preserve"> [</w:t>
      </w:r>
      <w:r w:rsidRPr="00EB3B0F">
        <w:rPr>
          <w:rFonts w:ascii="Times New Roman" w:cs="Times New Roman"/>
          <w:lang w:val="ru-RU"/>
        </w:rPr>
        <w:t>文豪ストレイドッグス</w:t>
      </w:r>
      <w:r w:rsidRPr="00950900">
        <w:rPr>
          <w:rFonts w:ascii="Times New Roman" w:hAnsi="Times New Roman" w:cs="Times New Roman"/>
        </w:rPr>
        <w:t xml:space="preserve">] // </w:t>
      </w:r>
      <w:r w:rsidRPr="00EB3B0F">
        <w:rPr>
          <w:rFonts w:ascii="Times New Roman" w:hAnsi="Times New Roman" w:cs="Times New Roman"/>
          <w:lang w:val="ru-RU"/>
        </w:rPr>
        <w:t>Кафка</w:t>
      </w:r>
      <w:r w:rsidRPr="00950900">
        <w:rPr>
          <w:rFonts w:ascii="Times New Roman" w:hAnsi="Times New Roman" w:cs="Times New Roman"/>
        </w:rPr>
        <w:t xml:space="preserve"> </w:t>
      </w:r>
      <w:r w:rsidRPr="00EB3B0F">
        <w:rPr>
          <w:rFonts w:ascii="Times New Roman" w:hAnsi="Times New Roman" w:cs="Times New Roman"/>
          <w:lang w:val="ru-RU"/>
        </w:rPr>
        <w:t>Асагири</w:t>
      </w:r>
      <w:r w:rsidRPr="00950900">
        <w:rPr>
          <w:rFonts w:ascii="Times New Roman" w:hAnsi="Times New Roman" w:cs="Times New Roman"/>
        </w:rPr>
        <w:t xml:space="preserve">. </w:t>
      </w:r>
      <w:r w:rsidRPr="003F1AC7">
        <w:rPr>
          <w:rFonts w:ascii="Times New Roman" w:hAnsi="Times New Roman" w:cs="Times New Roman"/>
        </w:rPr>
        <w:t>Bones</w:t>
      </w:r>
      <w:r w:rsidRPr="00950900">
        <w:rPr>
          <w:rFonts w:ascii="Times New Roman" w:hAnsi="Times New Roman" w:cs="Times New Roman"/>
        </w:rPr>
        <w:t>. 2012-2019.</w:t>
      </w:r>
    </w:p>
  </w:footnote>
  <w:footnote w:id="134">
    <w:p w:rsidR="008E0547" w:rsidRPr="00950900" w:rsidRDefault="008E0547" w:rsidP="008E0547">
      <w:pPr>
        <w:pStyle w:val="a3"/>
        <w:rPr>
          <w:rFonts w:ascii="Times New Roman" w:hAnsi="Times New Roman" w:cs="Times New Roman"/>
        </w:rPr>
      </w:pPr>
      <w:r w:rsidRPr="00EB3B0F">
        <w:rPr>
          <w:rFonts w:ascii="Times New Roman" w:hAnsi="Times New Roman" w:cs="Times New Roman"/>
          <w:lang w:val="ru-RU"/>
        </w:rPr>
        <w:footnoteRef/>
      </w:r>
      <w:r w:rsidRPr="00950900">
        <w:rPr>
          <w:rFonts w:ascii="Times New Roman" w:hAnsi="Times New Roman" w:cs="Times New Roman"/>
        </w:rPr>
        <w:t xml:space="preserve"> </w:t>
      </w:r>
      <w:r w:rsidRPr="00EB3B0F">
        <w:rPr>
          <w:rFonts w:ascii="Times New Roman" w:hAnsi="Times New Roman" w:cs="Times New Roman"/>
          <w:lang w:val="ru-RU"/>
        </w:rPr>
        <w:t>Сметанина</w:t>
      </w:r>
      <w:r w:rsidRPr="00950900">
        <w:rPr>
          <w:rFonts w:ascii="Times New Roman" w:hAnsi="Times New Roman" w:cs="Times New Roman"/>
        </w:rPr>
        <w:t xml:space="preserve">, </w:t>
      </w:r>
      <w:r w:rsidRPr="00EB3B0F">
        <w:rPr>
          <w:rFonts w:ascii="Times New Roman" w:hAnsi="Times New Roman" w:cs="Times New Roman"/>
          <w:lang w:val="ru-RU"/>
        </w:rPr>
        <w:t>Светлана</w:t>
      </w:r>
      <w:r w:rsidRPr="00950900">
        <w:rPr>
          <w:rFonts w:ascii="Times New Roman" w:hAnsi="Times New Roman" w:cs="Times New Roman"/>
        </w:rPr>
        <w:t xml:space="preserve">. </w:t>
      </w:r>
      <w:r w:rsidRPr="00EB3B0F">
        <w:rPr>
          <w:rFonts w:ascii="Times New Roman" w:hAnsi="Times New Roman" w:cs="Times New Roman"/>
          <w:lang w:val="ru-RU"/>
        </w:rPr>
        <w:t>Хасимото</w:t>
      </w:r>
      <w:r w:rsidRPr="00950900">
        <w:rPr>
          <w:rFonts w:ascii="Times New Roman" w:hAnsi="Times New Roman" w:cs="Times New Roman"/>
        </w:rPr>
        <w:t xml:space="preserve"> </w:t>
      </w:r>
      <w:r w:rsidRPr="00EB3B0F">
        <w:rPr>
          <w:rFonts w:ascii="Times New Roman" w:hAnsi="Times New Roman" w:cs="Times New Roman"/>
          <w:lang w:val="ru-RU"/>
        </w:rPr>
        <w:t>и</w:t>
      </w:r>
      <w:r w:rsidRPr="00950900">
        <w:rPr>
          <w:rFonts w:ascii="Times New Roman" w:hAnsi="Times New Roman" w:cs="Times New Roman"/>
        </w:rPr>
        <w:t xml:space="preserve"> </w:t>
      </w:r>
      <w:r w:rsidRPr="00EB3B0F">
        <w:rPr>
          <w:rFonts w:ascii="Times New Roman" w:hAnsi="Times New Roman" w:cs="Times New Roman"/>
          <w:lang w:val="ru-RU"/>
        </w:rPr>
        <w:t>Ельцина</w:t>
      </w:r>
      <w:r w:rsidRPr="00950900">
        <w:rPr>
          <w:rFonts w:ascii="Times New Roman" w:hAnsi="Times New Roman" w:cs="Times New Roman"/>
        </w:rPr>
        <w:t xml:space="preserve"> </w:t>
      </w:r>
      <w:r w:rsidRPr="00EB3B0F">
        <w:rPr>
          <w:rFonts w:ascii="Times New Roman" w:hAnsi="Times New Roman" w:cs="Times New Roman"/>
          <w:lang w:val="ru-RU"/>
        </w:rPr>
        <w:t>связала</w:t>
      </w:r>
      <w:r w:rsidRPr="00950900">
        <w:rPr>
          <w:rFonts w:ascii="Times New Roman" w:hAnsi="Times New Roman" w:cs="Times New Roman"/>
        </w:rPr>
        <w:t xml:space="preserve"> «</w:t>
      </w:r>
      <w:r w:rsidRPr="00EB3B0F">
        <w:rPr>
          <w:rFonts w:ascii="Times New Roman" w:hAnsi="Times New Roman" w:cs="Times New Roman"/>
          <w:lang w:val="ru-RU"/>
        </w:rPr>
        <w:t>Трудная</w:t>
      </w:r>
      <w:r w:rsidRPr="00950900">
        <w:rPr>
          <w:rFonts w:ascii="Times New Roman" w:hAnsi="Times New Roman" w:cs="Times New Roman"/>
        </w:rPr>
        <w:t xml:space="preserve"> </w:t>
      </w:r>
      <w:r w:rsidRPr="00EB3B0F">
        <w:rPr>
          <w:rFonts w:ascii="Times New Roman" w:hAnsi="Times New Roman" w:cs="Times New Roman"/>
          <w:lang w:val="ru-RU"/>
        </w:rPr>
        <w:t>дружба</w:t>
      </w:r>
      <w:r w:rsidRPr="00950900">
        <w:rPr>
          <w:rFonts w:ascii="Times New Roman" w:hAnsi="Times New Roman" w:cs="Times New Roman"/>
        </w:rPr>
        <w:t xml:space="preserve">» // </w:t>
      </w:r>
      <w:r w:rsidRPr="00EB3B0F">
        <w:rPr>
          <w:rFonts w:ascii="Times New Roman" w:hAnsi="Times New Roman" w:cs="Times New Roman"/>
          <w:lang w:val="ru-RU"/>
        </w:rPr>
        <w:t>Коммерсантъ</w:t>
      </w:r>
      <w:r w:rsidRPr="00950900">
        <w:rPr>
          <w:rFonts w:ascii="Times New Roman" w:hAnsi="Times New Roman" w:cs="Times New Roman"/>
        </w:rPr>
        <w:t xml:space="preserve"> : </w:t>
      </w:r>
      <w:r w:rsidRPr="00EB3B0F">
        <w:rPr>
          <w:rFonts w:ascii="Times New Roman" w:hAnsi="Times New Roman" w:cs="Times New Roman"/>
          <w:lang w:val="ru-RU"/>
        </w:rPr>
        <w:t>газета</w:t>
      </w:r>
      <w:r w:rsidRPr="00950900">
        <w:rPr>
          <w:rFonts w:ascii="Times New Roman" w:hAnsi="Times New Roman" w:cs="Times New Roman"/>
        </w:rPr>
        <w:t>. 1998. № 028.</w:t>
      </w:r>
    </w:p>
  </w:footnote>
  <w:footnote w:id="135">
    <w:p w:rsidR="00E20523" w:rsidRPr="00950900" w:rsidRDefault="00E20523" w:rsidP="007B71CB">
      <w:pPr>
        <w:pStyle w:val="a3"/>
        <w:rPr>
          <w:rFonts w:ascii="Times New Roman" w:hAnsi="Times New Roman" w:cs="Times New Roman"/>
        </w:rPr>
      </w:pPr>
      <w:r w:rsidRPr="00EB3B0F">
        <w:rPr>
          <w:rFonts w:ascii="Times New Roman" w:hAnsi="Times New Roman" w:cs="Times New Roman"/>
          <w:lang w:val="ru-RU"/>
        </w:rPr>
        <w:footnoteRef/>
      </w:r>
      <w:r w:rsidRPr="00950900">
        <w:rPr>
          <w:rFonts w:ascii="Times New Roman" w:hAnsi="Times New Roman" w:cs="Times New Roman"/>
        </w:rPr>
        <w:t xml:space="preserve"> </w:t>
      </w:r>
      <w:r w:rsidRPr="00EB3B0F">
        <w:rPr>
          <w:rFonts w:ascii="Times New Roman" w:hAnsi="Times New Roman" w:cs="Times New Roman"/>
          <w:lang w:val="ru-RU"/>
        </w:rPr>
        <w:t>Хеталия</w:t>
      </w:r>
      <w:r w:rsidRPr="00950900">
        <w:rPr>
          <w:rFonts w:ascii="Times New Roman" w:hAnsi="Times New Roman" w:cs="Times New Roman"/>
        </w:rPr>
        <w:t xml:space="preserve"> [</w:t>
      </w:r>
      <w:r w:rsidRPr="00EB3B0F">
        <w:rPr>
          <w:rFonts w:ascii="Times New Roman" w:cs="Times New Roman"/>
          <w:lang w:val="ru-RU"/>
        </w:rPr>
        <w:t>ヘタリア</w:t>
      </w:r>
      <w:r w:rsidRPr="003F1AC7">
        <w:rPr>
          <w:rFonts w:ascii="Times New Roman" w:hAnsi="Times New Roman" w:cs="Times New Roman"/>
        </w:rPr>
        <w:t>Axis</w:t>
      </w:r>
      <w:r w:rsidRPr="00950900">
        <w:rPr>
          <w:rFonts w:ascii="Times New Roman" w:hAnsi="Times New Roman" w:cs="Times New Roman"/>
        </w:rPr>
        <w:t xml:space="preserve"> </w:t>
      </w:r>
      <w:r w:rsidRPr="003F1AC7">
        <w:rPr>
          <w:rFonts w:ascii="Times New Roman" w:hAnsi="Times New Roman" w:cs="Times New Roman"/>
        </w:rPr>
        <w:t>Powers</w:t>
      </w:r>
      <w:r w:rsidRPr="00950900">
        <w:rPr>
          <w:rFonts w:ascii="Times New Roman" w:hAnsi="Times New Roman" w:cs="Times New Roman"/>
        </w:rPr>
        <w:t xml:space="preserve">] // </w:t>
      </w:r>
      <w:r w:rsidRPr="00EB3B0F">
        <w:rPr>
          <w:rFonts w:ascii="Times New Roman" w:hAnsi="Times New Roman" w:cs="Times New Roman"/>
          <w:lang w:val="ru-RU"/>
        </w:rPr>
        <w:t>Хидэкадзу</w:t>
      </w:r>
      <w:r w:rsidRPr="00950900">
        <w:rPr>
          <w:rFonts w:ascii="Times New Roman" w:hAnsi="Times New Roman" w:cs="Times New Roman"/>
        </w:rPr>
        <w:t xml:space="preserve"> </w:t>
      </w:r>
      <w:r w:rsidRPr="00EB3B0F">
        <w:rPr>
          <w:rFonts w:ascii="Times New Roman" w:hAnsi="Times New Roman" w:cs="Times New Roman"/>
          <w:lang w:val="ru-RU"/>
        </w:rPr>
        <w:t>Химаруя</w:t>
      </w:r>
      <w:r w:rsidRPr="00950900">
        <w:rPr>
          <w:rFonts w:ascii="Times New Roman" w:hAnsi="Times New Roman" w:cs="Times New Roman"/>
        </w:rPr>
        <w:t xml:space="preserve">. </w:t>
      </w:r>
      <w:r w:rsidRPr="003F1AC7">
        <w:rPr>
          <w:rFonts w:ascii="Times New Roman" w:hAnsi="Times New Roman" w:cs="Times New Roman"/>
        </w:rPr>
        <w:t>Studio</w:t>
      </w:r>
      <w:r w:rsidRPr="00950900">
        <w:rPr>
          <w:rFonts w:ascii="Times New Roman" w:hAnsi="Times New Roman" w:cs="Times New Roman"/>
        </w:rPr>
        <w:t xml:space="preserve"> </w:t>
      </w:r>
      <w:r w:rsidRPr="003F1AC7">
        <w:rPr>
          <w:rFonts w:ascii="Times New Roman" w:hAnsi="Times New Roman" w:cs="Times New Roman"/>
        </w:rPr>
        <w:t>Deen</w:t>
      </w:r>
      <w:r w:rsidRPr="00950900">
        <w:rPr>
          <w:rFonts w:ascii="Times New Roman" w:hAnsi="Times New Roman" w:cs="Times New Roman"/>
        </w:rPr>
        <w:t>. 2006-2013.</w:t>
      </w:r>
    </w:p>
    <w:p w:rsidR="00E20523" w:rsidRPr="00950900" w:rsidRDefault="00E20523">
      <w:pPr>
        <w:pStyle w:val="a3"/>
        <w:rPr>
          <w:rFonts w:ascii="Times New Roman" w:hAnsi="Times New Roman" w:cs="Times New Roman"/>
        </w:rPr>
      </w:pPr>
    </w:p>
  </w:footnote>
  <w:footnote w:id="136">
    <w:p w:rsidR="00E20523" w:rsidRPr="00950900" w:rsidRDefault="00E20523" w:rsidP="00D728B0">
      <w:pPr>
        <w:pStyle w:val="a3"/>
        <w:rPr>
          <w:rFonts w:ascii="Times New Roman" w:hAnsi="Times New Roman" w:cs="Times New Roman"/>
        </w:rPr>
      </w:pPr>
      <w:r w:rsidRPr="00EB3B0F">
        <w:rPr>
          <w:rFonts w:ascii="Times New Roman" w:hAnsi="Times New Roman" w:cs="Times New Roman"/>
          <w:lang w:val="ru-RU"/>
        </w:rPr>
        <w:footnoteRef/>
      </w:r>
      <w:r w:rsidRPr="00950900">
        <w:rPr>
          <w:rFonts w:ascii="Times New Roman" w:hAnsi="Times New Roman" w:cs="Times New Roman"/>
        </w:rPr>
        <w:t xml:space="preserve"> </w:t>
      </w:r>
      <w:r w:rsidRPr="00EB3B0F">
        <w:rPr>
          <w:rFonts w:ascii="Times New Roman" w:hAnsi="Times New Roman" w:cs="Times New Roman"/>
          <w:lang w:val="ru-RU"/>
        </w:rPr>
        <w:t>Асахи</w:t>
      </w:r>
      <w:r w:rsidRPr="00950900">
        <w:rPr>
          <w:rFonts w:ascii="Times New Roman" w:hAnsi="Times New Roman" w:cs="Times New Roman"/>
        </w:rPr>
        <w:t xml:space="preserve"> </w:t>
      </w:r>
      <w:r w:rsidRPr="00EB3B0F">
        <w:rPr>
          <w:rFonts w:ascii="Times New Roman" w:hAnsi="Times New Roman" w:cs="Times New Roman"/>
          <w:lang w:val="ru-RU"/>
        </w:rPr>
        <w:t>Симбун</w:t>
      </w:r>
      <w:r w:rsidRPr="00950900">
        <w:rPr>
          <w:rFonts w:ascii="Times New Roman" w:hAnsi="Times New Roman" w:cs="Times New Roman"/>
        </w:rPr>
        <w:t xml:space="preserve"> (</w:t>
      </w:r>
      <w:r w:rsidRPr="00EB3B0F">
        <w:rPr>
          <w:rFonts w:ascii="Times New Roman" w:hAnsi="Times New Roman" w:cs="Times New Roman"/>
          <w:lang w:val="ru-RU"/>
        </w:rPr>
        <w:t>朝日新聞</w:t>
      </w:r>
      <w:r w:rsidRPr="00950900">
        <w:rPr>
          <w:rFonts w:ascii="Times New Roman" w:hAnsi="Times New Roman" w:cs="Times New Roman"/>
        </w:rPr>
        <w:t xml:space="preserve">) </w:t>
      </w:r>
      <w:r w:rsidRPr="003F1AC7">
        <w:rPr>
          <w:rFonts w:ascii="Times New Roman" w:hAnsi="Times New Roman" w:cs="Times New Roman"/>
        </w:rPr>
        <w:t>Digital</w:t>
      </w:r>
      <w:r w:rsidRPr="00950900">
        <w:rPr>
          <w:rFonts w:ascii="Times New Roman" w:hAnsi="Times New Roman" w:cs="Times New Roman"/>
        </w:rPr>
        <w:t xml:space="preserve">. </w:t>
      </w:r>
      <w:r w:rsidRPr="00EB3B0F">
        <w:rPr>
          <w:rFonts w:ascii="Times New Roman" w:hAnsi="Times New Roman" w:cs="Times New Roman"/>
        </w:rPr>
        <w:t>The</w:t>
      </w:r>
      <w:r w:rsidRPr="00950900">
        <w:rPr>
          <w:rFonts w:ascii="Times New Roman" w:hAnsi="Times New Roman" w:cs="Times New Roman"/>
        </w:rPr>
        <w:t xml:space="preserve"> </w:t>
      </w:r>
      <w:r w:rsidRPr="00EB3B0F">
        <w:rPr>
          <w:rFonts w:ascii="Times New Roman" w:hAnsi="Times New Roman" w:cs="Times New Roman"/>
        </w:rPr>
        <w:t>Asahi</w:t>
      </w:r>
      <w:r w:rsidRPr="00950900">
        <w:rPr>
          <w:rFonts w:ascii="Times New Roman" w:hAnsi="Times New Roman" w:cs="Times New Roman"/>
        </w:rPr>
        <w:t xml:space="preserve"> </w:t>
      </w:r>
      <w:r w:rsidRPr="00EB3B0F">
        <w:rPr>
          <w:rFonts w:ascii="Times New Roman" w:hAnsi="Times New Roman" w:cs="Times New Roman"/>
        </w:rPr>
        <w:t>Shimbun</w:t>
      </w:r>
      <w:r w:rsidRPr="00950900">
        <w:rPr>
          <w:rFonts w:ascii="Times New Roman" w:hAnsi="Times New Roman" w:cs="Times New Roman"/>
        </w:rPr>
        <w:t xml:space="preserve"> </w:t>
      </w:r>
      <w:r w:rsidRPr="00EB3B0F">
        <w:rPr>
          <w:rFonts w:ascii="Times New Roman" w:hAnsi="Times New Roman" w:cs="Times New Roman"/>
        </w:rPr>
        <w:t>Company</w:t>
      </w:r>
      <w:r w:rsidRPr="00950900">
        <w:rPr>
          <w:rFonts w:ascii="Times New Roman" w:hAnsi="Times New Roman" w:cs="Times New Roman"/>
        </w:rPr>
        <w:t xml:space="preserve">, 2019. </w:t>
      </w:r>
      <w:r w:rsidRPr="00EB3B0F">
        <w:rPr>
          <w:rFonts w:ascii="Times New Roman" w:hAnsi="Times New Roman" w:cs="Times New Roman"/>
        </w:rPr>
        <w:t>URL</w:t>
      </w:r>
      <w:r w:rsidRPr="00950900">
        <w:rPr>
          <w:rFonts w:ascii="Times New Roman" w:hAnsi="Times New Roman" w:cs="Times New Roman"/>
        </w:rPr>
        <w:t>://</w:t>
      </w:r>
      <w:r w:rsidRPr="00EB3B0F">
        <w:rPr>
          <w:rFonts w:ascii="Times New Roman" w:hAnsi="Times New Roman" w:cs="Times New Roman"/>
        </w:rPr>
        <w:t>www</w:t>
      </w:r>
      <w:r w:rsidRPr="00950900">
        <w:rPr>
          <w:rFonts w:ascii="Times New Roman" w:hAnsi="Times New Roman" w:cs="Times New Roman"/>
        </w:rPr>
        <w:t>.</w:t>
      </w:r>
      <w:r w:rsidRPr="00EB3B0F">
        <w:rPr>
          <w:rFonts w:ascii="Times New Roman" w:hAnsi="Times New Roman" w:cs="Times New Roman"/>
        </w:rPr>
        <w:t>asahi</w:t>
      </w:r>
      <w:r w:rsidRPr="00950900">
        <w:rPr>
          <w:rFonts w:ascii="Times New Roman" w:hAnsi="Times New Roman" w:cs="Times New Roman"/>
        </w:rPr>
        <w:t>.</w:t>
      </w:r>
      <w:r w:rsidRPr="00EB3B0F">
        <w:rPr>
          <w:rFonts w:ascii="Times New Roman" w:hAnsi="Times New Roman" w:cs="Times New Roman"/>
        </w:rPr>
        <w:t>com</w:t>
      </w:r>
      <w:r w:rsidRPr="00950900">
        <w:rPr>
          <w:rFonts w:ascii="Times New Roman" w:hAnsi="Times New Roman" w:cs="Times New Roman"/>
        </w:rPr>
        <w:t>. (</w:t>
      </w:r>
      <w:r w:rsidRPr="00EB3B0F">
        <w:rPr>
          <w:rFonts w:ascii="Times New Roman" w:hAnsi="Times New Roman" w:cs="Times New Roman"/>
          <w:lang w:val="ru-RU" w:eastAsia="ja-JP"/>
        </w:rPr>
        <w:t>дата</w:t>
      </w:r>
      <w:r w:rsidRPr="00950900">
        <w:rPr>
          <w:rFonts w:ascii="Times New Roman" w:hAnsi="Times New Roman" w:cs="Times New Roman"/>
          <w:lang w:eastAsia="ja-JP"/>
        </w:rPr>
        <w:t xml:space="preserve"> </w:t>
      </w:r>
      <w:r w:rsidRPr="00EB3B0F">
        <w:rPr>
          <w:rFonts w:ascii="Times New Roman" w:hAnsi="Times New Roman" w:cs="Times New Roman"/>
          <w:lang w:val="ru-RU" w:eastAsia="ja-JP"/>
        </w:rPr>
        <w:t>обращения</w:t>
      </w:r>
      <w:r w:rsidRPr="00950900">
        <w:rPr>
          <w:rFonts w:ascii="Times New Roman" w:hAnsi="Times New Roman" w:cs="Times New Roman"/>
          <w:lang w:eastAsia="ja-JP"/>
        </w:rPr>
        <w:t xml:space="preserve">: </w:t>
      </w:r>
      <w:r w:rsidRPr="00950900">
        <w:rPr>
          <w:rFonts w:ascii="Times New Roman" w:hAnsi="Times New Roman" w:cs="Times New Roman"/>
        </w:rPr>
        <w:t>01.03.2019).</w:t>
      </w:r>
    </w:p>
  </w:footnote>
  <w:footnote w:id="137">
    <w:p w:rsidR="008E0547" w:rsidRPr="00950900" w:rsidRDefault="008E0547" w:rsidP="008E0547">
      <w:pPr>
        <w:pStyle w:val="a3"/>
        <w:rPr>
          <w:rFonts w:ascii="Times New Roman" w:hAnsi="Times New Roman" w:cs="Times New Roman"/>
          <w:lang w:val="ru-RU"/>
        </w:rPr>
      </w:pPr>
      <w:r w:rsidRPr="00EB3B0F">
        <w:rPr>
          <w:rFonts w:ascii="Times New Roman" w:hAnsi="Times New Roman" w:cs="Times New Roman"/>
          <w:lang w:val="ru-RU"/>
        </w:rPr>
        <w:footnoteRef/>
      </w:r>
      <w:r w:rsidRPr="00EB3B0F">
        <w:rPr>
          <w:rFonts w:ascii="Times New Roman" w:hAnsi="Times New Roman" w:cs="Times New Roman"/>
        </w:rPr>
        <w:t xml:space="preserve"> </w:t>
      </w:r>
      <w:r w:rsidRPr="00EB3B0F">
        <w:rPr>
          <w:rFonts w:ascii="Times New Roman" w:hAnsi="Times New Roman" w:cs="Times New Roman"/>
          <w:lang w:val="ru-RU"/>
        </w:rPr>
        <w:t>Яху</w:t>
      </w:r>
      <w:r w:rsidRPr="00EB3B0F">
        <w:rPr>
          <w:rFonts w:ascii="Times New Roman" w:hAnsi="Times New Roman" w:cs="Times New Roman"/>
        </w:rPr>
        <w:t xml:space="preserve">! </w:t>
      </w:r>
      <w:r w:rsidRPr="00EB3B0F">
        <w:rPr>
          <w:rFonts w:ascii="Times New Roman" w:hAnsi="Times New Roman" w:cs="Times New Roman"/>
          <w:lang w:val="ru-RU"/>
        </w:rPr>
        <w:t>Джапан</w:t>
      </w:r>
      <w:r w:rsidRPr="00EB3B0F">
        <w:rPr>
          <w:rFonts w:ascii="Times New Roman" w:hAnsi="Times New Roman" w:cs="Times New Roman"/>
        </w:rPr>
        <w:t xml:space="preserve"> ( Yahoo Japan). Yahoo Japan Corporation, 2019. URL</w:t>
      </w:r>
      <w:r w:rsidRPr="00950900">
        <w:rPr>
          <w:rFonts w:ascii="Times New Roman" w:hAnsi="Times New Roman" w:cs="Times New Roman"/>
          <w:lang w:val="ru-RU" w:eastAsia="ja-JP"/>
        </w:rPr>
        <w:t xml:space="preserve">: </w:t>
      </w:r>
      <w:r w:rsidRPr="00EB3B0F">
        <w:rPr>
          <w:rFonts w:ascii="Times New Roman" w:hAnsi="Times New Roman" w:cs="Times New Roman"/>
        </w:rPr>
        <w:t>https</w:t>
      </w:r>
      <w:r w:rsidRPr="00950900">
        <w:rPr>
          <w:rFonts w:ascii="Times New Roman" w:hAnsi="Times New Roman" w:cs="Times New Roman"/>
          <w:lang w:val="ru-RU"/>
        </w:rPr>
        <w:t>://</w:t>
      </w:r>
      <w:r w:rsidRPr="00EB3B0F">
        <w:rPr>
          <w:rFonts w:ascii="Times New Roman" w:hAnsi="Times New Roman" w:cs="Times New Roman"/>
        </w:rPr>
        <w:t>www</w:t>
      </w:r>
      <w:r w:rsidRPr="00950900">
        <w:rPr>
          <w:rFonts w:ascii="Times New Roman" w:hAnsi="Times New Roman" w:cs="Times New Roman"/>
          <w:lang w:val="ru-RU"/>
        </w:rPr>
        <w:t>.</w:t>
      </w:r>
      <w:r w:rsidRPr="00EB3B0F">
        <w:rPr>
          <w:rFonts w:ascii="Times New Roman" w:hAnsi="Times New Roman" w:cs="Times New Roman"/>
        </w:rPr>
        <w:t>yahoo</w:t>
      </w:r>
      <w:r w:rsidRPr="00950900">
        <w:rPr>
          <w:rFonts w:ascii="Times New Roman" w:hAnsi="Times New Roman" w:cs="Times New Roman"/>
          <w:lang w:val="ru-RU"/>
        </w:rPr>
        <w:t>.</w:t>
      </w:r>
      <w:r w:rsidRPr="00EB3B0F">
        <w:rPr>
          <w:rFonts w:ascii="Times New Roman" w:hAnsi="Times New Roman" w:cs="Times New Roman"/>
        </w:rPr>
        <w:t>co</w:t>
      </w:r>
      <w:r w:rsidRPr="00950900">
        <w:rPr>
          <w:rFonts w:ascii="Times New Roman" w:hAnsi="Times New Roman" w:cs="Times New Roman"/>
          <w:lang w:val="ru-RU"/>
        </w:rPr>
        <w:t>.</w:t>
      </w:r>
      <w:r w:rsidRPr="00EB3B0F">
        <w:rPr>
          <w:rFonts w:ascii="Times New Roman" w:hAnsi="Times New Roman" w:cs="Times New Roman"/>
        </w:rPr>
        <w:t>jp</w:t>
      </w:r>
      <w:r w:rsidRPr="00950900">
        <w:rPr>
          <w:rFonts w:ascii="Times New Roman" w:hAnsi="Times New Roman" w:cs="Times New Roman"/>
          <w:lang w:val="ru-RU"/>
        </w:rPr>
        <w:t xml:space="preserve">  (</w:t>
      </w:r>
      <w:r w:rsidRPr="00EB3B0F">
        <w:rPr>
          <w:rFonts w:ascii="Times New Roman" w:hAnsi="Times New Roman" w:cs="Times New Roman"/>
          <w:lang w:val="ru-RU"/>
        </w:rPr>
        <w:t>дата</w:t>
      </w:r>
      <w:r w:rsidRPr="00950900">
        <w:rPr>
          <w:rFonts w:ascii="Times New Roman" w:hAnsi="Times New Roman" w:cs="Times New Roman"/>
          <w:lang w:val="ru-RU"/>
        </w:rPr>
        <w:t xml:space="preserve"> </w:t>
      </w:r>
      <w:r w:rsidRPr="00EB3B0F">
        <w:rPr>
          <w:rFonts w:ascii="Times New Roman" w:hAnsi="Times New Roman" w:cs="Times New Roman"/>
          <w:lang w:val="ru-RU"/>
        </w:rPr>
        <w:t>обращения</w:t>
      </w:r>
      <w:r w:rsidRPr="00950900">
        <w:rPr>
          <w:rFonts w:ascii="Times New Roman" w:hAnsi="Times New Roman" w:cs="Times New Roman"/>
          <w:lang w:val="ru-RU"/>
        </w:rPr>
        <w:t>: 01.03.2019).</w:t>
      </w:r>
    </w:p>
  </w:footnote>
  <w:footnote w:id="138">
    <w:p w:rsidR="00E20523" w:rsidRPr="00EB3B0F" w:rsidRDefault="00E20523" w:rsidP="00D728B0">
      <w:pPr>
        <w:pStyle w:val="a3"/>
        <w:rPr>
          <w:rFonts w:ascii="Times New Roman" w:hAnsi="Times New Roman" w:cs="Times New Roman"/>
          <w:lang w:val="ru-RU"/>
        </w:rPr>
      </w:pPr>
      <w:r w:rsidRPr="00EB3B0F">
        <w:rPr>
          <w:rStyle w:val="a5"/>
          <w:rFonts w:ascii="Times New Roman" w:hAnsi="Times New Roman" w:cs="Times New Roman"/>
        </w:rPr>
        <w:footnoteRef/>
      </w:r>
      <w:r w:rsidRPr="00EB3B0F">
        <w:rPr>
          <w:rFonts w:ascii="Times New Roman" w:hAnsi="Times New Roman" w:cs="Times New Roman"/>
          <w:lang w:val="ru-RU"/>
        </w:rPr>
        <w:t xml:space="preserve">116. Тестограф.ру. Образ России. 01. 02. 2016. </w:t>
      </w:r>
      <w:r w:rsidRPr="00EB3B0F">
        <w:rPr>
          <w:rFonts w:ascii="Times New Roman" w:hAnsi="Times New Roman" w:cs="Times New Roman"/>
        </w:rPr>
        <w:t>URL</w:t>
      </w:r>
      <w:r w:rsidRPr="00EB3B0F">
        <w:rPr>
          <w:rFonts w:ascii="Times New Roman" w:hAnsi="Times New Roman" w:cs="Times New Roman"/>
          <w:lang w:val="ru-RU"/>
        </w:rPr>
        <w:t xml:space="preserve">: </w:t>
      </w:r>
      <w:hyperlink r:id="rId1" w:history="1">
        <w:r w:rsidRPr="00EB3B0F">
          <w:rPr>
            <w:rStyle w:val="a8"/>
            <w:rFonts w:ascii="Times New Roman" w:hAnsi="Times New Roman" w:cs="Times New Roman"/>
            <w:u w:val="none"/>
          </w:rPr>
          <w:t>https</w:t>
        </w:r>
        <w:r w:rsidRPr="00EB3B0F">
          <w:rPr>
            <w:rStyle w:val="a8"/>
            <w:rFonts w:ascii="Times New Roman" w:hAnsi="Times New Roman" w:cs="Times New Roman"/>
            <w:u w:val="none"/>
            <w:lang w:val="ru-RU"/>
          </w:rPr>
          <w:t>://</w:t>
        </w:r>
        <w:r w:rsidRPr="00EB3B0F">
          <w:rPr>
            <w:rStyle w:val="a8"/>
            <w:rFonts w:ascii="Times New Roman" w:hAnsi="Times New Roman" w:cs="Times New Roman"/>
            <w:u w:val="none"/>
          </w:rPr>
          <w:t>www</w:t>
        </w:r>
        <w:r w:rsidRPr="00EB3B0F">
          <w:rPr>
            <w:rStyle w:val="a8"/>
            <w:rFonts w:ascii="Times New Roman" w:hAnsi="Times New Roman" w:cs="Times New Roman"/>
            <w:u w:val="none"/>
            <w:lang w:val="ru-RU"/>
          </w:rPr>
          <w:t>.</w:t>
        </w:r>
        <w:r w:rsidRPr="00EB3B0F">
          <w:rPr>
            <w:rStyle w:val="a8"/>
            <w:rFonts w:ascii="Times New Roman" w:hAnsi="Times New Roman" w:cs="Times New Roman"/>
            <w:u w:val="none"/>
          </w:rPr>
          <w:t>testograf</w:t>
        </w:r>
        <w:r w:rsidRPr="00EB3B0F">
          <w:rPr>
            <w:rStyle w:val="a8"/>
            <w:rFonts w:ascii="Times New Roman" w:hAnsi="Times New Roman" w:cs="Times New Roman"/>
            <w:u w:val="none"/>
            <w:lang w:val="ru-RU"/>
          </w:rPr>
          <w:t>.</w:t>
        </w:r>
        <w:r w:rsidRPr="00EB3B0F">
          <w:rPr>
            <w:rStyle w:val="a8"/>
            <w:rFonts w:ascii="Times New Roman" w:hAnsi="Times New Roman" w:cs="Times New Roman"/>
            <w:u w:val="none"/>
          </w:rPr>
          <w:t>ru</w:t>
        </w:r>
        <w:r w:rsidRPr="00EB3B0F">
          <w:rPr>
            <w:rStyle w:val="a8"/>
            <w:rFonts w:ascii="Times New Roman" w:hAnsi="Times New Roman" w:cs="Times New Roman"/>
            <w:u w:val="none"/>
            <w:lang w:val="ru-RU"/>
          </w:rPr>
          <w:t>/</w:t>
        </w:r>
        <w:r w:rsidRPr="00EB3B0F">
          <w:rPr>
            <w:rStyle w:val="a8"/>
            <w:rFonts w:ascii="Times New Roman" w:hAnsi="Times New Roman" w:cs="Times New Roman"/>
            <w:u w:val="none"/>
          </w:rPr>
          <w:t>ru</w:t>
        </w:r>
        <w:r w:rsidRPr="00EB3B0F">
          <w:rPr>
            <w:rStyle w:val="a8"/>
            <w:rFonts w:ascii="Times New Roman" w:hAnsi="Times New Roman" w:cs="Times New Roman"/>
            <w:u w:val="none"/>
            <w:lang w:val="ru-RU"/>
          </w:rPr>
          <w:t>/</w:t>
        </w:r>
        <w:r w:rsidRPr="00EB3B0F">
          <w:rPr>
            <w:rStyle w:val="a8"/>
            <w:rFonts w:ascii="Times New Roman" w:hAnsi="Times New Roman" w:cs="Times New Roman"/>
            <w:u w:val="none"/>
          </w:rPr>
          <w:t>novosti</w:t>
        </w:r>
        <w:r w:rsidRPr="00EB3B0F">
          <w:rPr>
            <w:rStyle w:val="a8"/>
            <w:rFonts w:ascii="Times New Roman" w:hAnsi="Times New Roman" w:cs="Times New Roman"/>
            <w:u w:val="none"/>
            <w:lang w:val="ru-RU"/>
          </w:rPr>
          <w:t>/</w:t>
        </w:r>
        <w:r w:rsidRPr="00EB3B0F">
          <w:rPr>
            <w:rStyle w:val="a8"/>
            <w:rFonts w:ascii="Times New Roman" w:hAnsi="Times New Roman" w:cs="Times New Roman"/>
            <w:u w:val="none"/>
          </w:rPr>
          <w:t>obraz</w:t>
        </w:r>
        <w:r w:rsidRPr="00EB3B0F">
          <w:rPr>
            <w:rStyle w:val="a8"/>
            <w:rFonts w:ascii="Times New Roman" w:hAnsi="Times New Roman" w:cs="Times New Roman"/>
            <w:u w:val="none"/>
            <w:lang w:val="ru-RU"/>
          </w:rPr>
          <w:t>-</w:t>
        </w:r>
        <w:r w:rsidRPr="00EB3B0F">
          <w:rPr>
            <w:rStyle w:val="a8"/>
            <w:rFonts w:ascii="Times New Roman" w:hAnsi="Times New Roman" w:cs="Times New Roman"/>
            <w:u w:val="none"/>
          </w:rPr>
          <w:t>rossii</w:t>
        </w:r>
        <w:r w:rsidRPr="00EB3B0F">
          <w:rPr>
            <w:rStyle w:val="a8"/>
            <w:rFonts w:ascii="Times New Roman" w:hAnsi="Times New Roman" w:cs="Times New Roman"/>
            <w:u w:val="none"/>
            <w:lang w:val="ru-RU"/>
          </w:rPr>
          <w:t>.</w:t>
        </w:r>
        <w:r w:rsidRPr="00EB3B0F">
          <w:rPr>
            <w:rStyle w:val="a8"/>
            <w:rFonts w:ascii="Times New Roman" w:hAnsi="Times New Roman" w:cs="Times New Roman"/>
            <w:u w:val="none"/>
          </w:rPr>
          <w:t>html</w:t>
        </w:r>
      </w:hyperlink>
      <w:r w:rsidRPr="00EB3B0F">
        <w:rPr>
          <w:rFonts w:ascii="Times New Roman" w:hAnsi="Times New Roman" w:cs="Times New Roman"/>
          <w:lang w:val="ru-RU"/>
        </w:rPr>
        <w:t xml:space="preserve"> (дата обращения: 17.03.2018.</w:t>
      </w:r>
    </w:p>
  </w:footnote>
  <w:footnote w:id="139">
    <w:p w:rsidR="008E0547" w:rsidRPr="00EB3B0F" w:rsidRDefault="008E0547" w:rsidP="008E0547">
      <w:pPr>
        <w:pStyle w:val="a3"/>
        <w:rPr>
          <w:rFonts w:ascii="Times New Roman" w:hAnsi="Times New Roman" w:cs="Times New Roman"/>
          <w:lang w:val="ru-RU"/>
        </w:rPr>
      </w:pPr>
      <w:r w:rsidRPr="00EB3B0F">
        <w:rPr>
          <w:rStyle w:val="a5"/>
          <w:rFonts w:ascii="Times New Roman" w:hAnsi="Times New Roman" w:cs="Times New Roman"/>
        </w:rPr>
        <w:footnoteRef/>
      </w:r>
      <w:r w:rsidRPr="00EB3B0F">
        <w:rPr>
          <w:rFonts w:ascii="Times New Roman" w:hAnsi="Times New Roman" w:cs="Times New Roman"/>
        </w:rPr>
        <w:t xml:space="preserve"> 6. Russia’s Global Image Negative amid Crisis in Ukraine // Pew Research Center. </w:t>
      </w:r>
      <w:r w:rsidRPr="00EB3B0F">
        <w:rPr>
          <w:rFonts w:ascii="Times New Roman" w:hAnsi="Times New Roman" w:cs="Times New Roman"/>
          <w:lang w:val="ru-RU"/>
        </w:rPr>
        <w:t>2019. URL: https://www.pewglobal.org/2014/07/09/russias-global-image-negative-amid-crisis-in-ukraine/ (дата обращения:30.03.2019)</w:t>
      </w:r>
    </w:p>
  </w:footnote>
  <w:footnote w:id="140">
    <w:p w:rsidR="00E20523" w:rsidRPr="00EB3B0F" w:rsidRDefault="00E20523" w:rsidP="00D728B0">
      <w:pPr>
        <w:pStyle w:val="a3"/>
        <w:rPr>
          <w:rFonts w:ascii="Times New Roman" w:hAnsi="Times New Roman" w:cs="Times New Roman"/>
          <w:lang w:val="ru-RU"/>
        </w:rPr>
      </w:pPr>
      <w:r w:rsidRPr="00EB3B0F">
        <w:rPr>
          <w:rStyle w:val="a5"/>
          <w:rFonts w:ascii="Times New Roman" w:hAnsi="Times New Roman" w:cs="Times New Roman"/>
        </w:rPr>
        <w:footnoteRef/>
      </w:r>
      <w:r w:rsidRPr="00EB3B0F">
        <w:rPr>
          <w:rFonts w:ascii="Times New Roman" w:hAnsi="Times New Roman" w:cs="Times New Roman"/>
          <w:lang w:val="ru-RU"/>
        </w:rPr>
        <w:t xml:space="preserve"> Хомченко О.А. Образ России и русского в глазах иностранных студентов: данные эмпирического исследования // Современные научные исследования и инновации. 2016. № 7. </w:t>
      </w:r>
      <w:r w:rsidRPr="00EB3B0F">
        <w:rPr>
          <w:rFonts w:ascii="Times New Roman" w:hAnsi="Times New Roman" w:cs="Times New Roman"/>
        </w:rPr>
        <w:t>URL</w:t>
      </w:r>
      <w:r w:rsidRPr="00EB3B0F">
        <w:rPr>
          <w:rFonts w:ascii="Times New Roman" w:hAnsi="Times New Roman" w:cs="Times New Roman"/>
          <w:lang w:val="ru-RU"/>
        </w:rPr>
        <w:t xml:space="preserve">: </w:t>
      </w:r>
      <w:r w:rsidRPr="00EB3B0F">
        <w:rPr>
          <w:rFonts w:ascii="Times New Roman" w:hAnsi="Times New Roman" w:cs="Times New Roman"/>
        </w:rPr>
        <w:t>http</w:t>
      </w:r>
      <w:r w:rsidRPr="00EB3B0F">
        <w:rPr>
          <w:rFonts w:ascii="Times New Roman" w:hAnsi="Times New Roman" w:cs="Times New Roman"/>
          <w:lang w:val="ru-RU"/>
        </w:rPr>
        <w:t>://</w:t>
      </w:r>
      <w:r w:rsidRPr="00EB3B0F">
        <w:rPr>
          <w:rFonts w:ascii="Times New Roman" w:hAnsi="Times New Roman" w:cs="Times New Roman"/>
        </w:rPr>
        <w:t>web</w:t>
      </w:r>
      <w:r w:rsidRPr="00EB3B0F">
        <w:rPr>
          <w:rFonts w:ascii="Times New Roman" w:hAnsi="Times New Roman" w:cs="Times New Roman"/>
          <w:lang w:val="ru-RU"/>
        </w:rPr>
        <w:t>.</w:t>
      </w:r>
      <w:r w:rsidRPr="00EB3B0F">
        <w:rPr>
          <w:rFonts w:ascii="Times New Roman" w:hAnsi="Times New Roman" w:cs="Times New Roman"/>
        </w:rPr>
        <w:t>snauka</w:t>
      </w:r>
      <w:r w:rsidRPr="00EB3B0F">
        <w:rPr>
          <w:rFonts w:ascii="Times New Roman" w:hAnsi="Times New Roman" w:cs="Times New Roman"/>
          <w:lang w:val="ru-RU"/>
        </w:rPr>
        <w:t>.</w:t>
      </w:r>
      <w:r w:rsidRPr="00EB3B0F">
        <w:rPr>
          <w:rFonts w:ascii="Times New Roman" w:hAnsi="Times New Roman" w:cs="Times New Roman"/>
        </w:rPr>
        <w:t>ru</w:t>
      </w:r>
      <w:r w:rsidRPr="00EB3B0F">
        <w:rPr>
          <w:rFonts w:ascii="Times New Roman" w:hAnsi="Times New Roman" w:cs="Times New Roman"/>
          <w:lang w:val="ru-RU"/>
        </w:rPr>
        <w:t>/</w:t>
      </w:r>
      <w:r w:rsidRPr="00EB3B0F">
        <w:rPr>
          <w:rFonts w:ascii="Times New Roman" w:hAnsi="Times New Roman" w:cs="Times New Roman"/>
        </w:rPr>
        <w:t>issues</w:t>
      </w:r>
      <w:r w:rsidRPr="00EB3B0F">
        <w:rPr>
          <w:rFonts w:ascii="Times New Roman" w:hAnsi="Times New Roman" w:cs="Times New Roman"/>
          <w:lang w:val="ru-RU"/>
        </w:rPr>
        <w:t>/2016/07/69943 (дата обращения: 11.01.2018)</w:t>
      </w:r>
    </w:p>
  </w:footnote>
  <w:footnote w:id="141">
    <w:p w:rsidR="008E0547" w:rsidRPr="00EB3B0F" w:rsidRDefault="008E0547" w:rsidP="008E0547">
      <w:pPr>
        <w:pStyle w:val="a3"/>
        <w:rPr>
          <w:rFonts w:ascii="Times New Roman" w:hAnsi="Times New Roman" w:cs="Times New Roman"/>
          <w:lang w:val="ru-RU"/>
        </w:rPr>
      </w:pPr>
      <w:r w:rsidRPr="00EB3B0F">
        <w:rPr>
          <w:rFonts w:ascii="Times New Roman" w:hAnsi="Times New Roman" w:cs="Times New Roman"/>
          <w:lang w:val="ru-RU"/>
        </w:rPr>
        <w:footnoteRef/>
      </w:r>
      <w:r w:rsidRPr="00EB3B0F">
        <w:rPr>
          <w:rFonts w:ascii="Times New Roman" w:hAnsi="Times New Roman" w:cs="Times New Roman"/>
          <w:lang w:val="ru-RU"/>
        </w:rPr>
        <w:t xml:space="preserve"> Образы государств, наций и лидеров / Под ред. Е.Б. Шестопал. М.: Аспект Пресс, 2008. 288 с.</w:t>
      </w:r>
    </w:p>
  </w:footnote>
  <w:footnote w:id="142">
    <w:p w:rsidR="008E0547" w:rsidRPr="00EB3B0F" w:rsidRDefault="008E0547" w:rsidP="008E0547">
      <w:pPr>
        <w:pStyle w:val="a3"/>
        <w:rPr>
          <w:rFonts w:ascii="Times New Roman" w:hAnsi="Times New Roman" w:cs="Times New Roman"/>
          <w:lang w:val="ru-RU"/>
        </w:rPr>
      </w:pPr>
      <w:r w:rsidRPr="00EB3B0F">
        <w:rPr>
          <w:rStyle w:val="a5"/>
          <w:rFonts w:ascii="Times New Roman" w:hAnsi="Times New Roman" w:cs="Times New Roman"/>
        </w:rPr>
        <w:footnoteRef/>
      </w:r>
      <w:r w:rsidRPr="00EB3B0F">
        <w:rPr>
          <w:rFonts w:ascii="Times New Roman" w:hAnsi="Times New Roman" w:cs="Times New Roman"/>
          <w:lang w:val="ru-RU"/>
        </w:rPr>
        <w:t xml:space="preserve"> Фомин И.В. Образ государства как предмет политического дискурс-анализа / Диссертация на соискание ученой степени кандидата политических наук. ВШЭ. Москва. 2014. 170 с.</w:t>
      </w:r>
    </w:p>
  </w:footnote>
  <w:footnote w:id="143">
    <w:p w:rsidR="008E0547" w:rsidRPr="00EB3B0F" w:rsidRDefault="008E0547" w:rsidP="008E0547">
      <w:pPr>
        <w:pStyle w:val="a3"/>
        <w:rPr>
          <w:rFonts w:ascii="Times New Roman" w:hAnsi="Times New Roman" w:cs="Times New Roman"/>
          <w:lang w:val="ru-RU"/>
        </w:rPr>
      </w:pPr>
      <w:r w:rsidRPr="00EB3B0F">
        <w:rPr>
          <w:rStyle w:val="a5"/>
          <w:rFonts w:ascii="Times New Roman" w:hAnsi="Times New Roman" w:cs="Times New Roman"/>
        </w:rPr>
        <w:footnoteRef/>
      </w:r>
      <w:r w:rsidRPr="00EB3B0F">
        <w:rPr>
          <w:rFonts w:ascii="Times New Roman" w:hAnsi="Times New Roman" w:cs="Times New Roman"/>
          <w:lang w:val="ru-RU"/>
        </w:rPr>
        <w:t xml:space="preserve"> Образ России в мире: становление, восприятие, трансформация. /Отв. редактор -И.С. Семененко. Коллектив авторов: Вайнштейн Г.И., Загладин Н.В., Кисовская Н.К., Лапкин В.В., Малинова О.Ю., Панов П.В., Пантин В.И., Семененко И.С, Фадеева Л.А., Чугров СВ. М.: ИМЭМО РАН, 2008.152 с.</w:t>
      </w:r>
    </w:p>
  </w:footnote>
  <w:footnote w:id="144">
    <w:p w:rsidR="008E0547" w:rsidRPr="00EB3B0F" w:rsidRDefault="008E0547" w:rsidP="008E0547">
      <w:pPr>
        <w:pStyle w:val="a3"/>
        <w:rPr>
          <w:rFonts w:ascii="Times New Roman" w:hAnsi="Times New Roman" w:cs="Times New Roman"/>
          <w:lang w:val="ru-RU"/>
        </w:rPr>
      </w:pPr>
      <w:r w:rsidRPr="00EB3B0F">
        <w:rPr>
          <w:rStyle w:val="a5"/>
          <w:rFonts w:ascii="Times New Roman" w:hAnsi="Times New Roman" w:cs="Times New Roman"/>
        </w:rPr>
        <w:footnoteRef/>
      </w:r>
      <w:r w:rsidRPr="00EB3B0F">
        <w:rPr>
          <w:rFonts w:ascii="Times New Roman" w:hAnsi="Times New Roman" w:cs="Times New Roman"/>
          <w:lang w:val="ru-RU"/>
        </w:rPr>
        <w:t xml:space="preserve"> Липпман У. Общественное мнение. М.: Институт фонда «Общественное мнение», 2004. 384 с.</w:t>
      </w:r>
    </w:p>
  </w:footnote>
  <w:footnote w:id="145">
    <w:p w:rsidR="00E20523" w:rsidRPr="00EB3B0F" w:rsidRDefault="00E20523" w:rsidP="00D728B0">
      <w:pPr>
        <w:pStyle w:val="a3"/>
        <w:rPr>
          <w:rFonts w:ascii="Times New Roman" w:hAnsi="Times New Roman" w:cs="Times New Roman"/>
          <w:lang w:val="ru-RU"/>
        </w:rPr>
      </w:pPr>
      <w:r w:rsidRPr="00EB3B0F">
        <w:rPr>
          <w:rStyle w:val="a5"/>
          <w:rFonts w:ascii="Times New Roman" w:hAnsi="Times New Roman" w:cs="Times New Roman"/>
        </w:rPr>
        <w:footnoteRef/>
      </w:r>
      <w:r w:rsidRPr="00EB3B0F">
        <w:rPr>
          <w:rFonts w:ascii="Times New Roman" w:hAnsi="Times New Roman" w:cs="Times New Roman"/>
          <w:lang w:val="ru-RU"/>
        </w:rPr>
        <w:t xml:space="preserve">Ленин А. Чему России полезно поучиться у Японии. Российская газета. 2014. </w:t>
      </w:r>
      <w:r w:rsidRPr="00EB3B0F">
        <w:rPr>
          <w:rFonts w:ascii="Times New Roman" w:hAnsi="Times New Roman" w:cs="Times New Roman"/>
        </w:rPr>
        <w:t>URL</w:t>
      </w:r>
      <w:r w:rsidRPr="00EB3B0F">
        <w:rPr>
          <w:rFonts w:ascii="Times New Roman" w:hAnsi="Times New Roman" w:cs="Times New Roman"/>
          <w:lang w:val="ru-RU"/>
        </w:rPr>
        <w:t xml:space="preserve">: </w:t>
      </w:r>
      <w:r w:rsidRPr="00EB3B0F">
        <w:rPr>
          <w:rFonts w:ascii="Times New Roman" w:hAnsi="Times New Roman" w:cs="Times New Roman"/>
        </w:rPr>
        <w:t>https</w:t>
      </w:r>
      <w:r w:rsidRPr="00EB3B0F">
        <w:rPr>
          <w:rFonts w:ascii="Times New Roman" w:hAnsi="Times New Roman" w:cs="Times New Roman"/>
          <w:lang w:val="ru-RU"/>
        </w:rPr>
        <w:t>://</w:t>
      </w:r>
      <w:r w:rsidRPr="00EB3B0F">
        <w:rPr>
          <w:rFonts w:ascii="Times New Roman" w:hAnsi="Times New Roman" w:cs="Times New Roman"/>
        </w:rPr>
        <w:t>rg</w:t>
      </w:r>
      <w:r w:rsidRPr="00EB3B0F">
        <w:rPr>
          <w:rFonts w:ascii="Times New Roman" w:hAnsi="Times New Roman" w:cs="Times New Roman"/>
          <w:lang w:val="ru-RU"/>
        </w:rPr>
        <w:t>.</w:t>
      </w:r>
      <w:r w:rsidRPr="00EB3B0F">
        <w:rPr>
          <w:rFonts w:ascii="Times New Roman" w:hAnsi="Times New Roman" w:cs="Times New Roman"/>
        </w:rPr>
        <w:t>ru</w:t>
      </w:r>
      <w:r w:rsidRPr="00EB3B0F">
        <w:rPr>
          <w:rFonts w:ascii="Times New Roman" w:hAnsi="Times New Roman" w:cs="Times New Roman"/>
          <w:lang w:val="ru-RU"/>
        </w:rPr>
        <w:t>/2014/02/12/</w:t>
      </w:r>
      <w:r w:rsidRPr="00EB3B0F">
        <w:rPr>
          <w:rFonts w:ascii="Times New Roman" w:hAnsi="Times New Roman" w:cs="Times New Roman"/>
        </w:rPr>
        <w:t>yaponia</w:t>
      </w:r>
      <w:r w:rsidRPr="00EB3B0F">
        <w:rPr>
          <w:rFonts w:ascii="Times New Roman" w:hAnsi="Times New Roman" w:cs="Times New Roman"/>
          <w:lang w:val="ru-RU"/>
        </w:rPr>
        <w:t>-</w:t>
      </w:r>
      <w:r w:rsidRPr="00EB3B0F">
        <w:rPr>
          <w:rFonts w:ascii="Times New Roman" w:hAnsi="Times New Roman" w:cs="Times New Roman"/>
        </w:rPr>
        <w:t>site</w:t>
      </w:r>
      <w:r w:rsidRPr="00EB3B0F">
        <w:rPr>
          <w:rFonts w:ascii="Times New Roman" w:hAnsi="Times New Roman" w:cs="Times New Roman"/>
          <w:lang w:val="ru-RU"/>
        </w:rPr>
        <w:t>.</w:t>
      </w:r>
      <w:r w:rsidRPr="00EB3B0F">
        <w:rPr>
          <w:rFonts w:ascii="Times New Roman" w:hAnsi="Times New Roman" w:cs="Times New Roman"/>
        </w:rPr>
        <w:t>html</w:t>
      </w:r>
      <w:r w:rsidRPr="00EB3B0F">
        <w:rPr>
          <w:rFonts w:ascii="Times New Roman" w:hAnsi="Times New Roman" w:cs="Times New Roman"/>
          <w:lang w:val="ru-RU"/>
        </w:rPr>
        <w:t xml:space="preserve"> (дата обращения: 5.09.2017)</w:t>
      </w:r>
    </w:p>
    <w:p w:rsidR="00E20523" w:rsidRPr="00EB3B0F" w:rsidRDefault="00E20523" w:rsidP="00D728B0">
      <w:pPr>
        <w:pStyle w:val="a3"/>
        <w:rPr>
          <w:rFonts w:ascii="Times New Roman" w:hAnsi="Times New Roman" w:cs="Times New Roman"/>
          <w:lang w:val="ru-RU"/>
        </w:rPr>
      </w:pPr>
      <w:r w:rsidRPr="00EB3B0F">
        <w:rPr>
          <w:rFonts w:ascii="Times New Roman" w:hAnsi="Times New Roman" w:cs="Times New Roman"/>
          <w:lang w:val="ru-RU"/>
        </w:rPr>
        <w:t>Шабаева Т. «В Японии очень мало знают о реальных русских людях» / Литературная газета. 2014. № 1-2.</w:t>
      </w:r>
    </w:p>
    <w:p w:rsidR="00E20523" w:rsidRPr="00EB3B0F" w:rsidRDefault="00E20523" w:rsidP="00D728B0">
      <w:pPr>
        <w:pStyle w:val="a3"/>
        <w:rPr>
          <w:rFonts w:ascii="Times New Roman" w:hAnsi="Times New Roman" w:cs="Times New Roman"/>
          <w:lang w:val="ru-RU"/>
        </w:rPr>
      </w:pPr>
      <w:r w:rsidRPr="00EB3B0F">
        <w:rPr>
          <w:rFonts w:ascii="Times New Roman" w:hAnsi="Times New Roman" w:cs="Times New Roman"/>
          <w:lang w:val="ru-RU"/>
        </w:rPr>
        <w:t xml:space="preserve">Образ России в Японии и образ Японии в России: Рабочая тетрадь 33/2016 / [С.В. Чугров]; [гл. ред. И.С.Иванов]; Российский совет по международным делам (РСМД).Москва: НП РСМД, 2016. 64 с. </w:t>
      </w:r>
    </w:p>
    <w:p w:rsidR="00E20523" w:rsidRPr="00EB3B0F" w:rsidRDefault="00E20523" w:rsidP="00D728B0">
      <w:pPr>
        <w:pStyle w:val="a3"/>
        <w:rPr>
          <w:rFonts w:ascii="Times New Roman" w:hAnsi="Times New Roman" w:cs="Times New Roman"/>
          <w:lang w:val="ru-RU"/>
        </w:rPr>
      </w:pPr>
      <w:r w:rsidRPr="00EB3B0F">
        <w:rPr>
          <w:rFonts w:ascii="Times New Roman" w:hAnsi="Times New Roman" w:cs="Times New Roman"/>
          <w:lang w:val="ru-RU"/>
        </w:rPr>
        <w:t>Сигэки Хакамада. Японская сакура и русская береза // Русский мир.</w:t>
      </w:r>
      <w:r w:rsidRPr="00EB3B0F">
        <w:rPr>
          <w:rFonts w:ascii="Times New Roman" w:hAnsi="Times New Roman" w:cs="Times New Roman"/>
        </w:rPr>
        <w:t>ru</w:t>
      </w:r>
      <w:r w:rsidRPr="00EB3B0F">
        <w:rPr>
          <w:rFonts w:ascii="Times New Roman" w:hAnsi="Times New Roman" w:cs="Times New Roman"/>
          <w:lang w:val="ru-RU"/>
        </w:rPr>
        <w:t xml:space="preserve">/. 2008. </w:t>
      </w:r>
      <w:r w:rsidRPr="00EB3B0F">
        <w:rPr>
          <w:rFonts w:ascii="Times New Roman" w:hAnsi="Times New Roman" w:cs="Times New Roman"/>
        </w:rPr>
        <w:t>URL</w:t>
      </w:r>
      <w:r w:rsidRPr="00EB3B0F">
        <w:rPr>
          <w:rFonts w:ascii="Times New Roman" w:hAnsi="Times New Roman" w:cs="Times New Roman"/>
          <w:lang w:val="ru-RU"/>
        </w:rPr>
        <w:t xml:space="preserve">: </w:t>
      </w:r>
      <w:r w:rsidRPr="00EB3B0F">
        <w:rPr>
          <w:rFonts w:ascii="Times New Roman" w:hAnsi="Times New Roman" w:cs="Times New Roman"/>
        </w:rPr>
        <w:t>https</w:t>
      </w:r>
      <w:r w:rsidRPr="00EB3B0F">
        <w:rPr>
          <w:rFonts w:ascii="Times New Roman" w:hAnsi="Times New Roman" w:cs="Times New Roman"/>
          <w:lang w:val="ru-RU"/>
        </w:rPr>
        <w:t>://</w:t>
      </w:r>
      <w:r w:rsidRPr="00EB3B0F">
        <w:rPr>
          <w:rFonts w:ascii="Times New Roman" w:hAnsi="Times New Roman" w:cs="Times New Roman"/>
        </w:rPr>
        <w:t>www</w:t>
      </w:r>
      <w:r w:rsidRPr="00EB3B0F">
        <w:rPr>
          <w:rFonts w:ascii="Times New Roman" w:hAnsi="Times New Roman" w:cs="Times New Roman"/>
          <w:lang w:val="ru-RU"/>
        </w:rPr>
        <w:t>.</w:t>
      </w:r>
      <w:r w:rsidRPr="00EB3B0F">
        <w:rPr>
          <w:rFonts w:ascii="Times New Roman" w:hAnsi="Times New Roman" w:cs="Times New Roman"/>
        </w:rPr>
        <w:t>russkiymir</w:t>
      </w:r>
      <w:r w:rsidRPr="00EB3B0F">
        <w:rPr>
          <w:rFonts w:ascii="Times New Roman" w:hAnsi="Times New Roman" w:cs="Times New Roman"/>
          <w:lang w:val="ru-RU"/>
        </w:rPr>
        <w:t>.</w:t>
      </w:r>
      <w:r w:rsidRPr="00EB3B0F">
        <w:rPr>
          <w:rFonts w:ascii="Times New Roman" w:hAnsi="Times New Roman" w:cs="Times New Roman"/>
        </w:rPr>
        <w:t>ru</w:t>
      </w:r>
      <w:r w:rsidRPr="00EB3B0F">
        <w:rPr>
          <w:rFonts w:ascii="Times New Roman" w:hAnsi="Times New Roman" w:cs="Times New Roman"/>
          <w:lang w:val="ru-RU"/>
        </w:rPr>
        <w:t>/</w:t>
      </w:r>
      <w:r w:rsidRPr="00EB3B0F">
        <w:rPr>
          <w:rFonts w:ascii="Times New Roman" w:hAnsi="Times New Roman" w:cs="Times New Roman"/>
        </w:rPr>
        <w:t>media</w:t>
      </w:r>
      <w:r w:rsidRPr="00EB3B0F">
        <w:rPr>
          <w:rFonts w:ascii="Times New Roman" w:hAnsi="Times New Roman" w:cs="Times New Roman"/>
          <w:lang w:val="ru-RU"/>
        </w:rPr>
        <w:t>/</w:t>
      </w:r>
      <w:r w:rsidRPr="00EB3B0F">
        <w:rPr>
          <w:rFonts w:ascii="Times New Roman" w:hAnsi="Times New Roman" w:cs="Times New Roman"/>
        </w:rPr>
        <w:t>magazines</w:t>
      </w:r>
      <w:r w:rsidRPr="00EB3B0F">
        <w:rPr>
          <w:rFonts w:ascii="Times New Roman" w:hAnsi="Times New Roman" w:cs="Times New Roman"/>
          <w:lang w:val="ru-RU"/>
        </w:rPr>
        <w:t>/</w:t>
      </w:r>
      <w:r w:rsidRPr="00EB3B0F">
        <w:rPr>
          <w:rFonts w:ascii="Times New Roman" w:hAnsi="Times New Roman" w:cs="Times New Roman"/>
        </w:rPr>
        <w:t>article</w:t>
      </w:r>
      <w:r w:rsidRPr="00EB3B0F">
        <w:rPr>
          <w:rFonts w:ascii="Times New Roman" w:hAnsi="Times New Roman" w:cs="Times New Roman"/>
          <w:lang w:val="ru-RU"/>
        </w:rPr>
        <w:t>/66529/ (дата обращения: 5.09.2017).</w:t>
      </w:r>
    </w:p>
  </w:footnote>
  <w:footnote w:id="146">
    <w:p w:rsidR="008E0547" w:rsidRPr="00EB3B0F" w:rsidRDefault="008E0547" w:rsidP="008E0547">
      <w:pPr>
        <w:pStyle w:val="a3"/>
        <w:rPr>
          <w:rFonts w:ascii="Times New Roman" w:hAnsi="Times New Roman" w:cs="Times New Roman"/>
          <w:lang w:val="ru-RU"/>
        </w:rPr>
      </w:pPr>
      <w:r w:rsidRPr="00EB3B0F">
        <w:rPr>
          <w:rStyle w:val="a5"/>
          <w:rFonts w:ascii="Times New Roman" w:hAnsi="Times New Roman" w:cs="Times New Roman"/>
        </w:rPr>
        <w:footnoteRef/>
      </w:r>
      <w:r w:rsidRPr="00EB3B0F">
        <w:rPr>
          <w:rFonts w:ascii="Times New Roman" w:hAnsi="Times New Roman" w:cs="Times New Roman"/>
          <w:lang w:val="ru-RU"/>
        </w:rPr>
        <w:t xml:space="preserve"> 2019</w:t>
      </w:r>
      <w:r w:rsidRPr="00EB3B0F">
        <w:rPr>
          <w:rFonts w:ascii="Times New Roman" w:hAnsi="Times New Roman" w:cs="Times New Roman"/>
        </w:rPr>
        <w:t>年海外旅行人気先ランキング</w:t>
      </w:r>
      <w:r w:rsidRPr="00EB3B0F">
        <w:rPr>
          <w:rFonts w:ascii="Times New Roman" w:hAnsi="Times New Roman" w:cs="Times New Roman"/>
          <w:lang w:val="ru-RU"/>
        </w:rPr>
        <w:t>1</w:t>
      </w:r>
      <w:r w:rsidRPr="00EB3B0F">
        <w:rPr>
          <w:rFonts w:ascii="Times New Roman" w:hAnsi="Times New Roman" w:cs="Times New Roman"/>
        </w:rPr>
        <w:t>位は</w:t>
      </w:r>
      <w:r w:rsidRPr="00EB3B0F">
        <w:rPr>
          <w:rFonts w:ascii="Times New Roman" w:hAnsi="Times New Roman" w:cs="Times New Roman"/>
          <w:lang w:val="ru-RU"/>
        </w:rPr>
        <w:t>？</w:t>
      </w:r>
      <w:r w:rsidRPr="00EB3B0F">
        <w:rPr>
          <w:rFonts w:ascii="Times New Roman" w:hAnsi="Times New Roman" w:cs="Times New Roman"/>
        </w:rPr>
        <w:t>国内旅行人気先ランキング</w:t>
      </w:r>
      <w:r w:rsidRPr="00EB3B0F">
        <w:rPr>
          <w:rFonts w:ascii="Times New Roman" w:hAnsi="Times New Roman" w:cs="Times New Roman"/>
          <w:lang w:val="ru-RU"/>
        </w:rPr>
        <w:t>1</w:t>
      </w:r>
      <w:r w:rsidRPr="00EB3B0F">
        <w:rPr>
          <w:rFonts w:ascii="Times New Roman" w:hAnsi="Times New Roman" w:cs="Times New Roman"/>
        </w:rPr>
        <w:t>位は</w:t>
      </w:r>
      <w:r w:rsidRPr="00EB3B0F">
        <w:rPr>
          <w:rFonts w:ascii="Times New Roman" w:hAnsi="Times New Roman" w:cs="Times New Roman"/>
          <w:lang w:val="ru-RU"/>
        </w:rPr>
        <w:t>？</w:t>
      </w:r>
      <w:r w:rsidRPr="00EB3B0F">
        <w:rPr>
          <w:rFonts w:ascii="Times New Roman" w:hAnsi="Times New Roman" w:cs="Times New Roman"/>
          <w:lang w:val="ru-RU"/>
        </w:rPr>
        <w:t xml:space="preserve">(Какая страна находится на первом месте в рейтинге стран, популярных в Японии для заграничных путешествий? </w:t>
      </w:r>
      <w:r w:rsidRPr="003F1AC7">
        <w:rPr>
          <w:rFonts w:ascii="Times New Roman" w:hAnsi="Times New Roman" w:cs="Times New Roman"/>
          <w:lang w:val="ru-RU"/>
        </w:rPr>
        <w:t xml:space="preserve">А что насчет рейтинга популярных мест внутри страны?) </w:t>
      </w:r>
      <w:r w:rsidRPr="00EB3B0F">
        <w:rPr>
          <w:rFonts w:ascii="Times New Roman" w:hAnsi="Times New Roman" w:cs="Times New Roman"/>
        </w:rPr>
        <w:t>旅マイル</w:t>
      </w:r>
      <w:r w:rsidRPr="003F1AC7">
        <w:rPr>
          <w:rFonts w:ascii="Times New Roman" w:hAnsi="Times New Roman" w:cs="Times New Roman"/>
          <w:lang w:val="ru-RU"/>
        </w:rPr>
        <w:t xml:space="preserve"> , 2019. </w:t>
      </w:r>
      <w:r w:rsidRPr="00EB3B0F">
        <w:rPr>
          <w:rFonts w:ascii="Times New Roman" w:hAnsi="Times New Roman" w:cs="Times New Roman"/>
        </w:rPr>
        <w:t>URL</w:t>
      </w:r>
      <w:r w:rsidRPr="003F1AC7">
        <w:rPr>
          <w:rFonts w:ascii="Times New Roman" w:hAnsi="Times New Roman" w:cs="Times New Roman"/>
          <w:lang w:val="ru-RU"/>
        </w:rPr>
        <w:t xml:space="preserve">: </w:t>
      </w:r>
      <w:r w:rsidRPr="00EB3B0F">
        <w:rPr>
          <w:rFonts w:ascii="Times New Roman" w:hAnsi="Times New Roman" w:cs="Times New Roman"/>
        </w:rPr>
        <w:t>https</w:t>
      </w:r>
      <w:r w:rsidRPr="003F1AC7">
        <w:rPr>
          <w:rFonts w:ascii="Times New Roman" w:hAnsi="Times New Roman" w:cs="Times New Roman"/>
          <w:lang w:val="ru-RU"/>
        </w:rPr>
        <w:t>://</w:t>
      </w:r>
      <w:r w:rsidRPr="00EB3B0F">
        <w:rPr>
          <w:rFonts w:ascii="Times New Roman" w:hAnsi="Times New Roman" w:cs="Times New Roman"/>
        </w:rPr>
        <w:t>tabi</w:t>
      </w:r>
      <w:r w:rsidRPr="003F1AC7">
        <w:rPr>
          <w:rFonts w:ascii="Times New Roman" w:hAnsi="Times New Roman" w:cs="Times New Roman"/>
          <w:lang w:val="ru-RU"/>
        </w:rPr>
        <w:t>-</w:t>
      </w:r>
      <w:r w:rsidRPr="00EB3B0F">
        <w:rPr>
          <w:rFonts w:ascii="Times New Roman" w:hAnsi="Times New Roman" w:cs="Times New Roman"/>
        </w:rPr>
        <w:t>mile</w:t>
      </w:r>
      <w:r w:rsidRPr="003F1AC7">
        <w:rPr>
          <w:rFonts w:ascii="Times New Roman" w:hAnsi="Times New Roman" w:cs="Times New Roman"/>
          <w:lang w:val="ru-RU"/>
        </w:rPr>
        <w:t>.</w:t>
      </w:r>
      <w:r w:rsidRPr="00EB3B0F">
        <w:rPr>
          <w:rFonts w:ascii="Times New Roman" w:hAnsi="Times New Roman" w:cs="Times New Roman"/>
        </w:rPr>
        <w:t>com</w:t>
      </w:r>
      <w:r w:rsidRPr="003F1AC7">
        <w:rPr>
          <w:rFonts w:ascii="Times New Roman" w:hAnsi="Times New Roman" w:cs="Times New Roman"/>
          <w:lang w:val="ru-RU"/>
        </w:rPr>
        <w:t>/2017-</w:t>
      </w:r>
      <w:r w:rsidRPr="00EB3B0F">
        <w:rPr>
          <w:rFonts w:ascii="Times New Roman" w:hAnsi="Times New Roman" w:cs="Times New Roman"/>
        </w:rPr>
        <w:t>ryokousaki</w:t>
      </w:r>
      <w:r w:rsidRPr="003F1AC7">
        <w:rPr>
          <w:rFonts w:ascii="Times New Roman" w:hAnsi="Times New Roman" w:cs="Times New Roman"/>
          <w:lang w:val="ru-RU"/>
        </w:rPr>
        <w:t>-</w:t>
      </w:r>
      <w:r w:rsidRPr="00EB3B0F">
        <w:rPr>
          <w:rFonts w:ascii="Times New Roman" w:hAnsi="Times New Roman" w:cs="Times New Roman"/>
        </w:rPr>
        <w:t>ranking</w:t>
      </w:r>
      <w:r w:rsidRPr="003F1AC7">
        <w:rPr>
          <w:rFonts w:ascii="Times New Roman" w:hAnsi="Times New Roman" w:cs="Times New Roman"/>
          <w:lang w:val="ru-RU"/>
        </w:rPr>
        <w:t>/ (дата обращения: 17.04.2019)</w:t>
      </w:r>
    </w:p>
  </w:footnote>
  <w:footnote w:id="147">
    <w:p w:rsidR="008E0547" w:rsidRPr="00EB3B0F" w:rsidRDefault="008E0547" w:rsidP="008E0547">
      <w:pPr>
        <w:pStyle w:val="a3"/>
        <w:rPr>
          <w:rFonts w:ascii="Times New Roman" w:hAnsi="Times New Roman" w:cs="Times New Roman"/>
          <w:lang w:val="ru-RU"/>
        </w:rPr>
      </w:pPr>
      <w:r w:rsidRPr="00EB3B0F">
        <w:rPr>
          <w:rFonts w:ascii="Times New Roman" w:hAnsi="Times New Roman" w:cs="Times New Roman"/>
        </w:rPr>
        <w:footnoteRef/>
      </w:r>
      <w:r w:rsidRPr="00EB3B0F">
        <w:rPr>
          <w:rFonts w:ascii="Times New Roman" w:hAnsi="Times New Roman" w:cs="Times New Roman"/>
          <w:lang w:val="ru-RU"/>
        </w:rPr>
        <w:t>第二外国語におすすめ！大学生が英語の次に語学習得すべき言語は？</w:t>
      </w:r>
      <w:r w:rsidRPr="00EB3B0F">
        <w:rPr>
          <w:rFonts w:ascii="Times New Roman" w:hAnsi="Times New Roman" w:cs="Times New Roman"/>
          <w:lang w:val="ru-RU"/>
        </w:rPr>
        <w:t xml:space="preserve">(Рекомендации по изучению второго языка! Какой язык лучше учить в университете в качестве языка по выбору после английского?) // </w:t>
      </w:r>
      <w:r w:rsidRPr="00EB3B0F">
        <w:rPr>
          <w:rFonts w:ascii="Times New Roman" w:hAnsi="Times New Roman" w:cs="Times New Roman"/>
          <w:lang w:val="ru-RU"/>
        </w:rPr>
        <w:t>ゼロワンインターンマガジン</w:t>
      </w:r>
      <w:r w:rsidRPr="00EB3B0F">
        <w:rPr>
          <w:rFonts w:ascii="Times New Roman" w:hAnsi="Times New Roman" w:cs="Times New Roman"/>
          <w:lang w:val="ru-RU"/>
        </w:rPr>
        <w:t>. 2019. URL: https://01intern.com/magazine/archives/9805 (дата обращения: 17.04.2019)</w:t>
      </w:r>
    </w:p>
    <w:p w:rsidR="008E0547" w:rsidRPr="00EB3B0F" w:rsidRDefault="008E0547" w:rsidP="008E0547">
      <w:pPr>
        <w:pStyle w:val="a3"/>
        <w:rPr>
          <w:rFonts w:ascii="Times New Roman" w:hAnsi="Times New Roman" w:cs="Times New Roman"/>
          <w:lang w:val="ru-RU"/>
        </w:rPr>
      </w:pPr>
      <w:r w:rsidRPr="00EB3B0F">
        <w:rPr>
          <w:rFonts w:ascii="Times New Roman" w:hAnsi="Times New Roman" w:cs="Times New Roman"/>
          <w:lang w:val="ru-RU"/>
        </w:rPr>
        <w:t>難易度や人気度からおすすめの第二外国語をチェックしよう！</w:t>
      </w:r>
      <w:r w:rsidRPr="00EB3B0F">
        <w:rPr>
          <w:rFonts w:ascii="Times New Roman" w:hAnsi="Times New Roman" w:cs="Times New Roman"/>
          <w:lang w:val="ru-RU"/>
        </w:rPr>
        <w:t xml:space="preserve">Рассмотрим рекомендации по выбору иностранного языка в университете исходя из степени сложности и популярности языка // </w:t>
      </w:r>
      <w:r w:rsidRPr="00EB3B0F">
        <w:rPr>
          <w:rFonts w:ascii="Times New Roman" w:hAnsi="Times New Roman" w:cs="Times New Roman"/>
          <w:lang w:val="ru-RU"/>
        </w:rPr>
        <w:t>合格サプリ</w:t>
      </w:r>
      <w:r w:rsidRPr="00EB3B0F">
        <w:rPr>
          <w:rFonts w:ascii="Times New Roman" w:hAnsi="Times New Roman" w:cs="Times New Roman"/>
          <w:lang w:val="ru-RU"/>
        </w:rPr>
        <w:t>. 2019. URL: https://goukaku-suppli.com/archives/15310 (дата обращения: 17.04.2019)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7364969"/>
      <w:docPartObj>
        <w:docPartGallery w:val="Page Numbers (Top of Page)"/>
        <w:docPartUnique/>
      </w:docPartObj>
    </w:sdtPr>
    <w:sdtContent>
      <w:p w:rsidR="00E20523" w:rsidRDefault="00E20523">
        <w:pPr>
          <w:pStyle w:val="ac"/>
          <w:jc w:val="center"/>
        </w:pPr>
        <w:fldSimple w:instr=" PAGE   \* MERGEFORMAT ">
          <w:r w:rsidR="009D6684">
            <w:rPr>
              <w:noProof/>
            </w:rPr>
            <w:t>15</w:t>
          </w:r>
        </w:fldSimple>
      </w:p>
    </w:sdtContent>
  </w:sdt>
  <w:p w:rsidR="00E20523" w:rsidRDefault="00E20523">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A2506"/>
    <w:multiLevelType w:val="hybridMultilevel"/>
    <w:tmpl w:val="03701C80"/>
    <w:lvl w:ilvl="0" w:tplc="263297DA">
      <w:start w:val="1"/>
      <w:numFmt w:val="decimal"/>
      <w:suff w:val="space"/>
      <w:lvlText w:val="%1."/>
      <w:lvlJc w:val="left"/>
      <w:pPr>
        <w:ind w:left="1146"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2074020"/>
    <w:multiLevelType w:val="hybridMultilevel"/>
    <w:tmpl w:val="B29C9D32"/>
    <w:lvl w:ilvl="0" w:tplc="ADD0865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1658616D"/>
    <w:multiLevelType w:val="hybridMultilevel"/>
    <w:tmpl w:val="9716A0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E9E4ED9"/>
    <w:multiLevelType w:val="hybridMultilevel"/>
    <w:tmpl w:val="4E32567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06C7929"/>
    <w:multiLevelType w:val="hybridMultilevel"/>
    <w:tmpl w:val="D3608E96"/>
    <w:lvl w:ilvl="0" w:tplc="0419000F">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5">
    <w:nsid w:val="227C2C34"/>
    <w:multiLevelType w:val="multilevel"/>
    <w:tmpl w:val="2A7C3E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64B3CBC"/>
    <w:multiLevelType w:val="hybridMultilevel"/>
    <w:tmpl w:val="643A7D44"/>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7">
    <w:nsid w:val="29805448"/>
    <w:multiLevelType w:val="hybridMultilevel"/>
    <w:tmpl w:val="ECCCCDC6"/>
    <w:lvl w:ilvl="0" w:tplc="D254920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86D735E"/>
    <w:multiLevelType w:val="hybridMultilevel"/>
    <w:tmpl w:val="0B1A4D26"/>
    <w:lvl w:ilvl="0" w:tplc="E3D63FD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3FCA6FB9"/>
    <w:multiLevelType w:val="hybridMultilevel"/>
    <w:tmpl w:val="5644C186"/>
    <w:lvl w:ilvl="0" w:tplc="BC8E279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nsid w:val="40BB171E"/>
    <w:multiLevelType w:val="hybridMultilevel"/>
    <w:tmpl w:val="1234CD3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4ECB1857"/>
    <w:multiLevelType w:val="hybridMultilevel"/>
    <w:tmpl w:val="BCE2E544"/>
    <w:lvl w:ilvl="0" w:tplc="2B90A1F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51840AE3"/>
    <w:multiLevelType w:val="hybridMultilevel"/>
    <w:tmpl w:val="A4F4C9B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56C6374E"/>
    <w:multiLevelType w:val="hybridMultilevel"/>
    <w:tmpl w:val="DE6C93C4"/>
    <w:lvl w:ilvl="0" w:tplc="82AC8B6E">
      <w:start w:val="1"/>
      <w:numFmt w:val="decimal"/>
      <w:lvlText w:val="%1."/>
      <w:lvlJc w:val="left"/>
      <w:pPr>
        <w:ind w:left="5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99A311F"/>
    <w:multiLevelType w:val="hybridMultilevel"/>
    <w:tmpl w:val="7522F6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F0D332C"/>
    <w:multiLevelType w:val="hybridMultilevel"/>
    <w:tmpl w:val="8E8406CC"/>
    <w:lvl w:ilvl="0" w:tplc="F6EA16F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nsid w:val="66DB308C"/>
    <w:multiLevelType w:val="hybridMultilevel"/>
    <w:tmpl w:val="123604F4"/>
    <w:lvl w:ilvl="0" w:tplc="E5826B12">
      <w:start w:val="1"/>
      <w:numFmt w:val="decimal"/>
      <w:suff w:val="space"/>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6DC47B8"/>
    <w:multiLevelType w:val="hybridMultilevel"/>
    <w:tmpl w:val="9EFCB694"/>
    <w:lvl w:ilvl="0" w:tplc="AE1ABC7E">
      <w:start w:val="1"/>
      <w:numFmt w:val="decimal"/>
      <w:suff w:val="space"/>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E197B15"/>
    <w:multiLevelType w:val="hybridMultilevel"/>
    <w:tmpl w:val="470E6F7E"/>
    <w:lvl w:ilvl="0" w:tplc="A6B858F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6EB6158A"/>
    <w:multiLevelType w:val="hybridMultilevel"/>
    <w:tmpl w:val="2C02C5B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9B55D0F"/>
    <w:multiLevelType w:val="hybridMultilevel"/>
    <w:tmpl w:val="898403E4"/>
    <w:lvl w:ilvl="0" w:tplc="4B06815E">
      <w:start w:val="1"/>
      <w:numFmt w:val="decimal"/>
      <w:suff w:val="space"/>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7A8B7A43"/>
    <w:multiLevelType w:val="hybridMultilevel"/>
    <w:tmpl w:val="722C9C48"/>
    <w:lvl w:ilvl="0" w:tplc="0419000F">
      <w:start w:val="1"/>
      <w:numFmt w:val="decimal"/>
      <w:lvlText w:val="%1."/>
      <w:lvlJc w:val="left"/>
      <w:pPr>
        <w:ind w:left="5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DC55020"/>
    <w:multiLevelType w:val="hybridMultilevel"/>
    <w:tmpl w:val="1FE2919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7F496344"/>
    <w:multiLevelType w:val="hybridMultilevel"/>
    <w:tmpl w:val="FD9E47F0"/>
    <w:lvl w:ilvl="0" w:tplc="0419000F">
      <w:start w:val="1"/>
      <w:numFmt w:val="decimal"/>
      <w:lvlText w:val="%1."/>
      <w:lvlJc w:val="left"/>
      <w:pPr>
        <w:ind w:left="360" w:hanging="360"/>
      </w:pPr>
    </w:lvl>
    <w:lvl w:ilvl="1" w:tplc="04190019" w:tentative="1">
      <w:start w:val="1"/>
      <w:numFmt w:val="lowerLetter"/>
      <w:lvlText w:val="%2."/>
      <w:lvlJc w:val="left"/>
      <w:pPr>
        <w:ind w:left="-7633" w:hanging="360"/>
      </w:pPr>
    </w:lvl>
    <w:lvl w:ilvl="2" w:tplc="0419001B" w:tentative="1">
      <w:start w:val="1"/>
      <w:numFmt w:val="lowerRoman"/>
      <w:lvlText w:val="%3."/>
      <w:lvlJc w:val="right"/>
      <w:pPr>
        <w:ind w:left="-6913" w:hanging="180"/>
      </w:pPr>
    </w:lvl>
    <w:lvl w:ilvl="3" w:tplc="0419000F" w:tentative="1">
      <w:start w:val="1"/>
      <w:numFmt w:val="decimal"/>
      <w:lvlText w:val="%4."/>
      <w:lvlJc w:val="left"/>
      <w:pPr>
        <w:ind w:left="-6193" w:hanging="360"/>
      </w:pPr>
    </w:lvl>
    <w:lvl w:ilvl="4" w:tplc="04190019" w:tentative="1">
      <w:start w:val="1"/>
      <w:numFmt w:val="lowerLetter"/>
      <w:lvlText w:val="%5."/>
      <w:lvlJc w:val="left"/>
      <w:pPr>
        <w:ind w:left="-5473" w:hanging="360"/>
      </w:pPr>
    </w:lvl>
    <w:lvl w:ilvl="5" w:tplc="0419001B" w:tentative="1">
      <w:start w:val="1"/>
      <w:numFmt w:val="lowerRoman"/>
      <w:lvlText w:val="%6."/>
      <w:lvlJc w:val="right"/>
      <w:pPr>
        <w:ind w:left="-4753" w:hanging="180"/>
      </w:pPr>
    </w:lvl>
    <w:lvl w:ilvl="6" w:tplc="0419000F" w:tentative="1">
      <w:start w:val="1"/>
      <w:numFmt w:val="decimal"/>
      <w:lvlText w:val="%7."/>
      <w:lvlJc w:val="left"/>
      <w:pPr>
        <w:ind w:left="-4033" w:hanging="360"/>
      </w:pPr>
    </w:lvl>
    <w:lvl w:ilvl="7" w:tplc="04190019" w:tentative="1">
      <w:start w:val="1"/>
      <w:numFmt w:val="lowerLetter"/>
      <w:lvlText w:val="%8."/>
      <w:lvlJc w:val="left"/>
      <w:pPr>
        <w:ind w:left="-3313" w:hanging="360"/>
      </w:pPr>
    </w:lvl>
    <w:lvl w:ilvl="8" w:tplc="0419001B" w:tentative="1">
      <w:start w:val="1"/>
      <w:numFmt w:val="lowerRoman"/>
      <w:lvlText w:val="%9."/>
      <w:lvlJc w:val="right"/>
      <w:pPr>
        <w:ind w:left="-2593" w:hanging="180"/>
      </w:pPr>
    </w:lvl>
  </w:abstractNum>
  <w:num w:numId="1">
    <w:abstractNumId w:val="6"/>
  </w:num>
  <w:num w:numId="2">
    <w:abstractNumId w:val="5"/>
  </w:num>
  <w:num w:numId="3">
    <w:abstractNumId w:val="13"/>
  </w:num>
  <w:num w:numId="4">
    <w:abstractNumId w:val="21"/>
  </w:num>
  <w:num w:numId="5">
    <w:abstractNumId w:val="23"/>
  </w:num>
  <w:num w:numId="6">
    <w:abstractNumId w:val="14"/>
  </w:num>
  <w:num w:numId="7">
    <w:abstractNumId w:val="9"/>
  </w:num>
  <w:num w:numId="8">
    <w:abstractNumId w:val="15"/>
  </w:num>
  <w:num w:numId="9">
    <w:abstractNumId w:val="8"/>
  </w:num>
  <w:num w:numId="10">
    <w:abstractNumId w:val="18"/>
  </w:num>
  <w:num w:numId="11">
    <w:abstractNumId w:val="7"/>
  </w:num>
  <w:num w:numId="12">
    <w:abstractNumId w:val="1"/>
  </w:num>
  <w:num w:numId="13">
    <w:abstractNumId w:val="11"/>
  </w:num>
  <w:num w:numId="14">
    <w:abstractNumId w:val="2"/>
  </w:num>
  <w:num w:numId="15">
    <w:abstractNumId w:val="4"/>
  </w:num>
  <w:num w:numId="16">
    <w:abstractNumId w:val="19"/>
  </w:num>
  <w:num w:numId="17">
    <w:abstractNumId w:val="0"/>
  </w:num>
  <w:num w:numId="18">
    <w:abstractNumId w:val="20"/>
  </w:num>
  <w:num w:numId="19">
    <w:abstractNumId w:val="17"/>
  </w:num>
  <w:num w:numId="20">
    <w:abstractNumId w:val="16"/>
  </w:num>
  <w:num w:numId="21">
    <w:abstractNumId w:val="22"/>
  </w:num>
  <w:num w:numId="22">
    <w:abstractNumId w:val="10"/>
  </w:num>
  <w:num w:numId="23">
    <w:abstractNumId w:val="12"/>
  </w:num>
  <w:num w:numId="2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displayVerticalDrawingGridEvery w:val="2"/>
  <w:characterSpacingControl w:val="doNotCompress"/>
  <w:hdrShapeDefaults>
    <o:shapedefaults v:ext="edit" spidmax="11266"/>
  </w:hdrShapeDefaults>
  <w:footnotePr>
    <w:footnote w:id="-1"/>
    <w:footnote w:id="0"/>
  </w:footnotePr>
  <w:endnotePr>
    <w:endnote w:id="-1"/>
    <w:endnote w:id="0"/>
  </w:endnotePr>
  <w:compat>
    <w:useFELayout/>
  </w:compat>
  <w:rsids>
    <w:rsidRoot w:val="00D728B0"/>
    <w:rsid w:val="00000B3E"/>
    <w:rsid w:val="00002C55"/>
    <w:rsid w:val="00005181"/>
    <w:rsid w:val="00011F63"/>
    <w:rsid w:val="00015DF4"/>
    <w:rsid w:val="00034B65"/>
    <w:rsid w:val="00034B8D"/>
    <w:rsid w:val="000416F2"/>
    <w:rsid w:val="0004411E"/>
    <w:rsid w:val="00046ECB"/>
    <w:rsid w:val="00052C3D"/>
    <w:rsid w:val="000561DB"/>
    <w:rsid w:val="00064E97"/>
    <w:rsid w:val="00067A83"/>
    <w:rsid w:val="00071F65"/>
    <w:rsid w:val="0008134A"/>
    <w:rsid w:val="00087D39"/>
    <w:rsid w:val="00090941"/>
    <w:rsid w:val="000A1EA0"/>
    <w:rsid w:val="000B2DD5"/>
    <w:rsid w:val="000C2AF4"/>
    <w:rsid w:val="000C2F6E"/>
    <w:rsid w:val="000D1579"/>
    <w:rsid w:val="000E07DD"/>
    <w:rsid w:val="000E5919"/>
    <w:rsid w:val="000E7146"/>
    <w:rsid w:val="000F3EEB"/>
    <w:rsid w:val="001110B5"/>
    <w:rsid w:val="00111E9F"/>
    <w:rsid w:val="001251B7"/>
    <w:rsid w:val="00130B4E"/>
    <w:rsid w:val="00135F4E"/>
    <w:rsid w:val="00153A49"/>
    <w:rsid w:val="00153AC6"/>
    <w:rsid w:val="0016158D"/>
    <w:rsid w:val="001635C4"/>
    <w:rsid w:val="0016474C"/>
    <w:rsid w:val="001665E1"/>
    <w:rsid w:val="00174A85"/>
    <w:rsid w:val="00185860"/>
    <w:rsid w:val="001A21CB"/>
    <w:rsid w:val="001A588E"/>
    <w:rsid w:val="001B03B6"/>
    <w:rsid w:val="001B08AF"/>
    <w:rsid w:val="001B2B16"/>
    <w:rsid w:val="001B74F4"/>
    <w:rsid w:val="001C1338"/>
    <w:rsid w:val="001C50E1"/>
    <w:rsid w:val="001D4203"/>
    <w:rsid w:val="001F0ADD"/>
    <w:rsid w:val="001F425D"/>
    <w:rsid w:val="0020029B"/>
    <w:rsid w:val="00203AAB"/>
    <w:rsid w:val="002071C7"/>
    <w:rsid w:val="00210CA3"/>
    <w:rsid w:val="00217236"/>
    <w:rsid w:val="002233DA"/>
    <w:rsid w:val="0022743F"/>
    <w:rsid w:val="00230F90"/>
    <w:rsid w:val="00236AEF"/>
    <w:rsid w:val="00241676"/>
    <w:rsid w:val="002436D7"/>
    <w:rsid w:val="002469A2"/>
    <w:rsid w:val="00257FBA"/>
    <w:rsid w:val="00264938"/>
    <w:rsid w:val="0026734C"/>
    <w:rsid w:val="0027157B"/>
    <w:rsid w:val="00271FEF"/>
    <w:rsid w:val="00273626"/>
    <w:rsid w:val="00276772"/>
    <w:rsid w:val="00281827"/>
    <w:rsid w:val="0028360D"/>
    <w:rsid w:val="00293A14"/>
    <w:rsid w:val="00294175"/>
    <w:rsid w:val="00295AF6"/>
    <w:rsid w:val="0029768D"/>
    <w:rsid w:val="002A1267"/>
    <w:rsid w:val="002A25D3"/>
    <w:rsid w:val="002A78E4"/>
    <w:rsid w:val="002A7929"/>
    <w:rsid w:val="002B5A9E"/>
    <w:rsid w:val="002C5C5B"/>
    <w:rsid w:val="002C6079"/>
    <w:rsid w:val="002D1175"/>
    <w:rsid w:val="002E3BCA"/>
    <w:rsid w:val="002E671F"/>
    <w:rsid w:val="002F17DF"/>
    <w:rsid w:val="002F4031"/>
    <w:rsid w:val="002F436F"/>
    <w:rsid w:val="0031035C"/>
    <w:rsid w:val="00327E52"/>
    <w:rsid w:val="003310A8"/>
    <w:rsid w:val="00332FE7"/>
    <w:rsid w:val="003372F9"/>
    <w:rsid w:val="00362767"/>
    <w:rsid w:val="003650CF"/>
    <w:rsid w:val="00365525"/>
    <w:rsid w:val="00366B4E"/>
    <w:rsid w:val="0037074A"/>
    <w:rsid w:val="0037522F"/>
    <w:rsid w:val="003756A8"/>
    <w:rsid w:val="003764A4"/>
    <w:rsid w:val="00383F11"/>
    <w:rsid w:val="003943A5"/>
    <w:rsid w:val="003A09A4"/>
    <w:rsid w:val="003B579C"/>
    <w:rsid w:val="003B6D65"/>
    <w:rsid w:val="003C0E33"/>
    <w:rsid w:val="003C3A7E"/>
    <w:rsid w:val="003C75B3"/>
    <w:rsid w:val="003D39A3"/>
    <w:rsid w:val="003D738E"/>
    <w:rsid w:val="003D7437"/>
    <w:rsid w:val="003E171E"/>
    <w:rsid w:val="003F1AC7"/>
    <w:rsid w:val="003F1D41"/>
    <w:rsid w:val="004001E1"/>
    <w:rsid w:val="00400549"/>
    <w:rsid w:val="00411D33"/>
    <w:rsid w:val="00414837"/>
    <w:rsid w:val="004156DB"/>
    <w:rsid w:val="00417D65"/>
    <w:rsid w:val="00421A04"/>
    <w:rsid w:val="00423FDC"/>
    <w:rsid w:val="00425359"/>
    <w:rsid w:val="00426A7D"/>
    <w:rsid w:val="00433AE6"/>
    <w:rsid w:val="00433EFD"/>
    <w:rsid w:val="00450638"/>
    <w:rsid w:val="004576E7"/>
    <w:rsid w:val="004601E7"/>
    <w:rsid w:val="0046408A"/>
    <w:rsid w:val="00482B68"/>
    <w:rsid w:val="00483619"/>
    <w:rsid w:val="004B2379"/>
    <w:rsid w:val="004B3B34"/>
    <w:rsid w:val="004C2DB9"/>
    <w:rsid w:val="004C32B9"/>
    <w:rsid w:val="004C37A6"/>
    <w:rsid w:val="004C534A"/>
    <w:rsid w:val="004E42B8"/>
    <w:rsid w:val="004F3DDF"/>
    <w:rsid w:val="004F4157"/>
    <w:rsid w:val="004F5F4D"/>
    <w:rsid w:val="005055E3"/>
    <w:rsid w:val="005159E0"/>
    <w:rsid w:val="00534C47"/>
    <w:rsid w:val="005365A8"/>
    <w:rsid w:val="00540675"/>
    <w:rsid w:val="00554120"/>
    <w:rsid w:val="00563576"/>
    <w:rsid w:val="005716FB"/>
    <w:rsid w:val="005764C8"/>
    <w:rsid w:val="00581BF1"/>
    <w:rsid w:val="0058390C"/>
    <w:rsid w:val="00584061"/>
    <w:rsid w:val="005963FE"/>
    <w:rsid w:val="005972B7"/>
    <w:rsid w:val="005A00F1"/>
    <w:rsid w:val="005A3C22"/>
    <w:rsid w:val="005A4E1C"/>
    <w:rsid w:val="005A5642"/>
    <w:rsid w:val="005B392E"/>
    <w:rsid w:val="005B6E39"/>
    <w:rsid w:val="005C2335"/>
    <w:rsid w:val="005C42EB"/>
    <w:rsid w:val="005D0BF2"/>
    <w:rsid w:val="005E3A4A"/>
    <w:rsid w:val="005F2E83"/>
    <w:rsid w:val="005F7031"/>
    <w:rsid w:val="00622DEA"/>
    <w:rsid w:val="00635C5C"/>
    <w:rsid w:val="006372C2"/>
    <w:rsid w:val="00641ED4"/>
    <w:rsid w:val="00651312"/>
    <w:rsid w:val="00651F56"/>
    <w:rsid w:val="00672376"/>
    <w:rsid w:val="00674ACD"/>
    <w:rsid w:val="006777DD"/>
    <w:rsid w:val="00681F5F"/>
    <w:rsid w:val="00683493"/>
    <w:rsid w:val="00686A67"/>
    <w:rsid w:val="00686EEF"/>
    <w:rsid w:val="006932C8"/>
    <w:rsid w:val="006A15C3"/>
    <w:rsid w:val="006A3BD6"/>
    <w:rsid w:val="006A5FD0"/>
    <w:rsid w:val="006B0427"/>
    <w:rsid w:val="006B2E57"/>
    <w:rsid w:val="006B5E72"/>
    <w:rsid w:val="006B71E1"/>
    <w:rsid w:val="006C2874"/>
    <w:rsid w:val="006C3A41"/>
    <w:rsid w:val="006D2102"/>
    <w:rsid w:val="006D44EC"/>
    <w:rsid w:val="006D4712"/>
    <w:rsid w:val="006E1FF7"/>
    <w:rsid w:val="006E54E4"/>
    <w:rsid w:val="006F11C7"/>
    <w:rsid w:val="006F7559"/>
    <w:rsid w:val="006F7E6A"/>
    <w:rsid w:val="007009B5"/>
    <w:rsid w:val="00711F95"/>
    <w:rsid w:val="00715842"/>
    <w:rsid w:val="007220BA"/>
    <w:rsid w:val="00725E97"/>
    <w:rsid w:val="00730B7A"/>
    <w:rsid w:val="00735296"/>
    <w:rsid w:val="00737D20"/>
    <w:rsid w:val="00740ADB"/>
    <w:rsid w:val="00746B6D"/>
    <w:rsid w:val="007518BD"/>
    <w:rsid w:val="00764B61"/>
    <w:rsid w:val="00766798"/>
    <w:rsid w:val="00770C3D"/>
    <w:rsid w:val="0077193B"/>
    <w:rsid w:val="007813F3"/>
    <w:rsid w:val="007840E1"/>
    <w:rsid w:val="007A200C"/>
    <w:rsid w:val="007A26AB"/>
    <w:rsid w:val="007B4834"/>
    <w:rsid w:val="007B71CB"/>
    <w:rsid w:val="007C3A09"/>
    <w:rsid w:val="007C67C0"/>
    <w:rsid w:val="007C6A94"/>
    <w:rsid w:val="007C6BAA"/>
    <w:rsid w:val="007D210E"/>
    <w:rsid w:val="007D5525"/>
    <w:rsid w:val="007E128A"/>
    <w:rsid w:val="007E4C22"/>
    <w:rsid w:val="007E772A"/>
    <w:rsid w:val="007F6560"/>
    <w:rsid w:val="00823B12"/>
    <w:rsid w:val="00826EE9"/>
    <w:rsid w:val="00827F95"/>
    <w:rsid w:val="00832C18"/>
    <w:rsid w:val="008353EB"/>
    <w:rsid w:val="00840060"/>
    <w:rsid w:val="00841468"/>
    <w:rsid w:val="00844761"/>
    <w:rsid w:val="00847192"/>
    <w:rsid w:val="008517D4"/>
    <w:rsid w:val="00864834"/>
    <w:rsid w:val="00865019"/>
    <w:rsid w:val="008656CB"/>
    <w:rsid w:val="00876B7D"/>
    <w:rsid w:val="00884498"/>
    <w:rsid w:val="00884665"/>
    <w:rsid w:val="00884AEA"/>
    <w:rsid w:val="00886217"/>
    <w:rsid w:val="0089455D"/>
    <w:rsid w:val="00896B79"/>
    <w:rsid w:val="0089707C"/>
    <w:rsid w:val="008A758B"/>
    <w:rsid w:val="008B0678"/>
    <w:rsid w:val="008B067A"/>
    <w:rsid w:val="008B6853"/>
    <w:rsid w:val="008B737D"/>
    <w:rsid w:val="008C6D5F"/>
    <w:rsid w:val="008D0D92"/>
    <w:rsid w:val="008D7297"/>
    <w:rsid w:val="008E02B9"/>
    <w:rsid w:val="008E0547"/>
    <w:rsid w:val="008E0F7C"/>
    <w:rsid w:val="008E337E"/>
    <w:rsid w:val="0090337D"/>
    <w:rsid w:val="00911FFD"/>
    <w:rsid w:val="009137A2"/>
    <w:rsid w:val="00915063"/>
    <w:rsid w:val="00927212"/>
    <w:rsid w:val="0094018A"/>
    <w:rsid w:val="00940556"/>
    <w:rsid w:val="00941CC1"/>
    <w:rsid w:val="009442DC"/>
    <w:rsid w:val="00950900"/>
    <w:rsid w:val="00956729"/>
    <w:rsid w:val="0096270D"/>
    <w:rsid w:val="0096289C"/>
    <w:rsid w:val="00963234"/>
    <w:rsid w:val="00973729"/>
    <w:rsid w:val="009740B3"/>
    <w:rsid w:val="009753B5"/>
    <w:rsid w:val="009769EC"/>
    <w:rsid w:val="00977E5E"/>
    <w:rsid w:val="00980D3C"/>
    <w:rsid w:val="00981C2E"/>
    <w:rsid w:val="009871E5"/>
    <w:rsid w:val="00997824"/>
    <w:rsid w:val="009A49C1"/>
    <w:rsid w:val="009A75E4"/>
    <w:rsid w:val="009B4921"/>
    <w:rsid w:val="009C2A57"/>
    <w:rsid w:val="009C3905"/>
    <w:rsid w:val="009D4DA3"/>
    <w:rsid w:val="009D61D1"/>
    <w:rsid w:val="009D6684"/>
    <w:rsid w:val="009E3344"/>
    <w:rsid w:val="009E6AF3"/>
    <w:rsid w:val="009F10D3"/>
    <w:rsid w:val="009F217B"/>
    <w:rsid w:val="009F4D8E"/>
    <w:rsid w:val="00A155C7"/>
    <w:rsid w:val="00A24F5D"/>
    <w:rsid w:val="00A26967"/>
    <w:rsid w:val="00A30B8E"/>
    <w:rsid w:val="00A50ED6"/>
    <w:rsid w:val="00A539EA"/>
    <w:rsid w:val="00A62B08"/>
    <w:rsid w:val="00A64A16"/>
    <w:rsid w:val="00A7584B"/>
    <w:rsid w:val="00A7734A"/>
    <w:rsid w:val="00A77A81"/>
    <w:rsid w:val="00A94E5E"/>
    <w:rsid w:val="00AB3FCC"/>
    <w:rsid w:val="00AB542C"/>
    <w:rsid w:val="00AB5598"/>
    <w:rsid w:val="00AB7746"/>
    <w:rsid w:val="00AD1EE6"/>
    <w:rsid w:val="00AD4E3C"/>
    <w:rsid w:val="00AE4215"/>
    <w:rsid w:val="00AF2C84"/>
    <w:rsid w:val="00B05A15"/>
    <w:rsid w:val="00B21015"/>
    <w:rsid w:val="00B35C34"/>
    <w:rsid w:val="00B403EE"/>
    <w:rsid w:val="00B41F50"/>
    <w:rsid w:val="00B44640"/>
    <w:rsid w:val="00B52272"/>
    <w:rsid w:val="00B63577"/>
    <w:rsid w:val="00B648E4"/>
    <w:rsid w:val="00B669E2"/>
    <w:rsid w:val="00B92B45"/>
    <w:rsid w:val="00B93184"/>
    <w:rsid w:val="00B972DE"/>
    <w:rsid w:val="00BA535A"/>
    <w:rsid w:val="00BA5EAB"/>
    <w:rsid w:val="00BA646A"/>
    <w:rsid w:val="00BC30A2"/>
    <w:rsid w:val="00BC396E"/>
    <w:rsid w:val="00BC6419"/>
    <w:rsid w:val="00BE768D"/>
    <w:rsid w:val="00BF3B3D"/>
    <w:rsid w:val="00BF5695"/>
    <w:rsid w:val="00BF59BD"/>
    <w:rsid w:val="00BF741D"/>
    <w:rsid w:val="00C05C15"/>
    <w:rsid w:val="00C06C55"/>
    <w:rsid w:val="00C10F2C"/>
    <w:rsid w:val="00C15FCC"/>
    <w:rsid w:val="00C304B3"/>
    <w:rsid w:val="00C31116"/>
    <w:rsid w:val="00C31891"/>
    <w:rsid w:val="00C5758F"/>
    <w:rsid w:val="00C60BE1"/>
    <w:rsid w:val="00C6706E"/>
    <w:rsid w:val="00C67E23"/>
    <w:rsid w:val="00C71699"/>
    <w:rsid w:val="00C84B2E"/>
    <w:rsid w:val="00C85C85"/>
    <w:rsid w:val="00C86A20"/>
    <w:rsid w:val="00C94F2C"/>
    <w:rsid w:val="00CA1A4D"/>
    <w:rsid w:val="00CB1B34"/>
    <w:rsid w:val="00CC2008"/>
    <w:rsid w:val="00CC313C"/>
    <w:rsid w:val="00CC3AB6"/>
    <w:rsid w:val="00CC3FA7"/>
    <w:rsid w:val="00CC402E"/>
    <w:rsid w:val="00CD2074"/>
    <w:rsid w:val="00CD61BD"/>
    <w:rsid w:val="00CE1E9C"/>
    <w:rsid w:val="00CF003A"/>
    <w:rsid w:val="00CF0CE2"/>
    <w:rsid w:val="00D00CB7"/>
    <w:rsid w:val="00D00E37"/>
    <w:rsid w:val="00D03519"/>
    <w:rsid w:val="00D03C57"/>
    <w:rsid w:val="00D2234C"/>
    <w:rsid w:val="00D26DD7"/>
    <w:rsid w:val="00D306C9"/>
    <w:rsid w:val="00D30897"/>
    <w:rsid w:val="00D36E12"/>
    <w:rsid w:val="00D41172"/>
    <w:rsid w:val="00D42ED6"/>
    <w:rsid w:val="00D4461D"/>
    <w:rsid w:val="00D643EA"/>
    <w:rsid w:val="00D6774F"/>
    <w:rsid w:val="00D67865"/>
    <w:rsid w:val="00D728B0"/>
    <w:rsid w:val="00D80A54"/>
    <w:rsid w:val="00D82C8F"/>
    <w:rsid w:val="00D87E00"/>
    <w:rsid w:val="00D90A7B"/>
    <w:rsid w:val="00D925BA"/>
    <w:rsid w:val="00DA09C9"/>
    <w:rsid w:val="00DA2FA5"/>
    <w:rsid w:val="00DA36AD"/>
    <w:rsid w:val="00DB321B"/>
    <w:rsid w:val="00DB5FFD"/>
    <w:rsid w:val="00DC2F5E"/>
    <w:rsid w:val="00DC45FA"/>
    <w:rsid w:val="00DD0D18"/>
    <w:rsid w:val="00DD4BA9"/>
    <w:rsid w:val="00DE0F8D"/>
    <w:rsid w:val="00DE4BCD"/>
    <w:rsid w:val="00DE5449"/>
    <w:rsid w:val="00DF3FCF"/>
    <w:rsid w:val="00E0340D"/>
    <w:rsid w:val="00E04D9A"/>
    <w:rsid w:val="00E06E25"/>
    <w:rsid w:val="00E07DCE"/>
    <w:rsid w:val="00E10AF7"/>
    <w:rsid w:val="00E146F5"/>
    <w:rsid w:val="00E20523"/>
    <w:rsid w:val="00E2613B"/>
    <w:rsid w:val="00E269D0"/>
    <w:rsid w:val="00E31CAF"/>
    <w:rsid w:val="00E364A7"/>
    <w:rsid w:val="00E36F0D"/>
    <w:rsid w:val="00E55421"/>
    <w:rsid w:val="00E567A5"/>
    <w:rsid w:val="00E57180"/>
    <w:rsid w:val="00E57554"/>
    <w:rsid w:val="00E60EB4"/>
    <w:rsid w:val="00E62D5C"/>
    <w:rsid w:val="00E707C2"/>
    <w:rsid w:val="00E725EE"/>
    <w:rsid w:val="00E74591"/>
    <w:rsid w:val="00E80A85"/>
    <w:rsid w:val="00E843A6"/>
    <w:rsid w:val="00E86984"/>
    <w:rsid w:val="00E87085"/>
    <w:rsid w:val="00E8734A"/>
    <w:rsid w:val="00E95443"/>
    <w:rsid w:val="00EA2196"/>
    <w:rsid w:val="00EA266E"/>
    <w:rsid w:val="00EB0A99"/>
    <w:rsid w:val="00EB1196"/>
    <w:rsid w:val="00EB185D"/>
    <w:rsid w:val="00EB1ECE"/>
    <w:rsid w:val="00EB3333"/>
    <w:rsid w:val="00EB3B0F"/>
    <w:rsid w:val="00EB4F44"/>
    <w:rsid w:val="00EB78C4"/>
    <w:rsid w:val="00EB790F"/>
    <w:rsid w:val="00EC25B3"/>
    <w:rsid w:val="00EC6BBE"/>
    <w:rsid w:val="00EC7A9D"/>
    <w:rsid w:val="00ED20FB"/>
    <w:rsid w:val="00ED2FC2"/>
    <w:rsid w:val="00ED5E1C"/>
    <w:rsid w:val="00ED67E3"/>
    <w:rsid w:val="00EE4A74"/>
    <w:rsid w:val="00F0335A"/>
    <w:rsid w:val="00F07185"/>
    <w:rsid w:val="00F10D21"/>
    <w:rsid w:val="00F128BC"/>
    <w:rsid w:val="00F15325"/>
    <w:rsid w:val="00F17578"/>
    <w:rsid w:val="00F31027"/>
    <w:rsid w:val="00F35599"/>
    <w:rsid w:val="00F35938"/>
    <w:rsid w:val="00F40292"/>
    <w:rsid w:val="00F40A18"/>
    <w:rsid w:val="00F435E9"/>
    <w:rsid w:val="00F44AF3"/>
    <w:rsid w:val="00F80F10"/>
    <w:rsid w:val="00F97510"/>
    <w:rsid w:val="00FC0B55"/>
    <w:rsid w:val="00FC21D7"/>
    <w:rsid w:val="00FC3FA4"/>
    <w:rsid w:val="00FD71D5"/>
    <w:rsid w:val="00FE4D99"/>
    <w:rsid w:val="00FF44B8"/>
  </w:rsids>
  <m:mathPr>
    <m:mathFont m:val="Cambria Math"/>
    <m:brkBin m:val="before"/>
    <m:brkBinSub m:val="--"/>
    <m:smallFrac m:val="off"/>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8B0"/>
    <w:pPr>
      <w:spacing w:after="0" w:line="240" w:lineRule="auto"/>
      <w:ind w:firstLine="720"/>
    </w:pPr>
    <w:rPr>
      <w:rFonts w:ascii="Times New Roman" w:eastAsiaTheme="minorHAnsi" w:hAnsi="Times New Roman" w:cs="Times New Roman"/>
      <w:sz w:val="28"/>
      <w:szCs w:val="28"/>
      <w:lang w:val="en-US" w:eastAsia="en-US"/>
    </w:rPr>
  </w:style>
  <w:style w:type="paragraph" w:styleId="1">
    <w:name w:val="heading 1"/>
    <w:basedOn w:val="a"/>
    <w:next w:val="a"/>
    <w:link w:val="10"/>
    <w:uiPriority w:val="9"/>
    <w:qFormat/>
    <w:rsid w:val="002A25D3"/>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link w:val="20"/>
    <w:uiPriority w:val="9"/>
    <w:qFormat/>
    <w:rsid w:val="00DB5FFD"/>
    <w:pPr>
      <w:spacing w:before="100" w:beforeAutospacing="1" w:after="100" w:afterAutospacing="1"/>
      <w:ind w:firstLine="0"/>
      <w:outlineLvl w:val="1"/>
    </w:pPr>
    <w:rPr>
      <w:rFonts w:eastAsia="Times New Roman"/>
      <w:b/>
      <w:bCs/>
      <w:sz w:val="36"/>
      <w:szCs w:val="36"/>
      <w:lang w:val="ru-RU" w:eastAsia="ja-JP"/>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D728B0"/>
    <w:pPr>
      <w:ind w:firstLine="0"/>
    </w:pPr>
    <w:rPr>
      <w:rFonts w:asciiTheme="minorHAnsi" w:eastAsiaTheme="minorEastAsia" w:hAnsiTheme="minorHAnsi" w:cstheme="minorBidi"/>
      <w:sz w:val="20"/>
      <w:szCs w:val="20"/>
    </w:rPr>
  </w:style>
  <w:style w:type="character" w:customStyle="1" w:styleId="a4">
    <w:name w:val="Текст сноски Знак"/>
    <w:basedOn w:val="a0"/>
    <w:link w:val="a3"/>
    <w:uiPriority w:val="99"/>
    <w:rsid w:val="00D728B0"/>
    <w:rPr>
      <w:sz w:val="20"/>
      <w:szCs w:val="20"/>
      <w:lang w:val="en-US" w:eastAsia="en-US"/>
    </w:rPr>
  </w:style>
  <w:style w:type="character" w:styleId="a5">
    <w:name w:val="footnote reference"/>
    <w:basedOn w:val="a0"/>
    <w:uiPriority w:val="99"/>
    <w:semiHidden/>
    <w:unhideWhenUsed/>
    <w:rsid w:val="00D728B0"/>
    <w:rPr>
      <w:vertAlign w:val="superscript"/>
    </w:rPr>
  </w:style>
  <w:style w:type="character" w:styleId="a6">
    <w:name w:val="Emphasis"/>
    <w:basedOn w:val="a0"/>
    <w:uiPriority w:val="20"/>
    <w:qFormat/>
    <w:rsid w:val="00D728B0"/>
    <w:rPr>
      <w:i/>
      <w:iCs/>
    </w:rPr>
  </w:style>
  <w:style w:type="table" w:styleId="a7">
    <w:name w:val="Table Grid"/>
    <w:basedOn w:val="a1"/>
    <w:uiPriority w:val="59"/>
    <w:rsid w:val="00D728B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8">
    <w:name w:val="Hyperlink"/>
    <w:basedOn w:val="a0"/>
    <w:uiPriority w:val="99"/>
    <w:unhideWhenUsed/>
    <w:rsid w:val="00D728B0"/>
    <w:rPr>
      <w:color w:val="0000FF"/>
      <w:u w:val="single"/>
    </w:rPr>
  </w:style>
  <w:style w:type="paragraph" w:styleId="a9">
    <w:name w:val="Balloon Text"/>
    <w:basedOn w:val="a"/>
    <w:link w:val="aa"/>
    <w:uiPriority w:val="99"/>
    <w:semiHidden/>
    <w:unhideWhenUsed/>
    <w:rsid w:val="00D728B0"/>
    <w:rPr>
      <w:rFonts w:ascii="Tahoma" w:hAnsi="Tahoma" w:cs="Tahoma"/>
      <w:sz w:val="16"/>
      <w:szCs w:val="16"/>
    </w:rPr>
  </w:style>
  <w:style w:type="character" w:customStyle="1" w:styleId="aa">
    <w:name w:val="Текст выноски Знак"/>
    <w:basedOn w:val="a0"/>
    <w:link w:val="a9"/>
    <w:uiPriority w:val="99"/>
    <w:semiHidden/>
    <w:rsid w:val="00D728B0"/>
    <w:rPr>
      <w:rFonts w:ascii="Tahoma" w:eastAsiaTheme="minorHAnsi" w:hAnsi="Tahoma" w:cs="Tahoma"/>
      <w:sz w:val="16"/>
      <w:szCs w:val="16"/>
      <w:lang w:val="en-US" w:eastAsia="en-US"/>
    </w:rPr>
  </w:style>
  <w:style w:type="paragraph" w:styleId="ab">
    <w:name w:val="Normal (Web)"/>
    <w:basedOn w:val="a"/>
    <w:uiPriority w:val="99"/>
    <w:semiHidden/>
    <w:unhideWhenUsed/>
    <w:rsid w:val="00DB5FFD"/>
    <w:pPr>
      <w:spacing w:before="100" w:beforeAutospacing="1" w:after="100" w:afterAutospacing="1"/>
      <w:ind w:firstLine="0"/>
    </w:pPr>
    <w:rPr>
      <w:rFonts w:eastAsia="Times New Roman"/>
      <w:sz w:val="24"/>
      <w:szCs w:val="24"/>
      <w:lang w:val="ru-RU" w:eastAsia="ja-JP"/>
    </w:rPr>
  </w:style>
  <w:style w:type="character" w:customStyle="1" w:styleId="20">
    <w:name w:val="Заголовок 2 Знак"/>
    <w:basedOn w:val="a0"/>
    <w:link w:val="2"/>
    <w:uiPriority w:val="9"/>
    <w:rsid w:val="00DB5FFD"/>
    <w:rPr>
      <w:rFonts w:ascii="Times New Roman" w:eastAsia="Times New Roman" w:hAnsi="Times New Roman" w:cs="Times New Roman"/>
      <w:b/>
      <w:bCs/>
      <w:sz w:val="36"/>
      <w:szCs w:val="36"/>
    </w:rPr>
  </w:style>
  <w:style w:type="paragraph" w:styleId="ac">
    <w:name w:val="header"/>
    <w:basedOn w:val="a"/>
    <w:link w:val="ad"/>
    <w:uiPriority w:val="99"/>
    <w:unhideWhenUsed/>
    <w:rsid w:val="00257FBA"/>
    <w:pPr>
      <w:tabs>
        <w:tab w:val="center" w:pos="4677"/>
        <w:tab w:val="right" w:pos="9355"/>
      </w:tabs>
    </w:pPr>
  </w:style>
  <w:style w:type="character" w:customStyle="1" w:styleId="ad">
    <w:name w:val="Верхний колонтитул Знак"/>
    <w:basedOn w:val="a0"/>
    <w:link w:val="ac"/>
    <w:uiPriority w:val="99"/>
    <w:rsid w:val="00257FBA"/>
    <w:rPr>
      <w:rFonts w:ascii="Times New Roman" w:eastAsiaTheme="minorHAnsi" w:hAnsi="Times New Roman" w:cs="Times New Roman"/>
      <w:sz w:val="28"/>
      <w:szCs w:val="28"/>
      <w:lang w:val="en-US" w:eastAsia="en-US"/>
    </w:rPr>
  </w:style>
  <w:style w:type="paragraph" w:styleId="ae">
    <w:name w:val="footer"/>
    <w:basedOn w:val="a"/>
    <w:link w:val="af"/>
    <w:uiPriority w:val="99"/>
    <w:unhideWhenUsed/>
    <w:rsid w:val="00257FBA"/>
    <w:pPr>
      <w:tabs>
        <w:tab w:val="center" w:pos="4677"/>
        <w:tab w:val="right" w:pos="9355"/>
      </w:tabs>
    </w:pPr>
  </w:style>
  <w:style w:type="character" w:customStyle="1" w:styleId="af">
    <w:name w:val="Нижний колонтитул Знак"/>
    <w:basedOn w:val="a0"/>
    <w:link w:val="ae"/>
    <w:uiPriority w:val="99"/>
    <w:rsid w:val="00257FBA"/>
    <w:rPr>
      <w:rFonts w:ascii="Times New Roman" w:eastAsiaTheme="minorHAnsi" w:hAnsi="Times New Roman" w:cs="Times New Roman"/>
      <w:sz w:val="28"/>
      <w:szCs w:val="28"/>
      <w:lang w:val="en-US" w:eastAsia="en-US"/>
    </w:rPr>
  </w:style>
  <w:style w:type="paragraph" w:styleId="af0">
    <w:name w:val="List Paragraph"/>
    <w:basedOn w:val="a"/>
    <w:uiPriority w:val="34"/>
    <w:qFormat/>
    <w:rsid w:val="00DE0F8D"/>
    <w:pPr>
      <w:spacing w:after="200" w:line="276" w:lineRule="auto"/>
      <w:ind w:left="720" w:firstLine="0"/>
      <w:contextualSpacing/>
    </w:pPr>
    <w:rPr>
      <w:rFonts w:asciiTheme="minorHAnsi" w:eastAsiaTheme="minorEastAsia" w:hAnsiTheme="minorHAnsi" w:cstheme="minorBidi"/>
      <w:sz w:val="22"/>
      <w:szCs w:val="22"/>
      <w:lang w:val="ru-RU" w:eastAsia="ja-JP"/>
    </w:rPr>
  </w:style>
  <w:style w:type="character" w:customStyle="1" w:styleId="10">
    <w:name w:val="Заголовок 1 Знак"/>
    <w:basedOn w:val="a0"/>
    <w:link w:val="1"/>
    <w:uiPriority w:val="9"/>
    <w:rsid w:val="002A25D3"/>
    <w:rPr>
      <w:rFonts w:asciiTheme="majorHAnsi" w:eastAsiaTheme="majorEastAsia" w:hAnsiTheme="majorHAnsi" w:cstheme="majorBidi"/>
      <w:b/>
      <w:bCs/>
      <w:color w:val="365F91" w:themeColor="accent1" w:themeShade="BF"/>
      <w:sz w:val="28"/>
      <w:szCs w:val="28"/>
      <w:lang w:val="en-US" w:eastAsia="en-US"/>
    </w:rPr>
  </w:style>
  <w:style w:type="paragraph" w:styleId="af1">
    <w:name w:val="TOC Heading"/>
    <w:basedOn w:val="1"/>
    <w:next w:val="a"/>
    <w:uiPriority w:val="39"/>
    <w:semiHidden/>
    <w:unhideWhenUsed/>
    <w:qFormat/>
    <w:rsid w:val="003D738E"/>
    <w:pPr>
      <w:spacing w:line="276" w:lineRule="auto"/>
      <w:ind w:firstLine="0"/>
      <w:outlineLvl w:val="9"/>
    </w:pPr>
    <w:rPr>
      <w:lang w:val="ru-RU"/>
    </w:rPr>
  </w:style>
  <w:style w:type="paragraph" w:styleId="11">
    <w:name w:val="toc 1"/>
    <w:basedOn w:val="a"/>
    <w:next w:val="a"/>
    <w:autoRedefine/>
    <w:uiPriority w:val="39"/>
    <w:unhideWhenUsed/>
    <w:rsid w:val="003D738E"/>
    <w:pPr>
      <w:spacing w:after="100"/>
    </w:pPr>
  </w:style>
  <w:style w:type="paragraph" w:styleId="21">
    <w:name w:val="toc 2"/>
    <w:basedOn w:val="a"/>
    <w:next w:val="a"/>
    <w:autoRedefine/>
    <w:uiPriority w:val="39"/>
    <w:unhideWhenUsed/>
    <w:rsid w:val="003D738E"/>
    <w:pPr>
      <w:spacing w:after="100"/>
      <w:ind w:left="280"/>
    </w:pPr>
  </w:style>
  <w:style w:type="character" w:customStyle="1" w:styleId="w">
    <w:name w:val="w"/>
    <w:basedOn w:val="a0"/>
    <w:rsid w:val="00A539EA"/>
  </w:style>
  <w:style w:type="character" w:customStyle="1" w:styleId="af2">
    <w:name w:val="a"/>
    <w:basedOn w:val="a0"/>
    <w:rsid w:val="0046408A"/>
  </w:style>
  <w:style w:type="character" w:customStyle="1" w:styleId="p">
    <w:name w:val="p"/>
    <w:basedOn w:val="a0"/>
    <w:rsid w:val="0046408A"/>
  </w:style>
  <w:style w:type="paragraph" w:styleId="af3">
    <w:name w:val="endnote text"/>
    <w:basedOn w:val="a"/>
    <w:link w:val="af4"/>
    <w:uiPriority w:val="99"/>
    <w:semiHidden/>
    <w:unhideWhenUsed/>
    <w:rsid w:val="00D26DD7"/>
    <w:rPr>
      <w:sz w:val="20"/>
      <w:szCs w:val="20"/>
    </w:rPr>
  </w:style>
  <w:style w:type="character" w:customStyle="1" w:styleId="af4">
    <w:name w:val="Текст концевой сноски Знак"/>
    <w:basedOn w:val="a0"/>
    <w:link w:val="af3"/>
    <w:uiPriority w:val="99"/>
    <w:semiHidden/>
    <w:rsid w:val="00D26DD7"/>
    <w:rPr>
      <w:rFonts w:ascii="Times New Roman" w:eastAsiaTheme="minorHAnsi" w:hAnsi="Times New Roman" w:cs="Times New Roman"/>
      <w:sz w:val="20"/>
      <w:szCs w:val="20"/>
      <w:lang w:val="en-US" w:eastAsia="en-US"/>
    </w:rPr>
  </w:style>
  <w:style w:type="character" w:styleId="af5">
    <w:name w:val="endnote reference"/>
    <w:basedOn w:val="a0"/>
    <w:uiPriority w:val="99"/>
    <w:semiHidden/>
    <w:unhideWhenUsed/>
    <w:rsid w:val="00D26DD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8B0"/>
    <w:pPr>
      <w:spacing w:after="0" w:line="240" w:lineRule="auto"/>
      <w:ind w:firstLine="720"/>
    </w:pPr>
    <w:rPr>
      <w:rFonts w:ascii="Times New Roman" w:eastAsiaTheme="minorHAnsi" w:hAnsi="Times New Roman" w:cs="Times New Roman"/>
      <w:sz w:val="28"/>
      <w:szCs w:val="28"/>
      <w:lang w:val="en-US" w:eastAsia="en-US"/>
    </w:rPr>
  </w:style>
  <w:style w:type="paragraph" w:styleId="Heading1">
    <w:name w:val="heading 1"/>
    <w:basedOn w:val="Normal"/>
    <w:next w:val="Normal"/>
    <w:link w:val="Heading1Char"/>
    <w:uiPriority w:val="9"/>
    <w:qFormat/>
    <w:rsid w:val="002A25D3"/>
    <w:pPr>
      <w:keepNext/>
      <w:keepLines/>
      <w:spacing w:before="480"/>
      <w:outlineLvl w:val="0"/>
    </w:pPr>
    <w:rPr>
      <w:rFonts w:asciiTheme="majorHAnsi" w:eastAsiaTheme="majorEastAsia" w:hAnsiTheme="majorHAnsi" w:cstheme="majorBidi"/>
      <w:b/>
      <w:bCs/>
      <w:color w:val="365F91" w:themeColor="accent1" w:themeShade="BF"/>
    </w:rPr>
  </w:style>
  <w:style w:type="paragraph" w:styleId="Heading2">
    <w:name w:val="heading 2"/>
    <w:basedOn w:val="Normal"/>
    <w:link w:val="Heading2Char"/>
    <w:uiPriority w:val="9"/>
    <w:qFormat/>
    <w:rsid w:val="00DB5FFD"/>
    <w:pPr>
      <w:spacing w:before="100" w:beforeAutospacing="1" w:after="100" w:afterAutospacing="1"/>
      <w:ind w:firstLine="0"/>
      <w:outlineLvl w:val="1"/>
    </w:pPr>
    <w:rPr>
      <w:rFonts w:eastAsia="Times New Roman"/>
      <w:b/>
      <w:bCs/>
      <w:sz w:val="36"/>
      <w:szCs w:val="36"/>
      <w:lang w:val="ru-RU"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D728B0"/>
    <w:pPr>
      <w:ind w:firstLine="0"/>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rsid w:val="00D728B0"/>
    <w:rPr>
      <w:sz w:val="20"/>
      <w:szCs w:val="20"/>
      <w:lang w:val="en-US" w:eastAsia="en-US"/>
    </w:rPr>
  </w:style>
  <w:style w:type="character" w:styleId="FootnoteReference">
    <w:name w:val="footnote reference"/>
    <w:basedOn w:val="DefaultParagraphFont"/>
    <w:uiPriority w:val="99"/>
    <w:semiHidden/>
    <w:unhideWhenUsed/>
    <w:rsid w:val="00D728B0"/>
    <w:rPr>
      <w:vertAlign w:val="superscript"/>
    </w:rPr>
  </w:style>
  <w:style w:type="character" w:styleId="Emphasis">
    <w:name w:val="Emphasis"/>
    <w:basedOn w:val="DefaultParagraphFont"/>
    <w:uiPriority w:val="20"/>
    <w:qFormat/>
    <w:rsid w:val="00D728B0"/>
    <w:rPr>
      <w:i/>
      <w:iCs/>
    </w:rPr>
  </w:style>
  <w:style w:type="table" w:styleId="TableGrid">
    <w:name w:val="Table Grid"/>
    <w:basedOn w:val="TableNormal"/>
    <w:uiPriority w:val="59"/>
    <w:rsid w:val="00D728B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D728B0"/>
    <w:rPr>
      <w:color w:val="0000FF"/>
      <w:u w:val="single"/>
    </w:rPr>
  </w:style>
  <w:style w:type="paragraph" w:styleId="BalloonText">
    <w:name w:val="Balloon Text"/>
    <w:basedOn w:val="Normal"/>
    <w:link w:val="BalloonTextChar"/>
    <w:uiPriority w:val="99"/>
    <w:semiHidden/>
    <w:unhideWhenUsed/>
    <w:rsid w:val="00D728B0"/>
    <w:rPr>
      <w:rFonts w:ascii="Tahoma" w:hAnsi="Tahoma" w:cs="Tahoma"/>
      <w:sz w:val="16"/>
      <w:szCs w:val="16"/>
    </w:rPr>
  </w:style>
  <w:style w:type="character" w:customStyle="1" w:styleId="BalloonTextChar">
    <w:name w:val="Balloon Text Char"/>
    <w:basedOn w:val="DefaultParagraphFont"/>
    <w:link w:val="BalloonText"/>
    <w:uiPriority w:val="99"/>
    <w:semiHidden/>
    <w:rsid w:val="00D728B0"/>
    <w:rPr>
      <w:rFonts w:ascii="Tahoma" w:eastAsiaTheme="minorHAnsi" w:hAnsi="Tahoma" w:cs="Tahoma"/>
      <w:sz w:val="16"/>
      <w:szCs w:val="16"/>
      <w:lang w:val="en-US" w:eastAsia="en-US"/>
    </w:rPr>
  </w:style>
  <w:style w:type="paragraph" w:styleId="NormalWeb">
    <w:name w:val="Normal (Web)"/>
    <w:basedOn w:val="Normal"/>
    <w:uiPriority w:val="99"/>
    <w:semiHidden/>
    <w:unhideWhenUsed/>
    <w:rsid w:val="00DB5FFD"/>
    <w:pPr>
      <w:spacing w:before="100" w:beforeAutospacing="1" w:after="100" w:afterAutospacing="1"/>
      <w:ind w:firstLine="0"/>
    </w:pPr>
    <w:rPr>
      <w:rFonts w:eastAsia="Times New Roman"/>
      <w:sz w:val="24"/>
      <w:szCs w:val="24"/>
      <w:lang w:val="ru-RU" w:eastAsia="ja-JP"/>
    </w:rPr>
  </w:style>
  <w:style w:type="character" w:customStyle="1" w:styleId="Heading2Char">
    <w:name w:val="Heading 2 Char"/>
    <w:basedOn w:val="DefaultParagraphFont"/>
    <w:link w:val="Heading2"/>
    <w:uiPriority w:val="9"/>
    <w:rsid w:val="00DB5FFD"/>
    <w:rPr>
      <w:rFonts w:ascii="Times New Roman" w:eastAsia="Times New Roman" w:hAnsi="Times New Roman" w:cs="Times New Roman"/>
      <w:b/>
      <w:bCs/>
      <w:sz w:val="36"/>
      <w:szCs w:val="36"/>
    </w:rPr>
  </w:style>
  <w:style w:type="paragraph" w:styleId="Header">
    <w:name w:val="header"/>
    <w:basedOn w:val="Normal"/>
    <w:link w:val="HeaderChar"/>
    <w:uiPriority w:val="99"/>
    <w:unhideWhenUsed/>
    <w:rsid w:val="00257FBA"/>
    <w:pPr>
      <w:tabs>
        <w:tab w:val="center" w:pos="4677"/>
        <w:tab w:val="right" w:pos="9355"/>
      </w:tabs>
    </w:pPr>
  </w:style>
  <w:style w:type="character" w:customStyle="1" w:styleId="HeaderChar">
    <w:name w:val="Header Char"/>
    <w:basedOn w:val="DefaultParagraphFont"/>
    <w:link w:val="Header"/>
    <w:uiPriority w:val="99"/>
    <w:rsid w:val="00257FBA"/>
    <w:rPr>
      <w:rFonts w:ascii="Times New Roman" w:eastAsiaTheme="minorHAnsi" w:hAnsi="Times New Roman" w:cs="Times New Roman"/>
      <w:sz w:val="28"/>
      <w:szCs w:val="28"/>
      <w:lang w:val="en-US" w:eastAsia="en-US"/>
    </w:rPr>
  </w:style>
  <w:style w:type="paragraph" w:styleId="Footer">
    <w:name w:val="footer"/>
    <w:basedOn w:val="Normal"/>
    <w:link w:val="FooterChar"/>
    <w:uiPriority w:val="99"/>
    <w:unhideWhenUsed/>
    <w:rsid w:val="00257FBA"/>
    <w:pPr>
      <w:tabs>
        <w:tab w:val="center" w:pos="4677"/>
        <w:tab w:val="right" w:pos="9355"/>
      </w:tabs>
    </w:pPr>
  </w:style>
  <w:style w:type="character" w:customStyle="1" w:styleId="FooterChar">
    <w:name w:val="Footer Char"/>
    <w:basedOn w:val="DefaultParagraphFont"/>
    <w:link w:val="Footer"/>
    <w:uiPriority w:val="99"/>
    <w:rsid w:val="00257FBA"/>
    <w:rPr>
      <w:rFonts w:ascii="Times New Roman" w:eastAsiaTheme="minorHAnsi" w:hAnsi="Times New Roman" w:cs="Times New Roman"/>
      <w:sz w:val="28"/>
      <w:szCs w:val="28"/>
      <w:lang w:val="en-US" w:eastAsia="en-US"/>
    </w:rPr>
  </w:style>
  <w:style w:type="paragraph" w:styleId="ListParagraph">
    <w:name w:val="List Paragraph"/>
    <w:basedOn w:val="Normal"/>
    <w:uiPriority w:val="34"/>
    <w:qFormat/>
    <w:rsid w:val="00DE0F8D"/>
    <w:pPr>
      <w:spacing w:after="200" w:line="276" w:lineRule="auto"/>
      <w:ind w:left="720" w:firstLine="0"/>
      <w:contextualSpacing/>
    </w:pPr>
    <w:rPr>
      <w:rFonts w:asciiTheme="minorHAnsi" w:eastAsiaTheme="minorEastAsia" w:hAnsiTheme="minorHAnsi" w:cstheme="minorBidi"/>
      <w:sz w:val="22"/>
      <w:szCs w:val="22"/>
      <w:lang w:val="ru-RU" w:eastAsia="ja-JP"/>
    </w:rPr>
  </w:style>
  <w:style w:type="character" w:customStyle="1" w:styleId="Heading1Char">
    <w:name w:val="Heading 1 Char"/>
    <w:basedOn w:val="DefaultParagraphFont"/>
    <w:link w:val="Heading1"/>
    <w:uiPriority w:val="9"/>
    <w:rsid w:val="002A25D3"/>
    <w:rPr>
      <w:rFonts w:asciiTheme="majorHAnsi" w:eastAsiaTheme="majorEastAsia" w:hAnsiTheme="majorHAnsi" w:cstheme="majorBidi"/>
      <w:b/>
      <w:bCs/>
      <w:color w:val="365F91" w:themeColor="accent1" w:themeShade="BF"/>
      <w:sz w:val="28"/>
      <w:szCs w:val="28"/>
      <w:lang w:val="en-US" w:eastAsia="en-US"/>
    </w:rPr>
  </w:style>
  <w:style w:type="paragraph" w:styleId="TOCHeading">
    <w:name w:val="TOC Heading"/>
    <w:basedOn w:val="Heading1"/>
    <w:next w:val="Normal"/>
    <w:uiPriority w:val="39"/>
    <w:semiHidden/>
    <w:unhideWhenUsed/>
    <w:qFormat/>
    <w:rsid w:val="003D738E"/>
    <w:pPr>
      <w:spacing w:line="276" w:lineRule="auto"/>
      <w:ind w:firstLine="0"/>
      <w:outlineLvl w:val="9"/>
    </w:pPr>
    <w:rPr>
      <w:lang w:val="ru-RU"/>
    </w:rPr>
  </w:style>
  <w:style w:type="paragraph" w:styleId="TOC1">
    <w:name w:val="toc 1"/>
    <w:basedOn w:val="Normal"/>
    <w:next w:val="Normal"/>
    <w:autoRedefine/>
    <w:uiPriority w:val="39"/>
    <w:unhideWhenUsed/>
    <w:rsid w:val="003D738E"/>
    <w:pPr>
      <w:spacing w:after="100"/>
    </w:pPr>
  </w:style>
  <w:style w:type="paragraph" w:styleId="TOC2">
    <w:name w:val="toc 2"/>
    <w:basedOn w:val="Normal"/>
    <w:next w:val="Normal"/>
    <w:autoRedefine/>
    <w:uiPriority w:val="39"/>
    <w:unhideWhenUsed/>
    <w:rsid w:val="003D738E"/>
    <w:pPr>
      <w:spacing w:after="100"/>
      <w:ind w:left="280"/>
    </w:pPr>
  </w:style>
  <w:style w:type="character" w:customStyle="1" w:styleId="w">
    <w:name w:val="w"/>
    <w:basedOn w:val="DefaultParagraphFont"/>
    <w:rsid w:val="00A539EA"/>
  </w:style>
  <w:style w:type="character" w:customStyle="1" w:styleId="a">
    <w:name w:val="a"/>
    <w:basedOn w:val="DefaultParagraphFont"/>
    <w:rsid w:val="0046408A"/>
  </w:style>
  <w:style w:type="character" w:customStyle="1" w:styleId="p">
    <w:name w:val="p"/>
    <w:basedOn w:val="DefaultParagraphFont"/>
    <w:rsid w:val="0046408A"/>
  </w:style>
  <w:style w:type="paragraph" w:styleId="EndnoteText">
    <w:name w:val="endnote text"/>
    <w:basedOn w:val="Normal"/>
    <w:link w:val="EndnoteTextChar"/>
    <w:uiPriority w:val="99"/>
    <w:semiHidden/>
    <w:unhideWhenUsed/>
    <w:rsid w:val="00D26DD7"/>
    <w:rPr>
      <w:sz w:val="20"/>
      <w:szCs w:val="20"/>
    </w:rPr>
  </w:style>
  <w:style w:type="character" w:customStyle="1" w:styleId="EndnoteTextChar">
    <w:name w:val="Endnote Text Char"/>
    <w:basedOn w:val="DefaultParagraphFont"/>
    <w:link w:val="EndnoteText"/>
    <w:uiPriority w:val="99"/>
    <w:semiHidden/>
    <w:rsid w:val="00D26DD7"/>
    <w:rPr>
      <w:rFonts w:ascii="Times New Roman" w:eastAsiaTheme="minorHAnsi" w:hAnsi="Times New Roman" w:cs="Times New Roman"/>
      <w:sz w:val="20"/>
      <w:szCs w:val="20"/>
      <w:lang w:val="en-US" w:eastAsia="en-US"/>
    </w:rPr>
  </w:style>
  <w:style w:type="character" w:styleId="EndnoteReference">
    <w:name w:val="endnote reference"/>
    <w:basedOn w:val="DefaultParagraphFont"/>
    <w:uiPriority w:val="99"/>
    <w:semiHidden/>
    <w:unhideWhenUsed/>
    <w:rsid w:val="00D26DD7"/>
    <w:rPr>
      <w:vertAlign w:val="superscript"/>
    </w:rPr>
  </w:style>
</w:styles>
</file>

<file path=word/webSettings.xml><?xml version="1.0" encoding="utf-8"?>
<w:webSettings xmlns:r="http://schemas.openxmlformats.org/officeDocument/2006/relationships" xmlns:w="http://schemas.openxmlformats.org/wordprocessingml/2006/main">
  <w:divs>
    <w:div w:id="70349413">
      <w:bodyDiv w:val="1"/>
      <w:marLeft w:val="0"/>
      <w:marRight w:val="0"/>
      <w:marTop w:val="0"/>
      <w:marBottom w:val="0"/>
      <w:divBdr>
        <w:top w:val="none" w:sz="0" w:space="0" w:color="auto"/>
        <w:left w:val="none" w:sz="0" w:space="0" w:color="auto"/>
        <w:bottom w:val="none" w:sz="0" w:space="0" w:color="auto"/>
        <w:right w:val="none" w:sz="0" w:space="0" w:color="auto"/>
      </w:divBdr>
    </w:div>
    <w:div w:id="100610273">
      <w:bodyDiv w:val="1"/>
      <w:marLeft w:val="0"/>
      <w:marRight w:val="0"/>
      <w:marTop w:val="0"/>
      <w:marBottom w:val="0"/>
      <w:divBdr>
        <w:top w:val="none" w:sz="0" w:space="0" w:color="auto"/>
        <w:left w:val="none" w:sz="0" w:space="0" w:color="auto"/>
        <w:bottom w:val="none" w:sz="0" w:space="0" w:color="auto"/>
        <w:right w:val="none" w:sz="0" w:space="0" w:color="auto"/>
      </w:divBdr>
    </w:div>
    <w:div w:id="215237328">
      <w:bodyDiv w:val="1"/>
      <w:marLeft w:val="0"/>
      <w:marRight w:val="0"/>
      <w:marTop w:val="0"/>
      <w:marBottom w:val="0"/>
      <w:divBdr>
        <w:top w:val="none" w:sz="0" w:space="0" w:color="auto"/>
        <w:left w:val="none" w:sz="0" w:space="0" w:color="auto"/>
        <w:bottom w:val="none" w:sz="0" w:space="0" w:color="auto"/>
        <w:right w:val="none" w:sz="0" w:space="0" w:color="auto"/>
      </w:divBdr>
    </w:div>
    <w:div w:id="229003961">
      <w:bodyDiv w:val="1"/>
      <w:marLeft w:val="0"/>
      <w:marRight w:val="0"/>
      <w:marTop w:val="0"/>
      <w:marBottom w:val="0"/>
      <w:divBdr>
        <w:top w:val="none" w:sz="0" w:space="0" w:color="auto"/>
        <w:left w:val="none" w:sz="0" w:space="0" w:color="auto"/>
        <w:bottom w:val="none" w:sz="0" w:space="0" w:color="auto"/>
        <w:right w:val="none" w:sz="0" w:space="0" w:color="auto"/>
      </w:divBdr>
    </w:div>
    <w:div w:id="229584001">
      <w:bodyDiv w:val="1"/>
      <w:marLeft w:val="0"/>
      <w:marRight w:val="0"/>
      <w:marTop w:val="0"/>
      <w:marBottom w:val="0"/>
      <w:divBdr>
        <w:top w:val="none" w:sz="0" w:space="0" w:color="auto"/>
        <w:left w:val="none" w:sz="0" w:space="0" w:color="auto"/>
        <w:bottom w:val="none" w:sz="0" w:space="0" w:color="auto"/>
        <w:right w:val="none" w:sz="0" w:space="0" w:color="auto"/>
      </w:divBdr>
    </w:div>
    <w:div w:id="525485027">
      <w:bodyDiv w:val="1"/>
      <w:marLeft w:val="0"/>
      <w:marRight w:val="0"/>
      <w:marTop w:val="0"/>
      <w:marBottom w:val="0"/>
      <w:divBdr>
        <w:top w:val="none" w:sz="0" w:space="0" w:color="auto"/>
        <w:left w:val="none" w:sz="0" w:space="0" w:color="auto"/>
        <w:bottom w:val="none" w:sz="0" w:space="0" w:color="auto"/>
        <w:right w:val="none" w:sz="0" w:space="0" w:color="auto"/>
      </w:divBdr>
    </w:div>
    <w:div w:id="531068870">
      <w:bodyDiv w:val="1"/>
      <w:marLeft w:val="0"/>
      <w:marRight w:val="0"/>
      <w:marTop w:val="0"/>
      <w:marBottom w:val="0"/>
      <w:divBdr>
        <w:top w:val="none" w:sz="0" w:space="0" w:color="auto"/>
        <w:left w:val="none" w:sz="0" w:space="0" w:color="auto"/>
        <w:bottom w:val="none" w:sz="0" w:space="0" w:color="auto"/>
        <w:right w:val="none" w:sz="0" w:space="0" w:color="auto"/>
      </w:divBdr>
    </w:div>
    <w:div w:id="549146982">
      <w:bodyDiv w:val="1"/>
      <w:marLeft w:val="0"/>
      <w:marRight w:val="0"/>
      <w:marTop w:val="0"/>
      <w:marBottom w:val="0"/>
      <w:divBdr>
        <w:top w:val="none" w:sz="0" w:space="0" w:color="auto"/>
        <w:left w:val="none" w:sz="0" w:space="0" w:color="auto"/>
        <w:bottom w:val="none" w:sz="0" w:space="0" w:color="auto"/>
        <w:right w:val="none" w:sz="0" w:space="0" w:color="auto"/>
      </w:divBdr>
    </w:div>
    <w:div w:id="573441930">
      <w:bodyDiv w:val="1"/>
      <w:marLeft w:val="0"/>
      <w:marRight w:val="0"/>
      <w:marTop w:val="0"/>
      <w:marBottom w:val="0"/>
      <w:divBdr>
        <w:top w:val="none" w:sz="0" w:space="0" w:color="auto"/>
        <w:left w:val="none" w:sz="0" w:space="0" w:color="auto"/>
        <w:bottom w:val="none" w:sz="0" w:space="0" w:color="auto"/>
        <w:right w:val="none" w:sz="0" w:space="0" w:color="auto"/>
      </w:divBdr>
    </w:div>
    <w:div w:id="595820358">
      <w:bodyDiv w:val="1"/>
      <w:marLeft w:val="0"/>
      <w:marRight w:val="0"/>
      <w:marTop w:val="0"/>
      <w:marBottom w:val="0"/>
      <w:divBdr>
        <w:top w:val="none" w:sz="0" w:space="0" w:color="auto"/>
        <w:left w:val="none" w:sz="0" w:space="0" w:color="auto"/>
        <w:bottom w:val="none" w:sz="0" w:space="0" w:color="auto"/>
        <w:right w:val="none" w:sz="0" w:space="0" w:color="auto"/>
      </w:divBdr>
    </w:div>
    <w:div w:id="662851618">
      <w:bodyDiv w:val="1"/>
      <w:marLeft w:val="0"/>
      <w:marRight w:val="0"/>
      <w:marTop w:val="0"/>
      <w:marBottom w:val="0"/>
      <w:divBdr>
        <w:top w:val="none" w:sz="0" w:space="0" w:color="auto"/>
        <w:left w:val="none" w:sz="0" w:space="0" w:color="auto"/>
        <w:bottom w:val="none" w:sz="0" w:space="0" w:color="auto"/>
        <w:right w:val="none" w:sz="0" w:space="0" w:color="auto"/>
      </w:divBdr>
    </w:div>
    <w:div w:id="682367712">
      <w:bodyDiv w:val="1"/>
      <w:marLeft w:val="0"/>
      <w:marRight w:val="0"/>
      <w:marTop w:val="0"/>
      <w:marBottom w:val="0"/>
      <w:divBdr>
        <w:top w:val="none" w:sz="0" w:space="0" w:color="auto"/>
        <w:left w:val="none" w:sz="0" w:space="0" w:color="auto"/>
        <w:bottom w:val="none" w:sz="0" w:space="0" w:color="auto"/>
        <w:right w:val="none" w:sz="0" w:space="0" w:color="auto"/>
      </w:divBdr>
    </w:div>
    <w:div w:id="763696446">
      <w:bodyDiv w:val="1"/>
      <w:marLeft w:val="0"/>
      <w:marRight w:val="0"/>
      <w:marTop w:val="0"/>
      <w:marBottom w:val="0"/>
      <w:divBdr>
        <w:top w:val="none" w:sz="0" w:space="0" w:color="auto"/>
        <w:left w:val="none" w:sz="0" w:space="0" w:color="auto"/>
        <w:bottom w:val="none" w:sz="0" w:space="0" w:color="auto"/>
        <w:right w:val="none" w:sz="0" w:space="0" w:color="auto"/>
      </w:divBdr>
    </w:div>
    <w:div w:id="786580570">
      <w:bodyDiv w:val="1"/>
      <w:marLeft w:val="0"/>
      <w:marRight w:val="0"/>
      <w:marTop w:val="0"/>
      <w:marBottom w:val="0"/>
      <w:divBdr>
        <w:top w:val="none" w:sz="0" w:space="0" w:color="auto"/>
        <w:left w:val="none" w:sz="0" w:space="0" w:color="auto"/>
        <w:bottom w:val="none" w:sz="0" w:space="0" w:color="auto"/>
        <w:right w:val="none" w:sz="0" w:space="0" w:color="auto"/>
      </w:divBdr>
    </w:div>
    <w:div w:id="851644579">
      <w:bodyDiv w:val="1"/>
      <w:marLeft w:val="0"/>
      <w:marRight w:val="0"/>
      <w:marTop w:val="0"/>
      <w:marBottom w:val="0"/>
      <w:divBdr>
        <w:top w:val="none" w:sz="0" w:space="0" w:color="auto"/>
        <w:left w:val="none" w:sz="0" w:space="0" w:color="auto"/>
        <w:bottom w:val="none" w:sz="0" w:space="0" w:color="auto"/>
        <w:right w:val="none" w:sz="0" w:space="0" w:color="auto"/>
      </w:divBdr>
    </w:div>
    <w:div w:id="871770184">
      <w:bodyDiv w:val="1"/>
      <w:marLeft w:val="0"/>
      <w:marRight w:val="0"/>
      <w:marTop w:val="0"/>
      <w:marBottom w:val="0"/>
      <w:divBdr>
        <w:top w:val="none" w:sz="0" w:space="0" w:color="auto"/>
        <w:left w:val="none" w:sz="0" w:space="0" w:color="auto"/>
        <w:bottom w:val="none" w:sz="0" w:space="0" w:color="auto"/>
        <w:right w:val="none" w:sz="0" w:space="0" w:color="auto"/>
      </w:divBdr>
    </w:div>
    <w:div w:id="877204999">
      <w:bodyDiv w:val="1"/>
      <w:marLeft w:val="0"/>
      <w:marRight w:val="0"/>
      <w:marTop w:val="0"/>
      <w:marBottom w:val="0"/>
      <w:divBdr>
        <w:top w:val="none" w:sz="0" w:space="0" w:color="auto"/>
        <w:left w:val="none" w:sz="0" w:space="0" w:color="auto"/>
        <w:bottom w:val="none" w:sz="0" w:space="0" w:color="auto"/>
        <w:right w:val="none" w:sz="0" w:space="0" w:color="auto"/>
      </w:divBdr>
    </w:div>
    <w:div w:id="907610894">
      <w:bodyDiv w:val="1"/>
      <w:marLeft w:val="0"/>
      <w:marRight w:val="0"/>
      <w:marTop w:val="0"/>
      <w:marBottom w:val="0"/>
      <w:divBdr>
        <w:top w:val="none" w:sz="0" w:space="0" w:color="auto"/>
        <w:left w:val="none" w:sz="0" w:space="0" w:color="auto"/>
        <w:bottom w:val="none" w:sz="0" w:space="0" w:color="auto"/>
        <w:right w:val="none" w:sz="0" w:space="0" w:color="auto"/>
      </w:divBdr>
    </w:div>
    <w:div w:id="1059480863">
      <w:bodyDiv w:val="1"/>
      <w:marLeft w:val="0"/>
      <w:marRight w:val="0"/>
      <w:marTop w:val="0"/>
      <w:marBottom w:val="0"/>
      <w:divBdr>
        <w:top w:val="none" w:sz="0" w:space="0" w:color="auto"/>
        <w:left w:val="none" w:sz="0" w:space="0" w:color="auto"/>
        <w:bottom w:val="none" w:sz="0" w:space="0" w:color="auto"/>
        <w:right w:val="none" w:sz="0" w:space="0" w:color="auto"/>
      </w:divBdr>
    </w:div>
    <w:div w:id="1110052517">
      <w:bodyDiv w:val="1"/>
      <w:marLeft w:val="0"/>
      <w:marRight w:val="0"/>
      <w:marTop w:val="0"/>
      <w:marBottom w:val="0"/>
      <w:divBdr>
        <w:top w:val="none" w:sz="0" w:space="0" w:color="auto"/>
        <w:left w:val="none" w:sz="0" w:space="0" w:color="auto"/>
        <w:bottom w:val="none" w:sz="0" w:space="0" w:color="auto"/>
        <w:right w:val="none" w:sz="0" w:space="0" w:color="auto"/>
      </w:divBdr>
    </w:div>
    <w:div w:id="1135679614">
      <w:bodyDiv w:val="1"/>
      <w:marLeft w:val="0"/>
      <w:marRight w:val="0"/>
      <w:marTop w:val="0"/>
      <w:marBottom w:val="0"/>
      <w:divBdr>
        <w:top w:val="none" w:sz="0" w:space="0" w:color="auto"/>
        <w:left w:val="none" w:sz="0" w:space="0" w:color="auto"/>
        <w:bottom w:val="none" w:sz="0" w:space="0" w:color="auto"/>
        <w:right w:val="none" w:sz="0" w:space="0" w:color="auto"/>
      </w:divBdr>
    </w:div>
    <w:div w:id="1202211171">
      <w:bodyDiv w:val="1"/>
      <w:marLeft w:val="0"/>
      <w:marRight w:val="0"/>
      <w:marTop w:val="0"/>
      <w:marBottom w:val="0"/>
      <w:divBdr>
        <w:top w:val="none" w:sz="0" w:space="0" w:color="auto"/>
        <w:left w:val="none" w:sz="0" w:space="0" w:color="auto"/>
        <w:bottom w:val="none" w:sz="0" w:space="0" w:color="auto"/>
        <w:right w:val="none" w:sz="0" w:space="0" w:color="auto"/>
      </w:divBdr>
    </w:div>
    <w:div w:id="1229070174">
      <w:bodyDiv w:val="1"/>
      <w:marLeft w:val="0"/>
      <w:marRight w:val="0"/>
      <w:marTop w:val="0"/>
      <w:marBottom w:val="0"/>
      <w:divBdr>
        <w:top w:val="none" w:sz="0" w:space="0" w:color="auto"/>
        <w:left w:val="none" w:sz="0" w:space="0" w:color="auto"/>
        <w:bottom w:val="none" w:sz="0" w:space="0" w:color="auto"/>
        <w:right w:val="none" w:sz="0" w:space="0" w:color="auto"/>
      </w:divBdr>
    </w:div>
    <w:div w:id="1351761501">
      <w:bodyDiv w:val="1"/>
      <w:marLeft w:val="0"/>
      <w:marRight w:val="0"/>
      <w:marTop w:val="0"/>
      <w:marBottom w:val="0"/>
      <w:divBdr>
        <w:top w:val="none" w:sz="0" w:space="0" w:color="auto"/>
        <w:left w:val="none" w:sz="0" w:space="0" w:color="auto"/>
        <w:bottom w:val="none" w:sz="0" w:space="0" w:color="auto"/>
        <w:right w:val="none" w:sz="0" w:space="0" w:color="auto"/>
      </w:divBdr>
    </w:div>
    <w:div w:id="1412239176">
      <w:bodyDiv w:val="1"/>
      <w:marLeft w:val="0"/>
      <w:marRight w:val="0"/>
      <w:marTop w:val="0"/>
      <w:marBottom w:val="0"/>
      <w:divBdr>
        <w:top w:val="none" w:sz="0" w:space="0" w:color="auto"/>
        <w:left w:val="none" w:sz="0" w:space="0" w:color="auto"/>
        <w:bottom w:val="none" w:sz="0" w:space="0" w:color="auto"/>
        <w:right w:val="none" w:sz="0" w:space="0" w:color="auto"/>
      </w:divBdr>
    </w:div>
    <w:div w:id="1502355437">
      <w:bodyDiv w:val="1"/>
      <w:marLeft w:val="0"/>
      <w:marRight w:val="0"/>
      <w:marTop w:val="0"/>
      <w:marBottom w:val="0"/>
      <w:divBdr>
        <w:top w:val="none" w:sz="0" w:space="0" w:color="auto"/>
        <w:left w:val="none" w:sz="0" w:space="0" w:color="auto"/>
        <w:bottom w:val="none" w:sz="0" w:space="0" w:color="auto"/>
        <w:right w:val="none" w:sz="0" w:space="0" w:color="auto"/>
      </w:divBdr>
    </w:div>
    <w:div w:id="1515192942">
      <w:bodyDiv w:val="1"/>
      <w:marLeft w:val="0"/>
      <w:marRight w:val="0"/>
      <w:marTop w:val="0"/>
      <w:marBottom w:val="0"/>
      <w:divBdr>
        <w:top w:val="none" w:sz="0" w:space="0" w:color="auto"/>
        <w:left w:val="none" w:sz="0" w:space="0" w:color="auto"/>
        <w:bottom w:val="none" w:sz="0" w:space="0" w:color="auto"/>
        <w:right w:val="none" w:sz="0" w:space="0" w:color="auto"/>
      </w:divBdr>
    </w:div>
    <w:div w:id="1533686020">
      <w:bodyDiv w:val="1"/>
      <w:marLeft w:val="0"/>
      <w:marRight w:val="0"/>
      <w:marTop w:val="0"/>
      <w:marBottom w:val="0"/>
      <w:divBdr>
        <w:top w:val="none" w:sz="0" w:space="0" w:color="auto"/>
        <w:left w:val="none" w:sz="0" w:space="0" w:color="auto"/>
        <w:bottom w:val="none" w:sz="0" w:space="0" w:color="auto"/>
        <w:right w:val="none" w:sz="0" w:space="0" w:color="auto"/>
      </w:divBdr>
    </w:div>
    <w:div w:id="1549026251">
      <w:bodyDiv w:val="1"/>
      <w:marLeft w:val="0"/>
      <w:marRight w:val="0"/>
      <w:marTop w:val="0"/>
      <w:marBottom w:val="0"/>
      <w:divBdr>
        <w:top w:val="none" w:sz="0" w:space="0" w:color="auto"/>
        <w:left w:val="none" w:sz="0" w:space="0" w:color="auto"/>
        <w:bottom w:val="none" w:sz="0" w:space="0" w:color="auto"/>
        <w:right w:val="none" w:sz="0" w:space="0" w:color="auto"/>
      </w:divBdr>
    </w:div>
    <w:div w:id="1567446654">
      <w:bodyDiv w:val="1"/>
      <w:marLeft w:val="0"/>
      <w:marRight w:val="0"/>
      <w:marTop w:val="0"/>
      <w:marBottom w:val="0"/>
      <w:divBdr>
        <w:top w:val="none" w:sz="0" w:space="0" w:color="auto"/>
        <w:left w:val="none" w:sz="0" w:space="0" w:color="auto"/>
        <w:bottom w:val="none" w:sz="0" w:space="0" w:color="auto"/>
        <w:right w:val="none" w:sz="0" w:space="0" w:color="auto"/>
      </w:divBdr>
    </w:div>
    <w:div w:id="1628582705">
      <w:bodyDiv w:val="1"/>
      <w:marLeft w:val="0"/>
      <w:marRight w:val="0"/>
      <w:marTop w:val="0"/>
      <w:marBottom w:val="0"/>
      <w:divBdr>
        <w:top w:val="none" w:sz="0" w:space="0" w:color="auto"/>
        <w:left w:val="none" w:sz="0" w:space="0" w:color="auto"/>
        <w:bottom w:val="none" w:sz="0" w:space="0" w:color="auto"/>
        <w:right w:val="none" w:sz="0" w:space="0" w:color="auto"/>
      </w:divBdr>
    </w:div>
    <w:div w:id="1693412698">
      <w:bodyDiv w:val="1"/>
      <w:marLeft w:val="0"/>
      <w:marRight w:val="0"/>
      <w:marTop w:val="0"/>
      <w:marBottom w:val="0"/>
      <w:divBdr>
        <w:top w:val="none" w:sz="0" w:space="0" w:color="auto"/>
        <w:left w:val="none" w:sz="0" w:space="0" w:color="auto"/>
        <w:bottom w:val="none" w:sz="0" w:space="0" w:color="auto"/>
        <w:right w:val="none" w:sz="0" w:space="0" w:color="auto"/>
      </w:divBdr>
    </w:div>
    <w:div w:id="1752192895">
      <w:bodyDiv w:val="1"/>
      <w:marLeft w:val="0"/>
      <w:marRight w:val="0"/>
      <w:marTop w:val="0"/>
      <w:marBottom w:val="0"/>
      <w:divBdr>
        <w:top w:val="none" w:sz="0" w:space="0" w:color="auto"/>
        <w:left w:val="none" w:sz="0" w:space="0" w:color="auto"/>
        <w:bottom w:val="none" w:sz="0" w:space="0" w:color="auto"/>
        <w:right w:val="none" w:sz="0" w:space="0" w:color="auto"/>
      </w:divBdr>
    </w:div>
    <w:div w:id="1770929946">
      <w:bodyDiv w:val="1"/>
      <w:marLeft w:val="0"/>
      <w:marRight w:val="0"/>
      <w:marTop w:val="0"/>
      <w:marBottom w:val="0"/>
      <w:divBdr>
        <w:top w:val="none" w:sz="0" w:space="0" w:color="auto"/>
        <w:left w:val="none" w:sz="0" w:space="0" w:color="auto"/>
        <w:bottom w:val="none" w:sz="0" w:space="0" w:color="auto"/>
        <w:right w:val="none" w:sz="0" w:space="0" w:color="auto"/>
      </w:divBdr>
    </w:div>
    <w:div w:id="1842498926">
      <w:bodyDiv w:val="1"/>
      <w:marLeft w:val="0"/>
      <w:marRight w:val="0"/>
      <w:marTop w:val="0"/>
      <w:marBottom w:val="0"/>
      <w:divBdr>
        <w:top w:val="none" w:sz="0" w:space="0" w:color="auto"/>
        <w:left w:val="none" w:sz="0" w:space="0" w:color="auto"/>
        <w:bottom w:val="none" w:sz="0" w:space="0" w:color="auto"/>
        <w:right w:val="none" w:sz="0" w:space="0" w:color="auto"/>
      </w:divBdr>
    </w:div>
    <w:div w:id="1885946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hyperlink" Target="http://www.polithistory.ru/visit_us/view.php?id=13511" TargetMode="External"/><Relationship Id="rId26" Type="http://schemas.openxmlformats.org/officeDocument/2006/relationships/hyperlink" Target="https://01intern.com/magazine/archives/9805"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arseniev.org/events/10093/" TargetMode="External"/><Relationship Id="rId34" Type="http://schemas.openxmlformats.org/officeDocument/2006/relationships/hyperlink" Target="https://ru.wikipedia.org/w/index.php?title=%D0%9A%D1%8D%D0%BD%D1%8A%D0%B8%D1%82%D0%B8,_%D0%9C%D0%B0%D1%8D%D0%B4%D0%B7%D0%B8%D0%BC%D0%B0&amp;action=edit&amp;redlink=1" TargetMode="Externa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hyperlink" Target="http://elib.bsu.by/bitstream/123456789/123210/1/&#1089;&#1090;&#1072;&#1090;&#1100;&#1103;_&#1055;&#1089;&#1082;&#1086;&#1074;_&#1057;&#1080;&#1076;&#1086;&#1088;&#1089;&#1082;&#1072;&#1103;.pdf" TargetMode="External"/><Relationship Id="rId25" Type="http://schemas.openxmlformats.org/officeDocument/2006/relationships/hyperlink" Target="https://goukaku-suppli.com/archives/15310" TargetMode="External"/><Relationship Id="rId33" Type="http://schemas.openxmlformats.org/officeDocument/2006/relationships/hyperlink" Target="https://ru.wikipedia.org/w/index.php?title=%D0%A1%D0%B0%D1%82%D0%BE%D1%81%D0%B8,_%D0%94%D1%8D%D0%B4%D0%B7%D0%B0%D0%BA%D0%B8&amp;action=edit&amp;redlink=1"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hrono.ru/dokum/1800dok/1855simod.php" TargetMode="External"/><Relationship Id="rId20" Type="http://schemas.openxmlformats.org/officeDocument/2006/relationships/hyperlink" Target="https://infox.tv/videos/39274/v-plenu-u-sakury-v-macuyame-snimayut-film-o-lyubvi-russkogo-voennoplennogo-i-yaponskoy-devushki-r/" TargetMode="External"/><Relationship Id="rId29" Type="http://schemas.openxmlformats.org/officeDocument/2006/relationships/hyperlink" Target="https://ru.wikipedia.org/wiki/%D0%9B%D1%8D%D0%B9%D0%B4%D0%B7%D0%B8_%D0%9C%D0%B0%D1%86%D1%83%D0%BC%D0%BE%D1%82%D0%B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hyperlink" Target="http://ru-jp.org/sakon.htm" TargetMode="External"/><Relationship Id="rId32" Type="http://schemas.openxmlformats.org/officeDocument/2006/relationships/hyperlink" Target="https://ru.wikipedia.org/wiki/Sunrise_(%D1%81%D1%82%D1%83%D0%B4%D0%B8%D1%8F)" TargetMode="External"/><Relationship Id="rId37" Type="http://schemas.openxmlformats.org/officeDocument/2006/relationships/footer" Target="footer2.xml"/><Relationship Id="rId40"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www.hrono.info/dokum/portsmut1905.html" TargetMode="External"/><Relationship Id="rId23" Type="http://schemas.openxmlformats.org/officeDocument/2006/relationships/hyperlink" Target="http://youthrussia.ru/news/rossiya-i-yaponiya-utverdili-plan-molodezhnyx-obmenov-na-2019-god" TargetMode="External"/><Relationship Id="rId28" Type="http://schemas.openxmlformats.org/officeDocument/2006/relationships/hyperlink" Target="https://ru.wikipedia.org/wiki/Production_I.G" TargetMode="External"/><Relationship Id="rId36" Type="http://schemas.openxmlformats.org/officeDocument/2006/relationships/footer" Target="footer1.xml"/><Relationship Id="rId10" Type="http://schemas.openxmlformats.org/officeDocument/2006/relationships/chart" Target="charts/chart3.xml"/><Relationship Id="rId19" Type="http://schemas.openxmlformats.org/officeDocument/2006/relationships/hyperlink" Target="https://archsovet.msk.ru/article/ot-pervogo-lica/franchesko-bandarin-olimpiady-zakanchivayutsya-a-obraz-strany-ostaetsya" TargetMode="External"/><Relationship Id="rId31" Type="http://schemas.openxmlformats.org/officeDocument/2006/relationships/hyperlink" Target="https://ru.wikipedia.org/wiki/%D0%92%D0%B0%D1%82%D0%B0%D0%BD%D0%B0%D0%B1%D1%8D,_%D0%A1%D0%B8%D0%BD%D1%8A%D0%B8%D1%82%D0%B8%D1%80%D0%BE"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hyperlink" Target="https://www.sportsdaily.ru/articles/propaganda-iskazhaet-obraz-rossii" TargetMode="External"/><Relationship Id="rId27" Type="http://schemas.openxmlformats.org/officeDocument/2006/relationships/hyperlink" Target="https://ru.wikipedia.org/w/index.php?title=%D0%94%D0%B7%D1%8D%D0%BD,_%D0%9A%D0%B0%D1%80%D0%BB%D0%BE&amp;action=edit&amp;redlink=1" TargetMode="External"/><Relationship Id="rId30" Type="http://schemas.openxmlformats.org/officeDocument/2006/relationships/hyperlink" Target="https://ru.wikipedia.org/w/index.php?title=%D0%9D%D0%B0%D1%80%D0%B8%D1%82%D0%B0,_%D0%A0%D1%91%D0%B3%D0%BE&amp;action=edit&amp;redlink=1" TargetMode="External"/><Relationship Id="rId35"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testograf.ru/ru/novosti/obraz-rossii.html"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Office_Excel4.xlsx"/><Relationship Id="rId1" Type="http://schemas.openxmlformats.org/officeDocument/2006/relationships/themeOverride" Target="../theme/themeOverride1.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Office_Excel5.xlsx"/><Relationship Id="rId1" Type="http://schemas.openxmlformats.org/officeDocument/2006/relationships/themeOverride" Target="../theme/themeOverride2.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Office_Excel6.xlsx"/><Relationship Id="rId1" Type="http://schemas.openxmlformats.org/officeDocument/2006/relationships/themeOverride" Target="../theme/themeOverride3.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Office_Excel7.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Общее количество  статей, в которых есть упоминание России</c:v>
                </c:pt>
              </c:strCache>
            </c:strRef>
          </c:tx>
          <c:cat>
            <c:strRef>
              <c:f>Лист1!$A$2:$A$3</c:f>
              <c:strCache>
                <c:ptCount val="2"/>
                <c:pt idx="0">
                  <c:v>Yahoo! Japan </c:v>
                </c:pt>
                <c:pt idx="1">
                  <c:v>Asahi </c:v>
                </c:pt>
              </c:strCache>
            </c:strRef>
          </c:cat>
          <c:val>
            <c:numRef>
              <c:f>Лист1!$B$2:$B$3</c:f>
              <c:numCache>
                <c:formatCode>General</c:formatCode>
                <c:ptCount val="2"/>
                <c:pt idx="0">
                  <c:v>17224</c:v>
                </c:pt>
                <c:pt idx="1">
                  <c:v>5290</c:v>
                </c:pt>
              </c:numCache>
            </c:numRef>
          </c:val>
        </c:ser>
        <c:ser>
          <c:idx val="1"/>
          <c:order val="1"/>
          <c:tx>
            <c:strRef>
              <c:f>Лист1!$C$1</c:f>
              <c:strCache>
                <c:ptCount val="1"/>
                <c:pt idx="0">
                  <c:v>Общее количество  статей, в которых есть упоминание Китая</c:v>
                </c:pt>
              </c:strCache>
            </c:strRef>
          </c:tx>
          <c:cat>
            <c:strRef>
              <c:f>Лист1!$A$2:$A$3</c:f>
              <c:strCache>
                <c:ptCount val="2"/>
                <c:pt idx="0">
                  <c:v>Yahoo! Japan </c:v>
                </c:pt>
                <c:pt idx="1">
                  <c:v>Asahi </c:v>
                </c:pt>
              </c:strCache>
            </c:strRef>
          </c:cat>
          <c:val>
            <c:numRef>
              <c:f>Лист1!$C$2:$C$3</c:f>
              <c:numCache>
                <c:formatCode>General</c:formatCode>
                <c:ptCount val="2"/>
                <c:pt idx="0" formatCode="#,##0">
                  <c:v>28970</c:v>
                </c:pt>
                <c:pt idx="1">
                  <c:v>9962</c:v>
                </c:pt>
              </c:numCache>
            </c:numRef>
          </c:val>
        </c:ser>
        <c:ser>
          <c:idx val="2"/>
          <c:order val="2"/>
          <c:tx>
            <c:strRef>
              <c:f>Лист1!$D$1</c:f>
              <c:strCache>
                <c:ptCount val="1"/>
                <c:pt idx="0">
                  <c:v>Общее количество  статей, в которых есть упоминание США</c:v>
                </c:pt>
              </c:strCache>
            </c:strRef>
          </c:tx>
          <c:cat>
            <c:strRef>
              <c:f>Лист1!$A$2:$A$3</c:f>
              <c:strCache>
                <c:ptCount val="2"/>
                <c:pt idx="0">
                  <c:v>Yahoo! Japan </c:v>
                </c:pt>
                <c:pt idx="1">
                  <c:v>Asahi </c:v>
                </c:pt>
              </c:strCache>
            </c:strRef>
          </c:cat>
          <c:val>
            <c:numRef>
              <c:f>Лист1!$D$2:$D$3</c:f>
              <c:numCache>
                <c:formatCode>General</c:formatCode>
                <c:ptCount val="2"/>
                <c:pt idx="0">
                  <c:v>30988</c:v>
                </c:pt>
                <c:pt idx="1">
                  <c:v>14218</c:v>
                </c:pt>
              </c:numCache>
            </c:numRef>
          </c:val>
        </c:ser>
        <c:axId val="94779264"/>
        <c:axId val="94780800"/>
      </c:barChart>
      <c:catAx>
        <c:axId val="94779264"/>
        <c:scaling>
          <c:orientation val="minMax"/>
        </c:scaling>
        <c:axPos val="b"/>
        <c:numFmt formatCode="General" sourceLinked="1"/>
        <c:tickLblPos val="nextTo"/>
        <c:crossAx val="94780800"/>
        <c:crosses val="autoZero"/>
        <c:auto val="1"/>
        <c:lblAlgn val="ctr"/>
        <c:lblOffset val="100"/>
      </c:catAx>
      <c:valAx>
        <c:axId val="94780800"/>
        <c:scaling>
          <c:orientation val="minMax"/>
        </c:scaling>
        <c:axPos val="l"/>
        <c:majorGridlines/>
        <c:numFmt formatCode="General" sourceLinked="1"/>
        <c:tickLblPos val="nextTo"/>
        <c:crossAx val="94779264"/>
        <c:crosses val="autoZero"/>
        <c:crossBetween val="between"/>
      </c:valAx>
    </c:plotArea>
    <c:legend>
      <c:legendPos val="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plotArea>
      <c:layout/>
      <c:pieChart>
        <c:varyColors val="1"/>
        <c:ser>
          <c:idx val="0"/>
          <c:order val="0"/>
          <c:tx>
            <c:strRef>
              <c:f>Лист1!$B$1</c:f>
              <c:strCache>
                <c:ptCount val="1"/>
                <c:pt idx="0">
                  <c:v>Пол</c:v>
                </c:pt>
              </c:strCache>
            </c:strRef>
          </c:tx>
          <c:cat>
            <c:strRef>
              <c:f>Лист1!$A$2:$A$3</c:f>
              <c:strCache>
                <c:ptCount val="2"/>
                <c:pt idx="0">
                  <c:v>М</c:v>
                </c:pt>
                <c:pt idx="1">
                  <c:v>Ж</c:v>
                </c:pt>
              </c:strCache>
            </c:strRef>
          </c:cat>
          <c:val>
            <c:numRef>
              <c:f>Лист1!$B$2:$B$3</c:f>
              <c:numCache>
                <c:formatCode>General</c:formatCode>
                <c:ptCount val="2"/>
                <c:pt idx="0">
                  <c:v>14</c:v>
                </c:pt>
                <c:pt idx="1">
                  <c:v>24</c:v>
                </c:pt>
              </c:numCache>
            </c:numRef>
          </c:val>
        </c:ser>
        <c:firstSliceAng val="0"/>
      </c:pieChart>
    </c:plotArea>
    <c:legend>
      <c:legendPos val="r"/>
    </c:legend>
    <c:plotVisOnly val="1"/>
    <c:dispBlanksAs val="zero"/>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plotArea>
      <c:layout/>
      <c:pieChart>
        <c:varyColors val="1"/>
        <c:ser>
          <c:idx val="0"/>
          <c:order val="0"/>
          <c:tx>
            <c:strRef>
              <c:f>Лист1!$B$1</c:f>
              <c:strCache>
                <c:ptCount val="1"/>
                <c:pt idx="0">
                  <c:v>Возраст</c:v>
                </c:pt>
              </c:strCache>
            </c:strRef>
          </c:tx>
          <c:cat>
            <c:strRef>
              <c:f>Лист1!$A$2:$A$4</c:f>
              <c:strCache>
                <c:ptCount val="3"/>
                <c:pt idx="0">
                  <c:v>17～19 </c:v>
                </c:pt>
                <c:pt idx="1">
                  <c:v>20～22 </c:v>
                </c:pt>
                <c:pt idx="2">
                  <c:v>23～24 </c:v>
                </c:pt>
              </c:strCache>
            </c:strRef>
          </c:cat>
          <c:val>
            <c:numRef>
              <c:f>Лист1!$B$2:$B$4</c:f>
              <c:numCache>
                <c:formatCode>General</c:formatCode>
                <c:ptCount val="3"/>
                <c:pt idx="0">
                  <c:v>5</c:v>
                </c:pt>
                <c:pt idx="1">
                  <c:v>32</c:v>
                </c:pt>
                <c:pt idx="2">
                  <c:v>1</c:v>
                </c:pt>
              </c:numCache>
            </c:numRef>
          </c:val>
        </c:ser>
        <c:firstSliceAng val="0"/>
      </c:pieChart>
    </c:plotArea>
    <c:legend>
      <c:legendPos val="r"/>
    </c:legend>
    <c:plotVisOnly val="1"/>
    <c:dispBlanksAs val="zero"/>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a:pPr>
            <a:r>
              <a:rPr lang="ru-RU"/>
              <a:t>Регионы</a:t>
            </a:r>
          </a:p>
        </c:rich>
      </c:tx>
    </c:title>
    <c:plotArea>
      <c:layout/>
      <c:pieChart>
        <c:varyColors val="1"/>
        <c:ser>
          <c:idx val="0"/>
          <c:order val="0"/>
          <c:tx>
            <c:strRef>
              <c:f>Лист1!$B$1</c:f>
              <c:strCache>
                <c:ptCount val="1"/>
                <c:pt idx="0">
                  <c:v>Продажи</c:v>
                </c:pt>
              </c:strCache>
            </c:strRef>
          </c:tx>
          <c:cat>
            <c:strRef>
              <c:f>Лист1!$A$2:$A$8</c:f>
              <c:strCache>
                <c:ptCount val="7"/>
                <c:pt idx="0">
                  <c:v>Канто</c:v>
                </c:pt>
                <c:pt idx="1">
                  <c:v>Кансай</c:v>
                </c:pt>
                <c:pt idx="2">
                  <c:v>Кюсю</c:v>
                </c:pt>
                <c:pt idx="3">
                  <c:v>Тохоку</c:v>
                </c:pt>
                <c:pt idx="4">
                  <c:v>Тюбу</c:v>
                </c:pt>
                <c:pt idx="5">
                  <c:v>Тюгоку</c:v>
                </c:pt>
                <c:pt idx="6">
                  <c:v>Хоккайдо</c:v>
                </c:pt>
              </c:strCache>
            </c:strRef>
          </c:cat>
          <c:val>
            <c:numRef>
              <c:f>Лист1!$B$2:$B$8</c:f>
              <c:numCache>
                <c:formatCode>General</c:formatCode>
                <c:ptCount val="7"/>
                <c:pt idx="0">
                  <c:v>17</c:v>
                </c:pt>
                <c:pt idx="1">
                  <c:v>5</c:v>
                </c:pt>
                <c:pt idx="2">
                  <c:v>3</c:v>
                </c:pt>
                <c:pt idx="3">
                  <c:v>5</c:v>
                </c:pt>
                <c:pt idx="4">
                  <c:v>3</c:v>
                </c:pt>
                <c:pt idx="5">
                  <c:v>1</c:v>
                </c:pt>
                <c:pt idx="6">
                  <c:v>2</c:v>
                </c:pt>
              </c:numCache>
            </c:numRef>
          </c:val>
        </c:ser>
        <c:firstSliceAng val="0"/>
      </c:pieChart>
    </c:plotArea>
    <c:legend>
      <c:legendPos val="r"/>
    </c:legend>
    <c:plotVisOnly val="1"/>
    <c:dispBlanksAs val="zero"/>
  </c:chart>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plotArea>
      <c:layout/>
      <c:pieChart>
        <c:varyColors val="1"/>
        <c:ser>
          <c:idx val="0"/>
          <c:order val="0"/>
          <c:tx>
            <c:strRef>
              <c:f>Лист1!$B$1</c:f>
              <c:strCache>
                <c:ptCount val="1"/>
                <c:pt idx="0">
                  <c:v>Интерес к России</c:v>
                </c:pt>
              </c:strCache>
            </c:strRef>
          </c:tx>
          <c:cat>
            <c:strRef>
              <c:f>Лист1!$A$2:$A$10</c:f>
              <c:strCache>
                <c:ptCount val="9"/>
                <c:pt idx="0">
                  <c:v>История</c:v>
                </c:pt>
                <c:pt idx="1">
                  <c:v>Сценическое искусство</c:v>
                </c:pt>
                <c:pt idx="2">
                  <c:v>Искусство</c:v>
                </c:pt>
                <c:pt idx="3">
                  <c:v>Архитектура</c:v>
                </c:pt>
                <c:pt idx="4">
                  <c:v>Литература</c:v>
                </c:pt>
                <c:pt idx="5">
                  <c:v> Шопинг</c:v>
                </c:pt>
                <c:pt idx="6">
                  <c:v>спорт</c:v>
                </c:pt>
                <c:pt idx="7">
                  <c:v>кино и анимация</c:v>
                </c:pt>
                <c:pt idx="8">
                  <c:v>Современная литература</c:v>
                </c:pt>
              </c:strCache>
            </c:strRef>
          </c:cat>
          <c:val>
            <c:numRef>
              <c:f>Лист1!$B$2:$B$10</c:f>
              <c:numCache>
                <c:formatCode>General</c:formatCode>
                <c:ptCount val="9"/>
                <c:pt idx="0">
                  <c:v>27</c:v>
                </c:pt>
                <c:pt idx="1">
                  <c:v>21</c:v>
                </c:pt>
                <c:pt idx="2">
                  <c:v>17</c:v>
                </c:pt>
                <c:pt idx="3">
                  <c:v>15</c:v>
                </c:pt>
                <c:pt idx="4">
                  <c:v>13</c:v>
                </c:pt>
                <c:pt idx="5">
                  <c:v>5</c:v>
                </c:pt>
                <c:pt idx="6">
                  <c:v>5</c:v>
                </c:pt>
                <c:pt idx="7">
                  <c:v>4</c:v>
                </c:pt>
                <c:pt idx="8">
                  <c:v>2</c:v>
                </c:pt>
              </c:numCache>
            </c:numRef>
          </c:val>
        </c:ser>
        <c:firstSliceAng val="0"/>
      </c:pieChart>
    </c:plotArea>
    <c:legend>
      <c:legendPos val="r"/>
    </c:legend>
    <c:plotVisOnly val="1"/>
    <c:dispBlanksAs val="zero"/>
  </c:chart>
  <c:externalData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layout>
        <c:manualLayout>
          <c:xMode val="edge"/>
          <c:yMode val="edge"/>
          <c:x val="0.23456821995611218"/>
          <c:y val="0"/>
        </c:manualLayout>
      </c:layout>
      <c:txPr>
        <a:bodyPr/>
        <a:lstStyle/>
        <a:p>
          <a:pPr algn="ctr">
            <a:defRPr/>
          </a:pPr>
          <a:endParaRPr lang="ru-RU"/>
        </a:p>
      </c:txPr>
    </c:title>
    <c:plotArea>
      <c:layout/>
      <c:pieChart>
        <c:varyColors val="1"/>
        <c:ser>
          <c:idx val="0"/>
          <c:order val="0"/>
          <c:tx>
            <c:strRef>
              <c:f>Лист1!$B$1</c:f>
              <c:strCache>
                <c:ptCount val="1"/>
                <c:pt idx="0">
                  <c:v>Были в России</c:v>
                </c:pt>
              </c:strCache>
            </c:strRef>
          </c:tx>
          <c:dLbls>
            <c:showCatName val="1"/>
            <c:showLeaderLines val="1"/>
          </c:dLbls>
          <c:cat>
            <c:strRef>
              <c:f>Лист1!$A$2:$A$4</c:f>
              <c:strCache>
                <c:ptCount val="3"/>
                <c:pt idx="0">
                  <c:v>Высокая оценка</c:v>
                </c:pt>
                <c:pt idx="1">
                  <c:v>Нейтральная оценка</c:v>
                </c:pt>
                <c:pt idx="2">
                  <c:v>Низкая оценка</c:v>
                </c:pt>
              </c:strCache>
            </c:strRef>
          </c:cat>
          <c:val>
            <c:numRef>
              <c:f>Лист1!$B$2:$B$4</c:f>
              <c:numCache>
                <c:formatCode>General</c:formatCode>
                <c:ptCount val="3"/>
                <c:pt idx="0">
                  <c:v>21.25</c:v>
                </c:pt>
                <c:pt idx="1">
                  <c:v>5</c:v>
                </c:pt>
                <c:pt idx="2">
                  <c:v>2.5</c:v>
                </c:pt>
              </c:numCache>
            </c:numRef>
          </c:val>
        </c:ser>
        <c:dLbls>
          <c:showCatName val="1"/>
        </c:dLbls>
        <c:firstSliceAng val="0"/>
      </c:pieChart>
    </c:plotArea>
    <c:plotVisOnly val="1"/>
    <c:dispBlanksAs val="zero"/>
  </c:chart>
  <c:externalData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a:pPr>
            <a:r>
              <a:rPr lang="ru-RU"/>
              <a:t>Не были в России</a:t>
            </a:r>
          </a:p>
        </c:rich>
      </c:tx>
      <c:layout>
        <c:manualLayout>
          <c:xMode val="edge"/>
          <c:yMode val="edge"/>
          <c:x val="0.17460317460317457"/>
          <c:y val="0"/>
        </c:manualLayout>
      </c:layout>
    </c:title>
    <c:plotArea>
      <c:layout/>
      <c:pieChart>
        <c:varyColors val="1"/>
        <c:ser>
          <c:idx val="0"/>
          <c:order val="0"/>
          <c:tx>
            <c:strRef>
              <c:f>Лист1!$B$1</c:f>
              <c:strCache>
                <c:ptCount val="1"/>
                <c:pt idx="0">
                  <c:v>Не были</c:v>
                </c:pt>
              </c:strCache>
            </c:strRef>
          </c:tx>
          <c:dLbls>
            <c:showCatName val="1"/>
            <c:showLeaderLines val="1"/>
          </c:dLbls>
          <c:cat>
            <c:strRef>
              <c:f>Лист1!$A$2:$A$4</c:f>
              <c:strCache>
                <c:ptCount val="3"/>
                <c:pt idx="0">
                  <c:v>Высокая оценка</c:v>
                </c:pt>
                <c:pt idx="1">
                  <c:v>Нейтральная оценка</c:v>
                </c:pt>
                <c:pt idx="2">
                  <c:v>Низкая оценка</c:v>
                </c:pt>
              </c:strCache>
            </c:strRef>
          </c:cat>
          <c:val>
            <c:numRef>
              <c:f>Лист1!$B$2:$B$4</c:f>
              <c:numCache>
                <c:formatCode>General</c:formatCode>
                <c:ptCount val="3"/>
                <c:pt idx="0">
                  <c:v>9.75</c:v>
                </c:pt>
                <c:pt idx="1">
                  <c:v>4</c:v>
                </c:pt>
                <c:pt idx="2">
                  <c:v>1.75</c:v>
                </c:pt>
              </c:numCache>
            </c:numRef>
          </c:val>
        </c:ser>
        <c:dLbls>
          <c:showCatName val="1"/>
        </c:dLbls>
        <c:firstSliceAng val="0"/>
      </c:pieChart>
    </c:plotArea>
    <c:plotVisOnly val="1"/>
    <c:dispBlanksAs val="zero"/>
  </c:chart>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98A87C-C202-41A2-8294-1F0A2D0F4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134</Pages>
  <Words>30240</Words>
  <Characters>172373</Characters>
  <Application>Microsoft Office Word</Application>
  <DocSecurity>0</DocSecurity>
  <Lines>1436</Lines>
  <Paragraphs>404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CJSC "PETER-SERVICE"</Company>
  <LinksUpToDate>false</LinksUpToDate>
  <CharactersWithSpaces>202209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10</cp:revision>
  <dcterms:created xsi:type="dcterms:W3CDTF">2019-05-20T09:53:00Z</dcterms:created>
  <dcterms:modified xsi:type="dcterms:W3CDTF">2019-05-20T19:22:00Z</dcterms:modified>
</cp:coreProperties>
</file>