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93" w:rsidRDefault="00236366">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61975" cy="5619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975" cy="561975"/>
                    </a:xfrm>
                    <a:prstGeom prst="rect">
                      <a:avLst/>
                    </a:prstGeom>
                    <a:ln/>
                  </pic:spPr>
                </pic:pic>
              </a:graphicData>
            </a:graphic>
          </wp:inline>
        </w:drawing>
      </w:r>
    </w:p>
    <w:p w:rsidR="00A76493" w:rsidRDefault="00236366">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САНКТ-ПЕТЕРБУРГСКИЙ ГОСУДАРСТВЕННЫЙ УНИВЕРСИТЕТ</w:t>
      </w:r>
    </w:p>
    <w:p w:rsidR="00A76493" w:rsidRDefault="00236366">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6493" w:rsidRDefault="00236366">
      <w:pPr>
        <w:spacing w:line="360" w:lineRule="auto"/>
        <w:ind w:firstLine="7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Тараненко Анна Сергеевна</w:t>
      </w:r>
    </w:p>
    <w:p w:rsidR="00A76493" w:rsidRDefault="00236366">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6493" w:rsidRDefault="00236366">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работа</w:t>
      </w:r>
    </w:p>
    <w:p w:rsidR="00A76493" w:rsidRDefault="00236366">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639C5" w:rsidRDefault="00236366">
      <w:pPr>
        <w:spacing w:line="360" w:lineRule="auto"/>
        <w:ind w:firstLine="7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Ценностно-целевой подход в организационной диагностике </w:t>
      </w:r>
    </w:p>
    <w:p w:rsidR="00A76493" w:rsidRDefault="00236366">
      <w:pPr>
        <w:spacing w:line="360" w:lineRule="auto"/>
        <w:ind w:firstLine="7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IT-компаний</w:t>
      </w:r>
    </w:p>
    <w:p w:rsidR="00A76493" w:rsidRDefault="00236366">
      <w:pPr>
        <w:spacing w:line="360" w:lineRule="auto"/>
        <w:ind w:firstLine="7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rsidR="00A76493" w:rsidRDefault="00236366">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образования:</w:t>
      </w:r>
    </w:p>
    <w:p w:rsidR="00A76493" w:rsidRDefault="00236366">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Направление </w:t>
      </w:r>
      <w:r>
        <w:rPr>
          <w:rFonts w:ascii="Times New Roman" w:eastAsia="Times New Roman" w:hAnsi="Times New Roman" w:cs="Times New Roman"/>
          <w:b/>
          <w:sz w:val="28"/>
          <w:szCs w:val="28"/>
        </w:rPr>
        <w:t>39.04.01 «Социология»</w:t>
      </w:r>
    </w:p>
    <w:p w:rsidR="00A76493" w:rsidRDefault="00236366">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магистратуры</w:t>
      </w:r>
    </w:p>
    <w:p w:rsidR="00A76493" w:rsidRDefault="00236366">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ВМ.5589.2017 «Социология»</w:t>
      </w:r>
    </w:p>
    <w:p w:rsidR="00A76493" w:rsidRDefault="00236366">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 «Современные методы и технологии в изучении социальных проблем общества»</w:t>
      </w:r>
    </w:p>
    <w:p w:rsidR="00A76493" w:rsidRDefault="00236366">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6493" w:rsidRDefault="00236366">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rsidR="00A76493" w:rsidRDefault="00236366">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профессор кафедры</w:t>
      </w:r>
    </w:p>
    <w:p w:rsidR="00A76493" w:rsidRDefault="00236366">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прикладной и отраслевой социологии,</w:t>
      </w:r>
    </w:p>
    <w:p w:rsidR="00A76493" w:rsidRDefault="00236366">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доктор социологических наук</w:t>
      </w:r>
    </w:p>
    <w:p w:rsidR="00A76493" w:rsidRDefault="00236366">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П.П.Дерюгин</w:t>
      </w:r>
    </w:p>
    <w:p w:rsidR="00A76493" w:rsidRDefault="00236366">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6493" w:rsidRDefault="00236366">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p>
    <w:p w:rsidR="00A76493" w:rsidRDefault="00236366">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доцент, Санкт-Петербургский государственный</w:t>
      </w:r>
    </w:p>
    <w:p w:rsidR="00A76493" w:rsidRDefault="00236366">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электротехнический университет “ЛЭТИ”</w:t>
      </w:r>
    </w:p>
    <w:p w:rsidR="00A76493" w:rsidRDefault="00236366">
      <w:pPr>
        <w:ind w:left="50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им. В.И.Ульянова (Ленина) </w:t>
      </w:r>
    </w:p>
    <w:p w:rsidR="00A76493" w:rsidRDefault="00236366">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Е.Л.Самарина </w:t>
      </w:r>
    </w:p>
    <w:p w:rsidR="00A76493" w:rsidRDefault="00236366">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6493" w:rsidRDefault="00236366">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rsidR="00A76493" w:rsidRDefault="00236366">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p w:rsidR="00A76493" w:rsidRDefault="00A76493">
      <w:pPr>
        <w:spacing w:line="360" w:lineRule="auto"/>
        <w:ind w:firstLine="720"/>
        <w:jc w:val="center"/>
        <w:rPr>
          <w:rFonts w:ascii="Times New Roman" w:eastAsia="Times New Roman" w:hAnsi="Times New Roman" w:cs="Times New Roman"/>
          <w:b/>
          <w:sz w:val="28"/>
          <w:szCs w:val="28"/>
        </w:rPr>
      </w:pPr>
    </w:p>
    <w:p w:rsidR="00A76493" w:rsidRDefault="00A76493">
      <w:pPr>
        <w:spacing w:line="360" w:lineRule="auto"/>
        <w:ind w:firstLine="720"/>
        <w:jc w:val="center"/>
        <w:rPr>
          <w:rFonts w:ascii="Times New Roman" w:eastAsia="Times New Roman" w:hAnsi="Times New Roman" w:cs="Times New Roman"/>
          <w:sz w:val="28"/>
          <w:szCs w:val="28"/>
        </w:rPr>
      </w:pPr>
    </w:p>
    <w:sdt>
      <w:sdtPr>
        <w:id w:val="1424301077"/>
        <w:docPartObj>
          <w:docPartGallery w:val="Table of Contents"/>
          <w:docPartUnique/>
        </w:docPartObj>
      </w:sdtPr>
      <w:sdtContent>
        <w:p w:rsidR="0020548C" w:rsidRPr="00B3573F" w:rsidRDefault="0020548C" w:rsidP="00B3573F">
          <w:pPr>
            <w:tabs>
              <w:tab w:val="right" w:pos="9073"/>
            </w:tabs>
            <w:spacing w:before="80" w:line="240" w:lineRule="auto"/>
            <w:rPr>
              <w:lang w:val="en-US"/>
            </w:rPr>
          </w:pPr>
          <w:r w:rsidRPr="00B3573F">
            <w:t>Введение</w:t>
          </w:r>
          <w:r w:rsidR="00B3573F" w:rsidRPr="00B3573F">
            <w:tab/>
          </w:r>
          <w:r w:rsidR="00B3573F">
            <w:rPr>
              <w:lang w:val="en-US"/>
            </w:rPr>
            <w:t>2</w:t>
          </w:r>
        </w:p>
        <w:p w:rsidR="00A76493" w:rsidRDefault="00236366">
          <w:pPr>
            <w:tabs>
              <w:tab w:val="right" w:pos="9075"/>
            </w:tabs>
            <w:spacing w:before="80" w:line="240" w:lineRule="auto"/>
            <w:rPr>
              <w:b/>
              <w:color w:val="000000"/>
            </w:rPr>
          </w:pPr>
          <w:r>
            <w:fldChar w:fldCharType="begin"/>
          </w:r>
          <w:r>
            <w:instrText xml:space="preserve"> TOC \h \u \z </w:instrText>
          </w:r>
          <w:r>
            <w:fldChar w:fldCharType="separate"/>
          </w:r>
          <w:hyperlink w:anchor="_rt77w3pkp96t">
            <w:r>
              <w:rPr>
                <w:b/>
                <w:color w:val="000000"/>
              </w:rPr>
              <w:t>ГЛАВА 1</w:t>
            </w:r>
          </w:hyperlink>
          <w:r>
            <w:rPr>
              <w:b/>
              <w:color w:val="000000"/>
            </w:rPr>
            <w:tab/>
          </w:r>
          <w:r>
            <w:fldChar w:fldCharType="begin"/>
          </w:r>
          <w:r>
            <w:instrText xml:space="preserve"> PAGEREF _rt77w3pkp96t \h </w:instrText>
          </w:r>
          <w:r>
            <w:fldChar w:fldCharType="separate"/>
          </w:r>
          <w:r>
            <w:rPr>
              <w:b/>
              <w:color w:val="000000"/>
            </w:rPr>
            <w:t>8</w:t>
          </w:r>
          <w:r>
            <w:fldChar w:fldCharType="end"/>
          </w:r>
        </w:p>
        <w:p w:rsidR="00A76493" w:rsidRDefault="001A5C7E">
          <w:pPr>
            <w:tabs>
              <w:tab w:val="right" w:pos="9075"/>
            </w:tabs>
            <w:spacing w:before="200" w:line="240" w:lineRule="auto"/>
            <w:rPr>
              <w:b/>
              <w:color w:val="000000"/>
            </w:rPr>
          </w:pPr>
          <w:hyperlink w:anchor="_rt77w3pkp96t">
            <w:r w:rsidR="00236366">
              <w:rPr>
                <w:b/>
                <w:color w:val="000000"/>
              </w:rPr>
              <w:t>ТЕОРЕТИКО-МЕТОДОЛОГИЧЕСКИЕ ОСНОВАНИЯ СОЦИОЛОГИЧЕСКОГО АНАЛИЗА ОРГАНИЗАЦИОННОЙ ДИАГНОСТИКИ</w:t>
            </w:r>
          </w:hyperlink>
          <w:r w:rsidR="00236366">
            <w:rPr>
              <w:b/>
              <w:color w:val="000000"/>
            </w:rPr>
            <w:tab/>
          </w:r>
          <w:r w:rsidR="00236366">
            <w:fldChar w:fldCharType="begin"/>
          </w:r>
          <w:r w:rsidR="00236366">
            <w:instrText xml:space="preserve"> PAGEREF _rt77w3pkp96t \h </w:instrText>
          </w:r>
          <w:r w:rsidR="00236366">
            <w:fldChar w:fldCharType="separate"/>
          </w:r>
          <w:r w:rsidR="00236366">
            <w:rPr>
              <w:b/>
              <w:color w:val="000000"/>
            </w:rPr>
            <w:t>8</w:t>
          </w:r>
          <w:r w:rsidR="00236366">
            <w:fldChar w:fldCharType="end"/>
          </w:r>
        </w:p>
        <w:p w:rsidR="00A76493" w:rsidRDefault="001A5C7E">
          <w:pPr>
            <w:tabs>
              <w:tab w:val="right" w:pos="9075"/>
            </w:tabs>
            <w:spacing w:before="60" w:line="240" w:lineRule="auto"/>
            <w:ind w:left="360"/>
            <w:rPr>
              <w:color w:val="000000"/>
            </w:rPr>
          </w:pPr>
          <w:hyperlink w:anchor="_9q36j4oweg64">
            <w:r w:rsidR="00236366">
              <w:rPr>
                <w:color w:val="000000"/>
              </w:rPr>
              <w:t>1.1. Организационная диагностик</w:t>
            </w:r>
            <w:r w:rsidR="00236366" w:rsidRPr="00623532">
              <w:rPr>
                <w:color w:val="000000"/>
              </w:rPr>
              <w:t>а</w:t>
            </w:r>
            <w:r w:rsidR="0020548C" w:rsidRPr="00623532">
              <w:rPr>
                <w:color w:val="000000"/>
              </w:rPr>
              <w:t xml:space="preserve"> как объект социологического анализа</w:t>
            </w:r>
            <w:r w:rsidR="00236366">
              <w:rPr>
                <w:color w:val="000000"/>
              </w:rPr>
              <w:t>: исторический обзор и современные практики.</w:t>
            </w:r>
          </w:hyperlink>
          <w:r w:rsidR="00236366">
            <w:rPr>
              <w:color w:val="000000"/>
            </w:rPr>
            <w:tab/>
          </w:r>
          <w:r w:rsidR="00236366">
            <w:fldChar w:fldCharType="begin"/>
          </w:r>
          <w:r w:rsidR="00236366">
            <w:instrText xml:space="preserve"> PAGEREF _9q36j4oweg64 \h </w:instrText>
          </w:r>
          <w:r w:rsidR="00236366">
            <w:fldChar w:fldCharType="separate"/>
          </w:r>
          <w:r w:rsidR="00236366">
            <w:rPr>
              <w:color w:val="000000"/>
            </w:rPr>
            <w:t>8</w:t>
          </w:r>
          <w:r w:rsidR="00236366">
            <w:fldChar w:fldCharType="end"/>
          </w:r>
        </w:p>
        <w:p w:rsidR="00A76493" w:rsidRPr="00B3573F" w:rsidRDefault="006F1157">
          <w:pPr>
            <w:tabs>
              <w:tab w:val="right" w:pos="9075"/>
            </w:tabs>
            <w:spacing w:before="60" w:line="240" w:lineRule="auto"/>
            <w:ind w:left="720"/>
            <w:rPr>
              <w:color w:val="000000"/>
            </w:rPr>
          </w:pPr>
          <w:r w:rsidRPr="00B3573F">
            <w:t xml:space="preserve">1.1.1. </w:t>
          </w:r>
          <w:hyperlink w:anchor="_ak0hu1bmxcot">
            <w:r w:rsidR="00236366" w:rsidRPr="00B3573F">
              <w:rPr>
                <w:color w:val="000000"/>
              </w:rPr>
              <w:t>Сущность понятия «организационная диагностика»</w:t>
            </w:r>
          </w:hyperlink>
          <w:r w:rsidR="00236366" w:rsidRPr="00B3573F">
            <w:rPr>
              <w:color w:val="000000"/>
            </w:rPr>
            <w:tab/>
          </w:r>
          <w:r w:rsidR="00236366" w:rsidRPr="00B3573F">
            <w:fldChar w:fldCharType="begin"/>
          </w:r>
          <w:r w:rsidR="00236366" w:rsidRPr="00B3573F">
            <w:instrText xml:space="preserve"> PAGEREF _ak0hu1bmxcot \h </w:instrText>
          </w:r>
          <w:r w:rsidR="00236366" w:rsidRPr="00B3573F">
            <w:fldChar w:fldCharType="separate"/>
          </w:r>
          <w:r w:rsidR="00236366" w:rsidRPr="00B3573F">
            <w:rPr>
              <w:color w:val="000000"/>
            </w:rPr>
            <w:t>8</w:t>
          </w:r>
          <w:r w:rsidR="00236366" w:rsidRPr="00B3573F">
            <w:fldChar w:fldCharType="end"/>
          </w:r>
        </w:p>
        <w:p w:rsidR="00A76493" w:rsidRPr="00B3573F" w:rsidRDefault="006F1157">
          <w:pPr>
            <w:tabs>
              <w:tab w:val="right" w:pos="9075"/>
            </w:tabs>
            <w:spacing w:before="60" w:line="240" w:lineRule="auto"/>
            <w:ind w:left="720"/>
            <w:rPr>
              <w:color w:val="000000"/>
            </w:rPr>
          </w:pPr>
          <w:r w:rsidRPr="00B3573F">
            <w:t xml:space="preserve">1.1.2. </w:t>
          </w:r>
          <w:hyperlink w:anchor="_wenwkip98vxx">
            <w:r w:rsidR="00236366" w:rsidRPr="00B3573F">
              <w:rPr>
                <w:color w:val="000000"/>
              </w:rPr>
              <w:t>Этапы организационной диагностики в современной практике.</w:t>
            </w:r>
          </w:hyperlink>
          <w:r w:rsidR="00236366" w:rsidRPr="00B3573F">
            <w:rPr>
              <w:color w:val="000000"/>
            </w:rPr>
            <w:tab/>
          </w:r>
          <w:r w:rsidR="00236366" w:rsidRPr="00B3573F">
            <w:fldChar w:fldCharType="begin"/>
          </w:r>
          <w:r w:rsidR="00236366" w:rsidRPr="00B3573F">
            <w:instrText xml:space="preserve"> PAGEREF _wenwkip98vxx \h </w:instrText>
          </w:r>
          <w:r w:rsidR="00236366" w:rsidRPr="00B3573F">
            <w:fldChar w:fldCharType="separate"/>
          </w:r>
          <w:r w:rsidR="00236366" w:rsidRPr="00B3573F">
            <w:rPr>
              <w:color w:val="000000"/>
            </w:rPr>
            <w:t>12</w:t>
          </w:r>
          <w:r w:rsidR="00236366" w:rsidRPr="00B3573F">
            <w:fldChar w:fldCharType="end"/>
          </w:r>
        </w:p>
        <w:p w:rsidR="00A76493" w:rsidRDefault="006F1157">
          <w:pPr>
            <w:tabs>
              <w:tab w:val="right" w:pos="9075"/>
            </w:tabs>
            <w:spacing w:before="60" w:line="240" w:lineRule="auto"/>
            <w:ind w:left="720"/>
            <w:rPr>
              <w:color w:val="000000"/>
            </w:rPr>
          </w:pPr>
          <w:r w:rsidRPr="00B3573F">
            <w:t>1.1.3.</w:t>
          </w:r>
          <w:r>
            <w:t xml:space="preserve"> </w:t>
          </w:r>
          <w:hyperlink w:anchor="_ep1cevdml49v">
            <w:r w:rsidR="00236366">
              <w:rPr>
                <w:color w:val="000000"/>
              </w:rPr>
              <w:t>Виды организационной диагностики.</w:t>
            </w:r>
          </w:hyperlink>
          <w:r w:rsidR="00236366">
            <w:rPr>
              <w:color w:val="000000"/>
            </w:rPr>
            <w:tab/>
          </w:r>
          <w:r w:rsidR="00236366">
            <w:fldChar w:fldCharType="begin"/>
          </w:r>
          <w:r w:rsidR="00236366">
            <w:instrText xml:space="preserve"> PAGEREF _ep1cevdml49v \h </w:instrText>
          </w:r>
          <w:r w:rsidR="00236366">
            <w:fldChar w:fldCharType="separate"/>
          </w:r>
          <w:r w:rsidR="00236366">
            <w:rPr>
              <w:color w:val="000000"/>
            </w:rPr>
            <w:t>15</w:t>
          </w:r>
          <w:r w:rsidR="00236366">
            <w:fldChar w:fldCharType="end"/>
          </w:r>
        </w:p>
        <w:p w:rsidR="00A76493" w:rsidRDefault="001A5C7E">
          <w:pPr>
            <w:tabs>
              <w:tab w:val="right" w:pos="9075"/>
            </w:tabs>
            <w:spacing w:before="60" w:line="240" w:lineRule="auto"/>
            <w:ind w:left="360"/>
            <w:rPr>
              <w:color w:val="000000"/>
            </w:rPr>
          </w:pPr>
          <w:hyperlink w:anchor="_1nq9kgjv5qpd">
            <w:r w:rsidR="00236366">
              <w:rPr>
                <w:color w:val="000000"/>
              </w:rPr>
              <w:t>1.2. Теории организационной диагностики  как предтечи ценностно-целевого подхода</w:t>
            </w:r>
          </w:hyperlink>
          <w:r w:rsidR="0020548C">
            <w:rPr>
              <w:color w:val="000000"/>
            </w:rPr>
            <w:t xml:space="preserve">: </w:t>
          </w:r>
          <w:r w:rsidR="0020548C" w:rsidRPr="00623532">
            <w:rPr>
              <w:color w:val="000000"/>
            </w:rPr>
            <w:t>социологическая рамка</w:t>
          </w:r>
          <w:r w:rsidR="00236366">
            <w:rPr>
              <w:color w:val="000000"/>
            </w:rPr>
            <w:tab/>
          </w:r>
          <w:r w:rsidR="00236366">
            <w:fldChar w:fldCharType="begin"/>
          </w:r>
          <w:r w:rsidR="00236366">
            <w:instrText xml:space="preserve"> PAGEREF _1nq9kgjv5qpd \h </w:instrText>
          </w:r>
          <w:r w:rsidR="00236366">
            <w:fldChar w:fldCharType="separate"/>
          </w:r>
          <w:r w:rsidR="00236366">
            <w:rPr>
              <w:color w:val="000000"/>
            </w:rPr>
            <w:t>16</w:t>
          </w:r>
          <w:r w:rsidR="00236366">
            <w:fldChar w:fldCharType="end"/>
          </w:r>
        </w:p>
        <w:p w:rsidR="00A76493" w:rsidRDefault="001A5C7E">
          <w:pPr>
            <w:tabs>
              <w:tab w:val="right" w:pos="9075"/>
            </w:tabs>
            <w:spacing w:before="60" w:line="240" w:lineRule="auto"/>
            <w:ind w:left="720"/>
            <w:rPr>
              <w:color w:val="000000"/>
            </w:rPr>
          </w:pPr>
          <w:hyperlink w:anchor="_gdbgoqnzf">
            <w:r w:rsidR="00236366">
              <w:rPr>
                <w:color w:val="000000"/>
              </w:rPr>
              <w:t>1.2.1. Структурный подход</w:t>
            </w:r>
          </w:hyperlink>
          <w:r w:rsidR="00236366">
            <w:rPr>
              <w:color w:val="000000"/>
            </w:rPr>
            <w:tab/>
          </w:r>
          <w:r w:rsidR="00236366">
            <w:fldChar w:fldCharType="begin"/>
          </w:r>
          <w:r w:rsidR="00236366">
            <w:instrText xml:space="preserve"> PAGEREF _gdbgoqnzf \h </w:instrText>
          </w:r>
          <w:r w:rsidR="00236366">
            <w:fldChar w:fldCharType="separate"/>
          </w:r>
          <w:r w:rsidR="00236366">
            <w:rPr>
              <w:color w:val="000000"/>
            </w:rPr>
            <w:t>18</w:t>
          </w:r>
          <w:r w:rsidR="00236366">
            <w:fldChar w:fldCharType="end"/>
          </w:r>
        </w:p>
        <w:p w:rsidR="00A76493" w:rsidRDefault="001A5C7E">
          <w:pPr>
            <w:tabs>
              <w:tab w:val="right" w:pos="9075"/>
            </w:tabs>
            <w:spacing w:before="60" w:line="240" w:lineRule="auto"/>
            <w:ind w:left="720"/>
            <w:rPr>
              <w:color w:val="000000"/>
            </w:rPr>
          </w:pPr>
          <w:hyperlink w:anchor="_d88r1iqqcr4r">
            <w:r w:rsidR="00236366">
              <w:rPr>
                <w:color w:val="000000"/>
              </w:rPr>
              <w:t>1.2.2 Теории изменений</w:t>
            </w:r>
          </w:hyperlink>
          <w:r w:rsidR="00236366">
            <w:rPr>
              <w:color w:val="000000"/>
            </w:rPr>
            <w:tab/>
          </w:r>
          <w:r w:rsidR="00236366">
            <w:fldChar w:fldCharType="begin"/>
          </w:r>
          <w:r w:rsidR="00236366">
            <w:instrText xml:space="preserve"> PAGEREF _d88r1iqqcr4r \h </w:instrText>
          </w:r>
          <w:r w:rsidR="00236366">
            <w:fldChar w:fldCharType="separate"/>
          </w:r>
          <w:r w:rsidR="00236366">
            <w:rPr>
              <w:color w:val="000000"/>
            </w:rPr>
            <w:t>22</w:t>
          </w:r>
          <w:r w:rsidR="00236366">
            <w:fldChar w:fldCharType="end"/>
          </w:r>
        </w:p>
        <w:p w:rsidR="00A76493" w:rsidRDefault="001A5C7E">
          <w:pPr>
            <w:tabs>
              <w:tab w:val="right" w:pos="9075"/>
            </w:tabs>
            <w:spacing w:before="60" w:line="240" w:lineRule="auto"/>
            <w:ind w:left="720"/>
            <w:rPr>
              <w:color w:val="000000"/>
            </w:rPr>
          </w:pPr>
          <w:hyperlink w:anchor="_r4ostnw5xom6">
            <w:r w:rsidR="00236366">
              <w:rPr>
                <w:color w:val="000000"/>
              </w:rPr>
              <w:t>1.2.3 Психологический подход</w:t>
            </w:r>
          </w:hyperlink>
          <w:r w:rsidR="00236366">
            <w:rPr>
              <w:color w:val="000000"/>
            </w:rPr>
            <w:tab/>
          </w:r>
          <w:r w:rsidR="00236366">
            <w:fldChar w:fldCharType="begin"/>
          </w:r>
          <w:r w:rsidR="00236366">
            <w:instrText xml:space="preserve"> PAGEREF _r4ostnw5xom6 \h </w:instrText>
          </w:r>
          <w:r w:rsidR="00236366">
            <w:fldChar w:fldCharType="separate"/>
          </w:r>
          <w:r w:rsidR="00236366">
            <w:rPr>
              <w:color w:val="000000"/>
            </w:rPr>
            <w:t>24</w:t>
          </w:r>
          <w:r w:rsidR="00236366">
            <w:fldChar w:fldCharType="end"/>
          </w:r>
        </w:p>
        <w:p w:rsidR="00A76493" w:rsidRDefault="001A5C7E">
          <w:pPr>
            <w:tabs>
              <w:tab w:val="right" w:pos="9075"/>
            </w:tabs>
            <w:spacing w:before="60" w:line="240" w:lineRule="auto"/>
            <w:ind w:left="720"/>
            <w:rPr>
              <w:color w:val="000000"/>
            </w:rPr>
          </w:pPr>
          <w:hyperlink w:anchor="_9xeiad5jq99p">
            <w:r w:rsidR="00236366">
              <w:rPr>
                <w:color w:val="000000"/>
              </w:rPr>
              <w:t>1.2.4 Аксиологический подход</w:t>
            </w:r>
          </w:hyperlink>
          <w:r w:rsidR="00236366">
            <w:rPr>
              <w:color w:val="000000"/>
            </w:rPr>
            <w:tab/>
          </w:r>
          <w:r w:rsidR="00236366">
            <w:fldChar w:fldCharType="begin"/>
          </w:r>
          <w:r w:rsidR="00236366">
            <w:instrText xml:space="preserve"> PAGEREF _9xeiad5jq99p \h </w:instrText>
          </w:r>
          <w:r w:rsidR="00236366">
            <w:fldChar w:fldCharType="separate"/>
          </w:r>
          <w:r w:rsidR="00236366">
            <w:rPr>
              <w:color w:val="000000"/>
            </w:rPr>
            <w:t>28</w:t>
          </w:r>
          <w:r w:rsidR="00236366">
            <w:fldChar w:fldCharType="end"/>
          </w:r>
        </w:p>
        <w:p w:rsidR="00A76493" w:rsidRDefault="001A5C7E">
          <w:pPr>
            <w:tabs>
              <w:tab w:val="right" w:pos="9075"/>
            </w:tabs>
            <w:spacing w:before="60" w:line="240" w:lineRule="auto"/>
            <w:ind w:left="360"/>
            <w:rPr>
              <w:color w:val="000000"/>
            </w:rPr>
          </w:pPr>
          <w:hyperlink w:anchor="_fife4fzafe0d">
            <w:r w:rsidR="00236366">
              <w:rPr>
                <w:color w:val="000000"/>
              </w:rPr>
              <w:t xml:space="preserve">1.3. </w:t>
            </w:r>
            <w:r w:rsidR="00A4328D" w:rsidRPr="00B3573F">
              <w:rPr>
                <w:color w:val="000000"/>
              </w:rPr>
              <w:t>Социологические</w:t>
            </w:r>
            <w:r w:rsidR="00A4328D">
              <w:rPr>
                <w:color w:val="000000"/>
              </w:rPr>
              <w:t xml:space="preserve"> м</w:t>
            </w:r>
            <w:r w:rsidR="00236366">
              <w:rPr>
                <w:color w:val="000000"/>
              </w:rPr>
              <w:t>етоды сбора и обработки данных в организационной диагностике</w:t>
            </w:r>
          </w:hyperlink>
          <w:r w:rsidR="00236366">
            <w:rPr>
              <w:color w:val="000000"/>
            </w:rPr>
            <w:tab/>
          </w:r>
          <w:r w:rsidR="00236366">
            <w:fldChar w:fldCharType="begin"/>
          </w:r>
          <w:r w:rsidR="00236366">
            <w:instrText xml:space="preserve"> PAGEREF _fife4fzafe0d \h </w:instrText>
          </w:r>
          <w:r w:rsidR="00236366">
            <w:fldChar w:fldCharType="separate"/>
          </w:r>
          <w:r w:rsidR="00236366">
            <w:rPr>
              <w:color w:val="000000"/>
            </w:rPr>
            <w:t>32</w:t>
          </w:r>
          <w:r w:rsidR="00236366">
            <w:fldChar w:fldCharType="end"/>
          </w:r>
        </w:p>
        <w:p w:rsidR="000C41C5" w:rsidRDefault="001A5C7E">
          <w:pPr>
            <w:tabs>
              <w:tab w:val="right" w:pos="9075"/>
            </w:tabs>
            <w:spacing w:before="60" w:line="240" w:lineRule="auto"/>
            <w:ind w:left="360"/>
            <w:rPr>
              <w:color w:val="000000"/>
            </w:rPr>
          </w:pPr>
          <w:hyperlink w:anchor="_8coyy5fgjnod">
            <w:r w:rsidR="00236366">
              <w:rPr>
                <w:color w:val="000000"/>
              </w:rPr>
              <w:t>1.4. Особенности проведения организационной диагностики в рамках консалтинга</w:t>
            </w:r>
          </w:hyperlink>
        </w:p>
        <w:p w:rsidR="00A76493" w:rsidRDefault="000C41C5">
          <w:pPr>
            <w:tabs>
              <w:tab w:val="right" w:pos="9075"/>
            </w:tabs>
            <w:spacing w:before="60" w:line="240" w:lineRule="auto"/>
            <w:ind w:left="360"/>
            <w:rPr>
              <w:color w:val="000000"/>
            </w:rPr>
          </w:pPr>
          <w:r w:rsidRPr="001A5C7E">
            <w:rPr>
              <w:color w:val="000000"/>
            </w:rPr>
            <w:t>Выводы по главе 1</w:t>
          </w:r>
          <w:r w:rsidR="00236366">
            <w:rPr>
              <w:color w:val="000000"/>
            </w:rPr>
            <w:tab/>
          </w:r>
          <w:r w:rsidR="00236366">
            <w:fldChar w:fldCharType="begin"/>
          </w:r>
          <w:r w:rsidR="00236366">
            <w:instrText xml:space="preserve"> PAGEREF _8coyy5fgjnod \h </w:instrText>
          </w:r>
          <w:r w:rsidR="00236366">
            <w:fldChar w:fldCharType="separate"/>
          </w:r>
          <w:r w:rsidR="00236366">
            <w:rPr>
              <w:color w:val="000000"/>
            </w:rPr>
            <w:t>39</w:t>
          </w:r>
          <w:r w:rsidR="00236366">
            <w:fldChar w:fldCharType="end"/>
          </w:r>
        </w:p>
        <w:p w:rsidR="00A76493" w:rsidRDefault="001A5C7E">
          <w:pPr>
            <w:tabs>
              <w:tab w:val="right" w:pos="9075"/>
            </w:tabs>
            <w:spacing w:before="200" w:line="240" w:lineRule="auto"/>
            <w:rPr>
              <w:b/>
              <w:color w:val="000000"/>
            </w:rPr>
          </w:pPr>
          <w:hyperlink w:anchor="_k5fe4w6ie2lv">
            <w:r w:rsidR="00236366">
              <w:rPr>
                <w:b/>
                <w:color w:val="000000"/>
              </w:rPr>
              <w:t>ГЛАВА 2</w:t>
            </w:r>
          </w:hyperlink>
          <w:r w:rsidR="00236366">
            <w:rPr>
              <w:b/>
              <w:color w:val="000000"/>
            </w:rPr>
            <w:tab/>
          </w:r>
          <w:r w:rsidR="00236366">
            <w:fldChar w:fldCharType="begin"/>
          </w:r>
          <w:r w:rsidR="00236366">
            <w:instrText xml:space="preserve"> PAGEREF _k5fe4w6ie2lv \h </w:instrText>
          </w:r>
          <w:r w:rsidR="00236366">
            <w:fldChar w:fldCharType="separate"/>
          </w:r>
          <w:r w:rsidR="00236366">
            <w:rPr>
              <w:b/>
              <w:color w:val="000000"/>
            </w:rPr>
            <w:t>45</w:t>
          </w:r>
          <w:r w:rsidR="00236366">
            <w:fldChar w:fldCharType="end"/>
          </w:r>
        </w:p>
        <w:p w:rsidR="00A76493" w:rsidRDefault="001A5C7E">
          <w:pPr>
            <w:tabs>
              <w:tab w:val="right" w:pos="9075"/>
            </w:tabs>
            <w:spacing w:before="200" w:line="240" w:lineRule="auto"/>
            <w:rPr>
              <w:b/>
              <w:color w:val="000000"/>
            </w:rPr>
          </w:pPr>
          <w:hyperlink w:anchor="_k5fe4w6ie2lv">
            <w:r w:rsidR="000C41C5" w:rsidRPr="00B3573F">
              <w:rPr>
                <w:b/>
                <w:color w:val="000000"/>
              </w:rPr>
              <w:t>ЦЕННОСТНО-ЦЕЛЕВОЙ</w:t>
            </w:r>
            <w:r w:rsidR="000C41C5">
              <w:rPr>
                <w:b/>
                <w:color w:val="000000"/>
              </w:rPr>
              <w:t xml:space="preserve">  ПОДХОД</w:t>
            </w:r>
            <w:r w:rsidR="00236366">
              <w:rPr>
                <w:b/>
                <w:color w:val="000000"/>
              </w:rPr>
              <w:t xml:space="preserve"> В ОРГАНИЗАЦИОННОЙ ДИАГНОСТИКЕ IT-КОМПАНИЙ</w:t>
            </w:r>
          </w:hyperlink>
          <w:r w:rsidR="00236366">
            <w:rPr>
              <w:b/>
              <w:color w:val="000000"/>
            </w:rPr>
            <w:tab/>
          </w:r>
          <w:r w:rsidR="00236366">
            <w:fldChar w:fldCharType="begin"/>
          </w:r>
          <w:r w:rsidR="00236366">
            <w:instrText xml:space="preserve"> PAGEREF _k5fe4w6ie2lv \h </w:instrText>
          </w:r>
          <w:r w:rsidR="00236366">
            <w:fldChar w:fldCharType="separate"/>
          </w:r>
          <w:r w:rsidR="00236366">
            <w:rPr>
              <w:b/>
              <w:color w:val="000000"/>
            </w:rPr>
            <w:t>45</w:t>
          </w:r>
          <w:r w:rsidR="00236366">
            <w:fldChar w:fldCharType="end"/>
          </w:r>
        </w:p>
        <w:p w:rsidR="00A76493" w:rsidRDefault="001A5C7E">
          <w:pPr>
            <w:tabs>
              <w:tab w:val="right" w:pos="9075"/>
            </w:tabs>
            <w:spacing w:before="60" w:line="240" w:lineRule="auto"/>
            <w:ind w:left="360"/>
            <w:rPr>
              <w:color w:val="000000"/>
            </w:rPr>
          </w:pPr>
          <w:hyperlink w:anchor="_9x83by4x0f1t">
            <w:r w:rsidR="00236366">
              <w:rPr>
                <w:color w:val="000000"/>
              </w:rPr>
              <w:t>2.1. Ценностно-целевая теория в социологии организаций</w:t>
            </w:r>
          </w:hyperlink>
          <w:r w:rsidR="00236366">
            <w:rPr>
              <w:color w:val="000000"/>
            </w:rPr>
            <w:tab/>
          </w:r>
          <w:r w:rsidR="00236366">
            <w:fldChar w:fldCharType="begin"/>
          </w:r>
          <w:r w:rsidR="00236366">
            <w:instrText xml:space="preserve"> PAGEREF _9x83by4x0f1t \h </w:instrText>
          </w:r>
          <w:r w:rsidR="00236366">
            <w:fldChar w:fldCharType="separate"/>
          </w:r>
          <w:r w:rsidR="00236366">
            <w:rPr>
              <w:color w:val="000000"/>
            </w:rPr>
            <w:t>45</w:t>
          </w:r>
          <w:r w:rsidR="00236366">
            <w:fldChar w:fldCharType="end"/>
          </w:r>
        </w:p>
        <w:p w:rsidR="00A76493" w:rsidRDefault="001A5C7E">
          <w:pPr>
            <w:tabs>
              <w:tab w:val="right" w:pos="9075"/>
            </w:tabs>
            <w:spacing w:before="60" w:line="240" w:lineRule="auto"/>
            <w:ind w:left="720"/>
            <w:rPr>
              <w:color w:val="000000"/>
            </w:rPr>
          </w:pPr>
          <w:hyperlink w:anchor="_ilc05cw541j3">
            <w:r w:rsidR="00236366">
              <w:rPr>
                <w:color w:val="000000"/>
              </w:rPr>
              <w:t>2.2.1. Методы сбора данных в ценностно-целевом подходе</w:t>
            </w:r>
          </w:hyperlink>
          <w:r w:rsidR="00236366">
            <w:rPr>
              <w:color w:val="000000"/>
            </w:rPr>
            <w:tab/>
          </w:r>
          <w:r w:rsidR="00236366">
            <w:fldChar w:fldCharType="begin"/>
          </w:r>
          <w:r w:rsidR="00236366">
            <w:instrText xml:space="preserve"> PAGEREF _ilc05cw541j3 \h </w:instrText>
          </w:r>
          <w:r w:rsidR="00236366">
            <w:fldChar w:fldCharType="separate"/>
          </w:r>
          <w:r w:rsidR="00236366">
            <w:rPr>
              <w:color w:val="000000"/>
            </w:rPr>
            <w:t>48</w:t>
          </w:r>
          <w:r w:rsidR="00236366">
            <w:fldChar w:fldCharType="end"/>
          </w:r>
        </w:p>
        <w:p w:rsidR="00A76493" w:rsidRDefault="001A5C7E">
          <w:pPr>
            <w:tabs>
              <w:tab w:val="right" w:pos="9075"/>
            </w:tabs>
            <w:spacing w:before="60" w:line="240" w:lineRule="auto"/>
            <w:ind w:left="720"/>
            <w:rPr>
              <w:color w:val="000000"/>
            </w:rPr>
          </w:pPr>
          <w:hyperlink w:anchor="_ilc05cw541j3">
            <w:r w:rsidR="00236366">
              <w:rPr>
                <w:color w:val="000000"/>
              </w:rPr>
              <w:t>2.2.3. Методы обработки данных в ценностно-целевом подходе</w:t>
            </w:r>
          </w:hyperlink>
          <w:r w:rsidR="00236366">
            <w:rPr>
              <w:color w:val="000000"/>
            </w:rPr>
            <w:tab/>
          </w:r>
          <w:r w:rsidR="00236366">
            <w:fldChar w:fldCharType="begin"/>
          </w:r>
          <w:r w:rsidR="00236366">
            <w:instrText xml:space="preserve"> PAGEREF _ilc05cw541j3 \h </w:instrText>
          </w:r>
          <w:r w:rsidR="00236366">
            <w:fldChar w:fldCharType="separate"/>
          </w:r>
          <w:r w:rsidR="00236366">
            <w:rPr>
              <w:color w:val="000000"/>
            </w:rPr>
            <w:t>61</w:t>
          </w:r>
          <w:r w:rsidR="00236366">
            <w:fldChar w:fldCharType="end"/>
          </w:r>
        </w:p>
        <w:p w:rsidR="00A76493" w:rsidRDefault="001A5C7E">
          <w:pPr>
            <w:tabs>
              <w:tab w:val="right" w:pos="9075"/>
            </w:tabs>
            <w:spacing w:before="60" w:line="240" w:lineRule="auto"/>
            <w:ind w:left="360"/>
            <w:rPr>
              <w:color w:val="000000"/>
            </w:rPr>
          </w:pPr>
          <w:hyperlink w:anchor="_uh6vb1haifn6">
            <w:r w:rsidR="00236366">
              <w:rPr>
                <w:color w:val="000000"/>
              </w:rPr>
              <w:t xml:space="preserve">2.3.Описание </w:t>
            </w:r>
            <w:r w:rsidR="000C41C5" w:rsidRPr="00B3573F">
              <w:rPr>
                <w:color w:val="000000"/>
              </w:rPr>
              <w:t>социологического</w:t>
            </w:r>
            <w:r w:rsidR="000C41C5">
              <w:rPr>
                <w:color w:val="000000"/>
              </w:rPr>
              <w:t xml:space="preserve"> </w:t>
            </w:r>
            <w:r w:rsidR="00236366">
              <w:rPr>
                <w:color w:val="000000"/>
              </w:rPr>
              <w:t>эмпирического исследования IT-компании с применением ценностно-целевого подхода</w:t>
            </w:r>
          </w:hyperlink>
          <w:r w:rsidR="00236366">
            <w:rPr>
              <w:color w:val="000000"/>
            </w:rPr>
            <w:tab/>
          </w:r>
          <w:r w:rsidR="00236366">
            <w:fldChar w:fldCharType="begin"/>
          </w:r>
          <w:r w:rsidR="00236366">
            <w:instrText xml:space="preserve"> PAGEREF _uh6vb1haifn6 \h </w:instrText>
          </w:r>
          <w:r w:rsidR="00236366">
            <w:fldChar w:fldCharType="separate"/>
          </w:r>
          <w:r w:rsidR="00236366">
            <w:rPr>
              <w:color w:val="000000"/>
            </w:rPr>
            <w:t>69</w:t>
          </w:r>
          <w:r w:rsidR="00236366">
            <w:fldChar w:fldCharType="end"/>
          </w:r>
        </w:p>
        <w:p w:rsidR="00A76493" w:rsidRDefault="001A5C7E">
          <w:pPr>
            <w:tabs>
              <w:tab w:val="right" w:pos="9075"/>
            </w:tabs>
            <w:spacing w:before="60" w:line="240" w:lineRule="auto"/>
            <w:ind w:left="720"/>
            <w:rPr>
              <w:color w:val="000000"/>
            </w:rPr>
          </w:pPr>
          <w:hyperlink w:anchor="_gqq9ywzug7s">
            <w:r w:rsidR="00236366">
              <w:rPr>
                <w:color w:val="000000"/>
              </w:rPr>
              <w:t>2.3.1. Объект исследования</w:t>
            </w:r>
          </w:hyperlink>
          <w:r w:rsidR="00236366">
            <w:rPr>
              <w:color w:val="000000"/>
            </w:rPr>
            <w:tab/>
          </w:r>
          <w:r w:rsidR="00236366">
            <w:fldChar w:fldCharType="begin"/>
          </w:r>
          <w:r w:rsidR="00236366">
            <w:instrText xml:space="preserve"> PAGEREF _gqq9ywzug7s \h </w:instrText>
          </w:r>
          <w:r w:rsidR="00236366">
            <w:fldChar w:fldCharType="separate"/>
          </w:r>
          <w:r w:rsidR="00236366">
            <w:rPr>
              <w:color w:val="000000"/>
            </w:rPr>
            <w:t>69</w:t>
          </w:r>
          <w:r w:rsidR="00236366">
            <w:fldChar w:fldCharType="end"/>
          </w:r>
        </w:p>
        <w:p w:rsidR="00A76493" w:rsidRDefault="001A5C7E">
          <w:pPr>
            <w:tabs>
              <w:tab w:val="right" w:pos="9075"/>
            </w:tabs>
            <w:spacing w:before="60" w:line="240" w:lineRule="auto"/>
            <w:ind w:left="720"/>
            <w:rPr>
              <w:color w:val="000000"/>
            </w:rPr>
          </w:pPr>
          <w:hyperlink w:anchor="_k52zsf6nv7l8">
            <w:r w:rsidR="00236366">
              <w:rPr>
                <w:color w:val="000000"/>
              </w:rPr>
              <w:t>2.3.2. Описание этапов исследования IT-компании с применением ценностно-целевого подхода</w:t>
            </w:r>
          </w:hyperlink>
          <w:r w:rsidR="00236366">
            <w:rPr>
              <w:color w:val="000000"/>
            </w:rPr>
            <w:tab/>
          </w:r>
          <w:r w:rsidR="00236366">
            <w:fldChar w:fldCharType="begin"/>
          </w:r>
          <w:r w:rsidR="00236366">
            <w:instrText xml:space="preserve"> PAGEREF _k52zsf6nv7l8 \h </w:instrText>
          </w:r>
          <w:r w:rsidR="00236366">
            <w:fldChar w:fldCharType="separate"/>
          </w:r>
          <w:r w:rsidR="00236366">
            <w:rPr>
              <w:color w:val="000000"/>
            </w:rPr>
            <w:t>70</w:t>
          </w:r>
          <w:r w:rsidR="00236366">
            <w:fldChar w:fldCharType="end"/>
          </w:r>
        </w:p>
        <w:p w:rsidR="000C41C5" w:rsidRDefault="001A5C7E">
          <w:pPr>
            <w:tabs>
              <w:tab w:val="right" w:pos="9075"/>
            </w:tabs>
            <w:spacing w:before="60" w:line="240" w:lineRule="auto"/>
            <w:ind w:left="720"/>
            <w:rPr>
              <w:color w:val="000000"/>
            </w:rPr>
          </w:pPr>
          <w:hyperlink w:anchor="_eq3k0f1aptk2">
            <w:r w:rsidR="00236366">
              <w:rPr>
                <w:color w:val="000000"/>
              </w:rPr>
              <w:t>2.3.3. Результаты эмпирического исследования IT-компании</w:t>
            </w:r>
          </w:hyperlink>
        </w:p>
        <w:p w:rsidR="00A76493" w:rsidRDefault="000C41C5">
          <w:pPr>
            <w:tabs>
              <w:tab w:val="right" w:pos="9075"/>
            </w:tabs>
            <w:spacing w:before="60" w:line="240" w:lineRule="auto"/>
            <w:ind w:left="720"/>
            <w:rPr>
              <w:color w:val="000000"/>
            </w:rPr>
          </w:pPr>
          <w:r w:rsidRPr="001A5C7E">
            <w:rPr>
              <w:color w:val="000000"/>
            </w:rPr>
            <w:t>Выводы по главе 2</w:t>
          </w:r>
          <w:r w:rsidR="00236366">
            <w:rPr>
              <w:color w:val="000000"/>
            </w:rPr>
            <w:tab/>
          </w:r>
          <w:r w:rsidR="00236366">
            <w:fldChar w:fldCharType="begin"/>
          </w:r>
          <w:r w:rsidR="00236366">
            <w:instrText xml:space="preserve"> PAGEREF _eq3k0f1aptk2 \h </w:instrText>
          </w:r>
          <w:r w:rsidR="00236366">
            <w:fldChar w:fldCharType="separate"/>
          </w:r>
          <w:r w:rsidR="00236366">
            <w:rPr>
              <w:color w:val="000000"/>
            </w:rPr>
            <w:t>74</w:t>
          </w:r>
          <w:r w:rsidR="00236366">
            <w:fldChar w:fldCharType="end"/>
          </w:r>
        </w:p>
        <w:p w:rsidR="00A76493" w:rsidRDefault="001A5C7E">
          <w:pPr>
            <w:tabs>
              <w:tab w:val="right" w:pos="9075"/>
            </w:tabs>
            <w:spacing w:before="200" w:line="240" w:lineRule="auto"/>
            <w:rPr>
              <w:b/>
              <w:color w:val="000000"/>
            </w:rPr>
          </w:pPr>
          <w:hyperlink w:anchor="_c6y0kzjb7upa">
            <w:r w:rsidR="00236366">
              <w:rPr>
                <w:b/>
                <w:color w:val="000000"/>
              </w:rPr>
              <w:t>Заключение</w:t>
            </w:r>
          </w:hyperlink>
          <w:r w:rsidR="00236366">
            <w:rPr>
              <w:b/>
              <w:color w:val="000000"/>
            </w:rPr>
            <w:tab/>
          </w:r>
          <w:r w:rsidR="00236366">
            <w:fldChar w:fldCharType="begin"/>
          </w:r>
          <w:r w:rsidR="00236366">
            <w:instrText xml:space="preserve"> PAGEREF _c6y0kzjb7upa \h </w:instrText>
          </w:r>
          <w:r w:rsidR="00236366">
            <w:fldChar w:fldCharType="separate"/>
          </w:r>
          <w:r w:rsidR="00236366">
            <w:rPr>
              <w:b/>
              <w:color w:val="000000"/>
            </w:rPr>
            <w:t>87</w:t>
          </w:r>
          <w:r w:rsidR="00236366">
            <w:fldChar w:fldCharType="end"/>
          </w:r>
        </w:p>
        <w:p w:rsidR="00A76493" w:rsidRDefault="001A5C7E">
          <w:pPr>
            <w:tabs>
              <w:tab w:val="right" w:pos="9075"/>
            </w:tabs>
            <w:spacing w:before="60" w:after="80" w:line="240" w:lineRule="auto"/>
            <w:ind w:left="720"/>
            <w:rPr>
              <w:b/>
              <w:color w:val="000000"/>
            </w:rPr>
          </w:pPr>
          <w:hyperlink w:anchor="_i71t9tz62ofh">
            <w:r w:rsidR="00236366">
              <w:rPr>
                <w:b/>
                <w:color w:val="000000"/>
              </w:rPr>
              <w:t>Список литературы</w:t>
            </w:r>
          </w:hyperlink>
          <w:r w:rsidR="00236366">
            <w:rPr>
              <w:b/>
              <w:color w:val="000000"/>
            </w:rPr>
            <w:tab/>
          </w:r>
          <w:r w:rsidR="00236366">
            <w:fldChar w:fldCharType="begin"/>
          </w:r>
          <w:r w:rsidR="00236366">
            <w:instrText xml:space="preserve"> PAGEREF _i71t9tz62ofh \h </w:instrText>
          </w:r>
          <w:r w:rsidR="00236366">
            <w:fldChar w:fldCharType="separate"/>
          </w:r>
          <w:r w:rsidR="00236366">
            <w:rPr>
              <w:b/>
              <w:color w:val="000000"/>
            </w:rPr>
            <w:t>90</w:t>
          </w:r>
          <w:r w:rsidR="00236366">
            <w:fldChar w:fldCharType="end"/>
          </w:r>
          <w:r w:rsidR="00236366">
            <w:fldChar w:fldCharType="end"/>
          </w:r>
        </w:p>
      </w:sdtContent>
    </w:sdt>
    <w:p w:rsidR="00A76493" w:rsidRDefault="00A76493">
      <w:pPr>
        <w:rPr>
          <w:rFonts w:ascii="Times New Roman" w:eastAsia="Times New Roman" w:hAnsi="Times New Roman" w:cs="Times New Roman"/>
          <w:sz w:val="28"/>
          <w:szCs w:val="28"/>
        </w:rPr>
      </w:pPr>
    </w:p>
    <w:p w:rsidR="00A76493" w:rsidRDefault="00A76493">
      <w:pPr>
        <w:spacing w:line="360" w:lineRule="auto"/>
        <w:ind w:firstLine="720"/>
        <w:jc w:val="center"/>
        <w:rPr>
          <w:rFonts w:ascii="Times New Roman" w:eastAsia="Times New Roman" w:hAnsi="Times New Roman" w:cs="Times New Roman"/>
          <w:sz w:val="28"/>
          <w:szCs w:val="28"/>
        </w:rPr>
      </w:pPr>
    </w:p>
    <w:p w:rsidR="00A76493" w:rsidRDefault="00A76493">
      <w:pPr>
        <w:spacing w:line="360" w:lineRule="auto"/>
        <w:ind w:firstLine="720"/>
        <w:jc w:val="center"/>
        <w:rPr>
          <w:rFonts w:ascii="Times New Roman" w:eastAsia="Times New Roman" w:hAnsi="Times New Roman" w:cs="Times New Roman"/>
          <w:sz w:val="28"/>
          <w:szCs w:val="28"/>
        </w:rPr>
      </w:pPr>
    </w:p>
    <w:p w:rsidR="00A76493" w:rsidRDefault="00A76493">
      <w:pPr>
        <w:spacing w:line="360" w:lineRule="auto"/>
        <w:ind w:firstLine="720"/>
        <w:jc w:val="center"/>
        <w:rPr>
          <w:rFonts w:ascii="Times New Roman" w:eastAsia="Times New Roman" w:hAnsi="Times New Roman" w:cs="Times New Roman"/>
          <w:sz w:val="28"/>
          <w:szCs w:val="28"/>
        </w:rPr>
      </w:pPr>
    </w:p>
    <w:p w:rsidR="00A76493" w:rsidRDefault="00A76493">
      <w:pPr>
        <w:spacing w:line="360" w:lineRule="auto"/>
        <w:ind w:firstLine="720"/>
        <w:jc w:val="center"/>
        <w:rPr>
          <w:rFonts w:ascii="Times New Roman" w:eastAsia="Times New Roman" w:hAnsi="Times New Roman" w:cs="Times New Roman"/>
          <w:sz w:val="28"/>
          <w:szCs w:val="28"/>
        </w:rPr>
      </w:pPr>
    </w:p>
    <w:p w:rsidR="00A76493" w:rsidRDefault="00A76493">
      <w:pPr>
        <w:spacing w:line="360" w:lineRule="auto"/>
        <w:ind w:firstLine="720"/>
        <w:jc w:val="center"/>
        <w:rPr>
          <w:rFonts w:ascii="Times New Roman" w:eastAsia="Times New Roman" w:hAnsi="Times New Roman" w:cs="Times New Roman"/>
          <w:sz w:val="28"/>
          <w:szCs w:val="28"/>
        </w:rPr>
      </w:pPr>
    </w:p>
    <w:p w:rsidR="00A76493" w:rsidRDefault="00A76493">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p>
    <w:p w:rsidR="00A76493" w:rsidRDefault="00A76493">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p>
    <w:p w:rsidR="00A76493" w:rsidRDefault="00236366">
      <w:pPr>
        <w:pBdr>
          <w:top w:val="nil"/>
          <w:left w:val="nil"/>
          <w:bottom w:val="nil"/>
          <w:right w:val="nil"/>
          <w:between w:val="nil"/>
        </w:pBdr>
        <w:spacing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Ценностно-целевой подход к организационной диагностике является перспективной </w:t>
      </w:r>
      <w:r w:rsidRPr="00B3573F">
        <w:rPr>
          <w:rFonts w:ascii="Times New Roman" w:eastAsia="Times New Roman" w:hAnsi="Times New Roman" w:cs="Times New Roman"/>
          <w:sz w:val="28"/>
          <w:szCs w:val="28"/>
        </w:rPr>
        <w:t>сферой</w:t>
      </w:r>
      <w:r>
        <w:rPr>
          <w:rFonts w:ascii="Times New Roman" w:eastAsia="Times New Roman" w:hAnsi="Times New Roman" w:cs="Times New Roman"/>
          <w:sz w:val="28"/>
          <w:szCs w:val="28"/>
        </w:rPr>
        <w:t xml:space="preserve"> развития социологической наук</w:t>
      </w:r>
      <w:r w:rsidRPr="00B3573F">
        <w:rPr>
          <w:rFonts w:ascii="Times New Roman" w:eastAsia="Times New Roman" w:hAnsi="Times New Roman" w:cs="Times New Roman"/>
          <w:sz w:val="28"/>
          <w:szCs w:val="28"/>
        </w:rPr>
        <w:t xml:space="preserve">и </w:t>
      </w:r>
      <w:r w:rsidR="0019745A">
        <w:rPr>
          <w:rFonts w:ascii="Times New Roman" w:eastAsia="Times New Roman" w:hAnsi="Times New Roman" w:cs="Times New Roman"/>
          <w:sz w:val="28"/>
          <w:szCs w:val="28"/>
        </w:rPr>
        <w:t>при анализе</w:t>
      </w:r>
      <w:r>
        <w:rPr>
          <w:rFonts w:ascii="Times New Roman" w:eastAsia="Times New Roman" w:hAnsi="Times New Roman" w:cs="Times New Roman"/>
          <w:sz w:val="28"/>
          <w:szCs w:val="28"/>
        </w:rPr>
        <w:t xml:space="preserve"> коммерческих компаний. В отличие от большинства других применяемых в оргдиагностике подходов, </w:t>
      </w:r>
      <w:r w:rsidR="00B3573F">
        <w:rPr>
          <w:rFonts w:ascii="Times New Roman" w:eastAsia="Times New Roman" w:hAnsi="Times New Roman" w:cs="Times New Roman"/>
          <w:sz w:val="28"/>
          <w:szCs w:val="28"/>
        </w:rPr>
        <w:t>данный подход</w:t>
      </w:r>
      <w:r w:rsidR="001B163C">
        <w:rPr>
          <w:rFonts w:ascii="Times New Roman" w:eastAsia="Times New Roman" w:hAnsi="Times New Roman" w:cs="Times New Roman"/>
          <w:sz w:val="28"/>
          <w:szCs w:val="28"/>
        </w:rPr>
        <w:t xml:space="preserve"> </w:t>
      </w:r>
      <w:r w:rsidRPr="00B3573F">
        <w:rPr>
          <w:rFonts w:ascii="Times New Roman" w:eastAsia="Times New Roman" w:hAnsi="Times New Roman" w:cs="Times New Roman"/>
          <w:sz w:val="28"/>
          <w:szCs w:val="28"/>
        </w:rPr>
        <w:t xml:space="preserve">позволяет </w:t>
      </w:r>
      <w:r w:rsidR="001B163C" w:rsidRPr="00B3573F">
        <w:rPr>
          <w:rFonts w:ascii="Times New Roman" w:eastAsia="Times New Roman" w:hAnsi="Times New Roman" w:cs="Times New Roman"/>
          <w:sz w:val="28"/>
          <w:szCs w:val="28"/>
        </w:rPr>
        <w:t>анализировать</w:t>
      </w:r>
      <w:r w:rsidR="001B16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организацию с учетом требований </w:t>
      </w:r>
      <w:r w:rsidRPr="009A3A60">
        <w:rPr>
          <w:rFonts w:ascii="Times New Roman" w:eastAsia="Times New Roman" w:hAnsi="Times New Roman" w:cs="Times New Roman"/>
          <w:sz w:val="28"/>
          <w:szCs w:val="28"/>
        </w:rPr>
        <w:t xml:space="preserve">общества и рынка, в котором она находится. Это особенно важно в условиях преобладания </w:t>
      </w:r>
      <w:r w:rsidR="009A3A60" w:rsidRPr="009A3A60">
        <w:rPr>
          <w:rFonts w:ascii="Times New Roman" w:eastAsia="Times New Roman" w:hAnsi="Times New Roman" w:cs="Times New Roman"/>
          <w:sz w:val="28"/>
          <w:szCs w:val="28"/>
        </w:rPr>
        <w:t>такого</w:t>
      </w:r>
      <w:r w:rsidRPr="009A3A60">
        <w:rPr>
          <w:rFonts w:ascii="Times New Roman" w:eastAsia="Times New Roman" w:hAnsi="Times New Roman" w:cs="Times New Roman"/>
          <w:sz w:val="28"/>
          <w:szCs w:val="28"/>
        </w:rPr>
        <w:t xml:space="preserve"> подхода</w:t>
      </w:r>
      <w:r>
        <w:rPr>
          <w:rFonts w:ascii="Times New Roman" w:eastAsia="Times New Roman" w:hAnsi="Times New Roman" w:cs="Times New Roman"/>
          <w:sz w:val="28"/>
          <w:szCs w:val="28"/>
        </w:rPr>
        <w:t xml:space="preserve"> к оргдиагностике и развитию компании, </w:t>
      </w:r>
      <w:r w:rsidR="0019745A">
        <w:rPr>
          <w:rFonts w:ascii="Times New Roman" w:eastAsia="Times New Roman" w:hAnsi="Times New Roman" w:cs="Times New Roman"/>
          <w:sz w:val="28"/>
          <w:szCs w:val="28"/>
        </w:rPr>
        <w:t>при котором</w:t>
      </w:r>
      <w:r>
        <w:rPr>
          <w:rFonts w:ascii="Times New Roman" w:eastAsia="Times New Roman" w:hAnsi="Times New Roman" w:cs="Times New Roman"/>
          <w:sz w:val="28"/>
          <w:szCs w:val="28"/>
        </w:rPr>
        <w:t xml:space="preserve"> ценности экономических показателей преобладают над показателями качества социальных взаимодействий при отсутствии осознавания руководителями взаимосвязи двух этих переменных. В результате исследование часто сводится к использованию малозатратных методов в ущерб качеству итоговых результатов. </w:t>
      </w:r>
    </w:p>
    <w:p w:rsidR="00A76493" w:rsidRDefault="009A3A60">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Ценностно-целевой подход также отвечает требованиям, предъявляемым к</w:t>
      </w:r>
      <w:r w:rsidR="00236366">
        <w:rPr>
          <w:rFonts w:ascii="Times New Roman" w:eastAsia="Times New Roman" w:hAnsi="Times New Roman" w:cs="Times New Roman"/>
          <w:sz w:val="28"/>
          <w:szCs w:val="28"/>
        </w:rPr>
        <w:t xml:space="preserve"> диагностик</w:t>
      </w:r>
      <w:r>
        <w:rPr>
          <w:rFonts w:ascii="Times New Roman" w:eastAsia="Times New Roman" w:hAnsi="Times New Roman" w:cs="Times New Roman"/>
          <w:sz w:val="28"/>
          <w:szCs w:val="28"/>
        </w:rPr>
        <w:t>е</w:t>
      </w:r>
      <w:r w:rsidR="00236366">
        <w:rPr>
          <w:rFonts w:ascii="Times New Roman" w:eastAsia="Times New Roman" w:hAnsi="Times New Roman" w:cs="Times New Roman"/>
          <w:sz w:val="28"/>
          <w:szCs w:val="28"/>
        </w:rPr>
        <w:t xml:space="preserve"> компаний, работающих в сфере информационных технологий. Такие компании, с одной стороны, должны отличаться значительной гибкостью и быстрой скоростью реагирования на изменения внешних условий, так как это одна из наиболее быстро </w:t>
      </w:r>
      <w:r w:rsidR="00236366" w:rsidRPr="005D71F9">
        <w:rPr>
          <w:rFonts w:ascii="Times New Roman" w:eastAsia="Times New Roman" w:hAnsi="Times New Roman" w:cs="Times New Roman"/>
          <w:sz w:val="28"/>
          <w:szCs w:val="28"/>
        </w:rPr>
        <w:t>развивающихся в данный момент отраслей</w:t>
      </w:r>
      <w:r w:rsidR="005D71F9" w:rsidRPr="005D71F9">
        <w:rPr>
          <w:rStyle w:val="a9"/>
          <w:rFonts w:ascii="Times New Roman" w:eastAsia="Times New Roman" w:hAnsi="Times New Roman" w:cs="Times New Roman"/>
          <w:sz w:val="28"/>
          <w:szCs w:val="28"/>
        </w:rPr>
        <w:footnoteReference w:id="1"/>
      </w:r>
      <w:r w:rsidR="00236366" w:rsidRPr="005D71F9">
        <w:rPr>
          <w:rFonts w:ascii="Times New Roman" w:eastAsia="Times New Roman" w:hAnsi="Times New Roman" w:cs="Times New Roman"/>
          <w:sz w:val="28"/>
          <w:szCs w:val="28"/>
        </w:rPr>
        <w:t>. В то</w:t>
      </w:r>
      <w:r w:rsidR="00236366">
        <w:rPr>
          <w:rFonts w:ascii="Times New Roman" w:eastAsia="Times New Roman" w:hAnsi="Times New Roman" w:cs="Times New Roman"/>
          <w:sz w:val="28"/>
          <w:szCs w:val="28"/>
        </w:rPr>
        <w:t xml:space="preserve"> же время, рынок труда в сфере IT чрезвычайно конкурентен: работодатели </w:t>
      </w:r>
      <w:r w:rsidR="005D71F9">
        <w:rPr>
          <w:rFonts w:ascii="Times New Roman" w:eastAsia="Times New Roman" w:hAnsi="Times New Roman" w:cs="Times New Roman"/>
          <w:sz w:val="28"/>
          <w:szCs w:val="28"/>
        </w:rPr>
        <w:t>вступают в борьбу</w:t>
      </w:r>
      <w:r w:rsidR="00236366">
        <w:rPr>
          <w:rFonts w:ascii="Times New Roman" w:eastAsia="Times New Roman" w:hAnsi="Times New Roman" w:cs="Times New Roman"/>
          <w:sz w:val="28"/>
          <w:szCs w:val="28"/>
        </w:rPr>
        <w:t xml:space="preserve"> за кадры и </w:t>
      </w:r>
      <w:r w:rsidR="005D71F9">
        <w:rPr>
          <w:rFonts w:ascii="Times New Roman" w:eastAsia="Times New Roman" w:hAnsi="Times New Roman" w:cs="Times New Roman"/>
          <w:sz w:val="28"/>
          <w:szCs w:val="28"/>
        </w:rPr>
        <w:t>стараются</w:t>
      </w:r>
      <w:r w:rsidR="00236366">
        <w:rPr>
          <w:rFonts w:ascii="Times New Roman" w:eastAsia="Times New Roman" w:hAnsi="Times New Roman" w:cs="Times New Roman"/>
          <w:sz w:val="28"/>
          <w:szCs w:val="28"/>
        </w:rPr>
        <w:t xml:space="preserve"> их удержать</w:t>
      </w:r>
      <w:r w:rsidR="005D71F9">
        <w:rPr>
          <w:rFonts w:ascii="Times New Roman" w:eastAsia="Times New Roman" w:hAnsi="Times New Roman" w:cs="Times New Roman"/>
          <w:sz w:val="28"/>
          <w:szCs w:val="28"/>
        </w:rPr>
        <w:t xml:space="preserve"> как можно дольше</w:t>
      </w:r>
      <w:r w:rsidR="00236366">
        <w:rPr>
          <w:rFonts w:ascii="Times New Roman" w:eastAsia="Times New Roman" w:hAnsi="Times New Roman" w:cs="Times New Roman"/>
          <w:sz w:val="28"/>
          <w:szCs w:val="28"/>
        </w:rPr>
        <w:t xml:space="preserve">. В ситуации, когда </w:t>
      </w:r>
      <w:r w:rsidR="00236366" w:rsidRPr="005D71F9">
        <w:rPr>
          <w:rFonts w:ascii="Times New Roman" w:eastAsia="Times New Roman" w:hAnsi="Times New Roman" w:cs="Times New Roman"/>
          <w:sz w:val="28"/>
          <w:szCs w:val="28"/>
        </w:rPr>
        <w:t>материальна</w:t>
      </w:r>
      <w:r w:rsidR="005D71F9">
        <w:rPr>
          <w:rFonts w:ascii="Times New Roman" w:eastAsia="Times New Roman" w:hAnsi="Times New Roman" w:cs="Times New Roman"/>
          <w:sz w:val="28"/>
          <w:szCs w:val="28"/>
        </w:rPr>
        <w:t>я мотивация больше не является у</w:t>
      </w:r>
      <w:r w:rsidR="00236366" w:rsidRPr="005D71F9">
        <w:rPr>
          <w:rFonts w:ascii="Times New Roman" w:eastAsia="Times New Roman" w:hAnsi="Times New Roman" w:cs="Times New Roman"/>
          <w:sz w:val="28"/>
          <w:szCs w:val="28"/>
        </w:rPr>
        <w:t>держивающим фактором</w:t>
      </w:r>
      <w:r w:rsidR="005D71F9" w:rsidRPr="005D71F9">
        <w:rPr>
          <w:rStyle w:val="a9"/>
          <w:rFonts w:ascii="Times New Roman" w:eastAsia="Times New Roman" w:hAnsi="Times New Roman" w:cs="Times New Roman"/>
          <w:sz w:val="28"/>
          <w:szCs w:val="28"/>
        </w:rPr>
        <w:footnoteReference w:id="2"/>
      </w:r>
      <w:r w:rsidR="00236366" w:rsidRPr="005D71F9">
        <w:rPr>
          <w:rFonts w:ascii="Times New Roman" w:eastAsia="Times New Roman" w:hAnsi="Times New Roman" w:cs="Times New Roman"/>
          <w:sz w:val="28"/>
          <w:szCs w:val="28"/>
        </w:rPr>
        <w:t>,</w:t>
      </w:r>
      <w:r w:rsidR="00236366">
        <w:rPr>
          <w:rFonts w:ascii="Times New Roman" w:eastAsia="Times New Roman" w:hAnsi="Times New Roman" w:cs="Times New Roman"/>
          <w:sz w:val="28"/>
          <w:szCs w:val="28"/>
        </w:rPr>
        <w:t xml:space="preserve"> компаниям необходимо максимально удовлетворять потребности своих с</w:t>
      </w:r>
      <w:r w:rsidR="005D71F9">
        <w:rPr>
          <w:rFonts w:ascii="Times New Roman" w:eastAsia="Times New Roman" w:hAnsi="Times New Roman" w:cs="Times New Roman"/>
          <w:sz w:val="28"/>
          <w:szCs w:val="28"/>
        </w:rPr>
        <w:t>отрудников, неразрывно связанные</w:t>
      </w:r>
      <w:r w:rsidR="00236366">
        <w:rPr>
          <w:rFonts w:ascii="Times New Roman" w:eastAsia="Times New Roman" w:hAnsi="Times New Roman" w:cs="Times New Roman"/>
          <w:sz w:val="28"/>
          <w:szCs w:val="28"/>
        </w:rPr>
        <w:t xml:space="preserve"> с ценностями.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sidRPr="005D71F9">
        <w:rPr>
          <w:rFonts w:ascii="Times New Roman" w:eastAsia="Times New Roman" w:hAnsi="Times New Roman" w:cs="Times New Roman"/>
          <w:sz w:val="28"/>
          <w:szCs w:val="28"/>
        </w:rPr>
        <w:lastRenderedPageBreak/>
        <w:t>Несмотря на все достоинства</w:t>
      </w:r>
      <w:r w:rsidR="005D71F9">
        <w:rPr>
          <w:rStyle w:val="a9"/>
          <w:rFonts w:ascii="Times New Roman" w:eastAsia="Times New Roman" w:hAnsi="Times New Roman" w:cs="Times New Roman"/>
          <w:sz w:val="28"/>
          <w:szCs w:val="28"/>
        </w:rPr>
        <w:footnoteReference w:id="3"/>
      </w:r>
      <w:r>
        <w:rPr>
          <w:rFonts w:ascii="Times New Roman" w:eastAsia="Times New Roman" w:hAnsi="Times New Roman" w:cs="Times New Roman"/>
          <w:sz w:val="28"/>
          <w:szCs w:val="28"/>
        </w:rPr>
        <w:t xml:space="preserve"> ценностно-целевого подхода, имеется необходимость в его развитии путем дополнения методами, которые позволят </w:t>
      </w:r>
      <w:r w:rsidRPr="00AC2CC8">
        <w:rPr>
          <w:rFonts w:ascii="Times New Roman" w:eastAsia="Times New Roman" w:hAnsi="Times New Roman" w:cs="Times New Roman"/>
          <w:sz w:val="28"/>
          <w:szCs w:val="28"/>
        </w:rPr>
        <w:t xml:space="preserve">определять ценности индивидов на более глубоком, качественном уровне, в </w:t>
      </w:r>
      <w:r w:rsidR="0019745A">
        <w:rPr>
          <w:rFonts w:ascii="Times New Roman" w:eastAsia="Times New Roman" w:hAnsi="Times New Roman" w:cs="Times New Roman"/>
          <w:sz w:val="28"/>
          <w:szCs w:val="28"/>
        </w:rPr>
        <w:t>развити</w:t>
      </w:r>
      <w:r w:rsidR="00AC2CC8" w:rsidRPr="00AC2CC8">
        <w:rPr>
          <w:rFonts w:ascii="Times New Roman" w:eastAsia="Times New Roman" w:hAnsi="Times New Roman" w:cs="Times New Roman"/>
          <w:sz w:val="28"/>
          <w:szCs w:val="28"/>
        </w:rPr>
        <w:t>е</w:t>
      </w:r>
      <w:r w:rsidR="000A06C6">
        <w:rPr>
          <w:rFonts w:ascii="Times New Roman" w:eastAsia="Times New Roman" w:hAnsi="Times New Roman" w:cs="Times New Roman"/>
          <w:sz w:val="28"/>
          <w:szCs w:val="28"/>
        </w:rPr>
        <w:t xml:space="preserve"> </w:t>
      </w:r>
      <w:r w:rsidR="00AC2CC8">
        <w:rPr>
          <w:rFonts w:ascii="Times New Roman" w:eastAsia="Times New Roman" w:hAnsi="Times New Roman" w:cs="Times New Roman"/>
          <w:sz w:val="28"/>
          <w:szCs w:val="28"/>
        </w:rPr>
        <w:t>нынешних методов</w:t>
      </w:r>
      <w:r>
        <w:rPr>
          <w:rFonts w:ascii="Times New Roman" w:eastAsia="Times New Roman" w:hAnsi="Times New Roman" w:cs="Times New Roman"/>
          <w:sz w:val="28"/>
          <w:szCs w:val="28"/>
        </w:rPr>
        <w:t xml:space="preserve">, </w:t>
      </w:r>
      <w:r w:rsidR="00AC2CC8">
        <w:rPr>
          <w:rFonts w:ascii="Times New Roman" w:eastAsia="Times New Roman" w:hAnsi="Times New Roman" w:cs="Times New Roman"/>
          <w:sz w:val="28"/>
          <w:szCs w:val="28"/>
        </w:rPr>
        <w:t>предоставляющих сведения</w:t>
      </w:r>
      <w:r>
        <w:rPr>
          <w:rFonts w:ascii="Times New Roman" w:eastAsia="Times New Roman" w:hAnsi="Times New Roman" w:cs="Times New Roman"/>
          <w:sz w:val="28"/>
          <w:szCs w:val="28"/>
        </w:rPr>
        <w:t xml:space="preserve"> о заявленных, осознаваемых ценностях. Именно этим и определяется фокус данной </w:t>
      </w:r>
      <w:r w:rsidRPr="00AC2CC8">
        <w:rPr>
          <w:rFonts w:ascii="Times New Roman" w:eastAsia="Times New Roman" w:hAnsi="Times New Roman" w:cs="Times New Roman"/>
          <w:sz w:val="28"/>
          <w:szCs w:val="28"/>
        </w:rPr>
        <w:t xml:space="preserve">работы — на </w:t>
      </w:r>
      <w:r w:rsidR="00AC2CC8" w:rsidRPr="00AC2CC8">
        <w:rPr>
          <w:rFonts w:ascii="Times New Roman" w:eastAsia="Times New Roman" w:hAnsi="Times New Roman" w:cs="Times New Roman"/>
          <w:sz w:val="28"/>
          <w:szCs w:val="28"/>
        </w:rPr>
        <w:t>развитии</w:t>
      </w:r>
      <w:r w:rsidRPr="00AC2CC8">
        <w:rPr>
          <w:rFonts w:ascii="Times New Roman" w:eastAsia="Times New Roman" w:hAnsi="Times New Roman" w:cs="Times New Roman"/>
          <w:sz w:val="28"/>
          <w:szCs w:val="28"/>
        </w:rPr>
        <w:t xml:space="preserve"> методо</w:t>
      </w:r>
      <w:r w:rsidR="00AC2CC8" w:rsidRPr="00AC2CC8">
        <w:rPr>
          <w:rFonts w:ascii="Times New Roman" w:eastAsia="Times New Roman" w:hAnsi="Times New Roman" w:cs="Times New Roman"/>
          <w:sz w:val="28"/>
          <w:szCs w:val="28"/>
        </w:rPr>
        <w:t xml:space="preserve">логии ценностно-целевого подхода </w:t>
      </w:r>
      <w:r w:rsidRPr="00AC2CC8">
        <w:rPr>
          <w:rFonts w:ascii="Times New Roman" w:eastAsia="Times New Roman" w:hAnsi="Times New Roman" w:cs="Times New Roman"/>
          <w:sz w:val="28"/>
          <w:szCs w:val="28"/>
        </w:rPr>
        <w:t>для глубинного</w:t>
      </w:r>
      <w:r>
        <w:rPr>
          <w:rFonts w:ascii="Times New Roman" w:eastAsia="Times New Roman" w:hAnsi="Times New Roman" w:cs="Times New Roman"/>
          <w:sz w:val="28"/>
          <w:szCs w:val="28"/>
        </w:rPr>
        <w:t xml:space="preserve"> анализа структуры IT-компании.</w:t>
      </w:r>
    </w:p>
    <w:p w:rsidR="00A76493" w:rsidRPr="004E7FA4" w:rsidRDefault="002363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9745A">
        <w:rPr>
          <w:rFonts w:ascii="Times New Roman" w:eastAsia="Times New Roman" w:hAnsi="Times New Roman" w:cs="Times New Roman"/>
          <w:b/>
          <w:sz w:val="28"/>
          <w:szCs w:val="28"/>
        </w:rPr>
        <w:t xml:space="preserve">Актуальность </w:t>
      </w:r>
      <w:r w:rsidRPr="001A5C7E">
        <w:rPr>
          <w:rFonts w:ascii="Times New Roman" w:eastAsia="Times New Roman" w:hAnsi="Times New Roman" w:cs="Times New Roman"/>
          <w:sz w:val="28"/>
          <w:szCs w:val="28"/>
        </w:rPr>
        <w:t>темы определяется</w:t>
      </w:r>
      <w:r w:rsidR="0019745A" w:rsidRPr="001A5C7E">
        <w:rPr>
          <w:rFonts w:ascii="Times New Roman" w:eastAsia="Times New Roman" w:hAnsi="Times New Roman" w:cs="Times New Roman"/>
          <w:sz w:val="28"/>
          <w:szCs w:val="28"/>
        </w:rPr>
        <w:t xml:space="preserve"> динамично</w:t>
      </w:r>
      <w:r w:rsidR="001A5C7E" w:rsidRPr="001A5C7E">
        <w:rPr>
          <w:rFonts w:ascii="Times New Roman" w:eastAsia="Times New Roman" w:hAnsi="Times New Roman" w:cs="Times New Roman"/>
          <w:sz w:val="28"/>
          <w:szCs w:val="28"/>
        </w:rPr>
        <w:t>стью современного</w:t>
      </w:r>
      <w:r w:rsidR="0019745A" w:rsidRPr="001A5C7E">
        <w:rPr>
          <w:rFonts w:ascii="Times New Roman" w:eastAsia="Times New Roman" w:hAnsi="Times New Roman" w:cs="Times New Roman"/>
          <w:sz w:val="28"/>
          <w:szCs w:val="28"/>
        </w:rPr>
        <w:t xml:space="preserve"> общества, в том числе под влияниям экономической и политической</w:t>
      </w:r>
      <w:r w:rsidR="0019745A">
        <w:rPr>
          <w:rFonts w:ascii="Times New Roman" w:eastAsia="Times New Roman" w:hAnsi="Times New Roman" w:cs="Times New Roman"/>
          <w:sz w:val="28"/>
          <w:szCs w:val="28"/>
        </w:rPr>
        <w:t xml:space="preserve"> конъюнктуры</w:t>
      </w:r>
      <w:r w:rsidRPr="0019745A">
        <w:rPr>
          <w:rFonts w:ascii="Times New Roman" w:eastAsia="Times New Roman" w:hAnsi="Times New Roman" w:cs="Times New Roman"/>
          <w:sz w:val="28"/>
          <w:szCs w:val="28"/>
        </w:rPr>
        <w:t>.</w:t>
      </w:r>
      <w:r w:rsidR="0019745A">
        <w:rPr>
          <w:rFonts w:ascii="Times New Roman" w:eastAsia="Times New Roman" w:hAnsi="Times New Roman" w:cs="Times New Roman"/>
          <w:sz w:val="28"/>
          <w:szCs w:val="28"/>
        </w:rPr>
        <w:t xml:space="preserve"> В ходе таких глобальных и постоянных перемен</w:t>
      </w:r>
      <w:r w:rsidR="004E7FA4">
        <w:rPr>
          <w:rFonts w:ascii="Times New Roman" w:eastAsia="Times New Roman" w:hAnsi="Times New Roman" w:cs="Times New Roman"/>
          <w:sz w:val="28"/>
          <w:szCs w:val="28"/>
        </w:rPr>
        <w:t xml:space="preserve"> </w:t>
      </w:r>
      <w:r w:rsidR="007215B5">
        <w:rPr>
          <w:rFonts w:ascii="Times New Roman" w:eastAsia="Times New Roman" w:hAnsi="Times New Roman" w:cs="Times New Roman"/>
          <w:sz w:val="28"/>
          <w:szCs w:val="28"/>
        </w:rPr>
        <w:t xml:space="preserve">сейчас </w:t>
      </w:r>
      <w:r w:rsidR="004E7FA4">
        <w:rPr>
          <w:rFonts w:ascii="Times New Roman" w:eastAsia="Times New Roman" w:hAnsi="Times New Roman" w:cs="Times New Roman"/>
          <w:sz w:val="28"/>
          <w:szCs w:val="28"/>
        </w:rPr>
        <w:t xml:space="preserve">меняются и ценности общества, а значит и сотрудников </w:t>
      </w:r>
      <w:r w:rsidR="004E7FA4" w:rsidRPr="001765B0">
        <w:rPr>
          <w:rFonts w:ascii="Times New Roman" w:eastAsia="Times New Roman" w:hAnsi="Times New Roman" w:cs="Times New Roman"/>
          <w:sz w:val="28"/>
          <w:szCs w:val="28"/>
        </w:rPr>
        <w:t xml:space="preserve">организаций. </w:t>
      </w:r>
      <w:r w:rsidR="001765B0" w:rsidRPr="001765B0">
        <w:rPr>
          <w:rFonts w:ascii="Times New Roman" w:eastAsia="Times New Roman" w:hAnsi="Times New Roman" w:cs="Times New Roman"/>
          <w:sz w:val="28"/>
          <w:szCs w:val="28"/>
        </w:rPr>
        <w:t>В данной диссертации рассматривается</w:t>
      </w:r>
      <w:r w:rsidR="004E7FA4" w:rsidRPr="001765B0">
        <w:rPr>
          <w:rFonts w:ascii="Times New Roman" w:eastAsia="Times New Roman" w:hAnsi="Times New Roman" w:cs="Times New Roman"/>
          <w:sz w:val="28"/>
          <w:szCs w:val="28"/>
        </w:rPr>
        <w:t xml:space="preserve"> </w:t>
      </w:r>
      <w:r w:rsidR="004E7FA4" w:rsidRPr="001765B0">
        <w:rPr>
          <w:rFonts w:ascii="Times New Roman" w:eastAsia="Times New Roman" w:hAnsi="Times New Roman" w:cs="Times New Roman"/>
          <w:sz w:val="28"/>
          <w:szCs w:val="28"/>
          <w:lang w:val="en-US"/>
        </w:rPr>
        <w:t>IT</w:t>
      </w:r>
      <w:r w:rsidR="001765B0" w:rsidRPr="001765B0">
        <w:rPr>
          <w:rFonts w:ascii="Times New Roman" w:eastAsia="Times New Roman" w:hAnsi="Times New Roman" w:cs="Times New Roman"/>
          <w:sz w:val="28"/>
          <w:szCs w:val="28"/>
        </w:rPr>
        <w:t>-отрасль</w:t>
      </w:r>
      <w:r w:rsidR="004E7FA4" w:rsidRPr="001765B0">
        <w:rPr>
          <w:rFonts w:ascii="Times New Roman" w:eastAsia="Times New Roman" w:hAnsi="Times New Roman" w:cs="Times New Roman"/>
          <w:sz w:val="28"/>
          <w:szCs w:val="28"/>
        </w:rPr>
        <w:t>, представителей кот</w:t>
      </w:r>
      <w:r w:rsidR="004E7FA4">
        <w:rPr>
          <w:rFonts w:ascii="Times New Roman" w:eastAsia="Times New Roman" w:hAnsi="Times New Roman" w:cs="Times New Roman"/>
          <w:sz w:val="28"/>
          <w:szCs w:val="28"/>
        </w:rPr>
        <w:t xml:space="preserve">орой еще три десятилетия назад можно было сравнить с маргинальной группой. Сейчас же они востребованные профессионалы, которые знают себе цену, потому что </w:t>
      </w:r>
      <w:r w:rsidR="007215B5">
        <w:rPr>
          <w:rFonts w:ascii="Times New Roman" w:eastAsia="Times New Roman" w:hAnsi="Times New Roman" w:cs="Times New Roman"/>
          <w:sz w:val="28"/>
          <w:szCs w:val="28"/>
        </w:rPr>
        <w:t>необходимы обществу</w:t>
      </w:r>
      <w:r w:rsidR="004E7FA4">
        <w:rPr>
          <w:rFonts w:ascii="Times New Roman" w:eastAsia="Times New Roman" w:hAnsi="Times New Roman" w:cs="Times New Roman"/>
          <w:sz w:val="28"/>
          <w:szCs w:val="28"/>
        </w:rPr>
        <w:t xml:space="preserve">. И все же сложно сказать, что будет с </w:t>
      </w:r>
      <w:r w:rsidR="004E7FA4">
        <w:rPr>
          <w:rFonts w:ascii="Times New Roman" w:eastAsia="Times New Roman" w:hAnsi="Times New Roman" w:cs="Times New Roman"/>
          <w:sz w:val="28"/>
          <w:szCs w:val="28"/>
          <w:lang w:val="en-US"/>
        </w:rPr>
        <w:t>IT</w:t>
      </w:r>
      <w:r w:rsidR="004E7FA4">
        <w:rPr>
          <w:rFonts w:ascii="Times New Roman" w:eastAsia="Times New Roman" w:hAnsi="Times New Roman" w:cs="Times New Roman"/>
          <w:sz w:val="28"/>
          <w:szCs w:val="28"/>
        </w:rPr>
        <w:t>-отраслью дальше, с учетом быстрого развития технологий в других отраслях и нарастающей паники общества перед лицом</w:t>
      </w:r>
      <w:r w:rsidR="007215B5">
        <w:rPr>
          <w:rFonts w:ascii="Times New Roman" w:eastAsia="Times New Roman" w:hAnsi="Times New Roman" w:cs="Times New Roman"/>
          <w:sz w:val="28"/>
          <w:szCs w:val="28"/>
        </w:rPr>
        <w:t xml:space="preserve"> увеличивающегося контроля за гражданами, возможного благодаря распространению информационных технологий. В этих условиях такой гибкий и адаптируемый к внешним условиям ценностно-целевой подход отвечает требованиям часто непредсказуемо развивающегося общества.</w:t>
      </w:r>
    </w:p>
    <w:p w:rsidR="00A76493" w:rsidRPr="001765B0" w:rsidRDefault="002363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765B0">
        <w:rPr>
          <w:rFonts w:ascii="Times New Roman" w:eastAsia="Times New Roman" w:hAnsi="Times New Roman" w:cs="Times New Roman"/>
          <w:b/>
          <w:sz w:val="28"/>
          <w:szCs w:val="28"/>
        </w:rPr>
        <w:t xml:space="preserve">Объектом </w:t>
      </w:r>
      <w:r w:rsidRPr="001765B0">
        <w:rPr>
          <w:rFonts w:ascii="Times New Roman" w:eastAsia="Times New Roman" w:hAnsi="Times New Roman" w:cs="Times New Roman"/>
          <w:sz w:val="28"/>
          <w:szCs w:val="28"/>
        </w:rPr>
        <w:t xml:space="preserve">исследования являются IT-компании. </w:t>
      </w:r>
      <w:r w:rsidRPr="001765B0">
        <w:rPr>
          <w:rFonts w:ascii="Times New Roman" w:eastAsia="Times New Roman" w:hAnsi="Times New Roman" w:cs="Times New Roman"/>
          <w:b/>
          <w:sz w:val="28"/>
          <w:szCs w:val="28"/>
        </w:rPr>
        <w:t xml:space="preserve">Предметом </w:t>
      </w:r>
      <w:r w:rsidRPr="001765B0">
        <w:rPr>
          <w:rFonts w:ascii="Times New Roman" w:eastAsia="Times New Roman" w:hAnsi="Times New Roman" w:cs="Times New Roman"/>
          <w:sz w:val="28"/>
          <w:szCs w:val="28"/>
        </w:rPr>
        <w:t>— организационная диагностика, основанная на применении ценностно-целевого подхода.</w:t>
      </w:r>
    </w:p>
    <w:p w:rsidR="00A76493" w:rsidRPr="001765B0" w:rsidRDefault="00236366">
      <w:pPr>
        <w:spacing w:line="360" w:lineRule="auto"/>
        <w:jc w:val="both"/>
        <w:rPr>
          <w:rFonts w:ascii="Times New Roman" w:eastAsia="Times New Roman" w:hAnsi="Times New Roman" w:cs="Times New Roman"/>
          <w:sz w:val="28"/>
          <w:szCs w:val="28"/>
        </w:rPr>
      </w:pPr>
      <w:r w:rsidRPr="001765B0">
        <w:rPr>
          <w:rFonts w:ascii="Times New Roman" w:eastAsia="Times New Roman" w:hAnsi="Times New Roman" w:cs="Times New Roman"/>
          <w:sz w:val="28"/>
          <w:szCs w:val="28"/>
        </w:rPr>
        <w:tab/>
      </w:r>
      <w:r w:rsidRPr="001765B0">
        <w:rPr>
          <w:rFonts w:ascii="Times New Roman" w:eastAsia="Times New Roman" w:hAnsi="Times New Roman" w:cs="Times New Roman"/>
          <w:b/>
          <w:sz w:val="28"/>
          <w:szCs w:val="28"/>
        </w:rPr>
        <w:t xml:space="preserve">Цель </w:t>
      </w:r>
      <w:r w:rsidRPr="001765B0">
        <w:rPr>
          <w:rFonts w:ascii="Times New Roman" w:eastAsia="Times New Roman" w:hAnsi="Times New Roman" w:cs="Times New Roman"/>
          <w:sz w:val="28"/>
          <w:szCs w:val="28"/>
        </w:rPr>
        <w:t>данной работы — выявление и обобщение существующих практик организационной диагностики на основании ценностно-целевого подхода</w:t>
      </w:r>
      <w:r w:rsidR="001765B0" w:rsidRPr="001765B0">
        <w:rPr>
          <w:rFonts w:ascii="Times New Roman" w:eastAsia="Times New Roman" w:hAnsi="Times New Roman" w:cs="Times New Roman"/>
          <w:sz w:val="28"/>
          <w:szCs w:val="28"/>
        </w:rPr>
        <w:t xml:space="preserve"> в социологии</w:t>
      </w:r>
      <w:r w:rsidRPr="001765B0">
        <w:rPr>
          <w:rFonts w:ascii="Times New Roman" w:eastAsia="Times New Roman" w:hAnsi="Times New Roman" w:cs="Times New Roman"/>
          <w:sz w:val="28"/>
          <w:szCs w:val="28"/>
        </w:rPr>
        <w:t xml:space="preserve">, развитие и тестирование ценностно-целевого </w:t>
      </w:r>
      <w:r w:rsidRPr="001765B0">
        <w:rPr>
          <w:rFonts w:ascii="Times New Roman" w:eastAsia="Times New Roman" w:hAnsi="Times New Roman" w:cs="Times New Roman"/>
          <w:sz w:val="28"/>
          <w:szCs w:val="28"/>
        </w:rPr>
        <w:lastRenderedPageBreak/>
        <w:t xml:space="preserve">подхода к </w:t>
      </w:r>
      <w:r w:rsidR="001765B0" w:rsidRPr="001765B0">
        <w:rPr>
          <w:rFonts w:ascii="Times New Roman" w:eastAsia="Times New Roman" w:hAnsi="Times New Roman" w:cs="Times New Roman"/>
          <w:sz w:val="28"/>
          <w:szCs w:val="28"/>
        </w:rPr>
        <w:t xml:space="preserve">социологической </w:t>
      </w:r>
      <w:r w:rsidRPr="001765B0">
        <w:rPr>
          <w:rFonts w:ascii="Times New Roman" w:eastAsia="Times New Roman" w:hAnsi="Times New Roman" w:cs="Times New Roman"/>
          <w:sz w:val="28"/>
          <w:szCs w:val="28"/>
        </w:rPr>
        <w:t>организационной диагностике IT-компаний и подготовка рекомендаций по ее проведению в организациях.</w:t>
      </w:r>
    </w:p>
    <w:p w:rsidR="00A76493" w:rsidRPr="001765B0" w:rsidRDefault="00236366">
      <w:pPr>
        <w:spacing w:line="360" w:lineRule="auto"/>
        <w:jc w:val="both"/>
        <w:rPr>
          <w:rFonts w:ascii="Times New Roman" w:eastAsia="Times New Roman" w:hAnsi="Times New Roman" w:cs="Times New Roman"/>
          <w:sz w:val="28"/>
          <w:szCs w:val="28"/>
        </w:rPr>
      </w:pPr>
      <w:r w:rsidRPr="001765B0">
        <w:rPr>
          <w:rFonts w:ascii="Times New Roman" w:eastAsia="Times New Roman" w:hAnsi="Times New Roman" w:cs="Times New Roman"/>
          <w:sz w:val="28"/>
          <w:szCs w:val="28"/>
        </w:rPr>
        <w:tab/>
      </w:r>
      <w:r w:rsidRPr="001765B0">
        <w:rPr>
          <w:rFonts w:ascii="Times New Roman" w:eastAsia="Times New Roman" w:hAnsi="Times New Roman" w:cs="Times New Roman"/>
          <w:b/>
          <w:sz w:val="28"/>
          <w:szCs w:val="28"/>
        </w:rPr>
        <w:t xml:space="preserve">Задачи </w:t>
      </w:r>
      <w:r w:rsidRPr="001765B0">
        <w:rPr>
          <w:rFonts w:ascii="Times New Roman" w:eastAsia="Times New Roman" w:hAnsi="Times New Roman" w:cs="Times New Roman"/>
          <w:sz w:val="28"/>
          <w:szCs w:val="28"/>
        </w:rPr>
        <w:t>исследования:</w:t>
      </w:r>
    </w:p>
    <w:p w:rsidR="00A76493" w:rsidRPr="001765B0" w:rsidRDefault="00236366">
      <w:pPr>
        <w:numPr>
          <w:ilvl w:val="0"/>
          <w:numId w:val="10"/>
        </w:numPr>
        <w:spacing w:line="360" w:lineRule="auto"/>
        <w:jc w:val="both"/>
        <w:rPr>
          <w:rFonts w:ascii="Times New Roman" w:eastAsia="Times New Roman" w:hAnsi="Times New Roman" w:cs="Times New Roman"/>
          <w:sz w:val="28"/>
          <w:szCs w:val="28"/>
        </w:rPr>
      </w:pPr>
      <w:r w:rsidRPr="001765B0">
        <w:rPr>
          <w:rFonts w:ascii="Times New Roman" w:eastAsia="Times New Roman" w:hAnsi="Times New Roman" w:cs="Times New Roman"/>
          <w:sz w:val="28"/>
          <w:szCs w:val="28"/>
        </w:rPr>
        <w:t xml:space="preserve">Описание </w:t>
      </w:r>
      <w:r w:rsidR="001765B0" w:rsidRPr="001765B0">
        <w:rPr>
          <w:rFonts w:ascii="Times New Roman" w:eastAsia="Times New Roman" w:hAnsi="Times New Roman" w:cs="Times New Roman"/>
          <w:sz w:val="28"/>
          <w:szCs w:val="28"/>
        </w:rPr>
        <w:t xml:space="preserve">социологических </w:t>
      </w:r>
      <w:r w:rsidRPr="001765B0">
        <w:rPr>
          <w:rFonts w:ascii="Times New Roman" w:eastAsia="Times New Roman" w:hAnsi="Times New Roman" w:cs="Times New Roman"/>
          <w:sz w:val="28"/>
          <w:szCs w:val="28"/>
        </w:rPr>
        <w:t>подходов, применяемых при проведении организационной диагностики.</w:t>
      </w:r>
    </w:p>
    <w:p w:rsidR="00A76493" w:rsidRPr="001765B0" w:rsidRDefault="00236366">
      <w:pPr>
        <w:numPr>
          <w:ilvl w:val="0"/>
          <w:numId w:val="10"/>
        </w:numPr>
        <w:spacing w:line="360" w:lineRule="auto"/>
        <w:jc w:val="both"/>
        <w:rPr>
          <w:rFonts w:ascii="Times New Roman" w:eastAsia="Times New Roman" w:hAnsi="Times New Roman" w:cs="Times New Roman"/>
          <w:sz w:val="28"/>
          <w:szCs w:val="28"/>
        </w:rPr>
      </w:pPr>
      <w:r w:rsidRPr="001765B0">
        <w:rPr>
          <w:rFonts w:ascii="Times New Roman" w:eastAsia="Times New Roman" w:hAnsi="Times New Roman" w:cs="Times New Roman"/>
          <w:sz w:val="28"/>
          <w:szCs w:val="28"/>
        </w:rPr>
        <w:t>Анализ теорий организационной диагностики для выявления особенностей, соответствующих требованиям ценностно-целевого подхода</w:t>
      </w:r>
      <w:r w:rsidR="001765B0" w:rsidRPr="001765B0">
        <w:rPr>
          <w:rFonts w:ascii="Times New Roman" w:eastAsia="Times New Roman" w:hAnsi="Times New Roman" w:cs="Times New Roman"/>
          <w:sz w:val="28"/>
          <w:szCs w:val="28"/>
        </w:rPr>
        <w:t xml:space="preserve"> в социологии</w:t>
      </w:r>
      <w:r w:rsidRPr="001765B0">
        <w:rPr>
          <w:rFonts w:ascii="Times New Roman" w:eastAsia="Times New Roman" w:hAnsi="Times New Roman" w:cs="Times New Roman"/>
          <w:sz w:val="28"/>
          <w:szCs w:val="28"/>
        </w:rPr>
        <w:t xml:space="preserve">. </w:t>
      </w:r>
    </w:p>
    <w:p w:rsidR="00A76493" w:rsidRPr="001765B0" w:rsidRDefault="00236366">
      <w:pPr>
        <w:numPr>
          <w:ilvl w:val="0"/>
          <w:numId w:val="10"/>
        </w:numPr>
        <w:spacing w:line="360" w:lineRule="auto"/>
        <w:jc w:val="both"/>
        <w:rPr>
          <w:rFonts w:ascii="Times New Roman" w:eastAsia="Times New Roman" w:hAnsi="Times New Roman" w:cs="Times New Roman"/>
          <w:sz w:val="28"/>
          <w:szCs w:val="28"/>
        </w:rPr>
      </w:pPr>
      <w:r w:rsidRPr="001765B0">
        <w:rPr>
          <w:rFonts w:ascii="Times New Roman" w:eastAsia="Times New Roman" w:hAnsi="Times New Roman" w:cs="Times New Roman"/>
          <w:sz w:val="28"/>
          <w:szCs w:val="28"/>
        </w:rPr>
        <w:t xml:space="preserve">Развитие методологии в рамках ценностно-целевого подхода к </w:t>
      </w:r>
      <w:r w:rsidR="001765B0" w:rsidRPr="001765B0">
        <w:rPr>
          <w:rFonts w:ascii="Times New Roman" w:eastAsia="Times New Roman" w:hAnsi="Times New Roman" w:cs="Times New Roman"/>
          <w:sz w:val="28"/>
          <w:szCs w:val="28"/>
        </w:rPr>
        <w:t xml:space="preserve">социологической </w:t>
      </w:r>
      <w:r w:rsidRPr="001765B0">
        <w:rPr>
          <w:rFonts w:ascii="Times New Roman" w:eastAsia="Times New Roman" w:hAnsi="Times New Roman" w:cs="Times New Roman"/>
          <w:sz w:val="28"/>
          <w:szCs w:val="28"/>
        </w:rPr>
        <w:t>диагностике организации.</w:t>
      </w:r>
    </w:p>
    <w:p w:rsidR="001765B0" w:rsidRPr="001765B0" w:rsidRDefault="00236366" w:rsidP="001765B0">
      <w:pPr>
        <w:numPr>
          <w:ilvl w:val="0"/>
          <w:numId w:val="10"/>
        </w:numPr>
        <w:spacing w:line="360" w:lineRule="auto"/>
        <w:jc w:val="both"/>
        <w:rPr>
          <w:rFonts w:ascii="Times New Roman" w:eastAsia="Times New Roman" w:hAnsi="Times New Roman" w:cs="Times New Roman"/>
          <w:sz w:val="28"/>
          <w:szCs w:val="28"/>
        </w:rPr>
      </w:pPr>
      <w:r w:rsidRPr="001765B0">
        <w:rPr>
          <w:rFonts w:ascii="Times New Roman" w:eastAsia="Times New Roman" w:hAnsi="Times New Roman" w:cs="Times New Roman"/>
          <w:sz w:val="28"/>
          <w:szCs w:val="28"/>
        </w:rPr>
        <w:t xml:space="preserve">Тестирование применимости доработанной </w:t>
      </w:r>
      <w:r w:rsidR="001765B0" w:rsidRPr="001765B0">
        <w:rPr>
          <w:rFonts w:ascii="Times New Roman" w:eastAsia="Times New Roman" w:hAnsi="Times New Roman" w:cs="Times New Roman"/>
          <w:sz w:val="28"/>
          <w:szCs w:val="28"/>
        </w:rPr>
        <w:t xml:space="preserve">социологической </w:t>
      </w:r>
      <w:r w:rsidRPr="001765B0">
        <w:rPr>
          <w:rFonts w:ascii="Times New Roman" w:eastAsia="Times New Roman" w:hAnsi="Times New Roman" w:cs="Times New Roman"/>
          <w:sz w:val="28"/>
          <w:szCs w:val="28"/>
        </w:rPr>
        <w:t>методологии ценностно-целевого подхода к диагностике IT-компании.</w:t>
      </w:r>
    </w:p>
    <w:p w:rsidR="00A76493" w:rsidRDefault="00236366" w:rsidP="001765B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Теоретико-методологическое основание</w:t>
      </w:r>
      <w:r>
        <w:rPr>
          <w:rFonts w:ascii="Times New Roman" w:eastAsia="Times New Roman" w:hAnsi="Times New Roman" w:cs="Times New Roman"/>
          <w:sz w:val="28"/>
          <w:szCs w:val="28"/>
        </w:rPr>
        <w:t xml:space="preserve"> исследования базируется на богатой социологической традиции изучения ценносте</w:t>
      </w:r>
      <w:r w:rsidR="00D52530">
        <w:rPr>
          <w:rFonts w:ascii="Times New Roman" w:eastAsia="Times New Roman" w:hAnsi="Times New Roman" w:cs="Times New Roman"/>
          <w:sz w:val="28"/>
          <w:szCs w:val="28"/>
        </w:rPr>
        <w:t xml:space="preserve">й, </w:t>
      </w:r>
      <w:r w:rsidR="00D52530" w:rsidRPr="00D52530">
        <w:rPr>
          <w:rFonts w:ascii="Times New Roman" w:eastAsia="Times New Roman" w:hAnsi="Times New Roman" w:cs="Times New Roman"/>
          <w:sz w:val="28"/>
          <w:szCs w:val="28"/>
        </w:rPr>
        <w:t>начавшей</w:t>
      </w:r>
      <w:r w:rsidRPr="00D52530">
        <w:rPr>
          <w:rFonts w:ascii="Times New Roman" w:eastAsia="Times New Roman" w:hAnsi="Times New Roman" w:cs="Times New Roman"/>
          <w:sz w:val="28"/>
          <w:szCs w:val="28"/>
        </w:rPr>
        <w:t xml:space="preserve">ся </w:t>
      </w:r>
      <w:r w:rsidR="00D52530" w:rsidRPr="00D52530">
        <w:rPr>
          <w:rFonts w:ascii="Times New Roman" w:eastAsia="Times New Roman" w:hAnsi="Times New Roman" w:cs="Times New Roman"/>
          <w:sz w:val="28"/>
          <w:szCs w:val="28"/>
        </w:rPr>
        <w:t>с работ</w:t>
      </w:r>
      <w:r w:rsidRPr="00D52530">
        <w:rPr>
          <w:rFonts w:ascii="Times New Roman" w:eastAsia="Times New Roman" w:hAnsi="Times New Roman" w:cs="Times New Roman"/>
          <w:sz w:val="28"/>
          <w:szCs w:val="28"/>
        </w:rPr>
        <w:t xml:space="preserve"> О. Конта, К. Маркса</w:t>
      </w:r>
      <w:r w:rsidR="002269BF">
        <w:rPr>
          <w:rStyle w:val="a9"/>
          <w:rFonts w:ascii="Times New Roman" w:eastAsia="Times New Roman" w:hAnsi="Times New Roman" w:cs="Times New Roman"/>
          <w:sz w:val="28"/>
          <w:szCs w:val="28"/>
        </w:rPr>
        <w:footnoteReference w:id="4"/>
      </w:r>
      <w:r w:rsidRPr="00D52530">
        <w:rPr>
          <w:rFonts w:ascii="Times New Roman" w:eastAsia="Times New Roman" w:hAnsi="Times New Roman" w:cs="Times New Roman"/>
          <w:sz w:val="28"/>
          <w:szCs w:val="28"/>
        </w:rPr>
        <w:t>, Г. Спенсера, Э. Дюркгейма</w:t>
      </w:r>
      <w:r w:rsidR="002269BF">
        <w:rPr>
          <w:rStyle w:val="a9"/>
          <w:rFonts w:ascii="Times New Roman" w:eastAsia="Times New Roman" w:hAnsi="Times New Roman" w:cs="Times New Roman"/>
          <w:sz w:val="28"/>
          <w:szCs w:val="28"/>
        </w:rPr>
        <w:footnoteReference w:id="5"/>
      </w:r>
      <w:r w:rsidRPr="00D52530">
        <w:rPr>
          <w:rFonts w:ascii="Times New Roman" w:eastAsia="Times New Roman" w:hAnsi="Times New Roman" w:cs="Times New Roman"/>
          <w:sz w:val="28"/>
          <w:szCs w:val="28"/>
        </w:rPr>
        <w:t xml:space="preserve"> и М. Вебера</w:t>
      </w:r>
      <w:r w:rsidR="002269BF">
        <w:rPr>
          <w:rStyle w:val="a9"/>
          <w:rFonts w:ascii="Times New Roman" w:eastAsia="Times New Roman" w:hAnsi="Times New Roman" w:cs="Times New Roman"/>
          <w:sz w:val="28"/>
          <w:szCs w:val="28"/>
        </w:rPr>
        <w:footnoteReference w:id="6"/>
      </w:r>
      <w:r w:rsidRPr="00D525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Далее эту тему активно разрабатывали У. Томас и Ф. Знанецкий</w:t>
      </w:r>
      <w:r w:rsidR="002269BF">
        <w:rPr>
          <w:rStyle w:val="a9"/>
          <w:rFonts w:ascii="Times New Roman" w:eastAsia="Times New Roman" w:hAnsi="Times New Roman" w:cs="Times New Roman"/>
          <w:sz w:val="28"/>
          <w:szCs w:val="28"/>
        </w:rPr>
        <w:footnoteReference w:id="7"/>
      </w:r>
      <w:r>
        <w:rPr>
          <w:rFonts w:ascii="Times New Roman" w:eastAsia="Times New Roman" w:hAnsi="Times New Roman" w:cs="Times New Roman"/>
          <w:sz w:val="28"/>
          <w:szCs w:val="28"/>
        </w:rPr>
        <w:t>, Ф. Адлер</w:t>
      </w:r>
      <w:r w:rsidR="002269BF">
        <w:rPr>
          <w:rStyle w:val="a9"/>
          <w:rFonts w:ascii="Times New Roman" w:eastAsia="Times New Roman" w:hAnsi="Times New Roman" w:cs="Times New Roman"/>
          <w:sz w:val="28"/>
          <w:szCs w:val="28"/>
        </w:rPr>
        <w:footnoteReference w:id="8"/>
      </w:r>
      <w:r>
        <w:rPr>
          <w:rFonts w:ascii="Times New Roman" w:eastAsia="Times New Roman" w:hAnsi="Times New Roman" w:cs="Times New Roman"/>
          <w:sz w:val="28"/>
          <w:szCs w:val="28"/>
        </w:rPr>
        <w:t>, Г. Беккер</w:t>
      </w:r>
      <w:r w:rsidR="002269BF">
        <w:rPr>
          <w:rStyle w:val="a9"/>
          <w:rFonts w:ascii="Times New Roman" w:eastAsia="Times New Roman" w:hAnsi="Times New Roman" w:cs="Times New Roman"/>
          <w:sz w:val="28"/>
          <w:szCs w:val="28"/>
        </w:rPr>
        <w:footnoteReference w:id="9"/>
      </w:r>
      <w:r>
        <w:rPr>
          <w:rFonts w:ascii="Times New Roman" w:eastAsia="Times New Roman" w:hAnsi="Times New Roman" w:cs="Times New Roman"/>
          <w:sz w:val="28"/>
          <w:szCs w:val="28"/>
        </w:rPr>
        <w:t>, П. Блау</w:t>
      </w:r>
      <w:r w:rsidR="002269BF">
        <w:rPr>
          <w:rStyle w:val="a9"/>
          <w:rFonts w:ascii="Times New Roman" w:eastAsia="Times New Roman" w:hAnsi="Times New Roman" w:cs="Times New Roman"/>
          <w:sz w:val="28"/>
          <w:szCs w:val="28"/>
        </w:rPr>
        <w:footnoteReference w:id="10"/>
      </w:r>
      <w:r>
        <w:rPr>
          <w:rFonts w:ascii="Times New Roman" w:eastAsia="Times New Roman" w:hAnsi="Times New Roman" w:cs="Times New Roman"/>
          <w:sz w:val="28"/>
          <w:szCs w:val="28"/>
        </w:rPr>
        <w:t>, Г. Блумер</w:t>
      </w:r>
      <w:r w:rsidR="002269BF">
        <w:rPr>
          <w:rStyle w:val="a9"/>
          <w:rFonts w:ascii="Times New Roman" w:eastAsia="Times New Roman" w:hAnsi="Times New Roman" w:cs="Times New Roman"/>
          <w:sz w:val="28"/>
          <w:szCs w:val="28"/>
        </w:rPr>
        <w:footnoteReference w:id="11"/>
      </w:r>
      <w:r>
        <w:rPr>
          <w:rFonts w:ascii="Times New Roman" w:eastAsia="Times New Roman" w:hAnsi="Times New Roman" w:cs="Times New Roman"/>
          <w:sz w:val="28"/>
          <w:szCs w:val="28"/>
        </w:rPr>
        <w:t>, П. Бурдье</w:t>
      </w:r>
      <w:r w:rsidR="002269BF">
        <w:rPr>
          <w:rStyle w:val="a9"/>
          <w:rFonts w:ascii="Times New Roman" w:eastAsia="Times New Roman" w:hAnsi="Times New Roman" w:cs="Times New Roman"/>
          <w:sz w:val="28"/>
          <w:szCs w:val="28"/>
        </w:rPr>
        <w:footnoteReference w:id="12"/>
      </w:r>
      <w:r>
        <w:rPr>
          <w:rFonts w:ascii="Times New Roman" w:eastAsia="Times New Roman" w:hAnsi="Times New Roman" w:cs="Times New Roman"/>
          <w:sz w:val="28"/>
          <w:szCs w:val="28"/>
        </w:rPr>
        <w:t>, К. Клакхон</w:t>
      </w:r>
      <w:r w:rsidR="002269BF">
        <w:rPr>
          <w:rStyle w:val="a9"/>
          <w:rFonts w:ascii="Times New Roman" w:eastAsia="Times New Roman" w:hAnsi="Times New Roman" w:cs="Times New Roman"/>
          <w:sz w:val="28"/>
          <w:szCs w:val="28"/>
        </w:rPr>
        <w:footnoteReference w:id="13"/>
      </w:r>
      <w:r>
        <w:rPr>
          <w:rFonts w:ascii="Times New Roman" w:eastAsia="Times New Roman" w:hAnsi="Times New Roman" w:cs="Times New Roman"/>
          <w:sz w:val="28"/>
          <w:szCs w:val="28"/>
        </w:rPr>
        <w:t xml:space="preserve">, Н. </w:t>
      </w:r>
      <w:r>
        <w:rPr>
          <w:rFonts w:ascii="Times New Roman" w:eastAsia="Times New Roman" w:hAnsi="Times New Roman" w:cs="Times New Roman"/>
          <w:sz w:val="28"/>
          <w:szCs w:val="28"/>
        </w:rPr>
        <w:lastRenderedPageBreak/>
        <w:t>Луман</w:t>
      </w:r>
      <w:r w:rsidR="002269BF">
        <w:rPr>
          <w:rStyle w:val="a9"/>
          <w:rFonts w:ascii="Times New Roman" w:eastAsia="Times New Roman" w:hAnsi="Times New Roman" w:cs="Times New Roman"/>
          <w:sz w:val="28"/>
          <w:szCs w:val="28"/>
        </w:rPr>
        <w:footnoteReference w:id="14"/>
      </w:r>
      <w:r>
        <w:rPr>
          <w:rFonts w:ascii="Times New Roman" w:eastAsia="Times New Roman" w:hAnsi="Times New Roman" w:cs="Times New Roman"/>
          <w:sz w:val="28"/>
          <w:szCs w:val="28"/>
        </w:rPr>
        <w:t>, Р. Мертон</w:t>
      </w:r>
      <w:r w:rsidR="002269BF">
        <w:rPr>
          <w:rStyle w:val="a9"/>
          <w:rFonts w:ascii="Times New Roman" w:eastAsia="Times New Roman" w:hAnsi="Times New Roman" w:cs="Times New Roman"/>
          <w:sz w:val="28"/>
          <w:szCs w:val="28"/>
        </w:rPr>
        <w:footnoteReference w:id="15"/>
      </w:r>
      <w:r>
        <w:rPr>
          <w:rFonts w:ascii="Times New Roman" w:eastAsia="Times New Roman" w:hAnsi="Times New Roman" w:cs="Times New Roman"/>
          <w:sz w:val="28"/>
          <w:szCs w:val="28"/>
        </w:rPr>
        <w:t>, Дж. Мид</w:t>
      </w:r>
      <w:r w:rsidR="002269BF">
        <w:rPr>
          <w:rStyle w:val="a9"/>
          <w:rFonts w:ascii="Times New Roman" w:eastAsia="Times New Roman" w:hAnsi="Times New Roman" w:cs="Times New Roman"/>
          <w:sz w:val="28"/>
          <w:szCs w:val="28"/>
        </w:rPr>
        <w:footnoteReference w:id="16"/>
      </w:r>
      <w:r>
        <w:rPr>
          <w:rFonts w:ascii="Times New Roman" w:eastAsia="Times New Roman" w:hAnsi="Times New Roman" w:cs="Times New Roman"/>
          <w:sz w:val="28"/>
          <w:szCs w:val="28"/>
        </w:rPr>
        <w:t>, Т. Парсонс</w:t>
      </w:r>
      <w:r w:rsidR="002269BF">
        <w:rPr>
          <w:rStyle w:val="a9"/>
          <w:rFonts w:ascii="Times New Roman" w:eastAsia="Times New Roman" w:hAnsi="Times New Roman" w:cs="Times New Roman"/>
          <w:sz w:val="28"/>
          <w:szCs w:val="28"/>
        </w:rPr>
        <w:footnoteReference w:id="17"/>
      </w:r>
      <w:r>
        <w:rPr>
          <w:rFonts w:ascii="Times New Roman" w:eastAsia="Times New Roman" w:hAnsi="Times New Roman" w:cs="Times New Roman"/>
          <w:sz w:val="28"/>
          <w:szCs w:val="28"/>
        </w:rPr>
        <w:t>, М. Рокич</w:t>
      </w:r>
      <w:r w:rsidR="002269BF">
        <w:rPr>
          <w:rStyle w:val="a9"/>
          <w:rFonts w:ascii="Times New Roman" w:eastAsia="Times New Roman" w:hAnsi="Times New Roman" w:cs="Times New Roman"/>
          <w:sz w:val="28"/>
          <w:szCs w:val="28"/>
        </w:rPr>
        <w:footnoteReference w:id="18"/>
      </w:r>
      <w:r>
        <w:rPr>
          <w:rFonts w:ascii="Times New Roman" w:eastAsia="Times New Roman" w:hAnsi="Times New Roman" w:cs="Times New Roman"/>
          <w:sz w:val="28"/>
          <w:szCs w:val="28"/>
        </w:rPr>
        <w:t>, Н. Смелзер</w:t>
      </w:r>
      <w:r w:rsidR="002269BF">
        <w:rPr>
          <w:rStyle w:val="a9"/>
          <w:rFonts w:ascii="Times New Roman" w:eastAsia="Times New Roman" w:hAnsi="Times New Roman" w:cs="Times New Roman"/>
          <w:sz w:val="28"/>
          <w:szCs w:val="28"/>
        </w:rPr>
        <w:footnoteReference w:id="19"/>
      </w:r>
      <w:r>
        <w:rPr>
          <w:rFonts w:ascii="Times New Roman" w:eastAsia="Times New Roman" w:hAnsi="Times New Roman" w:cs="Times New Roman"/>
          <w:sz w:val="28"/>
          <w:szCs w:val="28"/>
        </w:rPr>
        <w:t>, П. Сорокин</w:t>
      </w:r>
      <w:r w:rsidR="00B44165">
        <w:rPr>
          <w:rStyle w:val="a9"/>
          <w:rFonts w:ascii="Times New Roman" w:eastAsia="Times New Roman" w:hAnsi="Times New Roman" w:cs="Times New Roman"/>
          <w:sz w:val="28"/>
          <w:szCs w:val="28"/>
        </w:rPr>
        <w:footnoteReference w:id="20"/>
      </w:r>
      <w:r>
        <w:rPr>
          <w:rFonts w:ascii="Times New Roman" w:eastAsia="Times New Roman" w:hAnsi="Times New Roman" w:cs="Times New Roman"/>
          <w:sz w:val="28"/>
          <w:szCs w:val="28"/>
        </w:rPr>
        <w:t>, Ю. Хабермас, Дж. Хоманс</w:t>
      </w:r>
      <w:r w:rsidR="00B44165">
        <w:rPr>
          <w:rStyle w:val="a9"/>
          <w:rFonts w:ascii="Times New Roman" w:eastAsia="Times New Roman" w:hAnsi="Times New Roman" w:cs="Times New Roman"/>
          <w:sz w:val="28"/>
          <w:szCs w:val="28"/>
        </w:rPr>
        <w:footnoteReference w:id="21"/>
      </w:r>
      <w:r>
        <w:rPr>
          <w:rFonts w:ascii="Times New Roman" w:eastAsia="Times New Roman" w:hAnsi="Times New Roman" w:cs="Times New Roman"/>
          <w:sz w:val="28"/>
          <w:szCs w:val="28"/>
        </w:rPr>
        <w:t>, А. Шюц</w:t>
      </w:r>
      <w:r w:rsidR="00B44165">
        <w:rPr>
          <w:rStyle w:val="a9"/>
          <w:rFonts w:ascii="Times New Roman" w:eastAsia="Times New Roman" w:hAnsi="Times New Roman" w:cs="Times New Roman"/>
          <w:sz w:val="28"/>
          <w:szCs w:val="28"/>
        </w:rPr>
        <w:footnoteReference w:id="22"/>
      </w:r>
      <w:r>
        <w:rPr>
          <w:rFonts w:ascii="Times New Roman" w:eastAsia="Times New Roman" w:hAnsi="Times New Roman" w:cs="Times New Roman"/>
          <w:sz w:val="28"/>
          <w:szCs w:val="28"/>
        </w:rPr>
        <w:t>, П. Штомпка</w:t>
      </w:r>
      <w:r w:rsidR="00B44165">
        <w:rPr>
          <w:rStyle w:val="a9"/>
          <w:rFonts w:ascii="Times New Roman" w:eastAsia="Times New Roman" w:hAnsi="Times New Roman" w:cs="Times New Roman"/>
          <w:sz w:val="28"/>
          <w:szCs w:val="28"/>
        </w:rPr>
        <w:footnoteReference w:id="23"/>
      </w:r>
      <w:r>
        <w:rPr>
          <w:rFonts w:ascii="Times New Roman" w:eastAsia="Times New Roman" w:hAnsi="Times New Roman" w:cs="Times New Roman"/>
          <w:sz w:val="28"/>
          <w:szCs w:val="28"/>
        </w:rPr>
        <w:t>, А. Этциони</w:t>
      </w:r>
      <w:r w:rsidR="00B44165">
        <w:rPr>
          <w:rStyle w:val="a9"/>
          <w:rFonts w:ascii="Times New Roman" w:eastAsia="Times New Roman" w:hAnsi="Times New Roman" w:cs="Times New Roman"/>
          <w:sz w:val="28"/>
          <w:szCs w:val="28"/>
        </w:rPr>
        <w:footnoteReference w:id="24"/>
      </w:r>
      <w:r>
        <w:rPr>
          <w:rFonts w:ascii="Times New Roman" w:eastAsia="Times New Roman" w:hAnsi="Times New Roman" w:cs="Times New Roman"/>
          <w:sz w:val="28"/>
          <w:szCs w:val="28"/>
        </w:rPr>
        <w:t xml:space="preserve"> и други</w:t>
      </w:r>
      <w:r w:rsidRPr="00D52530">
        <w:rPr>
          <w:rFonts w:ascii="Times New Roman" w:eastAsia="Times New Roman" w:hAnsi="Times New Roman" w:cs="Times New Roman"/>
          <w:sz w:val="28"/>
          <w:szCs w:val="28"/>
        </w:rPr>
        <w:t>е.</w:t>
      </w:r>
    </w:p>
    <w:p w:rsidR="00A76493" w:rsidRPr="00021D7B" w:rsidRDefault="001765B0" w:rsidP="00F3476C">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Ценностно-целевой подход</w:t>
      </w:r>
      <w:r w:rsidR="00236366" w:rsidRPr="00F445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является развитием сетевых</w:t>
      </w:r>
      <w:r w:rsidR="00236366" w:rsidRPr="00F445C6">
        <w:rPr>
          <w:rFonts w:ascii="Times New Roman" w:eastAsia="Times New Roman" w:hAnsi="Times New Roman" w:cs="Times New Roman"/>
          <w:sz w:val="28"/>
          <w:szCs w:val="28"/>
        </w:rPr>
        <w:t xml:space="preserve"> теории</w:t>
      </w:r>
      <w:r w:rsidR="00D52530" w:rsidRPr="00F445C6">
        <w:rPr>
          <w:rStyle w:val="a9"/>
          <w:rFonts w:ascii="Times New Roman" w:eastAsia="Times New Roman" w:hAnsi="Times New Roman" w:cs="Times New Roman"/>
          <w:sz w:val="28"/>
          <w:szCs w:val="28"/>
        </w:rPr>
        <w:footnoteReference w:id="25"/>
      </w:r>
      <w:r w:rsidR="00236366">
        <w:rPr>
          <w:rFonts w:ascii="Times New Roman" w:eastAsia="Times New Roman" w:hAnsi="Times New Roman" w:cs="Times New Roman"/>
          <w:sz w:val="28"/>
          <w:szCs w:val="28"/>
        </w:rPr>
        <w:t xml:space="preserve"> в социологии, в частности концепции трехуровневых гипо</w:t>
      </w:r>
      <w:r w:rsidR="00F445C6">
        <w:rPr>
          <w:rFonts w:ascii="Times New Roman" w:eastAsia="Times New Roman" w:hAnsi="Times New Roman" w:cs="Times New Roman"/>
          <w:sz w:val="28"/>
          <w:szCs w:val="28"/>
        </w:rPr>
        <w:t>тез П. Лазарсфельда, описывающие</w:t>
      </w:r>
      <w:r w:rsidR="00236366">
        <w:rPr>
          <w:rFonts w:ascii="Times New Roman" w:eastAsia="Times New Roman" w:hAnsi="Times New Roman" w:cs="Times New Roman"/>
          <w:sz w:val="28"/>
          <w:szCs w:val="28"/>
        </w:rPr>
        <w:t xml:space="preserve"> свойства коллектива, его членов и коллектива как части более общей структуры. </w:t>
      </w:r>
      <w:r w:rsidR="008D0267">
        <w:rPr>
          <w:rFonts w:ascii="Times New Roman" w:eastAsia="Times New Roman" w:hAnsi="Times New Roman" w:cs="Times New Roman"/>
          <w:sz w:val="28"/>
          <w:szCs w:val="28"/>
        </w:rPr>
        <w:t xml:space="preserve">Сюда же, к структурному подходу, относятся такие </w:t>
      </w:r>
      <w:r w:rsidR="00021D7B">
        <w:rPr>
          <w:rFonts w:ascii="Times New Roman" w:eastAsia="Times New Roman" w:hAnsi="Times New Roman" w:cs="Times New Roman"/>
          <w:sz w:val="28"/>
          <w:szCs w:val="28"/>
        </w:rPr>
        <w:t>ученые</w:t>
      </w:r>
      <w:r w:rsidR="008D0267">
        <w:rPr>
          <w:rFonts w:ascii="Times New Roman" w:eastAsia="Times New Roman" w:hAnsi="Times New Roman" w:cs="Times New Roman"/>
          <w:sz w:val="28"/>
          <w:szCs w:val="28"/>
        </w:rPr>
        <w:t xml:space="preserve">, как </w:t>
      </w:r>
      <w:r w:rsidR="008D0267" w:rsidRPr="00F3476C">
        <w:rPr>
          <w:rFonts w:ascii="Times New Roman" w:eastAsia="Times New Roman" w:hAnsi="Times New Roman" w:cs="Times New Roman"/>
          <w:sz w:val="28"/>
          <w:szCs w:val="28"/>
        </w:rPr>
        <w:t>М.</w:t>
      </w:r>
      <w:r w:rsidR="008D0267">
        <w:rPr>
          <w:color w:val="000000"/>
          <w:sz w:val="28"/>
          <w:szCs w:val="28"/>
        </w:rPr>
        <w:t xml:space="preserve"> </w:t>
      </w:r>
      <w:r w:rsidR="008D0267" w:rsidRPr="00F3476C">
        <w:rPr>
          <w:rFonts w:ascii="Times New Roman" w:eastAsia="Times New Roman" w:hAnsi="Times New Roman" w:cs="Times New Roman"/>
          <w:sz w:val="28"/>
          <w:szCs w:val="28"/>
        </w:rPr>
        <w:t>Вайсборд</w:t>
      </w:r>
      <w:r w:rsidR="00021D7B">
        <w:rPr>
          <w:rStyle w:val="a9"/>
          <w:color w:val="000000"/>
          <w:sz w:val="28"/>
          <w:szCs w:val="28"/>
        </w:rPr>
        <w:footnoteReference w:id="26"/>
      </w:r>
      <w:r w:rsidR="00021D7B" w:rsidRPr="00F3476C">
        <w:rPr>
          <w:rFonts w:ascii="Times New Roman" w:eastAsia="Times New Roman" w:hAnsi="Times New Roman" w:cs="Times New Roman"/>
          <w:sz w:val="28"/>
          <w:szCs w:val="28"/>
        </w:rPr>
        <w:t>, Т.Питерс и Р. Уотерман</w:t>
      </w:r>
      <w:r w:rsidR="00021D7B">
        <w:rPr>
          <w:rStyle w:val="a9"/>
          <w:color w:val="000000"/>
          <w:sz w:val="28"/>
          <w:szCs w:val="28"/>
          <w:shd w:val="clear" w:color="auto" w:fill="FFFFFF"/>
        </w:rPr>
        <w:footnoteReference w:id="27"/>
      </w:r>
      <w:r w:rsidR="00021D7B" w:rsidRPr="00F3476C">
        <w:rPr>
          <w:rFonts w:ascii="Times New Roman" w:eastAsia="Times New Roman" w:hAnsi="Times New Roman" w:cs="Times New Roman"/>
          <w:sz w:val="28"/>
          <w:szCs w:val="28"/>
        </w:rPr>
        <w:t>, Н.Тичи</w:t>
      </w:r>
      <w:r w:rsidR="00021D7B">
        <w:rPr>
          <w:rStyle w:val="a9"/>
          <w:color w:val="000000"/>
          <w:sz w:val="28"/>
          <w:szCs w:val="28"/>
          <w:shd w:val="clear" w:color="auto" w:fill="FFFFFF"/>
        </w:rPr>
        <w:footnoteReference w:id="28"/>
      </w:r>
      <w:r w:rsidR="00021D7B">
        <w:rPr>
          <w:color w:val="000000"/>
          <w:sz w:val="28"/>
          <w:szCs w:val="28"/>
          <w:shd w:val="clear" w:color="auto" w:fill="FFFFFF"/>
        </w:rPr>
        <w:t>.</w:t>
      </w:r>
      <w:r w:rsidR="00021D7B" w:rsidRPr="00F3476C">
        <w:rPr>
          <w:rFonts w:ascii="Times New Roman" w:eastAsia="Times New Roman" w:hAnsi="Times New Roman" w:cs="Times New Roman"/>
          <w:sz w:val="28"/>
          <w:szCs w:val="28"/>
        </w:rPr>
        <w:t xml:space="preserve"> Развиваясь в духе теории изменений, ценностно-целевая теория выходит из концепций У. Берка и Д. Литвина</w:t>
      </w:r>
      <w:r w:rsidR="00021D7B">
        <w:rPr>
          <w:rStyle w:val="a9"/>
          <w:color w:val="000000"/>
          <w:sz w:val="28"/>
          <w:szCs w:val="28"/>
          <w:shd w:val="clear" w:color="auto" w:fill="FFFFFF"/>
        </w:rPr>
        <w:footnoteReference w:id="29"/>
      </w:r>
      <w:r w:rsidR="00021D7B">
        <w:rPr>
          <w:color w:val="000000"/>
          <w:sz w:val="28"/>
          <w:szCs w:val="28"/>
          <w:shd w:val="clear" w:color="auto" w:fill="FFFFFF"/>
        </w:rPr>
        <w:t xml:space="preserve">, </w:t>
      </w:r>
      <w:r w:rsidR="00021D7B" w:rsidRPr="00F3476C">
        <w:rPr>
          <w:rFonts w:ascii="Times New Roman" w:eastAsia="Times New Roman" w:hAnsi="Times New Roman" w:cs="Times New Roman"/>
          <w:sz w:val="28"/>
          <w:szCs w:val="28"/>
        </w:rPr>
        <w:t>Р.Ликерта</w:t>
      </w:r>
      <w:r w:rsidR="00021D7B">
        <w:rPr>
          <w:rStyle w:val="a9"/>
          <w:color w:val="000000"/>
          <w:sz w:val="28"/>
          <w:szCs w:val="28"/>
          <w:shd w:val="clear" w:color="auto" w:fill="FFFFFF"/>
        </w:rPr>
        <w:footnoteReference w:id="30"/>
      </w:r>
      <w:r w:rsidR="00021D7B">
        <w:rPr>
          <w:color w:val="000000"/>
          <w:sz w:val="28"/>
          <w:szCs w:val="28"/>
          <w:shd w:val="clear" w:color="auto" w:fill="FFFFFF"/>
        </w:rPr>
        <w:t>.</w:t>
      </w:r>
    </w:p>
    <w:p w:rsidR="00A76493" w:rsidRPr="004753F5" w:rsidRDefault="00236366" w:rsidP="00553F80">
      <w:pPr>
        <w:pStyle w:val="aa"/>
        <w:spacing w:before="0" w:beforeAutospacing="0" w:after="0" w:afterAutospacing="0" w:line="360" w:lineRule="auto"/>
        <w:jc w:val="both"/>
        <w:rPr>
          <w:sz w:val="28"/>
          <w:szCs w:val="28"/>
        </w:rPr>
      </w:pPr>
      <w:r>
        <w:rPr>
          <w:sz w:val="28"/>
          <w:szCs w:val="28"/>
        </w:rPr>
        <w:lastRenderedPageBreak/>
        <w:tab/>
        <w:t xml:space="preserve">Аксиологический подход, на котором основана данная работа, </w:t>
      </w:r>
      <w:r w:rsidR="00F3476C">
        <w:rPr>
          <w:sz w:val="28"/>
          <w:szCs w:val="28"/>
        </w:rPr>
        <w:t xml:space="preserve">базируется на работах </w:t>
      </w:r>
      <w:r w:rsidR="00F3476C" w:rsidRPr="00F3476C">
        <w:rPr>
          <w:sz w:val="28"/>
          <w:szCs w:val="28"/>
        </w:rPr>
        <w:t>Агриса К</w:t>
      </w:r>
      <w:r w:rsidR="00F3476C">
        <w:rPr>
          <w:color w:val="000000"/>
          <w:sz w:val="20"/>
          <w:szCs w:val="20"/>
          <w:shd w:val="clear" w:color="auto" w:fill="FFFFFF"/>
        </w:rPr>
        <w:t>.</w:t>
      </w:r>
      <w:r w:rsidR="00F3476C">
        <w:rPr>
          <w:rStyle w:val="a9"/>
          <w:color w:val="000000"/>
          <w:sz w:val="20"/>
          <w:szCs w:val="20"/>
          <w:shd w:val="clear" w:color="auto" w:fill="FFFFFF"/>
        </w:rPr>
        <w:footnoteReference w:id="31"/>
      </w:r>
      <w:r w:rsidR="00F3476C" w:rsidRPr="00F3476C">
        <w:rPr>
          <w:sz w:val="28"/>
          <w:szCs w:val="28"/>
        </w:rPr>
        <w:t>, Э.Шейна</w:t>
      </w:r>
      <w:r w:rsidR="00F3476C">
        <w:rPr>
          <w:rStyle w:val="a9"/>
        </w:rPr>
        <w:footnoteReference w:id="32"/>
      </w:r>
      <w:r w:rsidR="00F3476C" w:rsidRPr="00F3476C">
        <w:rPr>
          <w:sz w:val="28"/>
          <w:szCs w:val="28"/>
        </w:rPr>
        <w:t>, А.Д. Чанько</w:t>
      </w:r>
      <w:r w:rsidR="00F3476C">
        <w:rPr>
          <w:rStyle w:val="a9"/>
          <w:color w:val="000000"/>
          <w:sz w:val="20"/>
          <w:szCs w:val="20"/>
          <w:shd w:val="clear" w:color="auto" w:fill="FFFFFF"/>
        </w:rPr>
        <w:footnoteReference w:id="33"/>
      </w:r>
      <w:r w:rsidR="00F3476C">
        <w:rPr>
          <w:sz w:val="28"/>
          <w:szCs w:val="28"/>
        </w:rPr>
        <w:t xml:space="preserve">. </w:t>
      </w:r>
      <w:r w:rsidR="00021D7B">
        <w:rPr>
          <w:sz w:val="28"/>
          <w:szCs w:val="28"/>
        </w:rPr>
        <w:t xml:space="preserve">Важнейшей концепцией для </w:t>
      </w:r>
      <w:r w:rsidR="00F3476C">
        <w:rPr>
          <w:sz w:val="28"/>
          <w:szCs w:val="28"/>
        </w:rPr>
        <w:t>этой</w:t>
      </w:r>
      <w:r w:rsidR="00021D7B">
        <w:rPr>
          <w:sz w:val="28"/>
          <w:szCs w:val="28"/>
        </w:rPr>
        <w:t xml:space="preserve"> дипломной работы является</w:t>
      </w:r>
      <w:r>
        <w:rPr>
          <w:sz w:val="28"/>
          <w:szCs w:val="28"/>
        </w:rPr>
        <w:t xml:space="preserve"> психоаналитическ</w:t>
      </w:r>
      <w:r w:rsidR="00021D7B">
        <w:rPr>
          <w:sz w:val="28"/>
          <w:szCs w:val="28"/>
        </w:rPr>
        <w:t>ая</w:t>
      </w:r>
      <w:r>
        <w:rPr>
          <w:sz w:val="28"/>
          <w:szCs w:val="28"/>
        </w:rPr>
        <w:t xml:space="preserve"> </w:t>
      </w:r>
      <w:r w:rsidR="00021D7B">
        <w:rPr>
          <w:sz w:val="28"/>
          <w:szCs w:val="28"/>
        </w:rPr>
        <w:t>методология</w:t>
      </w:r>
      <w:r w:rsidR="00F3476C">
        <w:rPr>
          <w:sz w:val="28"/>
          <w:szCs w:val="28"/>
        </w:rPr>
        <w:t>, берущая</w:t>
      </w:r>
      <w:r>
        <w:rPr>
          <w:sz w:val="28"/>
          <w:szCs w:val="28"/>
        </w:rPr>
        <w:t xml:space="preserve"> начало от З.Фрейда</w:t>
      </w:r>
      <w:r w:rsidR="00F3476C">
        <w:rPr>
          <w:sz w:val="28"/>
          <w:szCs w:val="28"/>
        </w:rPr>
        <w:t xml:space="preserve">, в социологии продолжающаяся в работах </w:t>
      </w:r>
      <w:r w:rsidR="00F3476C" w:rsidRPr="00F3476C">
        <w:rPr>
          <w:sz w:val="28"/>
          <w:szCs w:val="28"/>
        </w:rPr>
        <w:t>Г. Левинсона</w:t>
      </w:r>
      <w:r w:rsidR="00F3476C">
        <w:rPr>
          <w:rStyle w:val="a9"/>
          <w:sz w:val="28"/>
          <w:szCs w:val="28"/>
        </w:rPr>
        <w:footnoteReference w:id="34"/>
      </w:r>
      <w:r w:rsidR="00F3476C">
        <w:rPr>
          <w:sz w:val="28"/>
          <w:szCs w:val="28"/>
        </w:rPr>
        <w:t xml:space="preserve">, а в отечественной социологии — </w:t>
      </w:r>
      <w:r w:rsidR="00F3476C" w:rsidRPr="00F3476C">
        <w:rPr>
          <w:sz w:val="28"/>
          <w:szCs w:val="28"/>
        </w:rPr>
        <w:t>Красовского Ю.Д.</w:t>
      </w:r>
      <w:r w:rsidR="00F3476C">
        <w:rPr>
          <w:rStyle w:val="a9"/>
          <w:sz w:val="28"/>
          <w:szCs w:val="28"/>
        </w:rPr>
        <w:footnoteReference w:id="35"/>
      </w:r>
      <w:r>
        <w:rPr>
          <w:sz w:val="28"/>
          <w:szCs w:val="28"/>
        </w:rPr>
        <w:t xml:space="preserve">. </w:t>
      </w:r>
    </w:p>
    <w:p w:rsidR="00A76493" w:rsidRDefault="00236366" w:rsidP="00F3476C">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Методические основания</w:t>
      </w:r>
      <w:r>
        <w:rPr>
          <w:rFonts w:ascii="Times New Roman" w:eastAsia="Times New Roman" w:hAnsi="Times New Roman" w:cs="Times New Roman"/>
          <w:sz w:val="28"/>
          <w:szCs w:val="28"/>
        </w:rPr>
        <w:t xml:space="preserve"> исследования определяются необходимостью поиска оптимальных способов проведения диагностики организации, ориентированной на выявление ценностей её членов. В соответствии с этим применяется мультипарадигмальный теоретико-методологический подход, с использованием опыта как зарубежной, так и отечественной социологии по вопросам анализа организаций в целом, IT-компаний и их ценностно-целевых характеристик. В данной работе использованы научные принципы ценностно-целевого и </w:t>
      </w:r>
      <w:r w:rsidRPr="00267428">
        <w:rPr>
          <w:rFonts w:ascii="Times New Roman" w:eastAsia="Times New Roman" w:hAnsi="Times New Roman" w:cs="Times New Roman"/>
          <w:sz w:val="28"/>
          <w:szCs w:val="28"/>
        </w:rPr>
        <w:t>психоаналитических подходов</w:t>
      </w:r>
      <w:r>
        <w:rPr>
          <w:rFonts w:ascii="Times New Roman" w:eastAsia="Times New Roman" w:hAnsi="Times New Roman" w:cs="Times New Roman"/>
          <w:sz w:val="28"/>
          <w:szCs w:val="28"/>
        </w:rPr>
        <w:t xml:space="preserve">, благодаря которым можно осуществить анализ ценностных ориентаций и </w:t>
      </w:r>
      <w:r w:rsidRPr="00267428">
        <w:rPr>
          <w:rFonts w:ascii="Times New Roman" w:eastAsia="Times New Roman" w:hAnsi="Times New Roman" w:cs="Times New Roman"/>
          <w:sz w:val="28"/>
          <w:szCs w:val="28"/>
        </w:rPr>
        <w:t>ценностей представителей IT</w:t>
      </w:r>
      <w:r>
        <w:rPr>
          <w:rFonts w:ascii="Times New Roman" w:eastAsia="Times New Roman" w:hAnsi="Times New Roman" w:cs="Times New Roman"/>
          <w:sz w:val="28"/>
          <w:szCs w:val="28"/>
        </w:rPr>
        <w:t>-компаний на теоретическом и эмпирическом уровнях. Для выявления осознаваемых ценностных ориентаций используются методы опроса и сетевого анализа, а для определения бессознательных ценностей — методы анализа совещаний и психоаналитическое интервью.</w:t>
      </w:r>
    </w:p>
    <w:p w:rsidR="00A76493" w:rsidRDefault="002363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работе выдвинуты следующие </w:t>
      </w:r>
      <w:r>
        <w:rPr>
          <w:rFonts w:ascii="Times New Roman" w:eastAsia="Times New Roman" w:hAnsi="Times New Roman" w:cs="Times New Roman"/>
          <w:b/>
          <w:sz w:val="28"/>
          <w:szCs w:val="28"/>
        </w:rPr>
        <w:t>гипотезы</w:t>
      </w:r>
      <w:r>
        <w:rPr>
          <w:rFonts w:ascii="Times New Roman" w:eastAsia="Times New Roman" w:hAnsi="Times New Roman" w:cs="Times New Roman"/>
          <w:sz w:val="28"/>
          <w:szCs w:val="28"/>
        </w:rPr>
        <w:t>:</w:t>
      </w:r>
    </w:p>
    <w:p w:rsidR="00A76493" w:rsidRPr="008F6F12" w:rsidRDefault="00267428">
      <w:pPr>
        <w:numPr>
          <w:ilvl w:val="0"/>
          <w:numId w:val="12"/>
        </w:numPr>
        <w:spacing w:line="360" w:lineRule="auto"/>
        <w:jc w:val="both"/>
        <w:rPr>
          <w:rFonts w:ascii="Times New Roman" w:eastAsia="Times New Roman" w:hAnsi="Times New Roman" w:cs="Times New Roman"/>
          <w:sz w:val="28"/>
          <w:szCs w:val="28"/>
        </w:rPr>
      </w:pPr>
      <w:r w:rsidRPr="008F6F12">
        <w:rPr>
          <w:rFonts w:ascii="Times New Roman" w:eastAsia="Times New Roman" w:hAnsi="Times New Roman" w:cs="Times New Roman"/>
          <w:sz w:val="28"/>
          <w:szCs w:val="28"/>
        </w:rPr>
        <w:t xml:space="preserve">Основная часть </w:t>
      </w:r>
      <w:r w:rsidR="008F6F12" w:rsidRPr="008F6F12">
        <w:rPr>
          <w:rFonts w:ascii="Times New Roman" w:eastAsia="Times New Roman" w:hAnsi="Times New Roman" w:cs="Times New Roman"/>
          <w:sz w:val="28"/>
          <w:szCs w:val="28"/>
        </w:rPr>
        <w:t xml:space="preserve">социологических </w:t>
      </w:r>
      <w:r w:rsidRPr="008F6F12">
        <w:rPr>
          <w:rFonts w:ascii="Times New Roman" w:eastAsia="Times New Roman" w:hAnsi="Times New Roman" w:cs="Times New Roman"/>
          <w:sz w:val="28"/>
          <w:szCs w:val="28"/>
        </w:rPr>
        <w:t>методологий</w:t>
      </w:r>
      <w:r w:rsidR="00236366" w:rsidRPr="008F6F12">
        <w:rPr>
          <w:rFonts w:ascii="Times New Roman" w:eastAsia="Times New Roman" w:hAnsi="Times New Roman" w:cs="Times New Roman"/>
          <w:sz w:val="28"/>
          <w:szCs w:val="28"/>
        </w:rPr>
        <w:t xml:space="preserve"> организац</w:t>
      </w:r>
      <w:r w:rsidRPr="008F6F12">
        <w:rPr>
          <w:rFonts w:ascii="Times New Roman" w:eastAsia="Times New Roman" w:hAnsi="Times New Roman" w:cs="Times New Roman"/>
          <w:sz w:val="28"/>
          <w:szCs w:val="28"/>
        </w:rPr>
        <w:t>ионной диагностики ориентирована</w:t>
      </w:r>
      <w:r w:rsidR="00236366" w:rsidRPr="008F6F12">
        <w:rPr>
          <w:rFonts w:ascii="Times New Roman" w:eastAsia="Times New Roman" w:hAnsi="Times New Roman" w:cs="Times New Roman"/>
          <w:sz w:val="28"/>
          <w:szCs w:val="28"/>
        </w:rPr>
        <w:t xml:space="preserve"> на применение только качественных либо только количественных методов.</w:t>
      </w:r>
    </w:p>
    <w:p w:rsidR="00A76493" w:rsidRPr="008F6F12" w:rsidRDefault="00236366">
      <w:pPr>
        <w:numPr>
          <w:ilvl w:val="0"/>
          <w:numId w:val="12"/>
        </w:numPr>
        <w:spacing w:line="360" w:lineRule="auto"/>
        <w:jc w:val="both"/>
        <w:rPr>
          <w:rFonts w:ascii="Times New Roman" w:eastAsia="Times New Roman" w:hAnsi="Times New Roman" w:cs="Times New Roman"/>
          <w:sz w:val="28"/>
          <w:szCs w:val="28"/>
        </w:rPr>
      </w:pPr>
      <w:r w:rsidRPr="008F6F12">
        <w:rPr>
          <w:rFonts w:ascii="Times New Roman" w:eastAsia="Times New Roman" w:hAnsi="Times New Roman" w:cs="Times New Roman"/>
          <w:sz w:val="28"/>
          <w:szCs w:val="28"/>
        </w:rPr>
        <w:lastRenderedPageBreak/>
        <w:t>В современной практике органи</w:t>
      </w:r>
      <w:r w:rsidR="00267428" w:rsidRPr="008F6F12">
        <w:rPr>
          <w:rFonts w:ascii="Times New Roman" w:eastAsia="Times New Roman" w:hAnsi="Times New Roman" w:cs="Times New Roman"/>
          <w:sz w:val="28"/>
          <w:szCs w:val="28"/>
        </w:rPr>
        <w:t>зационной диагностики преобладаю</w:t>
      </w:r>
      <w:r w:rsidRPr="008F6F12">
        <w:rPr>
          <w:rFonts w:ascii="Times New Roman" w:eastAsia="Times New Roman" w:hAnsi="Times New Roman" w:cs="Times New Roman"/>
          <w:sz w:val="28"/>
          <w:szCs w:val="28"/>
        </w:rPr>
        <w:t>т подход</w:t>
      </w:r>
      <w:r w:rsidR="00267428" w:rsidRPr="008F6F12">
        <w:rPr>
          <w:rFonts w:ascii="Times New Roman" w:eastAsia="Times New Roman" w:hAnsi="Times New Roman" w:cs="Times New Roman"/>
          <w:sz w:val="28"/>
          <w:szCs w:val="28"/>
        </w:rPr>
        <w:t>ы</w:t>
      </w:r>
      <w:r w:rsidRPr="008F6F12">
        <w:rPr>
          <w:rFonts w:ascii="Times New Roman" w:eastAsia="Times New Roman" w:hAnsi="Times New Roman" w:cs="Times New Roman"/>
          <w:sz w:val="28"/>
          <w:szCs w:val="28"/>
        </w:rPr>
        <w:t xml:space="preserve">, </w:t>
      </w:r>
      <w:r w:rsidR="00AD5B8B" w:rsidRPr="008F6F12">
        <w:rPr>
          <w:rFonts w:ascii="Times New Roman" w:eastAsia="Times New Roman" w:hAnsi="Times New Roman" w:cs="Times New Roman"/>
          <w:sz w:val="28"/>
          <w:szCs w:val="28"/>
        </w:rPr>
        <w:t>слабо ориентированные на</w:t>
      </w:r>
      <w:r w:rsidRPr="008F6F12">
        <w:rPr>
          <w:rFonts w:ascii="Times New Roman" w:eastAsia="Times New Roman" w:hAnsi="Times New Roman" w:cs="Times New Roman"/>
          <w:sz w:val="28"/>
          <w:szCs w:val="28"/>
        </w:rPr>
        <w:t xml:space="preserve"> использование социологических и психологических концепций.</w:t>
      </w:r>
    </w:p>
    <w:p w:rsidR="00A76493" w:rsidRPr="008F6F12" w:rsidRDefault="00236366">
      <w:pPr>
        <w:numPr>
          <w:ilvl w:val="0"/>
          <w:numId w:val="12"/>
        </w:numPr>
        <w:spacing w:line="360" w:lineRule="auto"/>
        <w:jc w:val="both"/>
        <w:rPr>
          <w:rFonts w:ascii="Times New Roman" w:eastAsia="Times New Roman" w:hAnsi="Times New Roman" w:cs="Times New Roman"/>
          <w:sz w:val="28"/>
          <w:szCs w:val="28"/>
        </w:rPr>
      </w:pPr>
      <w:r w:rsidRPr="008F6F12">
        <w:rPr>
          <w:rFonts w:ascii="Times New Roman" w:eastAsia="Times New Roman" w:hAnsi="Times New Roman" w:cs="Times New Roman"/>
          <w:sz w:val="28"/>
          <w:szCs w:val="28"/>
        </w:rPr>
        <w:t xml:space="preserve">Специфические характеристики IT-компаний и IT-специалистов </w:t>
      </w:r>
      <w:r w:rsidR="00AD5B8B" w:rsidRPr="008F6F12">
        <w:rPr>
          <w:rFonts w:ascii="Times New Roman" w:eastAsia="Times New Roman" w:hAnsi="Times New Roman" w:cs="Times New Roman"/>
          <w:sz w:val="28"/>
          <w:szCs w:val="28"/>
        </w:rPr>
        <w:t>нуждаются в</w:t>
      </w:r>
      <w:r w:rsidRPr="008F6F12">
        <w:rPr>
          <w:rFonts w:ascii="Times New Roman" w:eastAsia="Times New Roman" w:hAnsi="Times New Roman" w:cs="Times New Roman"/>
          <w:sz w:val="28"/>
          <w:szCs w:val="28"/>
        </w:rPr>
        <w:t xml:space="preserve"> более узко</w:t>
      </w:r>
      <w:r w:rsidR="00AD5B8B" w:rsidRPr="008F6F12">
        <w:rPr>
          <w:rFonts w:ascii="Times New Roman" w:eastAsia="Times New Roman" w:hAnsi="Times New Roman" w:cs="Times New Roman"/>
          <w:sz w:val="28"/>
          <w:szCs w:val="28"/>
        </w:rPr>
        <w:t>м</w:t>
      </w:r>
      <w:r w:rsidRPr="008F6F12">
        <w:rPr>
          <w:rFonts w:ascii="Times New Roman" w:eastAsia="Times New Roman" w:hAnsi="Times New Roman" w:cs="Times New Roman"/>
          <w:sz w:val="28"/>
          <w:szCs w:val="28"/>
        </w:rPr>
        <w:t xml:space="preserve"> и глубоко</w:t>
      </w:r>
      <w:r w:rsidR="00AD5B8B" w:rsidRPr="008F6F12">
        <w:rPr>
          <w:rFonts w:ascii="Times New Roman" w:eastAsia="Times New Roman" w:hAnsi="Times New Roman" w:cs="Times New Roman"/>
          <w:sz w:val="28"/>
          <w:szCs w:val="28"/>
        </w:rPr>
        <w:t>м</w:t>
      </w:r>
      <w:r w:rsidRPr="008F6F12">
        <w:rPr>
          <w:rFonts w:ascii="Times New Roman" w:eastAsia="Times New Roman" w:hAnsi="Times New Roman" w:cs="Times New Roman"/>
          <w:sz w:val="28"/>
          <w:szCs w:val="28"/>
        </w:rPr>
        <w:t xml:space="preserve"> </w:t>
      </w:r>
      <w:r w:rsidR="008F6F12" w:rsidRPr="008F6F12">
        <w:rPr>
          <w:rFonts w:ascii="Times New Roman" w:eastAsia="Times New Roman" w:hAnsi="Times New Roman" w:cs="Times New Roman"/>
          <w:sz w:val="28"/>
          <w:szCs w:val="28"/>
        </w:rPr>
        <w:t xml:space="preserve">социологическом </w:t>
      </w:r>
      <w:r w:rsidRPr="008F6F12">
        <w:rPr>
          <w:rFonts w:ascii="Times New Roman" w:eastAsia="Times New Roman" w:hAnsi="Times New Roman" w:cs="Times New Roman"/>
          <w:sz w:val="28"/>
          <w:szCs w:val="28"/>
        </w:rPr>
        <w:t>анализ</w:t>
      </w:r>
      <w:r w:rsidR="00AD5B8B" w:rsidRPr="008F6F12">
        <w:rPr>
          <w:rFonts w:ascii="Times New Roman" w:eastAsia="Times New Roman" w:hAnsi="Times New Roman" w:cs="Times New Roman"/>
          <w:sz w:val="28"/>
          <w:szCs w:val="28"/>
        </w:rPr>
        <w:t>е</w:t>
      </w:r>
      <w:r w:rsidRPr="008F6F12">
        <w:rPr>
          <w:rFonts w:ascii="Times New Roman" w:eastAsia="Times New Roman" w:hAnsi="Times New Roman" w:cs="Times New Roman"/>
          <w:sz w:val="28"/>
          <w:szCs w:val="28"/>
        </w:rPr>
        <w:t xml:space="preserve"> при организационной диагностике с применением ценностно-целевого подхода.</w:t>
      </w:r>
      <w:r w:rsidR="00553F80" w:rsidRPr="008F6F12">
        <w:rPr>
          <w:rFonts w:ascii="Times New Roman" w:eastAsia="Times New Roman" w:hAnsi="Times New Roman" w:cs="Times New Roman"/>
          <w:sz w:val="28"/>
          <w:szCs w:val="28"/>
        </w:rPr>
        <w:t xml:space="preserve">  </w:t>
      </w:r>
    </w:p>
    <w:p w:rsidR="00A76493" w:rsidRDefault="002363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Прикладное значение</w:t>
      </w:r>
      <w:r>
        <w:rPr>
          <w:rFonts w:ascii="Times New Roman" w:eastAsia="Times New Roman" w:hAnsi="Times New Roman" w:cs="Times New Roman"/>
          <w:sz w:val="28"/>
          <w:szCs w:val="28"/>
        </w:rPr>
        <w:t xml:space="preserve"> этого исследования заключается в возможности применения предлагаемых диагностических методов для оценки эффективности организационных процессов IT-компаний. Это позволит руководителям и менеджерам использовать наиболее подходящие методы воздействия на среду с целью улучшить качество социальных связей в коллективе. В конечном счете, это должно положительно сказаться на уровне корпоративной культуры, HR-бренде и эффективности труда.</w:t>
      </w:r>
    </w:p>
    <w:p w:rsidR="00A76493" w:rsidRDefault="002363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Научная новизна</w:t>
      </w:r>
      <w:r>
        <w:rPr>
          <w:rFonts w:ascii="Times New Roman" w:eastAsia="Times New Roman" w:hAnsi="Times New Roman" w:cs="Times New Roman"/>
          <w:sz w:val="28"/>
          <w:szCs w:val="28"/>
        </w:rPr>
        <w:t xml:space="preserve"> </w:t>
      </w:r>
      <w:r w:rsidRPr="008F6F12">
        <w:rPr>
          <w:rFonts w:ascii="Times New Roman" w:eastAsia="Times New Roman" w:hAnsi="Times New Roman" w:cs="Times New Roman"/>
          <w:sz w:val="28"/>
          <w:szCs w:val="28"/>
        </w:rPr>
        <w:t>работы состоит в</w:t>
      </w:r>
      <w:r w:rsidR="008F6F12">
        <w:rPr>
          <w:rFonts w:ascii="Times New Roman" w:eastAsia="Times New Roman" w:hAnsi="Times New Roman" w:cs="Times New Roman"/>
          <w:sz w:val="28"/>
          <w:szCs w:val="28"/>
        </w:rPr>
        <w:t xml:space="preserve"> проведении к</w:t>
      </w:r>
      <w:r w:rsidR="00B6699F">
        <w:rPr>
          <w:rFonts w:ascii="Times New Roman" w:eastAsia="Times New Roman" w:hAnsi="Times New Roman" w:cs="Times New Roman"/>
          <w:sz w:val="28"/>
          <w:szCs w:val="28"/>
        </w:rPr>
        <w:t>омпл</w:t>
      </w:r>
      <w:r w:rsidR="008F6F12">
        <w:rPr>
          <w:rFonts w:ascii="Times New Roman" w:eastAsia="Times New Roman" w:hAnsi="Times New Roman" w:cs="Times New Roman"/>
          <w:sz w:val="28"/>
          <w:szCs w:val="28"/>
        </w:rPr>
        <w:t xml:space="preserve">ексного социологического анализа современных практик организационной диагностики, </w:t>
      </w:r>
      <w:r w:rsidR="00B6699F">
        <w:rPr>
          <w:rFonts w:ascii="Times New Roman" w:eastAsia="Times New Roman" w:hAnsi="Times New Roman" w:cs="Times New Roman"/>
          <w:sz w:val="28"/>
          <w:szCs w:val="28"/>
        </w:rPr>
        <w:t xml:space="preserve">обзора социологических подходов к организационной диагностике, </w:t>
      </w:r>
      <w:r w:rsidR="00AD5B8B" w:rsidRPr="008F6F12">
        <w:rPr>
          <w:rFonts w:ascii="Times New Roman" w:eastAsia="Times New Roman" w:hAnsi="Times New Roman" w:cs="Times New Roman"/>
          <w:sz w:val="28"/>
          <w:szCs w:val="28"/>
        </w:rPr>
        <w:t>совмещении</w:t>
      </w:r>
      <w:r w:rsidRPr="008F6F12">
        <w:rPr>
          <w:rFonts w:ascii="Times New Roman" w:eastAsia="Times New Roman" w:hAnsi="Times New Roman" w:cs="Times New Roman"/>
          <w:sz w:val="28"/>
          <w:szCs w:val="28"/>
        </w:rPr>
        <w:t xml:space="preserve"> качественных и количественных методов</w:t>
      </w:r>
      <w:r w:rsidR="008F6F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социологических и психологических методологий при проведении оргдиагностики с применением ценностно-целевого подхода. Более того, показана целесообразность и специфические особенности его применения при анализе IT-компаний.</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Методологическая основа дипломной работы прошла </w:t>
      </w:r>
      <w:r>
        <w:rPr>
          <w:rFonts w:ascii="Times New Roman" w:eastAsia="Times New Roman" w:hAnsi="Times New Roman" w:cs="Times New Roman"/>
          <w:b/>
          <w:sz w:val="28"/>
          <w:szCs w:val="28"/>
        </w:rPr>
        <w:t>апробацию</w:t>
      </w:r>
      <w:r w:rsidR="00AD5B8B">
        <w:rPr>
          <w:rFonts w:ascii="Times New Roman" w:eastAsia="Times New Roman" w:hAnsi="Times New Roman" w:cs="Times New Roman"/>
          <w:sz w:val="28"/>
          <w:szCs w:val="28"/>
        </w:rPr>
        <w:t xml:space="preserve"> в виде публикаций и выступления на конференции</w:t>
      </w:r>
      <w:r>
        <w:rPr>
          <w:rFonts w:ascii="Times New Roman" w:eastAsia="Times New Roman" w:hAnsi="Times New Roman" w:cs="Times New Roman"/>
          <w:sz w:val="28"/>
          <w:szCs w:val="28"/>
        </w:rPr>
        <w:t>:</w:t>
      </w:r>
    </w:p>
    <w:p w:rsidR="00A76493" w:rsidRPr="00AD5B8B" w:rsidRDefault="00236366">
      <w:pPr>
        <w:numPr>
          <w:ilvl w:val="0"/>
          <w:numId w:val="21"/>
        </w:numPr>
        <w:pBdr>
          <w:top w:val="nil"/>
          <w:left w:val="nil"/>
          <w:bottom w:val="nil"/>
          <w:right w:val="nil"/>
          <w:between w:val="nil"/>
        </w:pBdr>
        <w:spacing w:line="360" w:lineRule="auto"/>
        <w:jc w:val="both"/>
        <w:rPr>
          <w:rFonts w:ascii="Times New Roman" w:eastAsia="Times New Roman" w:hAnsi="Times New Roman" w:cs="Times New Roman"/>
          <w:sz w:val="28"/>
          <w:szCs w:val="28"/>
        </w:rPr>
      </w:pPr>
      <w:r w:rsidRPr="00AD5B8B">
        <w:rPr>
          <w:rFonts w:ascii="Times New Roman" w:eastAsia="Times New Roman" w:hAnsi="Times New Roman" w:cs="Times New Roman"/>
          <w:sz w:val="28"/>
          <w:szCs w:val="28"/>
        </w:rPr>
        <w:t xml:space="preserve">Дерюгин, П. П., </w:t>
      </w:r>
      <w:hyperlink r:id="rId9">
        <w:r w:rsidRPr="00AD5B8B">
          <w:rPr>
            <w:rFonts w:ascii="Times New Roman" w:eastAsia="Times New Roman" w:hAnsi="Times New Roman" w:cs="Times New Roman"/>
            <w:sz w:val="28"/>
            <w:szCs w:val="28"/>
          </w:rPr>
          <w:t>Тараненко, А. С.</w:t>
        </w:r>
      </w:hyperlink>
      <w:r w:rsidRPr="00AD5B8B">
        <w:rPr>
          <w:rFonts w:ascii="Times New Roman" w:eastAsia="Times New Roman" w:hAnsi="Times New Roman" w:cs="Times New Roman"/>
          <w:sz w:val="28"/>
          <w:szCs w:val="28"/>
        </w:rPr>
        <w:t xml:space="preserve">, </w:t>
      </w:r>
      <w:hyperlink r:id="rId10">
        <w:r w:rsidRPr="00AD5B8B">
          <w:rPr>
            <w:rFonts w:ascii="Times New Roman" w:eastAsia="Times New Roman" w:hAnsi="Times New Roman" w:cs="Times New Roman"/>
            <w:sz w:val="28"/>
            <w:szCs w:val="28"/>
          </w:rPr>
          <w:t>Баруздин, И. А.</w:t>
        </w:r>
      </w:hyperlink>
      <w:r w:rsidRPr="00AD5B8B">
        <w:rPr>
          <w:rFonts w:ascii="Times New Roman" w:eastAsia="Times New Roman" w:hAnsi="Times New Roman" w:cs="Times New Roman"/>
          <w:sz w:val="28"/>
          <w:szCs w:val="28"/>
        </w:rPr>
        <w:t xml:space="preserve"> &amp; Сивоконь, М. Методика эмпирического исследования социодинакими корпоративных ценностей: сетевое измерение. 2018, В : </w:t>
      </w:r>
      <w:hyperlink r:id="rId11">
        <w:r w:rsidRPr="00AD5B8B">
          <w:rPr>
            <w:rFonts w:ascii="Times New Roman" w:eastAsia="Times New Roman" w:hAnsi="Times New Roman" w:cs="Times New Roman"/>
            <w:sz w:val="28"/>
            <w:szCs w:val="28"/>
          </w:rPr>
          <w:t>Дискурс.</w:t>
        </w:r>
      </w:hyperlink>
      <w:r w:rsidRPr="00AD5B8B">
        <w:rPr>
          <w:rFonts w:ascii="Times New Roman" w:eastAsia="Times New Roman" w:hAnsi="Times New Roman" w:cs="Times New Roman"/>
          <w:sz w:val="28"/>
          <w:szCs w:val="28"/>
        </w:rPr>
        <w:t xml:space="preserve"> - 6.</w:t>
      </w:r>
    </w:p>
    <w:p w:rsidR="00A76493" w:rsidRPr="00AD5B8B" w:rsidRDefault="00236366">
      <w:pPr>
        <w:numPr>
          <w:ilvl w:val="0"/>
          <w:numId w:val="21"/>
        </w:numPr>
        <w:pBdr>
          <w:top w:val="nil"/>
          <w:left w:val="nil"/>
          <w:bottom w:val="nil"/>
          <w:right w:val="nil"/>
          <w:between w:val="nil"/>
        </w:pBdr>
        <w:spacing w:line="360" w:lineRule="auto"/>
        <w:jc w:val="both"/>
        <w:rPr>
          <w:rFonts w:ascii="Times New Roman" w:eastAsia="Times New Roman" w:hAnsi="Times New Roman" w:cs="Times New Roman"/>
          <w:sz w:val="28"/>
          <w:szCs w:val="28"/>
        </w:rPr>
      </w:pPr>
      <w:r w:rsidRPr="00AD5B8B">
        <w:rPr>
          <w:rFonts w:ascii="Times New Roman" w:eastAsia="Times New Roman" w:hAnsi="Times New Roman" w:cs="Times New Roman"/>
          <w:sz w:val="28"/>
          <w:szCs w:val="28"/>
        </w:rPr>
        <w:t xml:space="preserve">Дерюгин, П. П., </w:t>
      </w:r>
      <w:hyperlink r:id="rId12">
        <w:r w:rsidRPr="00AD5B8B">
          <w:rPr>
            <w:rFonts w:ascii="Times New Roman" w:eastAsia="Times New Roman" w:hAnsi="Times New Roman" w:cs="Times New Roman"/>
            <w:sz w:val="28"/>
            <w:szCs w:val="28"/>
          </w:rPr>
          <w:t>Милецкий, В. П.</w:t>
        </w:r>
      </w:hyperlink>
      <w:r w:rsidRPr="00AD5B8B">
        <w:rPr>
          <w:rFonts w:ascii="Times New Roman" w:eastAsia="Times New Roman" w:hAnsi="Times New Roman" w:cs="Times New Roman"/>
          <w:sz w:val="28"/>
          <w:szCs w:val="28"/>
        </w:rPr>
        <w:t xml:space="preserve">, Сивоконь, М. &amp; </w:t>
      </w:r>
      <w:hyperlink r:id="rId13">
        <w:r w:rsidRPr="00AD5B8B">
          <w:rPr>
            <w:rFonts w:ascii="Times New Roman" w:eastAsia="Times New Roman" w:hAnsi="Times New Roman" w:cs="Times New Roman"/>
            <w:sz w:val="28"/>
            <w:szCs w:val="28"/>
          </w:rPr>
          <w:t>Тараненко, А. С.</w:t>
        </w:r>
      </w:hyperlink>
      <w:r w:rsidRPr="00AD5B8B">
        <w:rPr>
          <w:rFonts w:ascii="Times New Roman" w:eastAsia="Times New Roman" w:hAnsi="Times New Roman" w:cs="Times New Roman"/>
          <w:sz w:val="28"/>
          <w:szCs w:val="28"/>
        </w:rPr>
        <w:t xml:space="preserve"> Социологическая диагностика рисков, уязвимостей и доверия в цифровую эпоху (По материалам работ С.А. Кравченко), 2019.</w:t>
      </w:r>
    </w:p>
    <w:p w:rsidR="00A76493" w:rsidRPr="00AD5B8B" w:rsidRDefault="00236366">
      <w:pPr>
        <w:numPr>
          <w:ilvl w:val="0"/>
          <w:numId w:val="21"/>
        </w:numPr>
        <w:pBdr>
          <w:top w:val="nil"/>
          <w:left w:val="nil"/>
          <w:bottom w:val="nil"/>
          <w:right w:val="nil"/>
          <w:between w:val="nil"/>
        </w:pBdr>
        <w:spacing w:line="360" w:lineRule="auto"/>
        <w:jc w:val="both"/>
        <w:rPr>
          <w:rFonts w:ascii="Times New Roman" w:eastAsia="Times New Roman" w:hAnsi="Times New Roman" w:cs="Times New Roman"/>
          <w:sz w:val="28"/>
          <w:szCs w:val="28"/>
        </w:rPr>
      </w:pPr>
      <w:r w:rsidRPr="00AD5B8B">
        <w:rPr>
          <w:rFonts w:ascii="Times New Roman" w:eastAsia="Times New Roman" w:hAnsi="Times New Roman" w:cs="Times New Roman"/>
          <w:sz w:val="28"/>
          <w:szCs w:val="28"/>
        </w:rPr>
        <w:lastRenderedPageBreak/>
        <w:t xml:space="preserve">Дерюгин, П.П., Тараненко А.С. Крым и Севастополь в фокусе исследований общероссийской солидарности, 2019, Социс (принято в печать). </w:t>
      </w:r>
    </w:p>
    <w:p w:rsidR="00A76493" w:rsidRPr="00AD5B8B" w:rsidRDefault="00236366">
      <w:pPr>
        <w:numPr>
          <w:ilvl w:val="0"/>
          <w:numId w:val="21"/>
        </w:numPr>
        <w:pBdr>
          <w:top w:val="nil"/>
          <w:left w:val="nil"/>
          <w:bottom w:val="nil"/>
          <w:right w:val="nil"/>
          <w:between w:val="nil"/>
        </w:pBdr>
        <w:spacing w:line="360" w:lineRule="auto"/>
        <w:jc w:val="both"/>
        <w:rPr>
          <w:rFonts w:ascii="Times New Roman" w:eastAsia="Times New Roman" w:hAnsi="Times New Roman" w:cs="Times New Roman"/>
          <w:sz w:val="28"/>
          <w:szCs w:val="28"/>
        </w:rPr>
      </w:pPr>
      <w:r w:rsidRPr="00AD5B8B">
        <w:rPr>
          <w:rFonts w:ascii="Times New Roman" w:eastAsia="Times New Roman" w:hAnsi="Times New Roman" w:cs="Times New Roman"/>
          <w:sz w:val="28"/>
          <w:szCs w:val="28"/>
        </w:rPr>
        <w:t>Выступление с докладом на конференции «Информация – Коммуникация – Общества». Общество в цифровую эпоху. Санкт-Петербургский государственный университет «ЛЭТИ». 24–25 января 2019 года.</w:t>
      </w:r>
    </w:p>
    <w:p w:rsidR="00A76493" w:rsidRDefault="00236366" w:rsidP="00AD5B8B">
      <w:pPr>
        <w:pBdr>
          <w:top w:val="nil"/>
          <w:left w:val="nil"/>
          <w:bottom w:val="nil"/>
          <w:right w:val="nil"/>
          <w:between w:val="nil"/>
        </w:pBd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Положения, выносимые на защиту:</w:t>
      </w:r>
    </w:p>
    <w:p w:rsidR="00AD5B8B" w:rsidRDefault="00827471" w:rsidP="00827471">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B46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Большая часть методологий организационной диагностики не учитывает требований современной социологической науки к использованию как качественных, так и количественных методов. В результате они не охватывают многогранности взаимоотношений коллектива организации и общества, в котором данная организация находится.</w:t>
      </w:r>
    </w:p>
    <w:p w:rsidR="00827471" w:rsidRDefault="00827471" w:rsidP="00827471">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Многие подходы к организационной </w:t>
      </w:r>
      <w:r w:rsidRPr="00B6699F">
        <w:rPr>
          <w:rFonts w:ascii="Times New Roman" w:eastAsia="Times New Roman" w:hAnsi="Times New Roman" w:cs="Times New Roman"/>
          <w:sz w:val="28"/>
          <w:szCs w:val="28"/>
        </w:rPr>
        <w:t>диагностике не</w:t>
      </w:r>
      <w:r w:rsidR="00B6699F" w:rsidRPr="00B6699F">
        <w:rPr>
          <w:rFonts w:ascii="Times New Roman" w:eastAsia="Times New Roman" w:hAnsi="Times New Roman" w:cs="Times New Roman"/>
          <w:sz w:val="28"/>
          <w:szCs w:val="28"/>
        </w:rPr>
        <w:t xml:space="preserve"> </w:t>
      </w:r>
      <w:r w:rsidRPr="00B6699F">
        <w:rPr>
          <w:rFonts w:ascii="Times New Roman" w:eastAsia="Times New Roman" w:hAnsi="Times New Roman" w:cs="Times New Roman"/>
          <w:sz w:val="28"/>
          <w:szCs w:val="28"/>
        </w:rPr>
        <w:t xml:space="preserve">используют </w:t>
      </w:r>
      <w:r w:rsidR="00B6699F" w:rsidRPr="00B6699F">
        <w:rPr>
          <w:rFonts w:ascii="Times New Roman" w:eastAsia="Times New Roman" w:hAnsi="Times New Roman" w:cs="Times New Roman"/>
          <w:sz w:val="28"/>
          <w:szCs w:val="28"/>
        </w:rPr>
        <w:t>социологических и психологических теорий</w:t>
      </w:r>
      <w:r w:rsidRPr="00B6699F">
        <w:rPr>
          <w:rFonts w:ascii="Times New Roman" w:eastAsia="Times New Roman" w:hAnsi="Times New Roman" w:cs="Times New Roman"/>
          <w:sz w:val="28"/>
          <w:szCs w:val="28"/>
        </w:rPr>
        <w:t xml:space="preserve">. Применение таких </w:t>
      </w:r>
      <w:r w:rsidR="00DF085D" w:rsidRPr="00B6699F">
        <w:rPr>
          <w:rFonts w:ascii="Times New Roman" w:eastAsia="Times New Roman" w:hAnsi="Times New Roman" w:cs="Times New Roman"/>
          <w:sz w:val="28"/>
          <w:szCs w:val="28"/>
        </w:rPr>
        <w:t>концепций</w:t>
      </w:r>
      <w:r w:rsidRPr="00B6699F">
        <w:rPr>
          <w:rFonts w:ascii="Times New Roman" w:eastAsia="Times New Roman" w:hAnsi="Times New Roman" w:cs="Times New Roman"/>
          <w:sz w:val="28"/>
          <w:szCs w:val="28"/>
        </w:rPr>
        <w:t xml:space="preserve"> не </w:t>
      </w:r>
      <w:r w:rsidR="00B6699F" w:rsidRPr="00B6699F">
        <w:rPr>
          <w:rFonts w:ascii="Times New Roman" w:eastAsia="Times New Roman" w:hAnsi="Times New Roman" w:cs="Times New Roman"/>
          <w:sz w:val="28"/>
          <w:szCs w:val="28"/>
        </w:rPr>
        <w:t>приводит к получению</w:t>
      </w:r>
      <w:r w:rsidRPr="00B6699F">
        <w:rPr>
          <w:rFonts w:ascii="Times New Roman" w:eastAsia="Times New Roman" w:hAnsi="Times New Roman" w:cs="Times New Roman"/>
          <w:sz w:val="28"/>
          <w:szCs w:val="28"/>
        </w:rPr>
        <w:t xml:space="preserve"> </w:t>
      </w:r>
      <w:r w:rsidR="00B6699F" w:rsidRPr="00B6699F">
        <w:rPr>
          <w:rFonts w:ascii="Times New Roman" w:eastAsia="Times New Roman" w:hAnsi="Times New Roman" w:cs="Times New Roman"/>
          <w:sz w:val="28"/>
          <w:szCs w:val="28"/>
        </w:rPr>
        <w:t>разносторонних и достоверных</w:t>
      </w:r>
      <w:r w:rsidR="005C5425" w:rsidRPr="00B6699F">
        <w:rPr>
          <w:rFonts w:ascii="Times New Roman" w:eastAsia="Times New Roman" w:hAnsi="Times New Roman" w:cs="Times New Roman"/>
          <w:sz w:val="28"/>
          <w:szCs w:val="28"/>
        </w:rPr>
        <w:t xml:space="preserve"> </w:t>
      </w:r>
      <w:r w:rsidRPr="00B6699F">
        <w:rPr>
          <w:rFonts w:ascii="Times New Roman" w:eastAsia="Times New Roman" w:hAnsi="Times New Roman" w:cs="Times New Roman"/>
          <w:sz w:val="28"/>
          <w:szCs w:val="28"/>
        </w:rPr>
        <w:t xml:space="preserve">сведений о взаимодействии </w:t>
      </w:r>
      <w:r w:rsidR="00DF085D" w:rsidRPr="00B6699F">
        <w:rPr>
          <w:rFonts w:ascii="Times New Roman" w:eastAsia="Times New Roman" w:hAnsi="Times New Roman" w:cs="Times New Roman"/>
          <w:sz w:val="28"/>
          <w:szCs w:val="28"/>
        </w:rPr>
        <w:t>организации и общества, а также</w:t>
      </w:r>
      <w:r w:rsidRPr="00B6699F">
        <w:rPr>
          <w:rFonts w:ascii="Times New Roman" w:eastAsia="Times New Roman" w:hAnsi="Times New Roman" w:cs="Times New Roman"/>
          <w:sz w:val="28"/>
          <w:szCs w:val="28"/>
        </w:rPr>
        <w:t xml:space="preserve"> личностей </w:t>
      </w:r>
      <w:r w:rsidR="005C5425" w:rsidRPr="00B6699F">
        <w:rPr>
          <w:rFonts w:ascii="Times New Roman" w:eastAsia="Times New Roman" w:hAnsi="Times New Roman" w:cs="Times New Roman"/>
          <w:sz w:val="28"/>
          <w:szCs w:val="28"/>
        </w:rPr>
        <w:t>сотрудников с</w:t>
      </w:r>
      <w:r w:rsidR="005C5425">
        <w:rPr>
          <w:rFonts w:ascii="Times New Roman" w:eastAsia="Times New Roman" w:hAnsi="Times New Roman" w:cs="Times New Roman"/>
          <w:sz w:val="28"/>
          <w:szCs w:val="28"/>
        </w:rPr>
        <w:t xml:space="preserve"> ее руководством. </w:t>
      </w:r>
    </w:p>
    <w:p w:rsidR="00DF085D" w:rsidRPr="00F23495" w:rsidRDefault="00DF085D" w:rsidP="00827471">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Специфическая динамика развития </w:t>
      </w:r>
      <w:r>
        <w:rPr>
          <w:rFonts w:ascii="Times New Roman" w:eastAsia="Times New Roman" w:hAnsi="Times New Roman" w:cs="Times New Roman"/>
          <w:sz w:val="28"/>
          <w:szCs w:val="28"/>
          <w:lang w:val="en-US"/>
        </w:rPr>
        <w:t>IT</w:t>
      </w:r>
      <w:r w:rsidR="00F23495">
        <w:rPr>
          <w:rFonts w:ascii="Times New Roman" w:eastAsia="Times New Roman" w:hAnsi="Times New Roman" w:cs="Times New Roman"/>
          <w:sz w:val="28"/>
          <w:szCs w:val="28"/>
        </w:rPr>
        <w:t>-отрасли, а также разнообразие сфер, выделяемых в ней, требуют особого внимания к ценностям рынка и участников диагностируемой организации. Ценностно-целевой подход дает сведения, необходимые для принятия решений в таких условиях.</w:t>
      </w:r>
    </w:p>
    <w:p w:rsidR="00A76493" w:rsidRDefault="00A76493">
      <w:pPr>
        <w:spacing w:line="360" w:lineRule="auto"/>
        <w:jc w:val="both"/>
        <w:rPr>
          <w:rFonts w:ascii="Times New Roman" w:eastAsia="Times New Roman" w:hAnsi="Times New Roman" w:cs="Times New Roman"/>
          <w:sz w:val="28"/>
          <w:szCs w:val="28"/>
        </w:rPr>
      </w:pPr>
    </w:p>
    <w:p w:rsidR="00A76493" w:rsidRDefault="00236366">
      <w:pPr>
        <w:rPr>
          <w:rFonts w:ascii="Times New Roman" w:eastAsia="Times New Roman" w:hAnsi="Times New Roman" w:cs="Times New Roman"/>
          <w:sz w:val="28"/>
          <w:szCs w:val="28"/>
        </w:rPr>
      </w:pPr>
      <w:r>
        <w:br w:type="page"/>
      </w:r>
    </w:p>
    <w:p w:rsidR="00A76493" w:rsidRDefault="00236366">
      <w:pPr>
        <w:pStyle w:val="1"/>
      </w:pPr>
      <w:r>
        <w:lastRenderedPageBreak/>
        <w:t>ГЛАВА 1</w:t>
      </w:r>
    </w:p>
    <w:p w:rsidR="00A76493" w:rsidRDefault="00236366">
      <w:pPr>
        <w:pStyle w:val="1"/>
      </w:pPr>
      <w:bookmarkStart w:id="0" w:name="_rt77w3pkp96t" w:colFirst="0" w:colLast="0"/>
      <w:bookmarkEnd w:id="0"/>
      <w:r>
        <w:t>ТЕОРЕТИКО-МЕТОДОЛОГИЧЕСКИЕ ОСНОВАНИЯ СОЦИОЛОГИЧЕСКОГО АНАЛИЗА ОРГАНИЗАЦИОННОЙ ДИАГНОСТИКИ</w:t>
      </w:r>
    </w:p>
    <w:p w:rsidR="00A76493" w:rsidRDefault="00236366">
      <w:pPr>
        <w:pStyle w:val="2"/>
      </w:pPr>
      <w:bookmarkStart w:id="1" w:name="_9q36j4oweg64" w:colFirst="0" w:colLast="0"/>
      <w:bookmarkEnd w:id="1"/>
      <w:r>
        <w:t>1.1. Организационная диагностика</w:t>
      </w:r>
      <w:r w:rsidR="00623532">
        <w:t xml:space="preserve"> как объект социологического анализа</w:t>
      </w:r>
      <w:r>
        <w:t>: исторический обзор и современные практики.</w:t>
      </w:r>
    </w:p>
    <w:p w:rsidR="00A76493" w:rsidRDefault="002363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75E70">
        <w:rPr>
          <w:rFonts w:ascii="Times New Roman" w:eastAsia="Times New Roman" w:hAnsi="Times New Roman" w:cs="Times New Roman"/>
          <w:sz w:val="28"/>
          <w:szCs w:val="28"/>
        </w:rPr>
        <w:t xml:space="preserve">Организационная диагностика является </w:t>
      </w:r>
      <w:r w:rsidR="00B6699F">
        <w:rPr>
          <w:rFonts w:ascii="Times New Roman" w:eastAsia="Times New Roman" w:hAnsi="Times New Roman" w:cs="Times New Roman"/>
          <w:sz w:val="28"/>
          <w:szCs w:val="28"/>
        </w:rPr>
        <w:t>значимым</w:t>
      </w:r>
      <w:r w:rsidR="008B462F">
        <w:rPr>
          <w:rFonts w:ascii="Times New Roman" w:eastAsia="Times New Roman" w:hAnsi="Times New Roman" w:cs="Times New Roman"/>
          <w:sz w:val="28"/>
          <w:szCs w:val="28"/>
        </w:rPr>
        <w:t xml:space="preserve"> </w:t>
      </w:r>
      <w:r w:rsidR="00275E70">
        <w:rPr>
          <w:rFonts w:ascii="Times New Roman" w:eastAsia="Times New Roman" w:hAnsi="Times New Roman" w:cs="Times New Roman"/>
          <w:sz w:val="28"/>
          <w:szCs w:val="28"/>
        </w:rPr>
        <w:t xml:space="preserve">источником информации для компаний: она позволяет ее членам и, прежде всего, руководителям получить сведения о своих сотрудниках, а также об обществе, в котором функционирует компания. Одним из наиболее важных результатов </w:t>
      </w:r>
      <w:r w:rsidRPr="00275E70">
        <w:rPr>
          <w:rFonts w:ascii="Times New Roman" w:eastAsia="Times New Roman" w:hAnsi="Times New Roman" w:cs="Times New Roman"/>
          <w:sz w:val="28"/>
          <w:szCs w:val="28"/>
        </w:rPr>
        <w:t xml:space="preserve">организационной диагностики обычно становятся рекомендации по </w:t>
      </w:r>
      <w:r w:rsidR="00275E70">
        <w:rPr>
          <w:rFonts w:ascii="Times New Roman" w:eastAsia="Times New Roman" w:hAnsi="Times New Roman" w:cs="Times New Roman"/>
          <w:sz w:val="28"/>
          <w:szCs w:val="28"/>
        </w:rPr>
        <w:t>развитию компании</w:t>
      </w:r>
      <w:r w:rsidRPr="00275E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объясняется тем, что в ее проведении и развитии методологии наиболее заинтересованы представители менеджмента. Именно они (а не социологи) чаще всего реализуют подобные исследования в организациях. В этой части </w:t>
      </w:r>
      <w:r w:rsidRPr="00B6699F">
        <w:rPr>
          <w:rFonts w:ascii="Times New Roman" w:eastAsia="Times New Roman" w:hAnsi="Times New Roman" w:cs="Times New Roman"/>
          <w:sz w:val="28"/>
          <w:szCs w:val="28"/>
        </w:rPr>
        <w:t>опи</w:t>
      </w:r>
      <w:r w:rsidR="00B6699F" w:rsidRPr="00B6699F">
        <w:rPr>
          <w:rFonts w:ascii="Times New Roman" w:eastAsia="Times New Roman" w:hAnsi="Times New Roman" w:cs="Times New Roman"/>
          <w:sz w:val="28"/>
          <w:szCs w:val="28"/>
        </w:rPr>
        <w:t>сывае</w:t>
      </w:r>
      <w:r w:rsidR="00B6699F">
        <w:rPr>
          <w:rFonts w:ascii="Times New Roman" w:eastAsia="Times New Roman" w:hAnsi="Times New Roman" w:cs="Times New Roman"/>
          <w:sz w:val="28"/>
          <w:szCs w:val="28"/>
        </w:rPr>
        <w:t>тся организационная</w:t>
      </w:r>
      <w:r>
        <w:rPr>
          <w:rFonts w:ascii="Times New Roman" w:eastAsia="Times New Roman" w:hAnsi="Times New Roman" w:cs="Times New Roman"/>
          <w:sz w:val="28"/>
          <w:szCs w:val="28"/>
        </w:rPr>
        <w:t xml:space="preserve"> диаг</w:t>
      </w:r>
      <w:r w:rsidR="00B6699F">
        <w:rPr>
          <w:rFonts w:ascii="Times New Roman" w:eastAsia="Times New Roman" w:hAnsi="Times New Roman" w:cs="Times New Roman"/>
          <w:sz w:val="28"/>
          <w:szCs w:val="28"/>
        </w:rPr>
        <w:t>ностика</w:t>
      </w:r>
      <w:r>
        <w:rPr>
          <w:rFonts w:ascii="Times New Roman" w:eastAsia="Times New Roman" w:hAnsi="Times New Roman" w:cs="Times New Roman"/>
          <w:sz w:val="28"/>
          <w:szCs w:val="28"/>
        </w:rPr>
        <w:t xml:space="preserve"> так, как с ней работают менеджеры. Так</w:t>
      </w:r>
      <w:r w:rsidR="00275E70">
        <w:rPr>
          <w:rFonts w:ascii="Times New Roman" w:eastAsia="Times New Roman" w:hAnsi="Times New Roman" w:cs="Times New Roman"/>
          <w:sz w:val="28"/>
          <w:szCs w:val="28"/>
        </w:rPr>
        <w:t>им образом появится возможность показать</w:t>
      </w:r>
      <w:r>
        <w:rPr>
          <w:rFonts w:ascii="Times New Roman" w:eastAsia="Times New Roman" w:hAnsi="Times New Roman" w:cs="Times New Roman"/>
          <w:sz w:val="28"/>
          <w:szCs w:val="28"/>
        </w:rPr>
        <w:t xml:space="preserve"> объект дальнейшего социологического анализа. </w:t>
      </w:r>
    </w:p>
    <w:p w:rsidR="00A76493" w:rsidRDefault="00236366">
      <w:pPr>
        <w:pStyle w:val="3"/>
        <w:numPr>
          <w:ilvl w:val="2"/>
          <w:numId w:val="1"/>
        </w:numPr>
      </w:pPr>
      <w:bookmarkStart w:id="2" w:name="_ak0hu1bmxcot" w:colFirst="0" w:colLast="0"/>
      <w:bookmarkEnd w:id="2"/>
      <w:r>
        <w:t>Сущность понятия «организационная диагностика»</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содержанием, сущностью ОД чаще всего понимают сумму применяемых методов. В этом случае ОД определяют как анализ</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 определение и выявление</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обследование</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xml:space="preserve">, оценку и </w:t>
      </w:r>
      <w:r w:rsidRPr="00275E70">
        <w:rPr>
          <w:rFonts w:ascii="Times New Roman" w:eastAsia="Times New Roman" w:hAnsi="Times New Roman" w:cs="Times New Roman"/>
          <w:sz w:val="28"/>
          <w:szCs w:val="28"/>
        </w:rPr>
        <w:t>сбор</w:t>
      </w:r>
      <w:r w:rsidR="00275E70">
        <w:rPr>
          <w:rFonts w:ascii="Times New Roman" w:eastAsia="Times New Roman" w:hAnsi="Times New Roman" w:cs="Times New Roman"/>
          <w:sz w:val="28"/>
          <w:szCs w:val="28"/>
        </w:rPr>
        <w:t xml:space="preserve"> данных</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xml:space="preserve">. </w:t>
      </w:r>
      <w:r w:rsidR="00275E70">
        <w:rPr>
          <w:rFonts w:ascii="Times New Roman" w:eastAsia="Times New Roman" w:hAnsi="Times New Roman" w:cs="Times New Roman"/>
          <w:sz w:val="28"/>
          <w:szCs w:val="28"/>
        </w:rPr>
        <w:t>Тот факт, что данные термины используются для описания сущности организационной диагностики,</w:t>
      </w:r>
      <w:r>
        <w:rPr>
          <w:rFonts w:ascii="Times New Roman" w:eastAsia="Times New Roman" w:hAnsi="Times New Roman" w:cs="Times New Roman"/>
          <w:sz w:val="28"/>
          <w:szCs w:val="28"/>
        </w:rPr>
        <w:t xml:space="preserve"> </w:t>
      </w:r>
      <w:r w:rsidRPr="00275E70">
        <w:rPr>
          <w:rFonts w:ascii="Times New Roman" w:eastAsia="Times New Roman" w:hAnsi="Times New Roman" w:cs="Times New Roman"/>
          <w:sz w:val="28"/>
          <w:szCs w:val="28"/>
        </w:rPr>
        <w:t xml:space="preserve">говорит </w:t>
      </w:r>
      <w:r w:rsidR="00275E70" w:rsidRPr="00275E70">
        <w:rPr>
          <w:rFonts w:ascii="Times New Roman" w:eastAsia="Times New Roman" w:hAnsi="Times New Roman" w:cs="Times New Roman"/>
          <w:sz w:val="28"/>
          <w:szCs w:val="28"/>
        </w:rPr>
        <w:t>о том, что сами диагносты акцентируют внимание на</w:t>
      </w:r>
      <w:r w:rsidRPr="00275E70">
        <w:rPr>
          <w:rFonts w:ascii="Times New Roman" w:eastAsia="Times New Roman" w:hAnsi="Times New Roman" w:cs="Times New Roman"/>
          <w:sz w:val="28"/>
          <w:szCs w:val="28"/>
        </w:rPr>
        <w:t xml:space="preserve"> эмпирическо</w:t>
      </w:r>
      <w:r w:rsidR="00275E70" w:rsidRPr="00275E70">
        <w:rPr>
          <w:rFonts w:ascii="Times New Roman" w:eastAsia="Times New Roman" w:hAnsi="Times New Roman" w:cs="Times New Roman"/>
          <w:sz w:val="28"/>
          <w:szCs w:val="28"/>
        </w:rPr>
        <w:t>й части исследования, а не на теоретической.</w:t>
      </w:r>
      <w:r w:rsidRPr="00275E70">
        <w:rPr>
          <w:rFonts w:ascii="Times New Roman" w:eastAsia="Times New Roman" w:hAnsi="Times New Roman" w:cs="Times New Roman"/>
          <w:sz w:val="28"/>
          <w:szCs w:val="28"/>
        </w:rPr>
        <w:t xml:space="preserve"> </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Однако встречаются и другие определения понятия, </w:t>
      </w:r>
      <w:r w:rsidR="00275E70">
        <w:rPr>
          <w:rFonts w:ascii="Times New Roman" w:eastAsia="Times New Roman" w:hAnsi="Times New Roman" w:cs="Times New Roman"/>
          <w:sz w:val="28"/>
          <w:szCs w:val="28"/>
        </w:rPr>
        <w:t>в которых акцент делается на используемой</w:t>
      </w:r>
      <w:r>
        <w:rPr>
          <w:rFonts w:ascii="Times New Roman" w:eastAsia="Times New Roman" w:hAnsi="Times New Roman" w:cs="Times New Roman"/>
          <w:sz w:val="28"/>
          <w:szCs w:val="28"/>
        </w:rPr>
        <w:t xml:space="preserve"> </w:t>
      </w:r>
      <w:r w:rsidR="00275E70">
        <w:rPr>
          <w:rFonts w:ascii="Times New Roman" w:eastAsia="Times New Roman" w:hAnsi="Times New Roman" w:cs="Times New Roman"/>
          <w:sz w:val="28"/>
          <w:szCs w:val="28"/>
        </w:rPr>
        <w:t>теории. В таких случаях под организационной диагностики понимают</w:t>
      </w:r>
      <w:r>
        <w:rPr>
          <w:rFonts w:ascii="Times New Roman" w:eastAsia="Times New Roman" w:hAnsi="Times New Roman" w:cs="Times New Roman"/>
          <w:sz w:val="28"/>
          <w:szCs w:val="28"/>
        </w:rPr>
        <w:t xml:space="preserve"> использование концептуальных моделей</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w:t>
      </w:r>
      <w:r w:rsidR="00275E70">
        <w:rPr>
          <w:rFonts w:ascii="Times New Roman" w:eastAsia="Times New Roman" w:hAnsi="Times New Roman" w:cs="Times New Roman"/>
          <w:sz w:val="28"/>
          <w:szCs w:val="28"/>
        </w:rPr>
        <w:t xml:space="preserve"> например,</w:t>
      </w:r>
      <w:r>
        <w:rPr>
          <w:rFonts w:ascii="Times New Roman" w:eastAsia="Times New Roman" w:hAnsi="Times New Roman" w:cs="Times New Roman"/>
          <w:sz w:val="28"/>
          <w:szCs w:val="28"/>
        </w:rPr>
        <w:t xml:space="preserve"> структурированн</w:t>
      </w:r>
      <w:r w:rsidR="00275E70">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подход</w:t>
      </w:r>
      <w:r>
        <w:rPr>
          <w:rFonts w:ascii="Times New Roman" w:eastAsia="Times New Roman" w:hAnsi="Times New Roman" w:cs="Times New Roman"/>
          <w:sz w:val="28"/>
          <w:szCs w:val="28"/>
          <w:vertAlign w:val="superscript"/>
        </w:rPr>
        <w:footnoteReference w:id="41"/>
      </w:r>
      <w:r w:rsidR="00275E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Причем </w:t>
      </w:r>
      <w:r w:rsidR="00275E70">
        <w:rPr>
          <w:rFonts w:ascii="Times New Roman" w:eastAsia="Times New Roman" w:hAnsi="Times New Roman" w:cs="Times New Roman"/>
          <w:sz w:val="28"/>
          <w:szCs w:val="28"/>
        </w:rPr>
        <w:t xml:space="preserve">применение структурированного подхода характерно не только для </w:t>
      </w:r>
      <w:r w:rsidR="00275E70" w:rsidRPr="00275E70">
        <w:rPr>
          <w:rFonts w:ascii="Times New Roman" w:eastAsia="Times New Roman" w:hAnsi="Times New Roman" w:cs="Times New Roman"/>
          <w:sz w:val="28"/>
          <w:szCs w:val="28"/>
        </w:rPr>
        <w:t>научн</w:t>
      </w:r>
      <w:r w:rsidR="00275E70">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публикации, </w:t>
      </w:r>
      <w:r w:rsidR="00275E70">
        <w:rPr>
          <w:rFonts w:ascii="Times New Roman" w:eastAsia="Times New Roman" w:hAnsi="Times New Roman" w:cs="Times New Roman"/>
          <w:sz w:val="28"/>
          <w:szCs w:val="28"/>
        </w:rPr>
        <w:t>но и в компаниях, оказывающих</w:t>
      </w:r>
      <w:r>
        <w:rPr>
          <w:rFonts w:ascii="Times New Roman" w:eastAsia="Times New Roman" w:hAnsi="Times New Roman" w:cs="Times New Roman"/>
          <w:sz w:val="28"/>
          <w:szCs w:val="28"/>
        </w:rPr>
        <w:t xml:space="preserve"> услуги ОД, что говорит об осознании практиков ОД важности научного теоретического обоснования при исследовании организации. </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объектом ОД чаще всего понимается организация</w:t>
      </w:r>
      <w:r w:rsidR="009E2B4D">
        <w:rPr>
          <w:rFonts w:ascii="Times New Roman" w:eastAsia="Times New Roman" w:hAnsi="Times New Roman" w:cs="Times New Roman"/>
          <w:sz w:val="28"/>
          <w:szCs w:val="28"/>
        </w:rPr>
        <w:t xml:space="preserve"> в широком смысле</w:t>
      </w:r>
      <w:r>
        <w:rPr>
          <w:rFonts w:ascii="Times New Roman" w:eastAsia="Times New Roman" w:hAnsi="Times New Roman" w:cs="Times New Roman"/>
          <w:sz w:val="28"/>
          <w:szCs w:val="28"/>
        </w:rPr>
        <w:t xml:space="preserve">. </w:t>
      </w:r>
      <w:r w:rsidR="009E2B4D">
        <w:rPr>
          <w:rFonts w:ascii="Times New Roman" w:eastAsia="Times New Roman" w:hAnsi="Times New Roman" w:cs="Times New Roman"/>
          <w:sz w:val="28"/>
          <w:szCs w:val="28"/>
        </w:rPr>
        <w:t xml:space="preserve">Есть и более точное определение объекта, когда в качестве него выделяются </w:t>
      </w:r>
      <w:r>
        <w:rPr>
          <w:rFonts w:ascii="Times New Roman" w:eastAsia="Times New Roman" w:hAnsi="Times New Roman" w:cs="Times New Roman"/>
          <w:sz w:val="28"/>
          <w:szCs w:val="28"/>
        </w:rPr>
        <w:t>состояния и поведения организации</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xml:space="preserve"> либо ее деятельности</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xml:space="preserve">. </w:t>
      </w:r>
      <w:r w:rsidR="009E2B4D">
        <w:rPr>
          <w:rFonts w:ascii="Times New Roman" w:eastAsia="Times New Roman" w:hAnsi="Times New Roman" w:cs="Times New Roman"/>
          <w:sz w:val="28"/>
          <w:szCs w:val="28"/>
        </w:rPr>
        <w:t xml:space="preserve">Еще более узкое </w:t>
      </w:r>
      <w:r>
        <w:rPr>
          <w:rFonts w:ascii="Times New Roman" w:eastAsia="Times New Roman" w:hAnsi="Times New Roman" w:cs="Times New Roman"/>
          <w:sz w:val="28"/>
          <w:szCs w:val="28"/>
        </w:rPr>
        <w:t>описание объекта дает на своем сайте российская компания, занимающаяся, среди прочего, и ОД. В качестве объекта здесь выделяются «информация об организации, целях ее деятельности и развития, организационной структуре, стиле руководства, индивидуальных и групповых нормах поведения, ценностях, установках, взаимоотношениях и взаимодействии ее сотрудников и подразделений, а также первопричины выявленных фактов»</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точки зрения </w:t>
      </w:r>
      <w:r w:rsidR="009E2B4D">
        <w:rPr>
          <w:rFonts w:ascii="Times New Roman" w:eastAsia="Times New Roman" w:hAnsi="Times New Roman" w:cs="Times New Roman"/>
          <w:sz w:val="28"/>
          <w:szCs w:val="28"/>
        </w:rPr>
        <w:t>данного</w:t>
      </w:r>
      <w:r>
        <w:rPr>
          <w:rFonts w:ascii="Times New Roman" w:eastAsia="Times New Roman" w:hAnsi="Times New Roman" w:cs="Times New Roman"/>
          <w:sz w:val="28"/>
          <w:szCs w:val="28"/>
        </w:rPr>
        <w:t xml:space="preserve"> исследования, в котором </w:t>
      </w:r>
      <w:r w:rsidR="009E2B4D">
        <w:rPr>
          <w:rFonts w:ascii="Times New Roman" w:eastAsia="Times New Roman" w:hAnsi="Times New Roman" w:cs="Times New Roman"/>
          <w:sz w:val="28"/>
          <w:szCs w:val="28"/>
        </w:rPr>
        <w:t>проводится социологический анализ ОД</w:t>
      </w:r>
      <w:r>
        <w:rPr>
          <w:rFonts w:ascii="Times New Roman" w:eastAsia="Times New Roman" w:hAnsi="Times New Roman" w:cs="Times New Roman"/>
          <w:sz w:val="28"/>
          <w:szCs w:val="28"/>
        </w:rPr>
        <w:t xml:space="preserve">, </w:t>
      </w:r>
      <w:r w:rsidR="009E2B4D">
        <w:rPr>
          <w:rFonts w:ascii="Times New Roman" w:eastAsia="Times New Roman" w:hAnsi="Times New Roman" w:cs="Times New Roman"/>
          <w:sz w:val="28"/>
          <w:szCs w:val="28"/>
        </w:rPr>
        <w:t>значимо</w:t>
      </w:r>
      <w:r>
        <w:rPr>
          <w:rFonts w:ascii="Times New Roman" w:eastAsia="Times New Roman" w:hAnsi="Times New Roman" w:cs="Times New Roman"/>
          <w:sz w:val="28"/>
          <w:szCs w:val="28"/>
        </w:rPr>
        <w:t xml:space="preserve"> определение, которое дает российская консалтинговая компания, где экспертами при проведении ОД являются как консультанты по общему менеджменту, так и консультанты по психологии управления. В качестве объекта ОД здесь выделяются </w:t>
      </w:r>
      <w:r w:rsidRPr="009E2B4D">
        <w:rPr>
          <w:rFonts w:ascii="Times New Roman" w:eastAsia="Times New Roman" w:hAnsi="Times New Roman" w:cs="Times New Roman"/>
          <w:sz w:val="28"/>
          <w:szCs w:val="28"/>
        </w:rPr>
        <w:t>психологическая динамика</w:t>
      </w:r>
      <w:r>
        <w:rPr>
          <w:rFonts w:ascii="Times New Roman" w:eastAsia="Times New Roman" w:hAnsi="Times New Roman" w:cs="Times New Roman"/>
          <w:sz w:val="28"/>
          <w:szCs w:val="28"/>
        </w:rPr>
        <w:t xml:space="preserve">, а также «системные и бессознательные противоречия на всех </w:t>
      </w:r>
      <w:r>
        <w:rPr>
          <w:rFonts w:ascii="Times New Roman" w:eastAsia="Times New Roman" w:hAnsi="Times New Roman" w:cs="Times New Roman"/>
          <w:sz w:val="28"/>
          <w:szCs w:val="28"/>
        </w:rPr>
        <w:lastRenderedPageBreak/>
        <w:t>уровнях управления компанией»</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xml:space="preserve">. </w:t>
      </w:r>
      <w:r w:rsidR="009E2B4D">
        <w:rPr>
          <w:rFonts w:ascii="Times New Roman" w:eastAsia="Times New Roman" w:hAnsi="Times New Roman" w:cs="Times New Roman"/>
          <w:sz w:val="28"/>
          <w:szCs w:val="28"/>
        </w:rPr>
        <w:t>Данное</w:t>
      </w:r>
      <w:r>
        <w:rPr>
          <w:rFonts w:ascii="Times New Roman" w:eastAsia="Times New Roman" w:hAnsi="Times New Roman" w:cs="Times New Roman"/>
          <w:sz w:val="28"/>
          <w:szCs w:val="28"/>
        </w:rPr>
        <w:t xml:space="preserve"> определение является отражением используемой</w:t>
      </w:r>
      <w:r w:rsidR="009E2B4D">
        <w:rPr>
          <w:rFonts w:ascii="Times New Roman" w:eastAsia="Times New Roman" w:hAnsi="Times New Roman" w:cs="Times New Roman"/>
          <w:sz w:val="28"/>
          <w:szCs w:val="28"/>
        </w:rPr>
        <w:t xml:space="preserve"> в этой организации</w:t>
      </w:r>
      <w:r>
        <w:rPr>
          <w:rFonts w:ascii="Times New Roman" w:eastAsia="Times New Roman" w:hAnsi="Times New Roman" w:cs="Times New Roman"/>
          <w:sz w:val="28"/>
          <w:szCs w:val="28"/>
        </w:rPr>
        <w:t xml:space="preserve"> методологии, но так же и осознания управленцами ценности вклада смежных наук в практику ОД. </w:t>
      </w:r>
    </w:p>
    <w:p w:rsidR="00A76493" w:rsidRDefault="00236366">
      <w:pPr>
        <w:spacing w:line="360" w:lineRule="auto"/>
        <w:ind w:firstLine="720"/>
        <w:jc w:val="both"/>
        <w:rPr>
          <w:rFonts w:ascii="Times New Roman" w:eastAsia="Times New Roman" w:hAnsi="Times New Roman" w:cs="Times New Roman"/>
          <w:sz w:val="28"/>
          <w:szCs w:val="28"/>
          <w:shd w:val="clear" w:color="auto" w:fill="FF9900"/>
        </w:rPr>
      </w:pPr>
      <w:r>
        <w:rPr>
          <w:rFonts w:ascii="Times New Roman" w:eastAsia="Times New Roman" w:hAnsi="Times New Roman" w:cs="Times New Roman"/>
          <w:sz w:val="28"/>
          <w:szCs w:val="28"/>
        </w:rPr>
        <w:t xml:space="preserve">Чаще всего запрос на ОД </w:t>
      </w:r>
      <w:r w:rsidR="006029B1">
        <w:rPr>
          <w:rFonts w:ascii="Times New Roman" w:eastAsia="Times New Roman" w:hAnsi="Times New Roman" w:cs="Times New Roman"/>
          <w:sz w:val="28"/>
          <w:szCs w:val="28"/>
        </w:rPr>
        <w:t>появляется у менеджмента</w:t>
      </w:r>
      <w:r>
        <w:rPr>
          <w:rFonts w:ascii="Times New Roman" w:eastAsia="Times New Roman" w:hAnsi="Times New Roman" w:cs="Times New Roman"/>
          <w:sz w:val="28"/>
          <w:szCs w:val="28"/>
        </w:rPr>
        <w:t xml:space="preserve"> организации. </w:t>
      </w:r>
      <w:r w:rsidR="006029B1">
        <w:rPr>
          <w:rFonts w:ascii="Times New Roman" w:eastAsia="Times New Roman" w:hAnsi="Times New Roman" w:cs="Times New Roman"/>
          <w:sz w:val="28"/>
          <w:szCs w:val="28"/>
        </w:rPr>
        <w:t>При наличии необходимости и возможности принятия управленческих решений</w:t>
      </w:r>
      <w:r>
        <w:rPr>
          <w:rFonts w:ascii="Times New Roman" w:eastAsia="Times New Roman" w:hAnsi="Times New Roman" w:cs="Times New Roman"/>
          <w:sz w:val="28"/>
          <w:szCs w:val="28"/>
        </w:rPr>
        <w:t>, они сталкиваются с проблемой незнания того, как</w:t>
      </w:r>
      <w:r w:rsidR="006029B1">
        <w:rPr>
          <w:rFonts w:ascii="Times New Roman" w:eastAsia="Times New Roman" w:hAnsi="Times New Roman" w:cs="Times New Roman"/>
          <w:sz w:val="28"/>
          <w:szCs w:val="28"/>
        </w:rPr>
        <w:t>ие именно решения наиболее целесообразно принять в той или иной</w:t>
      </w:r>
      <w:r>
        <w:rPr>
          <w:rFonts w:ascii="Times New Roman" w:eastAsia="Times New Roman" w:hAnsi="Times New Roman" w:cs="Times New Roman"/>
          <w:sz w:val="28"/>
          <w:szCs w:val="28"/>
        </w:rPr>
        <w:t>. ОД позволяет выявить проблемы, их глубинные причины, а также обнаружить ресурсы для их решения, сформулировать рекомендации по изменениям и их внедрениям. Она позволяет понять, почему организация должна быть изменена и в чем именно должны заключаться изменения</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В этом смысле ОД является </w:t>
      </w:r>
      <w:r w:rsidR="00B6699F" w:rsidRPr="00B6699F">
        <w:rPr>
          <w:rFonts w:ascii="Times New Roman" w:eastAsia="Times New Roman" w:hAnsi="Times New Roman" w:cs="Times New Roman"/>
          <w:sz w:val="28"/>
          <w:szCs w:val="28"/>
        </w:rPr>
        <w:t>востребованным</w:t>
      </w:r>
      <w:r w:rsidRPr="00B6699F">
        <w:rPr>
          <w:rFonts w:ascii="Times New Roman" w:eastAsia="Times New Roman" w:hAnsi="Times New Roman" w:cs="Times New Roman"/>
          <w:sz w:val="28"/>
          <w:szCs w:val="28"/>
        </w:rPr>
        <w:t xml:space="preserve"> инструментом </w:t>
      </w:r>
      <w:r w:rsidR="006029B1" w:rsidRPr="00B6699F">
        <w:rPr>
          <w:rFonts w:ascii="Times New Roman" w:eastAsia="Times New Roman" w:hAnsi="Times New Roman" w:cs="Times New Roman"/>
          <w:sz w:val="28"/>
          <w:szCs w:val="28"/>
        </w:rPr>
        <w:t>в рамках</w:t>
      </w:r>
      <w:r w:rsidR="006029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менеджмента изменений</w:t>
      </w:r>
      <w:r w:rsidR="006029B1">
        <w:rPr>
          <w:rFonts w:ascii="Times New Roman" w:eastAsia="Times New Roman" w:hAnsi="Times New Roman" w:cs="Times New Roman"/>
          <w:sz w:val="28"/>
          <w:szCs w:val="28"/>
        </w:rPr>
        <w:t>, п</w:t>
      </w:r>
      <w:r>
        <w:rPr>
          <w:rFonts w:ascii="Times New Roman" w:eastAsia="Times New Roman" w:hAnsi="Times New Roman" w:cs="Times New Roman"/>
          <w:sz w:val="28"/>
          <w:szCs w:val="28"/>
        </w:rPr>
        <w:t xml:space="preserve">ричем не только на этапе, предшествующем изменениям, но и после их внедрения — чтобы убедиться в их эффективности. </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Иногда в качестве цели ОД ставится определение разрыва между текущей и желаемой производительностью и того, как можно достичь последней</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И все </w:t>
      </w:r>
      <w:r w:rsidR="006029B1">
        <w:rPr>
          <w:rFonts w:ascii="Times New Roman" w:eastAsia="Times New Roman" w:hAnsi="Times New Roman" w:cs="Times New Roman"/>
          <w:sz w:val="28"/>
          <w:szCs w:val="28"/>
        </w:rPr>
        <w:t>же</w:t>
      </w:r>
      <w:r>
        <w:rPr>
          <w:rFonts w:ascii="Times New Roman" w:eastAsia="Times New Roman" w:hAnsi="Times New Roman" w:cs="Times New Roman"/>
          <w:sz w:val="28"/>
          <w:szCs w:val="28"/>
        </w:rPr>
        <w:t xml:space="preserve"> «разрывы» в данном случае являются теми же недостатками или проблемами. </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w:t>
      </w:r>
      <w:r w:rsidR="006029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бы целью ОД было одно лишь выявление и решение проблем</w:t>
      </w:r>
      <w:r w:rsidRPr="006029B1">
        <w:rPr>
          <w:rFonts w:ascii="Times New Roman" w:eastAsia="Times New Roman" w:hAnsi="Times New Roman" w:cs="Times New Roman"/>
          <w:sz w:val="28"/>
          <w:szCs w:val="28"/>
        </w:rPr>
        <w:t>, то организации</w:t>
      </w:r>
      <w:r w:rsidR="006029B1">
        <w:rPr>
          <w:rFonts w:ascii="Times New Roman" w:eastAsia="Times New Roman" w:hAnsi="Times New Roman" w:cs="Times New Roman"/>
          <w:sz w:val="28"/>
          <w:szCs w:val="28"/>
        </w:rPr>
        <w:t>, в которых отсутствуют явные и серьезные проблемы,</w:t>
      </w:r>
      <w:r>
        <w:rPr>
          <w:rFonts w:ascii="Times New Roman" w:eastAsia="Times New Roman" w:hAnsi="Times New Roman" w:cs="Times New Roman"/>
          <w:sz w:val="28"/>
          <w:szCs w:val="28"/>
        </w:rPr>
        <w:t xml:space="preserve"> не нужда</w:t>
      </w:r>
      <w:r w:rsidR="006029B1">
        <w:rPr>
          <w:rFonts w:ascii="Times New Roman" w:eastAsia="Times New Roman" w:hAnsi="Times New Roman" w:cs="Times New Roman"/>
          <w:sz w:val="28"/>
          <w:szCs w:val="28"/>
        </w:rPr>
        <w:t>лись бы</w:t>
      </w:r>
      <w:r>
        <w:rPr>
          <w:rFonts w:ascii="Times New Roman" w:eastAsia="Times New Roman" w:hAnsi="Times New Roman" w:cs="Times New Roman"/>
          <w:sz w:val="28"/>
          <w:szCs w:val="28"/>
        </w:rPr>
        <w:t xml:space="preserve"> в диагностике. Поэтому </w:t>
      </w:r>
      <w:r w:rsidR="00D03E67">
        <w:rPr>
          <w:rFonts w:ascii="Times New Roman" w:eastAsia="Times New Roman" w:hAnsi="Times New Roman" w:cs="Times New Roman"/>
          <w:sz w:val="28"/>
          <w:szCs w:val="28"/>
        </w:rPr>
        <w:t>значимым</w:t>
      </w:r>
      <w:r>
        <w:rPr>
          <w:rFonts w:ascii="Times New Roman" w:eastAsia="Times New Roman" w:hAnsi="Times New Roman" w:cs="Times New Roman"/>
          <w:sz w:val="28"/>
          <w:szCs w:val="28"/>
        </w:rPr>
        <w:t xml:space="preserve"> дополнением </w:t>
      </w:r>
      <w:r w:rsidR="00D03E67">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rPr>
        <w:t xml:space="preserve"> одна из целей ОД, о которой говорится на сайте канадской ассоциации специалистов в области человеческих ресурсов, — «</w:t>
      </w:r>
      <w:r w:rsidRPr="00D03E67">
        <w:rPr>
          <w:rFonts w:ascii="Times New Roman" w:eastAsia="Times New Roman" w:hAnsi="Times New Roman" w:cs="Times New Roman"/>
          <w:sz w:val="28"/>
          <w:szCs w:val="28"/>
        </w:rPr>
        <w:t>узнать организацию на</w:t>
      </w:r>
      <w:r>
        <w:rPr>
          <w:rFonts w:ascii="Times New Roman" w:eastAsia="Times New Roman" w:hAnsi="Times New Roman" w:cs="Times New Roman"/>
          <w:sz w:val="28"/>
          <w:szCs w:val="28"/>
        </w:rPr>
        <w:t xml:space="preserve"> всех уровнях — начиная с поверхностных и заканчивая глубоко спрятанными частями, невидимыми для глаз»</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xml:space="preserve">. </w:t>
      </w:r>
      <w:r w:rsidR="00D03E67">
        <w:rPr>
          <w:rFonts w:ascii="Times New Roman" w:eastAsia="Times New Roman" w:hAnsi="Times New Roman" w:cs="Times New Roman"/>
          <w:sz w:val="28"/>
          <w:szCs w:val="28"/>
        </w:rPr>
        <w:t>Такие сведения об организации</w:t>
      </w:r>
      <w:r>
        <w:rPr>
          <w:rFonts w:ascii="Times New Roman" w:eastAsia="Times New Roman" w:hAnsi="Times New Roman" w:cs="Times New Roman"/>
          <w:sz w:val="28"/>
          <w:szCs w:val="28"/>
        </w:rPr>
        <w:t xml:space="preserve"> помогут найти проблемы там, где</w:t>
      </w:r>
      <w:r w:rsidR="00D03E67">
        <w:rPr>
          <w:rFonts w:ascii="Times New Roman" w:eastAsia="Times New Roman" w:hAnsi="Times New Roman" w:cs="Times New Roman"/>
          <w:sz w:val="28"/>
          <w:szCs w:val="28"/>
        </w:rPr>
        <w:t xml:space="preserve"> их</w:t>
      </w:r>
      <w:r>
        <w:rPr>
          <w:rFonts w:ascii="Times New Roman" w:eastAsia="Times New Roman" w:hAnsi="Times New Roman" w:cs="Times New Roman"/>
          <w:sz w:val="28"/>
          <w:szCs w:val="28"/>
        </w:rPr>
        <w:t xml:space="preserve">, как казалось, </w:t>
      </w:r>
      <w:r>
        <w:rPr>
          <w:rFonts w:ascii="Times New Roman" w:eastAsia="Times New Roman" w:hAnsi="Times New Roman" w:cs="Times New Roman"/>
          <w:sz w:val="28"/>
          <w:szCs w:val="28"/>
        </w:rPr>
        <w:lastRenderedPageBreak/>
        <w:t>нет, но они также могут выявить неиспользуемые ресурсы, обнаружение которых более ценно, чем обнаружение недостатков</w:t>
      </w:r>
      <w:r>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литературе и </w:t>
      </w:r>
      <w:r w:rsidRPr="00B6699F">
        <w:rPr>
          <w:rFonts w:ascii="Times New Roman" w:eastAsia="Times New Roman" w:hAnsi="Times New Roman" w:cs="Times New Roman"/>
          <w:sz w:val="28"/>
          <w:szCs w:val="28"/>
        </w:rPr>
        <w:t>публикациях диагностов</w:t>
      </w:r>
      <w:r w:rsidR="00550786">
        <w:rPr>
          <w:rFonts w:ascii="Times New Roman" w:eastAsia="Times New Roman" w:hAnsi="Times New Roman" w:cs="Times New Roman"/>
          <w:sz w:val="28"/>
          <w:szCs w:val="28"/>
        </w:rPr>
        <w:t xml:space="preserve"> </w:t>
      </w:r>
      <w:r w:rsidR="00D03E67">
        <w:rPr>
          <w:rFonts w:ascii="Times New Roman" w:eastAsia="Times New Roman" w:hAnsi="Times New Roman" w:cs="Times New Roman"/>
          <w:sz w:val="28"/>
          <w:szCs w:val="28"/>
        </w:rPr>
        <w:t>используются термины</w:t>
      </w:r>
      <w:r>
        <w:rPr>
          <w:rFonts w:ascii="Times New Roman" w:eastAsia="Times New Roman" w:hAnsi="Times New Roman" w:cs="Times New Roman"/>
          <w:sz w:val="28"/>
          <w:szCs w:val="28"/>
        </w:rPr>
        <w:t xml:space="preserve">, </w:t>
      </w:r>
      <w:r w:rsidR="00D03E67">
        <w:rPr>
          <w:rFonts w:ascii="Times New Roman" w:eastAsia="Times New Roman" w:hAnsi="Times New Roman" w:cs="Times New Roman"/>
          <w:sz w:val="28"/>
          <w:szCs w:val="28"/>
        </w:rPr>
        <w:t>по своему значению, схожие с</w:t>
      </w:r>
      <w:r>
        <w:rPr>
          <w:rFonts w:ascii="Times New Roman" w:eastAsia="Times New Roman" w:hAnsi="Times New Roman" w:cs="Times New Roman"/>
          <w:sz w:val="28"/>
          <w:szCs w:val="28"/>
        </w:rPr>
        <w:t xml:space="preserve"> ОД. Одно из них — «корпоративная диагностика», в отличие от ОД применяемое преимущественно в деловой</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xml:space="preserve"> и финансовой сферах</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 xml:space="preserve">. </w:t>
      </w:r>
      <w:r w:rsidR="00D03E67">
        <w:rPr>
          <w:rFonts w:ascii="Times New Roman" w:eastAsia="Times New Roman" w:hAnsi="Times New Roman" w:cs="Times New Roman"/>
          <w:sz w:val="28"/>
          <w:szCs w:val="28"/>
        </w:rPr>
        <w:t>В данном случае</w:t>
      </w:r>
      <w:r>
        <w:rPr>
          <w:rFonts w:ascii="Times New Roman" w:eastAsia="Times New Roman" w:hAnsi="Times New Roman" w:cs="Times New Roman"/>
          <w:sz w:val="28"/>
          <w:szCs w:val="28"/>
        </w:rPr>
        <w:t xml:space="preserve"> также рассматриваются процессы внутри и снаружи организации, однако процессы являются преимущественно экономическими. </w:t>
      </w:r>
    </w:p>
    <w:p w:rsidR="00A76493" w:rsidRDefault="00D03E6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Другим популярным термином является</w:t>
      </w:r>
      <w:r w:rsidR="002363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«организационный анализ»</w:t>
      </w:r>
      <w:r w:rsidR="00236366">
        <w:rPr>
          <w:rFonts w:ascii="Times New Roman" w:eastAsia="Times New Roman" w:hAnsi="Times New Roman" w:cs="Times New Roman"/>
          <w:sz w:val="28"/>
          <w:szCs w:val="28"/>
        </w:rPr>
        <w:t>. В нем акцент делается либо на «организации», либо на «анализе». В первом случае подразумевают анализ внутренней среды (в противоположность внешней)</w:t>
      </w:r>
      <w:r w:rsidR="00236366">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xml:space="preserve"> </w:t>
      </w:r>
      <w:r w:rsidR="00236366">
        <w:rPr>
          <w:rFonts w:ascii="Times New Roman" w:eastAsia="Times New Roman" w:hAnsi="Times New Roman" w:cs="Times New Roman"/>
          <w:sz w:val="28"/>
          <w:szCs w:val="28"/>
          <w:vertAlign w:val="superscript"/>
        </w:rPr>
        <w:footnoteReference w:id="53"/>
      </w:r>
      <w:r w:rsidR="00236366">
        <w:rPr>
          <w:rFonts w:ascii="Times New Roman" w:eastAsia="Times New Roman" w:hAnsi="Times New Roman" w:cs="Times New Roman"/>
          <w:sz w:val="28"/>
          <w:szCs w:val="28"/>
        </w:rPr>
        <w:t xml:space="preserve">. Во втором случае определяющим становится слово «анализ», </w:t>
      </w:r>
      <w:r>
        <w:rPr>
          <w:rFonts w:ascii="Times New Roman" w:eastAsia="Times New Roman" w:hAnsi="Times New Roman" w:cs="Times New Roman"/>
          <w:sz w:val="28"/>
          <w:szCs w:val="28"/>
        </w:rPr>
        <w:t>то есть исследование</w:t>
      </w:r>
      <w:r w:rsidR="002363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отдельных частей целого</w:t>
      </w:r>
      <w:r w:rsidR="002363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таком виде</w:t>
      </w:r>
      <w:r w:rsidR="00236366">
        <w:rPr>
          <w:rFonts w:ascii="Times New Roman" w:eastAsia="Times New Roman" w:hAnsi="Times New Roman" w:cs="Times New Roman"/>
          <w:sz w:val="28"/>
          <w:szCs w:val="28"/>
        </w:rPr>
        <w:t xml:space="preserve"> организационный анализ может заключаться в оценке эффективности организации с помощью различных групп коэффициентов в рамках методологии горизонтального анализа. </w:t>
      </w:r>
      <w:r>
        <w:rPr>
          <w:rFonts w:ascii="Times New Roman" w:eastAsia="Times New Roman" w:hAnsi="Times New Roman" w:cs="Times New Roman"/>
          <w:sz w:val="28"/>
          <w:szCs w:val="28"/>
        </w:rPr>
        <w:t>При организационном анализе</w:t>
      </w:r>
      <w:r w:rsidR="00236366">
        <w:rPr>
          <w:rFonts w:ascii="Times New Roman" w:eastAsia="Times New Roman" w:hAnsi="Times New Roman" w:cs="Times New Roman"/>
          <w:sz w:val="28"/>
          <w:szCs w:val="28"/>
        </w:rPr>
        <w:t xml:space="preserve"> могут выделять </w:t>
      </w:r>
      <w:r>
        <w:rPr>
          <w:rFonts w:ascii="Times New Roman" w:eastAsia="Times New Roman" w:hAnsi="Times New Roman" w:cs="Times New Roman"/>
          <w:sz w:val="28"/>
          <w:szCs w:val="28"/>
        </w:rPr>
        <w:t>отдельные</w:t>
      </w:r>
      <w:r w:rsidR="00236366">
        <w:rPr>
          <w:rFonts w:ascii="Times New Roman" w:eastAsia="Times New Roman" w:hAnsi="Times New Roman" w:cs="Times New Roman"/>
          <w:sz w:val="28"/>
          <w:szCs w:val="28"/>
        </w:rPr>
        <w:t xml:space="preserve"> компоненты организации, такие как стратегия, структура, ценности</w:t>
      </w:r>
      <w:r w:rsidR="00236366">
        <w:rPr>
          <w:rFonts w:ascii="Times New Roman" w:eastAsia="Times New Roman" w:hAnsi="Times New Roman" w:cs="Times New Roman"/>
          <w:sz w:val="28"/>
          <w:szCs w:val="28"/>
          <w:vertAlign w:val="superscript"/>
        </w:rPr>
        <w:footnoteReference w:id="54"/>
      </w:r>
      <w:r w:rsidR="00236366">
        <w:rPr>
          <w:rFonts w:ascii="Times New Roman" w:eastAsia="Times New Roman" w:hAnsi="Times New Roman" w:cs="Times New Roman"/>
          <w:sz w:val="28"/>
          <w:szCs w:val="28"/>
        </w:rPr>
        <w:t xml:space="preserve">. Это дает основание некоторым исследователям </w:t>
      </w:r>
      <w:r>
        <w:rPr>
          <w:rFonts w:ascii="Times New Roman" w:eastAsia="Times New Roman" w:hAnsi="Times New Roman" w:cs="Times New Roman"/>
          <w:sz w:val="28"/>
          <w:szCs w:val="28"/>
        </w:rPr>
        <w:t>называть</w:t>
      </w:r>
      <w:r w:rsidR="00236366">
        <w:rPr>
          <w:rFonts w:ascii="Times New Roman" w:eastAsia="Times New Roman" w:hAnsi="Times New Roman" w:cs="Times New Roman"/>
          <w:sz w:val="28"/>
          <w:szCs w:val="28"/>
        </w:rPr>
        <w:t xml:space="preserve"> орга</w:t>
      </w:r>
      <w:r w:rsidR="00121868">
        <w:rPr>
          <w:rFonts w:ascii="Times New Roman" w:eastAsia="Times New Roman" w:hAnsi="Times New Roman" w:cs="Times New Roman"/>
          <w:sz w:val="28"/>
          <w:szCs w:val="28"/>
        </w:rPr>
        <w:t xml:space="preserve">низационный анализ этапом ОД. </w:t>
      </w:r>
      <w:r w:rsidR="00236366">
        <w:rPr>
          <w:rFonts w:ascii="Times New Roman" w:eastAsia="Times New Roman" w:hAnsi="Times New Roman" w:cs="Times New Roman"/>
          <w:sz w:val="28"/>
          <w:szCs w:val="28"/>
        </w:rPr>
        <w:t>На самом деле, в зарубежных публикациях под организационным анализом часто подразумевают то же, что под ОД</w:t>
      </w:r>
      <w:r w:rsidR="00236366">
        <w:rPr>
          <w:rFonts w:ascii="Times New Roman" w:eastAsia="Times New Roman" w:hAnsi="Times New Roman" w:cs="Times New Roman"/>
          <w:sz w:val="28"/>
          <w:szCs w:val="28"/>
          <w:vertAlign w:val="superscript"/>
        </w:rPr>
        <w:footnoteReference w:id="55"/>
      </w:r>
      <w:r w:rsidR="00236366">
        <w:rPr>
          <w:rFonts w:ascii="Times New Roman" w:eastAsia="Times New Roman" w:hAnsi="Times New Roman" w:cs="Times New Roman"/>
          <w:sz w:val="28"/>
          <w:szCs w:val="28"/>
        </w:rPr>
        <w:t xml:space="preserve"> </w:t>
      </w:r>
      <w:r w:rsidR="00236366">
        <w:rPr>
          <w:rFonts w:ascii="Times New Roman" w:eastAsia="Times New Roman" w:hAnsi="Times New Roman" w:cs="Times New Roman"/>
          <w:sz w:val="28"/>
          <w:szCs w:val="28"/>
          <w:vertAlign w:val="superscript"/>
        </w:rPr>
        <w:footnoteReference w:id="56"/>
      </w:r>
      <w:r w:rsidR="00236366">
        <w:rPr>
          <w:rFonts w:ascii="Times New Roman" w:eastAsia="Times New Roman" w:hAnsi="Times New Roman" w:cs="Times New Roman"/>
          <w:sz w:val="28"/>
          <w:szCs w:val="28"/>
        </w:rPr>
        <w:t xml:space="preserve"> </w:t>
      </w:r>
      <w:r w:rsidR="00236366">
        <w:rPr>
          <w:rFonts w:ascii="Times New Roman" w:eastAsia="Times New Roman" w:hAnsi="Times New Roman" w:cs="Times New Roman"/>
          <w:sz w:val="28"/>
          <w:szCs w:val="28"/>
          <w:vertAlign w:val="superscript"/>
        </w:rPr>
        <w:footnoteReference w:id="57"/>
      </w:r>
      <w:r w:rsidR="00B6699F">
        <w:rPr>
          <w:rFonts w:ascii="Times New Roman" w:eastAsia="Times New Roman" w:hAnsi="Times New Roman" w:cs="Times New Roman"/>
          <w:sz w:val="28"/>
          <w:szCs w:val="28"/>
        </w:rPr>
        <w:t>.</w:t>
      </w:r>
    </w:p>
    <w:p w:rsidR="00A76493" w:rsidRDefault="00A76493">
      <w:pPr>
        <w:spacing w:line="360" w:lineRule="auto"/>
        <w:ind w:firstLine="720"/>
        <w:jc w:val="both"/>
        <w:rPr>
          <w:rFonts w:ascii="Times New Roman" w:eastAsia="Times New Roman" w:hAnsi="Times New Roman" w:cs="Times New Roman"/>
          <w:sz w:val="28"/>
          <w:szCs w:val="28"/>
        </w:rPr>
      </w:pPr>
    </w:p>
    <w:p w:rsidR="00A76493" w:rsidRDefault="00236366">
      <w:pPr>
        <w:pStyle w:val="3"/>
        <w:numPr>
          <w:ilvl w:val="2"/>
          <w:numId w:val="1"/>
        </w:numPr>
      </w:pPr>
      <w:bookmarkStart w:id="3" w:name="_wenwkip98vxx" w:colFirst="0" w:colLast="0"/>
      <w:bookmarkEnd w:id="3"/>
      <w:r>
        <w:t>Этапы организационной диагностики в современной практике.</w:t>
      </w:r>
    </w:p>
    <w:p w:rsidR="00A76493" w:rsidRDefault="00236366" w:rsidP="00D03E6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параграфе </w:t>
      </w:r>
      <w:r w:rsidR="00D03E67">
        <w:rPr>
          <w:rFonts w:ascii="Times New Roman" w:eastAsia="Times New Roman" w:hAnsi="Times New Roman" w:cs="Times New Roman"/>
          <w:sz w:val="28"/>
          <w:szCs w:val="28"/>
        </w:rPr>
        <w:t>рассказывается об этапах ОД</w:t>
      </w:r>
      <w:r>
        <w:rPr>
          <w:rFonts w:ascii="Times New Roman" w:eastAsia="Times New Roman" w:hAnsi="Times New Roman" w:cs="Times New Roman"/>
          <w:sz w:val="28"/>
          <w:szCs w:val="28"/>
        </w:rPr>
        <w:t xml:space="preserve">. </w:t>
      </w:r>
      <w:r w:rsidRPr="00D03E67">
        <w:rPr>
          <w:rFonts w:ascii="Times New Roman" w:eastAsia="Times New Roman" w:hAnsi="Times New Roman" w:cs="Times New Roman"/>
          <w:sz w:val="28"/>
          <w:szCs w:val="28"/>
        </w:rPr>
        <w:t xml:space="preserve">Здесь не </w:t>
      </w:r>
      <w:r w:rsidR="00D03E67">
        <w:rPr>
          <w:rFonts w:ascii="Times New Roman" w:eastAsia="Times New Roman" w:hAnsi="Times New Roman" w:cs="Times New Roman"/>
          <w:sz w:val="28"/>
          <w:szCs w:val="28"/>
        </w:rPr>
        <w:t>обсуждаются теории</w:t>
      </w:r>
      <w:r>
        <w:rPr>
          <w:rFonts w:ascii="Times New Roman" w:eastAsia="Times New Roman" w:hAnsi="Times New Roman" w:cs="Times New Roman"/>
          <w:sz w:val="28"/>
          <w:szCs w:val="28"/>
        </w:rPr>
        <w:t xml:space="preserve"> орга</w:t>
      </w:r>
      <w:r w:rsidR="00D03E67">
        <w:rPr>
          <w:rFonts w:ascii="Times New Roman" w:eastAsia="Times New Roman" w:hAnsi="Times New Roman" w:cs="Times New Roman"/>
          <w:sz w:val="28"/>
          <w:szCs w:val="28"/>
        </w:rPr>
        <w:t xml:space="preserve">низации и ОД, </w:t>
      </w:r>
      <w:r w:rsidR="00D03E67" w:rsidRPr="00121868">
        <w:rPr>
          <w:rFonts w:ascii="Times New Roman" w:eastAsia="Times New Roman" w:hAnsi="Times New Roman" w:cs="Times New Roman"/>
          <w:sz w:val="28"/>
          <w:szCs w:val="28"/>
        </w:rPr>
        <w:t>а лишь описываются используемые</w:t>
      </w:r>
      <w:r w:rsidRPr="00121868">
        <w:rPr>
          <w:rFonts w:ascii="Times New Roman" w:eastAsia="Times New Roman" w:hAnsi="Times New Roman" w:cs="Times New Roman"/>
          <w:sz w:val="28"/>
          <w:szCs w:val="28"/>
        </w:rPr>
        <w:t xml:space="preserve"> практик</w:t>
      </w:r>
      <w:r w:rsidR="00D03E67" w:rsidRPr="00121868">
        <w:rPr>
          <w:rFonts w:ascii="Times New Roman" w:eastAsia="Times New Roman" w:hAnsi="Times New Roman" w:cs="Times New Roman"/>
          <w:sz w:val="28"/>
          <w:szCs w:val="28"/>
        </w:rPr>
        <w:t>и</w:t>
      </w:r>
      <w:r w:rsidRPr="001218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делается, во-первых, потому что в реальной жизни </w:t>
      </w:r>
      <w:r w:rsidRPr="00D03E67">
        <w:rPr>
          <w:rFonts w:ascii="Times New Roman" w:eastAsia="Times New Roman" w:hAnsi="Times New Roman" w:cs="Times New Roman"/>
          <w:sz w:val="28"/>
          <w:szCs w:val="28"/>
        </w:rPr>
        <w:t>если под ОД и лежит какая-то теория</w:t>
      </w:r>
      <w:r>
        <w:rPr>
          <w:rFonts w:ascii="Times New Roman" w:eastAsia="Times New Roman" w:hAnsi="Times New Roman" w:cs="Times New Roman"/>
          <w:sz w:val="28"/>
          <w:szCs w:val="28"/>
        </w:rPr>
        <w:t xml:space="preserve">, то в процессе многократного осуществления ОД исполнитель не обращается к ней (это ясно из описаний процесса ОД на сайтах организаций, занимающихся ею); во-вторых, </w:t>
      </w:r>
      <w:r w:rsidR="00D03E67">
        <w:rPr>
          <w:rFonts w:ascii="Times New Roman" w:eastAsia="Times New Roman" w:hAnsi="Times New Roman" w:cs="Times New Roman"/>
          <w:sz w:val="28"/>
          <w:szCs w:val="28"/>
        </w:rPr>
        <w:t>такие теории</w:t>
      </w:r>
      <w:r>
        <w:rPr>
          <w:rFonts w:ascii="Times New Roman" w:eastAsia="Times New Roman" w:hAnsi="Times New Roman" w:cs="Times New Roman"/>
          <w:sz w:val="28"/>
          <w:szCs w:val="28"/>
        </w:rPr>
        <w:t xml:space="preserve"> </w:t>
      </w:r>
      <w:r w:rsidR="00D03E67">
        <w:rPr>
          <w:rFonts w:ascii="Times New Roman" w:eastAsia="Times New Roman" w:hAnsi="Times New Roman" w:cs="Times New Roman"/>
          <w:sz w:val="28"/>
          <w:szCs w:val="28"/>
        </w:rPr>
        <w:t>будут рассмотрены</w:t>
      </w:r>
      <w:r>
        <w:rPr>
          <w:rFonts w:ascii="Times New Roman" w:eastAsia="Times New Roman" w:hAnsi="Times New Roman" w:cs="Times New Roman"/>
          <w:sz w:val="28"/>
          <w:szCs w:val="28"/>
        </w:rPr>
        <w:t xml:space="preserve"> в следующем параграфе, так как они не являются специфически менеджерскими.</w:t>
      </w:r>
    </w:p>
    <w:p w:rsidR="00A76493" w:rsidRDefault="00236366" w:rsidP="00D03E6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большинстве случаев содержание ОД заключается в сравнении существующего положения организации с некой нормой, образцом. Эта норма может быть результатом разработки организационной стратегии или </w:t>
      </w:r>
      <w:r w:rsidRPr="00D03E67">
        <w:rPr>
          <w:rFonts w:ascii="Times New Roman" w:eastAsia="Times New Roman" w:hAnsi="Times New Roman" w:cs="Times New Roman"/>
          <w:sz w:val="28"/>
          <w:szCs w:val="28"/>
        </w:rPr>
        <w:t>представления руководителей</w:t>
      </w:r>
      <w:r>
        <w:rPr>
          <w:rFonts w:ascii="Times New Roman" w:eastAsia="Times New Roman" w:hAnsi="Times New Roman" w:cs="Times New Roman"/>
          <w:sz w:val="28"/>
          <w:szCs w:val="28"/>
        </w:rPr>
        <w:t xml:space="preserve"> об идеальном положении дел в организации. </w:t>
      </w:r>
      <w:r w:rsidR="00D03E67" w:rsidRPr="00D03E67">
        <w:rPr>
          <w:rFonts w:ascii="Times New Roman" w:eastAsia="Times New Roman" w:hAnsi="Times New Roman" w:cs="Times New Roman"/>
          <w:sz w:val="28"/>
          <w:szCs w:val="28"/>
        </w:rPr>
        <w:t>При помещении двух этих способов</w:t>
      </w:r>
      <w:r w:rsidRPr="00D03E67">
        <w:rPr>
          <w:rFonts w:ascii="Times New Roman" w:eastAsia="Times New Roman" w:hAnsi="Times New Roman" w:cs="Times New Roman"/>
          <w:sz w:val="28"/>
          <w:szCs w:val="28"/>
        </w:rPr>
        <w:t xml:space="preserve"> формирования</w:t>
      </w:r>
      <w:r>
        <w:rPr>
          <w:rFonts w:ascii="Times New Roman" w:eastAsia="Times New Roman" w:hAnsi="Times New Roman" w:cs="Times New Roman"/>
          <w:sz w:val="28"/>
          <w:szCs w:val="28"/>
        </w:rPr>
        <w:t xml:space="preserve"> нормы в теоретические рамки общественных наук, то можно сказать, что первый вариант с разработкой стратегии чаще всего соответствует нормативистской традиции. </w:t>
      </w:r>
      <w:r w:rsidR="00BD6A6D">
        <w:rPr>
          <w:rFonts w:ascii="Times New Roman" w:eastAsia="Times New Roman" w:hAnsi="Times New Roman" w:cs="Times New Roman"/>
          <w:sz w:val="28"/>
          <w:szCs w:val="28"/>
        </w:rPr>
        <w:t>В соответствии с данной традицией</w:t>
      </w:r>
      <w:r>
        <w:rPr>
          <w:rFonts w:ascii="Times New Roman" w:eastAsia="Times New Roman" w:hAnsi="Times New Roman" w:cs="Times New Roman"/>
          <w:sz w:val="28"/>
          <w:szCs w:val="28"/>
        </w:rPr>
        <w:t>, первичными по отношению к организации являются внутренние и внешние средовые факторы, которые существуют по определенным законам. Изучение таких законов позволяет понять, что необходимо организации для гармоничного и успешного развития. В данном случае целью диагностики является «выявление причины, мешающей развитию естественных процессов или уменьшение влияния закономерных негативных явлений»</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xml:space="preserve">. </w:t>
      </w:r>
    </w:p>
    <w:p w:rsidR="00A76493" w:rsidRDefault="002363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Подход, при котором организационную норму диктует руководитель, </w:t>
      </w:r>
      <w:r w:rsidR="00BD6A6D">
        <w:rPr>
          <w:rFonts w:ascii="Times New Roman" w:eastAsia="Times New Roman" w:hAnsi="Times New Roman" w:cs="Times New Roman"/>
          <w:sz w:val="28"/>
          <w:szCs w:val="28"/>
        </w:rPr>
        <w:t xml:space="preserve">относится к </w:t>
      </w:r>
      <w:r w:rsidR="00BD6A6D" w:rsidRPr="00BD6A6D">
        <w:rPr>
          <w:rFonts w:ascii="Times New Roman" w:eastAsia="Times New Roman" w:hAnsi="Times New Roman" w:cs="Times New Roman"/>
          <w:sz w:val="28"/>
          <w:szCs w:val="28"/>
        </w:rPr>
        <w:t>конструктивистским, в которых</w:t>
      </w:r>
      <w:r w:rsidRPr="00BD6A6D">
        <w:rPr>
          <w:rFonts w:ascii="Times New Roman" w:eastAsia="Times New Roman" w:hAnsi="Times New Roman" w:cs="Times New Roman"/>
          <w:sz w:val="28"/>
          <w:szCs w:val="28"/>
        </w:rPr>
        <w:t xml:space="preserve"> первичным фактором при </w:t>
      </w:r>
      <w:r w:rsidR="00BD6A6D" w:rsidRPr="00BD6A6D">
        <w:rPr>
          <w:rFonts w:ascii="Times New Roman" w:eastAsia="Times New Roman" w:hAnsi="Times New Roman" w:cs="Times New Roman"/>
          <w:sz w:val="28"/>
          <w:szCs w:val="28"/>
        </w:rPr>
        <w:t>анализе</w:t>
      </w:r>
      <w:r w:rsidRPr="00BD6A6D">
        <w:rPr>
          <w:rFonts w:ascii="Times New Roman" w:eastAsia="Times New Roman" w:hAnsi="Times New Roman" w:cs="Times New Roman"/>
          <w:sz w:val="28"/>
          <w:szCs w:val="28"/>
        </w:rPr>
        <w:t xml:space="preserve"> организации является субъ</w:t>
      </w:r>
      <w:r>
        <w:rPr>
          <w:rFonts w:ascii="Times New Roman" w:eastAsia="Times New Roman" w:hAnsi="Times New Roman" w:cs="Times New Roman"/>
          <w:sz w:val="28"/>
          <w:szCs w:val="28"/>
        </w:rPr>
        <w:t xml:space="preserve">ективное представление о ней. </w:t>
      </w:r>
    </w:p>
    <w:p w:rsidR="00A76493" w:rsidRDefault="002363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BD6A6D">
        <w:rPr>
          <w:rFonts w:ascii="Times New Roman" w:eastAsia="Times New Roman" w:hAnsi="Times New Roman" w:cs="Times New Roman"/>
          <w:sz w:val="28"/>
          <w:szCs w:val="28"/>
        </w:rPr>
        <w:t xml:space="preserve">В рамках организационной диагностики </w:t>
      </w:r>
      <w:r w:rsidR="00BD6A6D" w:rsidRPr="00C07CA9">
        <w:rPr>
          <w:rFonts w:ascii="Times New Roman" w:eastAsia="Times New Roman" w:hAnsi="Times New Roman" w:cs="Times New Roman"/>
          <w:sz w:val="28"/>
          <w:szCs w:val="28"/>
        </w:rPr>
        <w:t>специалисты фокусир</w:t>
      </w:r>
      <w:r w:rsidR="00C07CA9">
        <w:rPr>
          <w:rFonts w:ascii="Times New Roman" w:eastAsia="Times New Roman" w:hAnsi="Times New Roman" w:cs="Times New Roman"/>
          <w:sz w:val="28"/>
          <w:szCs w:val="28"/>
        </w:rPr>
        <w:t>уются</w:t>
      </w:r>
      <w:r w:rsidRPr="00C07CA9">
        <w:rPr>
          <w:rFonts w:ascii="Times New Roman" w:eastAsia="Times New Roman" w:hAnsi="Times New Roman" w:cs="Times New Roman"/>
          <w:sz w:val="28"/>
          <w:szCs w:val="28"/>
        </w:rPr>
        <w:t xml:space="preserve"> </w:t>
      </w:r>
      <w:r w:rsidR="00BD6A6D" w:rsidRPr="00C07CA9">
        <w:rPr>
          <w:rFonts w:ascii="Times New Roman" w:eastAsia="Times New Roman" w:hAnsi="Times New Roman" w:cs="Times New Roman"/>
          <w:sz w:val="28"/>
          <w:szCs w:val="28"/>
        </w:rPr>
        <w:t>на соответствии</w:t>
      </w:r>
      <w:r w:rsidRPr="00C07CA9">
        <w:rPr>
          <w:rFonts w:ascii="Times New Roman" w:eastAsia="Times New Roman" w:hAnsi="Times New Roman" w:cs="Times New Roman"/>
          <w:sz w:val="28"/>
          <w:szCs w:val="28"/>
        </w:rPr>
        <w:t xml:space="preserve"> норме</w:t>
      </w:r>
      <w:r w:rsidR="00C07CA9">
        <w:rPr>
          <w:rFonts w:ascii="Times New Roman" w:eastAsia="Times New Roman" w:hAnsi="Times New Roman" w:cs="Times New Roman"/>
          <w:sz w:val="28"/>
          <w:szCs w:val="28"/>
        </w:rPr>
        <w:t xml:space="preserve"> или</w:t>
      </w:r>
      <w:r w:rsidRPr="00C07CA9">
        <w:rPr>
          <w:rFonts w:ascii="Times New Roman" w:eastAsia="Times New Roman" w:hAnsi="Times New Roman" w:cs="Times New Roman"/>
          <w:sz w:val="28"/>
          <w:szCs w:val="28"/>
        </w:rPr>
        <w:t xml:space="preserve"> </w:t>
      </w:r>
      <w:r w:rsidR="00BD6A6D" w:rsidRPr="00C07CA9">
        <w:rPr>
          <w:rFonts w:ascii="Times New Roman" w:eastAsia="Times New Roman" w:hAnsi="Times New Roman" w:cs="Times New Roman"/>
          <w:sz w:val="28"/>
          <w:szCs w:val="28"/>
        </w:rPr>
        <w:t>на отклонении</w:t>
      </w:r>
      <w:r>
        <w:rPr>
          <w:rFonts w:ascii="Times New Roman" w:eastAsia="Times New Roman" w:hAnsi="Times New Roman" w:cs="Times New Roman"/>
          <w:sz w:val="28"/>
          <w:szCs w:val="28"/>
        </w:rPr>
        <w:t xml:space="preserve"> от нее. Во втором случае используется патологический подход, при котором выявляются недостатки организации. </w:t>
      </w:r>
    </w:p>
    <w:p w:rsidR="00A76493" w:rsidRDefault="002363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Чтобы сделать исследование структурированным, при ОД </w:t>
      </w:r>
      <w:r w:rsidR="00BD6A6D">
        <w:rPr>
          <w:rFonts w:ascii="Times New Roman" w:eastAsia="Times New Roman" w:hAnsi="Times New Roman" w:cs="Times New Roman"/>
          <w:sz w:val="28"/>
          <w:szCs w:val="28"/>
        </w:rPr>
        <w:t>анализируют только отдельные элементы организации</w:t>
      </w:r>
      <w:r>
        <w:rPr>
          <w:rFonts w:ascii="Times New Roman" w:eastAsia="Times New Roman" w:hAnsi="Times New Roman" w:cs="Times New Roman"/>
          <w:sz w:val="28"/>
          <w:szCs w:val="28"/>
        </w:rPr>
        <w:t xml:space="preserve">. Сюда могут относиться:  </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проблемные зоны;</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возможности для улучшения;</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цели организации и сотрудников;</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стратеги</w:t>
      </w:r>
      <w:r>
        <w:rPr>
          <w:rFonts w:ascii="Times New Roman" w:eastAsia="Times New Roman" w:hAnsi="Times New Roman" w:cs="Times New Roman"/>
          <w:sz w:val="28"/>
          <w:szCs w:val="28"/>
        </w:rPr>
        <w:t>я развития</w:t>
      </w:r>
      <w:r>
        <w:rPr>
          <w:rFonts w:ascii="Times New Roman" w:eastAsia="Times New Roman" w:hAnsi="Times New Roman" w:cs="Times New Roman"/>
          <w:color w:val="000000"/>
          <w:sz w:val="28"/>
          <w:szCs w:val="28"/>
        </w:rPr>
        <w:t>;</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культура компании;</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роли, обязанности и процессы;</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показатели, повседневно используемые в организации для оценки ее деятельности;</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система коммуникаций;</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стиль управления;</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поддержка профессиональных навыков сотрудников;</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технологии совершенствования процессов;</w:t>
      </w:r>
    </w:p>
    <w:p w:rsidR="00A76493" w:rsidRDefault="00236366">
      <w:pPr>
        <w:numPr>
          <w:ilvl w:val="0"/>
          <w:numId w:val="3"/>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структурная целесообразность.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59"/>
      </w:r>
    </w:p>
    <w:p w:rsidR="00A76493" w:rsidRDefault="002363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Исследуемые компоненты </w:t>
      </w:r>
      <w:r w:rsidR="00BD6A6D">
        <w:rPr>
          <w:rFonts w:ascii="Times New Roman" w:eastAsia="Times New Roman" w:hAnsi="Times New Roman" w:cs="Times New Roman"/>
          <w:sz w:val="28"/>
          <w:szCs w:val="28"/>
        </w:rPr>
        <w:t>в польском традиции менеджмента</w:t>
      </w:r>
      <w:r>
        <w:rPr>
          <w:rFonts w:ascii="Times New Roman" w:eastAsia="Times New Roman" w:hAnsi="Times New Roman" w:cs="Times New Roman"/>
          <w:sz w:val="28"/>
          <w:szCs w:val="28"/>
        </w:rPr>
        <w:t xml:space="preserve"> </w:t>
      </w:r>
      <w:r w:rsidR="00BD6A6D">
        <w:rPr>
          <w:rFonts w:ascii="Times New Roman" w:eastAsia="Times New Roman" w:hAnsi="Times New Roman" w:cs="Times New Roman"/>
          <w:sz w:val="28"/>
          <w:szCs w:val="28"/>
        </w:rPr>
        <w:t>классифицируют</w:t>
      </w:r>
      <w:r w:rsidR="006F11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тяжелые («hard») и легкие («soft»)</w:t>
      </w:r>
      <w:r w:rsidR="00BD6A6D">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xml:space="preserve">. Первые связаны со структурами и системами, а вторые — с людьми и их поведением. В таком случае целью </w:t>
      </w:r>
      <w:r w:rsidRPr="00BD6A6D">
        <w:rPr>
          <w:rFonts w:ascii="Times New Roman" w:eastAsia="Times New Roman" w:hAnsi="Times New Roman" w:cs="Times New Roman"/>
          <w:sz w:val="28"/>
          <w:szCs w:val="28"/>
        </w:rPr>
        <w:t xml:space="preserve">ОД </w:t>
      </w:r>
      <w:r w:rsidR="00BD6A6D" w:rsidRPr="00BD6A6D">
        <w:rPr>
          <w:rFonts w:ascii="Times New Roman" w:eastAsia="Times New Roman" w:hAnsi="Times New Roman" w:cs="Times New Roman"/>
          <w:sz w:val="28"/>
          <w:szCs w:val="28"/>
        </w:rPr>
        <w:t>является</w:t>
      </w:r>
      <w:r w:rsidRPr="00BD6A6D">
        <w:rPr>
          <w:rFonts w:ascii="Times New Roman" w:eastAsia="Times New Roman" w:hAnsi="Times New Roman" w:cs="Times New Roman"/>
          <w:sz w:val="28"/>
          <w:szCs w:val="28"/>
        </w:rPr>
        <w:t xml:space="preserve"> </w:t>
      </w:r>
      <w:r w:rsidR="00BD6A6D" w:rsidRPr="00BD6A6D">
        <w:rPr>
          <w:rFonts w:ascii="Times New Roman" w:eastAsia="Times New Roman" w:hAnsi="Times New Roman" w:cs="Times New Roman"/>
          <w:sz w:val="28"/>
          <w:szCs w:val="28"/>
        </w:rPr>
        <w:t>поиска состоянии, при котором</w:t>
      </w:r>
      <w:r w:rsidR="00BD6A6D">
        <w:rPr>
          <w:rFonts w:ascii="Times New Roman" w:eastAsia="Times New Roman" w:hAnsi="Times New Roman" w:cs="Times New Roman"/>
          <w:sz w:val="28"/>
          <w:szCs w:val="28"/>
        </w:rPr>
        <w:t xml:space="preserve"> учитываются требования</w:t>
      </w:r>
      <w:r>
        <w:rPr>
          <w:rFonts w:ascii="Times New Roman" w:eastAsia="Times New Roman" w:hAnsi="Times New Roman" w:cs="Times New Roman"/>
          <w:sz w:val="28"/>
          <w:szCs w:val="28"/>
        </w:rPr>
        <w:t xml:space="preserve"> </w:t>
      </w:r>
      <w:r w:rsidR="00BD6A6D">
        <w:rPr>
          <w:rFonts w:ascii="Times New Roman" w:eastAsia="Times New Roman" w:hAnsi="Times New Roman" w:cs="Times New Roman"/>
          <w:sz w:val="28"/>
          <w:szCs w:val="28"/>
        </w:rPr>
        <w:t xml:space="preserve">двух </w:t>
      </w:r>
      <w:r>
        <w:rPr>
          <w:rFonts w:ascii="Times New Roman" w:eastAsia="Times New Roman" w:hAnsi="Times New Roman" w:cs="Times New Roman"/>
          <w:sz w:val="28"/>
          <w:szCs w:val="28"/>
        </w:rPr>
        <w:t xml:space="preserve">групп компонентов. </w:t>
      </w:r>
    </w:p>
    <w:p w:rsidR="00A76493" w:rsidRPr="00BC15BC" w:rsidRDefault="002363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 запроса и обстоятельств проведения ОД также зависят ее этапы. Ниже представл</w:t>
      </w:r>
      <w:r w:rsidR="00BC15BC">
        <w:rPr>
          <w:rFonts w:ascii="Times New Roman" w:eastAsia="Times New Roman" w:hAnsi="Times New Roman" w:cs="Times New Roman"/>
          <w:sz w:val="28"/>
          <w:szCs w:val="28"/>
        </w:rPr>
        <w:t>ен</w:t>
      </w:r>
      <w:r>
        <w:rPr>
          <w:rFonts w:ascii="Times New Roman" w:eastAsia="Times New Roman" w:hAnsi="Times New Roman" w:cs="Times New Roman"/>
          <w:sz w:val="28"/>
          <w:szCs w:val="28"/>
        </w:rPr>
        <w:t xml:space="preserve"> </w:t>
      </w:r>
      <w:r w:rsidRPr="00BC15BC">
        <w:rPr>
          <w:rFonts w:ascii="Times New Roman" w:eastAsia="Times New Roman" w:hAnsi="Times New Roman" w:cs="Times New Roman"/>
          <w:sz w:val="28"/>
          <w:szCs w:val="28"/>
        </w:rPr>
        <w:t xml:space="preserve">список </w:t>
      </w:r>
      <w:r w:rsidR="00BC15BC" w:rsidRPr="00BC15BC">
        <w:rPr>
          <w:rFonts w:ascii="Times New Roman" w:eastAsia="Times New Roman" w:hAnsi="Times New Roman" w:cs="Times New Roman"/>
          <w:sz w:val="28"/>
          <w:szCs w:val="28"/>
        </w:rPr>
        <w:t xml:space="preserve">возможных </w:t>
      </w:r>
      <w:r w:rsidRPr="00BC15BC">
        <w:rPr>
          <w:rFonts w:ascii="Times New Roman" w:eastAsia="Times New Roman" w:hAnsi="Times New Roman" w:cs="Times New Roman"/>
          <w:sz w:val="28"/>
          <w:szCs w:val="28"/>
        </w:rPr>
        <w:t>этапов диагностики:</w:t>
      </w:r>
    </w:p>
    <w:p w:rsidR="00A76493" w:rsidRPr="00BC15BC" w:rsidRDefault="0023636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BC15BC">
        <w:rPr>
          <w:rFonts w:ascii="Times New Roman" w:eastAsia="Times New Roman" w:hAnsi="Times New Roman" w:cs="Times New Roman"/>
          <w:color w:val="000000"/>
          <w:sz w:val="28"/>
          <w:szCs w:val="28"/>
        </w:rPr>
        <w:lastRenderedPageBreak/>
        <w:t>Ориентация.</w:t>
      </w:r>
    </w:p>
    <w:p w:rsidR="00A76493" w:rsidRDefault="0023636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Постановка целей.</w:t>
      </w:r>
    </w:p>
    <w:p w:rsidR="00A76493" w:rsidRDefault="0023636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 основных показателей.</w:t>
      </w:r>
    </w:p>
    <w:p w:rsidR="00A76493" w:rsidRDefault="0023636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Сбор данных.</w:t>
      </w:r>
    </w:p>
    <w:p w:rsidR="00A76493" w:rsidRDefault="0023636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Анализ/Интерпретация.</w:t>
      </w:r>
    </w:p>
    <w:p w:rsidR="00A76493" w:rsidRDefault="0023636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Постановка диагноза или формулирование оценки. </w:t>
      </w:r>
    </w:p>
    <w:p w:rsidR="00A76493" w:rsidRDefault="0023636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Обратная связь.</w:t>
      </w:r>
    </w:p>
    <w:p w:rsidR="00A76493" w:rsidRDefault="0023636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Планирование действий.</w:t>
      </w:r>
    </w:p>
    <w:p w:rsidR="00A76493" w:rsidRDefault="0023636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w:t>
      </w:r>
    </w:p>
    <w:p w:rsidR="00A76493" w:rsidRDefault="0023636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Мониторинг/Измерение.</w:t>
      </w:r>
    </w:p>
    <w:p w:rsidR="00A76493" w:rsidRDefault="0023636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успешности действий.</w:t>
      </w:r>
    </w:p>
    <w:p w:rsidR="00A76493" w:rsidRDefault="00236366" w:rsidP="002A101D">
      <w:pPr>
        <w:numPr>
          <w:ilvl w:val="0"/>
          <w:numId w:val="4"/>
        </w:numPr>
        <w:pBdr>
          <w:top w:val="nil"/>
          <w:left w:val="nil"/>
          <w:bottom w:val="nil"/>
          <w:right w:val="nil"/>
          <w:between w:val="nil"/>
        </w:pBdr>
        <w:spacing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Распространение успешного решения на другие подразделения в организации в качестве повседневных практик</w:t>
      </w:r>
      <w:r>
        <w:rPr>
          <w:rFonts w:ascii="Times New Roman" w:eastAsia="Times New Roman" w:hAnsi="Times New Roman" w:cs="Times New Roman"/>
          <w:color w:val="000000"/>
          <w:sz w:val="28"/>
          <w:szCs w:val="28"/>
          <w:vertAlign w:val="superscript"/>
        </w:rPr>
        <w:footnoteReference w:id="61"/>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vertAlign w:val="superscript"/>
        </w:rPr>
        <w:footnoteReference w:id="62"/>
      </w:r>
    </w:p>
    <w:p w:rsidR="00A76493" w:rsidRDefault="00BC15BC" w:rsidP="00BC15BC">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или отсутствие определенных этапов в ОД определяется</w:t>
      </w:r>
      <w:r w:rsidR="00236366">
        <w:rPr>
          <w:rFonts w:ascii="Times New Roman" w:eastAsia="Times New Roman" w:hAnsi="Times New Roman" w:cs="Times New Roman"/>
          <w:sz w:val="28"/>
          <w:szCs w:val="28"/>
        </w:rPr>
        <w:t xml:space="preserve"> в соответствии с требованиями конкретной ситуации. В частности, </w:t>
      </w:r>
      <w:r>
        <w:rPr>
          <w:rFonts w:ascii="Times New Roman" w:eastAsia="Times New Roman" w:hAnsi="Times New Roman" w:cs="Times New Roman"/>
          <w:sz w:val="28"/>
          <w:szCs w:val="28"/>
        </w:rPr>
        <w:t>на это будет влиять типы</w:t>
      </w:r>
      <w:r w:rsidR="00236366">
        <w:rPr>
          <w:rFonts w:ascii="Times New Roman" w:eastAsia="Times New Roman" w:hAnsi="Times New Roman" w:cs="Times New Roman"/>
          <w:sz w:val="28"/>
          <w:szCs w:val="28"/>
        </w:rPr>
        <w:t xml:space="preserve"> ОД, которые </w:t>
      </w:r>
      <w:r>
        <w:rPr>
          <w:rFonts w:ascii="Times New Roman" w:eastAsia="Times New Roman" w:hAnsi="Times New Roman" w:cs="Times New Roman"/>
          <w:sz w:val="28"/>
          <w:szCs w:val="28"/>
        </w:rPr>
        <w:t>рассмотрены в следующем параграфе</w:t>
      </w:r>
      <w:r w:rsidR="00236366">
        <w:rPr>
          <w:rFonts w:ascii="Times New Roman" w:eastAsia="Times New Roman" w:hAnsi="Times New Roman" w:cs="Times New Roman"/>
          <w:sz w:val="28"/>
          <w:szCs w:val="28"/>
        </w:rPr>
        <w:t xml:space="preserve">. </w:t>
      </w:r>
    </w:p>
    <w:p w:rsidR="00A76493" w:rsidRDefault="00A76493">
      <w:pPr>
        <w:spacing w:line="360" w:lineRule="auto"/>
        <w:jc w:val="both"/>
        <w:rPr>
          <w:rFonts w:ascii="Times New Roman" w:eastAsia="Times New Roman" w:hAnsi="Times New Roman" w:cs="Times New Roman"/>
          <w:sz w:val="28"/>
          <w:szCs w:val="28"/>
        </w:rPr>
      </w:pPr>
    </w:p>
    <w:p w:rsidR="00A76493" w:rsidRDefault="00236366">
      <w:pPr>
        <w:pStyle w:val="3"/>
        <w:numPr>
          <w:ilvl w:val="2"/>
          <w:numId w:val="1"/>
        </w:numPr>
      </w:pPr>
      <w:bookmarkStart w:id="4" w:name="_ep1cevdml49v" w:colFirst="0" w:colLast="0"/>
      <w:bookmarkEnd w:id="4"/>
      <w:r>
        <w:t xml:space="preserve">Виды организационной диагностики. </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времени проведения выделяют предварительную и текущую диагностики. В ходе первой определяются наиболее общие, </w:t>
      </w:r>
      <w:r w:rsidR="00BC15BC">
        <w:rPr>
          <w:rFonts w:ascii="Times New Roman" w:eastAsia="Times New Roman" w:hAnsi="Times New Roman" w:cs="Times New Roman"/>
          <w:sz w:val="28"/>
          <w:szCs w:val="28"/>
        </w:rPr>
        <w:t>основные</w:t>
      </w:r>
      <w:r>
        <w:rPr>
          <w:rFonts w:ascii="Times New Roman" w:eastAsia="Times New Roman" w:hAnsi="Times New Roman" w:cs="Times New Roman"/>
          <w:sz w:val="28"/>
          <w:szCs w:val="28"/>
        </w:rPr>
        <w:t xml:space="preserve"> </w:t>
      </w:r>
      <w:r w:rsidRPr="00BC15BC">
        <w:rPr>
          <w:rFonts w:ascii="Times New Roman" w:eastAsia="Times New Roman" w:hAnsi="Times New Roman" w:cs="Times New Roman"/>
          <w:sz w:val="28"/>
          <w:szCs w:val="28"/>
        </w:rPr>
        <w:t>проблемы</w:t>
      </w:r>
      <w:r>
        <w:rPr>
          <w:rFonts w:ascii="Times New Roman" w:eastAsia="Times New Roman" w:hAnsi="Times New Roman" w:cs="Times New Roman"/>
          <w:sz w:val="28"/>
          <w:szCs w:val="28"/>
        </w:rPr>
        <w:t xml:space="preserve"> организации и составляется план основного этапа диагностики. На практике предварительная диагностика часто заключается в общении с руководителем, который обозначает те проблемы, которые он видит в ходе повседневной работы. </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широте охвата выделяют общую и специальную диагностики. </w:t>
      </w:r>
      <w:r w:rsidRPr="00BC15BC">
        <w:rPr>
          <w:rFonts w:ascii="Times New Roman" w:eastAsia="Times New Roman" w:hAnsi="Times New Roman" w:cs="Times New Roman"/>
          <w:sz w:val="28"/>
          <w:szCs w:val="28"/>
        </w:rPr>
        <w:t xml:space="preserve">При </w:t>
      </w:r>
      <w:r w:rsidR="00BC15BC" w:rsidRPr="00BC15BC">
        <w:rPr>
          <w:rFonts w:ascii="Times New Roman" w:eastAsia="Times New Roman" w:hAnsi="Times New Roman" w:cs="Times New Roman"/>
          <w:sz w:val="28"/>
          <w:szCs w:val="28"/>
        </w:rPr>
        <w:t>специальной</w:t>
      </w:r>
      <w:r w:rsidR="00BC15BC">
        <w:rPr>
          <w:rFonts w:ascii="Times New Roman" w:eastAsia="Times New Roman" w:hAnsi="Times New Roman" w:cs="Times New Roman"/>
          <w:sz w:val="28"/>
          <w:szCs w:val="28"/>
        </w:rPr>
        <w:t xml:space="preserve"> диагностике</w:t>
      </w:r>
      <w:r>
        <w:rPr>
          <w:rFonts w:ascii="Times New Roman" w:eastAsia="Times New Roman" w:hAnsi="Times New Roman" w:cs="Times New Roman"/>
          <w:sz w:val="28"/>
          <w:szCs w:val="28"/>
        </w:rPr>
        <w:t xml:space="preserve"> исследуется не вся организация, а только некоторые ее подсистемы или аспекты. Сюда можно отнести диагностику </w:t>
      </w:r>
      <w:r>
        <w:rPr>
          <w:rFonts w:ascii="Times New Roman" w:eastAsia="Times New Roman" w:hAnsi="Times New Roman" w:cs="Times New Roman"/>
          <w:sz w:val="28"/>
          <w:szCs w:val="28"/>
        </w:rPr>
        <w:lastRenderedPageBreak/>
        <w:t>организационной культуры или структуры управления</w:t>
      </w:r>
      <w:r>
        <w:rPr>
          <w:rFonts w:ascii="Times New Roman" w:eastAsia="Times New Roman" w:hAnsi="Times New Roman" w:cs="Times New Roman"/>
          <w:sz w:val="28"/>
          <w:szCs w:val="28"/>
          <w:vertAlign w:val="superscript"/>
        </w:rPr>
        <w:footnoteReference w:id="63"/>
      </w:r>
      <w:r>
        <w:rPr>
          <w:rFonts w:ascii="Times New Roman" w:eastAsia="Times New Roman" w:hAnsi="Times New Roman" w:cs="Times New Roman"/>
          <w:sz w:val="28"/>
          <w:szCs w:val="28"/>
        </w:rPr>
        <w:t xml:space="preserve">. Предварительная диагностика обычно является общей, а текущая — может быть общей или специальной. </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направленности диагностику можно разделить на внешнюю, когда организация оценивается относительно конкурентов, и внутреннюю, когда показатели деятельности организации сравниваются с запланированными и желаемыми. </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 </w:t>
      </w:r>
      <w:r w:rsidR="00BC15BC">
        <w:rPr>
          <w:rFonts w:ascii="Times New Roman" w:eastAsia="Times New Roman" w:hAnsi="Times New Roman" w:cs="Times New Roman"/>
          <w:sz w:val="28"/>
          <w:szCs w:val="28"/>
        </w:rPr>
        <w:t>классифицируется также</w:t>
      </w:r>
      <w:r>
        <w:rPr>
          <w:rFonts w:ascii="Times New Roman" w:eastAsia="Times New Roman" w:hAnsi="Times New Roman" w:cs="Times New Roman"/>
          <w:sz w:val="28"/>
          <w:szCs w:val="28"/>
        </w:rPr>
        <w:t xml:space="preserve"> по </w:t>
      </w:r>
      <w:r w:rsidR="00BC15BC">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целям. </w:t>
      </w:r>
      <w:r w:rsidR="00BC15BC">
        <w:rPr>
          <w:rFonts w:ascii="Times New Roman" w:eastAsia="Times New Roman" w:hAnsi="Times New Roman" w:cs="Times New Roman"/>
          <w:sz w:val="28"/>
          <w:szCs w:val="28"/>
        </w:rPr>
        <w:t>Выделяются ОД, направленные на развитие и улучшение организации и ОД, необходимые</w:t>
      </w:r>
      <w:r>
        <w:rPr>
          <w:rFonts w:ascii="Times New Roman" w:eastAsia="Times New Roman" w:hAnsi="Times New Roman" w:cs="Times New Roman"/>
          <w:sz w:val="28"/>
          <w:szCs w:val="28"/>
        </w:rPr>
        <w:t xml:space="preserve"> для решения проблем. Эти виды ОД могут иметь сходные методологии и техники исследования, но различные программы и результаты</w:t>
      </w:r>
      <w:r>
        <w:rPr>
          <w:rFonts w:ascii="Times New Roman" w:eastAsia="Times New Roman" w:hAnsi="Times New Roman" w:cs="Times New Roman"/>
          <w:sz w:val="28"/>
          <w:szCs w:val="28"/>
          <w:vertAlign w:val="superscript"/>
        </w:rPr>
        <w:footnoteReference w:id="64"/>
      </w:r>
      <w:r>
        <w:rPr>
          <w:rFonts w:ascii="Times New Roman" w:eastAsia="Times New Roman" w:hAnsi="Times New Roman" w:cs="Times New Roman"/>
          <w:sz w:val="28"/>
          <w:szCs w:val="28"/>
        </w:rPr>
        <w:t xml:space="preserve">. </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 классифицируются по инициатору, которым может быть:</w:t>
      </w:r>
    </w:p>
    <w:p w:rsidR="00A76493" w:rsidRDefault="00236366">
      <w:pPr>
        <w:numPr>
          <w:ilvl w:val="0"/>
          <w:numId w:val="6"/>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 xml:space="preserve">Руководитель организации или ведущие сотрудники. В этом случае руководство и персонал являются единственными заинтересованными сторонами. </w:t>
      </w:r>
    </w:p>
    <w:p w:rsidR="00A76493" w:rsidRDefault="00236366">
      <w:pPr>
        <w:numPr>
          <w:ilvl w:val="0"/>
          <w:numId w:val="5"/>
        </w:numPr>
        <w:pBdr>
          <w:top w:val="nil"/>
          <w:left w:val="nil"/>
          <w:bottom w:val="nil"/>
          <w:right w:val="nil"/>
          <w:between w:val="nil"/>
        </w:pBdr>
        <w:spacing w:line="360" w:lineRule="auto"/>
        <w:jc w:val="both"/>
        <w:rPr>
          <w:color w:val="000000"/>
          <w:sz w:val="28"/>
          <w:szCs w:val="28"/>
        </w:rPr>
      </w:pPr>
      <w:r>
        <w:rPr>
          <w:rFonts w:ascii="Times New Roman" w:eastAsia="Times New Roman" w:hAnsi="Times New Roman" w:cs="Times New Roman"/>
          <w:color w:val="000000"/>
          <w:sz w:val="28"/>
          <w:szCs w:val="28"/>
        </w:rPr>
        <w:t>Внешние по отношению к организации агенты: государство</w:t>
      </w:r>
      <w:r>
        <w:rPr>
          <w:rFonts w:ascii="Times New Roman" w:eastAsia="Times New Roman" w:hAnsi="Times New Roman" w:cs="Times New Roman"/>
          <w:sz w:val="28"/>
          <w:szCs w:val="28"/>
          <w:vertAlign w:val="superscript"/>
        </w:rPr>
        <w:footnoteReference w:id="65"/>
      </w:r>
      <w:r>
        <w:rPr>
          <w:rFonts w:ascii="Times New Roman" w:eastAsia="Times New Roman" w:hAnsi="Times New Roman" w:cs="Times New Roman"/>
          <w:color w:val="000000"/>
          <w:sz w:val="28"/>
          <w:szCs w:val="28"/>
        </w:rPr>
        <w:t xml:space="preserve"> или инвесторы. </w:t>
      </w:r>
    </w:p>
    <w:p w:rsidR="00A76493" w:rsidRPr="00BC15BC" w:rsidRDefault="00236366">
      <w:pPr>
        <w:numPr>
          <w:ilvl w:val="0"/>
          <w:numId w:val="5"/>
        </w:numPr>
        <w:pBdr>
          <w:top w:val="nil"/>
          <w:left w:val="nil"/>
          <w:bottom w:val="nil"/>
          <w:right w:val="nil"/>
          <w:between w:val="nil"/>
        </w:pBdr>
        <w:spacing w:line="360" w:lineRule="auto"/>
        <w:jc w:val="both"/>
        <w:rPr>
          <w:color w:val="000000"/>
          <w:sz w:val="28"/>
          <w:szCs w:val="28"/>
        </w:rPr>
      </w:pPr>
      <w:r w:rsidRPr="00BC15BC">
        <w:rPr>
          <w:rFonts w:ascii="Times New Roman" w:eastAsia="Times New Roman" w:hAnsi="Times New Roman" w:cs="Times New Roman"/>
          <w:color w:val="000000"/>
          <w:sz w:val="28"/>
          <w:szCs w:val="28"/>
        </w:rPr>
        <w:t>Ученые</w:t>
      </w:r>
      <w:r w:rsidR="00BC15BC">
        <w:rPr>
          <w:rFonts w:ascii="Times New Roman" w:eastAsia="Times New Roman" w:hAnsi="Times New Roman" w:cs="Times New Roman"/>
          <w:color w:val="000000"/>
          <w:sz w:val="28"/>
          <w:szCs w:val="28"/>
        </w:rPr>
        <w:t>, проводящие исследования для развития таких наук, как социология организаций, научных менеджмент, психология управления и др.</w:t>
      </w:r>
    </w:p>
    <w:p w:rsidR="00A76493" w:rsidRDefault="00BC15BC">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w:t>
      </w:r>
      <w:r w:rsidRPr="00C07CA9">
        <w:rPr>
          <w:rFonts w:ascii="Times New Roman" w:eastAsia="Times New Roman" w:hAnsi="Times New Roman" w:cs="Times New Roman"/>
          <w:sz w:val="28"/>
          <w:szCs w:val="28"/>
        </w:rPr>
        <w:t>учитывать, что ни</w:t>
      </w:r>
      <w:r w:rsidR="00236366" w:rsidRPr="00C07CA9">
        <w:rPr>
          <w:rFonts w:ascii="Times New Roman" w:eastAsia="Times New Roman" w:hAnsi="Times New Roman" w:cs="Times New Roman"/>
          <w:sz w:val="28"/>
          <w:szCs w:val="28"/>
        </w:rPr>
        <w:t xml:space="preserve"> один </w:t>
      </w:r>
      <w:r w:rsidR="00C07CA9" w:rsidRPr="00C07CA9">
        <w:rPr>
          <w:rFonts w:ascii="Times New Roman" w:eastAsia="Times New Roman" w:hAnsi="Times New Roman" w:cs="Times New Roman"/>
          <w:sz w:val="28"/>
          <w:szCs w:val="28"/>
        </w:rPr>
        <w:t>тип</w:t>
      </w:r>
      <w:r w:rsidR="00236366" w:rsidRPr="00C07CA9">
        <w:rPr>
          <w:rFonts w:ascii="Times New Roman" w:eastAsia="Times New Roman" w:hAnsi="Times New Roman" w:cs="Times New Roman"/>
          <w:sz w:val="28"/>
          <w:szCs w:val="28"/>
        </w:rPr>
        <w:t xml:space="preserve"> ОД не может быть представлен в чистом виде. Так, при</w:t>
      </w:r>
      <w:r w:rsidR="00236366">
        <w:rPr>
          <w:rFonts w:ascii="Times New Roman" w:eastAsia="Times New Roman" w:hAnsi="Times New Roman" w:cs="Times New Roman"/>
          <w:sz w:val="28"/>
          <w:szCs w:val="28"/>
        </w:rPr>
        <w:t xml:space="preserve"> проведении специализированной диагностики </w:t>
      </w:r>
      <w:r>
        <w:rPr>
          <w:rFonts w:ascii="Times New Roman" w:eastAsia="Times New Roman" w:hAnsi="Times New Roman" w:cs="Times New Roman"/>
          <w:sz w:val="28"/>
          <w:szCs w:val="28"/>
        </w:rPr>
        <w:t>проводится</w:t>
      </w:r>
      <w:r w:rsidR="00236366">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общая диагностика</w:t>
      </w:r>
      <w:r w:rsidR="00236366">
        <w:rPr>
          <w:rFonts w:ascii="Times New Roman" w:eastAsia="Times New Roman" w:hAnsi="Times New Roman" w:cs="Times New Roman"/>
          <w:sz w:val="28"/>
          <w:szCs w:val="28"/>
        </w:rPr>
        <w:t xml:space="preserve">, чтобы получить представление об организации в целом. </w:t>
      </w:r>
      <w:r>
        <w:rPr>
          <w:rFonts w:ascii="Times New Roman" w:eastAsia="Times New Roman" w:hAnsi="Times New Roman" w:cs="Times New Roman"/>
          <w:sz w:val="28"/>
          <w:szCs w:val="28"/>
        </w:rPr>
        <w:t>В то же время при ОД, направленной на улучшение и развитие</w:t>
      </w:r>
      <w:r w:rsidR="00236366">
        <w:rPr>
          <w:rFonts w:ascii="Times New Roman" w:eastAsia="Times New Roman" w:hAnsi="Times New Roman" w:cs="Times New Roman"/>
          <w:sz w:val="28"/>
          <w:szCs w:val="28"/>
        </w:rPr>
        <w:t xml:space="preserve"> организации, </w:t>
      </w:r>
      <w:r>
        <w:rPr>
          <w:rFonts w:ascii="Times New Roman" w:eastAsia="Times New Roman" w:hAnsi="Times New Roman" w:cs="Times New Roman"/>
          <w:sz w:val="28"/>
          <w:szCs w:val="28"/>
        </w:rPr>
        <w:t>также решаются ее</w:t>
      </w:r>
      <w:r w:rsidR="00236366">
        <w:rPr>
          <w:rFonts w:ascii="Times New Roman" w:eastAsia="Times New Roman" w:hAnsi="Times New Roman" w:cs="Times New Roman"/>
          <w:sz w:val="28"/>
          <w:szCs w:val="28"/>
        </w:rPr>
        <w:t xml:space="preserve"> проблемы.  </w:t>
      </w:r>
    </w:p>
    <w:p w:rsidR="00A76493" w:rsidRDefault="00236366">
      <w:pPr>
        <w:spacing w:line="360" w:lineRule="auto"/>
        <w:jc w:val="both"/>
        <w:rPr>
          <w:rFonts w:ascii="Times New Roman" w:eastAsia="Times New Roman" w:hAnsi="Times New Roman" w:cs="Times New Roman"/>
          <w:sz w:val="28"/>
          <w:szCs w:val="28"/>
        </w:rPr>
      </w:pPr>
      <w:bookmarkStart w:id="5" w:name="_b82b2lj6twx" w:colFirst="0" w:colLast="0"/>
      <w:bookmarkEnd w:id="5"/>
      <w:r>
        <w:rPr>
          <w:rFonts w:ascii="Times New Roman" w:eastAsia="Times New Roman" w:hAnsi="Times New Roman" w:cs="Times New Roman"/>
          <w:sz w:val="28"/>
          <w:szCs w:val="28"/>
        </w:rPr>
        <w:lastRenderedPageBreak/>
        <w:tab/>
      </w:r>
      <w:r w:rsidR="00BC15BC" w:rsidRPr="00C07CA9">
        <w:rPr>
          <w:rFonts w:ascii="Times New Roman" w:eastAsia="Times New Roman" w:hAnsi="Times New Roman" w:cs="Times New Roman"/>
          <w:sz w:val="28"/>
          <w:szCs w:val="28"/>
        </w:rPr>
        <w:t>Отдельно стоит отметить</w:t>
      </w:r>
      <w:r w:rsidRPr="00C07CA9">
        <w:rPr>
          <w:rFonts w:ascii="Times New Roman" w:eastAsia="Times New Roman" w:hAnsi="Times New Roman" w:cs="Times New Roman"/>
          <w:sz w:val="28"/>
          <w:szCs w:val="28"/>
        </w:rPr>
        <w:t xml:space="preserve"> потребность менеджеров в </w:t>
      </w:r>
      <w:r w:rsidR="00C07CA9" w:rsidRPr="00C07CA9">
        <w:rPr>
          <w:rFonts w:ascii="Times New Roman" w:eastAsia="Times New Roman" w:hAnsi="Times New Roman" w:cs="Times New Roman"/>
          <w:sz w:val="28"/>
          <w:szCs w:val="28"/>
        </w:rPr>
        <w:t>использований методологий</w:t>
      </w:r>
      <w:r w:rsidRPr="00C07CA9">
        <w:rPr>
          <w:rFonts w:ascii="Times New Roman" w:eastAsia="Times New Roman" w:hAnsi="Times New Roman" w:cs="Times New Roman"/>
          <w:sz w:val="28"/>
          <w:szCs w:val="28"/>
        </w:rPr>
        <w:t xml:space="preserve"> смежных наук. </w:t>
      </w:r>
      <w:r w:rsidR="00351D2A" w:rsidRPr="00C07CA9">
        <w:rPr>
          <w:rFonts w:ascii="Times New Roman" w:eastAsia="Times New Roman" w:hAnsi="Times New Roman" w:cs="Times New Roman"/>
          <w:sz w:val="28"/>
          <w:szCs w:val="28"/>
        </w:rPr>
        <w:t>Описанный выше анализ показывает актуальность</w:t>
      </w:r>
      <w:r w:rsidRPr="00C07CA9">
        <w:rPr>
          <w:rFonts w:ascii="Times New Roman" w:eastAsia="Times New Roman" w:hAnsi="Times New Roman" w:cs="Times New Roman"/>
          <w:sz w:val="28"/>
          <w:szCs w:val="28"/>
        </w:rPr>
        <w:t xml:space="preserve"> </w:t>
      </w:r>
      <w:r w:rsidR="00351D2A" w:rsidRPr="00C07CA9">
        <w:rPr>
          <w:rFonts w:ascii="Times New Roman" w:eastAsia="Times New Roman" w:hAnsi="Times New Roman" w:cs="Times New Roman"/>
          <w:sz w:val="28"/>
          <w:szCs w:val="28"/>
        </w:rPr>
        <w:t>для ОД концепций и</w:t>
      </w:r>
      <w:r w:rsidR="00351D2A">
        <w:rPr>
          <w:rFonts w:ascii="Times New Roman" w:eastAsia="Times New Roman" w:hAnsi="Times New Roman" w:cs="Times New Roman"/>
          <w:sz w:val="28"/>
          <w:szCs w:val="28"/>
        </w:rPr>
        <w:t xml:space="preserve"> техник</w:t>
      </w:r>
      <w:r>
        <w:rPr>
          <w:rFonts w:ascii="Times New Roman" w:eastAsia="Times New Roman" w:hAnsi="Times New Roman" w:cs="Times New Roman"/>
          <w:sz w:val="28"/>
          <w:szCs w:val="28"/>
        </w:rPr>
        <w:t xml:space="preserve"> поведенческих наук и смежных областей, включая психологию, социальную психологию, социологию и организационные исследования</w:t>
      </w:r>
      <w:r>
        <w:rPr>
          <w:rFonts w:ascii="Times New Roman" w:eastAsia="Times New Roman" w:hAnsi="Times New Roman" w:cs="Times New Roman"/>
          <w:sz w:val="28"/>
          <w:szCs w:val="28"/>
          <w:vertAlign w:val="superscript"/>
        </w:rPr>
        <w:footnoteReference w:id="66"/>
      </w:r>
      <w:r>
        <w:rPr>
          <w:rFonts w:ascii="Times New Roman" w:eastAsia="Times New Roman" w:hAnsi="Times New Roman" w:cs="Times New Roman"/>
          <w:sz w:val="28"/>
          <w:szCs w:val="28"/>
        </w:rPr>
        <w:t xml:space="preserve">. </w:t>
      </w:r>
      <w:r w:rsidR="00351D2A">
        <w:rPr>
          <w:rFonts w:ascii="Times New Roman" w:eastAsia="Times New Roman" w:hAnsi="Times New Roman" w:cs="Times New Roman"/>
          <w:sz w:val="28"/>
          <w:szCs w:val="28"/>
        </w:rPr>
        <w:t>Подробнее этот вопрос рассматривается в представленном ниже обзоре</w:t>
      </w:r>
      <w:r>
        <w:rPr>
          <w:rFonts w:ascii="Times New Roman" w:eastAsia="Times New Roman" w:hAnsi="Times New Roman" w:cs="Times New Roman"/>
          <w:sz w:val="28"/>
          <w:szCs w:val="28"/>
        </w:rPr>
        <w:t xml:space="preserve"> теорий организационной.</w:t>
      </w:r>
    </w:p>
    <w:p w:rsidR="00A76493" w:rsidRDefault="00A76493">
      <w:pPr>
        <w:spacing w:line="360" w:lineRule="auto"/>
        <w:jc w:val="both"/>
        <w:rPr>
          <w:rFonts w:ascii="Times New Roman" w:eastAsia="Times New Roman" w:hAnsi="Times New Roman" w:cs="Times New Roman"/>
          <w:sz w:val="28"/>
          <w:szCs w:val="28"/>
        </w:rPr>
      </w:pPr>
      <w:bookmarkStart w:id="6" w:name="_xzbjos8rx6ty" w:colFirst="0" w:colLast="0"/>
      <w:bookmarkEnd w:id="6"/>
    </w:p>
    <w:p w:rsidR="00A76493" w:rsidRDefault="00236366">
      <w:pPr>
        <w:pStyle w:val="2"/>
      </w:pPr>
      <w:bookmarkStart w:id="7" w:name="_1nq9kgjv5qpd" w:colFirst="0" w:colLast="0"/>
      <w:bookmarkEnd w:id="7"/>
      <w:r>
        <w:t>1.2. Тео</w:t>
      </w:r>
      <w:r w:rsidR="00964B21">
        <w:t>рии организационной диагностики</w:t>
      </w:r>
      <w:r>
        <w:t xml:space="preserve"> как предтечи ценностно-целевого подхода</w:t>
      </w:r>
      <w:r w:rsidR="00623532">
        <w:t>: социологическая рамка</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8" w:name="_mpl16tx1zzl" w:colFirst="0" w:colLast="0"/>
      <w:bookmarkEnd w:id="8"/>
      <w:r>
        <w:rPr>
          <w:rFonts w:ascii="Times New Roman" w:eastAsia="Times New Roman" w:hAnsi="Times New Roman" w:cs="Times New Roman"/>
          <w:sz w:val="28"/>
          <w:szCs w:val="28"/>
        </w:rPr>
        <w:tab/>
      </w:r>
      <w:r w:rsidR="00351D2A">
        <w:rPr>
          <w:rFonts w:ascii="Times New Roman" w:eastAsia="Times New Roman" w:hAnsi="Times New Roman" w:cs="Times New Roman"/>
          <w:sz w:val="28"/>
          <w:szCs w:val="28"/>
        </w:rPr>
        <w:t xml:space="preserve">При </w:t>
      </w:r>
      <w:r w:rsidR="00351D2A" w:rsidRPr="005D6B58">
        <w:rPr>
          <w:rFonts w:ascii="Times New Roman" w:eastAsia="Times New Roman" w:hAnsi="Times New Roman" w:cs="Times New Roman"/>
          <w:sz w:val="28"/>
          <w:szCs w:val="28"/>
        </w:rPr>
        <w:t xml:space="preserve">рассмотрении </w:t>
      </w:r>
      <w:r w:rsidR="00C07CA9" w:rsidRPr="00C07CA9">
        <w:rPr>
          <w:rFonts w:ascii="Times New Roman" w:eastAsia="Times New Roman" w:hAnsi="Times New Roman" w:cs="Times New Roman"/>
          <w:sz w:val="28"/>
          <w:szCs w:val="28"/>
        </w:rPr>
        <w:t>теории</w:t>
      </w:r>
      <w:r w:rsidRPr="00C07CA9">
        <w:rPr>
          <w:rFonts w:ascii="Times New Roman" w:eastAsia="Times New Roman" w:hAnsi="Times New Roman" w:cs="Times New Roman"/>
          <w:sz w:val="28"/>
          <w:szCs w:val="28"/>
        </w:rPr>
        <w:t xml:space="preserve"> процесса, </w:t>
      </w:r>
      <w:r w:rsidR="00351D2A" w:rsidRPr="00C07CA9">
        <w:rPr>
          <w:rFonts w:ascii="Times New Roman" w:eastAsia="Times New Roman" w:hAnsi="Times New Roman" w:cs="Times New Roman"/>
          <w:sz w:val="28"/>
          <w:szCs w:val="28"/>
        </w:rPr>
        <w:t>содержание</w:t>
      </w:r>
      <w:r w:rsidRPr="005D6B58">
        <w:rPr>
          <w:rFonts w:ascii="Times New Roman" w:eastAsia="Times New Roman" w:hAnsi="Times New Roman" w:cs="Times New Roman"/>
          <w:sz w:val="28"/>
          <w:szCs w:val="28"/>
        </w:rPr>
        <w:t xml:space="preserve"> которого </w:t>
      </w:r>
      <w:r w:rsidR="00351D2A" w:rsidRPr="005D6B58">
        <w:rPr>
          <w:rFonts w:ascii="Times New Roman" w:eastAsia="Times New Roman" w:hAnsi="Times New Roman" w:cs="Times New Roman"/>
          <w:sz w:val="28"/>
          <w:szCs w:val="28"/>
        </w:rPr>
        <w:t xml:space="preserve">заключается </w:t>
      </w:r>
      <w:r w:rsidRPr="005D6B58">
        <w:rPr>
          <w:rFonts w:ascii="Times New Roman" w:eastAsia="Times New Roman" w:hAnsi="Times New Roman" w:cs="Times New Roman"/>
          <w:sz w:val="28"/>
          <w:szCs w:val="28"/>
        </w:rPr>
        <w:t xml:space="preserve">в </w:t>
      </w:r>
      <w:r w:rsidR="00351D2A" w:rsidRPr="005D6B58">
        <w:rPr>
          <w:rFonts w:ascii="Times New Roman" w:eastAsia="Times New Roman" w:hAnsi="Times New Roman" w:cs="Times New Roman"/>
          <w:sz w:val="28"/>
          <w:szCs w:val="28"/>
        </w:rPr>
        <w:t>исследовании</w:t>
      </w:r>
      <w:r>
        <w:rPr>
          <w:rFonts w:ascii="Times New Roman" w:eastAsia="Times New Roman" w:hAnsi="Times New Roman" w:cs="Times New Roman"/>
          <w:sz w:val="28"/>
          <w:szCs w:val="28"/>
        </w:rPr>
        <w:t xml:space="preserve"> объекта, то есть в применении </w:t>
      </w:r>
      <w:r w:rsidR="00351D2A">
        <w:rPr>
          <w:rFonts w:ascii="Times New Roman" w:eastAsia="Times New Roman" w:hAnsi="Times New Roman" w:cs="Times New Roman"/>
          <w:sz w:val="28"/>
          <w:szCs w:val="28"/>
        </w:rPr>
        <w:t xml:space="preserve">определенного набора </w:t>
      </w:r>
      <w:r>
        <w:rPr>
          <w:rFonts w:ascii="Times New Roman" w:eastAsia="Times New Roman" w:hAnsi="Times New Roman" w:cs="Times New Roman"/>
          <w:sz w:val="28"/>
          <w:szCs w:val="28"/>
        </w:rPr>
        <w:t xml:space="preserve">методов, </w:t>
      </w:r>
      <w:r w:rsidR="00351D2A">
        <w:rPr>
          <w:rFonts w:ascii="Times New Roman" w:eastAsia="Times New Roman" w:hAnsi="Times New Roman" w:cs="Times New Roman"/>
          <w:sz w:val="28"/>
          <w:szCs w:val="28"/>
        </w:rPr>
        <w:t>теория и методология оказываются нераздельно связаны друг с другом</w:t>
      </w:r>
      <w:r>
        <w:rPr>
          <w:rFonts w:ascii="Times New Roman" w:eastAsia="Times New Roman" w:hAnsi="Times New Roman" w:cs="Times New Roman"/>
          <w:sz w:val="28"/>
          <w:szCs w:val="28"/>
        </w:rPr>
        <w:t xml:space="preserve">. В случае с ОД теорией является концепция организации — </w:t>
      </w:r>
      <w:r w:rsidR="005D6B58">
        <w:rPr>
          <w:rFonts w:ascii="Times New Roman" w:eastAsia="Times New Roman" w:hAnsi="Times New Roman" w:cs="Times New Roman"/>
          <w:sz w:val="28"/>
          <w:szCs w:val="28"/>
        </w:rPr>
        <w:t>с концепции</w:t>
      </w:r>
      <w:r>
        <w:rPr>
          <w:rFonts w:ascii="Times New Roman" w:eastAsia="Times New Roman" w:hAnsi="Times New Roman" w:cs="Times New Roman"/>
          <w:sz w:val="28"/>
          <w:szCs w:val="28"/>
        </w:rPr>
        <w:t xml:space="preserve"> начинается описание </w:t>
      </w:r>
      <w:r w:rsidR="005D6B58">
        <w:rPr>
          <w:rFonts w:ascii="Times New Roman" w:eastAsia="Times New Roman" w:hAnsi="Times New Roman" w:cs="Times New Roman"/>
          <w:sz w:val="28"/>
          <w:szCs w:val="28"/>
        </w:rPr>
        <w:t>каждой</w:t>
      </w:r>
      <w:r>
        <w:rPr>
          <w:rFonts w:ascii="Times New Roman" w:eastAsia="Times New Roman" w:hAnsi="Times New Roman" w:cs="Times New Roman"/>
          <w:sz w:val="28"/>
          <w:szCs w:val="28"/>
        </w:rPr>
        <w:t xml:space="preserve"> теории диагностики.</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9" w:name="_3t5ghhnumbpq" w:colFirst="0" w:colLast="0"/>
      <w:bookmarkEnd w:id="9"/>
      <w:r>
        <w:rPr>
          <w:rFonts w:ascii="Times New Roman" w:eastAsia="Times New Roman" w:hAnsi="Times New Roman" w:cs="Times New Roman"/>
          <w:sz w:val="28"/>
          <w:szCs w:val="28"/>
        </w:rPr>
        <w:tab/>
        <w:t xml:space="preserve">При отборе источников для данного обзора </w:t>
      </w:r>
      <w:r w:rsidR="005D6B58">
        <w:rPr>
          <w:rFonts w:ascii="Times New Roman" w:eastAsia="Times New Roman" w:hAnsi="Times New Roman" w:cs="Times New Roman"/>
          <w:sz w:val="28"/>
          <w:szCs w:val="28"/>
        </w:rPr>
        <w:t>использовалась концепция</w:t>
      </w:r>
      <w:r>
        <w:rPr>
          <w:rFonts w:ascii="Times New Roman" w:eastAsia="Times New Roman" w:hAnsi="Times New Roman" w:cs="Times New Roman"/>
          <w:sz w:val="28"/>
          <w:szCs w:val="28"/>
        </w:rPr>
        <w:t xml:space="preserve">, которую описал Э.Шейн в книге “Организационная культура и лидерство”. Согласно </w:t>
      </w:r>
      <w:r w:rsidR="005D6B58">
        <w:rPr>
          <w:rFonts w:ascii="Times New Roman" w:eastAsia="Times New Roman" w:hAnsi="Times New Roman" w:cs="Times New Roman"/>
          <w:sz w:val="28"/>
          <w:szCs w:val="28"/>
        </w:rPr>
        <w:t>данной концепции, существуе</w:t>
      </w:r>
      <w:r>
        <w:rPr>
          <w:rFonts w:ascii="Times New Roman" w:eastAsia="Times New Roman" w:hAnsi="Times New Roman" w:cs="Times New Roman"/>
          <w:sz w:val="28"/>
          <w:szCs w:val="28"/>
        </w:rPr>
        <w:t>т три точки зрения рассмотрения сферы культуры и лидерства: создателя фундаментальной теории; практика, помогающего менеджеру решать проблемы культуры; “и ученого-прикладника, занятого созданием теории среднего уровня и переводов этой теории на язык концепций и инструментов, призванных помогать практикам, которые непрерывно поставляют материал для разработки этой теории”</w:t>
      </w:r>
      <w:r>
        <w:rPr>
          <w:rFonts w:ascii="Times New Roman" w:eastAsia="Times New Roman" w:hAnsi="Times New Roman" w:cs="Times New Roman"/>
          <w:sz w:val="28"/>
          <w:szCs w:val="28"/>
          <w:vertAlign w:val="superscript"/>
        </w:rPr>
        <w:footnoteReference w:id="67"/>
      </w:r>
      <w:r>
        <w:rPr>
          <w:rFonts w:ascii="Times New Roman" w:eastAsia="Times New Roman" w:hAnsi="Times New Roman" w:cs="Times New Roman"/>
          <w:sz w:val="28"/>
          <w:szCs w:val="28"/>
        </w:rPr>
        <w:t xml:space="preserve">. В данном разделе указаны работы, </w:t>
      </w:r>
      <w:r w:rsidR="00C07CA9" w:rsidRPr="00C07CA9">
        <w:rPr>
          <w:rFonts w:ascii="Times New Roman" w:eastAsia="Times New Roman" w:hAnsi="Times New Roman" w:cs="Times New Roman"/>
          <w:sz w:val="28"/>
          <w:szCs w:val="28"/>
        </w:rPr>
        <w:t>показывающие</w:t>
      </w:r>
      <w:r w:rsidRPr="00C07CA9">
        <w:rPr>
          <w:rFonts w:ascii="Times New Roman" w:eastAsia="Times New Roman" w:hAnsi="Times New Roman" w:cs="Times New Roman"/>
          <w:sz w:val="28"/>
          <w:szCs w:val="28"/>
        </w:rPr>
        <w:t xml:space="preserve"> ОД с третьей позиции.</w:t>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0" w:name="_aatrdt5hei1x" w:colFirst="0" w:colLast="0"/>
      <w:bookmarkStart w:id="11" w:name="_xx1linfh5iz9" w:colFirst="0" w:colLast="0"/>
      <w:bookmarkEnd w:id="10"/>
      <w:bookmarkEnd w:id="11"/>
      <w:r>
        <w:rPr>
          <w:rFonts w:ascii="Times New Roman" w:eastAsia="Times New Roman" w:hAnsi="Times New Roman" w:cs="Times New Roman"/>
          <w:sz w:val="28"/>
          <w:szCs w:val="28"/>
        </w:rPr>
        <w:tab/>
        <w:t xml:space="preserve">Описанные в параграфе теории объединены в 4 группы: структурные, психоаналитические, аксиологические подходы и теории изменений. </w:t>
      </w:r>
    </w:p>
    <w:p w:rsidR="00A76493" w:rsidRDefault="00A76493">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2" w:name="_xxli8t9gx90f" w:colFirst="0" w:colLast="0"/>
      <w:bookmarkEnd w:id="12"/>
    </w:p>
    <w:p w:rsidR="00A76493" w:rsidRDefault="00236366">
      <w:pPr>
        <w:pStyle w:val="3"/>
      </w:pPr>
      <w:bookmarkStart w:id="13" w:name="_gdbgoqnzf" w:colFirst="0" w:colLast="0"/>
      <w:bookmarkEnd w:id="13"/>
      <w:r>
        <w:lastRenderedPageBreak/>
        <w:t>1.2.1. Структурный подход</w:t>
      </w:r>
    </w:p>
    <w:p w:rsidR="00A76493" w:rsidRDefault="00236366">
      <w:pPr>
        <w:spacing w:line="360" w:lineRule="auto"/>
        <w:ind w:firstLine="720"/>
        <w:jc w:val="both"/>
        <w:rPr>
          <w:shd w:val="clear" w:color="auto" w:fill="D9D9D9"/>
        </w:rPr>
      </w:pPr>
      <w:bookmarkStart w:id="14" w:name="_ir7umrv4whc1" w:colFirst="0" w:colLast="0"/>
      <w:bookmarkEnd w:id="14"/>
      <w:r>
        <w:rPr>
          <w:rFonts w:ascii="Times New Roman" w:eastAsia="Times New Roman" w:hAnsi="Times New Roman" w:cs="Times New Roman"/>
          <w:sz w:val="28"/>
          <w:szCs w:val="28"/>
          <w:highlight w:val="white"/>
        </w:rPr>
        <w:t>Большую часть диагностических моделей объедин</w:t>
      </w:r>
      <w:r w:rsidR="00AE234F">
        <w:rPr>
          <w:rFonts w:ascii="Times New Roman" w:eastAsia="Times New Roman" w:hAnsi="Times New Roman" w:cs="Times New Roman"/>
          <w:sz w:val="28"/>
          <w:szCs w:val="28"/>
          <w:highlight w:val="white"/>
        </w:rPr>
        <w:t>яет</w:t>
      </w:r>
      <w:r>
        <w:rPr>
          <w:rFonts w:ascii="Times New Roman" w:eastAsia="Times New Roman" w:hAnsi="Times New Roman" w:cs="Times New Roman"/>
          <w:sz w:val="28"/>
          <w:szCs w:val="28"/>
          <w:highlight w:val="white"/>
        </w:rPr>
        <w:t xml:space="preserve"> структурно-матричный подход, </w:t>
      </w:r>
      <w:r w:rsidR="00AE234F">
        <w:rPr>
          <w:rFonts w:ascii="Times New Roman" w:eastAsia="Times New Roman" w:hAnsi="Times New Roman" w:cs="Times New Roman"/>
          <w:sz w:val="28"/>
          <w:szCs w:val="28"/>
          <w:highlight w:val="white"/>
        </w:rPr>
        <w:t>фокусирующийся на</w:t>
      </w:r>
      <w:r>
        <w:rPr>
          <w:rFonts w:ascii="Times New Roman" w:eastAsia="Times New Roman" w:hAnsi="Times New Roman" w:cs="Times New Roman"/>
          <w:sz w:val="28"/>
          <w:szCs w:val="28"/>
          <w:highlight w:val="white"/>
        </w:rPr>
        <w:t xml:space="preserve"> выделении организационных компонентов, связей и уровней. В рамках </w:t>
      </w:r>
      <w:r w:rsidR="00AE234F">
        <w:rPr>
          <w:rFonts w:ascii="Times New Roman" w:eastAsia="Times New Roman" w:hAnsi="Times New Roman" w:cs="Times New Roman"/>
          <w:sz w:val="28"/>
          <w:szCs w:val="28"/>
          <w:highlight w:val="white"/>
        </w:rPr>
        <w:t>данной</w:t>
      </w:r>
      <w:r>
        <w:rPr>
          <w:rFonts w:ascii="Times New Roman" w:eastAsia="Times New Roman" w:hAnsi="Times New Roman" w:cs="Times New Roman"/>
          <w:sz w:val="28"/>
          <w:szCs w:val="28"/>
          <w:highlight w:val="white"/>
        </w:rPr>
        <w:t xml:space="preserve"> метод</w:t>
      </w:r>
      <w:r w:rsidR="00AE234F">
        <w:rPr>
          <w:rFonts w:ascii="Times New Roman" w:eastAsia="Times New Roman" w:hAnsi="Times New Roman" w:cs="Times New Roman"/>
          <w:sz w:val="28"/>
          <w:szCs w:val="28"/>
          <w:highlight w:val="white"/>
        </w:rPr>
        <w:t>ологии</w:t>
      </w:r>
      <w:r>
        <w:rPr>
          <w:rFonts w:ascii="Times New Roman" w:eastAsia="Times New Roman" w:hAnsi="Times New Roman" w:cs="Times New Roman"/>
          <w:sz w:val="28"/>
          <w:szCs w:val="28"/>
          <w:highlight w:val="white"/>
        </w:rPr>
        <w:t xml:space="preserve"> оргдиагностики выявляются характеристики </w:t>
      </w:r>
      <w:r w:rsidR="00AE234F">
        <w:rPr>
          <w:rFonts w:ascii="Times New Roman" w:eastAsia="Times New Roman" w:hAnsi="Times New Roman" w:cs="Times New Roman"/>
          <w:sz w:val="28"/>
          <w:szCs w:val="28"/>
          <w:highlight w:val="white"/>
        </w:rPr>
        <w:t>компонентов организации</w:t>
      </w:r>
      <w:r>
        <w:rPr>
          <w:rFonts w:ascii="Times New Roman" w:eastAsia="Times New Roman" w:hAnsi="Times New Roman" w:cs="Times New Roman"/>
          <w:sz w:val="28"/>
          <w:szCs w:val="28"/>
          <w:highlight w:val="white"/>
        </w:rPr>
        <w:t xml:space="preserve"> и прослеживаются общие тенденции развития организации. </w:t>
      </w:r>
      <w:r w:rsidR="00AE234F">
        <w:rPr>
          <w:rFonts w:ascii="Times New Roman" w:eastAsia="Times New Roman" w:hAnsi="Times New Roman" w:cs="Times New Roman"/>
          <w:sz w:val="28"/>
          <w:szCs w:val="28"/>
          <w:highlight w:val="white"/>
        </w:rPr>
        <w:t>Так же распространено совмещение</w:t>
      </w:r>
      <w:r>
        <w:rPr>
          <w:rFonts w:ascii="Times New Roman" w:eastAsia="Times New Roman" w:hAnsi="Times New Roman" w:cs="Times New Roman"/>
          <w:sz w:val="28"/>
          <w:szCs w:val="28"/>
          <w:highlight w:val="white"/>
        </w:rPr>
        <w:t xml:space="preserve"> структурн</w:t>
      </w:r>
      <w:r w:rsidR="00AE234F">
        <w:rPr>
          <w:rFonts w:ascii="Times New Roman" w:eastAsia="Times New Roman" w:hAnsi="Times New Roman" w:cs="Times New Roman"/>
          <w:sz w:val="28"/>
          <w:szCs w:val="28"/>
          <w:highlight w:val="white"/>
        </w:rPr>
        <w:t>ого</w:t>
      </w:r>
      <w:r>
        <w:rPr>
          <w:rFonts w:ascii="Times New Roman" w:eastAsia="Times New Roman" w:hAnsi="Times New Roman" w:cs="Times New Roman"/>
          <w:sz w:val="28"/>
          <w:szCs w:val="28"/>
          <w:highlight w:val="white"/>
        </w:rPr>
        <w:t xml:space="preserve"> подход</w:t>
      </w:r>
      <w:r w:rsidR="00AE234F">
        <w:rPr>
          <w:rFonts w:ascii="Times New Roman" w:eastAsia="Times New Roman" w:hAnsi="Times New Roman" w:cs="Times New Roman"/>
          <w:sz w:val="28"/>
          <w:szCs w:val="28"/>
          <w:highlight w:val="white"/>
        </w:rPr>
        <w:t>а</w:t>
      </w:r>
      <w:r>
        <w:rPr>
          <w:rFonts w:ascii="Times New Roman" w:eastAsia="Times New Roman" w:hAnsi="Times New Roman" w:cs="Times New Roman"/>
          <w:sz w:val="28"/>
          <w:szCs w:val="28"/>
          <w:highlight w:val="white"/>
        </w:rPr>
        <w:t xml:space="preserve"> в горизонтальных и поперечн</w:t>
      </w:r>
      <w:r w:rsidR="00AE234F">
        <w:rPr>
          <w:rFonts w:ascii="Times New Roman" w:eastAsia="Times New Roman" w:hAnsi="Times New Roman" w:cs="Times New Roman"/>
          <w:sz w:val="28"/>
          <w:szCs w:val="28"/>
          <w:highlight w:val="white"/>
        </w:rPr>
        <w:t>ых плоскостях, а также использование</w:t>
      </w:r>
      <w:r>
        <w:rPr>
          <w:rFonts w:ascii="Times New Roman" w:eastAsia="Times New Roman" w:hAnsi="Times New Roman" w:cs="Times New Roman"/>
          <w:sz w:val="28"/>
          <w:szCs w:val="28"/>
          <w:highlight w:val="white"/>
        </w:rPr>
        <w:t xml:space="preserve"> временн</w:t>
      </w:r>
      <w:r w:rsidR="00AE234F">
        <w:rPr>
          <w:rFonts w:ascii="Times New Roman" w:eastAsia="Times New Roman" w:hAnsi="Times New Roman" w:cs="Times New Roman"/>
          <w:sz w:val="28"/>
          <w:szCs w:val="28"/>
          <w:highlight w:val="white"/>
        </w:rPr>
        <w:t>ой</w:t>
      </w:r>
      <w:r>
        <w:rPr>
          <w:rFonts w:ascii="Times New Roman" w:eastAsia="Times New Roman" w:hAnsi="Times New Roman" w:cs="Times New Roman"/>
          <w:sz w:val="28"/>
          <w:szCs w:val="28"/>
          <w:highlight w:val="white"/>
        </w:rPr>
        <w:t xml:space="preserve"> ос</w:t>
      </w:r>
      <w:r w:rsidR="00AE234F">
        <w:rPr>
          <w:rFonts w:ascii="Times New Roman" w:eastAsia="Times New Roman" w:hAnsi="Times New Roman" w:cs="Times New Roman"/>
          <w:sz w:val="28"/>
          <w:szCs w:val="28"/>
          <w:highlight w:val="white"/>
        </w:rPr>
        <w:t>и</w:t>
      </w:r>
      <w:r>
        <w:rPr>
          <w:rFonts w:ascii="Times New Roman" w:eastAsia="Times New Roman" w:hAnsi="Times New Roman" w:cs="Times New Roman"/>
          <w:sz w:val="28"/>
          <w:szCs w:val="28"/>
          <w:highlight w:val="white"/>
        </w:rPr>
        <w:t xml:space="preserve"> координат. Пространственный структурный комплекс, кроме графического, может иметь и матричное представление. Преимуществом многоуровневого управления является его слабая иерархичность. ОД здесь заключа</w:t>
      </w:r>
      <w:r w:rsidR="00AE234F">
        <w:rPr>
          <w:rFonts w:ascii="Times New Roman" w:eastAsia="Times New Roman" w:hAnsi="Times New Roman" w:cs="Times New Roman"/>
          <w:sz w:val="28"/>
          <w:szCs w:val="28"/>
          <w:highlight w:val="white"/>
        </w:rPr>
        <w:t>ется</w:t>
      </w:r>
      <w:r>
        <w:rPr>
          <w:rFonts w:ascii="Times New Roman" w:eastAsia="Times New Roman" w:hAnsi="Times New Roman" w:cs="Times New Roman"/>
          <w:sz w:val="28"/>
          <w:szCs w:val="28"/>
          <w:highlight w:val="white"/>
        </w:rPr>
        <w:t xml:space="preserve"> в обследовании таких характеристик организации,</w:t>
      </w:r>
      <w:r w:rsidR="00AE234F">
        <w:rPr>
          <w:rFonts w:ascii="Times New Roman" w:eastAsia="Times New Roman" w:hAnsi="Times New Roman" w:cs="Times New Roman"/>
          <w:sz w:val="28"/>
          <w:szCs w:val="28"/>
          <w:highlight w:val="white"/>
        </w:rPr>
        <w:t xml:space="preserve"> как равномерность распределение</w:t>
      </w:r>
      <w:r>
        <w:rPr>
          <w:rFonts w:ascii="Times New Roman" w:eastAsia="Times New Roman" w:hAnsi="Times New Roman" w:cs="Times New Roman"/>
          <w:sz w:val="28"/>
          <w:szCs w:val="28"/>
          <w:highlight w:val="white"/>
        </w:rPr>
        <w:t xml:space="preserve"> связей между элементами, их надежность и гибкость, сбалансированность, адаптивность конструкции и др.</w:t>
      </w:r>
      <w:r>
        <w:rPr>
          <w:rFonts w:ascii="Times New Roman" w:eastAsia="Times New Roman" w:hAnsi="Times New Roman" w:cs="Times New Roman"/>
          <w:sz w:val="28"/>
          <w:szCs w:val="28"/>
          <w:highlight w:val="white"/>
          <w:vertAlign w:val="superscript"/>
        </w:rPr>
        <w:footnoteReference w:id="68"/>
      </w:r>
      <w:r>
        <w:t xml:space="preserve">. </w:t>
      </w:r>
    </w:p>
    <w:p w:rsidR="00A76493" w:rsidRDefault="00BC2B2B">
      <w:pPr>
        <w:spacing w:line="360" w:lineRule="auto"/>
        <w:ind w:firstLine="720"/>
        <w:jc w:val="both"/>
        <w:rPr>
          <w:shd w:val="clear" w:color="auto" w:fill="D9D9D9"/>
        </w:rPr>
      </w:pPr>
      <w:r>
        <w:rPr>
          <w:rFonts w:ascii="Times New Roman" w:eastAsia="Times New Roman" w:hAnsi="Times New Roman" w:cs="Times New Roman"/>
          <w:sz w:val="28"/>
          <w:szCs w:val="28"/>
        </w:rPr>
        <w:t>П</w:t>
      </w:r>
      <w:r w:rsidR="00236366">
        <w:rPr>
          <w:rFonts w:ascii="Times New Roman" w:eastAsia="Times New Roman" w:hAnsi="Times New Roman" w:cs="Times New Roman"/>
          <w:sz w:val="28"/>
          <w:szCs w:val="28"/>
        </w:rPr>
        <w:t xml:space="preserve">редставители данного подхода </w:t>
      </w:r>
      <w:r w:rsidR="00C07CA9" w:rsidRPr="00C07CA9">
        <w:rPr>
          <w:rFonts w:ascii="Times New Roman" w:eastAsia="Times New Roman" w:hAnsi="Times New Roman" w:cs="Times New Roman"/>
          <w:sz w:val="28"/>
          <w:szCs w:val="28"/>
        </w:rPr>
        <w:t>показывали</w:t>
      </w:r>
      <w:r w:rsidR="00236366" w:rsidRPr="00C07CA9">
        <w:rPr>
          <w:rFonts w:ascii="Times New Roman" w:eastAsia="Times New Roman" w:hAnsi="Times New Roman" w:cs="Times New Roman"/>
          <w:sz w:val="28"/>
          <w:szCs w:val="28"/>
        </w:rPr>
        <w:t xml:space="preserve"> организацию как</w:t>
      </w:r>
      <w:r w:rsidR="00236366">
        <w:rPr>
          <w:rFonts w:ascii="Times New Roman" w:eastAsia="Times New Roman" w:hAnsi="Times New Roman" w:cs="Times New Roman"/>
          <w:sz w:val="28"/>
          <w:szCs w:val="28"/>
        </w:rPr>
        <w:t xml:space="preserve"> открытую систему, состоящую из взаимозависимых групп с различными целями, способами работы, обучения и типами личностей. Так, Г. Левинсон считал, что организация является частью больших систем — индустрии, сообщества и экономики. </w:t>
      </w:r>
    </w:p>
    <w:p w:rsidR="00A76493" w:rsidRDefault="00236366">
      <w:pPr>
        <w:spacing w:line="360" w:lineRule="auto"/>
        <w:ind w:firstLine="720"/>
        <w:jc w:val="both"/>
        <w:rPr>
          <w:rFonts w:ascii="Times New Roman" w:eastAsia="Times New Roman" w:hAnsi="Times New Roman" w:cs="Times New Roman"/>
          <w:sz w:val="28"/>
          <w:szCs w:val="28"/>
          <w:highlight w:val="white"/>
        </w:rPr>
      </w:pPr>
      <w:bookmarkStart w:id="15" w:name="_g6lfh8o99n2k" w:colFirst="0" w:colLast="0"/>
      <w:bookmarkEnd w:id="15"/>
      <w:r w:rsidRPr="00301844">
        <w:rPr>
          <w:rFonts w:ascii="Times New Roman" w:eastAsia="Times New Roman" w:hAnsi="Times New Roman" w:cs="Times New Roman"/>
          <w:sz w:val="28"/>
          <w:szCs w:val="28"/>
        </w:rPr>
        <w:t xml:space="preserve">Другим </w:t>
      </w:r>
      <w:r w:rsidR="00301844">
        <w:rPr>
          <w:rFonts w:ascii="Times New Roman" w:eastAsia="Times New Roman" w:hAnsi="Times New Roman" w:cs="Times New Roman"/>
          <w:sz w:val="28"/>
          <w:szCs w:val="28"/>
        </w:rPr>
        <w:t>методологом</w:t>
      </w:r>
      <w:r w:rsidRPr="00301844">
        <w:rPr>
          <w:rFonts w:ascii="Times New Roman" w:eastAsia="Times New Roman" w:hAnsi="Times New Roman" w:cs="Times New Roman"/>
          <w:sz w:val="28"/>
          <w:szCs w:val="28"/>
        </w:rPr>
        <w:t xml:space="preserve"> </w:t>
      </w:r>
      <w:r w:rsidR="00301844" w:rsidRPr="00301844">
        <w:rPr>
          <w:rFonts w:ascii="Times New Roman" w:eastAsia="Times New Roman" w:hAnsi="Times New Roman" w:cs="Times New Roman"/>
          <w:sz w:val="28"/>
          <w:szCs w:val="28"/>
        </w:rPr>
        <w:t>структурн</w:t>
      </w:r>
      <w:r w:rsidR="00301844">
        <w:rPr>
          <w:rFonts w:ascii="Times New Roman" w:eastAsia="Times New Roman" w:hAnsi="Times New Roman" w:cs="Times New Roman"/>
          <w:sz w:val="28"/>
          <w:szCs w:val="28"/>
        </w:rPr>
        <w:t>ого подхода</w:t>
      </w:r>
      <w:r>
        <w:rPr>
          <w:rFonts w:ascii="Times New Roman" w:eastAsia="Times New Roman" w:hAnsi="Times New Roman" w:cs="Times New Roman"/>
          <w:sz w:val="28"/>
          <w:szCs w:val="28"/>
        </w:rPr>
        <w:t xml:space="preserve"> был М. Вайсборд</w:t>
      </w:r>
      <w:r>
        <w:rPr>
          <w:rFonts w:ascii="Times New Roman" w:eastAsia="Times New Roman" w:hAnsi="Times New Roman" w:cs="Times New Roman"/>
          <w:sz w:val="28"/>
          <w:szCs w:val="28"/>
          <w:vertAlign w:val="superscript"/>
        </w:rPr>
        <w:footnoteReference w:id="69"/>
      </w:r>
      <w:r>
        <w:rPr>
          <w:rFonts w:ascii="Times New Roman" w:eastAsia="Times New Roman" w:hAnsi="Times New Roman" w:cs="Times New Roman"/>
          <w:sz w:val="28"/>
          <w:szCs w:val="28"/>
        </w:rPr>
        <w:t>. В качестве основных организационных компонентов</w:t>
      </w:r>
      <w:r w:rsidRPr="00301844">
        <w:rPr>
          <w:rFonts w:ascii="Times New Roman" w:eastAsia="Times New Roman" w:hAnsi="Times New Roman" w:cs="Times New Roman"/>
          <w:sz w:val="28"/>
          <w:szCs w:val="28"/>
        </w:rPr>
        <w:t xml:space="preserve">, которые </w:t>
      </w:r>
      <w:r w:rsidR="00301844" w:rsidRPr="00301844">
        <w:rPr>
          <w:rFonts w:ascii="Times New Roman" w:eastAsia="Times New Roman" w:hAnsi="Times New Roman" w:cs="Times New Roman"/>
          <w:sz w:val="28"/>
          <w:szCs w:val="28"/>
        </w:rPr>
        <w:t>необходимо</w:t>
      </w:r>
      <w:r w:rsidR="00301844">
        <w:rPr>
          <w:rFonts w:ascii="Times New Roman" w:eastAsia="Times New Roman" w:hAnsi="Times New Roman" w:cs="Times New Roman"/>
          <w:sz w:val="28"/>
          <w:szCs w:val="28"/>
        </w:rPr>
        <w:t xml:space="preserve"> рассматривать при</w:t>
      </w:r>
      <w:r>
        <w:rPr>
          <w:rFonts w:ascii="Times New Roman" w:eastAsia="Times New Roman" w:hAnsi="Times New Roman" w:cs="Times New Roman"/>
          <w:sz w:val="28"/>
          <w:szCs w:val="28"/>
        </w:rPr>
        <w:t xml:space="preserve"> диагнос</w:t>
      </w:r>
      <w:r w:rsidR="00301844">
        <w:rPr>
          <w:rFonts w:ascii="Times New Roman" w:eastAsia="Times New Roman" w:hAnsi="Times New Roman" w:cs="Times New Roman"/>
          <w:sz w:val="28"/>
          <w:szCs w:val="28"/>
        </w:rPr>
        <w:t>тике</w:t>
      </w:r>
      <w:r>
        <w:rPr>
          <w:rFonts w:ascii="Times New Roman" w:eastAsia="Times New Roman" w:hAnsi="Times New Roman" w:cs="Times New Roman"/>
          <w:sz w:val="28"/>
          <w:szCs w:val="28"/>
        </w:rPr>
        <w:t xml:space="preserve">, он выделил </w:t>
      </w:r>
      <w:r>
        <w:rPr>
          <w:rFonts w:ascii="Times New Roman" w:eastAsia="Times New Roman" w:hAnsi="Times New Roman" w:cs="Times New Roman"/>
          <w:sz w:val="28"/>
          <w:szCs w:val="28"/>
          <w:highlight w:val="white"/>
        </w:rPr>
        <w:t xml:space="preserve">цели, структуру, систему вознаграждений, поддерживающие механизмы, отношения и лидерство. </w:t>
      </w:r>
      <w:r w:rsidR="00BC2B2B">
        <w:rPr>
          <w:rFonts w:ascii="Times New Roman" w:eastAsia="Times New Roman" w:hAnsi="Times New Roman" w:cs="Times New Roman"/>
          <w:sz w:val="28"/>
          <w:szCs w:val="28"/>
          <w:highlight w:val="white"/>
        </w:rPr>
        <w:t>О</w:t>
      </w:r>
      <w:r>
        <w:rPr>
          <w:rFonts w:ascii="Times New Roman" w:eastAsia="Times New Roman" w:hAnsi="Times New Roman" w:cs="Times New Roman"/>
          <w:sz w:val="28"/>
          <w:szCs w:val="28"/>
          <w:highlight w:val="white"/>
        </w:rPr>
        <w:t>ни составляют Модель с шестью ячейк</w:t>
      </w:r>
      <w:r>
        <w:rPr>
          <w:rFonts w:ascii="Times New Roman" w:eastAsia="Times New Roman" w:hAnsi="Times New Roman" w:cs="Times New Roman"/>
          <w:sz w:val="28"/>
          <w:szCs w:val="28"/>
        </w:rPr>
        <w:t xml:space="preserve">ами (“Six Box Model”). </w:t>
      </w:r>
      <w:r>
        <w:rPr>
          <w:rFonts w:ascii="Times New Roman" w:eastAsia="Times New Roman" w:hAnsi="Times New Roman" w:cs="Times New Roman"/>
          <w:sz w:val="28"/>
          <w:szCs w:val="28"/>
          <w:highlight w:val="white"/>
        </w:rPr>
        <w:t xml:space="preserve">“Причем каждый параметр должен рассматриваться в рамках как формальной, так и неформальной системы организации. Формальная система отвечает на </w:t>
      </w:r>
      <w:r>
        <w:rPr>
          <w:rFonts w:ascii="Times New Roman" w:eastAsia="Times New Roman" w:hAnsi="Times New Roman" w:cs="Times New Roman"/>
          <w:sz w:val="28"/>
          <w:szCs w:val="28"/>
          <w:highlight w:val="white"/>
        </w:rPr>
        <w:lastRenderedPageBreak/>
        <w:t>вопрос «как это должно быть», а неформальная показывает сам процесс работы”</w:t>
      </w:r>
      <w:r>
        <w:rPr>
          <w:rFonts w:ascii="Times New Roman" w:eastAsia="Times New Roman" w:hAnsi="Times New Roman" w:cs="Times New Roman"/>
          <w:sz w:val="28"/>
          <w:szCs w:val="28"/>
          <w:highlight w:val="white"/>
          <w:vertAlign w:val="superscript"/>
        </w:rPr>
        <w:footnoteReference w:id="70"/>
      </w:r>
      <w:r>
        <w:rPr>
          <w:rFonts w:ascii="Times New Roman" w:eastAsia="Times New Roman" w:hAnsi="Times New Roman" w:cs="Times New Roman"/>
          <w:sz w:val="28"/>
          <w:szCs w:val="28"/>
          <w:highlight w:val="white"/>
        </w:rPr>
        <w:t>. В ходе ОД определ</w:t>
      </w:r>
      <w:r w:rsidR="00BC2B2B">
        <w:rPr>
          <w:rFonts w:ascii="Times New Roman" w:eastAsia="Times New Roman" w:hAnsi="Times New Roman" w:cs="Times New Roman"/>
          <w:sz w:val="28"/>
          <w:szCs w:val="28"/>
          <w:highlight w:val="white"/>
        </w:rPr>
        <w:t>яется величина</w:t>
      </w:r>
      <w:r>
        <w:rPr>
          <w:rFonts w:ascii="Times New Roman" w:eastAsia="Times New Roman" w:hAnsi="Times New Roman" w:cs="Times New Roman"/>
          <w:sz w:val="28"/>
          <w:szCs w:val="28"/>
          <w:highlight w:val="white"/>
        </w:rPr>
        <w:t xml:space="preserve"> разрыва меж</w:t>
      </w:r>
      <w:r w:rsidR="00BC2B2B">
        <w:rPr>
          <w:rFonts w:ascii="Times New Roman" w:eastAsia="Times New Roman" w:hAnsi="Times New Roman" w:cs="Times New Roman"/>
          <w:sz w:val="28"/>
          <w:szCs w:val="28"/>
          <w:highlight w:val="white"/>
        </w:rPr>
        <w:t>ду двумя этими системами. Данная</w:t>
      </w:r>
      <w:r>
        <w:rPr>
          <w:rFonts w:ascii="Times New Roman" w:eastAsia="Times New Roman" w:hAnsi="Times New Roman" w:cs="Times New Roman"/>
          <w:sz w:val="28"/>
          <w:szCs w:val="28"/>
          <w:highlight w:val="white"/>
        </w:rPr>
        <w:t xml:space="preserve"> модель </w:t>
      </w:r>
      <w:r w:rsidR="00BC2B2B">
        <w:rPr>
          <w:rFonts w:ascii="Times New Roman" w:eastAsia="Times New Roman" w:hAnsi="Times New Roman" w:cs="Times New Roman"/>
          <w:sz w:val="28"/>
          <w:szCs w:val="28"/>
          <w:highlight w:val="white"/>
        </w:rPr>
        <w:t>чаще всего применяется</w:t>
      </w:r>
      <w:r>
        <w:rPr>
          <w:rFonts w:ascii="Times New Roman" w:eastAsia="Times New Roman" w:hAnsi="Times New Roman" w:cs="Times New Roman"/>
          <w:sz w:val="28"/>
          <w:szCs w:val="28"/>
          <w:highlight w:val="white"/>
        </w:rPr>
        <w:t xml:space="preserve"> в случае с небольшими организациями или при недостатке ресурсов на проведение ОД. </w:t>
      </w:r>
    </w:p>
    <w:p w:rsidR="00A76493" w:rsidRDefault="00236366">
      <w:pPr>
        <w:spacing w:line="360" w:lineRule="auto"/>
        <w:jc w:val="both"/>
        <w:rPr>
          <w:rFonts w:ascii="Times New Roman" w:eastAsia="Times New Roman" w:hAnsi="Times New Roman" w:cs="Times New Roman"/>
          <w:sz w:val="28"/>
          <w:szCs w:val="28"/>
          <w:shd w:val="clear" w:color="auto" w:fill="D9D9D9"/>
        </w:rPr>
      </w:pPr>
      <w:bookmarkStart w:id="16" w:name="_mwb047aft8jl" w:colFirst="0" w:colLast="0"/>
      <w:bookmarkEnd w:id="16"/>
      <w:r>
        <w:rPr>
          <w:rFonts w:ascii="Times New Roman" w:eastAsia="Times New Roman" w:hAnsi="Times New Roman" w:cs="Times New Roman"/>
          <w:sz w:val="28"/>
          <w:szCs w:val="28"/>
          <w:highlight w:val="white"/>
        </w:rPr>
        <w:tab/>
        <w:t>Т.Питерс и Р. Уотерман также выделяли формальные и неформальные компоненты. Отличие их теории от предыдущей заключалось в том, что в их модели 7S каждый элемент изначально является мягким (неформальным) или жестким (формальным)</w:t>
      </w:r>
      <w:r>
        <w:rPr>
          <w:rFonts w:ascii="Times New Roman" w:eastAsia="Times New Roman" w:hAnsi="Times New Roman" w:cs="Times New Roman"/>
          <w:sz w:val="28"/>
          <w:szCs w:val="28"/>
          <w:highlight w:val="white"/>
          <w:vertAlign w:val="superscript"/>
        </w:rPr>
        <w:footnoteReference w:id="71"/>
      </w:r>
      <w:r>
        <w:rPr>
          <w:rFonts w:ascii="Times New Roman" w:eastAsia="Times New Roman" w:hAnsi="Times New Roman" w:cs="Times New Roman"/>
          <w:sz w:val="28"/>
          <w:szCs w:val="28"/>
          <w:highlight w:val="white"/>
        </w:rPr>
        <w:t>. К первым относятся навыки, персонал, стиль (лидерства и культуры сотрудничества), общие ценности, ко вторым — стратегия, структура и системы</w:t>
      </w:r>
      <w:r>
        <w:rPr>
          <w:rFonts w:ascii="Times New Roman" w:eastAsia="Times New Roman" w:hAnsi="Times New Roman" w:cs="Times New Roman"/>
          <w:sz w:val="28"/>
          <w:szCs w:val="28"/>
          <w:highlight w:val="white"/>
          <w:vertAlign w:val="superscript"/>
        </w:rPr>
        <w:footnoteReference w:id="72"/>
      </w:r>
      <w:r>
        <w:rPr>
          <w:rFonts w:ascii="Times New Roman" w:eastAsia="Times New Roman" w:hAnsi="Times New Roman" w:cs="Times New Roman"/>
          <w:sz w:val="28"/>
          <w:szCs w:val="28"/>
          <w:highlight w:val="white"/>
        </w:rPr>
        <w:t xml:space="preserve">. </w:t>
      </w:r>
    </w:p>
    <w:p w:rsidR="00A76493" w:rsidRDefault="00236366">
      <w:pPr>
        <w:spacing w:line="360" w:lineRule="auto"/>
        <w:ind w:firstLine="720"/>
        <w:jc w:val="both"/>
        <w:rPr>
          <w:rFonts w:ascii="Times New Roman" w:eastAsia="Times New Roman" w:hAnsi="Times New Roman" w:cs="Times New Roman"/>
          <w:sz w:val="28"/>
          <w:szCs w:val="28"/>
          <w:highlight w:val="white"/>
        </w:rPr>
      </w:pPr>
      <w:bookmarkStart w:id="17" w:name="_ifcvd4stfffj" w:colFirst="0" w:colLast="0"/>
      <w:bookmarkEnd w:id="17"/>
      <w:r>
        <w:rPr>
          <w:rFonts w:ascii="Times New Roman" w:eastAsia="Times New Roman" w:hAnsi="Times New Roman" w:cs="Times New Roman"/>
          <w:sz w:val="28"/>
          <w:szCs w:val="28"/>
          <w:highlight w:val="white"/>
        </w:rPr>
        <w:t xml:space="preserve">Н.Тичи, </w:t>
      </w:r>
      <w:r w:rsidR="00301844" w:rsidRPr="00301844">
        <w:rPr>
          <w:rFonts w:ascii="Times New Roman" w:eastAsia="Times New Roman" w:hAnsi="Times New Roman" w:cs="Times New Roman"/>
          <w:sz w:val="28"/>
          <w:szCs w:val="28"/>
        </w:rPr>
        <w:t>развивая</w:t>
      </w:r>
      <w:r w:rsidRPr="00301844">
        <w:rPr>
          <w:rFonts w:ascii="Times New Roman" w:eastAsia="Times New Roman" w:hAnsi="Times New Roman" w:cs="Times New Roman"/>
          <w:sz w:val="28"/>
          <w:szCs w:val="28"/>
        </w:rPr>
        <w:t xml:space="preserve"> </w:t>
      </w:r>
      <w:r w:rsidR="00301844" w:rsidRPr="00301844">
        <w:rPr>
          <w:rFonts w:ascii="Times New Roman" w:eastAsia="Times New Roman" w:hAnsi="Times New Roman" w:cs="Times New Roman"/>
          <w:sz w:val="28"/>
          <w:szCs w:val="28"/>
        </w:rPr>
        <w:t>теории</w:t>
      </w:r>
      <w:r w:rsidRPr="00301844">
        <w:rPr>
          <w:rFonts w:ascii="Times New Roman" w:eastAsia="Times New Roman" w:hAnsi="Times New Roman" w:cs="Times New Roman"/>
          <w:sz w:val="28"/>
          <w:szCs w:val="28"/>
        </w:rPr>
        <w:t xml:space="preserve">, </w:t>
      </w:r>
      <w:r w:rsidR="00301844" w:rsidRPr="00301844">
        <w:rPr>
          <w:rFonts w:ascii="Times New Roman" w:eastAsia="Times New Roman" w:hAnsi="Times New Roman" w:cs="Times New Roman"/>
          <w:sz w:val="28"/>
          <w:szCs w:val="28"/>
        </w:rPr>
        <w:t xml:space="preserve">в которых внимание было уделено лишь </w:t>
      </w:r>
      <w:r w:rsidRPr="00301844">
        <w:rPr>
          <w:rFonts w:ascii="Times New Roman" w:eastAsia="Times New Roman" w:hAnsi="Times New Roman" w:cs="Times New Roman"/>
          <w:sz w:val="28"/>
          <w:szCs w:val="28"/>
        </w:rPr>
        <w:t>одной из трех проблем организации</w:t>
      </w:r>
      <w:r w:rsidR="00301844">
        <w:rPr>
          <w:rFonts w:ascii="Times New Roman" w:eastAsia="Times New Roman" w:hAnsi="Times New Roman" w:cs="Times New Roman"/>
          <w:sz w:val="28"/>
          <w:szCs w:val="28"/>
        </w:rPr>
        <w:t>,</w:t>
      </w:r>
      <w:r w:rsidRPr="0030184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highlight w:val="white"/>
        </w:rPr>
        <w:t xml:space="preserve">технической, политической или культурной — предложил объединить все три подхода при построении структуры организации. К техническим проблемам относится то, что касается производства; их решение лежит в постановке целей, формировании стратегии, дизайне организации и системы менеджмента. Проблема политического распределения относится к силе и ресурсам: каково применение продукта организации и кто именно получает выгоду. В данном случае </w:t>
      </w:r>
      <w:r w:rsidR="00BC2B2B">
        <w:rPr>
          <w:rFonts w:ascii="Times New Roman" w:eastAsia="Times New Roman" w:hAnsi="Times New Roman" w:cs="Times New Roman"/>
          <w:sz w:val="28"/>
          <w:szCs w:val="28"/>
          <w:highlight w:val="white"/>
        </w:rPr>
        <w:t>решение проблемы</w:t>
      </w:r>
      <w:r>
        <w:rPr>
          <w:rFonts w:ascii="Times New Roman" w:eastAsia="Times New Roman" w:hAnsi="Times New Roman" w:cs="Times New Roman"/>
          <w:sz w:val="28"/>
          <w:szCs w:val="28"/>
          <w:highlight w:val="white"/>
        </w:rPr>
        <w:t xml:space="preserve"> лежит в программах компенсации, карьерных, бюджетных решениях и внутренней структуре сил. Под культурой здесь традиционно понимаются ценности, задачи, убеждения и интерпретации, распространяемые членами организации. </w:t>
      </w:r>
    </w:p>
    <w:p w:rsidR="00A76493" w:rsidRDefault="00236366">
      <w:pPr>
        <w:spacing w:line="360" w:lineRule="auto"/>
        <w:ind w:firstLine="720"/>
        <w:jc w:val="both"/>
        <w:rPr>
          <w:rFonts w:ascii="Times New Roman" w:eastAsia="Times New Roman" w:hAnsi="Times New Roman" w:cs="Times New Roman"/>
          <w:sz w:val="28"/>
          <w:szCs w:val="28"/>
          <w:highlight w:val="white"/>
        </w:rPr>
      </w:pPr>
      <w:bookmarkStart w:id="18" w:name="_vry0n2yzehie" w:colFirst="0" w:colLast="0"/>
      <w:bookmarkEnd w:id="18"/>
      <w:r>
        <w:rPr>
          <w:rFonts w:ascii="Times New Roman" w:eastAsia="Times New Roman" w:hAnsi="Times New Roman" w:cs="Times New Roman"/>
          <w:sz w:val="28"/>
          <w:szCs w:val="28"/>
          <w:highlight w:val="white"/>
        </w:rPr>
        <w:t xml:space="preserve">“Задача диагностики — собрать достаточно информации для определения, какие настройки организации (какие компоненты модели) надо отрегулировать, и должна ли регулировка быть политической, </w:t>
      </w:r>
      <w:r>
        <w:rPr>
          <w:rFonts w:ascii="Times New Roman" w:eastAsia="Times New Roman" w:hAnsi="Times New Roman" w:cs="Times New Roman"/>
          <w:sz w:val="28"/>
          <w:szCs w:val="28"/>
          <w:highlight w:val="white"/>
        </w:rPr>
        <w:lastRenderedPageBreak/>
        <w:t>технической или культурной”</w:t>
      </w:r>
      <w:r>
        <w:rPr>
          <w:rFonts w:ascii="Times New Roman" w:eastAsia="Times New Roman" w:hAnsi="Times New Roman" w:cs="Times New Roman"/>
          <w:sz w:val="28"/>
          <w:szCs w:val="28"/>
          <w:highlight w:val="white"/>
          <w:vertAlign w:val="superscript"/>
        </w:rPr>
        <w:footnoteReference w:id="73"/>
      </w:r>
      <w:r>
        <w:rPr>
          <w:rFonts w:ascii="Times New Roman" w:eastAsia="Times New Roman" w:hAnsi="Times New Roman" w:cs="Times New Roman"/>
          <w:sz w:val="28"/>
          <w:szCs w:val="28"/>
          <w:highlight w:val="white"/>
        </w:rPr>
        <w:t xml:space="preserve">. Исходя из этого определения, Тичи предлагает рассматривать компоненты организации через призмы этих трех проблем. </w:t>
      </w:r>
    </w:p>
    <w:p w:rsidR="00A76493" w:rsidRDefault="00301844">
      <w:pPr>
        <w:spacing w:line="360" w:lineRule="auto"/>
        <w:ind w:firstLine="720"/>
        <w:jc w:val="both"/>
        <w:rPr>
          <w:rFonts w:ascii="Times New Roman" w:eastAsia="Times New Roman" w:hAnsi="Times New Roman" w:cs="Times New Roman"/>
          <w:sz w:val="28"/>
          <w:szCs w:val="28"/>
          <w:highlight w:val="white"/>
        </w:rPr>
      </w:pPr>
      <w:bookmarkStart w:id="19" w:name="_dcb2bngxrs1q" w:colFirst="0" w:colLast="0"/>
      <w:bookmarkEnd w:id="19"/>
      <w:r w:rsidRPr="00301844">
        <w:rPr>
          <w:rFonts w:ascii="Times New Roman" w:eastAsia="Times New Roman" w:hAnsi="Times New Roman" w:cs="Times New Roman"/>
          <w:sz w:val="28"/>
          <w:szCs w:val="28"/>
        </w:rPr>
        <w:t>Данную идею следует рассмотреть</w:t>
      </w:r>
      <w:r w:rsidR="00236366" w:rsidRPr="00301844">
        <w:rPr>
          <w:rFonts w:ascii="Times New Roman" w:eastAsia="Times New Roman" w:hAnsi="Times New Roman" w:cs="Times New Roman"/>
          <w:sz w:val="28"/>
          <w:szCs w:val="28"/>
        </w:rPr>
        <w:t xml:space="preserve"> на примере </w:t>
      </w:r>
      <w:r w:rsidR="00236366">
        <w:rPr>
          <w:rFonts w:ascii="Times New Roman" w:eastAsia="Times New Roman" w:hAnsi="Times New Roman" w:cs="Times New Roman"/>
          <w:sz w:val="28"/>
          <w:szCs w:val="28"/>
          <w:highlight w:val="white"/>
        </w:rPr>
        <w:t>его сетевой модели организации, согласно которой</w:t>
      </w:r>
      <w:r w:rsidR="00BC2B2B">
        <w:rPr>
          <w:rFonts w:ascii="Times New Roman" w:eastAsia="Times New Roman" w:hAnsi="Times New Roman" w:cs="Times New Roman"/>
          <w:sz w:val="28"/>
          <w:szCs w:val="28"/>
          <w:highlight w:val="white"/>
        </w:rPr>
        <w:t xml:space="preserve"> организация — кластер людей, объ</w:t>
      </w:r>
      <w:r w:rsidR="00236366">
        <w:rPr>
          <w:rFonts w:ascii="Times New Roman" w:eastAsia="Times New Roman" w:hAnsi="Times New Roman" w:cs="Times New Roman"/>
          <w:sz w:val="28"/>
          <w:szCs w:val="28"/>
          <w:highlight w:val="white"/>
        </w:rPr>
        <w:t xml:space="preserve">единенных различными связями. Внутри кластеров могут передаваться предметы и услуги, информация, воздействие (правила и указания), влияние (обмены дружбой). При этом анализ воздействия соответствует политическому анализу, информационные связи исследуются при техническом анализе, а дружеские отношения — при изучении культуры. </w:t>
      </w:r>
    </w:p>
    <w:p w:rsidR="00A76493" w:rsidRDefault="00236366">
      <w:pPr>
        <w:spacing w:line="360" w:lineRule="auto"/>
        <w:jc w:val="both"/>
        <w:rPr>
          <w:rFonts w:ascii="Times New Roman" w:eastAsia="Times New Roman" w:hAnsi="Times New Roman" w:cs="Times New Roman"/>
          <w:sz w:val="28"/>
          <w:szCs w:val="28"/>
          <w:highlight w:val="white"/>
        </w:rPr>
      </w:pPr>
      <w:bookmarkStart w:id="20" w:name="_7tc0jv31xysk" w:colFirst="0" w:colLast="0"/>
      <w:bookmarkEnd w:id="20"/>
      <w:r>
        <w:rPr>
          <w:rFonts w:ascii="Times New Roman" w:eastAsia="Times New Roman" w:hAnsi="Times New Roman" w:cs="Times New Roman"/>
          <w:sz w:val="28"/>
          <w:szCs w:val="28"/>
          <w:highlight w:val="white"/>
        </w:rPr>
        <w:tab/>
        <w:t xml:space="preserve">Модель Д. Порраса и П. Робертсона включает следующие элементы организационной диагностики: </w:t>
      </w:r>
    </w:p>
    <w:p w:rsidR="00A76493" w:rsidRDefault="00236366">
      <w:pPr>
        <w:spacing w:line="360" w:lineRule="auto"/>
        <w:jc w:val="both"/>
        <w:rPr>
          <w:rFonts w:ascii="Times New Roman" w:eastAsia="Times New Roman" w:hAnsi="Times New Roman" w:cs="Times New Roman"/>
          <w:sz w:val="28"/>
          <w:szCs w:val="28"/>
          <w:highlight w:val="white"/>
        </w:rPr>
      </w:pPr>
      <w:bookmarkStart w:id="21" w:name="_jqckevcvh1q6" w:colFirst="0" w:colLast="0"/>
      <w:bookmarkEnd w:id="21"/>
      <w:r>
        <w:rPr>
          <w:rFonts w:ascii="Times New Roman" w:eastAsia="Times New Roman" w:hAnsi="Times New Roman" w:cs="Times New Roman"/>
          <w:sz w:val="28"/>
          <w:szCs w:val="28"/>
          <w:highlight w:val="white"/>
        </w:rPr>
        <w:t>1. Внешняя среда: рыночная, технологическая, социальная.</w:t>
      </w:r>
    </w:p>
    <w:p w:rsidR="00A76493" w:rsidRDefault="00236366">
      <w:pPr>
        <w:spacing w:line="360" w:lineRule="auto"/>
        <w:jc w:val="both"/>
        <w:rPr>
          <w:rFonts w:ascii="Times New Roman" w:eastAsia="Times New Roman" w:hAnsi="Times New Roman" w:cs="Times New Roman"/>
          <w:sz w:val="28"/>
          <w:szCs w:val="28"/>
          <w:highlight w:val="white"/>
        </w:rPr>
      </w:pPr>
      <w:bookmarkStart w:id="22" w:name="_21x5u9egllqg" w:colFirst="0" w:colLast="0"/>
      <w:bookmarkEnd w:id="22"/>
      <w:r>
        <w:rPr>
          <w:rFonts w:ascii="Times New Roman" w:eastAsia="Times New Roman" w:hAnsi="Times New Roman" w:cs="Times New Roman"/>
          <w:sz w:val="28"/>
          <w:szCs w:val="28"/>
          <w:highlight w:val="white"/>
        </w:rPr>
        <w:t>2. Цель (миссия): организация и ее стратегия.</w:t>
      </w:r>
    </w:p>
    <w:p w:rsidR="00A76493" w:rsidRDefault="00236366">
      <w:pPr>
        <w:spacing w:line="360" w:lineRule="auto"/>
        <w:jc w:val="both"/>
        <w:rPr>
          <w:rFonts w:ascii="Times New Roman" w:eastAsia="Times New Roman" w:hAnsi="Times New Roman" w:cs="Times New Roman"/>
          <w:sz w:val="28"/>
          <w:szCs w:val="28"/>
          <w:highlight w:val="white"/>
        </w:rPr>
      </w:pPr>
      <w:bookmarkStart w:id="23" w:name="_rqmv3tgv6jg7" w:colFirst="0" w:colLast="0"/>
      <w:bookmarkEnd w:id="23"/>
      <w:r>
        <w:rPr>
          <w:rFonts w:ascii="Times New Roman" w:eastAsia="Times New Roman" w:hAnsi="Times New Roman" w:cs="Times New Roman"/>
          <w:sz w:val="28"/>
          <w:szCs w:val="28"/>
          <w:highlight w:val="white"/>
        </w:rPr>
        <w:t>3. Устройство организации: структура, системы, процедуры, правила.</w:t>
      </w:r>
    </w:p>
    <w:p w:rsidR="00A76493" w:rsidRDefault="00236366">
      <w:pPr>
        <w:spacing w:line="360" w:lineRule="auto"/>
        <w:jc w:val="both"/>
        <w:rPr>
          <w:rFonts w:ascii="Times New Roman" w:eastAsia="Times New Roman" w:hAnsi="Times New Roman" w:cs="Times New Roman"/>
          <w:sz w:val="28"/>
          <w:szCs w:val="28"/>
          <w:highlight w:val="white"/>
        </w:rPr>
      </w:pPr>
      <w:bookmarkStart w:id="24" w:name="_2w9izfr6x4za" w:colFirst="0" w:colLast="0"/>
      <w:bookmarkEnd w:id="24"/>
      <w:r>
        <w:rPr>
          <w:rFonts w:ascii="Times New Roman" w:eastAsia="Times New Roman" w:hAnsi="Times New Roman" w:cs="Times New Roman"/>
          <w:sz w:val="28"/>
          <w:szCs w:val="28"/>
          <w:highlight w:val="white"/>
        </w:rPr>
        <w:t xml:space="preserve">4. Социальные отношения: взаимоотношения между людьми, культура, неформальные коммуникации. </w:t>
      </w:r>
    </w:p>
    <w:p w:rsidR="00A76493" w:rsidRDefault="00236366">
      <w:pPr>
        <w:spacing w:line="360" w:lineRule="auto"/>
        <w:jc w:val="both"/>
        <w:rPr>
          <w:rFonts w:ascii="Times New Roman" w:eastAsia="Times New Roman" w:hAnsi="Times New Roman" w:cs="Times New Roman"/>
          <w:sz w:val="28"/>
          <w:szCs w:val="28"/>
          <w:highlight w:val="white"/>
        </w:rPr>
      </w:pPr>
      <w:bookmarkStart w:id="25" w:name="_hw0k2ottcc7" w:colFirst="0" w:colLast="0"/>
      <w:bookmarkEnd w:id="25"/>
      <w:r>
        <w:rPr>
          <w:rFonts w:ascii="Times New Roman" w:eastAsia="Times New Roman" w:hAnsi="Times New Roman" w:cs="Times New Roman"/>
          <w:sz w:val="28"/>
          <w:szCs w:val="28"/>
          <w:highlight w:val="white"/>
        </w:rPr>
        <w:t>5. Технологии.</w:t>
      </w:r>
    </w:p>
    <w:p w:rsidR="00A76493" w:rsidRDefault="00236366">
      <w:pPr>
        <w:spacing w:line="360" w:lineRule="auto"/>
        <w:jc w:val="both"/>
        <w:rPr>
          <w:rFonts w:ascii="Times New Roman" w:eastAsia="Times New Roman" w:hAnsi="Times New Roman" w:cs="Times New Roman"/>
          <w:sz w:val="28"/>
          <w:szCs w:val="28"/>
          <w:highlight w:val="white"/>
        </w:rPr>
      </w:pPr>
      <w:bookmarkStart w:id="26" w:name="_jgxet2dx79fi" w:colFirst="0" w:colLast="0"/>
      <w:bookmarkEnd w:id="26"/>
      <w:r>
        <w:rPr>
          <w:rFonts w:ascii="Times New Roman" w:eastAsia="Times New Roman" w:hAnsi="Times New Roman" w:cs="Times New Roman"/>
          <w:sz w:val="28"/>
          <w:szCs w:val="28"/>
          <w:highlight w:val="white"/>
        </w:rPr>
        <w:t>6. Физические условия: местоположение, план помещений, рабочие условия.</w:t>
      </w:r>
    </w:p>
    <w:p w:rsidR="00A76493" w:rsidRDefault="00236366">
      <w:pPr>
        <w:spacing w:line="360" w:lineRule="auto"/>
        <w:jc w:val="both"/>
        <w:rPr>
          <w:rFonts w:ascii="Times New Roman" w:eastAsia="Times New Roman" w:hAnsi="Times New Roman" w:cs="Times New Roman"/>
          <w:sz w:val="28"/>
          <w:szCs w:val="28"/>
          <w:highlight w:val="white"/>
        </w:rPr>
      </w:pPr>
      <w:bookmarkStart w:id="27" w:name="_nfiqnw4ki6o0" w:colFirst="0" w:colLast="0"/>
      <w:bookmarkEnd w:id="27"/>
      <w:r>
        <w:rPr>
          <w:rFonts w:ascii="Times New Roman" w:eastAsia="Times New Roman" w:hAnsi="Times New Roman" w:cs="Times New Roman"/>
          <w:sz w:val="28"/>
          <w:szCs w:val="28"/>
          <w:highlight w:val="white"/>
        </w:rPr>
        <w:t xml:space="preserve">7. Результаты: продуктивность, прибыль, продажи. </w:t>
      </w:r>
    </w:p>
    <w:p w:rsidR="00A76493" w:rsidRDefault="00301844">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28" w:name="_ss6065nmz2h0" w:colFirst="0" w:colLast="0"/>
      <w:bookmarkEnd w:id="28"/>
      <w:r w:rsidRPr="00301844">
        <w:rPr>
          <w:rFonts w:ascii="Times New Roman" w:eastAsia="Times New Roman" w:hAnsi="Times New Roman" w:cs="Times New Roman"/>
          <w:sz w:val="28"/>
          <w:szCs w:val="28"/>
        </w:rPr>
        <w:t xml:space="preserve">В той же парадигме находится </w:t>
      </w:r>
      <w:r w:rsidR="00236366" w:rsidRPr="00301844">
        <w:rPr>
          <w:rFonts w:ascii="Times New Roman" w:eastAsia="Times New Roman" w:hAnsi="Times New Roman" w:cs="Times New Roman"/>
          <w:sz w:val="28"/>
          <w:szCs w:val="28"/>
        </w:rPr>
        <w:t xml:space="preserve">и модель </w:t>
      </w:r>
      <w:r w:rsidR="00236366">
        <w:rPr>
          <w:rFonts w:ascii="Times New Roman" w:eastAsia="Times New Roman" w:hAnsi="Times New Roman" w:cs="Times New Roman"/>
          <w:sz w:val="28"/>
          <w:szCs w:val="28"/>
          <w:highlight w:val="white"/>
        </w:rPr>
        <w:t xml:space="preserve">Берка-Литвина, в которой организация также рассматривается как открытая система, поскольку внешняя среда в ней является частью общей модели компании. Кроме того, данная модель является исходно иерархичной. По мнению авторов, четыре верхние ячейки — внешняя среда, миссия и стратегия, лидерство, культура — это основные ее элементы. </w:t>
      </w:r>
    </w:p>
    <w:p w:rsidR="00A76493" w:rsidRDefault="00236366">
      <w:pPr>
        <w:spacing w:line="360" w:lineRule="auto"/>
        <w:ind w:firstLine="720"/>
        <w:jc w:val="both"/>
        <w:rPr>
          <w:rFonts w:ascii="Times New Roman" w:eastAsia="Times New Roman" w:hAnsi="Times New Roman" w:cs="Times New Roman"/>
          <w:sz w:val="28"/>
          <w:szCs w:val="28"/>
          <w:highlight w:val="white"/>
        </w:rPr>
      </w:pPr>
      <w:bookmarkStart w:id="29" w:name="_23kw3g683dfd" w:colFirst="0" w:colLast="0"/>
      <w:bookmarkEnd w:id="29"/>
      <w:r>
        <w:rPr>
          <w:rFonts w:ascii="Times New Roman" w:eastAsia="Times New Roman" w:hAnsi="Times New Roman" w:cs="Times New Roman"/>
          <w:sz w:val="28"/>
          <w:szCs w:val="28"/>
          <w:highlight w:val="white"/>
        </w:rPr>
        <w:lastRenderedPageBreak/>
        <w:t>Об организации как об открытой системе также говорили Д.Надлер и М.Ташмен, они включили в свою модель такие элементы, как внешняя среда и стратегия. Они тоже выделяли формальные и неформальные статические организационные компоненты. К компонентам внешней среды, влияющим на организацию, они относят ее окружение, ресурсы (капитал, материалы, работники), историю и стратегию. Сама организация влияет на другие компоненты: организационное, групповое и индивидуальное поведение, а также межгрупповые отношения. Внутри организации выделяются «трансформирующие процессы»: задачи, люди, формальная и неформальная организации.</w:t>
      </w:r>
    </w:p>
    <w:p w:rsidR="00A76493" w:rsidRDefault="00236366">
      <w:pPr>
        <w:spacing w:line="360" w:lineRule="auto"/>
        <w:ind w:firstLine="720"/>
        <w:jc w:val="both"/>
        <w:rPr>
          <w:rFonts w:ascii="Times New Roman" w:eastAsia="Times New Roman" w:hAnsi="Times New Roman" w:cs="Times New Roman"/>
          <w:sz w:val="28"/>
          <w:szCs w:val="28"/>
          <w:highlight w:val="white"/>
        </w:rPr>
      </w:pPr>
      <w:bookmarkStart w:id="30" w:name="_9izityuew742" w:colFirst="0" w:colLast="0"/>
      <w:bookmarkEnd w:id="30"/>
      <w:r>
        <w:rPr>
          <w:rFonts w:ascii="Times New Roman" w:eastAsia="Times New Roman" w:hAnsi="Times New Roman" w:cs="Times New Roman"/>
          <w:sz w:val="28"/>
          <w:szCs w:val="28"/>
          <w:highlight w:val="white"/>
        </w:rPr>
        <w:t>Структурно-функциональный подход в социологии стал основой для сетевого подхода, применяемого в социологии организаций и при ценностно-целевой диагностике. Именно из данного направления перенимается взгляд на организацию как на единую систему со взаимозависимыми элементами, которые необходимо изучать для полноценного понимания организационной статики и динамики.</w:t>
      </w:r>
    </w:p>
    <w:p w:rsidR="00A76493" w:rsidRDefault="00236366">
      <w:pPr>
        <w:spacing w:line="360" w:lineRule="auto"/>
        <w:ind w:firstLine="720"/>
        <w:jc w:val="both"/>
        <w:rPr>
          <w:rFonts w:ascii="Times New Roman" w:eastAsia="Times New Roman" w:hAnsi="Times New Roman" w:cs="Times New Roman"/>
          <w:sz w:val="28"/>
          <w:szCs w:val="28"/>
          <w:highlight w:val="white"/>
        </w:rPr>
      </w:pPr>
      <w:bookmarkStart w:id="31" w:name="_r1yacmdwi2rk" w:colFirst="0" w:colLast="0"/>
      <w:bookmarkEnd w:id="31"/>
      <w:r>
        <w:rPr>
          <w:rFonts w:ascii="Times New Roman" w:eastAsia="Times New Roman" w:hAnsi="Times New Roman" w:cs="Times New Roman"/>
          <w:sz w:val="28"/>
          <w:szCs w:val="28"/>
          <w:highlight w:val="white"/>
        </w:rPr>
        <w:t>Логичность и рациональность структурного подхода объясняют его относительную популярность среди теоретиков ОД. С позиций социологии, его можно относить к функционализму, в рамках которого так же акцентируется внимание на значении отдельных компонентов для системы в целом. Одно из ограничений данного подхода — статичность системы —реша</w:t>
      </w:r>
      <w:r w:rsidR="00BC2B2B">
        <w:rPr>
          <w:rFonts w:ascii="Times New Roman" w:eastAsia="Times New Roman" w:hAnsi="Times New Roman" w:cs="Times New Roman"/>
          <w:sz w:val="28"/>
          <w:szCs w:val="28"/>
          <w:highlight w:val="white"/>
        </w:rPr>
        <w:t>ют</w:t>
      </w:r>
      <w:r>
        <w:rPr>
          <w:rFonts w:ascii="Times New Roman" w:eastAsia="Times New Roman" w:hAnsi="Times New Roman" w:cs="Times New Roman"/>
          <w:sz w:val="28"/>
          <w:szCs w:val="28"/>
          <w:highlight w:val="white"/>
        </w:rPr>
        <w:t xml:space="preserve"> представители теорий изменений. </w:t>
      </w:r>
    </w:p>
    <w:p w:rsidR="00BC2B2B" w:rsidRDefault="00BC2B2B">
      <w:pPr>
        <w:pStyle w:val="3"/>
        <w:ind w:firstLine="720"/>
      </w:pPr>
      <w:bookmarkStart w:id="32" w:name="_gsgruv9elpph" w:colFirst="0" w:colLast="0"/>
      <w:bookmarkStart w:id="33" w:name="_d88r1iqqcr4r" w:colFirst="0" w:colLast="0"/>
      <w:bookmarkEnd w:id="32"/>
      <w:bookmarkEnd w:id="33"/>
    </w:p>
    <w:p w:rsidR="00A76493" w:rsidRDefault="00236366" w:rsidP="00BC2B2B">
      <w:pPr>
        <w:pStyle w:val="3"/>
        <w:ind w:left="0"/>
      </w:pPr>
      <w:r>
        <w:t>1.2.2 Теории изменений</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4" w:name="_a4giaxmzh9sy" w:colFirst="0" w:colLast="0"/>
      <w:bookmarkEnd w:id="34"/>
      <w:r>
        <w:rPr>
          <w:rFonts w:ascii="Times New Roman" w:eastAsia="Times New Roman" w:hAnsi="Times New Roman" w:cs="Times New Roman"/>
          <w:sz w:val="28"/>
          <w:szCs w:val="28"/>
          <w:highlight w:val="white"/>
        </w:rPr>
        <w:t>Данный подход тесно связ</w:t>
      </w:r>
      <w:r w:rsidR="00BC2B2B">
        <w:rPr>
          <w:rFonts w:ascii="Times New Roman" w:eastAsia="Times New Roman" w:hAnsi="Times New Roman" w:cs="Times New Roman"/>
          <w:sz w:val="28"/>
          <w:szCs w:val="28"/>
          <w:highlight w:val="white"/>
        </w:rPr>
        <w:t>ан с предыдущим, и многие</w:t>
      </w:r>
      <w:r>
        <w:rPr>
          <w:rFonts w:ascii="Times New Roman" w:eastAsia="Times New Roman" w:hAnsi="Times New Roman" w:cs="Times New Roman"/>
          <w:sz w:val="28"/>
          <w:szCs w:val="28"/>
          <w:highlight w:val="white"/>
        </w:rPr>
        <w:t xml:space="preserve"> теоретик</w:t>
      </w:r>
      <w:r w:rsidR="00BC2B2B">
        <w:rPr>
          <w:rFonts w:ascii="Times New Roman" w:eastAsia="Times New Roman" w:hAnsi="Times New Roman" w:cs="Times New Roman"/>
          <w:sz w:val="28"/>
          <w:szCs w:val="28"/>
          <w:highlight w:val="white"/>
        </w:rPr>
        <w:t>и</w:t>
      </w:r>
      <w:r>
        <w:rPr>
          <w:rFonts w:ascii="Times New Roman" w:eastAsia="Times New Roman" w:hAnsi="Times New Roman" w:cs="Times New Roman"/>
          <w:sz w:val="28"/>
          <w:szCs w:val="28"/>
          <w:highlight w:val="white"/>
        </w:rPr>
        <w:t xml:space="preserve"> ОД </w:t>
      </w:r>
      <w:r w:rsidR="00BC2B2B">
        <w:rPr>
          <w:rFonts w:ascii="Times New Roman" w:eastAsia="Times New Roman" w:hAnsi="Times New Roman" w:cs="Times New Roman"/>
          <w:sz w:val="28"/>
          <w:szCs w:val="28"/>
          <w:highlight w:val="white"/>
        </w:rPr>
        <w:t>являются</w:t>
      </w:r>
      <w:r>
        <w:rPr>
          <w:rFonts w:ascii="Times New Roman" w:eastAsia="Times New Roman" w:hAnsi="Times New Roman" w:cs="Times New Roman"/>
          <w:sz w:val="28"/>
          <w:szCs w:val="28"/>
          <w:highlight w:val="white"/>
        </w:rPr>
        <w:t xml:space="preserve"> </w:t>
      </w:r>
      <w:r w:rsidRPr="00301844">
        <w:rPr>
          <w:rFonts w:ascii="Times New Roman" w:eastAsia="Times New Roman" w:hAnsi="Times New Roman" w:cs="Times New Roman"/>
          <w:sz w:val="28"/>
          <w:szCs w:val="28"/>
        </w:rPr>
        <w:t xml:space="preserve">представителями обоих </w:t>
      </w:r>
      <w:r w:rsidR="00BC2B2B" w:rsidRPr="00301844">
        <w:rPr>
          <w:rFonts w:ascii="Times New Roman" w:eastAsia="Times New Roman" w:hAnsi="Times New Roman" w:cs="Times New Roman"/>
          <w:sz w:val="28"/>
          <w:szCs w:val="28"/>
        </w:rPr>
        <w:t>подходов, например, М. Вайсборд, У. Берк и Д. Литвин</w:t>
      </w:r>
      <w:r w:rsidRPr="00301844">
        <w:rPr>
          <w:rFonts w:ascii="Times New Roman" w:eastAsia="Times New Roman" w:hAnsi="Times New Roman" w:cs="Times New Roman"/>
          <w:sz w:val="28"/>
          <w:szCs w:val="28"/>
        </w:rPr>
        <w:t xml:space="preserve">. </w:t>
      </w:r>
      <w:r w:rsidR="00301844">
        <w:rPr>
          <w:rFonts w:ascii="Times New Roman" w:eastAsia="Times New Roman" w:hAnsi="Times New Roman" w:cs="Times New Roman"/>
          <w:sz w:val="28"/>
          <w:szCs w:val="28"/>
        </w:rPr>
        <w:t xml:space="preserve">Методология </w:t>
      </w:r>
      <w:r w:rsidRPr="00301844">
        <w:rPr>
          <w:rFonts w:ascii="Times New Roman" w:eastAsia="Times New Roman" w:hAnsi="Times New Roman" w:cs="Times New Roman"/>
          <w:sz w:val="28"/>
          <w:szCs w:val="28"/>
        </w:rPr>
        <w:t xml:space="preserve">ОД здесь </w:t>
      </w:r>
      <w:r w:rsidR="00301844">
        <w:rPr>
          <w:rFonts w:ascii="Times New Roman" w:eastAsia="Times New Roman" w:hAnsi="Times New Roman" w:cs="Times New Roman"/>
          <w:sz w:val="28"/>
          <w:szCs w:val="28"/>
        </w:rPr>
        <w:t>опирается</w:t>
      </w:r>
      <w:r w:rsidRPr="00301844">
        <w:rPr>
          <w:rFonts w:ascii="Times New Roman" w:eastAsia="Times New Roman" w:hAnsi="Times New Roman" w:cs="Times New Roman"/>
          <w:sz w:val="28"/>
          <w:szCs w:val="28"/>
        </w:rPr>
        <w:t xml:space="preserve"> </w:t>
      </w:r>
      <w:r w:rsidR="00301844" w:rsidRPr="00301844">
        <w:rPr>
          <w:rFonts w:ascii="Times New Roman" w:eastAsia="Times New Roman" w:hAnsi="Times New Roman" w:cs="Times New Roman"/>
          <w:sz w:val="28"/>
          <w:szCs w:val="28"/>
        </w:rPr>
        <w:t>от стадии</w:t>
      </w:r>
      <w:r w:rsidRPr="003018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развития организации</w:t>
      </w:r>
      <w:r w:rsidR="00301844">
        <w:rPr>
          <w:rFonts w:ascii="Times New Roman" w:eastAsia="Times New Roman" w:hAnsi="Times New Roman" w:cs="Times New Roman"/>
          <w:sz w:val="28"/>
          <w:szCs w:val="28"/>
          <w:highlight w:val="white"/>
        </w:rPr>
        <w:t xml:space="preserve">, </w:t>
      </w:r>
      <w:r w:rsidR="00301844" w:rsidRPr="00301844">
        <w:rPr>
          <w:rFonts w:ascii="Times New Roman" w:eastAsia="Times New Roman" w:hAnsi="Times New Roman" w:cs="Times New Roman"/>
          <w:sz w:val="28"/>
          <w:szCs w:val="28"/>
        </w:rPr>
        <w:t>д</w:t>
      </w:r>
      <w:r w:rsidRPr="00301844">
        <w:rPr>
          <w:rFonts w:ascii="Times New Roman" w:eastAsia="Times New Roman" w:hAnsi="Times New Roman" w:cs="Times New Roman"/>
          <w:sz w:val="28"/>
          <w:szCs w:val="28"/>
        </w:rPr>
        <w:t xml:space="preserve">ля </w:t>
      </w:r>
      <w:r w:rsidR="00301844" w:rsidRPr="00301844">
        <w:rPr>
          <w:rFonts w:ascii="Times New Roman" w:eastAsia="Times New Roman" w:hAnsi="Times New Roman" w:cs="Times New Roman"/>
          <w:sz w:val="28"/>
          <w:szCs w:val="28"/>
        </w:rPr>
        <w:t>чего</w:t>
      </w:r>
      <w:r w:rsidRPr="00301844">
        <w:rPr>
          <w:rFonts w:ascii="Times New Roman" w:eastAsia="Times New Roman" w:hAnsi="Times New Roman" w:cs="Times New Roman"/>
          <w:sz w:val="28"/>
          <w:szCs w:val="28"/>
        </w:rPr>
        <w:t xml:space="preserve"> </w:t>
      </w:r>
      <w:r w:rsidR="00301844" w:rsidRPr="00301844">
        <w:rPr>
          <w:rFonts w:ascii="Times New Roman" w:eastAsia="Times New Roman" w:hAnsi="Times New Roman" w:cs="Times New Roman"/>
          <w:sz w:val="28"/>
          <w:szCs w:val="28"/>
        </w:rPr>
        <w:t>используются</w:t>
      </w:r>
      <w:r w:rsidRPr="00301844">
        <w:rPr>
          <w:rFonts w:ascii="Times New Roman" w:eastAsia="Times New Roman" w:hAnsi="Times New Roman" w:cs="Times New Roman"/>
          <w:sz w:val="28"/>
          <w:szCs w:val="28"/>
        </w:rPr>
        <w:t xml:space="preserve"> модели жизненного цикла организации, “задающие </w:t>
      </w:r>
      <w:r>
        <w:rPr>
          <w:rFonts w:ascii="Times New Roman" w:eastAsia="Times New Roman" w:hAnsi="Times New Roman" w:cs="Times New Roman"/>
          <w:sz w:val="28"/>
          <w:szCs w:val="28"/>
          <w:highlight w:val="white"/>
        </w:rPr>
        <w:t xml:space="preserve">ориентиры для определения требований к </w:t>
      </w:r>
      <w:r>
        <w:rPr>
          <w:rFonts w:ascii="Times New Roman" w:eastAsia="Times New Roman" w:hAnsi="Times New Roman" w:cs="Times New Roman"/>
          <w:sz w:val="28"/>
          <w:szCs w:val="28"/>
          <w:highlight w:val="white"/>
        </w:rPr>
        <w:lastRenderedPageBreak/>
        <w:t>должному состоянию, логике функционирования и развит</w:t>
      </w:r>
      <w:r>
        <w:rPr>
          <w:rFonts w:ascii="Times New Roman" w:eastAsia="Times New Roman" w:hAnsi="Times New Roman" w:cs="Times New Roman"/>
          <w:sz w:val="28"/>
          <w:szCs w:val="28"/>
        </w:rPr>
        <w:t>ия организации”</w:t>
      </w:r>
      <w:r>
        <w:rPr>
          <w:rFonts w:ascii="Times New Roman" w:eastAsia="Times New Roman" w:hAnsi="Times New Roman" w:cs="Times New Roman"/>
          <w:sz w:val="28"/>
          <w:szCs w:val="28"/>
          <w:vertAlign w:val="superscript"/>
        </w:rPr>
        <w:footnoteReference w:id="74"/>
      </w:r>
      <w:r>
        <w:rPr>
          <w:rFonts w:ascii="Times New Roman" w:eastAsia="Times New Roman" w:hAnsi="Times New Roman" w:cs="Times New Roman"/>
          <w:sz w:val="28"/>
          <w:szCs w:val="28"/>
        </w:rPr>
        <w:t>.</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35" w:name="_2n3hqoim51em" w:colFirst="0" w:colLast="0"/>
      <w:bookmarkEnd w:id="35"/>
      <w:r>
        <w:rPr>
          <w:rFonts w:ascii="Times New Roman" w:eastAsia="Times New Roman" w:hAnsi="Times New Roman" w:cs="Times New Roman"/>
          <w:sz w:val="28"/>
          <w:szCs w:val="28"/>
          <w:highlight w:val="white"/>
        </w:rPr>
        <w:t>Изначально основными критериями выделения этапов развития были возраст и разм</w:t>
      </w:r>
      <w:r w:rsidR="00BC2B2B">
        <w:rPr>
          <w:rFonts w:ascii="Times New Roman" w:eastAsia="Times New Roman" w:hAnsi="Times New Roman" w:cs="Times New Roman"/>
          <w:sz w:val="28"/>
          <w:szCs w:val="28"/>
          <w:highlight w:val="white"/>
        </w:rPr>
        <w:t>ер организации. Так, Л. Грейнер</w:t>
      </w:r>
      <w:r>
        <w:rPr>
          <w:rFonts w:ascii="Times New Roman" w:eastAsia="Times New Roman" w:hAnsi="Times New Roman" w:cs="Times New Roman"/>
          <w:sz w:val="28"/>
          <w:szCs w:val="28"/>
          <w:highlight w:val="white"/>
        </w:rPr>
        <w:t xml:space="preserve"> пришел к выводу, что при изучении модели развития организации надо смотреть на ее возраст, размер, этапы эволюции, этапы революции и темпы роста отрасли. Он выделил пять этапов развития: креативность, директивное руководство, делегирование, координация, сотрудничество.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6" w:name="_ojk34zhj7a92" w:colFirst="0" w:colLast="0"/>
      <w:bookmarkEnd w:id="36"/>
      <w:r>
        <w:rPr>
          <w:rFonts w:ascii="Times New Roman" w:eastAsia="Times New Roman" w:hAnsi="Times New Roman" w:cs="Times New Roman"/>
          <w:sz w:val="28"/>
          <w:szCs w:val="28"/>
          <w:highlight w:val="white"/>
        </w:rPr>
        <w:t xml:space="preserve">Р. Ликерт предложил свое видение структуры изменений в организации, выделив в этом процессе причинные, промежуточные и результирующие переменные, влияющие </w:t>
      </w:r>
      <w:r>
        <w:rPr>
          <w:rFonts w:ascii="Times New Roman" w:eastAsia="Times New Roman" w:hAnsi="Times New Roman" w:cs="Times New Roman"/>
          <w:sz w:val="28"/>
          <w:szCs w:val="28"/>
        </w:rPr>
        <w:t xml:space="preserve">друг на друга. Причинные переменные независимы и могут быть изменены менеджментом организации, к ним относятся структура организации, правила управления, стратегия лидерства и ведения бизнеса, принимаемые решения, навыки и поведение. Промежуточные переменные отражают внутреннее состояние и работоспособность организации, </w:t>
      </w:r>
      <w:r w:rsidR="001105AA">
        <w:rPr>
          <w:rFonts w:ascii="Times New Roman" w:eastAsia="Times New Roman" w:hAnsi="Times New Roman" w:cs="Times New Roman"/>
          <w:sz w:val="28"/>
          <w:szCs w:val="28"/>
        </w:rPr>
        <w:t>к ним</w:t>
      </w:r>
      <w:r>
        <w:rPr>
          <w:rFonts w:ascii="Times New Roman" w:eastAsia="Times New Roman" w:hAnsi="Times New Roman" w:cs="Times New Roman"/>
          <w:sz w:val="28"/>
          <w:szCs w:val="28"/>
        </w:rPr>
        <w:t xml:space="preserve"> относятся лояльность, мотивация, способность коллектива к эффективным действиям, коммуникациям и принятию решений. Результирующие переменные показывают такие достижения организации, как продуктивность, рост, доля рынка, прибыль. </w:t>
      </w:r>
    </w:p>
    <w:p w:rsidR="00A76493" w:rsidRDefault="00236366">
      <w:pPr>
        <w:spacing w:line="360" w:lineRule="auto"/>
        <w:ind w:firstLine="720"/>
        <w:jc w:val="both"/>
        <w:rPr>
          <w:rFonts w:ascii="Times New Roman" w:eastAsia="Times New Roman" w:hAnsi="Times New Roman" w:cs="Times New Roman"/>
          <w:sz w:val="28"/>
          <w:szCs w:val="28"/>
          <w:shd w:val="clear" w:color="auto" w:fill="D9D9D9"/>
        </w:rPr>
      </w:pPr>
      <w:bookmarkStart w:id="37" w:name="_urs396y0zdu1" w:colFirst="0" w:colLast="0"/>
      <w:bookmarkEnd w:id="37"/>
      <w:r>
        <w:rPr>
          <w:rFonts w:ascii="Times New Roman" w:eastAsia="Times New Roman" w:hAnsi="Times New Roman" w:cs="Times New Roman"/>
          <w:sz w:val="28"/>
          <w:szCs w:val="28"/>
        </w:rPr>
        <w:t>Ученый также сформулировал принципы, на которых строится эффективное управление организацией, и назвал их “Системой 4”. Лидер такой организации поддерживает подчиненных и интересуется их самочувствием; создает из них эффективную сплоченную команду, способную решать проблемы сообща; помогает команде, обеспечивая ее ресурсами и информируя о своих планах; имеет высокую производительность и не ставит бессмысленных целей</w:t>
      </w:r>
      <w:r>
        <w:rPr>
          <w:rFonts w:ascii="Times New Roman" w:eastAsia="Times New Roman" w:hAnsi="Times New Roman" w:cs="Times New Roman"/>
          <w:sz w:val="28"/>
          <w:szCs w:val="28"/>
          <w:vertAlign w:val="superscript"/>
        </w:rPr>
        <w:footnoteReference w:id="75"/>
      </w:r>
      <w:r>
        <w:rPr>
          <w:rFonts w:ascii="Times New Roman" w:eastAsia="Times New Roman" w:hAnsi="Times New Roman" w:cs="Times New Roman"/>
          <w:sz w:val="28"/>
          <w:szCs w:val="28"/>
        </w:rPr>
        <w:t xml:space="preserve">. </w:t>
      </w:r>
    </w:p>
    <w:p w:rsidR="00A76493" w:rsidRDefault="00236366">
      <w:pPr>
        <w:spacing w:line="360" w:lineRule="auto"/>
        <w:ind w:firstLine="720"/>
        <w:jc w:val="both"/>
        <w:rPr>
          <w:rFonts w:ascii="Times New Roman" w:eastAsia="Times New Roman" w:hAnsi="Times New Roman" w:cs="Times New Roman"/>
          <w:sz w:val="28"/>
          <w:szCs w:val="28"/>
        </w:rPr>
      </w:pPr>
      <w:bookmarkStart w:id="38" w:name="_xw8l3js2ymtp" w:colFirst="0" w:colLast="0"/>
      <w:bookmarkEnd w:id="38"/>
      <w:r>
        <w:rPr>
          <w:rFonts w:ascii="Times New Roman" w:eastAsia="Times New Roman" w:hAnsi="Times New Roman" w:cs="Times New Roman"/>
          <w:sz w:val="28"/>
          <w:szCs w:val="28"/>
        </w:rPr>
        <w:lastRenderedPageBreak/>
        <w:t>Данные теории широко применяются в ходе ОД, например, при составлении вопросников для оценки организации</w:t>
      </w:r>
      <w:r>
        <w:rPr>
          <w:rFonts w:ascii="Times New Roman" w:eastAsia="Times New Roman" w:hAnsi="Times New Roman" w:cs="Times New Roman"/>
          <w:sz w:val="28"/>
          <w:szCs w:val="28"/>
          <w:vertAlign w:val="superscript"/>
        </w:rPr>
        <w:footnoteReference w:id="76"/>
      </w:r>
      <w:r>
        <w:rPr>
          <w:rFonts w:ascii="Times New Roman" w:eastAsia="Times New Roman" w:hAnsi="Times New Roman" w:cs="Times New Roman"/>
          <w:sz w:val="28"/>
          <w:szCs w:val="28"/>
        </w:rPr>
        <w:t xml:space="preserve"> либо при категоризации утверждений, полученных в ходе интервью</w:t>
      </w:r>
      <w:r>
        <w:rPr>
          <w:rFonts w:ascii="Times New Roman" w:eastAsia="Times New Roman" w:hAnsi="Times New Roman" w:cs="Times New Roman"/>
          <w:sz w:val="28"/>
          <w:szCs w:val="28"/>
          <w:vertAlign w:val="superscript"/>
        </w:rPr>
        <w:footnoteReference w:id="77"/>
      </w:r>
      <w:r>
        <w:rPr>
          <w:rFonts w:ascii="Times New Roman" w:eastAsia="Times New Roman" w:hAnsi="Times New Roman" w:cs="Times New Roman"/>
          <w:sz w:val="28"/>
          <w:szCs w:val="28"/>
        </w:rPr>
        <w:t xml:space="preserve">. </w:t>
      </w:r>
    </w:p>
    <w:p w:rsidR="00A76493" w:rsidRDefault="00236366">
      <w:pPr>
        <w:spacing w:line="360" w:lineRule="auto"/>
        <w:jc w:val="both"/>
        <w:rPr>
          <w:rFonts w:ascii="Times New Roman" w:eastAsia="Times New Roman" w:hAnsi="Times New Roman" w:cs="Times New Roman"/>
          <w:sz w:val="28"/>
          <w:szCs w:val="28"/>
          <w:highlight w:val="white"/>
        </w:rPr>
      </w:pPr>
      <w:bookmarkStart w:id="39" w:name="_gvl3whqkc973" w:colFirst="0" w:colLast="0"/>
      <w:bookmarkEnd w:id="39"/>
      <w:r>
        <w:rPr>
          <w:rFonts w:ascii="Times New Roman" w:eastAsia="Times New Roman" w:hAnsi="Times New Roman" w:cs="Times New Roman"/>
          <w:sz w:val="28"/>
          <w:szCs w:val="28"/>
        </w:rPr>
        <w:tab/>
      </w:r>
      <w:r w:rsidR="00301844">
        <w:rPr>
          <w:rFonts w:ascii="Times New Roman" w:eastAsia="Times New Roman" w:hAnsi="Times New Roman" w:cs="Times New Roman"/>
          <w:sz w:val="28"/>
          <w:szCs w:val="28"/>
        </w:rPr>
        <w:t xml:space="preserve">В </w:t>
      </w:r>
      <w:r w:rsidR="00301844" w:rsidRPr="00301844">
        <w:rPr>
          <w:rFonts w:ascii="Times New Roman" w:eastAsia="Times New Roman" w:hAnsi="Times New Roman" w:cs="Times New Roman"/>
          <w:sz w:val="28"/>
          <w:szCs w:val="28"/>
        </w:rPr>
        <w:t>теории</w:t>
      </w:r>
      <w:r w:rsidRPr="00301844">
        <w:rPr>
          <w:rFonts w:ascii="Times New Roman" w:eastAsia="Times New Roman" w:hAnsi="Times New Roman" w:cs="Times New Roman"/>
          <w:sz w:val="28"/>
          <w:szCs w:val="28"/>
        </w:rPr>
        <w:t xml:space="preserve"> жизненн</w:t>
      </w:r>
      <w:r w:rsidR="00301844" w:rsidRPr="00301844">
        <w:rPr>
          <w:rFonts w:ascii="Times New Roman" w:eastAsia="Times New Roman" w:hAnsi="Times New Roman" w:cs="Times New Roman"/>
          <w:sz w:val="28"/>
          <w:szCs w:val="28"/>
        </w:rPr>
        <w:t>ых циклов организации И. Адизес</w:t>
      </w:r>
      <w:r w:rsidRPr="00301844">
        <w:rPr>
          <w:rFonts w:ascii="Times New Roman" w:eastAsia="Times New Roman" w:hAnsi="Times New Roman" w:cs="Times New Roman"/>
          <w:sz w:val="28"/>
          <w:szCs w:val="28"/>
        </w:rPr>
        <w:t xml:space="preserve"> концентрирует внимание на гибкости и управляемости организации. Молодые организации </w:t>
      </w:r>
      <w:r>
        <w:rPr>
          <w:rFonts w:ascii="Times New Roman" w:eastAsia="Times New Roman" w:hAnsi="Times New Roman" w:cs="Times New Roman"/>
          <w:sz w:val="28"/>
          <w:szCs w:val="28"/>
          <w:highlight w:val="white"/>
        </w:rPr>
        <w:t>очень гибки и подвижны, но слабо контролируемы. Когда организация взрослеет, контролируемость растет, а гибкость уменьшается. Следовательн</w:t>
      </w:r>
      <w:r w:rsidR="00BB3CCE">
        <w:rPr>
          <w:rFonts w:ascii="Times New Roman" w:eastAsia="Times New Roman" w:hAnsi="Times New Roman" w:cs="Times New Roman"/>
          <w:sz w:val="28"/>
          <w:szCs w:val="28"/>
          <w:highlight w:val="white"/>
        </w:rPr>
        <w:t xml:space="preserve">о, при управлении организацией </w:t>
      </w:r>
      <w:r>
        <w:rPr>
          <w:rFonts w:ascii="Times New Roman" w:eastAsia="Times New Roman" w:hAnsi="Times New Roman" w:cs="Times New Roman"/>
          <w:sz w:val="28"/>
          <w:szCs w:val="28"/>
          <w:highlight w:val="white"/>
        </w:rPr>
        <w:t>надо концентрироваться на решении проблем, которые присущи данной стадии жизненного цикла организации. При организационной диагностике задача исследователя заключается в определении того, соответствуют ли принципы менеджмента компании данной стадии жизненного цикла</w:t>
      </w:r>
      <w:r>
        <w:rPr>
          <w:rFonts w:ascii="Times New Roman" w:eastAsia="Times New Roman" w:hAnsi="Times New Roman" w:cs="Times New Roman"/>
          <w:sz w:val="28"/>
          <w:szCs w:val="28"/>
          <w:highlight w:val="white"/>
          <w:vertAlign w:val="superscript"/>
        </w:rPr>
        <w:footnoteReference w:id="78"/>
      </w:r>
      <w:r>
        <w:rPr>
          <w:rFonts w:ascii="Times New Roman" w:eastAsia="Times New Roman" w:hAnsi="Times New Roman" w:cs="Times New Roman"/>
          <w:sz w:val="28"/>
          <w:szCs w:val="28"/>
          <w:highlight w:val="white"/>
        </w:rPr>
        <w:t xml:space="preserve">. </w:t>
      </w:r>
    </w:p>
    <w:p w:rsidR="00A76493" w:rsidRDefault="00236366">
      <w:pPr>
        <w:spacing w:line="360" w:lineRule="auto"/>
        <w:jc w:val="both"/>
        <w:rPr>
          <w:rFonts w:ascii="Times New Roman" w:eastAsia="Times New Roman" w:hAnsi="Times New Roman" w:cs="Times New Roman"/>
          <w:sz w:val="28"/>
          <w:szCs w:val="28"/>
          <w:highlight w:val="white"/>
        </w:rPr>
      </w:pPr>
      <w:bookmarkStart w:id="40" w:name="_pgmm6oio8vwm" w:colFirst="0" w:colLast="0"/>
      <w:bookmarkEnd w:id="40"/>
      <w:r>
        <w:rPr>
          <w:rFonts w:ascii="Times New Roman" w:eastAsia="Times New Roman" w:hAnsi="Times New Roman" w:cs="Times New Roman"/>
          <w:sz w:val="28"/>
          <w:szCs w:val="28"/>
          <w:highlight w:val="white"/>
        </w:rPr>
        <w:tab/>
        <w:t xml:space="preserve">Теории изменений связаны с ценностно-целевым подходом, применяемым в эмпирической части данной диссертации, </w:t>
      </w:r>
      <w:r w:rsidRPr="00301844">
        <w:rPr>
          <w:rFonts w:ascii="Times New Roman" w:eastAsia="Times New Roman" w:hAnsi="Times New Roman" w:cs="Times New Roman"/>
          <w:sz w:val="28"/>
          <w:szCs w:val="28"/>
        </w:rPr>
        <w:t>как созвучные ценностно-целевой рефлексии</w:t>
      </w:r>
      <w:r w:rsidR="00301844" w:rsidRPr="00301844">
        <w:rPr>
          <w:rFonts w:ascii="Times New Roman" w:eastAsia="Times New Roman" w:hAnsi="Times New Roman" w:cs="Times New Roman"/>
          <w:sz w:val="28"/>
          <w:szCs w:val="28"/>
        </w:rPr>
        <w:t xml:space="preserve"> в части</w:t>
      </w:r>
      <w:r w:rsidR="00301844">
        <w:rPr>
          <w:rFonts w:ascii="Times New Roman" w:eastAsia="Times New Roman" w:hAnsi="Times New Roman" w:cs="Times New Roman"/>
          <w:sz w:val="28"/>
          <w:szCs w:val="28"/>
        </w:rPr>
        <w:t xml:space="preserve"> </w:t>
      </w:r>
      <w:r w:rsidRPr="00301844">
        <w:rPr>
          <w:rFonts w:ascii="Times New Roman" w:eastAsia="Times New Roman" w:hAnsi="Times New Roman" w:cs="Times New Roman"/>
          <w:sz w:val="28"/>
          <w:szCs w:val="28"/>
        </w:rPr>
        <w:t>отраж</w:t>
      </w:r>
      <w:r w:rsidR="00301844" w:rsidRPr="00301844">
        <w:rPr>
          <w:rFonts w:ascii="Times New Roman" w:eastAsia="Times New Roman" w:hAnsi="Times New Roman" w:cs="Times New Roman"/>
          <w:sz w:val="28"/>
          <w:szCs w:val="28"/>
        </w:rPr>
        <w:t>ения перемен</w:t>
      </w:r>
      <w:r w:rsidRPr="003018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в жизни и функционировании организации</w:t>
      </w:r>
      <w:r w:rsidR="00D3127A">
        <w:rPr>
          <w:rFonts w:ascii="Times New Roman" w:eastAsia="Times New Roman" w:hAnsi="Times New Roman" w:cs="Times New Roman"/>
          <w:sz w:val="28"/>
          <w:szCs w:val="28"/>
          <w:highlight w:val="white"/>
        </w:rPr>
        <w:t>, постоянного развития ее взаимодействия с обществом</w:t>
      </w:r>
      <w:r>
        <w:rPr>
          <w:rFonts w:ascii="Times New Roman" w:eastAsia="Times New Roman" w:hAnsi="Times New Roman" w:cs="Times New Roman"/>
          <w:sz w:val="28"/>
          <w:szCs w:val="28"/>
          <w:highlight w:val="white"/>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41" w:name="_9mgfpdw26bs9" w:colFirst="0" w:colLast="0"/>
      <w:bookmarkEnd w:id="41"/>
      <w:r>
        <w:rPr>
          <w:rFonts w:ascii="Times New Roman" w:eastAsia="Times New Roman" w:hAnsi="Times New Roman" w:cs="Times New Roman"/>
          <w:sz w:val="28"/>
          <w:szCs w:val="28"/>
        </w:rPr>
        <w:tab/>
        <w:t xml:space="preserve">Данный подход также является рационалистическим, при котором организация является первичной по отношению к ее сотрудникам, а эффективность труда напрямую зависит от качества управления. Последующие теории смотрят на ситуацию с противоположной стороны, имея в виду, что личностные характеристики членов организации оказывают решающее воздействие на ее функционирование. </w:t>
      </w:r>
    </w:p>
    <w:p w:rsidR="00A76493" w:rsidRDefault="00A76493">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42" w:name="_l9r42mf1vatk" w:colFirst="0" w:colLast="0"/>
      <w:bookmarkEnd w:id="42"/>
    </w:p>
    <w:p w:rsidR="00A76493" w:rsidRDefault="00236366">
      <w:pPr>
        <w:pStyle w:val="3"/>
      </w:pPr>
      <w:bookmarkStart w:id="43" w:name="_r4ostnw5xom6" w:colFirst="0" w:colLast="0"/>
      <w:bookmarkEnd w:id="43"/>
      <w:r>
        <w:lastRenderedPageBreak/>
        <w:t>1.2.3 Психологический подход</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44" w:name="_qsd0eapz0x9n" w:colFirst="0" w:colLast="0"/>
      <w:bookmarkEnd w:id="44"/>
      <w:r>
        <w:rPr>
          <w:rFonts w:ascii="Times New Roman" w:eastAsia="Times New Roman" w:hAnsi="Times New Roman" w:cs="Times New Roman"/>
          <w:sz w:val="28"/>
          <w:szCs w:val="28"/>
        </w:rPr>
        <w:tab/>
        <w:t xml:space="preserve">Сюда относятся три типа теорий: первые используют психологию как метафору для изучения организаций; вторые — знания о функционировании психики для понимания принципов организации рабочего пространства; третьи применяют психоаналитические методы в работе исследователя.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45" w:name="_ium7qk9ympbw" w:colFirst="0" w:colLast="0"/>
      <w:bookmarkEnd w:id="45"/>
      <w:r>
        <w:rPr>
          <w:rFonts w:ascii="Times New Roman" w:eastAsia="Times New Roman" w:hAnsi="Times New Roman" w:cs="Times New Roman"/>
          <w:sz w:val="28"/>
          <w:szCs w:val="28"/>
        </w:rPr>
        <w:t xml:space="preserve">К первой группе относятся работы К. Левина, который в середине XX века ввел в психологию понятие силового поля, которое он взял из физики. Измерение сил позволяет предсказывать их направление и скорость движения. Применяя теорию к организации, Левин выделял силы, способствующие и препятствующие изменениям, введению новой стратегии и достижению желаемого положения. Все силы он разделял на внешние и внутренние. К внешним силам, способствующим изменениям, относятся социокультурные изменения, правительственная регуляция, давление конкурентов. К внутренним силам относятся изменения в доле рынка, изменения в размере прибыли, экономика производства. Внешние силы, противостоящие изменениям, — это обязательства перед другими организациями, клиентами, а также государственное регулирование. Внутренние силы, противостоящие изменениям, — это ограниченные ресурсы, отношения между работниками, корпоративная культура. Развитие организации может быть достигнуто либо за счет увеличения сил, направленных на изменения, либо за счет уменьшения тех, что направлены против. Притом увеличение одних сил без уменьшения других скорее всего приведет к конфликту. Обычно наилучшим выходом является уменьшение сил, противостоящих изменениям.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shd w:val="clear" w:color="auto" w:fill="D9D9D9"/>
        </w:rPr>
      </w:pPr>
      <w:bookmarkStart w:id="46" w:name="_e744b4unajzq" w:colFirst="0" w:colLast="0"/>
      <w:bookmarkEnd w:id="46"/>
      <w:r>
        <w:rPr>
          <w:rFonts w:ascii="Times New Roman" w:eastAsia="Times New Roman" w:hAnsi="Times New Roman" w:cs="Times New Roman"/>
          <w:sz w:val="28"/>
          <w:szCs w:val="28"/>
        </w:rPr>
        <w:tab/>
        <w:t>Данная теория находит практическое применение в анализе силового поля. Он может являться методологической основной ОД либо применяться в качестве одного из методов обработки собранной информации</w:t>
      </w:r>
      <w:r>
        <w:rPr>
          <w:rFonts w:ascii="Times New Roman" w:eastAsia="Times New Roman" w:hAnsi="Times New Roman" w:cs="Times New Roman"/>
          <w:sz w:val="28"/>
          <w:szCs w:val="28"/>
          <w:vertAlign w:val="superscript"/>
        </w:rPr>
        <w:footnoteReference w:id="79"/>
      </w:r>
      <w:r>
        <w:rPr>
          <w:rFonts w:ascii="Times New Roman" w:eastAsia="Times New Roman" w:hAnsi="Times New Roman" w:cs="Times New Roman"/>
          <w:sz w:val="28"/>
          <w:szCs w:val="28"/>
        </w:rPr>
        <w:t xml:space="preserve">. В ходе </w:t>
      </w:r>
      <w:r>
        <w:rPr>
          <w:rFonts w:ascii="Times New Roman" w:eastAsia="Times New Roman" w:hAnsi="Times New Roman" w:cs="Times New Roman"/>
          <w:sz w:val="28"/>
          <w:szCs w:val="28"/>
        </w:rPr>
        <w:lastRenderedPageBreak/>
        <w:t xml:space="preserve">такого анализа оцениваются силы, участвующие в процессе развития организации, их направление и скорость движения. В качестве сил, источников давления могут выделяться не только преимущества и слабости организации, но и более конкретно — группы и люди, представляющие их. </w:t>
      </w:r>
    </w:p>
    <w:p w:rsidR="00A76493" w:rsidRDefault="00BB3CCE" w:rsidP="00BB3CCE">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shd w:val="clear" w:color="auto" w:fill="D9D9D9"/>
        </w:rPr>
      </w:pPr>
      <w:bookmarkStart w:id="47" w:name="_y2maa6phsb9g" w:colFirst="0" w:colLast="0"/>
      <w:bookmarkEnd w:id="47"/>
      <w:r>
        <w:rPr>
          <w:rFonts w:ascii="Times New Roman" w:eastAsia="Times New Roman" w:hAnsi="Times New Roman" w:cs="Times New Roman"/>
          <w:sz w:val="28"/>
          <w:szCs w:val="28"/>
        </w:rPr>
        <w:t>Г</w:t>
      </w:r>
      <w:r w:rsidR="00236366">
        <w:rPr>
          <w:rFonts w:ascii="Times New Roman" w:eastAsia="Times New Roman" w:hAnsi="Times New Roman" w:cs="Times New Roman"/>
          <w:sz w:val="28"/>
          <w:szCs w:val="28"/>
        </w:rPr>
        <w:t>.Левинсон стал основателем психиатрического консультирования организаций. Его теория основана на учении З. Фрейда. Так, важным становится утверждение о том, что понимание индивидов критично для понимания групп. На индивидуальном и коллективном уровнях люди бессознательно привносят в организации установки и ожидания, которые в них развивали родители. При этом индивиды воспринимают организацию как воспроизведение семейной структуры, а организация относится к индивидам так, как будто они объединены семейными связями</w:t>
      </w:r>
      <w:r w:rsidR="00236366">
        <w:rPr>
          <w:rFonts w:ascii="Times New Roman" w:eastAsia="Times New Roman" w:hAnsi="Times New Roman" w:cs="Times New Roman"/>
          <w:sz w:val="28"/>
          <w:szCs w:val="28"/>
          <w:vertAlign w:val="superscript"/>
        </w:rPr>
        <w:footnoteReference w:id="80"/>
      </w:r>
      <w:r w:rsidR="00236366">
        <w:rPr>
          <w:rFonts w:ascii="Times New Roman" w:eastAsia="Times New Roman" w:hAnsi="Times New Roman" w:cs="Times New Roman"/>
          <w:sz w:val="28"/>
          <w:szCs w:val="28"/>
        </w:rPr>
        <w:t>.</w:t>
      </w:r>
      <w:r w:rsidR="00236366">
        <w:rPr>
          <w:rFonts w:ascii="Times New Roman" w:eastAsia="Times New Roman" w:hAnsi="Times New Roman" w:cs="Times New Roman"/>
          <w:sz w:val="28"/>
          <w:szCs w:val="28"/>
          <w:shd w:val="clear" w:color="auto" w:fill="D9D9D9"/>
        </w:rPr>
        <w:t xml:space="preserve"> </w:t>
      </w:r>
    </w:p>
    <w:p w:rsidR="00A76493" w:rsidRDefault="00236366">
      <w:pPr>
        <w:spacing w:line="360" w:lineRule="auto"/>
        <w:jc w:val="both"/>
        <w:rPr>
          <w:rFonts w:ascii="Times New Roman" w:eastAsia="Times New Roman" w:hAnsi="Times New Roman" w:cs="Times New Roman"/>
          <w:sz w:val="28"/>
          <w:szCs w:val="28"/>
          <w:shd w:val="clear" w:color="auto" w:fill="CCCCCC"/>
        </w:rPr>
      </w:pPr>
      <w:bookmarkStart w:id="48" w:name="_m01fwrlnbemy" w:colFirst="0" w:colLast="0"/>
      <w:bookmarkEnd w:id="48"/>
      <w:r>
        <w:rPr>
          <w:rFonts w:ascii="Times New Roman" w:eastAsia="Times New Roman" w:hAnsi="Times New Roman" w:cs="Times New Roman"/>
          <w:sz w:val="28"/>
          <w:szCs w:val="28"/>
        </w:rPr>
        <w:tab/>
        <w:t xml:space="preserve">Саму диагностику Левинсон сравнивает с определением заболевания перед назначением лечения. Здесь он использует психоаналитическую концепцию эволюции, начинающуюся с рождения и претерпевающую различные влияния, что проявляется в нынешнем поведении. Именно поэтому при ОД необходимо исследовать историю организации, ее кризисы, методы адаптации, ценности, способы передачи, интерпретации информации и работы с ней, способы борьбы с угрозами и др. Процесс изучения организации он называет всесторонним диагностическим кейс-стади.  </w:t>
      </w:r>
      <w:r>
        <w:rPr>
          <w:rFonts w:ascii="Times New Roman" w:eastAsia="Times New Roman" w:hAnsi="Times New Roman" w:cs="Times New Roman"/>
          <w:sz w:val="28"/>
          <w:szCs w:val="28"/>
          <w:shd w:val="clear" w:color="auto" w:fill="CCCCCC"/>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49" w:name="_x6337565ydle" w:colFirst="0" w:colLast="0"/>
      <w:bookmarkEnd w:id="49"/>
      <w:r>
        <w:rPr>
          <w:rFonts w:ascii="Times New Roman" w:eastAsia="Times New Roman" w:hAnsi="Times New Roman" w:cs="Times New Roman"/>
          <w:sz w:val="28"/>
          <w:szCs w:val="28"/>
        </w:rPr>
        <w:tab/>
        <w:t xml:space="preserve">Чтобы понять организацию, необходимо понять ее цели. Сюда же относится определение того, насколько у организации есть четкое видение своего положения, миссии, стратегии, целей и задач. Важным также является определение характерологических свойств организации, которые сформировались в процессе ее эволюции, так как они, с одной стороны, тяжело изменяются, а с другой — именно их изменение ведет к долгосрочным переменам в организации.  При этом у исследователя должно быть представление об организации еще до начала ее оценки. Далее он </w:t>
      </w:r>
      <w:r>
        <w:rPr>
          <w:rFonts w:ascii="Times New Roman" w:eastAsia="Times New Roman" w:hAnsi="Times New Roman" w:cs="Times New Roman"/>
          <w:sz w:val="28"/>
          <w:szCs w:val="28"/>
        </w:rPr>
        <w:lastRenderedPageBreak/>
        <w:t>должен двигаться от фактов к выводам и интерпретации. Очень многое зависит от самого консультанта, который должен использовать собственные опыт, теоретические знания и способность замечать важные детали. Хотя мнение консультанта также должно сопоставляться с мнением руководства, так как именно за ними в итоге остается решение об изменениях</w:t>
      </w:r>
      <w:r>
        <w:rPr>
          <w:rFonts w:ascii="Times New Roman" w:eastAsia="Times New Roman" w:hAnsi="Times New Roman" w:cs="Times New Roman"/>
          <w:sz w:val="28"/>
          <w:szCs w:val="28"/>
          <w:vertAlign w:val="superscript"/>
        </w:rPr>
        <w:footnoteReference w:id="81"/>
      </w:r>
      <w:r>
        <w:rPr>
          <w:rFonts w:ascii="Times New Roman" w:eastAsia="Times New Roman" w:hAnsi="Times New Roman" w:cs="Times New Roman"/>
          <w:sz w:val="28"/>
          <w:szCs w:val="28"/>
        </w:rPr>
        <w:t>.</w:t>
      </w:r>
      <w:r>
        <w:rPr>
          <w:rFonts w:ascii="Times New Roman" w:eastAsia="Times New Roman" w:hAnsi="Times New Roman" w:cs="Times New Roman"/>
          <w:sz w:val="28"/>
          <w:szCs w:val="28"/>
          <w:shd w:val="clear" w:color="auto" w:fill="CCCCCC"/>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shd w:val="clear" w:color="auto" w:fill="D9D9D9"/>
        </w:rPr>
      </w:pPr>
      <w:bookmarkStart w:id="50" w:name="_7tjmk9ixmx15" w:colFirst="0" w:colLast="0"/>
      <w:bookmarkEnd w:id="50"/>
      <w:r>
        <w:rPr>
          <w:rFonts w:ascii="Times New Roman" w:eastAsia="Times New Roman" w:hAnsi="Times New Roman" w:cs="Times New Roman"/>
          <w:sz w:val="28"/>
          <w:szCs w:val="28"/>
        </w:rPr>
        <w:tab/>
      </w:r>
      <w:r>
        <w:rPr>
          <w:rFonts w:ascii="Times New Roman" w:eastAsia="Times New Roman" w:hAnsi="Times New Roman" w:cs="Times New Roman"/>
          <w:sz w:val="28"/>
          <w:szCs w:val="28"/>
          <w:highlight w:val="white"/>
        </w:rPr>
        <w:t xml:space="preserve">Другим подходом, который также </w:t>
      </w:r>
      <w:r w:rsidRPr="00D3127A">
        <w:rPr>
          <w:rFonts w:ascii="Times New Roman" w:eastAsia="Times New Roman" w:hAnsi="Times New Roman" w:cs="Times New Roman"/>
          <w:sz w:val="28"/>
          <w:szCs w:val="28"/>
        </w:rPr>
        <w:t xml:space="preserve">можно отнести к </w:t>
      </w:r>
      <w:r w:rsidR="00D3127A" w:rsidRPr="00D3127A">
        <w:rPr>
          <w:rFonts w:ascii="Times New Roman" w:eastAsia="Times New Roman" w:hAnsi="Times New Roman" w:cs="Times New Roman"/>
          <w:sz w:val="28"/>
          <w:szCs w:val="28"/>
        </w:rPr>
        <w:t>психологическим подходам</w:t>
      </w:r>
      <w:r w:rsidRPr="00D3127A">
        <w:rPr>
          <w:rFonts w:ascii="Times New Roman" w:eastAsia="Times New Roman" w:hAnsi="Times New Roman" w:cs="Times New Roman"/>
          <w:sz w:val="28"/>
          <w:szCs w:val="28"/>
        </w:rPr>
        <w:t xml:space="preserve">, является магистральная гипотеза, </w:t>
      </w:r>
      <w:r>
        <w:rPr>
          <w:rFonts w:ascii="Times New Roman" w:eastAsia="Times New Roman" w:hAnsi="Times New Roman" w:cs="Times New Roman"/>
          <w:sz w:val="28"/>
          <w:szCs w:val="28"/>
          <w:highlight w:val="white"/>
        </w:rPr>
        <w:t>кото</w:t>
      </w:r>
      <w:r w:rsidR="00BB3CCE">
        <w:rPr>
          <w:rFonts w:ascii="Times New Roman" w:eastAsia="Times New Roman" w:hAnsi="Times New Roman" w:cs="Times New Roman"/>
          <w:sz w:val="28"/>
          <w:szCs w:val="28"/>
          <w:highlight w:val="white"/>
        </w:rPr>
        <w:t xml:space="preserve">рую развивал Ю.Д. Красовский в </w:t>
      </w:r>
      <w:r>
        <w:rPr>
          <w:rFonts w:ascii="Times New Roman" w:eastAsia="Times New Roman" w:hAnsi="Times New Roman" w:cs="Times New Roman"/>
          <w:sz w:val="28"/>
          <w:szCs w:val="28"/>
          <w:highlight w:val="white"/>
        </w:rPr>
        <w:t>рамках ситуативной диагностики. В основе лежит идея о том, что во всякой организации есть набор определенных моделей поведения сотрудников. Понять их можно, изучив “социальный генофонд” организации, который может способствовать или противостоять развитию мотивации среди работников. Данный феномен можно исследовать с помощью чувственного познания, а после — с применением интуиции и логики — конструировать модели возможных ситуаций. Далее полученные модели необходимо апробировать в практике менеджеров, чтобы в итоге оценить нынешнюю ситуацию в компании и порекомендовать приемлемые способы мотиваций сотрудников</w:t>
      </w:r>
      <w:r>
        <w:rPr>
          <w:rFonts w:ascii="Times New Roman" w:eastAsia="Times New Roman" w:hAnsi="Times New Roman" w:cs="Times New Roman"/>
          <w:sz w:val="28"/>
          <w:szCs w:val="28"/>
          <w:highlight w:val="white"/>
          <w:vertAlign w:val="superscript"/>
        </w:rPr>
        <w:footnoteReference w:id="82"/>
      </w:r>
      <w:r>
        <w:rPr>
          <w:rFonts w:ascii="Times New Roman" w:eastAsia="Times New Roman" w:hAnsi="Times New Roman" w:cs="Times New Roman"/>
          <w:sz w:val="28"/>
          <w:szCs w:val="28"/>
          <w:highlight w:val="white"/>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51" w:name="_yc487abdfyis" w:colFirst="0" w:colLast="0"/>
      <w:bookmarkEnd w:id="51"/>
      <w:r>
        <w:rPr>
          <w:rFonts w:ascii="Times New Roman" w:eastAsia="Times New Roman" w:hAnsi="Times New Roman" w:cs="Times New Roman"/>
          <w:sz w:val="28"/>
          <w:szCs w:val="28"/>
        </w:rPr>
        <w:tab/>
        <w:t xml:space="preserve">Начиная с Левинсона, знания о функционировании психики применяли при изучении организаций. Так, Кетс де Врис и Миллер использовали теорию Левинсона для интерпретации текстов организации, подразумевая, что внимание к бессознательно распространяемым мыслям, чувствам и опыту в рамках рабочего пространства может дать глубокое и многомерное понимание рабочего пространства.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shd w:val="clear" w:color="auto" w:fill="CCCCCC"/>
        </w:rPr>
      </w:pPr>
      <w:bookmarkStart w:id="52" w:name="_e5lw1cyvjy7p" w:colFirst="0" w:colLast="0"/>
      <w:bookmarkEnd w:id="52"/>
      <w:r>
        <w:rPr>
          <w:rFonts w:ascii="Times New Roman" w:eastAsia="Times New Roman" w:hAnsi="Times New Roman" w:cs="Times New Roman"/>
          <w:sz w:val="28"/>
          <w:szCs w:val="28"/>
        </w:rPr>
        <w:lastRenderedPageBreak/>
        <w:tab/>
        <w:t>Также в рамках таких теорий используются концепции переноса и контрпереноса, психологической регрессии, параноидно-шизоидного коллапса, депрессивной позиции и др</w:t>
      </w:r>
      <w:r>
        <w:rPr>
          <w:rFonts w:ascii="Times New Roman" w:eastAsia="Times New Roman" w:hAnsi="Times New Roman" w:cs="Times New Roman"/>
          <w:sz w:val="28"/>
          <w:szCs w:val="28"/>
          <w:vertAlign w:val="superscript"/>
        </w:rPr>
        <w:footnoteReference w:id="83"/>
      </w:r>
      <w:r>
        <w:rPr>
          <w:rFonts w:ascii="Times New Roman" w:eastAsia="Times New Roman" w:hAnsi="Times New Roman" w:cs="Times New Roman"/>
          <w:sz w:val="28"/>
          <w:szCs w:val="28"/>
        </w:rPr>
        <w:t xml:space="preserve">. </w:t>
      </w:r>
    </w:p>
    <w:p w:rsidR="00D3127A"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53" w:name="_mj5ln1sf79vt" w:colFirst="0" w:colLast="0"/>
      <w:bookmarkEnd w:id="53"/>
      <w:r>
        <w:rPr>
          <w:rFonts w:ascii="Times New Roman" w:eastAsia="Times New Roman" w:hAnsi="Times New Roman" w:cs="Times New Roman"/>
          <w:sz w:val="28"/>
          <w:szCs w:val="28"/>
        </w:rPr>
        <w:tab/>
        <w:t>С точки зрения социологии, данная группа теорий ценна акцентуацией на микросоциологическом уровне взаимоотношений между акторами. Изучение психологической основы поведения сотрудников и его связи с проблемами и ресурсами организации позволяет учитывать при ОД разные аспекты функционирования социума. Кроме того, психологические и в особенности психоаналитические методы позволяют обращать внимание на бессознательные проявления значимых аспектов жизни сотрудников, чем мы и воспользовались при развитии методологии ценностно-целевой организационной диагностики.</w:t>
      </w:r>
      <w:r w:rsidR="00941DDF">
        <w:rPr>
          <w:rFonts w:ascii="Times New Roman" w:eastAsia="Times New Roman" w:hAnsi="Times New Roman" w:cs="Times New Roman"/>
          <w:sz w:val="28"/>
          <w:szCs w:val="28"/>
        </w:rPr>
        <w:t xml:space="preserve"> </w:t>
      </w:r>
      <w:bookmarkStart w:id="54" w:name="_r4haj3kiz0sk" w:colFirst="0" w:colLast="0"/>
      <w:bookmarkEnd w:id="54"/>
      <w:r w:rsidR="00D6381A">
        <w:rPr>
          <w:rFonts w:ascii="Times New Roman" w:eastAsia="Times New Roman" w:hAnsi="Times New Roman" w:cs="Times New Roman"/>
          <w:sz w:val="28"/>
          <w:szCs w:val="28"/>
        </w:rPr>
        <w:t>Выявляя таким образом ценности индивидов, появляется возможность соотноситься их с ценностями общества, в котором они находятся, тем самым проводя социологический анализ организации.</w:t>
      </w:r>
    </w:p>
    <w:p w:rsidR="00D3127A" w:rsidRDefault="00D3127A">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rsidR="00A76493" w:rsidRDefault="00236366">
      <w:pPr>
        <w:pStyle w:val="3"/>
      </w:pPr>
      <w:bookmarkStart w:id="55" w:name="_9xeiad5jq99p" w:colFirst="0" w:colLast="0"/>
      <w:bookmarkEnd w:id="55"/>
      <w:r>
        <w:t>1.2.4 Аксиологический подход</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56" w:name="_xzukwcisi4aq" w:colFirst="0" w:colLast="0"/>
      <w:bookmarkEnd w:id="56"/>
      <w:r>
        <w:rPr>
          <w:rFonts w:ascii="Times New Roman" w:eastAsia="Times New Roman" w:hAnsi="Times New Roman" w:cs="Times New Roman"/>
          <w:sz w:val="28"/>
          <w:szCs w:val="28"/>
        </w:rPr>
        <w:tab/>
      </w:r>
      <w:r w:rsidR="00D6381A">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редставители аксиологического подхода важное место при ОД отводят ценностям сотрудников и организации в целом.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57" w:name="_b069daskhz9l" w:colFirst="0" w:colLast="0"/>
      <w:bookmarkEnd w:id="57"/>
      <w:r>
        <w:rPr>
          <w:rFonts w:ascii="Times New Roman" w:eastAsia="Times New Roman" w:hAnsi="Times New Roman" w:cs="Times New Roman"/>
          <w:sz w:val="28"/>
          <w:szCs w:val="28"/>
        </w:rPr>
        <w:t>Так, К. Агрис при исследовании организации предложил применять теорию действия. Такие теории сообщают актору о том, какие стратегии он должен использовать при достижении желаемых результатов. В основе теорий лежат ценности, которые обеспечивают рамки для выбранной стратегии действия. При этом, хотя поведение индивидов варьируется довольно широко, сами теории, используемые для структурирования поведения, не слишком варьируются. Так, в основе каждой из них лежат следующие ценности:</w:t>
      </w:r>
    </w:p>
    <w:p w:rsidR="00A76493" w:rsidRDefault="00236366">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58" w:name="_5dun9ome18gg" w:colFirst="0" w:colLast="0"/>
      <w:bookmarkEnd w:id="58"/>
      <w:r>
        <w:rPr>
          <w:rFonts w:ascii="Times New Roman" w:eastAsia="Times New Roman" w:hAnsi="Times New Roman" w:cs="Times New Roman"/>
          <w:sz w:val="28"/>
          <w:szCs w:val="28"/>
        </w:rPr>
        <w:t>Достижение желаемых результатов.</w:t>
      </w:r>
    </w:p>
    <w:p w:rsidR="00A76493" w:rsidRDefault="00236366">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59" w:name="_c5civquph3uq" w:colFirst="0" w:colLast="0"/>
      <w:bookmarkEnd w:id="59"/>
      <w:r>
        <w:rPr>
          <w:rFonts w:ascii="Times New Roman" w:eastAsia="Times New Roman" w:hAnsi="Times New Roman" w:cs="Times New Roman"/>
          <w:sz w:val="28"/>
          <w:szCs w:val="28"/>
        </w:rPr>
        <w:lastRenderedPageBreak/>
        <w:t>Максимизация выигрыша и минимизация проигрыша.</w:t>
      </w:r>
    </w:p>
    <w:p w:rsidR="00A76493" w:rsidRDefault="00236366">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60" w:name="_tnc2l51oza00" w:colFirst="0" w:colLast="0"/>
      <w:bookmarkEnd w:id="60"/>
      <w:r>
        <w:rPr>
          <w:rFonts w:ascii="Times New Roman" w:eastAsia="Times New Roman" w:hAnsi="Times New Roman" w:cs="Times New Roman"/>
          <w:sz w:val="28"/>
          <w:szCs w:val="28"/>
        </w:rPr>
        <w:t xml:space="preserve">Подавление негативных чувств. </w:t>
      </w:r>
    </w:p>
    <w:p w:rsidR="00A76493" w:rsidRDefault="00236366">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61" w:name="_2hf7df1wuj0z" w:colFirst="0" w:colLast="0"/>
      <w:bookmarkEnd w:id="61"/>
      <w:r>
        <w:rPr>
          <w:rFonts w:ascii="Times New Roman" w:eastAsia="Times New Roman" w:hAnsi="Times New Roman" w:cs="Times New Roman"/>
          <w:sz w:val="28"/>
          <w:szCs w:val="28"/>
        </w:rPr>
        <w:t xml:space="preserve">Поведение, соответствующее тому, что индивид считает рациональным.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62" w:name="_9j570ygcbvf8" w:colFirst="0" w:colLast="0"/>
      <w:bookmarkEnd w:id="62"/>
      <w:r>
        <w:rPr>
          <w:rFonts w:ascii="Times New Roman" w:eastAsia="Times New Roman" w:hAnsi="Times New Roman" w:cs="Times New Roman"/>
          <w:sz w:val="28"/>
          <w:szCs w:val="28"/>
        </w:rPr>
        <w:tab/>
        <w:t>В большинстве случаев это ведет к формированию следующих стратегий действий:</w:t>
      </w:r>
    </w:p>
    <w:p w:rsidR="00A76493" w:rsidRDefault="00236366">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63" w:name="_3rd963w40jya" w:colFirst="0" w:colLast="0"/>
      <w:bookmarkEnd w:id="63"/>
      <w:r>
        <w:rPr>
          <w:rFonts w:ascii="Times New Roman" w:eastAsia="Times New Roman" w:hAnsi="Times New Roman" w:cs="Times New Roman"/>
          <w:sz w:val="28"/>
          <w:szCs w:val="28"/>
        </w:rPr>
        <w:t>Защита своей позиции.</w:t>
      </w:r>
    </w:p>
    <w:p w:rsidR="00A76493" w:rsidRDefault="00236366">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64" w:name="_sbh6jnahikrr" w:colFirst="0" w:colLast="0"/>
      <w:bookmarkEnd w:id="64"/>
      <w:r>
        <w:rPr>
          <w:rFonts w:ascii="Times New Roman" w:eastAsia="Times New Roman" w:hAnsi="Times New Roman" w:cs="Times New Roman"/>
          <w:sz w:val="28"/>
          <w:szCs w:val="28"/>
        </w:rPr>
        <w:t>Оценка других и собственных мыслей и действий.</w:t>
      </w:r>
    </w:p>
    <w:p w:rsidR="00A76493" w:rsidRDefault="00236366">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65" w:name="_i77d1vktar8" w:colFirst="0" w:colLast="0"/>
      <w:bookmarkEnd w:id="65"/>
      <w:r>
        <w:rPr>
          <w:rFonts w:ascii="Times New Roman" w:eastAsia="Times New Roman" w:hAnsi="Times New Roman" w:cs="Times New Roman"/>
          <w:sz w:val="28"/>
          <w:szCs w:val="28"/>
        </w:rPr>
        <w:t xml:space="preserve">Приписывание причин всему, что необходимо понять.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66" w:name="_ns4p7cq7lwnz" w:colFirst="0" w:colLast="0"/>
      <w:bookmarkEnd w:id="66"/>
      <w:r>
        <w:rPr>
          <w:rFonts w:ascii="Times New Roman" w:eastAsia="Times New Roman" w:hAnsi="Times New Roman" w:cs="Times New Roman"/>
          <w:sz w:val="28"/>
          <w:szCs w:val="28"/>
        </w:rPr>
        <w:t xml:space="preserve">При применении данные теории образуют “Модель 1 теорий в использовании” (“Model I theories‐in‐use”). В рамках организации они проявляются в организационных защитных практиках (“organizational defensive routines”), которые предупреждают появление замешательства среди участников организации, а также угрозы для них. Эти практики существует на организационном и индивидуальном уровне, из этого следует, что изменение организационных практик невозможно без изменения индивидуальных и наоборот. Кроме того, индивидуальные теории в использовании настолько интернализованы, что принимаются как должное и воспроизводятся автоматически. Это приводит к тому, что индивиды не могут осознать непродуктивные последствия своих поведенческих моделей. Чтобы помочь членам организации увидеть недостатки Модели I, исследователь должен использовать Модель II, в основе которой лежат поддерживаемые и желаемые в данной организации теории действий. Освоение и внедрение новых теорий возможно за счет освоения новых навыков и ценностей.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67" w:name="_gzl4fhies5n3" w:colFirst="0" w:colLast="0"/>
      <w:bookmarkEnd w:id="67"/>
      <w:r>
        <w:rPr>
          <w:rFonts w:ascii="Times New Roman" w:eastAsia="Times New Roman" w:hAnsi="Times New Roman" w:cs="Times New Roman"/>
          <w:sz w:val="28"/>
          <w:szCs w:val="28"/>
        </w:rPr>
        <w:t>О</w:t>
      </w:r>
      <w:r w:rsidR="00D6381A">
        <w:rPr>
          <w:rFonts w:ascii="Times New Roman" w:eastAsia="Times New Roman" w:hAnsi="Times New Roman" w:cs="Times New Roman"/>
          <w:sz w:val="28"/>
          <w:szCs w:val="28"/>
        </w:rPr>
        <w:t>рганизационную диагностику</w:t>
      </w:r>
      <w:r>
        <w:rPr>
          <w:rFonts w:ascii="Times New Roman" w:eastAsia="Times New Roman" w:hAnsi="Times New Roman" w:cs="Times New Roman"/>
          <w:sz w:val="28"/>
          <w:szCs w:val="28"/>
        </w:rPr>
        <w:t xml:space="preserve"> Агрис представляет в виде кейс-стади, целями которого являются:</w:t>
      </w:r>
    </w:p>
    <w:p w:rsidR="00A76493" w:rsidRDefault="00236366">
      <w:pPr>
        <w:numPr>
          <w:ilvl w:val="0"/>
          <w:numId w:val="20"/>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68" w:name="_15hvbkls0cmr" w:colFirst="0" w:colLast="0"/>
      <w:bookmarkEnd w:id="68"/>
      <w:r>
        <w:rPr>
          <w:rFonts w:ascii="Times New Roman" w:eastAsia="Times New Roman" w:hAnsi="Times New Roman" w:cs="Times New Roman"/>
          <w:sz w:val="28"/>
          <w:szCs w:val="28"/>
        </w:rPr>
        <w:t>Определение степени соответствия теорий в использовании клиентов Модели I.</w:t>
      </w:r>
    </w:p>
    <w:p w:rsidR="00A76493" w:rsidRDefault="00236366">
      <w:pPr>
        <w:numPr>
          <w:ilvl w:val="0"/>
          <w:numId w:val="20"/>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69" w:name="_aqd5abqlx6be" w:colFirst="0" w:colLast="0"/>
      <w:bookmarkEnd w:id="69"/>
      <w:r>
        <w:rPr>
          <w:rFonts w:ascii="Times New Roman" w:eastAsia="Times New Roman" w:hAnsi="Times New Roman" w:cs="Times New Roman"/>
          <w:sz w:val="28"/>
          <w:szCs w:val="28"/>
        </w:rPr>
        <w:lastRenderedPageBreak/>
        <w:t>Определение степени интенсивности использования клиентами оборонительных рассуждений при работе с проблемами замешательства и угрозы.</w:t>
      </w:r>
    </w:p>
    <w:p w:rsidR="00A76493" w:rsidRDefault="00236366">
      <w:pPr>
        <w:numPr>
          <w:ilvl w:val="0"/>
          <w:numId w:val="20"/>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70" w:name="_90c37rdk7yq9" w:colFirst="0" w:colLast="0"/>
      <w:bookmarkEnd w:id="70"/>
      <w:r>
        <w:rPr>
          <w:rFonts w:ascii="Times New Roman" w:eastAsia="Times New Roman" w:hAnsi="Times New Roman" w:cs="Times New Roman"/>
          <w:sz w:val="28"/>
          <w:szCs w:val="28"/>
        </w:rPr>
        <w:t xml:space="preserve">Определение правил, которые бессознательно применяют члены организации, чтобы оставаться в неведении о несоответствиях между их желаемыми ценностями, действиями и теориями в действии. </w:t>
      </w:r>
    </w:p>
    <w:p w:rsidR="00A76493" w:rsidRDefault="00236366">
      <w:pPr>
        <w:numPr>
          <w:ilvl w:val="0"/>
          <w:numId w:val="20"/>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71" w:name="_3sud01lf76yd" w:colFirst="0" w:colLast="0"/>
      <w:bookmarkEnd w:id="71"/>
      <w:r>
        <w:rPr>
          <w:rFonts w:ascii="Times New Roman" w:eastAsia="Times New Roman" w:hAnsi="Times New Roman" w:cs="Times New Roman"/>
          <w:sz w:val="28"/>
          <w:szCs w:val="28"/>
        </w:rPr>
        <w:t xml:space="preserve">Определение того, как члены организации создают структуры действий, которые они не используют, но думают, что используют. </w:t>
      </w:r>
    </w:p>
    <w:p w:rsidR="00A76493" w:rsidRDefault="00236366">
      <w:pPr>
        <w:numPr>
          <w:ilvl w:val="0"/>
          <w:numId w:val="20"/>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72" w:name="_4jo5hsgc1wm5" w:colFirst="0" w:colLast="0"/>
      <w:bookmarkEnd w:id="72"/>
      <w:r>
        <w:rPr>
          <w:rFonts w:ascii="Times New Roman" w:eastAsia="Times New Roman" w:hAnsi="Times New Roman" w:cs="Times New Roman"/>
          <w:sz w:val="28"/>
          <w:szCs w:val="28"/>
        </w:rPr>
        <w:t>Построение карты организационных защитных практик с акцентом на тех, которые мешают освоению желаемых</w:t>
      </w:r>
      <w:r>
        <w:rPr>
          <w:rFonts w:ascii="Times New Roman" w:eastAsia="Times New Roman" w:hAnsi="Times New Roman" w:cs="Times New Roman"/>
          <w:sz w:val="28"/>
          <w:szCs w:val="28"/>
          <w:vertAlign w:val="superscript"/>
        </w:rPr>
        <w:footnoteReference w:id="84"/>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shd w:val="clear" w:color="auto" w:fill="D9D9D9"/>
        </w:rPr>
      </w:pPr>
      <w:bookmarkStart w:id="73" w:name="_64klsq2tjjdf" w:colFirst="0" w:colLast="0"/>
      <w:bookmarkEnd w:id="73"/>
      <w:r>
        <w:rPr>
          <w:rFonts w:ascii="Times New Roman" w:eastAsia="Times New Roman" w:hAnsi="Times New Roman" w:cs="Times New Roman"/>
          <w:sz w:val="28"/>
          <w:szCs w:val="28"/>
        </w:rPr>
        <w:t>Наибольшее развитие концепция ценностей получила в рамках понятия “организационная культура”. Э.Шейн считает, что понять ситуацию в организации можно только учитывая ее “культурный аспект”. Он предлагает проводить культурологический анализ — “восприятие и дешифровка влияния культурных различий в группах, организациях и профессиональных сообществах”</w:t>
      </w:r>
      <w:r>
        <w:rPr>
          <w:rFonts w:ascii="Times New Roman" w:eastAsia="Times New Roman" w:hAnsi="Times New Roman" w:cs="Times New Roman"/>
          <w:sz w:val="28"/>
          <w:szCs w:val="28"/>
          <w:vertAlign w:val="superscript"/>
        </w:rPr>
        <w:footnoteReference w:id="85"/>
      </w:r>
      <w:r>
        <w:rPr>
          <w:rFonts w:ascii="Times New Roman" w:eastAsia="Times New Roman" w:hAnsi="Times New Roman" w:cs="Times New Roman"/>
          <w:sz w:val="28"/>
          <w:szCs w:val="28"/>
        </w:rPr>
        <w:t xml:space="preserve">. По мнению исследователя, сами члены культуры должны осознать ее представления. В этом им должен помочь консультант, который при этом не должен выступать в роли эксперта в сфере культуры данной организации. Члены организации должны разделять культурные факторы на те, что способствуют и мешают достижению целей и решению проблем, стоящих перед ними. Консультанту же нет необходимости изучать все аспекты культуры — достаточно изучить только те, которые влияют на проблемы организации. Изменения в организации часто имеют в основе уже существующую организационную культуру, при этом обычно меняется не больше одного-двух культурных представления.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shd w:val="clear" w:color="auto" w:fill="D9D9D9"/>
        </w:rPr>
      </w:pPr>
      <w:bookmarkStart w:id="74" w:name="_xpke8ois7ec0" w:colFirst="0" w:colLast="0"/>
      <w:bookmarkEnd w:id="74"/>
      <w:r>
        <w:rPr>
          <w:rFonts w:ascii="Times New Roman" w:eastAsia="Times New Roman" w:hAnsi="Times New Roman" w:cs="Times New Roman"/>
          <w:sz w:val="28"/>
          <w:szCs w:val="28"/>
        </w:rPr>
        <w:tab/>
        <w:t xml:space="preserve">Шейн использует холистический подход при исследовании организационной культуры, что означает глубокое проникновение </w:t>
      </w:r>
      <w:r>
        <w:rPr>
          <w:rFonts w:ascii="Times New Roman" w:eastAsia="Times New Roman" w:hAnsi="Times New Roman" w:cs="Times New Roman"/>
          <w:sz w:val="28"/>
          <w:szCs w:val="28"/>
        </w:rPr>
        <w:lastRenderedPageBreak/>
        <w:t xml:space="preserve">консультанта в работу компании. При этом члены организации должны осознавать свою выгоду от участия в исследовании, что будет гарантировать оказание помощи консультанту.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75" w:name="_71sokv364s3b" w:colFirst="0" w:colLast="0"/>
      <w:bookmarkEnd w:id="75"/>
      <w:r w:rsidRPr="00D6381A">
        <w:rPr>
          <w:rFonts w:ascii="Times New Roman" w:eastAsia="Times New Roman" w:hAnsi="Times New Roman" w:cs="Times New Roman"/>
          <w:sz w:val="28"/>
          <w:szCs w:val="28"/>
        </w:rPr>
        <w:t>Популярной теорией</w:t>
      </w:r>
      <w:r w:rsidR="00D6381A" w:rsidRPr="00D6381A">
        <w:rPr>
          <w:rFonts w:ascii="Times New Roman" w:eastAsia="Times New Roman" w:hAnsi="Times New Roman" w:cs="Times New Roman"/>
          <w:sz w:val="28"/>
          <w:szCs w:val="28"/>
        </w:rPr>
        <w:t xml:space="preserve"> </w:t>
      </w:r>
      <w:r w:rsidRPr="00D6381A">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highlight w:val="white"/>
        </w:rPr>
        <w:t>рамочная конструкция конкурирующих ценностей К. Камерона и Р. Куинна, которая позволяет графически изобразить профиль организации и показать ее место на трех континуумах: стабильность - целостность, гибкость - дискретность, внутренняя ориентация - внешняя направленность</w:t>
      </w:r>
      <w:r w:rsidRPr="00D6381A">
        <w:rPr>
          <w:rFonts w:ascii="Times New Roman" w:eastAsia="Times New Roman" w:hAnsi="Times New Roman" w:cs="Times New Roman"/>
          <w:sz w:val="28"/>
          <w:szCs w:val="28"/>
        </w:rPr>
        <w:t xml:space="preserve">. Данные </w:t>
      </w:r>
      <w:r w:rsidR="00D6381A" w:rsidRPr="00D6381A">
        <w:rPr>
          <w:rFonts w:ascii="Times New Roman" w:eastAsia="Times New Roman" w:hAnsi="Times New Roman" w:cs="Times New Roman"/>
          <w:sz w:val="28"/>
          <w:szCs w:val="28"/>
        </w:rPr>
        <w:t xml:space="preserve">для такого анализа специалисты </w:t>
      </w:r>
      <w:r w:rsidRPr="00D6381A">
        <w:rPr>
          <w:rFonts w:ascii="Times New Roman" w:eastAsia="Times New Roman" w:hAnsi="Times New Roman" w:cs="Times New Roman"/>
          <w:sz w:val="28"/>
          <w:szCs w:val="28"/>
        </w:rPr>
        <w:t xml:space="preserve">берут из исследования осознаваемых ценностей сотрудников компании в отношении различных аспектов рабочей </w:t>
      </w:r>
      <w:r>
        <w:rPr>
          <w:rFonts w:ascii="Times New Roman" w:eastAsia="Times New Roman" w:hAnsi="Times New Roman" w:cs="Times New Roman"/>
          <w:sz w:val="28"/>
          <w:szCs w:val="28"/>
          <w:highlight w:val="white"/>
        </w:rPr>
        <w:t>среды, которые также позволяют определить количественное соотношение в организации четырех основных типов культуры: клановой, адхократической, рыночной и бюрократической</w:t>
      </w:r>
      <w:r>
        <w:rPr>
          <w:rFonts w:ascii="Times New Roman" w:eastAsia="Times New Roman" w:hAnsi="Times New Roman" w:cs="Times New Roman"/>
          <w:sz w:val="28"/>
          <w:szCs w:val="28"/>
          <w:highlight w:val="white"/>
          <w:vertAlign w:val="superscript"/>
        </w:rPr>
        <w:footnoteReference w:id="86"/>
      </w:r>
      <w:r>
        <w:rPr>
          <w:rFonts w:ascii="Times New Roman" w:eastAsia="Times New Roman" w:hAnsi="Times New Roman" w:cs="Times New Roman"/>
          <w:sz w:val="28"/>
          <w:szCs w:val="28"/>
          <w:highlight w:val="white"/>
        </w:rPr>
        <w:t>.</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shd w:val="clear" w:color="auto" w:fill="D9D9D9"/>
        </w:rPr>
      </w:pPr>
      <w:bookmarkStart w:id="76" w:name="_iei9pns0r1td" w:colFirst="0" w:colLast="0"/>
      <w:bookmarkEnd w:id="76"/>
      <w:r>
        <w:rPr>
          <w:rFonts w:ascii="Times New Roman" w:eastAsia="Times New Roman" w:hAnsi="Times New Roman" w:cs="Times New Roman"/>
          <w:sz w:val="28"/>
          <w:szCs w:val="28"/>
          <w:highlight w:val="white"/>
        </w:rPr>
        <w:t xml:space="preserve">Ряд исследователей (Т.А. Соломанидина, А.И. Пригожин, П.П. Дерюгин, С. В. Рассказов, А.С. Шиляева, М.В. Сивоконь) так же высказывают идею о необходимости изучения ценностей в соотнесении с целями организации в рамках исследования ценностно-целевой рефлексии. </w:t>
      </w:r>
      <w:r w:rsidR="00D6381A" w:rsidRPr="00D6381A">
        <w:rPr>
          <w:rFonts w:ascii="Times New Roman" w:eastAsia="Times New Roman" w:hAnsi="Times New Roman" w:cs="Times New Roman"/>
          <w:sz w:val="28"/>
          <w:szCs w:val="28"/>
        </w:rPr>
        <w:t>Она</w:t>
      </w:r>
      <w:r w:rsidRPr="00D6381A">
        <w:rPr>
          <w:rFonts w:ascii="Times New Roman" w:eastAsia="Times New Roman" w:hAnsi="Times New Roman" w:cs="Times New Roman"/>
          <w:sz w:val="28"/>
          <w:szCs w:val="28"/>
        </w:rPr>
        <w:t xml:space="preserve"> определяется </w:t>
      </w:r>
      <w:r>
        <w:rPr>
          <w:rFonts w:ascii="Times New Roman" w:eastAsia="Times New Roman" w:hAnsi="Times New Roman" w:cs="Times New Roman"/>
          <w:sz w:val="28"/>
          <w:szCs w:val="28"/>
          <w:highlight w:val="white"/>
        </w:rPr>
        <w:t>как “непрерывный когнитивный процесс организационного самоанализа, направленный на самопознание, выявление и оценивание соответствия целей организации ценностям персонала”</w:t>
      </w:r>
      <w:r>
        <w:rPr>
          <w:rFonts w:ascii="Times New Roman" w:eastAsia="Times New Roman" w:hAnsi="Times New Roman" w:cs="Times New Roman"/>
          <w:sz w:val="28"/>
          <w:szCs w:val="28"/>
          <w:highlight w:val="white"/>
          <w:vertAlign w:val="superscript"/>
        </w:rPr>
        <w:footnoteReference w:id="87"/>
      </w:r>
      <w:r>
        <w:rPr>
          <w:rFonts w:ascii="Times New Roman" w:eastAsia="Times New Roman" w:hAnsi="Times New Roman" w:cs="Times New Roman"/>
          <w:sz w:val="28"/>
          <w:szCs w:val="28"/>
          <w:highlight w:val="white"/>
        </w:rPr>
        <w:t xml:space="preserve">. </w:t>
      </w:r>
    </w:p>
    <w:p w:rsidR="00A76493" w:rsidRDefault="00236366" w:rsidP="00941DD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77" w:name="_tk1l8h5mpcek" w:colFirst="0" w:colLast="0"/>
      <w:bookmarkEnd w:id="77"/>
      <w:r>
        <w:rPr>
          <w:rFonts w:ascii="Times New Roman" w:eastAsia="Times New Roman" w:hAnsi="Times New Roman" w:cs="Times New Roman"/>
          <w:sz w:val="28"/>
          <w:szCs w:val="28"/>
          <w:highlight w:val="white"/>
        </w:rPr>
        <w:t xml:space="preserve">Можно сказать, что аксиологический подход наиболее точно соответствует </w:t>
      </w:r>
      <w:r w:rsidR="00D6381A" w:rsidRPr="00D6381A">
        <w:rPr>
          <w:rFonts w:ascii="Times New Roman" w:eastAsia="Times New Roman" w:hAnsi="Times New Roman" w:cs="Times New Roman"/>
          <w:sz w:val="28"/>
          <w:szCs w:val="28"/>
        </w:rPr>
        <w:t>потребностям</w:t>
      </w:r>
      <w:r w:rsidRPr="00D638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социологического анализа, объединяя в себе макро- и микроуровни организации.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highlight w:val="white"/>
        </w:rPr>
      </w:pPr>
      <w:bookmarkStart w:id="78" w:name="_5pxl9mq1v83i" w:colFirst="0" w:colLast="0"/>
      <w:bookmarkEnd w:id="78"/>
      <w:r>
        <w:rPr>
          <w:rFonts w:ascii="Times New Roman" w:eastAsia="Times New Roman" w:hAnsi="Times New Roman" w:cs="Times New Roman"/>
          <w:sz w:val="28"/>
          <w:szCs w:val="28"/>
          <w:highlight w:val="white"/>
        </w:rPr>
        <w:tab/>
        <w:t>Таким образом</w:t>
      </w:r>
      <w:r w:rsidRPr="00D6381A">
        <w:rPr>
          <w:rFonts w:ascii="Times New Roman" w:eastAsia="Times New Roman" w:hAnsi="Times New Roman" w:cs="Times New Roman"/>
          <w:sz w:val="28"/>
          <w:szCs w:val="28"/>
        </w:rPr>
        <w:t xml:space="preserve">, за время развития </w:t>
      </w:r>
      <w:r w:rsidR="00D6381A" w:rsidRPr="00D6381A">
        <w:rPr>
          <w:rFonts w:ascii="Times New Roman" w:eastAsia="Times New Roman" w:hAnsi="Times New Roman" w:cs="Times New Roman"/>
          <w:sz w:val="28"/>
          <w:szCs w:val="28"/>
        </w:rPr>
        <w:t>социологии</w:t>
      </w:r>
      <w:r w:rsidRPr="00D6381A">
        <w:rPr>
          <w:rFonts w:ascii="Times New Roman" w:eastAsia="Times New Roman" w:hAnsi="Times New Roman" w:cs="Times New Roman"/>
          <w:sz w:val="28"/>
          <w:szCs w:val="28"/>
        </w:rPr>
        <w:t xml:space="preserve"> организаций появилось </w:t>
      </w:r>
      <w:r>
        <w:rPr>
          <w:rFonts w:ascii="Times New Roman" w:eastAsia="Times New Roman" w:hAnsi="Times New Roman" w:cs="Times New Roman"/>
          <w:sz w:val="28"/>
          <w:szCs w:val="28"/>
          <w:highlight w:val="white"/>
        </w:rPr>
        <w:t xml:space="preserve">немало теорий ОД, каждая из которых акцентирует внимание на одном из </w:t>
      </w:r>
      <w:r>
        <w:rPr>
          <w:rFonts w:ascii="Times New Roman" w:eastAsia="Times New Roman" w:hAnsi="Times New Roman" w:cs="Times New Roman"/>
          <w:sz w:val="28"/>
          <w:szCs w:val="28"/>
          <w:highlight w:val="white"/>
        </w:rPr>
        <w:lastRenderedPageBreak/>
        <w:t xml:space="preserve">аспектов реальности, что является как ее ограничением, так и преимуществом. </w:t>
      </w:r>
    </w:p>
    <w:p w:rsidR="00A76493" w:rsidRDefault="00A76493">
      <w:pPr>
        <w:spacing w:line="360" w:lineRule="auto"/>
        <w:jc w:val="center"/>
        <w:rPr>
          <w:rFonts w:ascii="Times New Roman" w:eastAsia="Times New Roman" w:hAnsi="Times New Roman" w:cs="Times New Roman"/>
          <w:sz w:val="28"/>
          <w:szCs w:val="28"/>
          <w:highlight w:val="white"/>
        </w:rPr>
      </w:pPr>
      <w:bookmarkStart w:id="79" w:name="_kf3capy0lzy4" w:colFirst="0" w:colLast="0"/>
      <w:bookmarkEnd w:id="79"/>
    </w:p>
    <w:p w:rsidR="00A76493" w:rsidRDefault="00623532">
      <w:pPr>
        <w:pStyle w:val="2"/>
        <w:jc w:val="center"/>
      </w:pPr>
      <w:bookmarkStart w:id="80" w:name="_fife4fzafe0d" w:colFirst="0" w:colLast="0"/>
      <w:bookmarkEnd w:id="80"/>
      <w:r>
        <w:t>1.3. Социологические м</w:t>
      </w:r>
      <w:r w:rsidR="00236366">
        <w:t>етоды сбора и обработки данных в организационной диагностике</w:t>
      </w:r>
    </w:p>
    <w:p w:rsidR="00A76493" w:rsidRDefault="00236366" w:rsidP="002841A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shd w:val="clear" w:color="auto" w:fill="CCCCCC"/>
        </w:rPr>
      </w:pPr>
      <w:bookmarkStart w:id="81" w:name="_mvj17ra2g83v" w:colFirst="0" w:colLast="0"/>
      <w:bookmarkEnd w:id="81"/>
      <w:r>
        <w:rPr>
          <w:rFonts w:ascii="Times New Roman" w:eastAsia="Times New Roman" w:hAnsi="Times New Roman" w:cs="Times New Roman"/>
          <w:sz w:val="28"/>
          <w:szCs w:val="28"/>
          <w:highlight w:val="white"/>
        </w:rPr>
        <w:t>В зависимости от ситуации на выбор метода могут также влиять требуемые уровень анализа и количество участников</w:t>
      </w:r>
      <w:r>
        <w:rPr>
          <w:rFonts w:ascii="Times New Roman" w:eastAsia="Times New Roman" w:hAnsi="Times New Roman" w:cs="Times New Roman"/>
          <w:sz w:val="28"/>
          <w:szCs w:val="28"/>
          <w:highlight w:val="white"/>
          <w:vertAlign w:val="superscript"/>
        </w:rPr>
        <w:footnoteReference w:id="88"/>
      </w:r>
      <w:r>
        <w:rPr>
          <w:rFonts w:ascii="Times New Roman" w:eastAsia="Times New Roman" w:hAnsi="Times New Roman" w:cs="Times New Roman"/>
          <w:sz w:val="28"/>
          <w:szCs w:val="28"/>
          <w:highlight w:val="white"/>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b/>
          <w:sz w:val="28"/>
          <w:szCs w:val="28"/>
        </w:rPr>
      </w:pPr>
      <w:bookmarkStart w:id="82" w:name="_lyykfhrg7odl" w:colFirst="0" w:colLast="0"/>
      <w:bookmarkEnd w:id="82"/>
      <w:r>
        <w:rPr>
          <w:rFonts w:ascii="Times New Roman" w:eastAsia="Times New Roman" w:hAnsi="Times New Roman" w:cs="Times New Roman"/>
          <w:sz w:val="28"/>
          <w:szCs w:val="28"/>
        </w:rPr>
        <w:tab/>
        <w:t xml:space="preserve">В данной главе методы классифицированы на количественные, качественные и смешанные (mixed-method), так как именно на этих характеристиках организационные исследователи делают наибольший упор при описании методов.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83" w:name="_tubgul7b2rn6" w:colFirst="0" w:colLast="0"/>
      <w:bookmarkEnd w:id="83"/>
      <w:r>
        <w:rPr>
          <w:rFonts w:ascii="Times New Roman" w:eastAsia="Times New Roman" w:hAnsi="Times New Roman" w:cs="Times New Roman"/>
          <w:sz w:val="28"/>
          <w:szCs w:val="28"/>
        </w:rPr>
        <w:tab/>
        <w:t xml:space="preserve">Качественные методы часто используются как основа для количественных: например, анкета для опроса обычно создается по результатам качественного анализа документации.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highlight w:val="white"/>
        </w:rPr>
      </w:pPr>
      <w:bookmarkStart w:id="84" w:name="_w5d6564n4e77" w:colFirst="0" w:colLast="0"/>
      <w:bookmarkEnd w:id="84"/>
      <w:r>
        <w:rPr>
          <w:rFonts w:ascii="Times New Roman" w:eastAsia="Times New Roman" w:hAnsi="Times New Roman" w:cs="Times New Roman"/>
          <w:sz w:val="28"/>
          <w:szCs w:val="28"/>
        </w:rPr>
        <w:tab/>
        <w:t>Наиболее популярным качественным методом является интервью. С этого метода довольно часто начинается ОД, когда исследователь встречается с руководителем организации. Хотя в целом, конечно, способ рекрутинга интервьюируемых зависит от целей исследования, его теоретических, эпистемологических и методологических позиций, а также объема времени и ресурсов</w:t>
      </w:r>
      <w:r>
        <w:rPr>
          <w:rFonts w:ascii="Times New Roman" w:eastAsia="Times New Roman" w:hAnsi="Times New Roman" w:cs="Times New Roman"/>
          <w:sz w:val="28"/>
          <w:szCs w:val="28"/>
          <w:vertAlign w:val="superscript"/>
        </w:rPr>
        <w:footnoteReference w:id="89"/>
      </w:r>
      <w:r>
        <w:rPr>
          <w:rFonts w:ascii="Times New Roman" w:eastAsia="Times New Roman" w:hAnsi="Times New Roman" w:cs="Times New Roman"/>
          <w:sz w:val="28"/>
          <w:szCs w:val="28"/>
        </w:rPr>
        <w:t xml:space="preserve">. Здесь </w:t>
      </w:r>
      <w:r>
        <w:rPr>
          <w:rFonts w:ascii="Times New Roman" w:eastAsia="Times New Roman" w:hAnsi="Times New Roman" w:cs="Times New Roman"/>
          <w:sz w:val="28"/>
          <w:szCs w:val="28"/>
          <w:highlight w:val="white"/>
        </w:rPr>
        <w:t xml:space="preserve">исследователь отбирает суждения, чтобы на их основе получить информацию об организации.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85" w:name="_68en23ikec3s" w:colFirst="0" w:colLast="0"/>
      <w:bookmarkEnd w:id="85"/>
      <w:r>
        <w:rPr>
          <w:rFonts w:ascii="Times New Roman" w:eastAsia="Times New Roman" w:hAnsi="Times New Roman" w:cs="Times New Roman"/>
          <w:sz w:val="28"/>
          <w:szCs w:val="28"/>
          <w:highlight w:val="white"/>
        </w:rPr>
        <w:t xml:space="preserve">Диагностическое интервью бывает осваивающим и развивающим. Задача осваивающего интервью — получить сведения от руководителей и сотрудников предприятия о его профиле, персонале, партнѐрах, истории и т. д. Задача развивающего – выявить организационные проблемы.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86" w:name="_jqncii2mvd8r" w:colFirst="0" w:colLast="0"/>
      <w:bookmarkEnd w:id="86"/>
      <w:r>
        <w:rPr>
          <w:rFonts w:ascii="Times New Roman" w:eastAsia="Times New Roman" w:hAnsi="Times New Roman" w:cs="Times New Roman"/>
          <w:sz w:val="28"/>
          <w:szCs w:val="28"/>
          <w:highlight w:val="white"/>
        </w:rPr>
        <w:lastRenderedPageBreak/>
        <w:t xml:space="preserve">Этот метод хорош тем, что он является достаточно гибким (особенно в случае с неструктурированным интервью), что позволяет “покрыть” довольно много организационных сфер. Недостатком является долгое время на сбор и обработку данных.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87" w:name="_p6ee8ldun8nx" w:colFirst="0" w:colLast="0"/>
      <w:bookmarkEnd w:id="87"/>
      <w:r>
        <w:rPr>
          <w:rFonts w:ascii="Times New Roman" w:eastAsia="Times New Roman" w:hAnsi="Times New Roman" w:cs="Times New Roman"/>
          <w:sz w:val="28"/>
          <w:szCs w:val="28"/>
          <w:highlight w:val="white"/>
        </w:rPr>
        <w:t xml:space="preserve">Отдельно стоит сказать об электронном интервью, которое может проводиться с помощью видео-связи или Интернет-переписки. В случае с организацией этот метод позволяет пообщаться с работниками, находящимися в другом городе. Кроме того, он позволяет несколько уравнять отношения между интервьюером и интервьюируемым. С другой стороны, принятый в деловой переписке стиль речи может ограничивать откровенность отвечающего. В то же время, в классическом интервью для нас важно то, в каких условиях находится интервьюируемый: если это ОД, то нам важно, чтобы это была организация. В случае же с электронным интервью, это могут быть любые другие обстоятельства, воздействие которых трудно оценить.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88" w:name="_s9vrbm98uoye" w:colFirst="0" w:colLast="0"/>
      <w:bookmarkEnd w:id="88"/>
      <w:r>
        <w:rPr>
          <w:rFonts w:ascii="Times New Roman" w:eastAsia="Times New Roman" w:hAnsi="Times New Roman" w:cs="Times New Roman"/>
          <w:sz w:val="28"/>
          <w:szCs w:val="28"/>
          <w:highlight w:val="white"/>
        </w:rPr>
        <w:t>Наблюдения при ОД разделяют по степени включенности исследователя в рабочий процесс. Наибольшее участие консультант проявляет при диагностическом наблюдении, которое так же может быть включенным, участвующим и проблематизирующим. При включенном наблюдении консультант принимает на себя одну из ролей, существующих в организаци</w:t>
      </w:r>
      <w:r>
        <w:rPr>
          <w:rFonts w:ascii="Times New Roman" w:eastAsia="Times New Roman" w:hAnsi="Times New Roman" w:cs="Times New Roman"/>
          <w:sz w:val="28"/>
          <w:szCs w:val="28"/>
        </w:rPr>
        <w:t>и. При участвующем наблюдении — выполняет</w:t>
      </w:r>
      <w:r>
        <w:rPr>
          <w:rFonts w:ascii="Times New Roman" w:eastAsia="Times New Roman" w:hAnsi="Times New Roman" w:cs="Times New Roman"/>
          <w:sz w:val="28"/>
          <w:szCs w:val="28"/>
          <w:highlight w:val="white"/>
        </w:rPr>
        <w:t xml:space="preserve"> какую-то работу в организации, чтобы понять специфику функционирования организации или конкретного участка работы. При проблематизирующем наблюдении консультант намеренно создает трудности для сотрудников организации, чтобы проследить их реакцию.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89" w:name="_rh3zifwvj2jb" w:colFirst="0" w:colLast="0"/>
      <w:bookmarkEnd w:id="89"/>
      <w:r>
        <w:rPr>
          <w:rFonts w:ascii="Times New Roman" w:eastAsia="Times New Roman" w:hAnsi="Times New Roman" w:cs="Times New Roman"/>
          <w:sz w:val="28"/>
          <w:szCs w:val="28"/>
          <w:highlight w:val="white"/>
        </w:rPr>
        <w:t xml:space="preserve">Сторонние наблюдения могут осуществляться на совещании, если это, по-прежнему, касается сотрудников организации, либо на выставках, презентациях, если объектом исследования становятся конкуренты и покупатели. Третий тип наблюдения — это диагностика по слабым сигналам, которая позволяет восполнить неинформированность или </w:t>
      </w:r>
      <w:r>
        <w:rPr>
          <w:rFonts w:ascii="Times New Roman" w:eastAsia="Times New Roman" w:hAnsi="Times New Roman" w:cs="Times New Roman"/>
          <w:sz w:val="28"/>
          <w:szCs w:val="28"/>
          <w:highlight w:val="white"/>
        </w:rPr>
        <w:lastRenderedPageBreak/>
        <w:t>псевдоинформированность руководства с помощью собственных наблюдений</w:t>
      </w:r>
      <w:r>
        <w:rPr>
          <w:rFonts w:ascii="Times New Roman" w:eastAsia="Times New Roman" w:hAnsi="Times New Roman" w:cs="Times New Roman"/>
          <w:sz w:val="28"/>
          <w:szCs w:val="28"/>
          <w:highlight w:val="white"/>
          <w:vertAlign w:val="superscript"/>
        </w:rPr>
        <w:footnoteReference w:id="90"/>
      </w:r>
      <w:r>
        <w:rPr>
          <w:rFonts w:ascii="Times New Roman" w:eastAsia="Times New Roman" w:hAnsi="Times New Roman" w:cs="Times New Roman"/>
          <w:sz w:val="28"/>
          <w:szCs w:val="28"/>
          <w:highlight w:val="white"/>
        </w:rPr>
        <w:t>.</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90" w:name="_dt9nk055mrq2" w:colFirst="0" w:colLast="0"/>
      <w:bookmarkEnd w:id="90"/>
      <w:r>
        <w:rPr>
          <w:rFonts w:ascii="Times New Roman" w:eastAsia="Times New Roman" w:hAnsi="Times New Roman" w:cs="Times New Roman"/>
          <w:sz w:val="28"/>
          <w:szCs w:val="28"/>
          <w:highlight w:val="white"/>
        </w:rPr>
        <w:t>Наблюдение используют при исследовании изменений в организации, что позволяет, например, ответить на вопрос: “Развивался ли инновационный продукт в ходе таких последовательных событий, как изобретение, развитие прототипа, тестирование, коммерциализация и т.д.?”</w:t>
      </w:r>
      <w:r>
        <w:rPr>
          <w:rFonts w:ascii="Times New Roman" w:eastAsia="Times New Roman" w:hAnsi="Times New Roman" w:cs="Times New Roman"/>
          <w:sz w:val="28"/>
          <w:szCs w:val="28"/>
          <w:highlight w:val="white"/>
          <w:vertAlign w:val="superscript"/>
        </w:rPr>
        <w:footnoteReference w:id="91"/>
      </w:r>
      <w:r>
        <w:rPr>
          <w:rFonts w:ascii="Times New Roman" w:eastAsia="Times New Roman" w:hAnsi="Times New Roman" w:cs="Times New Roman"/>
          <w:sz w:val="28"/>
          <w:szCs w:val="28"/>
          <w:highlight w:val="white"/>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91" w:name="_69zhwuqogtq1" w:colFirst="0" w:colLast="0"/>
      <w:bookmarkEnd w:id="91"/>
      <w:r>
        <w:rPr>
          <w:rFonts w:ascii="Times New Roman" w:eastAsia="Times New Roman" w:hAnsi="Times New Roman" w:cs="Times New Roman"/>
          <w:sz w:val="28"/>
          <w:szCs w:val="28"/>
          <w:highlight w:val="white"/>
        </w:rPr>
        <w:t>Сюда также относится большая группа методов, которые можно назвать игровыми. Они больше, чем какие-либо другие методы, направлены не только на исследование организации, но и на ее развитие. Такие методы эффективны, когда необходимо, чтобы сотрудники осознали проблемы организации и нашли решение некоторых из них. Идея игрового метода состоит в моделировании некоторых реальных ситуаций для отработки навыков поведения в сходных обстоятельствах. Сюда, например, относится мысленный эксперимент, когда группе сотрудников предлагается бухгалтерский отчет, представляющий возможную ситуацию в компании через пять лет. Участники должны представить, что они находятся в том будущем, и проанализировать, почему они достигли таких показателей, какие решения привели их к этому. Такое обсуждение и его последующий анализ позволяют выявить ошибки в текущей деятельности компании</w:t>
      </w:r>
      <w:r>
        <w:rPr>
          <w:rFonts w:ascii="Times New Roman" w:eastAsia="Times New Roman" w:hAnsi="Times New Roman" w:cs="Times New Roman"/>
          <w:sz w:val="28"/>
          <w:szCs w:val="28"/>
          <w:highlight w:val="white"/>
          <w:vertAlign w:val="superscript"/>
        </w:rPr>
        <w:footnoteReference w:id="92"/>
      </w:r>
      <w:r>
        <w:rPr>
          <w:rFonts w:ascii="Times New Roman" w:eastAsia="Times New Roman" w:hAnsi="Times New Roman" w:cs="Times New Roman"/>
          <w:sz w:val="28"/>
          <w:szCs w:val="28"/>
          <w:highlight w:val="white"/>
        </w:rPr>
        <w:t>, выработать оптимальные решения в прогнозируемых условиях.</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92" w:name="_1g2knfcnfnzp" w:colFirst="0" w:colLast="0"/>
      <w:bookmarkEnd w:id="92"/>
      <w:r>
        <w:rPr>
          <w:rFonts w:ascii="Times New Roman" w:eastAsia="Times New Roman" w:hAnsi="Times New Roman" w:cs="Times New Roman"/>
          <w:sz w:val="28"/>
          <w:szCs w:val="28"/>
          <w:highlight w:val="white"/>
        </w:rPr>
        <w:t xml:space="preserve">Социодрама также является способом исследования действием. Взаимодействие происходит в «лабораторных» условиях, а проблема берется из реальности. Члены группа определяют варианты поведения друг друга и самих себя. На заключительном этапе происходит обмен образами друг друга, выявляются несовпадения, их причины, корректируются </w:t>
      </w:r>
      <w:r>
        <w:rPr>
          <w:rFonts w:ascii="Times New Roman" w:eastAsia="Times New Roman" w:hAnsi="Times New Roman" w:cs="Times New Roman"/>
          <w:sz w:val="28"/>
          <w:szCs w:val="28"/>
          <w:highlight w:val="white"/>
        </w:rPr>
        <w:lastRenderedPageBreak/>
        <w:t>взаимные представления, вырабатываются варианты разрешения проблемных ситуаций</w:t>
      </w:r>
      <w:r>
        <w:rPr>
          <w:rFonts w:ascii="Times New Roman" w:eastAsia="Times New Roman" w:hAnsi="Times New Roman" w:cs="Times New Roman"/>
          <w:sz w:val="28"/>
          <w:szCs w:val="28"/>
          <w:highlight w:val="white"/>
          <w:vertAlign w:val="superscript"/>
        </w:rPr>
        <w:footnoteReference w:id="93"/>
      </w:r>
      <w:r>
        <w:rPr>
          <w:rFonts w:ascii="Times New Roman" w:eastAsia="Times New Roman" w:hAnsi="Times New Roman" w:cs="Times New Roman"/>
          <w:sz w:val="28"/>
          <w:szCs w:val="28"/>
          <w:highlight w:val="white"/>
        </w:rPr>
        <w:t xml:space="preserve">. </w:t>
      </w:r>
    </w:p>
    <w:p w:rsidR="00A76493" w:rsidRDefault="00236366">
      <w:pPr>
        <w:pBdr>
          <w:top w:val="nil"/>
          <w:left w:val="nil"/>
          <w:bottom w:val="nil"/>
          <w:right w:val="nil"/>
          <w:between w:val="nil"/>
        </w:pBdr>
        <w:spacing w:line="360" w:lineRule="auto"/>
        <w:ind w:firstLine="720"/>
        <w:jc w:val="both"/>
        <w:rPr>
          <w:color w:val="515151"/>
          <w:sz w:val="24"/>
          <w:szCs w:val="24"/>
          <w:highlight w:val="white"/>
        </w:rPr>
      </w:pPr>
      <w:bookmarkStart w:id="93" w:name="_srilmbrtcdcs" w:colFirst="0" w:colLast="0"/>
      <w:bookmarkEnd w:id="93"/>
      <w:r>
        <w:rPr>
          <w:rFonts w:ascii="Times New Roman" w:eastAsia="Times New Roman" w:hAnsi="Times New Roman" w:cs="Times New Roman"/>
          <w:sz w:val="28"/>
          <w:szCs w:val="28"/>
          <w:highlight w:val="white"/>
        </w:rPr>
        <w:t>Другой метод, совмещающий в себе исследование и самообучение персонала, — интервенция. Его предложил К. Агрис в рамках своей теории действия. Интервенция позволяет обнаружить поведенческие паттерны и каузальные связи, которые используют работники. Суть метода заключается в том, что сотрудника просят описать проблему, которую он видит в организации, стратегию ее решения, возможный диалог с коллегами при обсуждении этой проблемы и то, что он или она не смогли бы озвучить по каким-либо причинам. После этого происходит совместная рефлексия над полученными данными и использование результатов анализа в ходе повседневного функционирования организации. Другой вариант интервенции — когда этапу рефлексии предшествует интервью с каждым участником</w:t>
      </w:r>
      <w:r>
        <w:rPr>
          <w:rFonts w:ascii="Times New Roman" w:eastAsia="Times New Roman" w:hAnsi="Times New Roman" w:cs="Times New Roman"/>
          <w:sz w:val="28"/>
          <w:szCs w:val="28"/>
          <w:highlight w:val="white"/>
          <w:vertAlign w:val="superscript"/>
        </w:rPr>
        <w:footnoteReference w:id="94"/>
      </w:r>
      <w:r>
        <w:rPr>
          <w:rFonts w:ascii="Times New Roman" w:eastAsia="Times New Roman" w:hAnsi="Times New Roman" w:cs="Times New Roman"/>
          <w:sz w:val="28"/>
          <w:szCs w:val="28"/>
          <w:highlight w:val="white"/>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94" w:name="_fh7nm02i7t1g" w:colFirst="0" w:colLast="0"/>
      <w:bookmarkEnd w:id="94"/>
      <w:r>
        <w:rPr>
          <w:rFonts w:ascii="Times New Roman" w:eastAsia="Times New Roman" w:hAnsi="Times New Roman" w:cs="Times New Roman"/>
          <w:sz w:val="28"/>
          <w:szCs w:val="28"/>
          <w:highlight w:val="white"/>
        </w:rPr>
        <w:t>Наиболее приближенным к полевым условиям является метод рабочих групп: он заключается в проведении проблемных совещаний. Метод позволяет обсудить ход процесса нововведения и внести в него необходимые изменения, положительно влиять на активность и мотивацию участников, коллективно обсуждать и принимать решения</w:t>
      </w:r>
      <w:r>
        <w:rPr>
          <w:rFonts w:ascii="Times New Roman" w:eastAsia="Times New Roman" w:hAnsi="Times New Roman" w:cs="Times New Roman"/>
          <w:sz w:val="28"/>
          <w:szCs w:val="28"/>
          <w:highlight w:val="white"/>
          <w:vertAlign w:val="superscript"/>
        </w:rPr>
        <w:footnoteReference w:id="95"/>
      </w:r>
      <w:r>
        <w:rPr>
          <w:rFonts w:ascii="Times New Roman" w:eastAsia="Times New Roman" w:hAnsi="Times New Roman" w:cs="Times New Roman"/>
          <w:sz w:val="28"/>
          <w:szCs w:val="28"/>
          <w:highlight w:val="white"/>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95" w:name="_ycdpym80dx8r" w:colFirst="0" w:colLast="0"/>
      <w:bookmarkEnd w:id="95"/>
      <w:r>
        <w:rPr>
          <w:rFonts w:ascii="Times New Roman" w:eastAsia="Times New Roman" w:hAnsi="Times New Roman" w:cs="Times New Roman"/>
          <w:sz w:val="28"/>
          <w:szCs w:val="28"/>
          <w:highlight w:val="white"/>
        </w:rPr>
        <w:t>Метод фокус-групп может использоваться для поиска и обсуждения топ-менеджментом компании организационных проблем. Если при этом брать за основу метод Дельфи, то в итоге получается ранжированный список факторов, которые влияют на эффективность организации</w:t>
      </w:r>
      <w:r>
        <w:rPr>
          <w:rFonts w:ascii="Times New Roman" w:eastAsia="Times New Roman" w:hAnsi="Times New Roman" w:cs="Times New Roman"/>
          <w:sz w:val="28"/>
          <w:szCs w:val="28"/>
          <w:highlight w:val="white"/>
          <w:vertAlign w:val="superscript"/>
        </w:rPr>
        <w:footnoteReference w:id="96"/>
      </w:r>
      <w:r>
        <w:rPr>
          <w:rFonts w:ascii="Times New Roman" w:eastAsia="Times New Roman" w:hAnsi="Times New Roman" w:cs="Times New Roman"/>
          <w:sz w:val="28"/>
          <w:szCs w:val="28"/>
          <w:highlight w:val="white"/>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96" w:name="_sfbwvoof8o7d" w:colFirst="0" w:colLast="0"/>
      <w:bookmarkEnd w:id="96"/>
      <w:r>
        <w:rPr>
          <w:rFonts w:ascii="Times New Roman" w:eastAsia="Times New Roman" w:hAnsi="Times New Roman" w:cs="Times New Roman"/>
          <w:sz w:val="28"/>
          <w:szCs w:val="28"/>
          <w:highlight w:val="white"/>
        </w:rPr>
        <w:lastRenderedPageBreak/>
        <w:t xml:space="preserve">Качественные методы в </w:t>
      </w:r>
      <w:r w:rsidRPr="002841AF">
        <w:rPr>
          <w:rFonts w:ascii="Times New Roman" w:eastAsia="Times New Roman" w:hAnsi="Times New Roman" w:cs="Times New Roman"/>
          <w:sz w:val="28"/>
          <w:szCs w:val="28"/>
        </w:rPr>
        <w:t xml:space="preserve">ОД </w:t>
      </w:r>
      <w:r w:rsidR="002841AF" w:rsidRPr="002841AF">
        <w:rPr>
          <w:rFonts w:ascii="Times New Roman" w:eastAsia="Times New Roman" w:hAnsi="Times New Roman" w:cs="Times New Roman"/>
          <w:sz w:val="28"/>
          <w:szCs w:val="28"/>
        </w:rPr>
        <w:t>имеют наибольшее значение при</w:t>
      </w:r>
      <w:r w:rsidRPr="002841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обнаружении организационных проблем и генерации методов их решения. Их недостатком является относительная субъективность, поэтому для верификации полученных гипотез обычно используют количественные методы. </w:t>
      </w:r>
    </w:p>
    <w:p w:rsidR="00A76493" w:rsidRDefault="00236366">
      <w:pPr>
        <w:spacing w:line="360" w:lineRule="auto"/>
        <w:jc w:val="both"/>
        <w:rPr>
          <w:rFonts w:ascii="Times New Roman" w:eastAsia="Times New Roman" w:hAnsi="Times New Roman" w:cs="Times New Roman"/>
          <w:sz w:val="28"/>
          <w:szCs w:val="28"/>
        </w:rPr>
      </w:pPr>
      <w:bookmarkStart w:id="97" w:name="_3hhxdrazngdq" w:colFirst="0" w:colLast="0"/>
      <w:bookmarkEnd w:id="97"/>
      <w:r>
        <w:rPr>
          <w:rFonts w:ascii="Times New Roman" w:eastAsia="Times New Roman" w:hAnsi="Times New Roman" w:cs="Times New Roman"/>
          <w:sz w:val="28"/>
          <w:szCs w:val="28"/>
        </w:rPr>
        <w:tab/>
        <w:t>Важной особенностью количественных методов является то, что их участниками обычно становятся все члены организации, что позволяет составить наиболее полный образ компании. По сравнению с качественными методами, количественные — требуют намного меньше времени на сбор и обработку данных, ПО для работы с такой информацией развито намного лучше, что является значительной ценностью для ОД.</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highlight w:val="white"/>
        </w:rPr>
      </w:pPr>
      <w:bookmarkStart w:id="98" w:name="_pdddu6kmysrk" w:colFirst="0" w:colLast="0"/>
      <w:bookmarkEnd w:id="98"/>
      <w:r>
        <w:rPr>
          <w:rFonts w:ascii="Times New Roman" w:eastAsia="Times New Roman" w:hAnsi="Times New Roman" w:cs="Times New Roman"/>
          <w:sz w:val="28"/>
          <w:szCs w:val="28"/>
        </w:rPr>
        <w:t xml:space="preserve">Наиболее популярным методом здесь является опрос, который обычно выражен в форме анкетирования. Участников спрашивают о функционировании предприятия, управлении, месте сотрудника в системе. В качестве специфических приемов при проведение опроса в рамках ОД используется, например, </w:t>
      </w:r>
      <w:r>
        <w:rPr>
          <w:rFonts w:ascii="Times New Roman" w:eastAsia="Times New Roman" w:hAnsi="Times New Roman" w:cs="Times New Roman"/>
          <w:sz w:val="28"/>
          <w:szCs w:val="28"/>
          <w:highlight w:val="white"/>
        </w:rPr>
        <w:t>прием «двойного замера», когда вопросник заполняется каждым респондентом дважды. При диагностике организационной культуры это позволяет исследователям направлять внимание респондентов сначала на осознанное восприятие нынешней культуры, а затем — на предпочтения в отношении культуры компании в будущем</w:t>
      </w:r>
      <w:r>
        <w:rPr>
          <w:rFonts w:ascii="Times New Roman" w:eastAsia="Times New Roman" w:hAnsi="Times New Roman" w:cs="Times New Roman"/>
          <w:sz w:val="28"/>
          <w:szCs w:val="28"/>
          <w:highlight w:val="white"/>
          <w:vertAlign w:val="superscript"/>
        </w:rPr>
        <w:footnoteReference w:id="97"/>
      </w:r>
      <w:r>
        <w:rPr>
          <w:rFonts w:ascii="Times New Roman" w:eastAsia="Times New Roman" w:hAnsi="Times New Roman" w:cs="Times New Roman"/>
          <w:sz w:val="28"/>
          <w:szCs w:val="28"/>
          <w:highlight w:val="white"/>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99" w:name="_w7tnbsxm529g" w:colFirst="0" w:colLast="0"/>
      <w:bookmarkEnd w:id="99"/>
      <w:r>
        <w:rPr>
          <w:rFonts w:ascii="Times New Roman" w:eastAsia="Times New Roman" w:hAnsi="Times New Roman" w:cs="Times New Roman"/>
          <w:sz w:val="28"/>
          <w:szCs w:val="28"/>
        </w:rPr>
        <w:t xml:space="preserve">Значительное место здесь занимают сетевые методы анализа данных. </w:t>
      </w:r>
      <w:r w:rsidR="002841AF" w:rsidRPr="002841AF">
        <w:rPr>
          <w:rFonts w:ascii="Times New Roman" w:eastAsia="Times New Roman" w:hAnsi="Times New Roman" w:cs="Times New Roman"/>
          <w:sz w:val="28"/>
          <w:szCs w:val="28"/>
        </w:rPr>
        <w:t>Одним из них является</w:t>
      </w:r>
      <w:r w:rsidRPr="002841AF">
        <w:rPr>
          <w:rFonts w:ascii="Times New Roman" w:eastAsia="Times New Roman" w:hAnsi="Times New Roman" w:cs="Times New Roman"/>
          <w:sz w:val="28"/>
          <w:szCs w:val="28"/>
        </w:rPr>
        <w:t xml:space="preserve"> социометрия, когда</w:t>
      </w:r>
      <w:r>
        <w:rPr>
          <w:rFonts w:ascii="Times New Roman" w:eastAsia="Times New Roman" w:hAnsi="Times New Roman" w:cs="Times New Roman"/>
          <w:sz w:val="28"/>
          <w:szCs w:val="28"/>
        </w:rPr>
        <w:t xml:space="preserve"> в результате опроса сотрудников об отношении их друг к другу исследователь строит сеть положительных и отрицательных связей в компании. Такую же социограмму можно получить, проанализировав совещания: в качестве положительных связей здесь проявляют себя реакции участников на реплики друг друга</w:t>
      </w:r>
      <w:r>
        <w:rPr>
          <w:rFonts w:ascii="Times New Roman" w:eastAsia="Times New Roman" w:hAnsi="Times New Roman" w:cs="Times New Roman"/>
          <w:sz w:val="28"/>
          <w:szCs w:val="28"/>
          <w:vertAlign w:val="superscript"/>
        </w:rPr>
        <w:footnoteReference w:id="98"/>
      </w:r>
      <w:r>
        <w:rPr>
          <w:rFonts w:ascii="Times New Roman" w:eastAsia="Times New Roman" w:hAnsi="Times New Roman" w:cs="Times New Roman"/>
          <w:sz w:val="28"/>
          <w:szCs w:val="28"/>
        </w:rPr>
        <w:t xml:space="preserve">. Сетевой </w:t>
      </w:r>
      <w:r>
        <w:rPr>
          <w:rFonts w:ascii="Times New Roman" w:eastAsia="Times New Roman" w:hAnsi="Times New Roman" w:cs="Times New Roman"/>
          <w:sz w:val="28"/>
          <w:szCs w:val="28"/>
        </w:rPr>
        <w:lastRenderedPageBreak/>
        <w:t>анализ также может быть использован при оценке ценностей корпоративной культуры</w:t>
      </w:r>
      <w:r>
        <w:rPr>
          <w:rFonts w:ascii="Times New Roman" w:eastAsia="Times New Roman" w:hAnsi="Times New Roman" w:cs="Times New Roman"/>
          <w:sz w:val="28"/>
          <w:szCs w:val="28"/>
          <w:vertAlign w:val="superscript"/>
        </w:rPr>
        <w:footnoteReference w:id="99"/>
      </w:r>
      <w:r>
        <w:rPr>
          <w:rFonts w:ascii="Times New Roman" w:eastAsia="Times New Roman" w:hAnsi="Times New Roman" w:cs="Times New Roman"/>
          <w:sz w:val="28"/>
          <w:szCs w:val="28"/>
        </w:rPr>
        <w:t xml:space="preserve"> или персонала</w:t>
      </w:r>
      <w:r>
        <w:rPr>
          <w:rFonts w:ascii="Times New Roman" w:eastAsia="Times New Roman" w:hAnsi="Times New Roman" w:cs="Times New Roman"/>
          <w:sz w:val="28"/>
          <w:szCs w:val="28"/>
          <w:vertAlign w:val="superscript"/>
        </w:rPr>
        <w:footnoteReference w:id="100"/>
      </w:r>
      <w:r>
        <w:rPr>
          <w:rFonts w:ascii="Times New Roman" w:eastAsia="Times New Roman" w:hAnsi="Times New Roman" w:cs="Times New Roman"/>
          <w:sz w:val="28"/>
          <w:szCs w:val="28"/>
        </w:rPr>
        <w:t>.</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00" w:name="_2wanujeui5rv" w:colFirst="0" w:colLast="0"/>
      <w:bookmarkEnd w:id="100"/>
      <w:r>
        <w:rPr>
          <w:rFonts w:ascii="Times New Roman" w:eastAsia="Times New Roman" w:hAnsi="Times New Roman" w:cs="Times New Roman"/>
          <w:sz w:val="28"/>
          <w:szCs w:val="28"/>
        </w:rPr>
        <w:t xml:space="preserve">Количественные и качественные данные имеют преимущества и недостатки. Чем больше качественных данных используется, тем больше руководство компании вовлечено в поиск объяснений наблюдаемых феноменов. Чем больше количественных данных используется, тем больше данные сами по себе формируют выводы о системе. Цитаты из интервью и данные неструктурированных наблюдений добавляют отчету об ОД богатство, сложность и уникальность. Они обычно вызывают заинтересованность руководства, которое пытается объяснить само себе, почему что-то было сказано или сделано именно так. Вслед за этим возникают вопросы о допустимости обобщения подобных уникальных комментариев, и тут на помощь приходит количественная информация. </w:t>
      </w:r>
    </w:p>
    <w:p w:rsidR="00A76493" w:rsidRDefault="002841A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01" w:name="_rq0fo6i5pcbf" w:colFirst="0" w:colLast="0"/>
      <w:bookmarkEnd w:id="101"/>
      <w:r w:rsidRPr="002841AF">
        <w:rPr>
          <w:rFonts w:ascii="Times New Roman" w:eastAsia="Times New Roman" w:hAnsi="Times New Roman" w:cs="Times New Roman"/>
          <w:sz w:val="28"/>
          <w:szCs w:val="28"/>
        </w:rPr>
        <w:t>«</w:t>
      </w:r>
      <w:r w:rsidR="00236366" w:rsidRPr="002841AF">
        <w:rPr>
          <w:rFonts w:ascii="Times New Roman" w:eastAsia="Times New Roman" w:hAnsi="Times New Roman" w:cs="Times New Roman"/>
          <w:sz w:val="28"/>
          <w:szCs w:val="28"/>
        </w:rPr>
        <w:t>Люди также имеют ощущения, касающиеся “человеческой” сферы. Для некоторых из них идея о том, что человеческий опыт может быть оценен количественно, звучит дико. Для</w:t>
      </w:r>
      <w:r w:rsidR="00236366">
        <w:rPr>
          <w:rFonts w:ascii="Times New Roman" w:eastAsia="Times New Roman" w:hAnsi="Times New Roman" w:cs="Times New Roman"/>
          <w:sz w:val="28"/>
          <w:szCs w:val="28"/>
        </w:rPr>
        <w:t xml:space="preserve"> других — квантификация может являться синонимом термина “данные”</w:t>
      </w:r>
      <w:r>
        <w:rPr>
          <w:rFonts w:ascii="Times New Roman" w:eastAsia="Times New Roman" w:hAnsi="Times New Roman" w:cs="Times New Roman"/>
          <w:sz w:val="28"/>
          <w:szCs w:val="28"/>
        </w:rPr>
        <w:t>»</w:t>
      </w:r>
      <w:r w:rsidR="00236366">
        <w:rPr>
          <w:rFonts w:ascii="Times New Roman" w:eastAsia="Times New Roman" w:hAnsi="Times New Roman" w:cs="Times New Roman"/>
          <w:sz w:val="28"/>
          <w:szCs w:val="28"/>
          <w:vertAlign w:val="superscript"/>
        </w:rPr>
        <w:footnoteReference w:id="101"/>
      </w:r>
      <w:r w:rsidR="00236366">
        <w:rPr>
          <w:rFonts w:ascii="Times New Roman" w:eastAsia="Times New Roman" w:hAnsi="Times New Roman" w:cs="Times New Roman"/>
          <w:sz w:val="28"/>
          <w:szCs w:val="28"/>
        </w:rPr>
        <w:t xml:space="preserve">. Подобные бытовые представления о данных могут влиять на выбор метода исследователем, заказчиком которого является организация.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02" w:name="_hhpxvb80ngyr" w:colFirst="0" w:colLast="0"/>
      <w:bookmarkEnd w:id="102"/>
      <w:r>
        <w:rPr>
          <w:rFonts w:ascii="Times New Roman" w:eastAsia="Times New Roman" w:hAnsi="Times New Roman" w:cs="Times New Roman"/>
          <w:sz w:val="28"/>
          <w:szCs w:val="28"/>
        </w:rPr>
        <w:tab/>
        <w:t xml:space="preserve">В условиях ограниченных временных и материальных ресурсов исследователю важно выбирать ограниченное количество методов, которые смогут дать максимально полный объем информации об объекте изучения. Поэтому смешанный метод, на разных этапах реализации которого используются как качественные, так и количественные техники, оказывается полезным для диагностов.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03" w:name="_8hrjgg9fas4t" w:colFirst="0" w:colLast="0"/>
      <w:bookmarkEnd w:id="103"/>
      <w:r>
        <w:rPr>
          <w:rFonts w:ascii="Times New Roman" w:eastAsia="Times New Roman" w:hAnsi="Times New Roman" w:cs="Times New Roman"/>
          <w:sz w:val="28"/>
          <w:szCs w:val="28"/>
        </w:rPr>
        <w:lastRenderedPageBreak/>
        <w:tab/>
        <w:t>К таким методам относится, например, смешанный опрос (“mixed survey instrument”), сочетающий в себе открытые и закрытые вопросы. При этом открытые вопросы дают доступ к качественной информации от респондента, свободной от концептуальных границ, существующих в структурированном количественном исследовании. С другой стороны, количественный инструмент здесь предназначен для получения ответов, которые впоследствии приспосабливаются к заранее разработанным конструкциям и эмпирически проверяются с помощью количественных методов. У данного метода есть ограничения, например: в сравнении с опросом с исключительно открытыми вопросами, “смешанная” анкета ведет к менее развернутым ответам на открытые вопросы. Кроме того, если попросить участников проранжировать сильные стороны организации, то результаты будут отличаться от тех, что дают сотрудники при опросе с только закрытыми вопросами; интересно, что в случае со слабыми сторонами различий не было обнаружено</w:t>
      </w:r>
      <w:r>
        <w:rPr>
          <w:rFonts w:ascii="Times New Roman" w:eastAsia="Times New Roman" w:hAnsi="Times New Roman" w:cs="Times New Roman"/>
          <w:sz w:val="28"/>
          <w:szCs w:val="28"/>
          <w:vertAlign w:val="superscript"/>
        </w:rPr>
        <w:footnoteReference w:id="102"/>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04" w:name="_7g7xyyhggmtt" w:colFirst="0" w:colLast="0"/>
      <w:bookmarkEnd w:id="104"/>
      <w:r>
        <w:rPr>
          <w:rFonts w:ascii="Times New Roman" w:eastAsia="Times New Roman" w:hAnsi="Times New Roman" w:cs="Times New Roman"/>
          <w:sz w:val="28"/>
          <w:szCs w:val="28"/>
        </w:rPr>
        <w:tab/>
      </w:r>
      <w:r w:rsidR="002841AF" w:rsidRPr="002841AF">
        <w:rPr>
          <w:rFonts w:ascii="Times New Roman" w:eastAsia="Times New Roman" w:hAnsi="Times New Roman" w:cs="Times New Roman"/>
          <w:sz w:val="28"/>
          <w:szCs w:val="28"/>
        </w:rPr>
        <w:t>В</w:t>
      </w:r>
      <w:r w:rsidRPr="002841AF">
        <w:rPr>
          <w:rFonts w:ascii="Times New Roman" w:eastAsia="Times New Roman" w:hAnsi="Times New Roman" w:cs="Times New Roman"/>
          <w:sz w:val="28"/>
          <w:szCs w:val="28"/>
        </w:rPr>
        <w:t xml:space="preserve"> ОД анализ документов также</w:t>
      </w:r>
      <w:r>
        <w:rPr>
          <w:rFonts w:ascii="Times New Roman" w:eastAsia="Times New Roman" w:hAnsi="Times New Roman" w:cs="Times New Roman"/>
          <w:sz w:val="28"/>
          <w:szCs w:val="28"/>
        </w:rPr>
        <w:t xml:space="preserve"> проводится в виде качественнно-количественного контент-анализа. К документам в организации могут относиться приказы, инструкции, протоколы, записи совещаний, собраний, материалы корпоративных СМИ,</w:t>
      </w:r>
      <w:r w:rsidR="00092796">
        <w:rPr>
          <w:rFonts w:ascii="Times New Roman" w:eastAsia="Times New Roman" w:hAnsi="Times New Roman" w:cs="Times New Roman"/>
          <w:sz w:val="28"/>
          <w:szCs w:val="28"/>
        </w:rPr>
        <w:t xml:space="preserve"> документы отдела кадров и др. </w:t>
      </w:r>
      <w:r>
        <w:rPr>
          <w:rFonts w:ascii="Times New Roman" w:eastAsia="Times New Roman" w:hAnsi="Times New Roman" w:cs="Times New Roman"/>
          <w:sz w:val="28"/>
          <w:szCs w:val="28"/>
        </w:rPr>
        <w:t xml:space="preserve">Данный метод является относительно беспристрастным, обладает высокой валидностью, легко поддается квантификации.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05" w:name="_56du1hlakhiy" w:colFirst="0" w:colLast="0"/>
      <w:bookmarkEnd w:id="105"/>
      <w:r>
        <w:rPr>
          <w:rFonts w:ascii="Times New Roman" w:eastAsia="Times New Roman" w:hAnsi="Times New Roman" w:cs="Times New Roman"/>
          <w:sz w:val="28"/>
          <w:szCs w:val="28"/>
        </w:rPr>
        <w:tab/>
        <w:t xml:space="preserve">В данном параграфе представлены основные методы, используемые при проведении ОД. </w:t>
      </w:r>
      <w:r w:rsidR="002841AF">
        <w:rPr>
          <w:rFonts w:ascii="Times New Roman" w:eastAsia="Times New Roman" w:hAnsi="Times New Roman" w:cs="Times New Roman"/>
          <w:sz w:val="28"/>
          <w:szCs w:val="28"/>
        </w:rPr>
        <w:t>Выбор</w:t>
      </w:r>
      <w:r>
        <w:rPr>
          <w:rFonts w:ascii="Times New Roman" w:eastAsia="Times New Roman" w:hAnsi="Times New Roman" w:cs="Times New Roman"/>
          <w:sz w:val="28"/>
          <w:szCs w:val="28"/>
        </w:rPr>
        <w:t xml:space="preserve"> конкретного метода исследователь </w:t>
      </w:r>
      <w:r w:rsidR="002841AF">
        <w:rPr>
          <w:rFonts w:ascii="Times New Roman" w:eastAsia="Times New Roman" w:hAnsi="Times New Roman" w:cs="Times New Roman"/>
          <w:sz w:val="28"/>
          <w:szCs w:val="28"/>
        </w:rPr>
        <w:t>основывает на используемой теории и задачах</w:t>
      </w:r>
      <w:r>
        <w:rPr>
          <w:rFonts w:ascii="Times New Roman" w:eastAsia="Times New Roman" w:hAnsi="Times New Roman" w:cs="Times New Roman"/>
          <w:sz w:val="28"/>
          <w:szCs w:val="28"/>
        </w:rPr>
        <w:t xml:space="preserve">, которые стоят перед ним в каждом конкретном случае. </w:t>
      </w:r>
    </w:p>
    <w:p w:rsidR="00A76493" w:rsidRDefault="00A76493">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06" w:name="_q2vt56vpn2nz" w:colFirst="0" w:colLast="0"/>
      <w:bookmarkEnd w:id="106"/>
    </w:p>
    <w:p w:rsidR="00A76493" w:rsidRDefault="00236366">
      <w:pPr>
        <w:pStyle w:val="2"/>
        <w:jc w:val="center"/>
      </w:pPr>
      <w:bookmarkStart w:id="107" w:name="_8coyy5fgjnod" w:colFirst="0" w:colLast="0"/>
      <w:bookmarkEnd w:id="107"/>
      <w:r>
        <w:lastRenderedPageBreak/>
        <w:t>1.4. Особенности проведения организационной диагностики в рамках консалтинга</w:t>
      </w:r>
    </w:p>
    <w:p w:rsidR="00A76493" w:rsidRPr="00092796" w:rsidRDefault="00236366" w:rsidP="00092796">
      <w:pPr>
        <w:spacing w:line="360" w:lineRule="auto"/>
        <w:jc w:val="both"/>
        <w:rPr>
          <w:rFonts w:ascii="Times New Roman" w:eastAsia="Times New Roman" w:hAnsi="Times New Roman" w:cs="Times New Roman"/>
          <w:sz w:val="28"/>
          <w:szCs w:val="28"/>
        </w:rPr>
      </w:pPr>
      <w:bookmarkStart w:id="108" w:name="_wejkvvuk93d7" w:colFirst="0" w:colLast="0"/>
      <w:bookmarkEnd w:id="108"/>
      <w:r>
        <w:rPr>
          <w:rFonts w:ascii="Times New Roman" w:eastAsia="Times New Roman" w:hAnsi="Times New Roman" w:cs="Times New Roman"/>
          <w:sz w:val="28"/>
          <w:szCs w:val="28"/>
        </w:rPr>
        <w:tab/>
        <w:t xml:space="preserve">Консалтинг как разновидность b2b деятельности накладывает на ОД множество ограничений, вызванных тем, что в таком случае на нее воздействуют дополнительные социальные системы. Например, законы рынка влияют как на консультирующую сторону, заставляя ее пренебрегать научными стандартами, так и на саму организацию, члены которой начинают активно сопротивляться изменениям. В данном параграфе будут рассмотрены наиболее важные для темы диссертации аспекты ОД в консалтинге и их отношение с социальной системой. </w:t>
      </w:r>
    </w:p>
    <w:p w:rsidR="00A76493" w:rsidRDefault="00236366">
      <w:pPr>
        <w:spacing w:line="360" w:lineRule="auto"/>
        <w:jc w:val="both"/>
        <w:rPr>
          <w:shd w:val="clear" w:color="auto" w:fill="CCCCCC"/>
        </w:rPr>
      </w:pPr>
      <w:bookmarkStart w:id="109" w:name="_hjdmt3cuvgky" w:colFirst="0" w:colLast="0"/>
      <w:bookmarkEnd w:id="109"/>
      <w:r>
        <w:rPr>
          <w:rFonts w:ascii="Times New Roman" w:eastAsia="Times New Roman" w:hAnsi="Times New Roman" w:cs="Times New Roman"/>
          <w:sz w:val="28"/>
          <w:szCs w:val="28"/>
        </w:rPr>
        <w:tab/>
      </w:r>
      <w:r w:rsidRPr="00092796">
        <w:rPr>
          <w:rFonts w:ascii="Times New Roman" w:eastAsia="Times New Roman" w:hAnsi="Times New Roman" w:cs="Times New Roman"/>
          <w:sz w:val="28"/>
          <w:szCs w:val="28"/>
        </w:rPr>
        <w:t>Суть консалтинга</w:t>
      </w:r>
      <w:r>
        <w:rPr>
          <w:rFonts w:ascii="Times New Roman" w:eastAsia="Times New Roman" w:hAnsi="Times New Roman" w:cs="Times New Roman"/>
          <w:sz w:val="28"/>
          <w:szCs w:val="28"/>
        </w:rPr>
        <w:t xml:space="preserve"> заключается в оказании экспертами помощи организации с использованием научных методов анализа с целью обнаружить наиболее эффективные способы решения имеющихся проблем. От аудита и экспертизы консалтинг отличает то, что здесь нет строгих критериев, которым должна соответствовать организация, и целью является повышение эффективности организации, а не выдача удостоверяющего документа или заключения</w:t>
      </w:r>
      <w:r>
        <w:rPr>
          <w:rFonts w:ascii="Times New Roman" w:eastAsia="Times New Roman" w:hAnsi="Times New Roman" w:cs="Times New Roman"/>
          <w:sz w:val="28"/>
          <w:szCs w:val="28"/>
          <w:vertAlign w:val="superscript"/>
        </w:rPr>
        <w:footnoteReference w:id="103"/>
      </w:r>
      <w:r>
        <w:rPr>
          <w:rFonts w:ascii="Times New Roman" w:eastAsia="Times New Roman" w:hAnsi="Times New Roman" w:cs="Times New Roman"/>
          <w:sz w:val="28"/>
          <w:szCs w:val="28"/>
        </w:rPr>
        <w:t xml:space="preserve">. </w:t>
      </w:r>
    </w:p>
    <w:p w:rsidR="00A76493" w:rsidRDefault="00236366">
      <w:pPr>
        <w:spacing w:line="360" w:lineRule="auto"/>
        <w:ind w:firstLine="720"/>
        <w:jc w:val="both"/>
        <w:rPr>
          <w:shd w:val="clear" w:color="auto" w:fill="D9D9D9"/>
        </w:rPr>
      </w:pPr>
      <w:bookmarkStart w:id="110" w:name="_qv7aj8ksh687" w:colFirst="0" w:colLast="0"/>
      <w:bookmarkEnd w:id="110"/>
      <w:r>
        <w:rPr>
          <w:rFonts w:ascii="Times New Roman" w:eastAsia="Times New Roman" w:hAnsi="Times New Roman" w:cs="Times New Roman"/>
          <w:sz w:val="28"/>
          <w:szCs w:val="28"/>
        </w:rPr>
        <w:t>По сравнению со штатными менеджерами, которые также могут проводить ОД, консультанты являются более независимы, обладают более широким кругозором за счет знакомства с кейсами других организаций</w:t>
      </w:r>
      <w:r>
        <w:rPr>
          <w:rFonts w:ascii="Times New Roman" w:eastAsia="Times New Roman" w:hAnsi="Times New Roman" w:cs="Times New Roman"/>
          <w:sz w:val="28"/>
          <w:szCs w:val="28"/>
          <w:vertAlign w:val="superscript"/>
        </w:rPr>
        <w:footnoteReference w:id="104"/>
      </w:r>
      <w:r>
        <w:rPr>
          <w:rFonts w:ascii="Times New Roman" w:eastAsia="Times New Roman" w:hAnsi="Times New Roman" w:cs="Times New Roman"/>
          <w:sz w:val="28"/>
          <w:szCs w:val="28"/>
        </w:rPr>
        <w:t xml:space="preserve">.  </w:t>
      </w:r>
    </w:p>
    <w:p w:rsidR="00A76493" w:rsidRDefault="00236366">
      <w:pPr>
        <w:spacing w:line="360" w:lineRule="auto"/>
        <w:ind w:firstLine="720"/>
        <w:jc w:val="both"/>
        <w:rPr>
          <w:rFonts w:ascii="Times New Roman" w:eastAsia="Times New Roman" w:hAnsi="Times New Roman" w:cs="Times New Roman"/>
          <w:sz w:val="28"/>
          <w:szCs w:val="28"/>
          <w:shd w:val="clear" w:color="auto" w:fill="D9D9D9"/>
        </w:rPr>
      </w:pPr>
      <w:bookmarkStart w:id="111" w:name="_8wsq0kpai9q9" w:colFirst="0" w:colLast="0"/>
      <w:bookmarkEnd w:id="111"/>
      <w:r>
        <w:rPr>
          <w:rFonts w:ascii="Times New Roman" w:eastAsia="Times New Roman" w:hAnsi="Times New Roman" w:cs="Times New Roman"/>
          <w:sz w:val="28"/>
          <w:szCs w:val="28"/>
        </w:rPr>
        <w:t xml:space="preserve">И все же решения об изменениях вырабатываются совместно с менеджментом компании, что отличает консалтинг от научных исследований, в которых объект обычно не участвует в процессе анализа. Кроме того, исследователь здесь активно воздействует на организацию и меняет ее: это является частью консалтинга. ОД подготавливает участников к изменениям, поэтому диагност должен быть более активен, чем ученый. </w:t>
      </w:r>
      <w:r>
        <w:rPr>
          <w:rFonts w:ascii="Times New Roman" w:eastAsia="Times New Roman" w:hAnsi="Times New Roman" w:cs="Times New Roman"/>
          <w:sz w:val="28"/>
          <w:szCs w:val="28"/>
        </w:rPr>
        <w:lastRenderedPageBreak/>
        <w:t>Не является недостатком и субъективизм консультанта: интуиция, основанная на значительном опыте работы, порой позволяет более полно и точно интерпретировать полученные данные. По той же причине всякий консультант обычно является сторонником нескольких теорий организации, ее изменения и самой диагностики, что позволяет ему видеть социальную систему организации в ее многообразии</w:t>
      </w:r>
      <w:r>
        <w:rPr>
          <w:rFonts w:ascii="Times New Roman" w:eastAsia="Times New Roman" w:hAnsi="Times New Roman" w:cs="Times New Roman"/>
          <w:sz w:val="28"/>
          <w:szCs w:val="28"/>
          <w:vertAlign w:val="superscript"/>
        </w:rPr>
        <w:footnoteReference w:id="105"/>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b/>
          <w:color w:val="666666"/>
          <w:sz w:val="18"/>
          <w:szCs w:val="18"/>
          <w:shd w:val="clear" w:color="auto" w:fill="D9D9D9"/>
        </w:rPr>
      </w:pPr>
      <w:bookmarkStart w:id="112" w:name="_c43n0jhbe4y" w:colFirst="0" w:colLast="0"/>
      <w:bookmarkEnd w:id="112"/>
      <w:r>
        <w:rPr>
          <w:rFonts w:ascii="Times New Roman" w:eastAsia="Times New Roman" w:hAnsi="Times New Roman" w:cs="Times New Roman"/>
          <w:sz w:val="28"/>
          <w:szCs w:val="28"/>
        </w:rPr>
        <w:t>Стоит отметить, что интуиция никак не является единственной или главной опорой исследователя. Во многих случаях критически необходим тщательный анализ фактов. Например, прежде чем приступить к внесению изменений в функционирование организации, важно определить те факторы, которые уже влияют на ее внутреннюю среду (структура, внутренние процессы, способ финансирования и т.д.), чтобы появилась возможность сознательно их контролировать</w:t>
      </w:r>
      <w:r>
        <w:rPr>
          <w:rFonts w:ascii="Times New Roman" w:eastAsia="Times New Roman" w:hAnsi="Times New Roman" w:cs="Times New Roman"/>
          <w:sz w:val="28"/>
          <w:szCs w:val="28"/>
          <w:vertAlign w:val="superscript"/>
        </w:rPr>
        <w:footnoteReference w:id="106"/>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13" w:name="_qoji0rd10sel" w:colFirst="0" w:colLast="0"/>
      <w:bookmarkEnd w:id="113"/>
      <w:r w:rsidRPr="002841AF">
        <w:rPr>
          <w:rFonts w:ascii="Times New Roman" w:eastAsia="Times New Roman" w:hAnsi="Times New Roman" w:cs="Times New Roman"/>
          <w:sz w:val="28"/>
          <w:szCs w:val="28"/>
        </w:rPr>
        <w:t xml:space="preserve">Другой </w:t>
      </w:r>
      <w:r w:rsidR="002841AF" w:rsidRPr="002841AF">
        <w:rPr>
          <w:rFonts w:ascii="Times New Roman" w:eastAsia="Times New Roman" w:hAnsi="Times New Roman" w:cs="Times New Roman"/>
          <w:sz w:val="28"/>
          <w:szCs w:val="28"/>
        </w:rPr>
        <w:t>общей</w:t>
      </w:r>
      <w:r w:rsidRPr="002841AF">
        <w:rPr>
          <w:rFonts w:ascii="Times New Roman" w:eastAsia="Times New Roman" w:hAnsi="Times New Roman" w:cs="Times New Roman"/>
          <w:sz w:val="28"/>
          <w:szCs w:val="28"/>
        </w:rPr>
        <w:t xml:space="preserve"> чертой </w:t>
      </w:r>
      <w:r w:rsidR="002841AF" w:rsidRPr="002841AF">
        <w:rPr>
          <w:rFonts w:ascii="Times New Roman" w:eastAsia="Times New Roman" w:hAnsi="Times New Roman" w:cs="Times New Roman"/>
          <w:sz w:val="28"/>
          <w:szCs w:val="28"/>
        </w:rPr>
        <w:t>консультантов</w:t>
      </w:r>
      <w:r w:rsidRPr="002841AF">
        <w:rPr>
          <w:rFonts w:ascii="Times New Roman" w:eastAsia="Times New Roman" w:hAnsi="Times New Roman" w:cs="Times New Roman"/>
          <w:sz w:val="28"/>
          <w:szCs w:val="28"/>
        </w:rPr>
        <w:t xml:space="preserve"> является </w:t>
      </w:r>
      <w:r w:rsidR="002841AF" w:rsidRPr="002841AF">
        <w:rPr>
          <w:rFonts w:ascii="Times New Roman" w:eastAsia="Times New Roman" w:hAnsi="Times New Roman" w:cs="Times New Roman"/>
          <w:sz w:val="28"/>
          <w:szCs w:val="28"/>
        </w:rPr>
        <w:t>их</w:t>
      </w:r>
      <w:r w:rsidRPr="002841AF">
        <w:rPr>
          <w:rFonts w:ascii="Times New Roman" w:eastAsia="Times New Roman" w:hAnsi="Times New Roman" w:cs="Times New Roman"/>
          <w:sz w:val="28"/>
          <w:szCs w:val="28"/>
        </w:rPr>
        <w:t xml:space="preserve"> междисциплинарный подход, так как </w:t>
      </w:r>
      <w:r w:rsidR="002841AF" w:rsidRPr="002841AF">
        <w:rPr>
          <w:rFonts w:ascii="Times New Roman" w:eastAsia="Times New Roman" w:hAnsi="Times New Roman" w:cs="Times New Roman"/>
          <w:sz w:val="28"/>
          <w:szCs w:val="28"/>
        </w:rPr>
        <w:t>им</w:t>
      </w:r>
      <w:r w:rsidRPr="002841AF">
        <w:rPr>
          <w:rFonts w:ascii="Times New Roman" w:eastAsia="Times New Roman" w:hAnsi="Times New Roman" w:cs="Times New Roman"/>
          <w:sz w:val="28"/>
          <w:szCs w:val="28"/>
        </w:rPr>
        <w:t xml:space="preserve"> необходимо работать с различными системами организации (</w:t>
      </w:r>
      <w:r>
        <w:rPr>
          <w:rFonts w:ascii="Times New Roman" w:eastAsia="Times New Roman" w:hAnsi="Times New Roman" w:cs="Times New Roman"/>
          <w:sz w:val="28"/>
          <w:szCs w:val="28"/>
        </w:rPr>
        <w:t xml:space="preserve">экономическая, финансовая, психологическая, управленческая) и видеть их взаимовлияния. В этом смысле социологический анализ, неизбежно охватывающий разные стороны организационного сообщества, может дать желаемую картину компании. Помимо этого, ОД в рамках консалтинга должна включать финансовый анализ данных, анализ технологии производства и бизнес-процесса в целом. </w:t>
      </w:r>
      <w:r w:rsidR="002841AF">
        <w:rPr>
          <w:rFonts w:ascii="Times New Roman" w:eastAsia="Times New Roman" w:hAnsi="Times New Roman" w:cs="Times New Roman"/>
          <w:sz w:val="28"/>
          <w:szCs w:val="28"/>
        </w:rPr>
        <w:t>И все же п</w:t>
      </w:r>
      <w:r>
        <w:rPr>
          <w:rFonts w:ascii="Times New Roman" w:eastAsia="Times New Roman" w:hAnsi="Times New Roman" w:cs="Times New Roman"/>
          <w:sz w:val="28"/>
          <w:szCs w:val="28"/>
        </w:rPr>
        <w:t xml:space="preserve">ри анализе количественных данных часто возникают сложности, так как в российских организациях обычно не ведется тщательный учет таких показателей, а если ведется, то с ошибками в методологии подсчета. В такой ситуации консультанту стоит использовать только те данные, которые являются наиболее достоверными; обычно это фонд заработной платы, стоимость аренды, внешние платежи, выручка, </w:t>
      </w:r>
      <w:r>
        <w:rPr>
          <w:rFonts w:ascii="Times New Roman" w:eastAsia="Times New Roman" w:hAnsi="Times New Roman" w:cs="Times New Roman"/>
          <w:sz w:val="28"/>
          <w:szCs w:val="28"/>
        </w:rPr>
        <w:lastRenderedPageBreak/>
        <w:t>количество клиентов и сотрудников. Изучение этих показателей в динамике и вкупе с качественными данными позволяет обнаружить факторы, влияющие на развитие организации</w:t>
      </w:r>
      <w:r>
        <w:rPr>
          <w:rFonts w:ascii="Times New Roman" w:eastAsia="Times New Roman" w:hAnsi="Times New Roman" w:cs="Times New Roman"/>
          <w:sz w:val="28"/>
          <w:szCs w:val="28"/>
          <w:vertAlign w:val="superscript"/>
        </w:rPr>
        <w:footnoteReference w:id="107"/>
      </w:r>
      <w:r>
        <w:rPr>
          <w:rFonts w:ascii="Times New Roman" w:eastAsia="Times New Roman" w:hAnsi="Times New Roman" w:cs="Times New Roman"/>
          <w:sz w:val="28"/>
          <w:szCs w:val="28"/>
        </w:rPr>
        <w:t xml:space="preserve">. </w:t>
      </w:r>
    </w:p>
    <w:p w:rsidR="00A76493" w:rsidRDefault="00236366">
      <w:pPr>
        <w:spacing w:line="360" w:lineRule="auto"/>
        <w:jc w:val="both"/>
        <w:rPr>
          <w:shd w:val="clear" w:color="auto" w:fill="CCCCCC"/>
        </w:rPr>
      </w:pPr>
      <w:bookmarkStart w:id="114" w:name="_mx31q91dgrbf" w:colFirst="0" w:colLast="0"/>
      <w:bookmarkEnd w:id="114"/>
      <w:r>
        <w:rPr>
          <w:rFonts w:ascii="Times New Roman" w:eastAsia="Times New Roman" w:hAnsi="Times New Roman" w:cs="Times New Roman"/>
          <w:sz w:val="28"/>
          <w:szCs w:val="28"/>
        </w:rPr>
        <w:tab/>
        <w:t xml:space="preserve">Методологию консалтинга также отличает </w:t>
      </w:r>
      <w:r w:rsidR="002841AF">
        <w:rPr>
          <w:rFonts w:ascii="Times New Roman" w:eastAsia="Times New Roman" w:hAnsi="Times New Roman" w:cs="Times New Roman"/>
          <w:sz w:val="28"/>
          <w:szCs w:val="28"/>
        </w:rPr>
        <w:t>акцент</w:t>
      </w:r>
      <w:r>
        <w:rPr>
          <w:rFonts w:ascii="Times New Roman" w:eastAsia="Times New Roman" w:hAnsi="Times New Roman" w:cs="Times New Roman"/>
          <w:sz w:val="28"/>
          <w:szCs w:val="28"/>
        </w:rPr>
        <w:t xml:space="preserve"> на применение экспресс-методов, не требующих больших материальных и финансовых затрат</w:t>
      </w:r>
      <w:r>
        <w:rPr>
          <w:rFonts w:ascii="Times New Roman" w:eastAsia="Times New Roman" w:hAnsi="Times New Roman" w:cs="Times New Roman"/>
          <w:sz w:val="28"/>
          <w:szCs w:val="28"/>
          <w:vertAlign w:val="superscript"/>
        </w:rPr>
        <w:footnoteReference w:id="108"/>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shd w:val="clear" w:color="auto" w:fill="D9D9D9"/>
        </w:rPr>
      </w:pPr>
      <w:bookmarkStart w:id="115" w:name="_2ekcqtqrmtgs" w:colFirst="0" w:colLast="0"/>
      <w:bookmarkEnd w:id="115"/>
      <w:r>
        <w:rPr>
          <w:rFonts w:ascii="Times New Roman" w:eastAsia="Times New Roman" w:hAnsi="Times New Roman" w:cs="Times New Roman"/>
          <w:sz w:val="28"/>
          <w:szCs w:val="28"/>
        </w:rPr>
        <w:tab/>
        <w:t xml:space="preserve">В отношении взаимодействия консалтинга и науки стоит сказать о </w:t>
      </w:r>
      <w:r w:rsidRPr="002841AF">
        <w:rPr>
          <w:rFonts w:ascii="Times New Roman" w:eastAsia="Times New Roman" w:hAnsi="Times New Roman" w:cs="Times New Roman"/>
          <w:sz w:val="28"/>
          <w:szCs w:val="28"/>
        </w:rPr>
        <w:t>склонности консультантов к избеганию причастности к исследованиям,</w:t>
      </w:r>
      <w:r>
        <w:rPr>
          <w:rFonts w:ascii="Times New Roman" w:eastAsia="Times New Roman" w:hAnsi="Times New Roman" w:cs="Times New Roman"/>
          <w:sz w:val="28"/>
          <w:szCs w:val="28"/>
        </w:rPr>
        <w:t xml:space="preserve"> проводимым в социологии. Так происходит во многом потому, что в современном мире качество консультанта определяется его отношениями с другими консультантами, а не с представителями академической </w:t>
      </w:r>
      <w:r w:rsidRPr="002841AF">
        <w:rPr>
          <w:rFonts w:ascii="Times New Roman" w:eastAsia="Times New Roman" w:hAnsi="Times New Roman" w:cs="Times New Roman"/>
          <w:sz w:val="28"/>
          <w:szCs w:val="28"/>
        </w:rPr>
        <w:t>среды. И только некоторые консультанты стараются стать связующим звеном между наукой и практикой управления организациями; такие люди</w:t>
      </w:r>
      <w:r>
        <w:rPr>
          <w:rFonts w:ascii="Times New Roman" w:eastAsia="Times New Roman" w:hAnsi="Times New Roman" w:cs="Times New Roman"/>
          <w:sz w:val="28"/>
          <w:szCs w:val="28"/>
        </w:rPr>
        <w:t xml:space="preserve"> могут, например, делать публикации как в научных изданиях, так и в популярных, предназначенных для управленцев. Такое взаимодействие сфер деятельности обогащает обе из них</w:t>
      </w:r>
      <w:r>
        <w:rPr>
          <w:rFonts w:ascii="Times New Roman" w:eastAsia="Times New Roman" w:hAnsi="Times New Roman" w:cs="Times New Roman"/>
          <w:sz w:val="28"/>
          <w:szCs w:val="28"/>
          <w:vertAlign w:val="superscript"/>
        </w:rPr>
        <w:footnoteReference w:id="109"/>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16" w:name="_r0b13y2c1dq5" w:colFirst="0" w:colLast="0"/>
      <w:bookmarkEnd w:id="116"/>
      <w:r>
        <w:rPr>
          <w:rFonts w:ascii="Times New Roman" w:eastAsia="Times New Roman" w:hAnsi="Times New Roman" w:cs="Times New Roman"/>
          <w:sz w:val="28"/>
          <w:szCs w:val="28"/>
        </w:rPr>
        <w:t xml:space="preserve">Большое значение в практике консалтинга имеют этические вопросы, так как консультант, помогая членам организации узнать о себе новое, довольно сильно влияет на психологическое состояние каждого из них и на отношения в коллективе в целом. При этом важно не сделать организацию зависимой от внешнего консультанта — результатом ОД здесь должно стать понимание ненужности консультанта; научившись решать свои проблемы, организация в своем развитии должна превзойти возможности консультанта.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17" w:name="_97yf19lp69s" w:colFirst="0" w:colLast="0"/>
      <w:bookmarkEnd w:id="117"/>
      <w:r>
        <w:rPr>
          <w:rFonts w:ascii="Times New Roman" w:eastAsia="Times New Roman" w:hAnsi="Times New Roman" w:cs="Times New Roman"/>
          <w:sz w:val="28"/>
          <w:szCs w:val="28"/>
        </w:rPr>
        <w:lastRenderedPageBreak/>
        <w:t>Для исследователя так же важно сохранять равную дистанцию по отношению ко всем сотрудникам компании и не быть более дружелюбным по отношению к отдельным группам, особенно по отношению к менеджменту. В этом случае о консультанте могут думать как о канале информации к начальству, что может плохо повлиять на достоверность полученных данных.</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18" w:name="_pwupewc0y8ub" w:colFirst="0" w:colLast="0"/>
      <w:bookmarkEnd w:id="118"/>
      <w:r>
        <w:rPr>
          <w:rFonts w:ascii="Times New Roman" w:eastAsia="Times New Roman" w:hAnsi="Times New Roman" w:cs="Times New Roman"/>
          <w:sz w:val="28"/>
          <w:szCs w:val="28"/>
        </w:rPr>
        <w:t xml:space="preserve">При этом все же исследователь должен поддерживать авторитет начальства, так как именно оно несет ответственность за принимаемые решения. Это, конечно, не значит, что консультант должен соглашаться со всем, что говорит ему менеджмент, или позволять ему использовать себя в своих корпоративных целях. </w:t>
      </w:r>
    </w:p>
    <w:p w:rsidR="00A76493" w:rsidRDefault="00236366">
      <w:pPr>
        <w:pBdr>
          <w:top w:val="nil"/>
          <w:left w:val="nil"/>
          <w:bottom w:val="nil"/>
          <w:right w:val="nil"/>
          <w:between w:val="nil"/>
        </w:pBdr>
        <w:spacing w:line="360" w:lineRule="auto"/>
        <w:ind w:firstLine="720"/>
        <w:jc w:val="both"/>
        <w:rPr>
          <w:b/>
          <w:color w:val="666666"/>
          <w:sz w:val="18"/>
          <w:szCs w:val="18"/>
          <w:shd w:val="clear" w:color="auto" w:fill="EFEFEF"/>
        </w:rPr>
      </w:pPr>
      <w:bookmarkStart w:id="119" w:name="_gi89qzskmyqp" w:colFirst="0" w:colLast="0"/>
      <w:bookmarkEnd w:id="119"/>
      <w:r w:rsidRPr="002841AF">
        <w:rPr>
          <w:rFonts w:ascii="Times New Roman" w:eastAsia="Times New Roman" w:hAnsi="Times New Roman" w:cs="Times New Roman"/>
          <w:sz w:val="28"/>
          <w:szCs w:val="28"/>
        </w:rPr>
        <w:t>Консультант</w:t>
      </w:r>
      <w:r w:rsidR="002841AF" w:rsidRPr="002841AF">
        <w:rPr>
          <w:rFonts w:ascii="Times New Roman" w:eastAsia="Times New Roman" w:hAnsi="Times New Roman" w:cs="Times New Roman"/>
          <w:sz w:val="28"/>
          <w:szCs w:val="28"/>
        </w:rPr>
        <w:t>у</w:t>
      </w:r>
      <w:r w:rsidRPr="002841AF">
        <w:rPr>
          <w:rFonts w:ascii="Times New Roman" w:eastAsia="Times New Roman" w:hAnsi="Times New Roman" w:cs="Times New Roman"/>
          <w:sz w:val="28"/>
          <w:szCs w:val="28"/>
        </w:rPr>
        <w:t xml:space="preserve"> также </w:t>
      </w:r>
      <w:r w:rsidR="002841AF" w:rsidRPr="002841AF">
        <w:rPr>
          <w:rFonts w:ascii="Times New Roman" w:eastAsia="Times New Roman" w:hAnsi="Times New Roman" w:cs="Times New Roman"/>
          <w:sz w:val="28"/>
          <w:szCs w:val="28"/>
        </w:rPr>
        <w:t>необходимо</w:t>
      </w:r>
      <w:r w:rsidRPr="002841AF">
        <w:rPr>
          <w:rFonts w:ascii="Times New Roman" w:eastAsia="Times New Roman" w:hAnsi="Times New Roman" w:cs="Times New Roman"/>
          <w:sz w:val="28"/>
          <w:szCs w:val="28"/>
        </w:rPr>
        <w:t xml:space="preserve"> </w:t>
      </w:r>
      <w:r w:rsidR="002841AF" w:rsidRPr="002841AF">
        <w:rPr>
          <w:rFonts w:ascii="Times New Roman" w:eastAsia="Times New Roman" w:hAnsi="Times New Roman" w:cs="Times New Roman"/>
          <w:sz w:val="28"/>
          <w:szCs w:val="28"/>
        </w:rPr>
        <w:t>«</w:t>
      </w:r>
      <w:r w:rsidRPr="002841AF">
        <w:rPr>
          <w:rFonts w:ascii="Times New Roman" w:eastAsia="Times New Roman" w:hAnsi="Times New Roman" w:cs="Times New Roman"/>
          <w:sz w:val="28"/>
          <w:szCs w:val="28"/>
        </w:rPr>
        <w:t>защищать клиента от самого себя</w:t>
      </w:r>
      <w:r w:rsidR="002841AF" w:rsidRPr="002841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предостерегать его от излишней открытости в отношении распространения результатов исследования. Например, руководитель организации может быть настолько поражен результатами консалтинга, что захочет поделиться ими с внешними организациями в качестве кейса по развитию своей компании. В этом случае будет важно сохранить лицо организации в рамках макросоциума, не выдавая неоднозначно понимаемых подробностей о тех проблемах, с которыми она столкнулась</w:t>
      </w:r>
      <w:r>
        <w:rPr>
          <w:rFonts w:ascii="Times New Roman" w:eastAsia="Times New Roman" w:hAnsi="Times New Roman" w:cs="Times New Roman"/>
          <w:sz w:val="28"/>
          <w:szCs w:val="28"/>
          <w:vertAlign w:val="superscript"/>
        </w:rPr>
        <w:footnoteReference w:id="110"/>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20" w:name="_n01z1ug2tn7o" w:colFirst="0" w:colLast="0"/>
      <w:bookmarkEnd w:id="120"/>
      <w:r>
        <w:rPr>
          <w:rFonts w:ascii="Times New Roman" w:eastAsia="Times New Roman" w:hAnsi="Times New Roman" w:cs="Times New Roman"/>
          <w:sz w:val="28"/>
          <w:szCs w:val="28"/>
        </w:rPr>
        <w:t xml:space="preserve">В качестве значимой классификации консалтинга мы выбрали ту, которая основана на типологии разделов менеджмента: производственный, финансовый, </w:t>
      </w:r>
      <w:r w:rsidRPr="002841AF">
        <w:rPr>
          <w:rFonts w:ascii="Times New Roman" w:eastAsia="Times New Roman" w:hAnsi="Times New Roman" w:cs="Times New Roman"/>
          <w:sz w:val="28"/>
          <w:szCs w:val="28"/>
        </w:rPr>
        <w:t>общий и т.д.</w:t>
      </w:r>
      <w:r w:rsidRPr="002841AF">
        <w:rPr>
          <w:rFonts w:ascii="Times New Roman" w:eastAsia="Times New Roman" w:hAnsi="Times New Roman" w:cs="Times New Roman"/>
          <w:sz w:val="28"/>
          <w:szCs w:val="28"/>
          <w:vertAlign w:val="superscript"/>
        </w:rPr>
        <w:footnoteReference w:id="111"/>
      </w:r>
      <w:r w:rsidRPr="002841AF">
        <w:rPr>
          <w:rFonts w:ascii="Times New Roman" w:eastAsia="Times New Roman" w:hAnsi="Times New Roman" w:cs="Times New Roman"/>
          <w:sz w:val="28"/>
          <w:szCs w:val="28"/>
        </w:rPr>
        <w:t xml:space="preserve"> </w:t>
      </w:r>
      <w:r w:rsidR="002841AF" w:rsidRPr="002841AF">
        <w:rPr>
          <w:rFonts w:ascii="Times New Roman" w:eastAsia="Times New Roman" w:hAnsi="Times New Roman" w:cs="Times New Roman"/>
          <w:sz w:val="28"/>
          <w:szCs w:val="28"/>
        </w:rPr>
        <w:t>Для данной диссертации</w:t>
      </w:r>
      <w:r w:rsidRPr="002841AF">
        <w:rPr>
          <w:rFonts w:ascii="Times New Roman" w:eastAsia="Times New Roman" w:hAnsi="Times New Roman" w:cs="Times New Roman"/>
          <w:sz w:val="28"/>
          <w:szCs w:val="28"/>
        </w:rPr>
        <w:t xml:space="preserve"> </w:t>
      </w:r>
      <w:r w:rsidR="002841AF" w:rsidRPr="002841AF">
        <w:rPr>
          <w:rFonts w:ascii="Times New Roman" w:eastAsia="Times New Roman" w:hAnsi="Times New Roman" w:cs="Times New Roman"/>
          <w:sz w:val="28"/>
          <w:szCs w:val="28"/>
        </w:rPr>
        <w:t>наибольшее значение</w:t>
      </w:r>
      <w:r w:rsidRPr="002841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представляет </w:t>
      </w:r>
      <w:r w:rsidR="002841AF">
        <w:rPr>
          <w:rFonts w:ascii="Times New Roman" w:eastAsia="Times New Roman" w:hAnsi="Times New Roman" w:cs="Times New Roman"/>
          <w:sz w:val="28"/>
          <w:szCs w:val="28"/>
        </w:rPr>
        <w:t>общий менеджмент</w:t>
      </w:r>
      <w:r>
        <w:rPr>
          <w:rFonts w:ascii="Times New Roman" w:eastAsia="Times New Roman" w:hAnsi="Times New Roman" w:cs="Times New Roman"/>
          <w:sz w:val="28"/>
          <w:szCs w:val="28"/>
        </w:rPr>
        <w:t xml:space="preserve"> как наиболее близкий к социологической науке, объединяющий разные сферы управления социально-экономическими системами.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21" w:name="_vt2ygl9ygtjq" w:colFirst="0" w:colLast="0"/>
      <w:bookmarkEnd w:id="121"/>
      <w:r>
        <w:rPr>
          <w:rFonts w:ascii="Times New Roman" w:eastAsia="Times New Roman" w:hAnsi="Times New Roman" w:cs="Times New Roman"/>
          <w:sz w:val="28"/>
          <w:szCs w:val="28"/>
        </w:rPr>
        <w:t xml:space="preserve">Наиболее популярной теорией консалтинга является социологический неоинституционализм. Согласно ей, легитимность </w:t>
      </w:r>
      <w:r>
        <w:rPr>
          <w:rFonts w:ascii="Times New Roman" w:eastAsia="Times New Roman" w:hAnsi="Times New Roman" w:cs="Times New Roman"/>
          <w:sz w:val="28"/>
          <w:szCs w:val="28"/>
        </w:rPr>
        <w:lastRenderedPageBreak/>
        <w:t xml:space="preserve">организационной среды, признание ее адекватной, в большей степени, чем финансовая эффективность, составляют сущностное содержание организации. В условиях, когда эффективность менеджмента не может быть объективно оценена, организации ориентируются на то, что среда или люди, принимающие решения, считают эффективным. Это приводит, например, к институционализации менеджерских идей, когда они могут признаваться эффективными даже в том случае, когда они таковыми не являются; либо к давлению на организации в необходимости использовать те же практики или структуры, которые используют другие организации, чтобы достичь легитимности. Вопросы легитимности организационных структур, осуществимость процесса изменений и валидизация менеджерских решений занимают центральное место в литературе о консалтинге. В этой ситуации консультанты становятся не только носителями знаний, но и легитимности за счет того, что их анализ и репутация делают менеджерские решения валидными.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22" w:name="_dgo3srwnoa2v" w:colFirst="0" w:colLast="0"/>
      <w:bookmarkEnd w:id="122"/>
      <w:r>
        <w:rPr>
          <w:rFonts w:ascii="Times New Roman" w:eastAsia="Times New Roman" w:hAnsi="Times New Roman" w:cs="Times New Roman"/>
          <w:sz w:val="28"/>
          <w:szCs w:val="28"/>
        </w:rPr>
        <w:t>Консультант здесь также может выступать в качестве помощника при адаптации популярных в других организациях практик. Возможно, данные практики неэффективны, но одно то, что компания начинает использовать легитимные в данной социальной среде методы управления, ставит ее в ряд с конкурентами. При этом, чтобы идея или практика стала распространяться, она должна быть концептуализирована как понятие или концепт в форме, удобной для передачи в рамках профессиональных групп.</w:t>
      </w:r>
    </w:p>
    <w:p w:rsidR="00A76493" w:rsidRDefault="00017CFD">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23" w:name="_4cug3fsknmkf" w:colFirst="0" w:colLast="0"/>
      <w:bookmarkEnd w:id="123"/>
      <w:r w:rsidRPr="00017CFD">
        <w:rPr>
          <w:rFonts w:ascii="Times New Roman" w:eastAsia="Times New Roman" w:hAnsi="Times New Roman" w:cs="Times New Roman"/>
          <w:sz w:val="28"/>
          <w:szCs w:val="28"/>
        </w:rPr>
        <w:t>И все же</w:t>
      </w:r>
      <w:r w:rsidR="00236366" w:rsidRPr="00017CFD">
        <w:rPr>
          <w:rFonts w:ascii="Times New Roman" w:eastAsia="Times New Roman" w:hAnsi="Times New Roman" w:cs="Times New Roman"/>
          <w:sz w:val="28"/>
          <w:szCs w:val="28"/>
        </w:rPr>
        <w:t xml:space="preserve"> </w:t>
      </w:r>
      <w:r w:rsidRPr="00017CFD">
        <w:rPr>
          <w:rFonts w:ascii="Times New Roman" w:eastAsia="Times New Roman" w:hAnsi="Times New Roman" w:cs="Times New Roman"/>
          <w:sz w:val="28"/>
          <w:szCs w:val="28"/>
        </w:rPr>
        <w:t>руководители</w:t>
      </w:r>
      <w:r w:rsidR="00236366" w:rsidRPr="00017CFD">
        <w:rPr>
          <w:rFonts w:ascii="Times New Roman" w:eastAsia="Times New Roman" w:hAnsi="Times New Roman" w:cs="Times New Roman"/>
          <w:sz w:val="28"/>
          <w:szCs w:val="28"/>
        </w:rPr>
        <w:t xml:space="preserve"> ищут консультантов,</w:t>
      </w:r>
      <w:r w:rsidR="00236366">
        <w:rPr>
          <w:rFonts w:ascii="Times New Roman" w:eastAsia="Times New Roman" w:hAnsi="Times New Roman" w:cs="Times New Roman"/>
          <w:sz w:val="28"/>
          <w:szCs w:val="28"/>
        </w:rPr>
        <w:t xml:space="preserve"> которые могут рефлексировать над социальными нормами и действовать, осознавая их влияние. Экономическая сигнальная теория рассматривает процессы в контексте известных норм. Согласно ей, на рынках с высокой степенью неопределенности качества клиенты инвестируют в продукты или сервисы, сигнализирующие статус, качество и надежность. </w:t>
      </w:r>
    </w:p>
    <w:p w:rsidR="00A76493" w:rsidRPr="00017CFD"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24" w:name="_pkkq17ib0t79" w:colFirst="0" w:colLast="0"/>
      <w:bookmarkEnd w:id="124"/>
      <w:r>
        <w:rPr>
          <w:rFonts w:ascii="Times New Roman" w:eastAsia="Times New Roman" w:hAnsi="Times New Roman" w:cs="Times New Roman"/>
          <w:sz w:val="28"/>
          <w:szCs w:val="28"/>
        </w:rPr>
        <w:t xml:space="preserve">Еще </w:t>
      </w:r>
      <w:r w:rsidRPr="00017CFD">
        <w:rPr>
          <w:rFonts w:ascii="Times New Roman" w:eastAsia="Times New Roman" w:hAnsi="Times New Roman" w:cs="Times New Roman"/>
          <w:sz w:val="28"/>
          <w:szCs w:val="28"/>
        </w:rPr>
        <w:t xml:space="preserve">более рациональными </w:t>
      </w:r>
      <w:r w:rsidR="00017CFD" w:rsidRPr="00017CFD">
        <w:rPr>
          <w:rFonts w:ascii="Times New Roman" w:eastAsia="Times New Roman" w:hAnsi="Times New Roman" w:cs="Times New Roman"/>
          <w:sz w:val="28"/>
          <w:szCs w:val="28"/>
        </w:rPr>
        <w:t>показаны</w:t>
      </w:r>
      <w:r w:rsidRPr="00017CFD">
        <w:rPr>
          <w:rFonts w:ascii="Times New Roman" w:eastAsia="Times New Roman" w:hAnsi="Times New Roman" w:cs="Times New Roman"/>
          <w:sz w:val="28"/>
          <w:szCs w:val="28"/>
        </w:rPr>
        <w:t xml:space="preserve"> агенты в</w:t>
      </w:r>
      <w:r>
        <w:rPr>
          <w:rFonts w:ascii="Times New Roman" w:eastAsia="Times New Roman" w:hAnsi="Times New Roman" w:cs="Times New Roman"/>
          <w:sz w:val="28"/>
          <w:szCs w:val="28"/>
        </w:rPr>
        <w:t xml:space="preserve"> теории трансакционных издержек. Здесь рациональность, подсчеты и </w:t>
      </w:r>
      <w:r>
        <w:rPr>
          <w:rFonts w:ascii="Times New Roman" w:eastAsia="Times New Roman" w:hAnsi="Times New Roman" w:cs="Times New Roman"/>
          <w:sz w:val="28"/>
          <w:szCs w:val="28"/>
        </w:rPr>
        <w:lastRenderedPageBreak/>
        <w:t xml:space="preserve">оппортунистическое поведение представляется лучшим набором допущений для модели экономического поведения. К консалтингу данная модель имеет отношение, когда мы рассматриваем его в свете решения «производить или покупать» (“make-or-buy decision”). Раздумывая над тем, воспользоваться ли услугами собственных менеджеров либо нанять консультанта, компании берут в расчеты такие факторы, как </w:t>
      </w:r>
      <w:r w:rsidRPr="00017CFD">
        <w:rPr>
          <w:rFonts w:ascii="Times New Roman" w:eastAsia="Times New Roman" w:hAnsi="Times New Roman" w:cs="Times New Roman"/>
          <w:sz w:val="28"/>
          <w:szCs w:val="28"/>
        </w:rPr>
        <w:t xml:space="preserve">неопределенность, частота и специфичность трансакций.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25" w:name="_dcnig233205y" w:colFirst="0" w:colLast="0"/>
      <w:bookmarkEnd w:id="125"/>
      <w:r w:rsidRPr="00017CFD">
        <w:rPr>
          <w:rFonts w:ascii="Times New Roman" w:eastAsia="Times New Roman" w:hAnsi="Times New Roman" w:cs="Times New Roman"/>
          <w:sz w:val="28"/>
          <w:szCs w:val="28"/>
        </w:rPr>
        <w:t xml:space="preserve">В </w:t>
      </w:r>
      <w:r w:rsidR="00017CFD" w:rsidRPr="00017CFD">
        <w:rPr>
          <w:rFonts w:ascii="Times New Roman" w:eastAsia="Times New Roman" w:hAnsi="Times New Roman" w:cs="Times New Roman"/>
          <w:sz w:val="28"/>
          <w:szCs w:val="28"/>
        </w:rPr>
        <w:t>теории информационной экономики</w:t>
      </w:r>
      <w:r w:rsidRPr="00017CFD">
        <w:rPr>
          <w:rFonts w:ascii="Times New Roman" w:eastAsia="Times New Roman" w:hAnsi="Times New Roman" w:cs="Times New Roman"/>
          <w:sz w:val="28"/>
          <w:szCs w:val="28"/>
        </w:rPr>
        <w:t xml:space="preserve">, </w:t>
      </w:r>
      <w:r w:rsidR="00017CFD" w:rsidRPr="00017CFD">
        <w:rPr>
          <w:rFonts w:ascii="Times New Roman" w:eastAsia="Times New Roman" w:hAnsi="Times New Roman" w:cs="Times New Roman"/>
          <w:sz w:val="28"/>
          <w:szCs w:val="28"/>
        </w:rPr>
        <w:t>созвучной теории</w:t>
      </w:r>
      <w:r w:rsidRPr="00017CFD">
        <w:rPr>
          <w:rFonts w:ascii="Times New Roman" w:eastAsia="Times New Roman" w:hAnsi="Times New Roman" w:cs="Times New Roman"/>
          <w:sz w:val="28"/>
          <w:szCs w:val="28"/>
        </w:rPr>
        <w:t xml:space="preserve"> </w:t>
      </w:r>
      <w:r w:rsidR="00017CFD" w:rsidRPr="00017CFD">
        <w:rPr>
          <w:rFonts w:ascii="Times New Roman" w:eastAsia="Times New Roman" w:hAnsi="Times New Roman" w:cs="Times New Roman"/>
          <w:sz w:val="28"/>
          <w:szCs w:val="28"/>
        </w:rPr>
        <w:t>транзакционных</w:t>
      </w:r>
      <w:r w:rsidRPr="00017CFD">
        <w:rPr>
          <w:rFonts w:ascii="Times New Roman" w:eastAsia="Times New Roman" w:hAnsi="Times New Roman" w:cs="Times New Roman"/>
          <w:sz w:val="28"/>
          <w:szCs w:val="28"/>
        </w:rPr>
        <w:t xml:space="preserve"> издержек, говорится</w:t>
      </w:r>
      <w:r>
        <w:rPr>
          <w:rFonts w:ascii="Times New Roman" w:eastAsia="Times New Roman" w:hAnsi="Times New Roman" w:cs="Times New Roman"/>
          <w:sz w:val="28"/>
          <w:szCs w:val="28"/>
        </w:rPr>
        <w:t xml:space="preserve">, что клиенты, пользуясь консалтинговыми услугами, покупают не поставщика информации, а скорее навыки по ее сбору. Из этого следует, что у консалтинговой </w:t>
      </w:r>
      <w:r w:rsidRPr="00017CFD">
        <w:rPr>
          <w:rFonts w:ascii="Times New Roman" w:eastAsia="Times New Roman" w:hAnsi="Times New Roman" w:cs="Times New Roman"/>
          <w:sz w:val="28"/>
          <w:szCs w:val="28"/>
        </w:rPr>
        <w:t xml:space="preserve">фирмы будут проблемы, если ее методология </w:t>
      </w:r>
      <w:r w:rsidR="00017CFD" w:rsidRPr="00017CFD">
        <w:rPr>
          <w:rFonts w:ascii="Times New Roman" w:eastAsia="Times New Roman" w:hAnsi="Times New Roman" w:cs="Times New Roman"/>
          <w:sz w:val="28"/>
          <w:szCs w:val="28"/>
        </w:rPr>
        <w:t>актуальна для задач</w:t>
      </w:r>
      <w:r w:rsidRPr="00017CFD">
        <w:rPr>
          <w:rFonts w:ascii="Times New Roman" w:eastAsia="Times New Roman" w:hAnsi="Times New Roman" w:cs="Times New Roman"/>
          <w:sz w:val="28"/>
          <w:szCs w:val="28"/>
        </w:rPr>
        <w:t>, с которыми редко сталкиваются организации, если она подразумевает высокую</w:t>
      </w:r>
      <w:bookmarkStart w:id="126" w:name="_GoBack"/>
      <w:bookmarkEnd w:id="126"/>
      <w:r>
        <w:rPr>
          <w:rFonts w:ascii="Times New Roman" w:eastAsia="Times New Roman" w:hAnsi="Times New Roman" w:cs="Times New Roman"/>
          <w:sz w:val="28"/>
          <w:szCs w:val="28"/>
        </w:rPr>
        <w:t xml:space="preserve"> стоимость производства и внутренней координации и если ее может реализовывать только определенный исполнитель.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shd w:val="clear" w:color="auto" w:fill="CCCCCC"/>
        </w:rPr>
      </w:pPr>
      <w:bookmarkStart w:id="127" w:name="_4ytsgypo3oq6" w:colFirst="0" w:colLast="0"/>
      <w:bookmarkEnd w:id="127"/>
      <w:r>
        <w:rPr>
          <w:rFonts w:ascii="Times New Roman" w:eastAsia="Times New Roman" w:hAnsi="Times New Roman" w:cs="Times New Roman"/>
          <w:sz w:val="28"/>
          <w:szCs w:val="28"/>
        </w:rPr>
        <w:t>“Недосоциальной” (“undersocialized”) называли теорию трансакционных издержек сторонники теории укорененности (“embeddedness theory”). Они не отрицали того, что агенты подсчитывают выгоды, однако этот процесс часто ограничен наличием социальных связей; эффективность транзакций — лишь один из рассматриваемых факторов. В случае с консалтингом, например, социальные отношения с бизнес-партнером часто являются триггером для решения “покупать”, при этом возможность выполнить задачу внутри организации или найти другого исполнителя даже не рассматривается. Это во многом обусловлено высокой степенью неопределенности результатов консалтинга, как и в случае с другими наукоемкими бизнес-услугами</w:t>
      </w:r>
      <w:r>
        <w:rPr>
          <w:rFonts w:ascii="Times New Roman" w:eastAsia="Times New Roman" w:hAnsi="Times New Roman" w:cs="Times New Roman"/>
          <w:sz w:val="28"/>
          <w:szCs w:val="28"/>
          <w:vertAlign w:val="superscript"/>
        </w:rPr>
        <w:footnoteReference w:id="112"/>
      </w:r>
      <w:r>
        <w:rPr>
          <w:rFonts w:ascii="Times New Roman" w:eastAsia="Times New Roman" w:hAnsi="Times New Roman" w:cs="Times New Roman"/>
          <w:sz w:val="28"/>
          <w:szCs w:val="28"/>
        </w:rPr>
        <w:t xml:space="preserve">. </w:t>
      </w:r>
    </w:p>
    <w:p w:rsidR="00A76493" w:rsidRDefault="00A76493">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shd w:val="clear" w:color="auto" w:fill="CCCCCC"/>
        </w:rPr>
      </w:pPr>
      <w:bookmarkStart w:id="128" w:name="_7qtxrvkr1brp" w:colFirst="0" w:colLast="0"/>
      <w:bookmarkEnd w:id="128"/>
    </w:p>
    <w:p w:rsidR="00A76493" w:rsidRPr="001105AA" w:rsidRDefault="001105AA" w:rsidP="005A6377">
      <w:pPr>
        <w:pStyle w:val="2"/>
      </w:pPr>
      <w:bookmarkStart w:id="129" w:name="_7a2qniw7x43o" w:colFirst="0" w:colLast="0"/>
      <w:bookmarkEnd w:id="129"/>
      <w:r w:rsidRPr="001105AA">
        <w:lastRenderedPageBreak/>
        <w:t>Выводы по главе 1</w:t>
      </w:r>
    </w:p>
    <w:p w:rsidR="001105AA" w:rsidRDefault="001105A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30" w:name="_di27k2dsnog4" w:colFirst="0" w:colLast="0"/>
      <w:bookmarkEnd w:id="130"/>
      <w:r>
        <w:rPr>
          <w:rFonts w:ascii="Times New Roman" w:eastAsia="Times New Roman" w:hAnsi="Times New Roman" w:cs="Times New Roman"/>
          <w:sz w:val="28"/>
          <w:szCs w:val="28"/>
        </w:rPr>
        <w:t>В данной главе диссертации описаны теоретико-методологические основания организационной диагностики, выявление которых необходимо для дальнейшего анализа ценностно-целевого подхода.</w:t>
      </w:r>
    </w:p>
    <w:p w:rsidR="00A76493" w:rsidRDefault="001105AA">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первом параграфе проанализирован термин «организационная диагностика»: то, как его понимают </w:t>
      </w:r>
      <w:r w:rsidR="00C54AD9">
        <w:rPr>
          <w:rFonts w:ascii="Times New Roman" w:eastAsia="Times New Roman" w:hAnsi="Times New Roman" w:cs="Times New Roman"/>
          <w:sz w:val="28"/>
          <w:szCs w:val="28"/>
        </w:rPr>
        <w:t xml:space="preserve">в современном сообществе консультантов, какие этапы и виды организационной диагностики они выделяют. Данный анализ показал слабую актуализированность социологических и психологических методологий в дискурсе консалтинговых фирм, а также преимущественную ориентацию </w:t>
      </w:r>
      <w:r w:rsidR="000A75AB">
        <w:rPr>
          <w:rFonts w:ascii="Times New Roman" w:eastAsia="Times New Roman" w:hAnsi="Times New Roman" w:cs="Times New Roman"/>
          <w:sz w:val="28"/>
          <w:szCs w:val="28"/>
        </w:rPr>
        <w:t xml:space="preserve">ОД </w:t>
      </w:r>
      <w:r w:rsidR="00C54AD9">
        <w:rPr>
          <w:rFonts w:ascii="Times New Roman" w:eastAsia="Times New Roman" w:hAnsi="Times New Roman" w:cs="Times New Roman"/>
          <w:sz w:val="28"/>
          <w:szCs w:val="28"/>
        </w:rPr>
        <w:t xml:space="preserve">на </w:t>
      </w:r>
      <w:r w:rsidR="000A75AB">
        <w:rPr>
          <w:rFonts w:ascii="Times New Roman" w:eastAsia="Times New Roman" w:hAnsi="Times New Roman" w:cs="Times New Roman"/>
          <w:sz w:val="28"/>
          <w:szCs w:val="28"/>
        </w:rPr>
        <w:t>специфику конкретной организации, а не на теоретическую рамку концептуальной модели.</w:t>
      </w:r>
    </w:p>
    <w:p w:rsidR="000A75AB" w:rsidRDefault="000A75AB">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втором параграфе произведен обзор теорий организационной диагностики и выделены специфические характеристики каждой из четырех рассмотренных парадигм, которые </w:t>
      </w:r>
      <w:r w:rsidR="00E91AAE">
        <w:rPr>
          <w:rFonts w:ascii="Times New Roman" w:eastAsia="Times New Roman" w:hAnsi="Times New Roman" w:cs="Times New Roman"/>
          <w:sz w:val="28"/>
          <w:szCs w:val="28"/>
        </w:rPr>
        <w:t>актуальны для ценностно-целевого подхода. В рамках данной диссертации наиболее значимыми являются аксиологический и психоаналитический подход, в которых ценности занимают важную позицию.</w:t>
      </w:r>
    </w:p>
    <w:p w:rsidR="00E91AAE" w:rsidRDefault="00E91AAE">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Третий параграф посвящён описанию количественных, качественных и смешанных методов, применяемых в организационной диагностике. Показано преимущественное преобладание одного из видов методов в рамках ОД и необходимость их сочетания для достижения более разностороннего анализа организации.</w:t>
      </w:r>
    </w:p>
    <w:p w:rsidR="00E91AAE" w:rsidRPr="005A6377" w:rsidRDefault="00E91AAE">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четвертом параграфе </w:t>
      </w:r>
      <w:r w:rsidR="005A6377">
        <w:rPr>
          <w:rFonts w:ascii="Times New Roman" w:eastAsia="Times New Roman" w:hAnsi="Times New Roman" w:cs="Times New Roman"/>
          <w:sz w:val="28"/>
          <w:szCs w:val="28"/>
        </w:rPr>
        <w:t>выявлена</w:t>
      </w:r>
      <w:r>
        <w:rPr>
          <w:rFonts w:ascii="Times New Roman" w:eastAsia="Times New Roman" w:hAnsi="Times New Roman" w:cs="Times New Roman"/>
          <w:sz w:val="28"/>
          <w:szCs w:val="28"/>
        </w:rPr>
        <w:t xml:space="preserve"> специфика, которой обладает ОД, проводимая в рамках консалтинга</w:t>
      </w:r>
      <w:r w:rsidR="005A6377">
        <w:rPr>
          <w:rFonts w:ascii="Times New Roman" w:eastAsia="Times New Roman" w:hAnsi="Times New Roman" w:cs="Times New Roman"/>
          <w:sz w:val="28"/>
          <w:szCs w:val="28"/>
        </w:rPr>
        <w:t>. Наиболее значимым является вывод об отсутствии у консультантов мотивации к использованию научно обоснованных методологий, что приводит к тому, что они отдают предпочтение простым для понимания концепциям, разработанных вне рамок социологической науки.</w:t>
      </w:r>
    </w:p>
    <w:p w:rsidR="00A76493" w:rsidRPr="001105AA" w:rsidRDefault="00A76493">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31" w:name="_8c739fm2mn3a" w:colFirst="0" w:colLast="0"/>
      <w:bookmarkEnd w:id="131"/>
    </w:p>
    <w:p w:rsidR="00A76493" w:rsidRDefault="00236366">
      <w:pPr>
        <w:pStyle w:val="1"/>
        <w:ind w:firstLine="720"/>
      </w:pPr>
      <w:r>
        <w:lastRenderedPageBreak/>
        <w:t>ГЛАВА 2</w:t>
      </w:r>
    </w:p>
    <w:p w:rsidR="00A76493" w:rsidRDefault="00B3573F">
      <w:pPr>
        <w:pStyle w:val="1"/>
      </w:pPr>
      <w:bookmarkStart w:id="132" w:name="_k5fe4w6ie2lv" w:colFirst="0" w:colLast="0"/>
      <w:bookmarkEnd w:id="132"/>
      <w:r>
        <w:t>ЦЕННОСТНО-ЦЕЛЕВО</w:t>
      </w:r>
      <w:r w:rsidR="000A75AB">
        <w:t>Й</w:t>
      </w:r>
      <w:r>
        <w:t xml:space="preserve"> ПОДХОД</w:t>
      </w:r>
      <w:r w:rsidR="00236366">
        <w:t xml:space="preserve"> В ОРГАНИЗАЦИОННОЙ ДИАГНОСТИКЕ IT-КОМПАНИЙ</w:t>
      </w:r>
    </w:p>
    <w:p w:rsidR="00A76493" w:rsidRDefault="00236366">
      <w:pPr>
        <w:pStyle w:val="2"/>
      </w:pPr>
      <w:bookmarkStart w:id="133" w:name="_9x83by4x0f1t" w:colFirst="0" w:colLast="0"/>
      <w:bookmarkEnd w:id="133"/>
      <w:r>
        <w:t>2.1. Ценностно-целевая теория в социологии организаций</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34" w:name="_skd9z4eytmm8" w:colFirst="0" w:colLast="0"/>
      <w:bookmarkEnd w:id="134"/>
      <w:r>
        <w:rPr>
          <w:rFonts w:ascii="Times New Roman" w:eastAsia="Times New Roman" w:hAnsi="Times New Roman" w:cs="Times New Roman"/>
          <w:sz w:val="28"/>
          <w:szCs w:val="28"/>
        </w:rPr>
        <w:t>Теория, лежащая в основе данного исследования, уже частично описана в диссертации ранее в ряду других аксиологических концепций. Однако здесь мы остановимся на ней подробнее, опираясь на работу П. П. Дерюгина, А. С. Шиляевой, М. В. Сивоконь и С. В. Рассказова</w:t>
      </w:r>
      <w:r>
        <w:rPr>
          <w:rFonts w:ascii="Times New Roman" w:eastAsia="Times New Roman" w:hAnsi="Times New Roman" w:cs="Times New Roman"/>
          <w:sz w:val="28"/>
          <w:szCs w:val="28"/>
          <w:vertAlign w:val="superscript"/>
        </w:rPr>
        <w:footnoteReference w:id="113"/>
      </w:r>
      <w:r>
        <w:rPr>
          <w:rFonts w:ascii="Times New Roman" w:eastAsia="Times New Roman" w:hAnsi="Times New Roman" w:cs="Times New Roman"/>
          <w:sz w:val="28"/>
          <w:szCs w:val="28"/>
        </w:rPr>
        <w:t>. В рамках этой теории центральными элементами корпоративной культуры являются цели организации и ценности персонала, которые постоянно взаимодействуют друг с другом посредством рефлексии. При этом особенно подчеркивается способность ценностей к изменениям и главенствующая роль целей. Последние отличают корпоративную культуру от любой другой и, хотя идеальным считается вариант, когда цели и ценности занимают равнозначное положение, первые все же должны направлять последние.</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35" w:name="_ngt3p83p8aw1" w:colFirst="0" w:colLast="0"/>
      <w:bookmarkEnd w:id="135"/>
      <w:r>
        <w:rPr>
          <w:rFonts w:ascii="Times New Roman" w:eastAsia="Times New Roman" w:hAnsi="Times New Roman" w:cs="Times New Roman"/>
          <w:sz w:val="28"/>
          <w:szCs w:val="28"/>
        </w:rPr>
        <w:t xml:space="preserve">Отдельно отметим, что в рамках эмпирического исследования данной диссертации не проводится анализ рефлексии, то есть мы не смотрим на организацию в динамике, а лишь фиксируем ее положение в определенный момент времени. Это объясняется ориентацией работы на консалтинг, предполагающий, в большинстве случаев, единоразовое взаимодействие консультанта с организацией.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36" w:name="_bog3w5em40pd" w:colFirst="0" w:colLast="0"/>
      <w:bookmarkEnd w:id="136"/>
      <w:r>
        <w:rPr>
          <w:rFonts w:ascii="Times New Roman" w:eastAsia="Times New Roman" w:hAnsi="Times New Roman" w:cs="Times New Roman"/>
          <w:sz w:val="28"/>
          <w:szCs w:val="28"/>
        </w:rPr>
        <w:t xml:space="preserve">Рефлексия позволяет связывать не только ценности сотрудника как индивида и организации как группы, но и приводить их в частичное соответствие с общественными ценностями. Развивая мысль авторов теории, мы предполагаем, что особое значение имеют ценности сообщества, в котором находится организация, а в случае с коммерческой организацией — ценности той части рынка, к которой она относится. О корпоративной культуре, характерной для определенных рыночных ниш, говорят и другие </w:t>
      </w:r>
      <w:r>
        <w:rPr>
          <w:rFonts w:ascii="Times New Roman" w:eastAsia="Times New Roman" w:hAnsi="Times New Roman" w:cs="Times New Roman"/>
          <w:sz w:val="28"/>
          <w:szCs w:val="28"/>
        </w:rPr>
        <w:lastRenderedPageBreak/>
        <w:t>теоретики. Так, выделяют специфические характеристики культуры работников сферы услуг</w:t>
      </w:r>
      <w:r>
        <w:rPr>
          <w:rFonts w:ascii="Times New Roman" w:eastAsia="Times New Roman" w:hAnsi="Times New Roman" w:cs="Times New Roman"/>
          <w:sz w:val="28"/>
          <w:szCs w:val="28"/>
          <w:vertAlign w:val="superscript"/>
        </w:rPr>
        <w:footnoteReference w:id="114"/>
      </w:r>
      <w:r>
        <w:rPr>
          <w:rFonts w:ascii="Times New Roman" w:eastAsia="Times New Roman" w:hAnsi="Times New Roman" w:cs="Times New Roman"/>
          <w:sz w:val="28"/>
          <w:szCs w:val="28"/>
        </w:rPr>
        <w:t>, образования</w:t>
      </w:r>
      <w:r>
        <w:rPr>
          <w:rFonts w:ascii="Times New Roman" w:eastAsia="Times New Roman" w:hAnsi="Times New Roman" w:cs="Times New Roman"/>
          <w:sz w:val="28"/>
          <w:szCs w:val="28"/>
          <w:vertAlign w:val="superscript"/>
        </w:rPr>
        <w:footnoteReference w:id="115"/>
      </w:r>
      <w:r>
        <w:rPr>
          <w:rFonts w:ascii="Times New Roman" w:eastAsia="Times New Roman" w:hAnsi="Times New Roman" w:cs="Times New Roman"/>
          <w:sz w:val="28"/>
          <w:szCs w:val="28"/>
        </w:rPr>
        <w:t>, медицины</w:t>
      </w:r>
      <w:r>
        <w:rPr>
          <w:rFonts w:ascii="Times New Roman" w:eastAsia="Times New Roman" w:hAnsi="Times New Roman" w:cs="Times New Roman"/>
          <w:sz w:val="28"/>
          <w:szCs w:val="28"/>
          <w:vertAlign w:val="superscript"/>
        </w:rPr>
        <w:footnoteReference w:id="116"/>
      </w:r>
      <w:r>
        <w:rPr>
          <w:rFonts w:ascii="Times New Roman" w:eastAsia="Times New Roman" w:hAnsi="Times New Roman" w:cs="Times New Roman"/>
          <w:sz w:val="28"/>
          <w:szCs w:val="28"/>
        </w:rPr>
        <w:t xml:space="preserve"> и др.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37" w:name="_miynd3lk9zkq" w:colFirst="0" w:colLast="0"/>
      <w:bookmarkEnd w:id="137"/>
      <w:r>
        <w:rPr>
          <w:rFonts w:ascii="Times New Roman" w:eastAsia="Times New Roman" w:hAnsi="Times New Roman" w:cs="Times New Roman"/>
          <w:sz w:val="28"/>
          <w:szCs w:val="28"/>
        </w:rPr>
        <w:t>В данной диссертации проводится исследование представителей IT-сообщества, которое также является хорошо изученной средой в социальных науках. Вероятно, причиной этого является значительная потребность рынка в IT-специалистах: по данным HeadHunter, доля вакансий в этой сфере в 2018 году составила 12,1% от общего рынка в России</w:t>
      </w:r>
      <w:r>
        <w:rPr>
          <w:rFonts w:ascii="Times New Roman" w:eastAsia="Times New Roman" w:hAnsi="Times New Roman" w:cs="Times New Roman"/>
          <w:sz w:val="28"/>
          <w:szCs w:val="28"/>
          <w:vertAlign w:val="superscript"/>
        </w:rPr>
        <w:footnoteReference w:id="117"/>
      </w:r>
      <w:r>
        <w:rPr>
          <w:rFonts w:ascii="Times New Roman" w:eastAsia="Times New Roman" w:hAnsi="Times New Roman" w:cs="Times New Roman"/>
          <w:sz w:val="28"/>
          <w:szCs w:val="28"/>
        </w:rPr>
        <w:t>. Другая причина в том, что практики считают управление программистами особенно трудной задачей: этот процесс даже сравнивают с выпасом котов, имея в виду, что программисты обладают определенными “странностями”, которые надо ценить, одновременно заставляя двигаться в нужном направлении</w:t>
      </w:r>
      <w:r>
        <w:rPr>
          <w:rFonts w:ascii="Times New Roman" w:eastAsia="Times New Roman" w:hAnsi="Times New Roman" w:cs="Times New Roman"/>
          <w:sz w:val="28"/>
          <w:szCs w:val="28"/>
          <w:vertAlign w:val="superscript"/>
        </w:rPr>
        <w:footnoteReference w:id="118"/>
      </w:r>
      <w:r>
        <w:rPr>
          <w:rFonts w:ascii="Times New Roman" w:eastAsia="Times New Roman" w:hAnsi="Times New Roman" w:cs="Times New Roman"/>
          <w:sz w:val="28"/>
          <w:szCs w:val="28"/>
        </w:rPr>
        <w:t>. Также распространено мнение, что IT-специалистов удерживают не столько деньги, сколько интерес к самой работе</w:t>
      </w:r>
      <w:r>
        <w:rPr>
          <w:rFonts w:ascii="Times New Roman" w:eastAsia="Times New Roman" w:hAnsi="Times New Roman" w:cs="Times New Roman"/>
          <w:sz w:val="28"/>
          <w:szCs w:val="28"/>
          <w:vertAlign w:val="superscript"/>
        </w:rPr>
        <w:footnoteReference w:id="119"/>
      </w:r>
      <w:r>
        <w:rPr>
          <w:rFonts w:ascii="Times New Roman" w:eastAsia="Times New Roman" w:hAnsi="Times New Roman" w:cs="Times New Roman"/>
          <w:sz w:val="28"/>
          <w:szCs w:val="28"/>
        </w:rPr>
        <w:t>, а это подразумевает необходимость руководителя заботиться об этом. Говорят менеджеры и о силе программистского сообщества, которое рекомендуется создавать вокруг компании</w:t>
      </w:r>
      <w:r>
        <w:rPr>
          <w:rFonts w:ascii="Times New Roman" w:eastAsia="Times New Roman" w:hAnsi="Times New Roman" w:cs="Times New Roman"/>
          <w:sz w:val="28"/>
          <w:szCs w:val="28"/>
          <w:vertAlign w:val="superscript"/>
        </w:rPr>
        <w:footnoteReference w:id="120"/>
      </w:r>
      <w:r>
        <w:rPr>
          <w:rFonts w:ascii="Times New Roman" w:eastAsia="Times New Roman" w:hAnsi="Times New Roman" w:cs="Times New Roman"/>
          <w:sz w:val="28"/>
          <w:szCs w:val="28"/>
        </w:rPr>
        <w:t xml:space="preserve">. Этим же можно объяснить существование таких популярных IT-проектов, как “Хабр” и GitHub, основанных на сотрудничестве множества IT-специалистов и компаний. На исследованиях особенностей ценностей IT-специалистов мы остановимся в следующих частях.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38" w:name="_7vcnx4lyyc8s" w:colFirst="0" w:colLast="0"/>
      <w:bookmarkEnd w:id="138"/>
      <w:r>
        <w:rPr>
          <w:rFonts w:ascii="Times New Roman" w:eastAsia="Times New Roman" w:hAnsi="Times New Roman" w:cs="Times New Roman"/>
          <w:sz w:val="28"/>
          <w:szCs w:val="28"/>
        </w:rPr>
        <w:t>Таким образом, благодаря постоянной ценностно-целевой рефлексии, организация, вписывается в окружающую ее культуру и формирует свою уникальность. Разумно предположить, что ОД, направленная на изучение индивидуальных ценностей, будет особенно эффективна при анализе IT-</w:t>
      </w:r>
      <w:r>
        <w:rPr>
          <w:rFonts w:ascii="Times New Roman" w:eastAsia="Times New Roman" w:hAnsi="Times New Roman" w:cs="Times New Roman"/>
          <w:sz w:val="28"/>
          <w:szCs w:val="28"/>
        </w:rPr>
        <w:lastRenderedPageBreak/>
        <w:t>компаний, к мнению и потребностям большинства сотрудников которых необходимо прислушиваться с особенной тщательностью из-за требований истощенного рынка труда.</w:t>
      </w:r>
    </w:p>
    <w:p w:rsidR="00A76493" w:rsidRDefault="00A76493">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39" w:name="_exbjjkooa9h0" w:colFirst="0" w:colLast="0"/>
      <w:bookmarkEnd w:id="139"/>
    </w:p>
    <w:p w:rsidR="00A76493" w:rsidRDefault="00236366">
      <w:pPr>
        <w:pStyle w:val="3"/>
        <w:ind w:firstLine="720"/>
      </w:pPr>
      <w:r>
        <w:t xml:space="preserve"> 2.2.1. Методы сбора данных в ценностно-целевом подходе</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40" w:name="_ves6vs6s2n41" w:colFirst="0" w:colLast="0"/>
      <w:bookmarkEnd w:id="140"/>
      <w:r>
        <w:rPr>
          <w:rFonts w:ascii="Times New Roman" w:eastAsia="Times New Roman" w:hAnsi="Times New Roman" w:cs="Times New Roman"/>
          <w:sz w:val="28"/>
          <w:szCs w:val="28"/>
        </w:rPr>
        <w:t xml:space="preserve">Из теории следует, что для анализа организации необходимо соотнести ее цели, ценности сотрудников и ценности сообщества, при этом во всех трех случаях определяются цели-ценности, разделенные, согласно концепциям Г.Рикерта и М.Рокича, на терминальные (отражающие цели) и инструментальные (отражающие средства достижения этих целей). При этом под целями организации понимаются цели-ценности ее руководства. Нетрудно заметить, что на этом этапе в концепции смешиваются понятия “ценности” и “цели”, тем более что в итоге исследователи работают только со списком ценностей, называя их “целями-ценностями”. Такое смешение есть как в видении организационной культуры в рамках теории, так и в используемой классификации ценностей. Это позволяет не делать искусственной дихотомизации ценностей и целей ни в рамках личности, ни в рамках оргкультуры.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41" w:name="_k9u1fckbzjnq" w:colFirst="0" w:colLast="0"/>
      <w:bookmarkEnd w:id="141"/>
      <w:r>
        <w:rPr>
          <w:rFonts w:ascii="Times New Roman" w:eastAsia="Times New Roman" w:hAnsi="Times New Roman" w:cs="Times New Roman"/>
          <w:sz w:val="28"/>
          <w:szCs w:val="28"/>
        </w:rPr>
        <w:t xml:space="preserve">Изначально необходимо определить список целей-ценностей сообщества, той сферы, в рамках которой функционирует организация. Для этого в оригинальной методике используются анализ документов и опрос экспертов. В случае с инструментальными ценностями IT-сообщества есть </w:t>
      </w:r>
      <w:r>
        <w:rPr>
          <w:rFonts w:ascii="Times New Roman" w:eastAsia="Times New Roman" w:hAnsi="Times New Roman" w:cs="Times New Roman"/>
          <w:sz w:val="28"/>
          <w:szCs w:val="28"/>
        </w:rPr>
        <w:lastRenderedPageBreak/>
        <w:t>возможность опираться на результаты исследований</w:t>
      </w:r>
      <w:r>
        <w:rPr>
          <w:rFonts w:ascii="Times New Roman" w:eastAsia="Times New Roman" w:hAnsi="Times New Roman" w:cs="Times New Roman"/>
          <w:sz w:val="28"/>
          <w:szCs w:val="28"/>
          <w:vertAlign w:val="superscript"/>
        </w:rPr>
        <w:footnoteReference w:id="121"/>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122"/>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123"/>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124"/>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125"/>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126"/>
      </w:r>
      <w:r>
        <w:rPr>
          <w:rFonts w:ascii="Times New Roman" w:eastAsia="Times New Roman" w:hAnsi="Times New Roman" w:cs="Times New Roman"/>
          <w:sz w:val="28"/>
          <w:szCs w:val="28"/>
        </w:rPr>
        <w:t xml:space="preserve"> </w:t>
      </w:r>
      <w:r>
        <w:rPr>
          <w:vertAlign w:val="superscript"/>
        </w:rPr>
        <w:footnoteReference w:id="127"/>
      </w:r>
      <w:r>
        <w:rPr>
          <w:rFonts w:ascii="Times New Roman" w:eastAsia="Times New Roman" w:hAnsi="Times New Roman" w:cs="Times New Roman"/>
          <w:sz w:val="28"/>
          <w:szCs w:val="28"/>
        </w:rPr>
        <w:t xml:space="preserve"> их особенностей, так как таких исследований проведено немало. При этом все же в них обычно изучаются не ценности, а черты, характеристики, потребности, типичные для IT-специалистов, из которых можно сделать предположение о целях-ценностях. Стоит отметить, что такие предположения могли оказаться ошибочными, однако, ввиду отсутствия исследований ценностей в этой среде, у нас не было другой возможности получить сведений о них. И все же у нас есть основания предполагать тесную взаимосвязь между чертами, потребностями личности и ее целями, о чем подробнее будет сказано в следующей части.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42" w:name="_cwskpycrk1if" w:colFirst="0" w:colLast="0"/>
      <w:bookmarkEnd w:id="142"/>
      <w:r>
        <w:rPr>
          <w:rFonts w:ascii="Times New Roman" w:eastAsia="Times New Roman" w:hAnsi="Times New Roman" w:cs="Times New Roman"/>
          <w:sz w:val="28"/>
          <w:szCs w:val="28"/>
        </w:rPr>
        <w:t xml:space="preserve">Можно предположить, что ограничение обзора до русскоязычных источников сделало бы итоговый список ценностей более точным, характерным именно для России. Однако, во-первых, таких работ слишком мало, и ни одна из них не является достаточно масштабной, чтобы можно было делать однозначные выводы, во-вторых, многие российские компании (и в частности та, которая изучается в диссертации) работают или стремятся работать на мировом рынке, что подразумевает необходимость включенности в культуру мирового IT-сообщества.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43" w:name="_dhvfrbs0dxp" w:colFirst="0" w:colLast="0"/>
      <w:bookmarkEnd w:id="143"/>
      <w:r>
        <w:rPr>
          <w:rFonts w:ascii="Times New Roman" w:eastAsia="Times New Roman" w:hAnsi="Times New Roman" w:cs="Times New Roman"/>
          <w:sz w:val="28"/>
          <w:szCs w:val="28"/>
        </w:rPr>
        <w:lastRenderedPageBreak/>
        <w:t xml:space="preserve">Для выделения терминальных ценностей мы произвели обзор статей </w:t>
      </w:r>
      <w:r>
        <w:rPr>
          <w:rFonts w:ascii="Times New Roman" w:eastAsia="Times New Roman" w:hAnsi="Times New Roman" w:cs="Times New Roman"/>
          <w:sz w:val="28"/>
          <w:szCs w:val="28"/>
          <w:vertAlign w:val="superscript"/>
        </w:rPr>
        <w:footnoteReference w:id="128"/>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129"/>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130"/>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131"/>
      </w:r>
      <w:r>
        <w:rPr>
          <w:rFonts w:ascii="Times New Roman" w:eastAsia="Times New Roman" w:hAnsi="Times New Roman" w:cs="Times New Roman"/>
          <w:sz w:val="28"/>
          <w:szCs w:val="28"/>
        </w:rPr>
        <w:t xml:space="preserve"> об IT-рынке в России.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44" w:name="_zbgxl8vm6tc4" w:colFirst="0" w:colLast="0"/>
      <w:bookmarkEnd w:id="144"/>
      <w:r>
        <w:rPr>
          <w:rFonts w:ascii="Times New Roman" w:eastAsia="Times New Roman" w:hAnsi="Times New Roman" w:cs="Times New Roman"/>
          <w:sz w:val="28"/>
          <w:szCs w:val="28"/>
        </w:rPr>
        <w:t>Итак, в результате обзора выделены следующие цели-ценности IT-сообщества:</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45" w:name="_yu20wp66h8ej" w:colFirst="0" w:colLast="0"/>
      <w:bookmarkEnd w:id="145"/>
      <w:r>
        <w:rPr>
          <w:rFonts w:ascii="Times New Roman" w:eastAsia="Times New Roman" w:hAnsi="Times New Roman" w:cs="Times New Roman"/>
          <w:sz w:val="28"/>
          <w:szCs w:val="28"/>
        </w:rPr>
        <w:t xml:space="preserve">Терминальные: </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46" w:name="_hr9n56e9py1" w:colFirst="0" w:colLast="0"/>
      <w:bookmarkEnd w:id="146"/>
      <w:r>
        <w:rPr>
          <w:rFonts w:ascii="Times New Roman" w:eastAsia="Times New Roman" w:hAnsi="Times New Roman" w:cs="Times New Roman"/>
          <w:sz w:val="28"/>
          <w:szCs w:val="28"/>
        </w:rPr>
        <w:t>Открытость с рынком в плане обмена информацией</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47" w:name="_9a3gy83rnxjc" w:colFirst="0" w:colLast="0"/>
      <w:bookmarkEnd w:id="147"/>
      <w:r>
        <w:rPr>
          <w:rFonts w:ascii="Times New Roman" w:eastAsia="Times New Roman" w:hAnsi="Times New Roman" w:cs="Times New Roman"/>
          <w:sz w:val="28"/>
          <w:szCs w:val="28"/>
        </w:rPr>
        <w:t>Сбыт услуг компании платежеспособным клиентам</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48" w:name="_bucq9ffe68rj" w:colFirst="0" w:colLast="0"/>
      <w:bookmarkEnd w:id="148"/>
      <w:r>
        <w:rPr>
          <w:rFonts w:ascii="Times New Roman" w:eastAsia="Times New Roman" w:hAnsi="Times New Roman" w:cs="Times New Roman"/>
          <w:sz w:val="28"/>
          <w:szCs w:val="28"/>
        </w:rPr>
        <w:t>Получение специальных условий от поставщиков программного обеспечения</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49" w:name="_t6thxyy0d7li" w:colFirst="0" w:colLast="0"/>
      <w:bookmarkEnd w:id="149"/>
      <w:r>
        <w:rPr>
          <w:rFonts w:ascii="Times New Roman" w:eastAsia="Times New Roman" w:hAnsi="Times New Roman" w:cs="Times New Roman"/>
          <w:sz w:val="28"/>
          <w:szCs w:val="28"/>
        </w:rPr>
        <w:t>Привлечение на работу лучших ИТ-специалистов</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50" w:name="_lqq0ckomr413" w:colFirst="0" w:colLast="0"/>
      <w:bookmarkEnd w:id="150"/>
      <w:r>
        <w:rPr>
          <w:rFonts w:ascii="Times New Roman" w:eastAsia="Times New Roman" w:hAnsi="Times New Roman" w:cs="Times New Roman"/>
          <w:sz w:val="28"/>
          <w:szCs w:val="28"/>
        </w:rPr>
        <w:t>Получение государственных субсидий, льгот и возможности заключения государственных контрактов.</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51" w:name="_svvkle5jbsmx" w:colFirst="0" w:colLast="0"/>
      <w:bookmarkEnd w:id="151"/>
      <w:r>
        <w:rPr>
          <w:rFonts w:ascii="Times New Roman" w:eastAsia="Times New Roman" w:hAnsi="Times New Roman" w:cs="Times New Roman"/>
          <w:sz w:val="28"/>
          <w:szCs w:val="28"/>
        </w:rPr>
        <w:t>Наличие зарубежных партнеров.</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52" w:name="_ups3itqkm56i" w:colFirst="0" w:colLast="0"/>
      <w:bookmarkEnd w:id="152"/>
      <w:r>
        <w:rPr>
          <w:rFonts w:ascii="Times New Roman" w:eastAsia="Times New Roman" w:hAnsi="Times New Roman" w:cs="Times New Roman"/>
          <w:sz w:val="28"/>
          <w:szCs w:val="28"/>
        </w:rPr>
        <w:t>Высокое качество реализации проекта и конечного продукта.</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53" w:name="_bmn1zic9t64r" w:colFirst="0" w:colLast="0"/>
      <w:bookmarkEnd w:id="153"/>
      <w:r>
        <w:rPr>
          <w:rFonts w:ascii="Times New Roman" w:eastAsia="Times New Roman" w:hAnsi="Times New Roman" w:cs="Times New Roman"/>
          <w:sz w:val="28"/>
          <w:szCs w:val="28"/>
        </w:rPr>
        <w:t>Постоянное развитие инновационных процессов в компании.</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54" w:name="_5xy3q136inh2" w:colFirst="0" w:colLast="0"/>
      <w:bookmarkEnd w:id="154"/>
      <w:r>
        <w:rPr>
          <w:rFonts w:ascii="Times New Roman" w:eastAsia="Times New Roman" w:hAnsi="Times New Roman" w:cs="Times New Roman"/>
          <w:sz w:val="28"/>
          <w:szCs w:val="28"/>
        </w:rPr>
        <w:t>Согласованная стратегия фирмы.</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55" w:name="_ahrmgpo8kfli" w:colFirst="0" w:colLast="0"/>
      <w:bookmarkEnd w:id="155"/>
      <w:r>
        <w:rPr>
          <w:rFonts w:ascii="Times New Roman" w:eastAsia="Times New Roman" w:hAnsi="Times New Roman" w:cs="Times New Roman"/>
          <w:sz w:val="28"/>
          <w:szCs w:val="28"/>
        </w:rPr>
        <w:t>Отсутствие бюрократических препятствий и трений при внутреннем согласовании.</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56" w:name="_56tr273v0iun" w:colFirst="0" w:colLast="0"/>
      <w:bookmarkEnd w:id="156"/>
      <w:r>
        <w:rPr>
          <w:rFonts w:ascii="Times New Roman" w:eastAsia="Times New Roman" w:hAnsi="Times New Roman" w:cs="Times New Roman"/>
          <w:sz w:val="28"/>
          <w:szCs w:val="28"/>
        </w:rPr>
        <w:t>Наличие у компании собственного капитала (отсутствие долгов).</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57" w:name="_4xfizmpdbfxt" w:colFirst="0" w:colLast="0"/>
      <w:bookmarkEnd w:id="157"/>
      <w:r>
        <w:rPr>
          <w:rFonts w:ascii="Times New Roman" w:eastAsia="Times New Roman" w:hAnsi="Times New Roman" w:cs="Times New Roman"/>
          <w:sz w:val="28"/>
          <w:szCs w:val="28"/>
        </w:rPr>
        <w:t>Обеспечение равномерности денежного потока за счет небольших проектов.</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58" w:name="_mnvxs9npkaps" w:colFirst="0" w:colLast="0"/>
      <w:bookmarkEnd w:id="158"/>
      <w:r>
        <w:rPr>
          <w:rFonts w:ascii="Times New Roman" w:eastAsia="Times New Roman" w:hAnsi="Times New Roman" w:cs="Times New Roman"/>
          <w:sz w:val="28"/>
          <w:szCs w:val="28"/>
        </w:rPr>
        <w:t>Работа над проектами с быстрой отдачей.</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59" w:name="_u6ro6nqhsmcy" w:colFirst="0" w:colLast="0"/>
      <w:bookmarkEnd w:id="159"/>
      <w:r>
        <w:rPr>
          <w:rFonts w:ascii="Times New Roman" w:eastAsia="Times New Roman" w:hAnsi="Times New Roman" w:cs="Times New Roman"/>
          <w:sz w:val="28"/>
          <w:szCs w:val="28"/>
        </w:rPr>
        <w:t>Доступа к сбытовым сетям.</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60" w:name="_amucpgtp3owr" w:colFirst="0" w:colLast="0"/>
      <w:bookmarkEnd w:id="160"/>
      <w:r>
        <w:rPr>
          <w:rFonts w:ascii="Times New Roman" w:eastAsia="Times New Roman" w:hAnsi="Times New Roman" w:cs="Times New Roman"/>
          <w:sz w:val="28"/>
          <w:szCs w:val="28"/>
        </w:rPr>
        <w:t>Хорошая репутация на рынке.</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61" w:name="_wnryj2xcxm42" w:colFirst="0" w:colLast="0"/>
      <w:bookmarkEnd w:id="161"/>
      <w:r>
        <w:rPr>
          <w:rFonts w:ascii="Times New Roman" w:eastAsia="Times New Roman" w:hAnsi="Times New Roman" w:cs="Times New Roman"/>
          <w:sz w:val="28"/>
          <w:szCs w:val="28"/>
        </w:rPr>
        <w:lastRenderedPageBreak/>
        <w:t>Диверсификация бизнеса (расширение ассортимента услуг, ориентация как на профессионалов, так и на непрофессиональных пользователей).</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62" w:name="_xmiujahng58i" w:colFirst="0" w:colLast="0"/>
      <w:bookmarkEnd w:id="162"/>
      <w:r>
        <w:rPr>
          <w:rFonts w:ascii="Times New Roman" w:eastAsia="Times New Roman" w:hAnsi="Times New Roman" w:cs="Times New Roman"/>
          <w:sz w:val="28"/>
          <w:szCs w:val="28"/>
        </w:rPr>
        <w:t>Слияние с другими компаниями.</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63" w:name="_eegkd111cxk0" w:colFirst="0" w:colLast="0"/>
      <w:bookmarkEnd w:id="163"/>
      <w:r>
        <w:rPr>
          <w:rFonts w:ascii="Times New Roman" w:eastAsia="Times New Roman" w:hAnsi="Times New Roman" w:cs="Times New Roman"/>
          <w:sz w:val="28"/>
          <w:szCs w:val="28"/>
        </w:rPr>
        <w:t>Формирование профессионального неформального сообщества вокруг компании.</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64" w:name="_8o7q1t6kjzzd" w:colFirst="0" w:colLast="0"/>
      <w:bookmarkEnd w:id="164"/>
      <w:r>
        <w:rPr>
          <w:rFonts w:ascii="Times New Roman" w:eastAsia="Times New Roman" w:hAnsi="Times New Roman" w:cs="Times New Roman"/>
          <w:sz w:val="28"/>
          <w:szCs w:val="28"/>
        </w:rPr>
        <w:t>Стремление к интеграционным решениям (использование софта разных производителей).</w:t>
      </w:r>
    </w:p>
    <w:p w:rsidR="00A76493" w:rsidRDefault="00236366">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65" w:name="_54glhmymveod" w:colFirst="0" w:colLast="0"/>
      <w:bookmarkEnd w:id="165"/>
      <w:r>
        <w:rPr>
          <w:rFonts w:ascii="Times New Roman" w:eastAsia="Times New Roman" w:hAnsi="Times New Roman" w:cs="Times New Roman"/>
          <w:sz w:val="28"/>
          <w:szCs w:val="28"/>
        </w:rPr>
        <w:t>Повышенные требования к информационной безопасности.</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66" w:name="_7ccableceprd" w:colFirst="0" w:colLast="0"/>
      <w:bookmarkEnd w:id="166"/>
      <w:r>
        <w:rPr>
          <w:rFonts w:ascii="Times New Roman" w:eastAsia="Times New Roman" w:hAnsi="Times New Roman" w:cs="Times New Roman"/>
          <w:sz w:val="28"/>
          <w:szCs w:val="28"/>
        </w:rPr>
        <w:t>Инструментальные ценности:</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67" w:name="_awx445q6wega" w:colFirst="0" w:colLast="0"/>
      <w:bookmarkEnd w:id="167"/>
      <w:r>
        <w:rPr>
          <w:rFonts w:ascii="Times New Roman" w:eastAsia="Times New Roman" w:hAnsi="Times New Roman" w:cs="Times New Roman"/>
          <w:sz w:val="28"/>
          <w:szCs w:val="28"/>
        </w:rPr>
        <w:t>Неформальный стиль общения с коллегами</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68" w:name="_iyie8t7tfvqq" w:colFirst="0" w:colLast="0"/>
      <w:bookmarkEnd w:id="168"/>
      <w:r>
        <w:rPr>
          <w:rFonts w:ascii="Times New Roman" w:eastAsia="Times New Roman" w:hAnsi="Times New Roman" w:cs="Times New Roman"/>
          <w:sz w:val="28"/>
          <w:szCs w:val="28"/>
        </w:rPr>
        <w:t xml:space="preserve">Автономность </w:t>
      </w:r>
    </w:p>
    <w:p w:rsidR="00A76493" w:rsidRDefault="00236366">
      <w:pPr>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Удовлетворенность работой и интерес к ней</w:t>
      </w:r>
    </w:p>
    <w:p w:rsidR="00A76493" w:rsidRDefault="00236366">
      <w:pPr>
        <w:numPr>
          <w:ilvl w:val="0"/>
          <w:numId w:val="17"/>
        </w:numPr>
        <w:spacing w:line="360" w:lineRule="auto"/>
        <w:jc w:val="both"/>
        <w:rPr>
          <w:rFonts w:ascii="Times New Roman" w:eastAsia="Times New Roman" w:hAnsi="Times New Roman" w:cs="Times New Roman"/>
          <w:sz w:val="28"/>
          <w:szCs w:val="28"/>
        </w:rPr>
      </w:pPr>
      <w:bookmarkStart w:id="169" w:name="_f92j4lusha4r" w:colFirst="0" w:colLast="0"/>
      <w:bookmarkEnd w:id="169"/>
      <w:r>
        <w:rPr>
          <w:rFonts w:ascii="Times New Roman" w:eastAsia="Times New Roman" w:hAnsi="Times New Roman" w:cs="Times New Roman"/>
          <w:sz w:val="28"/>
          <w:szCs w:val="28"/>
        </w:rPr>
        <w:t>Высокая эффективность собственной работы</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70" w:name="_ou937jmzh8ns" w:colFirst="0" w:colLast="0"/>
      <w:bookmarkEnd w:id="170"/>
      <w:r>
        <w:rPr>
          <w:rFonts w:ascii="Times New Roman" w:eastAsia="Times New Roman" w:hAnsi="Times New Roman" w:cs="Times New Roman"/>
          <w:sz w:val="28"/>
          <w:szCs w:val="28"/>
        </w:rPr>
        <w:t>Умение работать с передовыми технологиями, инновациями</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71" w:name="_2gdz4uf87svo" w:colFirst="0" w:colLast="0"/>
      <w:bookmarkEnd w:id="171"/>
      <w:r>
        <w:rPr>
          <w:rFonts w:ascii="Times New Roman" w:eastAsia="Times New Roman" w:hAnsi="Times New Roman" w:cs="Times New Roman"/>
          <w:sz w:val="28"/>
          <w:szCs w:val="28"/>
        </w:rPr>
        <w:t>Жажда интеллектуального вызова</w:t>
      </w:r>
    </w:p>
    <w:p w:rsidR="00A76493" w:rsidRDefault="00236366">
      <w:pPr>
        <w:numPr>
          <w:ilvl w:val="0"/>
          <w:numId w:val="17"/>
        </w:numPr>
        <w:spacing w:line="360" w:lineRule="auto"/>
        <w:jc w:val="both"/>
        <w:rPr>
          <w:rFonts w:ascii="Times New Roman" w:eastAsia="Times New Roman" w:hAnsi="Times New Roman" w:cs="Times New Roman"/>
          <w:sz w:val="28"/>
          <w:szCs w:val="28"/>
        </w:rPr>
      </w:pPr>
      <w:bookmarkStart w:id="172" w:name="_7gbkaidzdd9v" w:colFirst="0" w:colLast="0"/>
      <w:bookmarkEnd w:id="172"/>
      <w:r>
        <w:rPr>
          <w:rFonts w:ascii="Times New Roman" w:eastAsia="Times New Roman" w:hAnsi="Times New Roman" w:cs="Times New Roman"/>
          <w:sz w:val="28"/>
          <w:szCs w:val="28"/>
        </w:rPr>
        <w:t>Постоянное обучение</w:t>
      </w:r>
    </w:p>
    <w:p w:rsidR="00A76493" w:rsidRDefault="00236366">
      <w:pPr>
        <w:numPr>
          <w:ilvl w:val="0"/>
          <w:numId w:val="17"/>
        </w:numPr>
        <w:spacing w:line="360" w:lineRule="auto"/>
        <w:jc w:val="both"/>
        <w:rPr>
          <w:rFonts w:ascii="Times New Roman" w:eastAsia="Times New Roman" w:hAnsi="Times New Roman" w:cs="Times New Roman"/>
          <w:sz w:val="28"/>
          <w:szCs w:val="28"/>
        </w:rPr>
      </w:pPr>
      <w:bookmarkStart w:id="173" w:name="_4nyw0feqqpqo" w:colFirst="0" w:colLast="0"/>
      <w:bookmarkEnd w:id="173"/>
      <w:r>
        <w:rPr>
          <w:rFonts w:ascii="Times New Roman" w:eastAsia="Times New Roman" w:hAnsi="Times New Roman" w:cs="Times New Roman"/>
          <w:sz w:val="28"/>
          <w:szCs w:val="28"/>
        </w:rPr>
        <w:t xml:space="preserve">Участие в принятии важных для компании решений, обсуждение стратегии, миссии, философии компании </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74" w:name="_urcoeoz07ox" w:colFirst="0" w:colLast="0"/>
      <w:bookmarkEnd w:id="174"/>
      <w:r>
        <w:rPr>
          <w:rFonts w:ascii="Times New Roman" w:eastAsia="Times New Roman" w:hAnsi="Times New Roman" w:cs="Times New Roman"/>
          <w:sz w:val="28"/>
          <w:szCs w:val="28"/>
        </w:rPr>
        <w:t>Потребность в признании достигнутых результатов коллегами и начальством</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75" w:name="_82f7tx4zd7ca" w:colFirst="0" w:colLast="0"/>
      <w:bookmarkEnd w:id="175"/>
      <w:r>
        <w:rPr>
          <w:rFonts w:ascii="Times New Roman" w:eastAsia="Times New Roman" w:hAnsi="Times New Roman" w:cs="Times New Roman"/>
          <w:sz w:val="28"/>
          <w:szCs w:val="28"/>
        </w:rPr>
        <w:t>Желание командной работы</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76" w:name="_e5o6sc8hpmsa" w:colFirst="0" w:colLast="0"/>
      <w:bookmarkEnd w:id="176"/>
      <w:r>
        <w:rPr>
          <w:rFonts w:ascii="Times New Roman" w:eastAsia="Times New Roman" w:hAnsi="Times New Roman" w:cs="Times New Roman"/>
          <w:sz w:val="28"/>
          <w:szCs w:val="28"/>
        </w:rPr>
        <w:t>Навыки профессионального взаимодействия с коллегами</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77" w:name="_e6r7423hf8al" w:colFirst="0" w:colLast="0"/>
      <w:bookmarkEnd w:id="177"/>
      <w:r>
        <w:rPr>
          <w:rFonts w:ascii="Times New Roman" w:eastAsia="Times New Roman" w:hAnsi="Times New Roman" w:cs="Times New Roman"/>
          <w:sz w:val="28"/>
          <w:szCs w:val="28"/>
        </w:rPr>
        <w:t xml:space="preserve">Знание английского языка </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78" w:name="_u0od17mdgl1n" w:colFirst="0" w:colLast="0"/>
      <w:bookmarkEnd w:id="178"/>
      <w:r>
        <w:rPr>
          <w:rFonts w:ascii="Times New Roman" w:eastAsia="Times New Roman" w:hAnsi="Times New Roman" w:cs="Times New Roman"/>
          <w:sz w:val="28"/>
          <w:szCs w:val="28"/>
        </w:rPr>
        <w:t>Разностороннее творческое развитие</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79" w:name="_y8lmfila9i08" w:colFirst="0" w:colLast="0"/>
      <w:bookmarkEnd w:id="179"/>
      <w:r>
        <w:rPr>
          <w:rFonts w:ascii="Times New Roman" w:eastAsia="Times New Roman" w:hAnsi="Times New Roman" w:cs="Times New Roman"/>
          <w:sz w:val="28"/>
          <w:szCs w:val="28"/>
        </w:rPr>
        <w:t>Нестандартное мышление</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80" w:name="_csfqxxciz5bu" w:colFirst="0" w:colLast="0"/>
      <w:bookmarkEnd w:id="180"/>
      <w:r>
        <w:rPr>
          <w:rFonts w:ascii="Times New Roman" w:eastAsia="Times New Roman" w:hAnsi="Times New Roman" w:cs="Times New Roman"/>
          <w:sz w:val="28"/>
          <w:szCs w:val="28"/>
        </w:rPr>
        <w:t>Активное общение с клиентами</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81" w:name="_9wltnjwtqjah" w:colFirst="0" w:colLast="0"/>
      <w:bookmarkEnd w:id="181"/>
      <w:r>
        <w:rPr>
          <w:rFonts w:ascii="Times New Roman" w:eastAsia="Times New Roman" w:hAnsi="Times New Roman" w:cs="Times New Roman"/>
          <w:sz w:val="28"/>
          <w:szCs w:val="28"/>
        </w:rPr>
        <w:t>Преданность компании, согласие на сверхурочную работу при необходимости</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82" w:name="_idg8eon0880n" w:colFirst="0" w:colLast="0"/>
      <w:bookmarkEnd w:id="182"/>
      <w:r>
        <w:rPr>
          <w:rFonts w:ascii="Times New Roman" w:eastAsia="Times New Roman" w:hAnsi="Times New Roman" w:cs="Times New Roman"/>
          <w:sz w:val="28"/>
          <w:szCs w:val="28"/>
        </w:rPr>
        <w:t>Потребность в четко сформулированных рабочих задачах</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83" w:name="_c5t3oludggil" w:colFirst="0" w:colLast="0"/>
      <w:bookmarkEnd w:id="183"/>
      <w:r>
        <w:rPr>
          <w:rFonts w:ascii="Times New Roman" w:eastAsia="Times New Roman" w:hAnsi="Times New Roman" w:cs="Times New Roman"/>
          <w:sz w:val="28"/>
          <w:szCs w:val="28"/>
        </w:rPr>
        <w:lastRenderedPageBreak/>
        <w:t xml:space="preserve">Стремление к разнообразию задач </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84" w:name="_vtdryqzhna9n" w:colFirst="0" w:colLast="0"/>
      <w:bookmarkEnd w:id="184"/>
      <w:r>
        <w:rPr>
          <w:rFonts w:ascii="Times New Roman" w:eastAsia="Times New Roman" w:hAnsi="Times New Roman" w:cs="Times New Roman"/>
          <w:sz w:val="28"/>
          <w:szCs w:val="28"/>
        </w:rPr>
        <w:t>Потребность в комфортных психологических условиях труда</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85" w:name="_2z0v33ulnlc" w:colFirst="0" w:colLast="0"/>
      <w:bookmarkEnd w:id="185"/>
      <w:r>
        <w:rPr>
          <w:rFonts w:ascii="Times New Roman" w:eastAsia="Times New Roman" w:hAnsi="Times New Roman" w:cs="Times New Roman"/>
          <w:sz w:val="28"/>
          <w:szCs w:val="28"/>
        </w:rPr>
        <w:t>Предпочтение высокой зарплаты</w:t>
      </w:r>
    </w:p>
    <w:p w:rsidR="00A76493" w:rsidRDefault="00236366">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86" w:name="_uqyzoeggmgcr" w:colFirst="0" w:colLast="0"/>
      <w:bookmarkEnd w:id="186"/>
      <w:r>
        <w:rPr>
          <w:rFonts w:ascii="Times New Roman" w:eastAsia="Times New Roman" w:hAnsi="Times New Roman" w:cs="Times New Roman"/>
          <w:sz w:val="28"/>
          <w:szCs w:val="28"/>
        </w:rPr>
        <w:t>Удобное рабочее место</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87" w:name="_vhw2f972cwi1" w:colFirst="0" w:colLast="0"/>
      <w:bookmarkEnd w:id="187"/>
      <w:r>
        <w:rPr>
          <w:rFonts w:ascii="Times New Roman" w:eastAsia="Times New Roman" w:hAnsi="Times New Roman" w:cs="Times New Roman"/>
          <w:sz w:val="28"/>
          <w:szCs w:val="28"/>
        </w:rPr>
        <w:t>Валидность данных ценностей была проверена в ходе опроса студентов, обучающихся на специальностях “журналистика” и “информационные технологии”. 40 представителям первой специальности и 70 представителям второй было предложено оценить по степени значимости для них данных ценностей: была проведена процедура анализа ответов, описанная далее. Выяснилось, что будущие IT-специалисты поставили значительно более высокие оценки данным ценностям, а ценностный потенциал структуры их ценностей был значительно выше, чем у представителей будущих журналистов.</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88" w:name="_i00ncswxji2f" w:colFirst="0" w:colLast="0"/>
      <w:bookmarkEnd w:id="188"/>
      <w:r>
        <w:rPr>
          <w:rFonts w:ascii="Times New Roman" w:eastAsia="Times New Roman" w:hAnsi="Times New Roman" w:cs="Times New Roman"/>
          <w:sz w:val="28"/>
          <w:szCs w:val="28"/>
        </w:rPr>
        <w:t>Далее в оригинальной методике представителям организации предлагается проранжировать два списка ценностей по степени их значимости для респондента. При проведении эмпирического исследования в рамках данной магистерской диссертации сплошной опрос членов организации был проведен на конечной стадии этапа сбора данных. Основным же методом сбора данных были выбраны аудиозаписи совещаний, наблюдение за работой компании и интервью с ее членами.</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89" w:name="_o1o24zvjti95" w:colFirst="0" w:colLast="0"/>
      <w:bookmarkEnd w:id="189"/>
      <w:r>
        <w:rPr>
          <w:rFonts w:ascii="Times New Roman" w:eastAsia="Times New Roman" w:hAnsi="Times New Roman" w:cs="Times New Roman"/>
          <w:sz w:val="28"/>
          <w:szCs w:val="28"/>
        </w:rPr>
        <w:tab/>
        <w:t>Выбор качественных методов для сбора данных о ценностях членов организации объясняется различием между декларируемыми и реальными ценностями — идею, которую наиболее полно развил Д.А. Леонтьев</w:t>
      </w:r>
      <w:r>
        <w:rPr>
          <w:rFonts w:ascii="Times New Roman" w:eastAsia="Times New Roman" w:hAnsi="Times New Roman" w:cs="Times New Roman"/>
          <w:sz w:val="28"/>
          <w:szCs w:val="28"/>
          <w:vertAlign w:val="superscript"/>
        </w:rPr>
        <w:footnoteReference w:id="132"/>
      </w:r>
      <w:r>
        <w:rPr>
          <w:rFonts w:ascii="Times New Roman" w:eastAsia="Times New Roman" w:hAnsi="Times New Roman" w:cs="Times New Roman"/>
          <w:sz w:val="28"/>
          <w:szCs w:val="28"/>
        </w:rPr>
        <w:t xml:space="preserve">. Первые он называет ценностными ориентациями, а вторые — ценностями. Первые являются результатом деятельности сознания, это представления субъекта о собственных ценностях, которые могут не совпадать с реальными ценностями, побуждающими индивида к определенным действиям. Причина расхождения между ценностными ориентациями и </w:t>
      </w:r>
      <w:r>
        <w:rPr>
          <w:rFonts w:ascii="Times New Roman" w:eastAsia="Times New Roman" w:hAnsi="Times New Roman" w:cs="Times New Roman"/>
          <w:sz w:val="28"/>
          <w:szCs w:val="28"/>
        </w:rPr>
        <w:lastRenderedPageBreak/>
        <w:t xml:space="preserve">ценностями может быть в неспособности субъекта к рефлексии и вербализации своих реальных ценностей, наличие “конкурирующих компонентов вербального поведения или сознания”. Осознавая это противоречие, Леонтьев решает остановиться на изучении ценностных ориентаций.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90" w:name="_5h6q45pqwmyy" w:colFirst="0" w:colLast="0"/>
      <w:bookmarkEnd w:id="190"/>
      <w:r>
        <w:rPr>
          <w:rFonts w:ascii="Times New Roman" w:eastAsia="Times New Roman" w:hAnsi="Times New Roman" w:cs="Times New Roman"/>
          <w:sz w:val="28"/>
          <w:szCs w:val="28"/>
        </w:rPr>
        <w:tab/>
        <w:t xml:space="preserve">Несомненно, в рамках диагностики групповых взаимоотношений знание о ценностных ориентациях участников имеет большое значение, так как они все же отражают один из главных источников сознательных интенций индивидов. Однако нам представляется, что знание о самих ценностях, то есть источнике бессознательных намерений, является более необходимым, так как оно должно обладать большей объясняющей и предсказательной способностью поведения личности.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91" w:name="_qc2gfgrek1xy" w:colFirst="0" w:colLast="0"/>
      <w:bookmarkEnd w:id="191"/>
      <w:r>
        <w:rPr>
          <w:rFonts w:ascii="Times New Roman" w:eastAsia="Times New Roman" w:hAnsi="Times New Roman" w:cs="Times New Roman"/>
          <w:sz w:val="28"/>
          <w:szCs w:val="28"/>
        </w:rPr>
        <w:tab/>
        <w:t>Дихотомия сознательное-бессознательное неизбежно ведет нас к теории психоанализа, где проблема ценностей рассматривается примерно под тем же углом, что и у Леонтьева. В работе еще 1955 года</w:t>
      </w:r>
      <w:r>
        <w:rPr>
          <w:rFonts w:ascii="Times New Roman" w:eastAsia="Times New Roman" w:hAnsi="Times New Roman" w:cs="Times New Roman"/>
          <w:sz w:val="28"/>
          <w:szCs w:val="28"/>
          <w:vertAlign w:val="superscript"/>
        </w:rPr>
        <w:footnoteReference w:id="133"/>
      </w:r>
      <w:r>
        <w:rPr>
          <w:rFonts w:ascii="Times New Roman" w:eastAsia="Times New Roman" w:hAnsi="Times New Roman" w:cs="Times New Roman"/>
          <w:sz w:val="28"/>
          <w:szCs w:val="28"/>
        </w:rPr>
        <w:t xml:space="preserve">.  Дж. Райд пишет о двух классах ценностей. Одни — ценностные отношения — связывают двигательно-аффективные отношения и опыт, такие ценности логически соединены между собой. Райд так же называет их установками разума, индивида, его тела и общества, в котором он живет. Чтобы сделать свою жизнь более предсказуемой и контролируемой, человек должен выстраивать каузальные отношения между своими ценностями и различными процессами, которые генерируют, поддерживают, изменяют и иногда разрушают эти ценности. Следовательно, помимо непосредственно ценностей, которые мы напрямую чувствуем и испытываем внутренне, мы формируем класс “внешних ценностей”, которые существуют лишь потенциально и проявляются в суждениях об объектах и личностях в нашей среде, а также о различных состояниях и процессах в нашем собственном организме. Таким образом, такие ценности являются лишь причинами для </w:t>
      </w:r>
      <w:r>
        <w:rPr>
          <w:rFonts w:ascii="Times New Roman" w:eastAsia="Times New Roman" w:hAnsi="Times New Roman" w:cs="Times New Roman"/>
          <w:sz w:val="28"/>
          <w:szCs w:val="28"/>
        </w:rPr>
        <w:lastRenderedPageBreak/>
        <w:t xml:space="preserve">обоснования, поддержания, достижения удовольствия, которое уже ощущаемо в жизни, либо для предотвращения или смягчения боли страданий жизни. Впрочем, внешние ценности постепенно могут становиться внутренними, однако этот процесс не играет большого значения в жизни индивида.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92" w:name="_70182dd6buck" w:colFirst="0" w:colLast="0"/>
      <w:bookmarkEnd w:id="192"/>
      <w:r>
        <w:rPr>
          <w:rFonts w:ascii="Times New Roman" w:eastAsia="Times New Roman" w:hAnsi="Times New Roman" w:cs="Times New Roman"/>
          <w:sz w:val="28"/>
          <w:szCs w:val="28"/>
        </w:rPr>
        <w:tab/>
        <w:t xml:space="preserve">Переходя к методологическим вопросам, автор пишет о необходимости создания такого научного языка, который бы позволил описывать психологические процессы на уровне ценностей без необходимости получения от индивида подтверждения или отрицания наличия их у него. Этот аргумент явно противостоит идее опросника Рокича. По Райду, действие и бездействие индивида говорит громче, чем его слова. Основываясь на этих аргументах, мы и выбрали такие методы сбора данных, в ходе которых индивидам не нужно говорить или размышлять о ценностях напрямую: ценности выделяются самим социологом из живой речи участников исследования.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shd w:val="clear" w:color="auto" w:fill="D9D9D9"/>
        </w:rPr>
      </w:pPr>
      <w:bookmarkStart w:id="193" w:name="_jzifbrw65h0c" w:colFirst="0" w:colLast="0"/>
      <w:bookmarkEnd w:id="193"/>
      <w:r>
        <w:rPr>
          <w:rFonts w:ascii="Times New Roman" w:eastAsia="Times New Roman" w:hAnsi="Times New Roman" w:cs="Times New Roman"/>
          <w:sz w:val="28"/>
          <w:szCs w:val="28"/>
        </w:rPr>
        <w:tab/>
        <w:t>Одним из таких методов стал анализ совещаний, которые имеют настолько большое значение в жизни большинства организаций, что, вероятно, ценности, проявляющиеся в ходе таких встреч, занимают важное место в организационной культуре. Совещания — это не просто разговор сотрудников, это встреча, на которой работники говорят о проблемах, вырабатывают решения, генерируют идеи и достигают консенсуса. Помимо этих запланированных целей, на совещаниях происходят такие организационные явления, как осмысление, влияние лидера, построение отношений, групповая динамика, конфликты и формирование позиций сотрудников. К тому же, влияние совещаний распространяется далеко за пределы самих совещаний</w:t>
      </w:r>
      <w:r>
        <w:rPr>
          <w:rFonts w:ascii="Times New Roman" w:eastAsia="Times New Roman" w:hAnsi="Times New Roman" w:cs="Times New Roman"/>
          <w:sz w:val="28"/>
          <w:szCs w:val="28"/>
          <w:vertAlign w:val="superscript"/>
        </w:rPr>
        <w:footnoteReference w:id="134"/>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94" w:name="_tt8bj2l804eu" w:colFirst="0" w:colLast="0"/>
      <w:bookmarkEnd w:id="194"/>
      <w:r>
        <w:rPr>
          <w:rFonts w:ascii="Times New Roman" w:eastAsia="Times New Roman" w:hAnsi="Times New Roman" w:cs="Times New Roman"/>
          <w:sz w:val="28"/>
          <w:szCs w:val="28"/>
        </w:rPr>
        <w:tab/>
        <w:t xml:space="preserve">Дж. Тромпан, который в течение многих лет изучал поведение на совещаниях в США, видит организацию как динамичную матрицу решений: невероятное количество решений об общем будущем делается каждый день, </w:t>
      </w:r>
      <w:r>
        <w:rPr>
          <w:rFonts w:ascii="Times New Roman" w:eastAsia="Times New Roman" w:hAnsi="Times New Roman" w:cs="Times New Roman"/>
          <w:sz w:val="28"/>
          <w:szCs w:val="28"/>
        </w:rPr>
        <w:lastRenderedPageBreak/>
        <w:t>большинство из них в ходе различного рода (электронных) совещаний. Он приходит к выводу, что “результаты совещаний это поток решений, проходящий сквозь компанию и формирующий, в конечном счете, организационный успех или провал”</w:t>
      </w:r>
      <w:r>
        <w:rPr>
          <w:rFonts w:ascii="Times New Roman" w:eastAsia="Times New Roman" w:hAnsi="Times New Roman" w:cs="Times New Roman"/>
          <w:sz w:val="28"/>
          <w:szCs w:val="28"/>
          <w:vertAlign w:val="superscript"/>
        </w:rPr>
        <w:footnoteReference w:id="135"/>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195" w:name="_lc0fkb8j4q51" w:colFirst="0" w:colLast="0"/>
      <w:bookmarkEnd w:id="195"/>
      <w:r>
        <w:rPr>
          <w:rFonts w:ascii="Times New Roman" w:eastAsia="Times New Roman" w:hAnsi="Times New Roman" w:cs="Times New Roman"/>
          <w:sz w:val="28"/>
          <w:szCs w:val="28"/>
        </w:rPr>
        <w:t>Х. Шварцман, одна из основоположниц науки о совещаниях (meeting science), ссылаясь на исследование Среднезападного сообщества Центра психического здоровья (Midwest Community Mental Health Center), говорит</w:t>
      </w:r>
      <w:r>
        <w:rPr>
          <w:rFonts w:ascii="Times New Roman" w:eastAsia="Times New Roman" w:hAnsi="Times New Roman" w:cs="Times New Roman"/>
          <w:sz w:val="28"/>
          <w:szCs w:val="28"/>
          <w:vertAlign w:val="superscript"/>
        </w:rPr>
        <w:footnoteReference w:id="136"/>
      </w:r>
      <w:r>
        <w:rPr>
          <w:rFonts w:ascii="Times New Roman" w:eastAsia="Times New Roman" w:hAnsi="Times New Roman" w:cs="Times New Roman"/>
          <w:sz w:val="28"/>
          <w:szCs w:val="28"/>
        </w:rPr>
        <w:t xml:space="preserve"> о том, что информанты “видели” организацию, понимали ее смысл именно в ходе своих действий на совещаниях. В изучаемом сообществе было сильное различие в его видении сотрудниками и членами правления, которое не удалось объяснить посредством различия исполняемых ролей. Причина была в том, что две эти группы смотрели на организационные события и интерпретировали их в ходе различных, не совместных совещаний.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96" w:name="_7o809l965uop" w:colFirst="0" w:colLast="0"/>
      <w:bookmarkEnd w:id="196"/>
      <w:r>
        <w:rPr>
          <w:rFonts w:ascii="Times New Roman" w:eastAsia="Times New Roman" w:hAnsi="Times New Roman" w:cs="Times New Roman"/>
          <w:sz w:val="28"/>
          <w:szCs w:val="28"/>
        </w:rPr>
        <w:tab/>
        <w:t xml:space="preserve">Шварцман также говорит, что именно совещания позволяют индивиду понять место себя и других членов в конкретной социальной системе. Ссылаясь на различные исследования, в том числе социолингвистические и этнометодологические, она утверждает, что то, как тебя слушают, говорит о том, кто ты, “но также важно то, где тебя слушают, и совещания это ключевые места для такого “видения” и “слушания”.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97" w:name="_rb9kc7ux7ljb" w:colFirst="0" w:colLast="0"/>
      <w:bookmarkEnd w:id="197"/>
      <w:r>
        <w:rPr>
          <w:rFonts w:ascii="Times New Roman" w:eastAsia="Times New Roman" w:hAnsi="Times New Roman" w:cs="Times New Roman"/>
          <w:sz w:val="28"/>
          <w:szCs w:val="28"/>
        </w:rPr>
        <w:tab/>
        <w:t xml:space="preserve">Другим качественным методом сбора данных стало психоаналитическое интервью. Данный метод не является конвенциональным способом исследования, намного чаще его используют для лечения пациентов с психическими патологиями. Однако тот факт, что еще Фрейд считал, что в психоанализе исследование и лечение идут рука об руку, говорит о возможности его использования в социологии. Анализирую Фрейда, Ю.Хабермас представляет психоанализ в качестве модели </w:t>
      </w:r>
      <w:r>
        <w:rPr>
          <w:rFonts w:ascii="Times New Roman" w:eastAsia="Times New Roman" w:hAnsi="Times New Roman" w:cs="Times New Roman"/>
          <w:sz w:val="28"/>
          <w:szCs w:val="28"/>
        </w:rPr>
        <w:lastRenderedPageBreak/>
        <w:t>освободительной социальной науки саморефлексии, располагающейся между натуралистским квазикаузальным объяснением и герменевтическими интерпритациями значения</w:t>
      </w:r>
      <w:r>
        <w:rPr>
          <w:rFonts w:ascii="Times New Roman" w:eastAsia="Times New Roman" w:hAnsi="Times New Roman" w:cs="Times New Roman"/>
          <w:sz w:val="28"/>
          <w:szCs w:val="28"/>
          <w:vertAlign w:val="superscript"/>
        </w:rPr>
        <w:footnoteReference w:id="137"/>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198" w:name="_1oe5fk1h6533" w:colFirst="0" w:colLast="0"/>
      <w:bookmarkEnd w:id="198"/>
      <w:r>
        <w:rPr>
          <w:rFonts w:ascii="Times New Roman" w:eastAsia="Times New Roman" w:hAnsi="Times New Roman" w:cs="Times New Roman"/>
          <w:sz w:val="28"/>
          <w:szCs w:val="28"/>
        </w:rPr>
        <w:tab/>
        <w:t>Основной претензией к психоаналитическому интервью как методу исследования является субъективность его результатов. Парируя в академическом споре с позитивизмом, один из наиболее значимых теоретиков психоаналитического исследовательского интервью С.Квале ссылается на постмодернистскую концепцию знания, где вопрос о научности исследования заменяется на более прагматический — дает ли оно полезное знание. Получается, верификация заменяется применимостью</w:t>
      </w:r>
      <w:r>
        <w:rPr>
          <w:rFonts w:ascii="Times New Roman" w:eastAsia="Times New Roman" w:hAnsi="Times New Roman" w:cs="Times New Roman"/>
          <w:sz w:val="28"/>
          <w:szCs w:val="28"/>
          <w:vertAlign w:val="superscript"/>
        </w:rPr>
        <w:footnoteReference w:id="138"/>
      </w:r>
      <w:r>
        <w:rPr>
          <w:rFonts w:ascii="Times New Roman" w:eastAsia="Times New Roman" w:hAnsi="Times New Roman" w:cs="Times New Roman"/>
          <w:sz w:val="28"/>
          <w:szCs w:val="28"/>
        </w:rPr>
        <w:t>. Квале критикует современную академическую психологию (эта критика применима так же и к большей части социологических подходов) за то, что она является психологией незнакомцев, конструирующей знание о человеческом опыте и поведении на основе коротких случайных встреч. “В противоположность этому терапевты и антропологи конструируют свои знания о человеке с помощью личных взаимоотношений в течение длительного периода времени. Вместе с наблюдением, человеческий разговор здесь — главная основа для конструирования знания”.</w:t>
      </w:r>
    </w:p>
    <w:p w:rsidR="00A76493" w:rsidRDefault="00236366">
      <w:pPr>
        <w:pBdr>
          <w:top w:val="nil"/>
          <w:left w:val="nil"/>
          <w:bottom w:val="nil"/>
          <w:right w:val="nil"/>
          <w:between w:val="nil"/>
        </w:pBdr>
        <w:spacing w:line="360" w:lineRule="auto"/>
        <w:jc w:val="both"/>
      </w:pPr>
      <w:bookmarkStart w:id="199" w:name="_1ik9b7khmrhq" w:colFirst="0" w:colLast="0"/>
      <w:bookmarkEnd w:id="199"/>
      <w:r>
        <w:rPr>
          <w:rFonts w:ascii="Times New Roman" w:eastAsia="Times New Roman" w:hAnsi="Times New Roman" w:cs="Times New Roman"/>
          <w:sz w:val="28"/>
          <w:szCs w:val="28"/>
        </w:rPr>
        <w:tab/>
        <w:t xml:space="preserve">Валидизация полученных конструктов, согласно Фрейду, происходит, когда терапевт сообщает их пациенту. Здесь аналитик не полагается на самопонимание пациента или вербальную коммуникацию, он не относится к прямым ответам “да” или “нет” как к подтверждениям или отрицаниям своих конструкций. Оба ответа могут быть двусмысленными и быть результатом внушения либо сопротивления в ходе терапии. Фрейд рекомендовал более косвенные формы валидизации, выводимые из реакций пациента на интерпретацию конструктов. Косвенными подтверждениями конструктов служило такое поведение пациентов, как изменение свободных </w:t>
      </w:r>
      <w:r>
        <w:rPr>
          <w:rFonts w:ascii="Times New Roman" w:eastAsia="Times New Roman" w:hAnsi="Times New Roman" w:cs="Times New Roman"/>
          <w:sz w:val="28"/>
          <w:szCs w:val="28"/>
        </w:rPr>
        <w:lastRenderedPageBreak/>
        <w:t>ассоциаций пациента, снов, появление забытых воспоминаний и невротических симптомов</w:t>
      </w:r>
      <w:r>
        <w:rPr>
          <w:rFonts w:ascii="Times New Roman" w:eastAsia="Times New Roman" w:hAnsi="Times New Roman" w:cs="Times New Roman"/>
          <w:sz w:val="28"/>
          <w:szCs w:val="28"/>
          <w:vertAlign w:val="superscript"/>
        </w:rPr>
        <w:footnoteReference w:id="139"/>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00" w:name="_vnvwef3pxj9w" w:colFirst="0" w:colLast="0"/>
      <w:bookmarkEnd w:id="200"/>
      <w:r>
        <w:rPr>
          <w:rFonts w:ascii="Times New Roman" w:eastAsia="Times New Roman" w:hAnsi="Times New Roman" w:cs="Times New Roman"/>
          <w:sz w:val="28"/>
          <w:szCs w:val="28"/>
        </w:rPr>
        <w:tab/>
        <w:t>Кроме того, самому исследователю необходимо осознавать свои бессознательные мотивы для работы с той или иной темой. Д. Картрайт иллюстрирует это следующим примером: “если я исследую сферу физического абьюза из-за моего собственного опыта абьюза, мои допущения о типе мужчины или женщины, соверщающем\ей физический абьюз будет сильно влиять на мой подход. Тип вопросов, который я буду задавать, и способ моего восприятия интервьюируемого будет сильно определяться моим личным пониманием. Общественные и личные предрассудки и страхи об исследуемой теме требуют рефлексии, чтобы избежать их влияния на интервью”</w:t>
      </w:r>
      <w:r>
        <w:rPr>
          <w:rFonts w:ascii="Times New Roman" w:eastAsia="Times New Roman" w:hAnsi="Times New Roman" w:cs="Times New Roman"/>
          <w:sz w:val="28"/>
          <w:szCs w:val="28"/>
          <w:vertAlign w:val="superscript"/>
        </w:rPr>
        <w:footnoteReference w:id="140"/>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01" w:name="_m7r801rbah34" w:colFirst="0" w:colLast="0"/>
      <w:bookmarkEnd w:id="201"/>
      <w:r>
        <w:rPr>
          <w:rFonts w:ascii="Times New Roman" w:eastAsia="Times New Roman" w:hAnsi="Times New Roman" w:cs="Times New Roman"/>
          <w:sz w:val="28"/>
          <w:szCs w:val="28"/>
        </w:rPr>
        <w:t xml:space="preserve">Психоаналитическое исследовательское интервью преимущественно является неструктурированным. Его цель в изучении не столько нарративов об отношениях, сколько всех нарративов, появляющихся из темы интервью. Акцент смещается с фактического значения на то, как личность реконструирует происходящее. Здесь интересно не только содержание нарратива, но и то, какую форму он принимает.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02" w:name="_qz7wvb765nz8" w:colFirst="0" w:colLast="0"/>
      <w:bookmarkEnd w:id="202"/>
      <w:r>
        <w:rPr>
          <w:rFonts w:ascii="Times New Roman" w:eastAsia="Times New Roman" w:hAnsi="Times New Roman" w:cs="Times New Roman"/>
          <w:sz w:val="28"/>
          <w:szCs w:val="28"/>
        </w:rPr>
        <w:t>В этой форме большое значение имеют ассоциации, которые являются частью ежедневной коммуникации и с помощью которых конструируется значение. Для психоанализа особенно важны неявные формы ассоциаций, например, то, каким образом информант начинает рассказ о себе</w:t>
      </w:r>
      <w:r>
        <w:rPr>
          <w:rFonts w:ascii="Times New Roman" w:eastAsia="Times New Roman" w:hAnsi="Times New Roman" w:cs="Times New Roman"/>
          <w:sz w:val="28"/>
          <w:szCs w:val="28"/>
          <w:vertAlign w:val="superscript"/>
        </w:rPr>
        <w:footnoteReference w:id="141"/>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03" w:name="_jkvsrkllk1jv" w:colFirst="0" w:colLast="0"/>
      <w:bookmarkEnd w:id="203"/>
      <w:r>
        <w:rPr>
          <w:rFonts w:ascii="Times New Roman" w:eastAsia="Times New Roman" w:hAnsi="Times New Roman" w:cs="Times New Roman"/>
          <w:sz w:val="28"/>
          <w:szCs w:val="28"/>
        </w:rPr>
        <w:t xml:space="preserve">В соответствии с этим выстраиваются и вопросы. Например, биографическое психоаналитическое исследовательское интервью рекомендуется начинать с вопроса не “Где вы родились?”, а “Расскажите мне о своем прошлом”. Это позволит исследователю обратить внимание на специфическую манеру рассказа, детали, на которых информант делает </w:t>
      </w:r>
      <w:r>
        <w:rPr>
          <w:rFonts w:ascii="Times New Roman" w:eastAsia="Times New Roman" w:hAnsi="Times New Roman" w:cs="Times New Roman"/>
          <w:sz w:val="28"/>
          <w:szCs w:val="28"/>
        </w:rPr>
        <w:lastRenderedPageBreak/>
        <w:t xml:space="preserve">акцент, выводимую им мораль — все это показывает выборы, которые он делал в течение жизни. Такие выборы показывают больше, чем ожидает сам рассказчик. И это особенно важно при описании ценностей индивида, так как они определяют такие жизненные выборы. Свободный рассказ так же позволяет исследователю посмотреть на различные формы бессознательной коммуникации, перенос, контрперенос и проективные идентификации, появляющиеся в ходе интервью. Почему люди рассказывают конкретные части конкретных историй? Какую реакцию они пытаются получить от интервьюера? Часто случается, что в конце интервью респондент говорит: “Я дал вам “правильные” ответы?”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04" w:name="_rlk6ptxd5e6b" w:colFirst="0" w:colLast="0"/>
      <w:bookmarkEnd w:id="204"/>
      <w:r>
        <w:rPr>
          <w:rFonts w:ascii="Times New Roman" w:eastAsia="Times New Roman" w:hAnsi="Times New Roman" w:cs="Times New Roman"/>
          <w:sz w:val="28"/>
          <w:szCs w:val="28"/>
          <w:highlight w:val="white"/>
        </w:rPr>
        <w:t>Для интервьюера так же важно использовать порядок слов и фразы, которые употребляет сам информант. Для этого необходимо внимательно слушать говорящего, чтобы суметь вовремя задать вопросы, состоящие из слов и фраз исследуемого, не предлагая ему свои собственные интерпретации. Исследователь при этом должен стать почти незаметным. Это не то же самое, что быть объективным наблюдателем: это скорее означает не навязывать свою структуру повествованию</w:t>
      </w:r>
      <w:r>
        <w:rPr>
          <w:rFonts w:ascii="Times New Roman" w:eastAsia="Times New Roman" w:hAnsi="Times New Roman" w:cs="Times New Roman"/>
          <w:sz w:val="28"/>
          <w:szCs w:val="28"/>
          <w:highlight w:val="white"/>
          <w:vertAlign w:val="superscript"/>
        </w:rPr>
        <w:footnoteReference w:id="142"/>
      </w:r>
      <w:r>
        <w:rPr>
          <w:rFonts w:ascii="Times New Roman" w:eastAsia="Times New Roman" w:hAnsi="Times New Roman" w:cs="Times New Roman"/>
          <w:sz w:val="28"/>
          <w:szCs w:val="28"/>
          <w:highlight w:val="white"/>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05" w:name="_bajbmeqksr1w" w:colFirst="0" w:colLast="0"/>
      <w:bookmarkEnd w:id="205"/>
      <w:r>
        <w:rPr>
          <w:rFonts w:ascii="Times New Roman" w:eastAsia="Times New Roman" w:hAnsi="Times New Roman" w:cs="Times New Roman"/>
          <w:sz w:val="28"/>
          <w:szCs w:val="28"/>
        </w:rPr>
        <w:t>Большое значение для появления таких ассоциаций играет исследователь и та ситуация, которую он создает на интервью. Важно, чтобы интервьюируемый осознал, что для исследования важны его собственные мысли, что он может сообщать все, что считает нужным о своем прошлом, даже если ему кажется, что это не имеет отношения к делу. Необходимо, чтобы информат говорил свободно. Исследователь здесь является лишь посредником, делающим заметки о возникающих у него чувствах и оценивающим сложность в достижении сочувствия к интервьюируемому.</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06" w:name="_4qfjh2fzxmtp" w:colFirst="0" w:colLast="0"/>
      <w:bookmarkEnd w:id="206"/>
      <w:r>
        <w:rPr>
          <w:rFonts w:ascii="Times New Roman" w:eastAsia="Times New Roman" w:hAnsi="Times New Roman" w:cs="Times New Roman"/>
          <w:sz w:val="28"/>
          <w:szCs w:val="28"/>
        </w:rPr>
        <w:t xml:space="preserve">Несмотря на то, что интервью записывается и транскрибируется для дальнейшего анализа, необходимо детально документировать комментарии </w:t>
      </w:r>
      <w:r>
        <w:rPr>
          <w:rFonts w:ascii="Times New Roman" w:eastAsia="Times New Roman" w:hAnsi="Times New Roman" w:cs="Times New Roman"/>
          <w:sz w:val="28"/>
          <w:szCs w:val="28"/>
        </w:rPr>
        <w:lastRenderedPageBreak/>
        <w:t xml:space="preserve">и ощущения сразу после окончания интервью. Исследователю необходимо записать свои чувства и невербальные знаки, имевшие место в каждой конкретной части интервью. Без этого анализ теряет свой эмоциональный контекст, в рамках которого конкретные вещи были сказаны.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07" w:name="_24rh30jnxj5f" w:colFirst="0" w:colLast="0"/>
      <w:bookmarkEnd w:id="207"/>
      <w:r>
        <w:rPr>
          <w:rFonts w:ascii="Times New Roman" w:eastAsia="Times New Roman" w:hAnsi="Times New Roman" w:cs="Times New Roman"/>
          <w:sz w:val="28"/>
          <w:szCs w:val="28"/>
        </w:rPr>
        <w:t>Д. Картрайт проводит таким образом первые два интервью, после которых следуют более структурированные диалоги. В ходе них он проясняет информацию, собранную на предыдущих интервью, заставляет информанта столкнуться с противоречиями, конфликтами, защитными реакциями, также выдвигает их предварительные толкования. Последние представляют из себя комментарии по поводу возможных связей между аспектами интервью, которые сам интервьюируемый не заметил. Ответы на эти интерпретации полезны в тестировании гипотез, а также для анализа защитной системы индивида</w:t>
      </w:r>
      <w:r>
        <w:rPr>
          <w:rFonts w:ascii="Times New Roman" w:eastAsia="Times New Roman" w:hAnsi="Times New Roman" w:cs="Times New Roman"/>
          <w:sz w:val="28"/>
          <w:szCs w:val="28"/>
          <w:vertAlign w:val="superscript"/>
        </w:rPr>
        <w:footnoteReference w:id="143"/>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08" w:name="_fdybevil1syi" w:colFirst="0" w:colLast="0"/>
      <w:bookmarkEnd w:id="208"/>
      <w:r>
        <w:rPr>
          <w:rFonts w:ascii="Times New Roman" w:eastAsia="Times New Roman" w:hAnsi="Times New Roman" w:cs="Times New Roman"/>
          <w:sz w:val="28"/>
          <w:szCs w:val="28"/>
        </w:rPr>
        <w:t>Совмещая качественные и количественные методы, мы придерживаемся концепции триангуляции, при этом понимая, что такая комбинация позволит скорее получить более обширную и глубокую информацию об организации, но не повысить валидность результатов</w:t>
      </w:r>
      <w:r>
        <w:rPr>
          <w:rFonts w:ascii="Times New Roman" w:eastAsia="Times New Roman" w:hAnsi="Times New Roman" w:cs="Times New Roman"/>
          <w:sz w:val="28"/>
          <w:szCs w:val="28"/>
          <w:vertAlign w:val="superscript"/>
        </w:rPr>
        <w:footnoteReference w:id="144"/>
      </w:r>
      <w:r>
        <w:rPr>
          <w:rFonts w:ascii="Times New Roman" w:eastAsia="Times New Roman" w:hAnsi="Times New Roman" w:cs="Times New Roman"/>
          <w:sz w:val="28"/>
          <w:szCs w:val="28"/>
        </w:rPr>
        <w:t xml:space="preserve">. Описанные выше теоретические основы применения методов сбора данных показывают, что с их помощью мы изучаем разные стороны психики индивидов: в терминологии Леонтьева, ценности и ценностные ориентации. Это означает, что нам удастся увидеть именно различия в ценностях и представлениях людей о ценности, а не различия в эффективности, например, опросной методики по сравнению с интервью.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09" w:name="_dzahb3mv200" w:colFirst="0" w:colLast="0"/>
      <w:bookmarkEnd w:id="209"/>
      <w:r>
        <w:rPr>
          <w:rFonts w:ascii="Times New Roman" w:eastAsia="Times New Roman" w:hAnsi="Times New Roman" w:cs="Times New Roman"/>
          <w:sz w:val="28"/>
          <w:szCs w:val="28"/>
        </w:rPr>
        <w:t xml:space="preserve">Что касается последовательности применения методов, то она определяется необходимостью сокращения их возможного влияния друг на друга. Именно поэтому целесообразно сначала наблюдать за бессознательными процессами (интервью, анализ совещаний), затем — за </w:t>
      </w:r>
      <w:r>
        <w:rPr>
          <w:rFonts w:ascii="Times New Roman" w:eastAsia="Times New Roman" w:hAnsi="Times New Roman" w:cs="Times New Roman"/>
          <w:sz w:val="28"/>
          <w:szCs w:val="28"/>
        </w:rPr>
        <w:lastRenderedPageBreak/>
        <w:t>сознательными (опрос), а после — обсуждать с членами организации интерпретации исследователем их бессознательного. При этом, очевидно, что предварительное осмысление собственных ценностей в ходе опроса повлияет на согласие или несогласие с интерпретациями, возможно, сделав последние более вероятными в случае расхождения интерпретаций с собственным пониманием индивида своей структуры ценностей. И все же, в случае проведения опроса на финальной стадии исследования, нам представляется, что влияние интерпретаций социолога и их обсуждения с информантом на опрос было бы сильнее, так как здесь к желанию индивида подтвердить собственные высказывания о своей структуре ценностей добавилось бы так же желание согласиться или противостоять интерпретациям исследователя, в зависимости от отношений с последним.</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10" w:name="_5mjis61tkhg8" w:colFirst="0" w:colLast="0"/>
      <w:bookmarkEnd w:id="210"/>
      <w:r>
        <w:rPr>
          <w:rFonts w:ascii="Times New Roman" w:eastAsia="Times New Roman" w:hAnsi="Times New Roman" w:cs="Times New Roman"/>
          <w:sz w:val="28"/>
          <w:szCs w:val="28"/>
        </w:rPr>
        <w:t xml:space="preserve">В завершение стоит отметить, что в рамках консалтинга IT-компаний преимуществами обладают все используемые методы. Опрос позволяет показать руководителям наиболее полную и наглядную картину корпоративной культуры, которой они так ждут, приглашая стороннего консультанта. В свою очередь перечисленные здесь качественные методы позволяют обнаружить специфичные особенности каждой отдельной организации, не характерные для отрасли или рынка в целом. </w:t>
      </w:r>
    </w:p>
    <w:p w:rsidR="00A76493" w:rsidRDefault="00A76493">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11" w:name="_8fkjmg4qy1sw" w:colFirst="0" w:colLast="0"/>
      <w:bookmarkEnd w:id="211"/>
    </w:p>
    <w:p w:rsidR="00A76493" w:rsidRDefault="00236366">
      <w:pPr>
        <w:pStyle w:val="3"/>
        <w:ind w:firstLine="720"/>
      </w:pPr>
      <w:bookmarkStart w:id="212" w:name="_ilc05cw541j3" w:colFirst="0" w:colLast="0"/>
      <w:bookmarkEnd w:id="212"/>
      <w:r>
        <w:t xml:space="preserve"> 2.2.3. Методы обработки данных в ценностно-целевом подходе</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13" w:name="_o50p43wzq4pv" w:colFirst="0" w:colLast="0"/>
      <w:bookmarkEnd w:id="213"/>
      <w:r>
        <w:rPr>
          <w:rFonts w:ascii="Times New Roman" w:eastAsia="Times New Roman" w:hAnsi="Times New Roman" w:cs="Times New Roman"/>
          <w:sz w:val="28"/>
          <w:szCs w:val="28"/>
        </w:rPr>
        <w:t xml:space="preserve"> Результаты опроса на измерение ценностей обрабатываются методом сетевого анализа, разработанного для ценностно-целевого подхода</w:t>
      </w:r>
      <w:r>
        <w:rPr>
          <w:rFonts w:ascii="Times New Roman" w:eastAsia="Times New Roman" w:hAnsi="Times New Roman" w:cs="Times New Roman"/>
          <w:sz w:val="28"/>
          <w:szCs w:val="28"/>
          <w:vertAlign w:val="superscript"/>
        </w:rPr>
        <w:footnoteReference w:id="145"/>
      </w:r>
      <w:r>
        <w:rPr>
          <w:rFonts w:ascii="Times New Roman" w:eastAsia="Times New Roman" w:hAnsi="Times New Roman" w:cs="Times New Roman"/>
          <w:sz w:val="28"/>
          <w:szCs w:val="28"/>
        </w:rPr>
        <w:t>. Применение этого метода состоит из следующих этапов:</w:t>
      </w:r>
    </w:p>
    <w:p w:rsidR="00A76493" w:rsidRDefault="00236366">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14" w:name="_i4bhf69m0hsk" w:colFirst="0" w:colLast="0"/>
      <w:bookmarkEnd w:id="214"/>
      <w:r>
        <w:rPr>
          <w:rFonts w:ascii="Times New Roman" w:eastAsia="Times New Roman" w:hAnsi="Times New Roman" w:cs="Times New Roman"/>
          <w:sz w:val="28"/>
          <w:szCs w:val="28"/>
        </w:rPr>
        <w:t>Вычисление средних оценок по каждой ценности.</w:t>
      </w:r>
    </w:p>
    <w:p w:rsidR="00A76493" w:rsidRDefault="00236366">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15" w:name="_pz848k9umlq1" w:colFirst="0" w:colLast="0"/>
      <w:bookmarkEnd w:id="215"/>
      <w:r>
        <w:rPr>
          <w:rFonts w:ascii="Times New Roman" w:eastAsia="Times New Roman" w:hAnsi="Times New Roman" w:cs="Times New Roman"/>
          <w:sz w:val="28"/>
          <w:szCs w:val="28"/>
        </w:rPr>
        <w:t>Расчет плотности сети вокруг каждой ценности как среднее её корреляций с другими ценностями.</w:t>
      </w:r>
    </w:p>
    <w:p w:rsidR="00A76493" w:rsidRDefault="00236366">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16" w:name="_ozikkhtqb3mr" w:colFirst="0" w:colLast="0"/>
      <w:bookmarkEnd w:id="216"/>
      <w:r>
        <w:rPr>
          <w:rFonts w:ascii="Times New Roman" w:eastAsia="Times New Roman" w:hAnsi="Times New Roman" w:cs="Times New Roman"/>
          <w:sz w:val="28"/>
          <w:szCs w:val="28"/>
        </w:rPr>
        <w:lastRenderedPageBreak/>
        <w:t xml:space="preserve">Вычисление ценностного потенциала как произведение двух предыдущих значений. </w:t>
      </w:r>
    </w:p>
    <w:p w:rsidR="00A76493" w:rsidRDefault="00236366">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17" w:name="_9xqi5cdlnz2d" w:colFirst="0" w:colLast="0"/>
      <w:bookmarkEnd w:id="217"/>
      <w:r>
        <w:rPr>
          <w:rFonts w:ascii="Times New Roman" w:eastAsia="Times New Roman" w:hAnsi="Times New Roman" w:cs="Times New Roman"/>
          <w:sz w:val="28"/>
          <w:szCs w:val="28"/>
        </w:rPr>
        <w:t xml:space="preserve">Нанесение точек-ценностей на схему в зависимости от их рассчитанных показателей.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18" w:name="_hz8976bx4syt" w:colFirst="0" w:colLast="0"/>
      <w:bookmarkEnd w:id="218"/>
      <w:r>
        <w:rPr>
          <w:rFonts w:ascii="Times New Roman" w:eastAsia="Times New Roman" w:hAnsi="Times New Roman" w:cs="Times New Roman"/>
          <w:sz w:val="28"/>
          <w:szCs w:val="28"/>
        </w:rPr>
        <w:t xml:space="preserve">Данную процедуру можно проводить как для собственно ценностей, так и для самих участников опроса, когда в конце получается схема по типу социометрической.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19" w:name="_7gcfpaaxikx7" w:colFirst="0" w:colLast="0"/>
      <w:bookmarkEnd w:id="219"/>
      <w:r>
        <w:rPr>
          <w:rFonts w:ascii="Times New Roman" w:eastAsia="Times New Roman" w:hAnsi="Times New Roman" w:cs="Times New Roman"/>
          <w:sz w:val="28"/>
          <w:szCs w:val="28"/>
        </w:rPr>
        <w:tab/>
        <w:t>Анализ совещаний и интервью происходит параллельно, результатом обоих является описание ценностей организации и ее отдельных членов. При выявлении ценностей здесь также используется психоаналитический подход. Психоанализ в организационной диагностике сильно отличается от своего применения при консультировании индивидов, где анализ ситуации и ее изменение происходят практически одномоментно в диалоге с клиентом в ходе процесса интерпретации. При работе с организацией психоаналитически ориентированный консультант сначала анализирует ситуацию, а после на нее влияет посредством обсуждения с членами организации. Процедура интерпретации здесь заключается в выявлении исследователем наиболее насущных проблем: “Важно обращаться внимание на настойчивость, энтузиазм, регулярность, распространенность и эмоции, окружающие решения, взаимодействия и различные заявление”</w:t>
      </w:r>
      <w:r>
        <w:rPr>
          <w:rFonts w:ascii="Times New Roman" w:eastAsia="Times New Roman" w:hAnsi="Times New Roman" w:cs="Times New Roman"/>
          <w:sz w:val="28"/>
          <w:szCs w:val="28"/>
          <w:vertAlign w:val="superscript"/>
        </w:rPr>
        <w:footnoteReference w:id="146"/>
      </w:r>
      <w:r>
        <w:rPr>
          <w:rFonts w:ascii="Times New Roman" w:eastAsia="Times New Roman" w:hAnsi="Times New Roman" w:cs="Times New Roman"/>
          <w:sz w:val="28"/>
          <w:szCs w:val="28"/>
        </w:rPr>
        <w:t>. Например, члены организации могут постоянно упоминать похожие или одинаковые преграды на пути организационных изменений и прогресса. Однако не всегда проблемы являются настолько очевидны и вообще вербализируемы. Основной смысл интерпретации заключается в том, чтобы понять бессознательную динамику, так как часто наиболее важные вопросы организации отрицаются, не признаются и вытесняются более поверхностными проблемами</w:t>
      </w:r>
      <w:r>
        <w:rPr>
          <w:rFonts w:ascii="Times New Roman" w:eastAsia="Times New Roman" w:hAnsi="Times New Roman" w:cs="Times New Roman"/>
          <w:sz w:val="28"/>
          <w:szCs w:val="28"/>
          <w:vertAlign w:val="superscript"/>
        </w:rPr>
        <w:footnoteReference w:id="147"/>
      </w:r>
      <w:r>
        <w:rPr>
          <w:rFonts w:ascii="Times New Roman" w:eastAsia="Times New Roman" w:hAnsi="Times New Roman" w:cs="Times New Roman"/>
          <w:sz w:val="28"/>
          <w:szCs w:val="28"/>
        </w:rPr>
        <w:t xml:space="preserve">. Консультанту важно, какое </w:t>
      </w:r>
      <w:r>
        <w:rPr>
          <w:rFonts w:ascii="Times New Roman" w:eastAsia="Times New Roman" w:hAnsi="Times New Roman" w:cs="Times New Roman"/>
          <w:sz w:val="28"/>
          <w:szCs w:val="28"/>
        </w:rPr>
        <w:lastRenderedPageBreak/>
        <w:t>специфическое значение имеют события, действия и объекты для самого субъекта</w:t>
      </w:r>
      <w:r>
        <w:rPr>
          <w:rFonts w:ascii="Times New Roman" w:eastAsia="Times New Roman" w:hAnsi="Times New Roman" w:cs="Times New Roman"/>
          <w:sz w:val="28"/>
          <w:szCs w:val="28"/>
          <w:vertAlign w:val="superscript"/>
        </w:rPr>
        <w:footnoteReference w:id="148"/>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20" w:name="_vecxh371prp" w:colFirst="0" w:colLast="0"/>
      <w:bookmarkEnd w:id="220"/>
      <w:r>
        <w:rPr>
          <w:rFonts w:ascii="Times New Roman" w:eastAsia="Times New Roman" w:hAnsi="Times New Roman" w:cs="Times New Roman"/>
          <w:sz w:val="28"/>
          <w:szCs w:val="28"/>
        </w:rPr>
        <w:t>Наиболее очевидным недостатком качественных методов анализа данных является их субъективность, в случае с ценностями высока вероятность того, что при анализе ценности анализирующего “наложатся” на ценности анализируемого. Об этой проблеме говорят в психоанализе</w:t>
      </w:r>
      <w:r>
        <w:rPr>
          <w:rFonts w:ascii="Times New Roman" w:eastAsia="Times New Roman" w:hAnsi="Times New Roman" w:cs="Times New Roman"/>
          <w:sz w:val="28"/>
          <w:szCs w:val="28"/>
          <w:vertAlign w:val="superscript"/>
        </w:rPr>
        <w:footnoteReference w:id="149"/>
      </w:r>
      <w:r>
        <w:rPr>
          <w:rFonts w:ascii="Times New Roman" w:eastAsia="Times New Roman" w:hAnsi="Times New Roman" w:cs="Times New Roman"/>
          <w:sz w:val="28"/>
          <w:szCs w:val="28"/>
        </w:rPr>
        <w:t>, первую очередь осуждая его основателя Фрейда за навязывание собственных представлений о женственности при разработке концепции. В психоаналитических исследованиях отмечается также влияние ценностей теорий, положенных в основу, на конечные результаты. Основным решением этой проблемы видится знание о возможности таких влияний и сознательное выделение ценностей всех трех сторон, а также интерпретация данных в команде</w:t>
      </w:r>
      <w:r>
        <w:rPr>
          <w:rFonts w:ascii="Times New Roman" w:eastAsia="Times New Roman" w:hAnsi="Times New Roman" w:cs="Times New Roman"/>
          <w:sz w:val="28"/>
          <w:szCs w:val="28"/>
          <w:vertAlign w:val="superscript"/>
        </w:rPr>
        <w:footnoteReference w:id="150"/>
      </w:r>
      <w:r>
        <w:rPr>
          <w:rFonts w:ascii="Times New Roman" w:eastAsia="Times New Roman" w:hAnsi="Times New Roman" w:cs="Times New Roman"/>
          <w:sz w:val="28"/>
          <w:szCs w:val="28"/>
        </w:rPr>
        <w:t xml:space="preserve">. </w:t>
      </w:r>
    </w:p>
    <w:p w:rsidR="00A76493" w:rsidRDefault="00236366">
      <w:pPr>
        <w:spacing w:line="360" w:lineRule="auto"/>
        <w:jc w:val="both"/>
        <w:rPr>
          <w:rFonts w:ascii="Times New Roman" w:eastAsia="Times New Roman" w:hAnsi="Times New Roman" w:cs="Times New Roman"/>
          <w:sz w:val="28"/>
          <w:szCs w:val="28"/>
        </w:rPr>
      </w:pPr>
      <w:bookmarkStart w:id="221" w:name="_pc6je340zwqj" w:colFirst="0" w:colLast="0"/>
      <w:bookmarkEnd w:id="221"/>
      <w:r>
        <w:rPr>
          <w:rFonts w:ascii="Times New Roman" w:eastAsia="Times New Roman" w:hAnsi="Times New Roman" w:cs="Times New Roman"/>
          <w:sz w:val="28"/>
          <w:szCs w:val="28"/>
        </w:rPr>
        <w:tab/>
        <w:t>В целом же об использовании психоанализа в организационной диагностике мы уже писали. Значимое отличие этого подхода от других в выделении и приоритизации бессознательных процессов в организации. “Психоаналитически информированные консультанты косвенно задают такие вопросы как: Каковы лежащие в основе мотивы, потребности, желания и фантазии, которые заряжают мысли, чувства и действия организационных членов? Каков персональный опыт организационной реальности и что это может значить для каждого отдельного и всех вместе организационных членов?”</w:t>
      </w:r>
      <w:r>
        <w:rPr>
          <w:rFonts w:ascii="Times New Roman" w:eastAsia="Times New Roman" w:hAnsi="Times New Roman" w:cs="Times New Roman"/>
          <w:sz w:val="28"/>
          <w:szCs w:val="28"/>
          <w:vertAlign w:val="superscript"/>
        </w:rPr>
        <w:footnoteReference w:id="151"/>
      </w:r>
      <w:r>
        <w:rPr>
          <w:rFonts w:ascii="Times New Roman" w:eastAsia="Times New Roman" w:hAnsi="Times New Roman" w:cs="Times New Roman"/>
          <w:sz w:val="28"/>
          <w:szCs w:val="28"/>
        </w:rPr>
        <w:t>. Роль консультанта здесь в том, чтобы связать для организации известное и неизвестное, познаваемое и непознаваемое</w:t>
      </w:r>
      <w:r>
        <w:rPr>
          <w:rFonts w:ascii="Times New Roman" w:eastAsia="Times New Roman" w:hAnsi="Times New Roman" w:cs="Times New Roman"/>
          <w:sz w:val="28"/>
          <w:szCs w:val="28"/>
          <w:vertAlign w:val="superscript"/>
        </w:rPr>
        <w:footnoteReference w:id="152"/>
      </w:r>
      <w:r>
        <w:rPr>
          <w:rFonts w:ascii="Times New Roman" w:eastAsia="Times New Roman" w:hAnsi="Times New Roman" w:cs="Times New Roman"/>
          <w:sz w:val="28"/>
          <w:szCs w:val="28"/>
        </w:rPr>
        <w:t xml:space="preserve">.  </w:t>
      </w:r>
    </w:p>
    <w:p w:rsidR="00A76493" w:rsidRDefault="00236366">
      <w:pPr>
        <w:spacing w:line="360" w:lineRule="auto"/>
        <w:jc w:val="both"/>
      </w:pPr>
      <w:bookmarkStart w:id="222" w:name="_39gddkey00a8" w:colFirst="0" w:colLast="0"/>
      <w:bookmarkEnd w:id="222"/>
      <w:r>
        <w:rPr>
          <w:rFonts w:ascii="Times New Roman" w:eastAsia="Times New Roman" w:hAnsi="Times New Roman" w:cs="Times New Roman"/>
          <w:sz w:val="28"/>
          <w:szCs w:val="28"/>
        </w:rPr>
        <w:tab/>
        <w:t xml:space="preserve">Психоаналитическую интерпретацию от типичной качественной интерпретации отличает положенная в основу богатая теоретическая база. Это не только поиск переносов, контрпереносов, защит и т.д., но и </w:t>
      </w:r>
      <w:r>
        <w:rPr>
          <w:rFonts w:ascii="Times New Roman" w:eastAsia="Times New Roman" w:hAnsi="Times New Roman" w:cs="Times New Roman"/>
          <w:sz w:val="28"/>
          <w:szCs w:val="28"/>
        </w:rPr>
        <w:lastRenderedPageBreak/>
        <w:t>ориентация на специфическую теорию, относящуюся к теме исследования. Например, изучение детского мышления Ж. Пиаже основывал на своих эпистемологических концепциях общего развития человеческого мышления. Исследование авторитарной личности Т.Адорно с соавторами было вдохновлено психоаналитической теорией формирования личности</w:t>
      </w:r>
      <w:r>
        <w:rPr>
          <w:rFonts w:ascii="Times New Roman" w:eastAsia="Times New Roman" w:hAnsi="Times New Roman" w:cs="Times New Roman"/>
          <w:sz w:val="28"/>
          <w:szCs w:val="28"/>
          <w:vertAlign w:val="superscript"/>
        </w:rPr>
        <w:footnoteReference w:id="153"/>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23" w:name="_5uzn1h4h4kfw" w:colFirst="0" w:colLast="0"/>
      <w:bookmarkEnd w:id="223"/>
      <w:r>
        <w:rPr>
          <w:rFonts w:ascii="Times New Roman" w:eastAsia="Times New Roman" w:hAnsi="Times New Roman" w:cs="Times New Roman"/>
          <w:sz w:val="28"/>
          <w:szCs w:val="28"/>
        </w:rPr>
        <w:tab/>
        <w:t xml:space="preserve">В данной магистерской диссертации важное значение для анализа имеет концепция ценностей. Выше мы уже останавливались на обосновании необходимости изучения неосознаваемых ценностей, однако в тексте все еще не было дано исчерпывающее определение ценностей, которым можно было бы пользоваться при анализе интервью и совещаний.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24" w:name="_lfslis2zhqi4" w:colFirst="0" w:colLast="0"/>
      <w:bookmarkEnd w:id="224"/>
      <w:r>
        <w:rPr>
          <w:rFonts w:ascii="Times New Roman" w:eastAsia="Times New Roman" w:hAnsi="Times New Roman" w:cs="Times New Roman"/>
          <w:sz w:val="28"/>
          <w:szCs w:val="28"/>
        </w:rPr>
        <w:tab/>
        <w:t>В данной работе мы используем определение ценностей как желаемых, трансситуационных целей, различных по степени важности, являющихся руководящими принципами в жизни людей</w:t>
      </w:r>
      <w:r>
        <w:rPr>
          <w:rFonts w:ascii="Times New Roman" w:eastAsia="Times New Roman" w:hAnsi="Times New Roman" w:cs="Times New Roman"/>
          <w:sz w:val="28"/>
          <w:szCs w:val="28"/>
          <w:vertAlign w:val="superscript"/>
        </w:rPr>
        <w:footnoteReference w:id="154"/>
      </w:r>
      <w:r>
        <w:rPr>
          <w:rFonts w:ascii="Times New Roman" w:eastAsia="Times New Roman" w:hAnsi="Times New Roman" w:cs="Times New Roman"/>
          <w:sz w:val="28"/>
          <w:szCs w:val="28"/>
        </w:rPr>
        <w:t xml:space="preserve">. Теория ценностей адаптирует концепцию ценностей, в которой выделяются шесть главных особенностей, подразумеваемых многими теоретиками: </w:t>
      </w:r>
    </w:p>
    <w:p w:rsidR="00A76493" w:rsidRDefault="00236366">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25" w:name="_3ceef5dxol5a" w:colFirst="0" w:colLast="0"/>
      <w:bookmarkEnd w:id="225"/>
      <w:r>
        <w:rPr>
          <w:rFonts w:ascii="Times New Roman" w:eastAsia="Times New Roman" w:hAnsi="Times New Roman" w:cs="Times New Roman"/>
          <w:sz w:val="28"/>
          <w:szCs w:val="28"/>
        </w:rPr>
        <w:t xml:space="preserve">Ценности — это верования, неразрывно связанные с аффектом. Когда ценности активизируются, они возбуждаются чувствами. Люди, для которых независимость — важная ценность, возбуждаются, когда их независимость оказывается под угрозой, впадают в отчаяние, когда они бессильны защитить ее, и счастливы, когда они могут наслаждаться ею. </w:t>
      </w:r>
    </w:p>
    <w:p w:rsidR="00A76493" w:rsidRDefault="00236366">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26" w:name="_xvsfwqujik8p" w:colFirst="0" w:colLast="0"/>
      <w:bookmarkEnd w:id="226"/>
      <w:r>
        <w:rPr>
          <w:rFonts w:ascii="Times New Roman" w:eastAsia="Times New Roman" w:hAnsi="Times New Roman" w:cs="Times New Roman"/>
          <w:sz w:val="28"/>
          <w:szCs w:val="28"/>
        </w:rPr>
        <w:t xml:space="preserve">Ценности относятся к желаемым целям, которые мотивируют действия. Люди, для которых важны социальный порядок и справедливость, мотивированы следовать этим целям. </w:t>
      </w:r>
    </w:p>
    <w:p w:rsidR="00A76493" w:rsidRDefault="00236366">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27" w:name="_fik9lsivkl8k" w:colFirst="0" w:colLast="0"/>
      <w:bookmarkEnd w:id="227"/>
      <w:r>
        <w:rPr>
          <w:rFonts w:ascii="Times New Roman" w:eastAsia="Times New Roman" w:hAnsi="Times New Roman" w:cs="Times New Roman"/>
          <w:sz w:val="28"/>
          <w:szCs w:val="28"/>
        </w:rPr>
        <w:t xml:space="preserve">Ценности выходят за рамки конкретных действий и ситуаций. Например, покорность и честность могут быть актуальны на работе, в школе, в семье, спорте, бизнесе или политике. Это отличает ценности </w:t>
      </w:r>
      <w:r>
        <w:rPr>
          <w:rFonts w:ascii="Times New Roman" w:eastAsia="Times New Roman" w:hAnsi="Times New Roman" w:cs="Times New Roman"/>
          <w:sz w:val="28"/>
          <w:szCs w:val="28"/>
        </w:rPr>
        <w:lastRenderedPageBreak/>
        <w:t xml:space="preserve">от норм и установок, которые обычно относятся к специфическим действиям, объектам или ситуациям. </w:t>
      </w:r>
    </w:p>
    <w:p w:rsidR="00A76493" w:rsidRDefault="00236366">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28" w:name="_56b668xllx2u" w:colFirst="0" w:colLast="0"/>
      <w:bookmarkEnd w:id="228"/>
      <w:r>
        <w:rPr>
          <w:rFonts w:ascii="Times New Roman" w:eastAsia="Times New Roman" w:hAnsi="Times New Roman" w:cs="Times New Roman"/>
          <w:sz w:val="28"/>
          <w:szCs w:val="28"/>
        </w:rPr>
        <w:t>Ценности служат стандартами или критериями. Ценности управляют отбором и оценкой действий, правил, людей и событий. Люди решают, что хорошо или плохо, оправданно или незаконно, стоит делать или избегать, основываясь на возможных последствиях  для их заветных ценностей. Но влияние ценностей на ежедневные решения редко оказывается сознательным. Они осознаются, когда действия или суждения имеют противоречивые последствия для разных ценностей индивида.</w:t>
      </w:r>
    </w:p>
    <w:p w:rsidR="00A76493" w:rsidRDefault="00236366">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29" w:name="_k24mm5nw1mwl" w:colFirst="0" w:colLast="0"/>
      <w:bookmarkEnd w:id="229"/>
      <w:r>
        <w:rPr>
          <w:rFonts w:ascii="Times New Roman" w:eastAsia="Times New Roman" w:hAnsi="Times New Roman" w:cs="Times New Roman"/>
          <w:sz w:val="28"/>
          <w:szCs w:val="28"/>
        </w:rPr>
        <w:t xml:space="preserve">Ценности упорядочены по своей относительной важности. Человеческие ценности формируют упорядоченную систему приоритетов, которая характеризует их как индивидов. Иерархичность также отличает ценности от норм и установок. </w:t>
      </w:r>
    </w:p>
    <w:p w:rsidR="00A76493" w:rsidRDefault="00236366">
      <w:pPr>
        <w:numPr>
          <w:ilvl w:val="0"/>
          <w:numId w:val="15"/>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30" w:name="_1earhw2rvxc7" w:colFirst="0" w:colLast="0"/>
      <w:bookmarkEnd w:id="230"/>
      <w:r>
        <w:rPr>
          <w:rFonts w:ascii="Times New Roman" w:eastAsia="Times New Roman" w:hAnsi="Times New Roman" w:cs="Times New Roman"/>
          <w:sz w:val="28"/>
          <w:szCs w:val="28"/>
        </w:rPr>
        <w:t xml:space="preserve">Относительная важность ценностей управляет действиями. Любая установка или поведение обычно подразумевают более одной ценности. Например, посещение церкви может выражать и поддерживать ценности традиций, конформности и безопасности. Компромисс между релевантными, конкурирующими ценностями управляет установками и поведением. Ценности влияют на действия в той степени, в которой они актуальны контексту и важны для актора.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shd w:val="clear" w:color="auto" w:fill="CCCCCC"/>
        </w:rPr>
      </w:pPr>
      <w:bookmarkStart w:id="231" w:name="_igfdv9x27ceh" w:colFirst="0" w:colLast="0"/>
      <w:bookmarkEnd w:id="231"/>
      <w:r>
        <w:rPr>
          <w:rFonts w:ascii="Times New Roman" w:eastAsia="Times New Roman" w:hAnsi="Times New Roman" w:cs="Times New Roman"/>
          <w:sz w:val="28"/>
          <w:szCs w:val="28"/>
        </w:rPr>
        <w:tab/>
        <w:t xml:space="preserve">Чтобы быть активизируемыми в поведении, ценности должны переживаться как имеющие отношение к конкретным действиям. Некоторые ценности могут звучать абстрактно, и их релевантность конкретной ситуации часто не очевидна. Например, люди могут думать о равенстве в контексте дискриминации по гендеру, но не по весу. Абстрактные ценности более последовательно соотносятся с поведением людей, если они знают способы проявить их в реальной жизни. Эксперименты показывают, что ценности сильнее влияют на поведение, </w:t>
      </w:r>
      <w:r>
        <w:rPr>
          <w:rFonts w:ascii="Times New Roman" w:eastAsia="Times New Roman" w:hAnsi="Times New Roman" w:cs="Times New Roman"/>
          <w:sz w:val="28"/>
          <w:szCs w:val="28"/>
        </w:rPr>
        <w:lastRenderedPageBreak/>
        <w:t>когда люди предварительно раздумывали о типичных приложениях этих ценностей</w:t>
      </w:r>
      <w:r>
        <w:rPr>
          <w:rFonts w:ascii="Times New Roman" w:eastAsia="Times New Roman" w:hAnsi="Times New Roman" w:cs="Times New Roman"/>
          <w:sz w:val="28"/>
          <w:szCs w:val="28"/>
          <w:vertAlign w:val="superscript"/>
        </w:rPr>
        <w:footnoteReference w:id="155"/>
      </w:r>
      <w:r>
        <w:rPr>
          <w:rFonts w:ascii="Times New Roman" w:eastAsia="Times New Roman" w:hAnsi="Times New Roman" w:cs="Times New Roman"/>
          <w:sz w:val="28"/>
          <w:szCs w:val="28"/>
        </w:rPr>
        <w:t>.</w:t>
      </w:r>
      <w:r>
        <w:rPr>
          <w:rFonts w:ascii="Roboto" w:eastAsia="Roboto" w:hAnsi="Roboto" w:cs="Roboto"/>
          <w:i/>
          <w:sz w:val="27"/>
          <w:szCs w:val="27"/>
          <w:shd w:val="clear" w:color="auto" w:fill="CCCCCC"/>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32" w:name="_rvc0vroddk0s" w:colFirst="0" w:colLast="0"/>
      <w:bookmarkEnd w:id="232"/>
      <w:r>
        <w:rPr>
          <w:rFonts w:ascii="Times New Roman" w:eastAsia="Times New Roman" w:hAnsi="Times New Roman" w:cs="Times New Roman"/>
          <w:sz w:val="28"/>
          <w:szCs w:val="28"/>
        </w:rPr>
        <w:t>Важность целей влияет на поведение посредством планирования. Чем более важна ценность, тем более вероятно, что человек будет формировать планы действий для ее выражения. При планировании люди фокусируются на преимуществах желаемых действий, а не на их недостатках. Это повышает веру в их способность достичь цели</w:t>
      </w:r>
      <w:r>
        <w:rPr>
          <w:rFonts w:ascii="Times New Roman" w:eastAsia="Times New Roman" w:hAnsi="Times New Roman" w:cs="Times New Roman"/>
          <w:sz w:val="28"/>
          <w:szCs w:val="28"/>
          <w:vertAlign w:val="superscript"/>
        </w:rPr>
        <w:footnoteReference w:id="156"/>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33" w:name="_rxbaso5l0j9d" w:colFirst="0" w:colLast="0"/>
      <w:bookmarkEnd w:id="233"/>
      <w:r>
        <w:rPr>
          <w:rFonts w:ascii="Times New Roman" w:eastAsia="Times New Roman" w:hAnsi="Times New Roman" w:cs="Times New Roman"/>
          <w:sz w:val="28"/>
          <w:szCs w:val="28"/>
        </w:rPr>
        <w:t>Ценности также влияют на поведение посредством того, что заставляют людей воспринимать и интерпретировать ситуации определенным образом. Люди обращают большее внимание на аспекты ситуаций, которые угрожают достижению целей или предлагают возможности для этого. В зависимости от ценностных приоритетов они могут отнестись к джоб офферу как к возможности для самоопределения или как к угрозе безопасности. Они могут интерпретировать его как шанс помочь своей семье или шанс заполучить власть. Каждое основанное на ценности восприятие или интерпретация стимулирует различные линии действий</w:t>
      </w:r>
      <w:r>
        <w:rPr>
          <w:rFonts w:ascii="Times New Roman" w:eastAsia="Times New Roman" w:hAnsi="Times New Roman" w:cs="Times New Roman"/>
          <w:sz w:val="28"/>
          <w:szCs w:val="28"/>
          <w:vertAlign w:val="superscript"/>
        </w:rPr>
        <w:footnoteReference w:id="157"/>
      </w:r>
      <w:r>
        <w:rPr>
          <w:rFonts w:ascii="Times New Roman" w:eastAsia="Times New Roman" w:hAnsi="Times New Roman" w:cs="Times New Roman"/>
          <w:sz w:val="28"/>
          <w:szCs w:val="28"/>
        </w:rPr>
        <w:t xml:space="preserve">. Выявить способы интерпретации индивидом различных событий позволяет ориентация психоаналитического интервью не на факты повествования, а на сам нарратив и язык, которым он выражается. Язык здесь всегда сообщает что-то о говорящем даже тогда, когда последний говорит о других.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34" w:name="_bsyuxm1dborb" w:colFirst="0" w:colLast="0"/>
      <w:bookmarkEnd w:id="234"/>
      <w:r>
        <w:rPr>
          <w:rFonts w:ascii="Times New Roman" w:eastAsia="Times New Roman" w:hAnsi="Times New Roman" w:cs="Times New Roman"/>
          <w:sz w:val="28"/>
          <w:szCs w:val="28"/>
        </w:rPr>
        <w:t>Анализ психоаналитического интервью подразумевает следующие стадии:</w:t>
      </w:r>
    </w:p>
    <w:p w:rsidR="00A76493" w:rsidRDefault="00236366">
      <w:pPr>
        <w:numPr>
          <w:ilvl w:val="0"/>
          <w:numId w:val="7"/>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35" w:name="_as3bj12s1tdo" w:colFirst="0" w:colLast="0"/>
      <w:bookmarkEnd w:id="235"/>
      <w:r>
        <w:rPr>
          <w:rFonts w:ascii="Times New Roman" w:eastAsia="Times New Roman" w:hAnsi="Times New Roman" w:cs="Times New Roman"/>
          <w:sz w:val="28"/>
          <w:szCs w:val="28"/>
        </w:rPr>
        <w:t xml:space="preserve">Тщательное внимание к чувственным состояниям и ощущениям.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36" w:name="_f2udimx2un7i" w:colFirst="0" w:colLast="0"/>
      <w:bookmarkEnd w:id="236"/>
      <w:r>
        <w:rPr>
          <w:rFonts w:ascii="Times New Roman" w:eastAsia="Times New Roman" w:hAnsi="Times New Roman" w:cs="Times New Roman"/>
          <w:sz w:val="28"/>
          <w:szCs w:val="28"/>
        </w:rPr>
        <w:t xml:space="preserve">Анализ интервью начинается еще до начала самого интервью, когда интервьюер должен разобраться с собственной мотивацией для проведения </w:t>
      </w:r>
      <w:r>
        <w:rPr>
          <w:rFonts w:ascii="Times New Roman" w:eastAsia="Times New Roman" w:hAnsi="Times New Roman" w:cs="Times New Roman"/>
          <w:sz w:val="28"/>
          <w:szCs w:val="28"/>
        </w:rPr>
        <w:lastRenderedPageBreak/>
        <w:t xml:space="preserve">этого исследования. Это позволит сделать более явными повторения бессознательных мотивов, которые могут повлиять на конструирование нарратива интервью.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37" w:name="_5d9q9lcqej53" w:colFirst="0" w:colLast="0"/>
      <w:bookmarkEnd w:id="237"/>
      <w:r>
        <w:rPr>
          <w:rFonts w:ascii="Times New Roman" w:eastAsia="Times New Roman" w:hAnsi="Times New Roman" w:cs="Times New Roman"/>
          <w:sz w:val="28"/>
          <w:szCs w:val="28"/>
        </w:rPr>
        <w:tab/>
        <w:t xml:space="preserve">В ходе самого анализа необходимо обращать внимание на возникающие чувства и ощущения как показатели переноса и контрпереноса. Их появление у интервьюера или их выражение интервьюируемым в конкретные моменты взаимодействия играют важную роль в формировании контекста нарративов. Конечно, в отличие от терапии, где полный анализ контрпереноса может быть произведен за длительный период, интервью позволяет зафиксировать только краткое эмоциональное впечатление от взаимодействия. Именно поэтому зачаточные чувственные реакции не должны использоваться в качестве независимых доказательств, а лишь как подтверждающий или опровергающий аналитические данные источник информации.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38" w:name="_wdsap8yrer3e" w:colFirst="0" w:colLast="0"/>
      <w:bookmarkEnd w:id="238"/>
      <w:r>
        <w:rPr>
          <w:rFonts w:ascii="Times New Roman" w:eastAsia="Times New Roman" w:hAnsi="Times New Roman" w:cs="Times New Roman"/>
          <w:sz w:val="28"/>
          <w:szCs w:val="28"/>
        </w:rPr>
        <w:t>2. Поиск основных нарративов.</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39" w:name="_x7nkmsiyndoj" w:colFirst="0" w:colLast="0"/>
      <w:bookmarkEnd w:id="239"/>
      <w:r>
        <w:rPr>
          <w:rFonts w:ascii="Times New Roman" w:eastAsia="Times New Roman" w:hAnsi="Times New Roman" w:cs="Times New Roman"/>
          <w:sz w:val="28"/>
          <w:szCs w:val="28"/>
        </w:rPr>
        <w:t xml:space="preserve">Это включает в себя поиск линий истории, которая отделяет конкретную сцену или сюжет, которые могут иметь отношение к теме интервью. Сцена содержит два принципиальных элемента: персонажей истории и лежащую в основе обстановку. Сюжет относится к действиям и мотивации персонажей нарратива. Выделение этих элементов не должно привести к потере взгляда на интервью в его целостности.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40" w:name="_x2g8aljbelum" w:colFirst="0" w:colLast="0"/>
      <w:bookmarkEnd w:id="240"/>
      <w:r>
        <w:rPr>
          <w:rFonts w:ascii="Times New Roman" w:eastAsia="Times New Roman" w:hAnsi="Times New Roman" w:cs="Times New Roman"/>
          <w:sz w:val="28"/>
          <w:szCs w:val="28"/>
        </w:rPr>
        <w:t>3. Исследование идентификаций и объектных отношений.</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41" w:name="_75wamcfeytq" w:colFirst="0" w:colLast="0"/>
      <w:bookmarkEnd w:id="241"/>
      <w:r>
        <w:rPr>
          <w:rFonts w:ascii="Times New Roman" w:eastAsia="Times New Roman" w:hAnsi="Times New Roman" w:cs="Times New Roman"/>
          <w:sz w:val="28"/>
          <w:szCs w:val="28"/>
        </w:rPr>
        <w:t xml:space="preserve">Этот этап основывается на предположении о том, что основные нарративы служат метафорическими репрезентациями различных аспектов внутреннего мира интервьюируемого. В процессе анализа мы интересуемся тем, как индивидуальное сознательное и бессознательное помещает его или ее в нарративы, конструируемые по отношению к объектам. Интервью читается как сценарий с различными версиями себя и его объектами, представляющими разных акторов, некоторые из них намного более заметны, чем другие.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42" w:name="_b4gz84fh7mgo" w:colFirst="0" w:colLast="0"/>
      <w:bookmarkEnd w:id="242"/>
      <w:r>
        <w:rPr>
          <w:rFonts w:ascii="Times New Roman" w:eastAsia="Times New Roman" w:hAnsi="Times New Roman" w:cs="Times New Roman"/>
          <w:sz w:val="28"/>
          <w:szCs w:val="28"/>
        </w:rPr>
        <w:lastRenderedPageBreak/>
        <w:t>На этом же этапе необходимо обратиться к фатической и исторической стороне рассказов исследуемого. Таким образом социолог может прокомментировать источники обнаруженных идентификаций. Такие детали, как состав семьи или хронология событий, помогают исследователю лучше ориентироваться в интерпретациях объектных отношений интервьюируемого</w:t>
      </w:r>
      <w:r>
        <w:rPr>
          <w:rFonts w:ascii="Times New Roman" w:eastAsia="Times New Roman" w:hAnsi="Times New Roman" w:cs="Times New Roman"/>
          <w:sz w:val="28"/>
          <w:szCs w:val="28"/>
          <w:vertAlign w:val="superscript"/>
        </w:rPr>
        <w:footnoteReference w:id="158"/>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43" w:name="_pezpcjqhaqg8" w:colFirst="0" w:colLast="0"/>
      <w:bookmarkEnd w:id="243"/>
      <w:r>
        <w:rPr>
          <w:rFonts w:ascii="Times New Roman" w:eastAsia="Times New Roman" w:hAnsi="Times New Roman" w:cs="Times New Roman"/>
          <w:sz w:val="28"/>
          <w:szCs w:val="28"/>
        </w:rPr>
        <w:t>Чтобы отвечать критериям валидности, психоаналитическое исследование должно отвечать четырем критериям:</w:t>
      </w:r>
    </w:p>
    <w:p w:rsidR="00A76493" w:rsidRDefault="00236366">
      <w:pPr>
        <w:numPr>
          <w:ilvl w:val="0"/>
          <w:numId w:val="11"/>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44" w:name="_7jff0mkds8sk" w:colFirst="0" w:colLast="0"/>
      <w:bookmarkEnd w:id="244"/>
      <w:r>
        <w:rPr>
          <w:rFonts w:ascii="Times New Roman" w:eastAsia="Times New Roman" w:hAnsi="Times New Roman" w:cs="Times New Roman"/>
          <w:sz w:val="28"/>
          <w:szCs w:val="28"/>
        </w:rPr>
        <w:t>Внутренняя последовательность и согласованность.</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shd w:val="clear" w:color="auto" w:fill="CCCCCC"/>
        </w:rPr>
      </w:pPr>
      <w:bookmarkStart w:id="245" w:name="_l89evhrk6jv" w:colFirst="0" w:colLast="0"/>
      <w:bookmarkEnd w:id="245"/>
      <w:r>
        <w:rPr>
          <w:rFonts w:ascii="Times New Roman" w:eastAsia="Times New Roman" w:hAnsi="Times New Roman" w:cs="Times New Roman"/>
          <w:sz w:val="28"/>
          <w:szCs w:val="28"/>
        </w:rPr>
        <w:t>Этот критерий, однако, не приложим целиком к психоаналитическому исследованию, так как желание “сгладить” нарратив, сделать его более логичным может заставить социолога опустить важные детали. Так что, хотя это и противоречит заявленному критерию, необходимо фокусироваться на случаях, опровергающих теорию</w:t>
      </w:r>
      <w:r>
        <w:rPr>
          <w:rFonts w:ascii="Times New Roman" w:eastAsia="Times New Roman" w:hAnsi="Times New Roman" w:cs="Times New Roman"/>
          <w:sz w:val="28"/>
          <w:szCs w:val="28"/>
          <w:vertAlign w:val="superscript"/>
        </w:rPr>
        <w:footnoteReference w:id="159"/>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46" w:name="_nq7s8msz0rqd" w:colFirst="0" w:colLast="0"/>
      <w:bookmarkEnd w:id="246"/>
      <w:r>
        <w:rPr>
          <w:rFonts w:ascii="Times New Roman" w:eastAsia="Times New Roman" w:hAnsi="Times New Roman" w:cs="Times New Roman"/>
          <w:sz w:val="28"/>
          <w:szCs w:val="28"/>
        </w:rPr>
        <w:t xml:space="preserve">2. Полнота.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shd w:val="clear" w:color="auto" w:fill="CCCCCC"/>
        </w:rPr>
      </w:pPr>
      <w:bookmarkStart w:id="247" w:name="_uwr01j5gwukp" w:colFirst="0" w:colLast="0"/>
      <w:bookmarkEnd w:id="247"/>
      <w:r>
        <w:rPr>
          <w:rFonts w:ascii="Times New Roman" w:eastAsia="Times New Roman" w:hAnsi="Times New Roman" w:cs="Times New Roman"/>
          <w:sz w:val="28"/>
          <w:szCs w:val="28"/>
        </w:rPr>
        <w:t>Характеризуется степенью, в которой отчет объединяет общность человеческого опыта, его жизненной истории. Если интерпретативная рамка адекватна, то по ней должно быть возможно понять различные прошлые и настоящие события</w:t>
      </w:r>
      <w:r>
        <w:rPr>
          <w:rFonts w:ascii="Times New Roman" w:eastAsia="Times New Roman" w:hAnsi="Times New Roman" w:cs="Times New Roman"/>
          <w:sz w:val="28"/>
          <w:szCs w:val="28"/>
          <w:vertAlign w:val="superscript"/>
        </w:rPr>
        <w:footnoteReference w:id="160"/>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48" w:name="_kqw336wgr8mp" w:colFirst="0" w:colLast="0"/>
      <w:bookmarkEnd w:id="248"/>
      <w:r>
        <w:rPr>
          <w:rFonts w:ascii="Times New Roman" w:eastAsia="Times New Roman" w:hAnsi="Times New Roman" w:cs="Times New Roman"/>
          <w:sz w:val="28"/>
          <w:szCs w:val="28"/>
        </w:rPr>
        <w:t>3. Внешняя согласованность.</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49" w:name="_yv9fh6cqy19l" w:colFirst="0" w:colLast="0"/>
      <w:bookmarkEnd w:id="249"/>
      <w:r>
        <w:rPr>
          <w:rFonts w:ascii="Times New Roman" w:eastAsia="Times New Roman" w:hAnsi="Times New Roman" w:cs="Times New Roman"/>
          <w:sz w:val="28"/>
          <w:szCs w:val="28"/>
        </w:rPr>
        <w:t xml:space="preserve">Подразумевает использование других методов и теорий для проверки состоятельности сделанных выводов.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50" w:name="_9k90t54k23jt" w:colFirst="0" w:colLast="0"/>
      <w:bookmarkEnd w:id="250"/>
      <w:r>
        <w:rPr>
          <w:rFonts w:ascii="Times New Roman" w:eastAsia="Times New Roman" w:hAnsi="Times New Roman" w:cs="Times New Roman"/>
          <w:sz w:val="28"/>
          <w:szCs w:val="28"/>
        </w:rPr>
        <w:t>4. Независимая валидизация другими исследователями</w:t>
      </w:r>
      <w:r>
        <w:rPr>
          <w:rFonts w:ascii="Times New Roman" w:eastAsia="Times New Roman" w:hAnsi="Times New Roman" w:cs="Times New Roman"/>
          <w:sz w:val="28"/>
          <w:szCs w:val="28"/>
          <w:vertAlign w:val="superscript"/>
        </w:rPr>
        <w:footnoteReference w:id="161"/>
      </w:r>
      <w:r>
        <w:rPr>
          <w:rFonts w:ascii="Times New Roman" w:eastAsia="Times New Roman" w:hAnsi="Times New Roman" w:cs="Times New Roman"/>
          <w:sz w:val="28"/>
          <w:szCs w:val="28"/>
        </w:rPr>
        <w:t xml:space="preserve">. Таким образом, описанные методы анализа данных позволяют составить наиболее полную и разностороннюю картину структуры ценностей и ценностных ориентаций коллектива организаций. </w:t>
      </w:r>
    </w:p>
    <w:p w:rsidR="00A76493" w:rsidRDefault="00A76493">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51" w:name="_j1p939tyl8n0" w:colFirst="0" w:colLast="0"/>
      <w:bookmarkEnd w:id="251"/>
    </w:p>
    <w:p w:rsidR="00A76493" w:rsidRDefault="00236366">
      <w:pPr>
        <w:pStyle w:val="2"/>
        <w:ind w:firstLine="720"/>
      </w:pPr>
      <w:bookmarkStart w:id="252" w:name="_uh6vb1haifn6" w:colFirst="0" w:colLast="0"/>
      <w:bookmarkEnd w:id="252"/>
      <w:r>
        <w:t xml:space="preserve">2.3.Описание </w:t>
      </w:r>
      <w:r w:rsidR="00B3573F">
        <w:t xml:space="preserve">социологического </w:t>
      </w:r>
      <w:r>
        <w:t>эмпирического исследования IT-компании с применением ценностно-целевого подхода</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53" w:name="_d9tpbioh37dw" w:colFirst="0" w:colLast="0"/>
      <w:bookmarkEnd w:id="253"/>
      <w:r>
        <w:rPr>
          <w:rFonts w:ascii="Times New Roman" w:eastAsia="Times New Roman" w:hAnsi="Times New Roman" w:cs="Times New Roman"/>
          <w:sz w:val="28"/>
          <w:szCs w:val="28"/>
        </w:rPr>
        <w:t>Ниже будет описан объект исследования, его ход, в том числе этапы сбора и обработки данных, а также выводы, сделанные в результате изучения данных через призму ценностно-целевого подхода.</w:t>
      </w:r>
    </w:p>
    <w:p w:rsidR="00A76493" w:rsidRDefault="00A76493">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54" w:name="_xwddm98erm5e" w:colFirst="0" w:colLast="0"/>
      <w:bookmarkEnd w:id="254"/>
    </w:p>
    <w:p w:rsidR="00A76493" w:rsidRDefault="00236366">
      <w:pPr>
        <w:pStyle w:val="3"/>
      </w:pPr>
      <w:bookmarkStart w:id="255" w:name="_gqq9ywzug7s" w:colFirst="0" w:colLast="0"/>
      <w:bookmarkEnd w:id="255"/>
      <w:r>
        <w:tab/>
        <w:t xml:space="preserve">2.3.1. Объект исследования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56" w:name="_mtlqifme6vvu" w:colFirst="0" w:colLast="0"/>
      <w:bookmarkEnd w:id="256"/>
      <w:r>
        <w:rPr>
          <w:rFonts w:ascii="Times New Roman" w:eastAsia="Times New Roman" w:hAnsi="Times New Roman" w:cs="Times New Roman"/>
          <w:sz w:val="28"/>
          <w:szCs w:val="28"/>
        </w:rPr>
        <w:t>Поиск объекта исследования осуществлялся с помощью email-рассылки: мы отправили письма с предложением принять участие в исследовании 30 IT-компаниям Петербурга из числа тех, что перечислены в Интернет-реестрах. В письме сообщалось, что исследование проводится в рамках магистерской диссертации студентки соцфака СПбГУ, а также в общих чертах разъяснялась суть подхода: ориентация на ценности и цели организации и коллектива. Участникам гарантировалась анонимность и конфиденциальность, а также получение результатов и выводов диагностики.</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57" w:name="_i4i30au88zfr" w:colFirst="0" w:colLast="0"/>
      <w:bookmarkEnd w:id="257"/>
      <w:r>
        <w:rPr>
          <w:rFonts w:ascii="Times New Roman" w:eastAsia="Times New Roman" w:hAnsi="Times New Roman" w:cs="Times New Roman"/>
          <w:sz w:val="28"/>
          <w:szCs w:val="28"/>
        </w:rPr>
        <w:t>Большинство получателей проигнорировали сообщение, пять организаций сначала выказали заинтересованность, а после — переставали отвечать без объяснения причин. Стабильную заинтересованность проявила только одна компания, которая и стала объектом исследования. Её название и имена сотрудников не раскрываются в тексте. Для удобства далее компания будет называться ML, а имена сотрудников будут выдуманными.</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58" w:name="_i07o2scwsuun" w:colFirst="0" w:colLast="0"/>
      <w:bookmarkEnd w:id="258"/>
      <w:r>
        <w:rPr>
          <w:rFonts w:ascii="Times New Roman" w:eastAsia="Times New Roman" w:hAnsi="Times New Roman" w:cs="Times New Roman"/>
          <w:sz w:val="28"/>
          <w:szCs w:val="28"/>
        </w:rPr>
        <w:t xml:space="preserve">На момент начала этапа сбора данных компания была зарегистрирована в течение чуть более полугода, она ведёт свою деятельность в сфере информационных технологий, а именно: машинного обучения.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59" w:name="_qq2uapwh4ewh" w:colFirst="0" w:colLast="0"/>
      <w:bookmarkEnd w:id="259"/>
      <w:r>
        <w:rPr>
          <w:rFonts w:ascii="Times New Roman" w:eastAsia="Times New Roman" w:hAnsi="Times New Roman" w:cs="Times New Roman"/>
          <w:sz w:val="28"/>
          <w:szCs w:val="28"/>
        </w:rPr>
        <w:tab/>
        <w:t xml:space="preserve">Организация состоит из семи постоянных членов, каждый из которых является акционером. Размер доли в установочном капитале варьируется от 40% до 2%. Два члена организации — CEO и маркетолог — работают на </w:t>
      </w:r>
      <w:r>
        <w:rPr>
          <w:rFonts w:ascii="Times New Roman" w:eastAsia="Times New Roman" w:hAnsi="Times New Roman" w:cs="Times New Roman"/>
          <w:sz w:val="28"/>
          <w:szCs w:val="28"/>
        </w:rPr>
        <w:lastRenderedPageBreak/>
        <w:t xml:space="preserve">полный день и из офиса, который им предоставляет IT-парк одного из вузов Петербурга. Остальные члены организации совмещают работу в данной организации с занятостью в других компаниях, основная из который — лаборатория того же вуза. Данная лаборатория занимается машинным обучением и сотрудничает с ML: таким образом, четыре члена команды, работая в лаборатории, могут одновременно выполнять задачи для ML в свое рабочее время. CEO ML объяснял исследователю это следующим образом: руководство лаборатории позволяет своим сотрудникам занимать делами лаборатории 80% своего рабочего времени, а остальные 20% — тратить на другие проекты.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60" w:name="_3kegyaa2n6v5" w:colFirst="0" w:colLast="0"/>
      <w:bookmarkEnd w:id="260"/>
      <w:r>
        <w:rPr>
          <w:rFonts w:ascii="Times New Roman" w:eastAsia="Times New Roman" w:hAnsi="Times New Roman" w:cs="Times New Roman"/>
          <w:sz w:val="28"/>
          <w:szCs w:val="28"/>
        </w:rPr>
        <w:tab/>
        <w:t xml:space="preserve">Отдельно стоит отметить, что один из сотрудников ML живёт за границей, где работает на полный день, делами ML он занимается в свободное от основной работы время. Кроме того, в компании есть несколько десятков сотрудников, которые нанимаются периодически на различные проекты и, по большей части, работают удалённо.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61" w:name="_24o5742zsoqo" w:colFirst="0" w:colLast="0"/>
      <w:bookmarkEnd w:id="261"/>
      <w:r>
        <w:rPr>
          <w:rFonts w:ascii="Times New Roman" w:eastAsia="Times New Roman" w:hAnsi="Times New Roman" w:cs="Times New Roman"/>
          <w:sz w:val="28"/>
          <w:szCs w:val="28"/>
        </w:rPr>
        <w:tab/>
        <w:t xml:space="preserve">Невысокая занятость сотрудников проектами ML объясняется, с одной стороны, их занятостью на других работах, а с другой — отсутствием у ML достаточно большого количества проектов, чтобы занять ими на полный рабочий день весь персонал. </w:t>
      </w:r>
    </w:p>
    <w:p w:rsidR="00A76493" w:rsidRDefault="00A76493">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62" w:name="_4onvennq328d" w:colFirst="0" w:colLast="0"/>
      <w:bookmarkEnd w:id="262"/>
    </w:p>
    <w:p w:rsidR="00A76493" w:rsidRDefault="00236366">
      <w:pPr>
        <w:pStyle w:val="3"/>
      </w:pPr>
      <w:bookmarkStart w:id="263" w:name="_k52zsf6nv7l8" w:colFirst="0" w:colLast="0"/>
      <w:bookmarkEnd w:id="263"/>
      <w:r>
        <w:t>2.3.2. Описание этапов исследования IT-компании с применением ценностно-целевого подхода</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64" w:name="_yi0qwh3eahco" w:colFirst="0" w:colLast="0"/>
      <w:bookmarkEnd w:id="264"/>
      <w:r>
        <w:rPr>
          <w:rFonts w:ascii="Times New Roman" w:eastAsia="Times New Roman" w:hAnsi="Times New Roman" w:cs="Times New Roman"/>
          <w:sz w:val="28"/>
          <w:szCs w:val="28"/>
        </w:rPr>
        <w:t xml:space="preserve">Общение с руководителем организации началось в октябре 2018 года. На первой встрече было обговорено, что руководитель будет сообщать о планируемых совещаниях, чтобы исследователь мог присутствовать на них, при этом CEO Степан отмечал, что присутствие исследователя никак не смутит ни его, ни членов команды, что все будут только рады присутствию нового человека. Обсуждалась также возможность высылки исследователю аудиозаписей совещаний, что избавило бы группу от влияния присутствия социолога и могло бы сделать результаты более достоверными. В результате </w:t>
      </w:r>
      <w:r>
        <w:rPr>
          <w:rFonts w:ascii="Times New Roman" w:eastAsia="Times New Roman" w:hAnsi="Times New Roman" w:cs="Times New Roman"/>
          <w:sz w:val="28"/>
          <w:szCs w:val="28"/>
        </w:rPr>
        <w:lastRenderedPageBreak/>
        <w:t xml:space="preserve">с ноября по март исследователь был лишь на трех совещаниях, один из которых был частью рабочего дня двух сотрудников, работающих из офиса. Причина этому в том, что исследователя не приглашали на другие совещания и не высылали их аудиозаписей, несмотря на множество напоминаний.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65" w:name="_nfm083ads11h" w:colFirst="0" w:colLast="0"/>
      <w:bookmarkEnd w:id="265"/>
      <w:r>
        <w:rPr>
          <w:rFonts w:ascii="Times New Roman" w:eastAsia="Times New Roman" w:hAnsi="Times New Roman" w:cs="Times New Roman"/>
          <w:sz w:val="28"/>
          <w:szCs w:val="28"/>
        </w:rPr>
        <w:tab/>
        <w:t>В ходе совещаний исследователь практически не вступал во взаимодействие с членами организации. Записывались те внешние детали мероприятия и содержательные части разговора, которые могли говорить о наличествующих у индивидов ценностях. Кроме того, велись аудиозаписи совещаний, которые впоследствии были расшифрованы и проанализированы, согласно методу анализа психоаналитического интервью, описанного выше. Данные о ценностях каждого индивида были разделены на три группы:</w:t>
      </w:r>
    </w:p>
    <w:p w:rsidR="00A76493" w:rsidRDefault="00236366">
      <w:pPr>
        <w:numPr>
          <w:ilvl w:val="0"/>
          <w:numId w:val="9"/>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66" w:name="_suvzl48ljr3b" w:colFirst="0" w:colLast="0"/>
      <w:bookmarkEnd w:id="266"/>
      <w:r>
        <w:rPr>
          <w:rFonts w:ascii="Times New Roman" w:eastAsia="Times New Roman" w:hAnsi="Times New Roman" w:cs="Times New Roman"/>
          <w:sz w:val="28"/>
          <w:szCs w:val="28"/>
        </w:rPr>
        <w:t>Чувственные состояния и ощущения исследователя и индивида.</w:t>
      </w:r>
    </w:p>
    <w:p w:rsidR="00A76493" w:rsidRDefault="00236366">
      <w:pPr>
        <w:numPr>
          <w:ilvl w:val="0"/>
          <w:numId w:val="9"/>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67" w:name="_cs2539dmyiy3" w:colFirst="0" w:colLast="0"/>
      <w:bookmarkEnd w:id="267"/>
      <w:r>
        <w:rPr>
          <w:rFonts w:ascii="Times New Roman" w:eastAsia="Times New Roman" w:hAnsi="Times New Roman" w:cs="Times New Roman"/>
          <w:sz w:val="28"/>
          <w:szCs w:val="28"/>
        </w:rPr>
        <w:t>Нарративы, появлявшиеся в ходе интервью.</w:t>
      </w:r>
    </w:p>
    <w:p w:rsidR="00A76493" w:rsidRDefault="00236366">
      <w:pPr>
        <w:numPr>
          <w:ilvl w:val="0"/>
          <w:numId w:val="9"/>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68" w:name="_in1daearcnbp" w:colFirst="0" w:colLast="0"/>
      <w:bookmarkEnd w:id="268"/>
      <w:r>
        <w:rPr>
          <w:rFonts w:ascii="Times New Roman" w:eastAsia="Times New Roman" w:hAnsi="Times New Roman" w:cs="Times New Roman"/>
          <w:sz w:val="28"/>
          <w:szCs w:val="28"/>
        </w:rPr>
        <w:t>Объектные отношения.</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69" w:name="_7xkxnh2ouxkl" w:colFirst="0" w:colLast="0"/>
      <w:bookmarkEnd w:id="269"/>
      <w:r>
        <w:rPr>
          <w:rFonts w:ascii="Times New Roman" w:eastAsia="Times New Roman" w:hAnsi="Times New Roman" w:cs="Times New Roman"/>
          <w:sz w:val="28"/>
          <w:szCs w:val="28"/>
        </w:rPr>
        <w:tab/>
        <w:t xml:space="preserve">Эти данные были дополнены ценностями, выявленными в ходе интервью с каждым из сотрудников. 7 интервью были проведены в разное время с ноября по март и имели продолжительность от 40 минут до полутора часа. Хотя интервью всегда проводились один на один, различным было их место: с сотрудниками офиса исследователь общался на их рабочем месте, с двумя сотрудниками лаборатории — в лаборатории, с другими двумя сотрудниками лаборатории — в кафе и с последним сотрудником, живущим за границей, по видеосвязи.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70" w:name="_8z4vpao8wjnb" w:colFirst="0" w:colLast="0"/>
      <w:bookmarkEnd w:id="270"/>
      <w:r>
        <w:rPr>
          <w:rFonts w:ascii="Times New Roman" w:eastAsia="Times New Roman" w:hAnsi="Times New Roman" w:cs="Times New Roman"/>
          <w:sz w:val="28"/>
          <w:szCs w:val="28"/>
        </w:rPr>
        <w:tab/>
        <w:t xml:space="preserve">Перед началом интервью всем информантам гарантировалась конфиденциальность как при публикации диплома, так и при сообщении результатов исследования другим сотрудникам. В качестве темы исследования и интервью заявлялись отношения в коллективе, при этом отмечалось, что ответы могут содержать какую угодно информацию, даже если кажется, что она не имеет прямого отношения к делу. Это замечание </w:t>
      </w:r>
      <w:r>
        <w:rPr>
          <w:rFonts w:ascii="Times New Roman" w:eastAsia="Times New Roman" w:hAnsi="Times New Roman" w:cs="Times New Roman"/>
          <w:sz w:val="28"/>
          <w:szCs w:val="28"/>
        </w:rPr>
        <w:lastRenderedPageBreak/>
        <w:t xml:space="preserve">должно было способствовать появлению потока бессознательных ассоциаций в речи информантов, не ограниченных рамками заявленной темы. К тому же, когда какая-либо ценность свойственна индивиду, она проявляется в разных сферах его жизни, поэтому не было смысла ограничиваться только работой в компании. В результате на одни и те же вопросы информанты давали ответы часто на разные темы. Например, на вопрос о будущем компании одни начинали рассуждать о бизнес-процессах в организации и на рынке в целом, другие — о своём развитии в компании, третьи — об отношении к этому команды в целом.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71" w:name="_89gnibulz8zd" w:colFirst="0" w:colLast="0"/>
      <w:bookmarkEnd w:id="271"/>
      <w:r>
        <w:rPr>
          <w:rFonts w:ascii="Times New Roman" w:eastAsia="Times New Roman" w:hAnsi="Times New Roman" w:cs="Times New Roman"/>
          <w:sz w:val="28"/>
          <w:szCs w:val="28"/>
        </w:rPr>
        <w:tab/>
        <w:t>Ниже представлен примерный список вопросов, который был задан информантам:</w:t>
      </w:r>
    </w:p>
    <w:p w:rsidR="00A76493" w:rsidRDefault="00236366">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72" w:name="_pjwao12c2ubl" w:colFirst="0" w:colLast="0"/>
      <w:bookmarkEnd w:id="272"/>
      <w:r>
        <w:rPr>
          <w:rFonts w:ascii="Times New Roman" w:eastAsia="Times New Roman" w:hAnsi="Times New Roman" w:cs="Times New Roman"/>
          <w:sz w:val="28"/>
          <w:szCs w:val="28"/>
        </w:rPr>
        <w:t>Расскажите, как появилась идея создания ML?</w:t>
      </w:r>
    </w:p>
    <w:p w:rsidR="00A76493" w:rsidRDefault="00236366">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73" w:name="_pjy026yvaoky" w:colFirst="0" w:colLast="0"/>
      <w:bookmarkEnd w:id="273"/>
      <w:r>
        <w:rPr>
          <w:rFonts w:ascii="Times New Roman" w:eastAsia="Times New Roman" w:hAnsi="Times New Roman" w:cs="Times New Roman"/>
          <w:sz w:val="28"/>
          <w:szCs w:val="28"/>
        </w:rPr>
        <w:t>Как вы пришли в компанию?</w:t>
      </w:r>
    </w:p>
    <w:p w:rsidR="00A76493" w:rsidRDefault="00236366">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74" w:name="_xgkdu9swm5uj" w:colFirst="0" w:colLast="0"/>
      <w:bookmarkEnd w:id="274"/>
      <w:r>
        <w:rPr>
          <w:rFonts w:ascii="Times New Roman" w:eastAsia="Times New Roman" w:hAnsi="Times New Roman" w:cs="Times New Roman"/>
          <w:sz w:val="28"/>
          <w:szCs w:val="28"/>
        </w:rPr>
        <w:t>Чем вы занимаетесь ещё, помимо работы в ML?</w:t>
      </w:r>
    </w:p>
    <w:p w:rsidR="00A76493" w:rsidRDefault="00236366">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75" w:name="_5gsi4et9fk6r" w:colFirst="0" w:colLast="0"/>
      <w:bookmarkEnd w:id="275"/>
      <w:r>
        <w:rPr>
          <w:rFonts w:ascii="Times New Roman" w:eastAsia="Times New Roman" w:hAnsi="Times New Roman" w:cs="Times New Roman"/>
          <w:sz w:val="28"/>
          <w:szCs w:val="28"/>
        </w:rPr>
        <w:t>Вы могли бы описать один из конкретных рабочих дней в ML/работу над одним из проектов?</w:t>
      </w:r>
    </w:p>
    <w:p w:rsidR="00A76493" w:rsidRDefault="00236366">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76" w:name="_xpfoc433kdpd" w:colFirst="0" w:colLast="0"/>
      <w:bookmarkEnd w:id="276"/>
      <w:r>
        <w:rPr>
          <w:rFonts w:ascii="Times New Roman" w:eastAsia="Times New Roman" w:hAnsi="Times New Roman" w:cs="Times New Roman"/>
          <w:sz w:val="28"/>
          <w:szCs w:val="28"/>
        </w:rPr>
        <w:t>Что вы думаете о будущем ML?</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77" w:name="_i9m7vxihwucz" w:colFirst="0" w:colLast="0"/>
      <w:bookmarkEnd w:id="277"/>
      <w:r>
        <w:rPr>
          <w:rFonts w:ascii="Times New Roman" w:eastAsia="Times New Roman" w:hAnsi="Times New Roman" w:cs="Times New Roman"/>
          <w:sz w:val="28"/>
          <w:szCs w:val="28"/>
        </w:rPr>
        <w:tab/>
        <w:t xml:space="preserve">Данный список вопрос небольшой, потому что основная часть диалога развивалась ответов информантов и того, что выглядело важным для них. Так, ни среди заранее заготовленных вопросов, ни среди списка ценностей, подготовленных для опроса и анализа интервью, не поднималась тема науки, однако два информанта посвятили ей большую часть своей речи, потому что помощь науке является значимой частью их работы в ML.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78" w:name="_vp18jndyhvxb" w:colFirst="0" w:colLast="0"/>
      <w:bookmarkEnd w:id="278"/>
      <w:r>
        <w:rPr>
          <w:rFonts w:ascii="Times New Roman" w:eastAsia="Times New Roman" w:hAnsi="Times New Roman" w:cs="Times New Roman"/>
          <w:sz w:val="28"/>
          <w:szCs w:val="28"/>
        </w:rPr>
        <w:tab/>
        <w:t xml:space="preserve">После проведения всех интервью, в апреле, участники исследования получили просьбу заполнить форму опроса в электронном виде на платформе Google Forms. В начале была размещена информация о проведении исследования в рамках магистерской диссертации Тараненко Анны, о конфиденциальности результатов и просьба быть внимательными и честными при заполнении анкеты. Далее участникам предлагался список терминальных ценностей и просьба оценить по степени значимости то, </w:t>
      </w:r>
      <w:r>
        <w:rPr>
          <w:rFonts w:ascii="Times New Roman" w:eastAsia="Times New Roman" w:hAnsi="Times New Roman" w:cs="Times New Roman"/>
          <w:sz w:val="28"/>
          <w:szCs w:val="28"/>
        </w:rPr>
        <w:lastRenderedPageBreak/>
        <w:t>насколько важно, по их мнению, для ML стремиться к достижению данных целей. После — список инструментальных ценностей с просьбой оценить, насколько членам команды ML важно обладать этими качествами. В конце был обязательный вопрос с просьбой указать имя и предложение поставить галочку в случае, если респондент хочет получить результат.</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79" w:name="_7qip8v98wdb6" w:colFirst="0" w:colLast="0"/>
      <w:bookmarkEnd w:id="279"/>
      <w:r>
        <w:rPr>
          <w:rFonts w:ascii="Times New Roman" w:eastAsia="Times New Roman" w:hAnsi="Times New Roman" w:cs="Times New Roman"/>
          <w:sz w:val="28"/>
          <w:szCs w:val="28"/>
        </w:rPr>
        <w:tab/>
        <w:t xml:space="preserve">Анализ интервью и совещаний проводился по вышеописанной методике в апреле. Его результатом стала схема с индивидуальными, групповыми и общими терминальными и инструментальными ценностями сотрудников.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80" w:name="_nkvtnfuehev0" w:colFirst="0" w:colLast="0"/>
      <w:bookmarkEnd w:id="280"/>
      <w:r>
        <w:rPr>
          <w:rFonts w:ascii="Times New Roman" w:eastAsia="Times New Roman" w:hAnsi="Times New Roman" w:cs="Times New Roman"/>
          <w:sz w:val="28"/>
          <w:szCs w:val="28"/>
        </w:rPr>
        <w:tab/>
        <w:t>Только после окончания работы над качественными данными, мы перешли к обработке количественных, чтобы информация о личной оценке ценностей участниками не повлияла на нашу оценку их ценностей. Обработка данных опроса проводилась в программе SPSS, где вычислялись корреляции между ценностями и оценками сотрудников. Показатели средней оценки, плотности сети и ценностного потенциала рассчитывались в таблице Excel. Далее по этим показателям строились графики в Adobe Photoshop.</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81" w:name="_i4m8s3ylsdpo" w:colFirst="0" w:colLast="0"/>
      <w:bookmarkEnd w:id="281"/>
      <w:r>
        <w:rPr>
          <w:rFonts w:ascii="Times New Roman" w:eastAsia="Times New Roman" w:hAnsi="Times New Roman" w:cs="Times New Roman"/>
          <w:sz w:val="28"/>
          <w:szCs w:val="28"/>
        </w:rPr>
        <w:tab/>
        <w:t xml:space="preserve">В апреле результаты были представлены руководителю организации, была также озвучена просьба к нему предоставить обратную связь на эти результаты, пояснить, насколько, по его мнению, видение исследователя совпадает с его видением. В общем виде его комментарии будут представлены ниже. </w:t>
      </w:r>
    </w:p>
    <w:p w:rsidR="00A76493" w:rsidRDefault="00A76493">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82" w:name="_k4ji53bh2pak" w:colFirst="0" w:colLast="0"/>
      <w:bookmarkEnd w:id="282"/>
    </w:p>
    <w:p w:rsidR="00A76493" w:rsidRDefault="00236366">
      <w:pPr>
        <w:pStyle w:val="3"/>
      </w:pPr>
      <w:bookmarkStart w:id="283" w:name="_eq3k0f1aptk2" w:colFirst="0" w:colLast="0"/>
      <w:bookmarkEnd w:id="283"/>
      <w:r>
        <w:t>2.3.3. Результаты эмпирического исследования IT-компании</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84" w:name="_gkye123c711v" w:colFirst="0" w:colLast="0"/>
      <w:bookmarkEnd w:id="284"/>
      <w:r>
        <w:rPr>
          <w:rFonts w:ascii="Times New Roman" w:eastAsia="Times New Roman" w:hAnsi="Times New Roman" w:cs="Times New Roman"/>
          <w:sz w:val="28"/>
          <w:szCs w:val="28"/>
        </w:rPr>
        <w:tab/>
        <w:t>Обработанные данные интервью и совещаний представлены на схеме.</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85" w:name="_74x30cva3peo" w:colFirst="0" w:colLast="0"/>
      <w:bookmarkEnd w:id="285"/>
      <w:r>
        <w:rPr>
          <w:rFonts w:ascii="Times New Roman" w:eastAsia="Times New Roman" w:hAnsi="Times New Roman" w:cs="Times New Roman"/>
          <w:noProof/>
          <w:sz w:val="28"/>
          <w:szCs w:val="28"/>
        </w:rPr>
        <w:lastRenderedPageBreak/>
        <w:drawing>
          <wp:inline distT="114300" distB="114300" distL="114300" distR="114300">
            <wp:extent cx="5762850" cy="2882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5762850" cy="2882900"/>
                    </a:xfrm>
                    <a:prstGeom prst="rect">
                      <a:avLst/>
                    </a:prstGeom>
                    <a:ln/>
                  </pic:spPr>
                </pic:pic>
              </a:graphicData>
            </a:graphic>
          </wp:inline>
        </w:drawing>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286" w:name="_koftbh3yr1q5" w:colFirst="0" w:colLast="0"/>
      <w:bookmarkEnd w:id="286"/>
      <w:r>
        <w:rPr>
          <w:rFonts w:ascii="Times New Roman" w:eastAsia="Times New Roman" w:hAnsi="Times New Roman" w:cs="Times New Roman"/>
          <w:sz w:val="28"/>
          <w:szCs w:val="28"/>
        </w:rPr>
        <w:tab/>
        <w:t xml:space="preserve">На схеме точками обозначены сотрудники, чёрным шрифтом написаны их терминальные ценности, голубым — инструментальные. В голубых прямоугольниках обозначены инструментальные ценности, характерные для всех сотрудников. Как видно, общих терминальных ценностей у данной группы нет, как нет ярко выраженных терминальных ценностей у четырёх из семи членов команды. Такой вывод сделан из отсутствия у данных сотрудников произвольных рассуждений о судьбе компании, стратегии её развития и в целом положении на рынке: они видят себя скорее исполнителями, чем активно действующими акционерами компании.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87" w:name="_spft7afzzdcp" w:colFirst="0" w:colLast="0"/>
      <w:bookmarkEnd w:id="287"/>
      <w:r>
        <w:rPr>
          <w:rFonts w:ascii="Times New Roman" w:eastAsia="Times New Roman" w:hAnsi="Times New Roman" w:cs="Times New Roman"/>
          <w:sz w:val="28"/>
          <w:szCs w:val="28"/>
        </w:rPr>
        <w:t xml:space="preserve">Это положение дел вполне естественно и одобряемо руководителем организации: во всякой компании есть руководители, которые отвечают за движение компании в нужном направлении, и таких людей не должно быть слишком много. В то же время это может стать поводом для конфликта между основной, хотя и далёкой, целью руководителя организации и отсутствием этой цели в дискурсе других сотрудников. Речь идёт о стремлении Степана создать AutoML-сервис, который мог бы стать основным продуктом компании. Для его использования клиенты могли бы не обладать специальными навыками в области машинного обучения, и вложения ML в сопровождение клиентов значительно сократились бы. Эта </w:t>
      </w:r>
      <w:r>
        <w:rPr>
          <w:rFonts w:ascii="Times New Roman" w:eastAsia="Times New Roman" w:hAnsi="Times New Roman" w:cs="Times New Roman"/>
          <w:sz w:val="28"/>
          <w:szCs w:val="28"/>
        </w:rPr>
        <w:lastRenderedPageBreak/>
        <w:t xml:space="preserve">технология изначально лежала в основе зарождающейся компании, однако довольно быстро стало понятно, что пока её невозможно реализовать в качестве полноценного самостоятельного продукта.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88" w:name="_rhpiiqx84j1f" w:colFirst="0" w:colLast="0"/>
      <w:bookmarkEnd w:id="288"/>
      <w:r>
        <w:rPr>
          <w:rFonts w:ascii="Times New Roman" w:eastAsia="Times New Roman" w:hAnsi="Times New Roman" w:cs="Times New Roman"/>
          <w:sz w:val="28"/>
          <w:szCs w:val="28"/>
        </w:rPr>
        <w:t xml:space="preserve">Сейчас Степан надеется на то, что им удастся это сделать в дальнейшем: выразительному и подробному описанию этой технологии он посвятил достаточно много времени в ходе интервью. Исследователю он преподносил её как то, от чего в данный момент отошла компания, и в то же время как то, к чему она планирует вернуться. В целом содержание речи Степана в ходе интервью (например, демонстрация “продающей” картины компании, берущей начало от олимпиадных побед университета, в котором сейчас находится офис организации и в котором работает большинство сотрудников) говорило о том, что исследователя он воспринимает как клиента, а значит, можно предположить, что бессознательно он пытался продать ей идею AutoML. Исследователь попыталась проверить данную гипотезу на встрече при обсуждении результатов исследования, рассказав Степану, что ни один из членов команды не говорит о технологии как о цели развития организации. Степан выразил явное сомнение в возможности этого и сказал, что если это действительно так, то это “странно”.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89" w:name="_aw95dt8g19v5" w:colFirst="0" w:colLast="0"/>
      <w:bookmarkEnd w:id="289"/>
      <w:r>
        <w:rPr>
          <w:rFonts w:ascii="Times New Roman" w:eastAsia="Times New Roman" w:hAnsi="Times New Roman" w:cs="Times New Roman"/>
          <w:sz w:val="28"/>
          <w:szCs w:val="28"/>
        </w:rPr>
        <w:t>Возможно, отсутствие данной ценности в качестве терминальной у сотрудников может стать поводом для будущих конфликтов в случае, если Степан решит вновь вернуться к ней.</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90" w:name="_kxqzu8o7znuq" w:colFirst="0" w:colLast="0"/>
      <w:bookmarkEnd w:id="290"/>
      <w:r>
        <w:rPr>
          <w:rFonts w:ascii="Times New Roman" w:eastAsia="Times New Roman" w:hAnsi="Times New Roman" w:cs="Times New Roman"/>
          <w:sz w:val="28"/>
          <w:szCs w:val="28"/>
        </w:rPr>
        <w:t xml:space="preserve">Основная терминальная ценность Степана и другого сотрудника Георгия, сидящего в офисе со Степаном, — экономическая эффективность ML. Она проявляется в конечном стремлении этих сотрудников получить прибыль от проектов, не “продешевить”, сэкономить там, где это возможно. Можно сказать, что к экономической эффективности стремятся всякие представители коммерческих организаций, однако здесь эта цель выделена как основная и наиболее приоритетная.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91" w:name="_q7uhuw5980em" w:colFirst="0" w:colLast="0"/>
      <w:bookmarkEnd w:id="291"/>
      <w:r>
        <w:rPr>
          <w:rFonts w:ascii="Times New Roman" w:eastAsia="Times New Roman" w:hAnsi="Times New Roman" w:cs="Times New Roman"/>
          <w:sz w:val="28"/>
          <w:szCs w:val="28"/>
        </w:rPr>
        <w:t xml:space="preserve">А вот у двух сотрудников, работающих из лаборатории, на первый план выходит возможность компании быть полезной для научного </w:t>
      </w:r>
      <w:r>
        <w:rPr>
          <w:rFonts w:ascii="Times New Roman" w:eastAsia="Times New Roman" w:hAnsi="Times New Roman" w:cs="Times New Roman"/>
          <w:sz w:val="28"/>
          <w:szCs w:val="28"/>
        </w:rPr>
        <w:lastRenderedPageBreak/>
        <w:t xml:space="preserve">сообщества: они говорят о том, как доходы ML будут идти тем научным сотрудникам, которые не занимаются коммерческими проектами, а работают только над исследованиями. Наука в целом важна для них не только на профессиональном уровне, но и на личном. Так, они были единственными членами команды, которые проявили интерес к деталям данного диссертационного исследования. Один из них — Афанасий — задавал интервьюеру детальные вопросы о ценностно-целевом подходе, психоаналитическом интервью и о том, как в целом может быть устроена доказательная база эмпирики в социологии. Другой сотрудник — Илья — заметно разочаровался в интервьюере, когда тот отметил, что написание диплома не составляет для него особого интереса.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92" w:name="_7non3sb21bmb" w:colFirst="0" w:colLast="0"/>
      <w:bookmarkEnd w:id="292"/>
      <w:r>
        <w:rPr>
          <w:rFonts w:ascii="Times New Roman" w:eastAsia="Times New Roman" w:hAnsi="Times New Roman" w:cs="Times New Roman"/>
          <w:sz w:val="28"/>
          <w:szCs w:val="28"/>
        </w:rPr>
        <w:t xml:space="preserve">Терминальные ценности двух групп сотрудников, хотя и различаются, но не противоречат друг другу. Более того, достижение пользы для науки Афанасий и Илья видят именно в экономической эффективности ML. Это же подтвердили Степан при обсуждении результатов и отсутствие какого-либо эмоционального напряжения при обсуждении с сотрудниками отношений между офисом и лабораторией. Изначально нам виделась возможность конфликта между Степаном и Афанасием, которые являются CEO и CTO компании. Чтобы проверить эту гипотезу, в ходе интервью всем участникам был задан вопрос о возможности существования такого конфликта, однако все сотрудники отрицали его без выражения какой-либо взволнованности. Из этого мы сделали вывод, что задачи между CEO и CTO четко и понятно для всех разделены и не пересекаются.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93" w:name="_2j9kx4ql8qer" w:colFirst="0" w:colLast="0"/>
      <w:bookmarkEnd w:id="293"/>
      <w:r>
        <w:rPr>
          <w:rFonts w:ascii="Times New Roman" w:eastAsia="Times New Roman" w:hAnsi="Times New Roman" w:cs="Times New Roman"/>
          <w:sz w:val="28"/>
          <w:szCs w:val="28"/>
        </w:rPr>
        <w:t xml:space="preserve">Выделение терминальных ценностей из качественных данных позволило выделить методологическое преимущество данного вида сбора информации по сравнению с опросом: определение ценностей, не характерных для отрасли или рынка в целом, а специфичной для конкретной организации. Таким образом была подтверждена первая гипотеза исследования. IT-индустрия не слишком наукоёмкая область: инновации чаще создаются в компаниях с целью извлечения прибыли, а не в </w:t>
      </w:r>
      <w:r>
        <w:rPr>
          <w:rFonts w:ascii="Times New Roman" w:eastAsia="Times New Roman" w:hAnsi="Times New Roman" w:cs="Times New Roman"/>
          <w:sz w:val="28"/>
          <w:szCs w:val="28"/>
        </w:rPr>
        <w:lastRenderedPageBreak/>
        <w:t>исследовательских институтах для расширения научного знания. В ходе составления списка ценностей для опроса данная ценность так же не была обнаружена как характерная для отрасли. Данный факт, с одной стороны, может говорить о том, что стремление помочь науке может помешать развитию компании, так как не вписывается в ценности рынка, с другой стороны, позиция каждой компании на рынке уникальна и, возможно, именно для этой компании ориентация на науку является выгодной стратегией. Определить это мог бы детальный экономический анализ развития конкретной организации.</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94" w:name="_2jwvaap9wqlo" w:colFirst="0" w:colLast="0"/>
      <w:bookmarkEnd w:id="294"/>
      <w:r>
        <w:rPr>
          <w:rFonts w:ascii="Times New Roman" w:eastAsia="Times New Roman" w:hAnsi="Times New Roman" w:cs="Times New Roman"/>
          <w:sz w:val="28"/>
          <w:szCs w:val="28"/>
        </w:rPr>
        <w:t xml:space="preserve">Инструментальные ценности также различаются у работников офиса и лаборатории. У первых преобладают дружеские ценности. Изначально мы относили их к ценностям “Неформальный стиль общения” и “Комфортные психологические условия труда”, однако в ходе развития исследования стало понятно, что здесь ценят именно дружеские отношения, причем это касается не только общения внутри компании, но также и взаимодействия с клиентами и рынком в целом. На это указывает, во-первых, то, что Степан и Георгий крепко дружат ещё со школы: они учились в одном классе, у них много общих друзей, веселых историй, друг друга они называют по кличкам. Отношение друг к другу у них переносится на отношение ко всей команде, по крайней мере, когда они обсуждают других сотрудников в их отсутствие. В этом случае они, например, называют тех по именам в уменьшительно-ласкательной форме. В целом Степан снисходительнее других относится к ошибкам коллег. Например, к отъезду Владимира, работающего из заграницы, многие отнеслись как к предательству; Степана тоже расстроил тот факт, что Владимир не предупредил коллег о переезде заранее, однако он лишь назвал того “редиской”.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95" w:name="_5bjfngheoij" w:colFirst="0" w:colLast="0"/>
      <w:bookmarkEnd w:id="295"/>
      <w:r>
        <w:rPr>
          <w:rFonts w:ascii="Times New Roman" w:eastAsia="Times New Roman" w:hAnsi="Times New Roman" w:cs="Times New Roman"/>
          <w:sz w:val="28"/>
          <w:szCs w:val="28"/>
        </w:rPr>
        <w:t xml:space="preserve">Показательным является также то, как Степан и Георгий описывают момент создания компании. Если другие сотрудники рассказывают о многочисленных переговорах Степана с представителями лаборатории и будущей команды, то работники офиса говорят о неформальных встречах, </w:t>
      </w:r>
      <w:r>
        <w:rPr>
          <w:rFonts w:ascii="Times New Roman" w:eastAsia="Times New Roman" w:hAnsi="Times New Roman" w:cs="Times New Roman"/>
          <w:sz w:val="28"/>
          <w:szCs w:val="28"/>
        </w:rPr>
        <w:lastRenderedPageBreak/>
        <w:t xml:space="preserve">на которых будущие акционеры знакомились друг с другом и обсуждали разные идеи.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96" w:name="_pbb4pxuh7sxn" w:colFirst="0" w:colLast="0"/>
      <w:bookmarkEnd w:id="296"/>
      <w:r>
        <w:rPr>
          <w:rFonts w:ascii="Times New Roman" w:eastAsia="Times New Roman" w:hAnsi="Times New Roman" w:cs="Times New Roman"/>
          <w:sz w:val="28"/>
          <w:szCs w:val="28"/>
        </w:rPr>
        <w:t xml:space="preserve">Это дружеское отношение распространяется также на отношения с клиентами, при обсуждении заказов с которыми Степан и Георгий делают акцент скорее на личных взглядах представителей компаний, чем на содержательной части продукта.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97" w:name="_9csg5s7wcxw8" w:colFirst="0" w:colLast="0"/>
      <w:bookmarkEnd w:id="297"/>
      <w:r>
        <w:rPr>
          <w:rFonts w:ascii="Times New Roman" w:eastAsia="Times New Roman" w:hAnsi="Times New Roman" w:cs="Times New Roman"/>
          <w:sz w:val="28"/>
          <w:szCs w:val="28"/>
        </w:rPr>
        <w:t xml:space="preserve">По-другому выстраивают отношения Афанасий и Илья, у которых доминируют прагматические ценности: ответственность и высокая занятость. Оба они работают большое количество времени, на разных работах и вкладывают в них много сил, причем такая ситуация является скорее их желанием, чем необходимостью. Например, Афанасий занят работой в пяти местах, его график плотно расписан; такая занятость, по его словам, привела к тому, что он серьезно болеет, периодически прерывает работу на несколько недель из-за лечения за границей. На наш взгляд, это указывает на высокое значение работы в его жизни и на то, что успех в работе для него неизбежно сопряжен с большим количеством усилий, вкладываемых в неё. Ответственность у Афанасия и Ильи проявляется в потребности качественно и в срок выполнять свою работу, ценной, прежде всего, самой по себе, а не из необходимости поддерживать хорошие отношения с коллегами и клиентами.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98" w:name="_kdefo8f2ttw9" w:colFirst="0" w:colLast="0"/>
      <w:bookmarkEnd w:id="298"/>
      <w:r>
        <w:rPr>
          <w:rFonts w:ascii="Times New Roman" w:eastAsia="Times New Roman" w:hAnsi="Times New Roman" w:cs="Times New Roman"/>
          <w:sz w:val="28"/>
          <w:szCs w:val="28"/>
        </w:rPr>
        <w:t>В целом, качественный анализ интервью и совещаний позволил выявить ведущие ценности сотрудников, значимые для них в рабочей обстановке. Незначительное количество собранных в ходе эмпирического исследования данных не позволило описать другие, менее значимые, ценности и попытаться выстроить их иерархию. Прочие обнаруженные ценности использовались нами скорее для понимания общей картины функционирования организации, чем для формирования конечных результатов исследования.</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299" w:name="_ct63sxqzgulf" w:colFirst="0" w:colLast="0"/>
      <w:bookmarkEnd w:id="299"/>
      <w:r>
        <w:rPr>
          <w:rFonts w:ascii="Times New Roman" w:eastAsia="Times New Roman" w:hAnsi="Times New Roman" w:cs="Times New Roman"/>
          <w:sz w:val="28"/>
          <w:szCs w:val="28"/>
        </w:rPr>
        <w:lastRenderedPageBreak/>
        <w:t>Ниже представлены результаты сетевого анализа ценностной структуры компании. На схеме представлена структура терминальных ценностей сотрудников.</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300" w:name="_4w3xkd7d5v8g" w:colFirst="0" w:colLast="0"/>
      <w:bookmarkEnd w:id="300"/>
      <w:r>
        <w:rPr>
          <w:rFonts w:ascii="Times New Roman" w:eastAsia="Times New Roman" w:hAnsi="Times New Roman" w:cs="Times New Roman"/>
          <w:noProof/>
          <w:sz w:val="28"/>
          <w:szCs w:val="28"/>
        </w:rPr>
        <w:drawing>
          <wp:inline distT="114300" distB="114300" distL="114300" distR="114300">
            <wp:extent cx="5762850" cy="57658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5762850" cy="5765800"/>
                    </a:xfrm>
                    <a:prstGeom prst="rect">
                      <a:avLst/>
                    </a:prstGeom>
                    <a:ln/>
                  </pic:spPr>
                </pic:pic>
              </a:graphicData>
            </a:graphic>
          </wp:inline>
        </w:drawing>
      </w:r>
    </w:p>
    <w:p w:rsidR="00A76493" w:rsidRDefault="00A76493">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301" w:name="_amrjrrva9h8w" w:colFirst="0" w:colLast="0"/>
      <w:bookmarkEnd w:id="301"/>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302" w:name="_oa6ewszh63fd" w:colFirst="0" w:colLast="0"/>
      <w:bookmarkEnd w:id="302"/>
      <w:r>
        <w:rPr>
          <w:rFonts w:ascii="Times New Roman" w:eastAsia="Times New Roman" w:hAnsi="Times New Roman" w:cs="Times New Roman"/>
          <w:sz w:val="28"/>
          <w:szCs w:val="28"/>
        </w:rPr>
        <w:tab/>
        <w:t xml:space="preserve">Здесь размер кружка отражает величину средней оценки, данной сотрудниками каждой ценности. Линии отражают наличие корреляций между ценностями: чем толще линия, тем сильнее корреляция. Серые линии показывают отрицательные корреляции. Расположение кружков на схеме зависит от величины ценностного потенциала ценностей: чем ближе к центру расположена ценность, тем выше ее ценностный потенциал.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303" w:name="_p9kzeroopfe7" w:colFirst="0" w:colLast="0"/>
      <w:bookmarkEnd w:id="303"/>
      <w:r>
        <w:rPr>
          <w:rFonts w:ascii="Times New Roman" w:eastAsia="Times New Roman" w:hAnsi="Times New Roman" w:cs="Times New Roman"/>
          <w:sz w:val="28"/>
          <w:szCs w:val="28"/>
        </w:rPr>
        <w:lastRenderedPageBreak/>
        <w:tab/>
        <w:t xml:space="preserve">Как видно из схемы, главной ценностью для сотрудников является высокое качество создаваемого ими продукта. Рядом с ней стоят ценности привлечения лучших IT-специалистов и постоянное развитие инновационных процессов в компании. Данные ценности звучали и в разговорах сотрудников в ходе качественного исследования, однако тогда они не могли быть выделены в качестве ведущих. Возможно, это связано с незначительным объемом собранных данных. </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304" w:name="_epk38f48z4y0" w:colFirst="0" w:colLast="0"/>
      <w:bookmarkEnd w:id="304"/>
      <w:r>
        <w:rPr>
          <w:rFonts w:ascii="Times New Roman" w:eastAsia="Times New Roman" w:hAnsi="Times New Roman" w:cs="Times New Roman"/>
          <w:sz w:val="28"/>
          <w:szCs w:val="28"/>
        </w:rPr>
        <w:tab/>
        <w:t>Наиболее близкой по смысловому содержанию к ценности экономической эффективности, которая в ходе качественного исследования была выделена в качестве основной у большинства сотрудников компании, является ценность сбыта услуг компании платежеспособным клиентам. Здесь, как видно из схемы, она получила высокие оценки сотрудников, а значит является важной для них, однако её ценностный потенциал является очень низким: с другими ценностями данную связывают только большое количество отрицательных связей. Это говорит о том, что данная ценность не вписана в общую систему ценностей. Можно предположить (а качественная часть исследования это подтвердила), что взгляды на определение данной ценности и способов ее достижения различны среди сотрудников.</w:t>
      </w:r>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305" w:name="_lpg2rybjsk4c" w:colFirst="0" w:colLast="0"/>
      <w:bookmarkEnd w:id="305"/>
      <w:r>
        <w:rPr>
          <w:rFonts w:ascii="Times New Roman" w:eastAsia="Times New Roman" w:hAnsi="Times New Roman" w:cs="Times New Roman"/>
          <w:sz w:val="28"/>
          <w:szCs w:val="28"/>
        </w:rPr>
        <w:tab/>
        <w:t xml:space="preserve">Ниже структура инструментальных ценностей компании. </w:t>
      </w:r>
    </w:p>
    <w:p w:rsidR="00A76493" w:rsidRDefault="00A76493">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306" w:name="_cgctyke3jox0" w:colFirst="0" w:colLast="0"/>
      <w:bookmarkEnd w:id="306"/>
    </w:p>
    <w:p w:rsidR="00A76493" w:rsidRDefault="00A76493">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307" w:name="_oi5p70zhoqoh" w:colFirst="0" w:colLast="0"/>
      <w:bookmarkEnd w:id="307"/>
    </w:p>
    <w:p w:rsidR="00A76493" w:rsidRDefault="00236366">
      <w:pPr>
        <w:pBdr>
          <w:top w:val="nil"/>
          <w:left w:val="nil"/>
          <w:bottom w:val="nil"/>
          <w:right w:val="nil"/>
          <w:between w:val="nil"/>
        </w:pBdr>
        <w:spacing w:line="360" w:lineRule="auto"/>
        <w:jc w:val="both"/>
        <w:rPr>
          <w:rFonts w:ascii="Times New Roman" w:eastAsia="Times New Roman" w:hAnsi="Times New Roman" w:cs="Times New Roman"/>
          <w:sz w:val="28"/>
          <w:szCs w:val="28"/>
        </w:rPr>
      </w:pPr>
      <w:bookmarkStart w:id="308" w:name="_7hp7gh6jbv6o" w:colFirst="0" w:colLast="0"/>
      <w:bookmarkEnd w:id="308"/>
      <w:r>
        <w:rPr>
          <w:rFonts w:ascii="Times New Roman" w:eastAsia="Times New Roman" w:hAnsi="Times New Roman" w:cs="Times New Roman"/>
          <w:noProof/>
          <w:sz w:val="28"/>
          <w:szCs w:val="28"/>
        </w:rPr>
        <w:lastRenderedPageBreak/>
        <w:drawing>
          <wp:inline distT="114300" distB="114300" distL="114300" distR="114300">
            <wp:extent cx="5762850" cy="57658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5762850" cy="5765800"/>
                    </a:xfrm>
                    <a:prstGeom prst="rect">
                      <a:avLst/>
                    </a:prstGeom>
                    <a:ln/>
                  </pic:spPr>
                </pic:pic>
              </a:graphicData>
            </a:graphic>
          </wp:inline>
        </w:drawing>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09" w:name="_w1y8v8aenwf" w:colFirst="0" w:colLast="0"/>
      <w:bookmarkEnd w:id="309"/>
      <w:r>
        <w:rPr>
          <w:rFonts w:ascii="Times New Roman" w:eastAsia="Times New Roman" w:hAnsi="Times New Roman" w:cs="Times New Roman"/>
          <w:sz w:val="28"/>
          <w:szCs w:val="28"/>
        </w:rPr>
        <w:t xml:space="preserve">Сразу отметим, что сеть этих ценностей более плотная. Это означает, во-первых, что сотрудники больше схожи друг с другом именно по инструментальным ценностям, и, во-вторых, что по ним же они больше, нежели по терминальным, вписываются в ценности IT-сообщества.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10" w:name="_wnsymsd2kjlm" w:colFirst="0" w:colLast="0"/>
      <w:bookmarkEnd w:id="310"/>
      <w:r>
        <w:rPr>
          <w:rFonts w:ascii="Times New Roman" w:eastAsia="Times New Roman" w:hAnsi="Times New Roman" w:cs="Times New Roman"/>
          <w:sz w:val="28"/>
          <w:szCs w:val="28"/>
        </w:rPr>
        <w:t xml:space="preserve">Центральная ценность здесь — возможность работать с передовыми технологиями, а наименьший ценностный потенциал у автономности. В ходе интервью, действительно, некоторые из участников отмечали важность для них самого машинного обучения как технологии, которая быстро развивается и значительно меняет мир. Автономность, которая в случае этой компании понимается как противоположность командной работе (как видно из отрицательной корреляции между ценностями), также </w:t>
      </w:r>
      <w:r>
        <w:rPr>
          <w:rFonts w:ascii="Times New Roman" w:eastAsia="Times New Roman" w:hAnsi="Times New Roman" w:cs="Times New Roman"/>
          <w:sz w:val="28"/>
          <w:szCs w:val="28"/>
        </w:rPr>
        <w:lastRenderedPageBreak/>
        <w:t xml:space="preserve">не занимала главнейшее место у сотрудников, так как сама суть работы в компании подразумевает плотное сотрудничество между коллегами.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11" w:name="_x16o73ec1ya7" w:colFirst="0" w:colLast="0"/>
      <w:bookmarkEnd w:id="311"/>
      <w:r>
        <w:rPr>
          <w:rFonts w:ascii="Times New Roman" w:eastAsia="Times New Roman" w:hAnsi="Times New Roman" w:cs="Times New Roman"/>
          <w:sz w:val="28"/>
          <w:szCs w:val="28"/>
        </w:rPr>
        <w:t xml:space="preserve">Одним из наиболее заметных расхождений с результатами качественного исследования является показатель ценности активного общения с клиентами, который здесь набрал не очень высокие оценки, хотя и сильно связан с другими ценностями. В качественном исследовании эта ценность выделена в качестве ведущей и общей для всех сотрудников: каждый из них периодически общается с заказчиками и относится к этому как к значимой части своей работы, которая делает их ценными для компании. С данной интерпретацией согласился и руководитель организации. Расхождения в результатах возможны здесь именно из-за того, что активное общение с клиентами не осознается как значимая ценность, но уже проживается как таковая.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12" w:name="_g04ewjqcs1wn" w:colFirst="0" w:colLast="0"/>
      <w:bookmarkEnd w:id="312"/>
      <w:r>
        <w:rPr>
          <w:rFonts w:ascii="Times New Roman" w:eastAsia="Times New Roman" w:hAnsi="Times New Roman" w:cs="Times New Roman"/>
          <w:sz w:val="28"/>
          <w:szCs w:val="28"/>
        </w:rPr>
        <w:t xml:space="preserve">Далее представлена структура взаимоотношений между сотрудниками, выстроенная на основании их оценок инструментальных ценностей.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13" w:name="_qmyqbim4yqmj" w:colFirst="0" w:colLast="0"/>
      <w:bookmarkEnd w:id="313"/>
      <w:r>
        <w:rPr>
          <w:rFonts w:ascii="Times New Roman" w:eastAsia="Times New Roman" w:hAnsi="Times New Roman" w:cs="Times New Roman"/>
          <w:noProof/>
          <w:sz w:val="28"/>
          <w:szCs w:val="28"/>
        </w:rPr>
        <w:lastRenderedPageBreak/>
        <w:drawing>
          <wp:inline distT="114300" distB="114300" distL="114300" distR="114300">
            <wp:extent cx="5762850" cy="576580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762850" cy="5765800"/>
                    </a:xfrm>
                    <a:prstGeom prst="rect">
                      <a:avLst/>
                    </a:prstGeom>
                    <a:ln/>
                  </pic:spPr>
                </pic:pic>
              </a:graphicData>
            </a:graphic>
          </wp:inline>
        </w:drawing>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14" w:name="_th5cgh8obmpk" w:colFirst="0" w:colLast="0"/>
      <w:bookmarkEnd w:id="314"/>
      <w:r>
        <w:rPr>
          <w:rFonts w:ascii="Times New Roman" w:eastAsia="Times New Roman" w:hAnsi="Times New Roman" w:cs="Times New Roman"/>
          <w:sz w:val="28"/>
          <w:szCs w:val="28"/>
        </w:rPr>
        <w:t>В центре здесь находится руководитель организации, который действительно популяризирует среди коллег дружеское отношение к внутренней и внешней среде компании. Неожиданным здесь оказалось положение индивида под номером 3 — это Афанасий, CTO компании, руководящий технической частью работы, а значит всеми сотрудниками, относящимися к лаборатории. Дело в том, что Афанасия многие коллеги считают основным мотиватором, называют его “духовным лидером”. Сам Степан, догадавшись, кто находится под номером 3, удивился и явно засомневался в качестве исследования. Мы это объясняем возможными сильными расхождениями между ценностями и ценностными ориентациями Афанасия.</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Далее представлена такая же схема, но основанная на оценках терминальных ценностей.  </w:t>
      </w:r>
      <w:r>
        <w:rPr>
          <w:rFonts w:ascii="Times New Roman" w:eastAsia="Times New Roman" w:hAnsi="Times New Roman" w:cs="Times New Roman"/>
          <w:noProof/>
          <w:sz w:val="28"/>
          <w:szCs w:val="28"/>
        </w:rPr>
        <w:drawing>
          <wp:inline distT="114300" distB="114300" distL="114300" distR="114300">
            <wp:extent cx="5762850" cy="576580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5762850" cy="5765800"/>
                    </a:xfrm>
                    <a:prstGeom prst="rect">
                      <a:avLst/>
                    </a:prstGeom>
                    <a:ln/>
                  </pic:spPr>
                </pic:pic>
              </a:graphicData>
            </a:graphic>
          </wp:inline>
        </w:drawing>
      </w:r>
    </w:p>
    <w:p w:rsidR="00A76493" w:rsidRDefault="00236366">
      <w:pPr>
        <w:spacing w:line="360" w:lineRule="auto"/>
        <w:ind w:firstLine="720"/>
        <w:jc w:val="both"/>
        <w:rPr>
          <w:rFonts w:ascii="Times New Roman" w:eastAsia="Times New Roman" w:hAnsi="Times New Roman" w:cs="Times New Roman"/>
          <w:sz w:val="28"/>
          <w:szCs w:val="28"/>
        </w:rPr>
      </w:pPr>
      <w:bookmarkStart w:id="315" w:name="_21j73wlhzea" w:colFirst="0" w:colLast="0"/>
      <w:bookmarkEnd w:id="315"/>
      <w:r>
        <w:rPr>
          <w:rFonts w:ascii="Times New Roman" w:eastAsia="Times New Roman" w:hAnsi="Times New Roman" w:cs="Times New Roman"/>
          <w:sz w:val="28"/>
          <w:szCs w:val="28"/>
        </w:rPr>
        <w:t xml:space="preserve">Здесь руководитель организации, хотя и не находится в центре, но обладает наибольшим количеством исходящих от него сильных связей. Неожиданной здесь оказалась центральная фигура — Илья, который работает в лаборатории и является, по мнению Степана, вторым после Афанасия по степени значимости в компании, так как его опыт в машинном обучении немного меньше, чем у Афанасия. Такое положение Ильи можно объяснить тем, что он занимается бизнес-аналитикой, в том числе в ML. В ходе интервью он большую часть времени говорил именно о положении компании на рынке, о её дальнейшем развитии, поэтому неудивительно, что </w:t>
      </w:r>
      <w:r>
        <w:rPr>
          <w:rFonts w:ascii="Times New Roman" w:eastAsia="Times New Roman" w:hAnsi="Times New Roman" w:cs="Times New Roman"/>
          <w:sz w:val="28"/>
          <w:szCs w:val="28"/>
        </w:rPr>
        <w:lastRenderedPageBreak/>
        <w:t>он больше других влияет на формирование терминальных ценностей компании. Проблема здесь только в том, что руководитель организации не осознает степень влиятельности Ильи на развитие компании, что потенциально может привести к конфликтам при дальнейших обсуждениях хода развития компании.</w:t>
      </w:r>
    </w:p>
    <w:p w:rsidR="00A76493" w:rsidRDefault="00236366">
      <w:pPr>
        <w:spacing w:line="360" w:lineRule="auto"/>
        <w:ind w:firstLine="720"/>
        <w:jc w:val="both"/>
        <w:rPr>
          <w:rFonts w:ascii="Times New Roman" w:eastAsia="Times New Roman" w:hAnsi="Times New Roman" w:cs="Times New Roman"/>
          <w:sz w:val="28"/>
          <w:szCs w:val="28"/>
        </w:rPr>
      </w:pPr>
      <w:bookmarkStart w:id="316" w:name="_6ud0dkbd8rug" w:colFirst="0" w:colLast="0"/>
      <w:bookmarkEnd w:id="316"/>
      <w:r>
        <w:rPr>
          <w:rFonts w:ascii="Times New Roman" w:eastAsia="Times New Roman" w:hAnsi="Times New Roman" w:cs="Times New Roman"/>
          <w:sz w:val="28"/>
          <w:szCs w:val="28"/>
        </w:rPr>
        <w:t>Заканчивая описание результатов исследования, мы, конечно, не станем выбирать метод, который оказался наиболее эффективным при выявлении ценностей персонала и целей организации, прежде всего, потому что качественные и количественные методы показали разные стороны объекта: бессознательные ценности и осознаваемые ценностные ориентации. Однако можно с уверенностью утверждать, что наша гипотеза о повышении информативности исследования с применением ценностно-целевого подхода при использовании качественных и количественных методов подтвердилась. Можно сказать, что сетевой анализ дал более полную картину ценностных ориентаций и целей индивидов и связей между ними, а анализ психоаналитического интервью и совещаний позволил объяснить причины наличия таких связей, а также обнаружить специфичные ценности, характерные для конкретной компании и не имеющиеся у IT-сообщества в целом.</w:t>
      </w:r>
    </w:p>
    <w:p w:rsidR="00A76493" w:rsidRDefault="00236366">
      <w:pPr>
        <w:spacing w:line="360" w:lineRule="auto"/>
        <w:ind w:firstLine="720"/>
        <w:jc w:val="both"/>
        <w:rPr>
          <w:rFonts w:ascii="Times New Roman" w:eastAsia="Times New Roman" w:hAnsi="Times New Roman" w:cs="Times New Roman"/>
          <w:sz w:val="28"/>
          <w:szCs w:val="28"/>
        </w:rPr>
      </w:pPr>
      <w:bookmarkStart w:id="317" w:name="_h9j2cexixce1" w:colFirst="0" w:colLast="0"/>
      <w:bookmarkEnd w:id="317"/>
      <w:r>
        <w:rPr>
          <w:rFonts w:ascii="Times New Roman" w:eastAsia="Times New Roman" w:hAnsi="Times New Roman" w:cs="Times New Roman"/>
          <w:sz w:val="28"/>
          <w:szCs w:val="28"/>
        </w:rPr>
        <w:t xml:space="preserve">Необходимо так же отметить ограничения исследования в рамках данной дипломной работы, не позволяющие уверенно экстраполировать его результаты на организационную диагностику всякой IT-компании. ML — специфичная организация, прежде всего, по своей структуре, в которой все сотрудники являются соучредителями. Это ведет, во-первых, к особенно плотной сети ценностей, и, во-вторых, к их открытости по отношению к организационной диагностике, потому что им интересно и важно знать, как развивается и должна развиваться их компания и коллектив. </w:t>
      </w:r>
    </w:p>
    <w:p w:rsidR="00A76493" w:rsidRDefault="00236366">
      <w:pPr>
        <w:spacing w:line="360" w:lineRule="auto"/>
        <w:ind w:firstLine="720"/>
        <w:jc w:val="both"/>
        <w:rPr>
          <w:rFonts w:ascii="Times New Roman" w:eastAsia="Times New Roman" w:hAnsi="Times New Roman" w:cs="Times New Roman"/>
          <w:sz w:val="28"/>
          <w:szCs w:val="28"/>
        </w:rPr>
      </w:pPr>
      <w:bookmarkStart w:id="318" w:name="_dtgouqzaj9w2" w:colFirst="0" w:colLast="0"/>
      <w:bookmarkEnd w:id="318"/>
      <w:r>
        <w:rPr>
          <w:rFonts w:ascii="Times New Roman" w:eastAsia="Times New Roman" w:hAnsi="Times New Roman" w:cs="Times New Roman"/>
          <w:sz w:val="28"/>
          <w:szCs w:val="28"/>
        </w:rPr>
        <w:t xml:space="preserve">Другим ограничением является большой диапазон времени, затраченный на исследование. В течение полугода компания и отношения сотрудников в ней развивались, однако мы не смотрели на них в динамике, </w:t>
      </w:r>
      <w:r>
        <w:rPr>
          <w:rFonts w:ascii="Times New Roman" w:eastAsia="Times New Roman" w:hAnsi="Times New Roman" w:cs="Times New Roman"/>
          <w:sz w:val="28"/>
          <w:szCs w:val="28"/>
        </w:rPr>
        <w:lastRenderedPageBreak/>
        <w:t>а только в статике, что могло исказить конечные данные. Однако мы надеемся исправить это в дальнейших исследованиях.</w:t>
      </w:r>
    </w:p>
    <w:p w:rsidR="005A6377" w:rsidRDefault="005A6377">
      <w:pPr>
        <w:spacing w:line="360" w:lineRule="auto"/>
        <w:ind w:firstLine="720"/>
        <w:jc w:val="both"/>
        <w:rPr>
          <w:rFonts w:ascii="Times New Roman" w:eastAsia="Times New Roman" w:hAnsi="Times New Roman" w:cs="Times New Roman"/>
          <w:sz w:val="28"/>
          <w:szCs w:val="28"/>
        </w:rPr>
      </w:pPr>
    </w:p>
    <w:p w:rsidR="005A6377" w:rsidRPr="005A6377" w:rsidRDefault="005A6377" w:rsidP="005A6377">
      <w:pPr>
        <w:pStyle w:val="2"/>
      </w:pPr>
      <w:r w:rsidRPr="005A6377">
        <w:t>Выводы по главе 2</w:t>
      </w:r>
    </w:p>
    <w:p w:rsidR="005A6377" w:rsidRDefault="005A637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данной главе описаны возможности применения ценностно-целевого подхода в рамках организационной диагностики </w:t>
      </w:r>
      <w:r>
        <w:rPr>
          <w:rFonts w:ascii="Times New Roman" w:eastAsia="Times New Roman" w:hAnsi="Times New Roman" w:cs="Times New Roman"/>
          <w:sz w:val="28"/>
          <w:szCs w:val="28"/>
          <w:lang w:val="en-US"/>
        </w:rPr>
        <w:t>IT</w:t>
      </w:r>
      <w:r>
        <w:rPr>
          <w:rFonts w:ascii="Times New Roman" w:eastAsia="Times New Roman" w:hAnsi="Times New Roman" w:cs="Times New Roman"/>
          <w:sz w:val="28"/>
          <w:szCs w:val="28"/>
        </w:rPr>
        <w:t xml:space="preserve">-компаний. </w:t>
      </w:r>
    </w:p>
    <w:p w:rsidR="001F1F5C" w:rsidRDefault="001F1F5C">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параграф посвящен описанию теоретической концепции, лежащей в основе ценностно-целевого подхода. Показана его актуальность в разрезе применения в динамично меняющемся обществе, когда понимание ценностей рынка и коллектива является значимой составляющей в принятии решений о дальнейшнем развитии организации. </w:t>
      </w:r>
    </w:p>
    <w:p w:rsidR="001F1F5C" w:rsidRDefault="001F1F5C">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описаны методы сбора и обработки данных, которые традиционно применяются в ценностно-целевом подходе: опрос и сетевой анализ. Показаны их значение в исследовании осознаваемые ценностных ориентаций, а также необходимость сочетания результатов применения данных методов с результатами использования качественных методов, позволяющим выявлять бессознательные ценности индивидов. К таким методам относятся анализ совещаний и психоаналитического интервью.</w:t>
      </w:r>
    </w:p>
    <w:p w:rsidR="001F1F5C" w:rsidRDefault="001F1F5C">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втором параграфе описано эмпирическое исследование </w:t>
      </w:r>
      <w:r>
        <w:rPr>
          <w:rFonts w:ascii="Times New Roman" w:eastAsia="Times New Roman" w:hAnsi="Times New Roman" w:cs="Times New Roman"/>
          <w:sz w:val="28"/>
          <w:szCs w:val="28"/>
          <w:lang w:val="en-US"/>
        </w:rPr>
        <w:t>IT</w:t>
      </w:r>
      <w:r>
        <w:rPr>
          <w:rFonts w:ascii="Times New Roman" w:eastAsia="Times New Roman" w:hAnsi="Times New Roman" w:cs="Times New Roman"/>
          <w:sz w:val="28"/>
          <w:szCs w:val="28"/>
        </w:rPr>
        <w:t xml:space="preserve">-компании </w:t>
      </w:r>
      <w:r>
        <w:rPr>
          <w:rFonts w:ascii="Times New Roman" w:eastAsia="Times New Roman" w:hAnsi="Times New Roman" w:cs="Times New Roman"/>
          <w:sz w:val="28"/>
          <w:szCs w:val="28"/>
          <w:lang w:val="en-US"/>
        </w:rPr>
        <w:t>ML</w:t>
      </w:r>
      <w:r>
        <w:rPr>
          <w:rFonts w:ascii="Times New Roman" w:eastAsia="Times New Roman" w:hAnsi="Times New Roman" w:cs="Times New Roman"/>
          <w:sz w:val="28"/>
          <w:szCs w:val="28"/>
        </w:rPr>
        <w:t xml:space="preserve">: подробно показан сам объект организационной диагностики и </w:t>
      </w:r>
      <w:r w:rsidR="003D320B">
        <w:rPr>
          <w:rFonts w:ascii="Times New Roman" w:eastAsia="Times New Roman" w:hAnsi="Times New Roman" w:cs="Times New Roman"/>
          <w:sz w:val="28"/>
          <w:szCs w:val="28"/>
        </w:rPr>
        <w:t xml:space="preserve">этапы подготовки к сбору данных, самого сбора данных и их обработки. Наиболее существенным здесь является специфичность данной компании, работающей в узкой сфере машинного обучения, а также тесно сотрудничающей с одним из петербургских вузов. Тот факт, что данные характеристики не свойственны большинству российских </w:t>
      </w:r>
      <w:r w:rsidR="003D320B">
        <w:rPr>
          <w:rFonts w:ascii="Times New Roman" w:eastAsia="Times New Roman" w:hAnsi="Times New Roman" w:cs="Times New Roman"/>
          <w:sz w:val="28"/>
          <w:szCs w:val="28"/>
          <w:lang w:val="en-US"/>
        </w:rPr>
        <w:t>IT</w:t>
      </w:r>
      <w:r w:rsidR="003D320B">
        <w:rPr>
          <w:rFonts w:ascii="Times New Roman" w:eastAsia="Times New Roman" w:hAnsi="Times New Roman" w:cs="Times New Roman"/>
          <w:sz w:val="28"/>
          <w:szCs w:val="28"/>
        </w:rPr>
        <w:t>-компаний, говорит о необходимости использования при ее диагностике гибкого подхода к исследованию, способного подстраиваться под требования конкретной организации. Таким подходом и является ценностно-целевая методология, в рамках применения которой был разработан набор уникальных для исследуемой организации ценностей.</w:t>
      </w:r>
    </w:p>
    <w:p w:rsidR="003D320B" w:rsidRPr="003D320B" w:rsidRDefault="003D320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последнем параграфе описаны результаты ценностно-целевой диагностики компании </w:t>
      </w:r>
      <w:r>
        <w:rPr>
          <w:rFonts w:ascii="Times New Roman" w:eastAsia="Times New Roman" w:hAnsi="Times New Roman" w:cs="Times New Roman"/>
          <w:sz w:val="28"/>
          <w:szCs w:val="28"/>
          <w:lang w:val="en-US"/>
        </w:rPr>
        <w:t>ML</w:t>
      </w:r>
      <w:r>
        <w:rPr>
          <w:rFonts w:ascii="Times New Roman" w:eastAsia="Times New Roman" w:hAnsi="Times New Roman" w:cs="Times New Roman"/>
          <w:sz w:val="28"/>
          <w:szCs w:val="28"/>
        </w:rPr>
        <w:t xml:space="preserve">, полученные как с помощью сетевого анализа, так и с применением психоаналитических методов. Доказано повышение информативности исследования в случае применения количественных и качественных методов за счет возможности проанализировать разные стороны исследуемого объекта: </w:t>
      </w:r>
      <w:r w:rsidR="00D318A6">
        <w:rPr>
          <w:rFonts w:ascii="Times New Roman" w:eastAsia="Times New Roman" w:hAnsi="Times New Roman" w:cs="Times New Roman"/>
          <w:sz w:val="28"/>
          <w:szCs w:val="28"/>
        </w:rPr>
        <w:t xml:space="preserve">бессознательные </w:t>
      </w:r>
      <w:r>
        <w:rPr>
          <w:rFonts w:ascii="Times New Roman" w:eastAsia="Times New Roman" w:hAnsi="Times New Roman" w:cs="Times New Roman"/>
          <w:sz w:val="28"/>
          <w:szCs w:val="28"/>
        </w:rPr>
        <w:t xml:space="preserve">ценности и </w:t>
      </w:r>
      <w:r w:rsidR="00D318A6">
        <w:rPr>
          <w:rFonts w:ascii="Times New Roman" w:eastAsia="Times New Roman" w:hAnsi="Times New Roman" w:cs="Times New Roman"/>
          <w:sz w:val="28"/>
          <w:szCs w:val="28"/>
        </w:rPr>
        <w:t xml:space="preserve">осознаваемые </w:t>
      </w:r>
      <w:r>
        <w:rPr>
          <w:rFonts w:ascii="Times New Roman" w:eastAsia="Times New Roman" w:hAnsi="Times New Roman" w:cs="Times New Roman"/>
          <w:sz w:val="28"/>
          <w:szCs w:val="28"/>
        </w:rPr>
        <w:t>ценностные ориентации.</w:t>
      </w:r>
      <w:r w:rsidR="00D318A6">
        <w:rPr>
          <w:rFonts w:ascii="Times New Roman" w:eastAsia="Times New Roman" w:hAnsi="Times New Roman" w:cs="Times New Roman"/>
          <w:sz w:val="28"/>
          <w:szCs w:val="28"/>
        </w:rPr>
        <w:t xml:space="preserve"> Кроме того, продемонстрирована перспективность психоаналитического интервью в сфере выявления ценностей организации, не характерных для сообщества в целом, но значимых для узкого экономического сектора, в которой она находится.</w:t>
      </w:r>
    </w:p>
    <w:p w:rsidR="00A76493" w:rsidRDefault="00A76493">
      <w:pPr>
        <w:spacing w:line="360" w:lineRule="auto"/>
        <w:ind w:firstLine="720"/>
        <w:jc w:val="both"/>
        <w:rPr>
          <w:rFonts w:ascii="Times New Roman" w:eastAsia="Times New Roman" w:hAnsi="Times New Roman" w:cs="Times New Roman"/>
          <w:sz w:val="28"/>
          <w:szCs w:val="28"/>
        </w:rPr>
      </w:pPr>
      <w:bookmarkStart w:id="319" w:name="_pt5424so9iwc" w:colFirst="0" w:colLast="0"/>
      <w:bookmarkEnd w:id="319"/>
    </w:p>
    <w:p w:rsidR="00A76493" w:rsidRDefault="00236366">
      <w:pPr>
        <w:pStyle w:val="1"/>
        <w:ind w:firstLine="720"/>
        <w:jc w:val="both"/>
      </w:pPr>
      <w:bookmarkStart w:id="320" w:name="_c6y0kzjb7upa" w:colFirst="0" w:colLast="0"/>
      <w:bookmarkEnd w:id="320"/>
      <w:r>
        <w:t>Заключение</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21" w:name="_gbmv5qlb8px2" w:colFirst="0" w:colLast="0"/>
      <w:bookmarkEnd w:id="321"/>
      <w:r>
        <w:rPr>
          <w:rFonts w:ascii="Times New Roman" w:eastAsia="Times New Roman" w:hAnsi="Times New Roman" w:cs="Times New Roman"/>
          <w:sz w:val="28"/>
          <w:szCs w:val="28"/>
        </w:rPr>
        <w:t>В завершение работы опи</w:t>
      </w:r>
      <w:r w:rsidR="00D318A6">
        <w:rPr>
          <w:rFonts w:ascii="Times New Roman" w:eastAsia="Times New Roman" w:hAnsi="Times New Roman" w:cs="Times New Roman"/>
          <w:sz w:val="28"/>
          <w:szCs w:val="28"/>
        </w:rPr>
        <w:t>сивываются</w:t>
      </w:r>
      <w:r>
        <w:rPr>
          <w:rFonts w:ascii="Times New Roman" w:eastAsia="Times New Roman" w:hAnsi="Times New Roman" w:cs="Times New Roman"/>
          <w:sz w:val="28"/>
          <w:szCs w:val="28"/>
        </w:rPr>
        <w:t xml:space="preserve"> основные результаты, которые были достигнуты в ходе исследования.</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22" w:name="_oqx1mz8lwyzo" w:colFirst="0" w:colLast="0"/>
      <w:bookmarkEnd w:id="322"/>
      <w:r>
        <w:rPr>
          <w:rFonts w:ascii="Times New Roman" w:eastAsia="Times New Roman" w:hAnsi="Times New Roman" w:cs="Times New Roman"/>
          <w:sz w:val="28"/>
          <w:szCs w:val="28"/>
        </w:rPr>
        <w:t>В первой главе описа</w:t>
      </w:r>
      <w:r w:rsidR="00D318A6">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детальный обзор определений понятия “организационная диагностика”, с учётом как научных взглядов на тему, так и тех, что применяются в повседневной практике консультирующих организаций. Такое исчерпывающее описание позволило в дальнейшем выйти на методологию, учитывающую как требования к валидности результатов, так и необходимость </w:t>
      </w:r>
      <w:r w:rsidR="00D318A6">
        <w:rPr>
          <w:rFonts w:ascii="Times New Roman" w:eastAsia="Times New Roman" w:hAnsi="Times New Roman" w:cs="Times New Roman"/>
          <w:sz w:val="28"/>
          <w:szCs w:val="28"/>
        </w:rPr>
        <w:t>соответствовать</w:t>
      </w:r>
      <w:r>
        <w:rPr>
          <w:rFonts w:ascii="Times New Roman" w:eastAsia="Times New Roman" w:hAnsi="Times New Roman" w:cs="Times New Roman"/>
          <w:sz w:val="28"/>
          <w:szCs w:val="28"/>
        </w:rPr>
        <w:t xml:space="preserve"> </w:t>
      </w:r>
      <w:r w:rsidR="00D318A6">
        <w:rPr>
          <w:rFonts w:ascii="Times New Roman" w:eastAsia="Times New Roman" w:hAnsi="Times New Roman" w:cs="Times New Roman"/>
          <w:sz w:val="28"/>
          <w:szCs w:val="28"/>
        </w:rPr>
        <w:t>ограничениям, накладываемым быстрым развитием</w:t>
      </w:r>
      <w:r>
        <w:rPr>
          <w:rFonts w:ascii="Times New Roman" w:eastAsia="Times New Roman" w:hAnsi="Times New Roman" w:cs="Times New Roman"/>
          <w:sz w:val="28"/>
          <w:szCs w:val="28"/>
        </w:rPr>
        <w:t xml:space="preserve"> коммерческих организаций.</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23" w:name="_62hk6qqi3ycb" w:colFirst="0" w:colLast="0"/>
      <w:bookmarkEnd w:id="323"/>
      <w:r>
        <w:rPr>
          <w:rFonts w:ascii="Times New Roman" w:eastAsia="Times New Roman" w:hAnsi="Times New Roman" w:cs="Times New Roman"/>
          <w:sz w:val="28"/>
          <w:szCs w:val="28"/>
        </w:rPr>
        <w:t>Там же были описаны теоретические подходы к организационной диагностике, тематически классифицированные. Данный анализ теорий, многократно описанных в научных публикациях, был необходим для дальнейшего использования в применяемой методологии элементов различных теоретических конц</w:t>
      </w:r>
      <w:r w:rsidR="00D318A6">
        <w:rPr>
          <w:rFonts w:ascii="Times New Roman" w:eastAsia="Times New Roman" w:hAnsi="Times New Roman" w:cs="Times New Roman"/>
          <w:sz w:val="28"/>
          <w:szCs w:val="28"/>
        </w:rPr>
        <w:t>епций, как то психоаналитических, аксиологических</w:t>
      </w:r>
      <w:r>
        <w:rPr>
          <w:rFonts w:ascii="Times New Roman" w:eastAsia="Times New Roman" w:hAnsi="Times New Roman" w:cs="Times New Roman"/>
          <w:sz w:val="28"/>
          <w:szCs w:val="28"/>
        </w:rPr>
        <w:t xml:space="preserve"> и др.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24" w:name="_f223alxo1bmb" w:colFirst="0" w:colLast="0"/>
      <w:bookmarkEnd w:id="324"/>
      <w:r>
        <w:rPr>
          <w:rFonts w:ascii="Times New Roman" w:eastAsia="Times New Roman" w:hAnsi="Times New Roman" w:cs="Times New Roman"/>
          <w:sz w:val="28"/>
          <w:szCs w:val="28"/>
        </w:rPr>
        <w:t xml:space="preserve">Раздел, описывающий методы сбора и обработки данных, в обоих случаях разделённый на качественные и количественные методы, также позволил логически обосновать выбранную для эмпирической части </w:t>
      </w:r>
      <w:r>
        <w:rPr>
          <w:rFonts w:ascii="Times New Roman" w:eastAsia="Times New Roman" w:hAnsi="Times New Roman" w:cs="Times New Roman"/>
          <w:sz w:val="28"/>
          <w:szCs w:val="28"/>
        </w:rPr>
        <w:lastRenderedPageBreak/>
        <w:t xml:space="preserve">методологию, в которой используются, противопоставляются и дополняются </w:t>
      </w:r>
      <w:r w:rsidR="00D318A6">
        <w:rPr>
          <w:rFonts w:ascii="Times New Roman" w:eastAsia="Times New Roman" w:hAnsi="Times New Roman" w:cs="Times New Roman"/>
          <w:sz w:val="28"/>
          <w:szCs w:val="28"/>
        </w:rPr>
        <w:t>социологические</w:t>
      </w:r>
      <w:r>
        <w:rPr>
          <w:rFonts w:ascii="Times New Roman" w:eastAsia="Times New Roman" w:hAnsi="Times New Roman" w:cs="Times New Roman"/>
          <w:sz w:val="28"/>
          <w:szCs w:val="28"/>
        </w:rPr>
        <w:t xml:space="preserve"> методы.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25" w:name="_a8em0ys5rd4z" w:colFirst="0" w:colLast="0"/>
      <w:bookmarkEnd w:id="325"/>
      <w:r>
        <w:rPr>
          <w:rFonts w:ascii="Times New Roman" w:eastAsia="Times New Roman" w:hAnsi="Times New Roman" w:cs="Times New Roman"/>
          <w:sz w:val="28"/>
          <w:szCs w:val="28"/>
        </w:rPr>
        <w:t xml:space="preserve">В первой главе также был сделан </w:t>
      </w:r>
      <w:r w:rsidR="00D318A6">
        <w:rPr>
          <w:rFonts w:ascii="Times New Roman" w:eastAsia="Times New Roman" w:hAnsi="Times New Roman" w:cs="Times New Roman"/>
          <w:sz w:val="28"/>
          <w:szCs w:val="28"/>
        </w:rPr>
        <w:t>акцент на организационной диагностике</w:t>
      </w:r>
      <w:r>
        <w:rPr>
          <w:rFonts w:ascii="Times New Roman" w:eastAsia="Times New Roman" w:hAnsi="Times New Roman" w:cs="Times New Roman"/>
          <w:sz w:val="28"/>
          <w:szCs w:val="28"/>
        </w:rPr>
        <w:t xml:space="preserve"> в рамках кон</w:t>
      </w:r>
      <w:r w:rsidR="00D318A6">
        <w:rPr>
          <w:rFonts w:ascii="Times New Roman" w:eastAsia="Times New Roman" w:hAnsi="Times New Roman" w:cs="Times New Roman"/>
          <w:sz w:val="28"/>
          <w:szCs w:val="28"/>
        </w:rPr>
        <w:t>салтинга, значительно отличающей</w:t>
      </w:r>
      <w:r>
        <w:rPr>
          <w:rFonts w:ascii="Times New Roman" w:eastAsia="Times New Roman" w:hAnsi="Times New Roman" w:cs="Times New Roman"/>
          <w:sz w:val="28"/>
          <w:szCs w:val="28"/>
        </w:rPr>
        <w:t xml:space="preserve">ся от исследования, проводимого постоянным сотрудником (например, социологом) организации. Рассмотрение организационной диагностики с учётом проблематики и специфики консалтинга — относительно редкое явление в научной литературе, несмотря на то, что абсолютное большинство социологических исследований проводится в условиях консалтинга. Таким образом, рассмотрение данного аспекта проблемы позволило сделать методику исследования </w:t>
      </w:r>
      <w:r w:rsidR="00D318A6">
        <w:rPr>
          <w:rFonts w:ascii="Times New Roman" w:eastAsia="Times New Roman" w:hAnsi="Times New Roman" w:cs="Times New Roman"/>
          <w:sz w:val="28"/>
          <w:szCs w:val="28"/>
        </w:rPr>
        <w:t>узконаправленной</w:t>
      </w:r>
      <w:r>
        <w:rPr>
          <w:rFonts w:ascii="Times New Roman" w:eastAsia="Times New Roman" w:hAnsi="Times New Roman" w:cs="Times New Roman"/>
          <w:sz w:val="28"/>
          <w:szCs w:val="28"/>
        </w:rPr>
        <w:t xml:space="preserve">.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26" w:name="_m9qhvat7flhn" w:colFirst="0" w:colLast="0"/>
      <w:bookmarkEnd w:id="326"/>
      <w:r>
        <w:rPr>
          <w:rFonts w:ascii="Times New Roman" w:eastAsia="Times New Roman" w:hAnsi="Times New Roman" w:cs="Times New Roman"/>
          <w:sz w:val="28"/>
          <w:szCs w:val="28"/>
        </w:rPr>
        <w:t>Далее, во второй главе, описыва</w:t>
      </w:r>
      <w:r w:rsidR="00D318A6">
        <w:rPr>
          <w:rFonts w:ascii="Times New Roman" w:eastAsia="Times New Roman" w:hAnsi="Times New Roman" w:cs="Times New Roman"/>
          <w:sz w:val="28"/>
          <w:szCs w:val="28"/>
        </w:rPr>
        <w:t>ется развитая</w:t>
      </w:r>
      <w:r>
        <w:rPr>
          <w:rFonts w:ascii="Times New Roman" w:eastAsia="Times New Roman" w:hAnsi="Times New Roman" w:cs="Times New Roman"/>
          <w:sz w:val="28"/>
          <w:szCs w:val="28"/>
        </w:rPr>
        <w:t xml:space="preserve"> в данной диссертации методологи</w:t>
      </w:r>
      <w:r w:rsidR="00D318A6">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организационной диагностики, в основании которой лежит ценностно-целевой подход. От более ранних методологий </w:t>
      </w:r>
      <w:r w:rsidR="00D318A6">
        <w:rPr>
          <w:rFonts w:ascii="Times New Roman" w:eastAsia="Times New Roman" w:hAnsi="Times New Roman" w:cs="Times New Roman"/>
          <w:sz w:val="28"/>
          <w:szCs w:val="28"/>
        </w:rPr>
        <w:t>она</w:t>
      </w:r>
      <w:r>
        <w:rPr>
          <w:rFonts w:ascii="Times New Roman" w:eastAsia="Times New Roman" w:hAnsi="Times New Roman" w:cs="Times New Roman"/>
          <w:sz w:val="28"/>
          <w:szCs w:val="28"/>
        </w:rPr>
        <w:t xml:space="preserve"> отличается интеграцией её с психоаналитическим подходом. Результатом проделанной работы становится описанная концепция изучения ценностей методом психоаналитического интервью, а также её сопоставление с традиционным методом, применяемым в ценностно-целевом подходе, — опросом.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27" w:name="_gll9lcagu28t" w:colFirst="0" w:colLast="0"/>
      <w:bookmarkEnd w:id="327"/>
      <w:r>
        <w:rPr>
          <w:rFonts w:ascii="Times New Roman" w:eastAsia="Times New Roman" w:hAnsi="Times New Roman" w:cs="Times New Roman"/>
          <w:sz w:val="28"/>
          <w:szCs w:val="28"/>
        </w:rPr>
        <w:t xml:space="preserve">Эмпирическое исследование позволило наглядно продемонстрировать </w:t>
      </w:r>
      <w:r w:rsidR="00D318A6">
        <w:rPr>
          <w:rFonts w:ascii="Times New Roman" w:eastAsia="Times New Roman" w:hAnsi="Times New Roman" w:cs="Times New Roman"/>
          <w:sz w:val="28"/>
          <w:szCs w:val="28"/>
        </w:rPr>
        <w:t>валидность</w:t>
      </w:r>
      <w:r>
        <w:rPr>
          <w:rFonts w:ascii="Times New Roman" w:eastAsia="Times New Roman" w:hAnsi="Times New Roman" w:cs="Times New Roman"/>
          <w:sz w:val="28"/>
          <w:szCs w:val="28"/>
        </w:rPr>
        <w:t xml:space="preserve"> результатов, получ</w:t>
      </w:r>
      <w:r w:rsidR="00D318A6">
        <w:rPr>
          <w:rFonts w:ascii="Times New Roman" w:eastAsia="Times New Roman" w:hAnsi="Times New Roman" w:cs="Times New Roman"/>
          <w:sz w:val="28"/>
          <w:szCs w:val="28"/>
        </w:rPr>
        <w:t>аемых</w:t>
      </w:r>
      <w:r>
        <w:rPr>
          <w:rFonts w:ascii="Times New Roman" w:eastAsia="Times New Roman" w:hAnsi="Times New Roman" w:cs="Times New Roman"/>
          <w:sz w:val="28"/>
          <w:szCs w:val="28"/>
        </w:rPr>
        <w:t xml:space="preserve"> методом психоаналитического интервью и психоаналитического анализа совещаний, в рамках организационной диагностики. Сопоставление данных качественных результатов с результатами сетевого анализа позволило выявить значимые различия как в том, какая сторона объекта изучается, так и в том, какие ведущие ценности (ценностные ориентации) выделяются у одних и тех же индивидов. </w:t>
      </w:r>
    </w:p>
    <w:p w:rsidR="00A76493" w:rsidRDefault="0023636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теоретической части исследования подтвер</w:t>
      </w:r>
      <w:r w:rsidR="00D318A6">
        <w:rPr>
          <w:rFonts w:ascii="Times New Roman" w:eastAsia="Times New Roman" w:hAnsi="Times New Roman" w:cs="Times New Roman"/>
          <w:sz w:val="28"/>
          <w:szCs w:val="28"/>
        </w:rPr>
        <w:t>ждена первая гипотеза</w:t>
      </w:r>
      <w:r>
        <w:rPr>
          <w:rFonts w:ascii="Times New Roman" w:eastAsia="Times New Roman" w:hAnsi="Times New Roman" w:cs="Times New Roman"/>
          <w:sz w:val="28"/>
          <w:szCs w:val="28"/>
        </w:rPr>
        <w:t xml:space="preserve"> исследования о том, что большинство практик организационной диагностики ориентировано на применение только качественных либо только количественных методов. Так же, благодаря анализу современных </w:t>
      </w:r>
      <w:r>
        <w:rPr>
          <w:rFonts w:ascii="Times New Roman" w:eastAsia="Times New Roman" w:hAnsi="Times New Roman" w:cs="Times New Roman"/>
          <w:sz w:val="28"/>
          <w:szCs w:val="28"/>
        </w:rPr>
        <w:lastRenderedPageBreak/>
        <w:t>практи</w:t>
      </w:r>
      <w:r w:rsidR="00D318A6">
        <w:rPr>
          <w:rFonts w:ascii="Times New Roman" w:eastAsia="Times New Roman" w:hAnsi="Times New Roman" w:cs="Times New Roman"/>
          <w:sz w:val="28"/>
          <w:szCs w:val="28"/>
        </w:rPr>
        <w:t xml:space="preserve">к организационной диагностики, </w:t>
      </w:r>
      <w:r>
        <w:rPr>
          <w:rFonts w:ascii="Times New Roman" w:eastAsia="Times New Roman" w:hAnsi="Times New Roman" w:cs="Times New Roman"/>
          <w:sz w:val="28"/>
          <w:szCs w:val="28"/>
        </w:rPr>
        <w:t xml:space="preserve"> подтвер</w:t>
      </w:r>
      <w:r w:rsidR="00D318A6">
        <w:rPr>
          <w:rFonts w:ascii="Times New Roman" w:eastAsia="Times New Roman" w:hAnsi="Times New Roman" w:cs="Times New Roman"/>
          <w:sz w:val="28"/>
          <w:szCs w:val="28"/>
        </w:rPr>
        <w:t>ждена</w:t>
      </w:r>
      <w:r>
        <w:rPr>
          <w:rFonts w:ascii="Times New Roman" w:eastAsia="Times New Roman" w:hAnsi="Times New Roman" w:cs="Times New Roman"/>
          <w:sz w:val="28"/>
          <w:szCs w:val="28"/>
        </w:rPr>
        <w:t xml:space="preserve"> втор</w:t>
      </w:r>
      <w:r w:rsidR="00D318A6">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гипотез</w:t>
      </w:r>
      <w:r w:rsidR="00D318A6">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 </w:t>
      </w:r>
      <w:r w:rsidR="00D318A6">
        <w:rPr>
          <w:rFonts w:ascii="Times New Roman" w:eastAsia="Times New Roman" w:hAnsi="Times New Roman" w:cs="Times New Roman"/>
          <w:sz w:val="28"/>
          <w:szCs w:val="28"/>
        </w:rPr>
        <w:t xml:space="preserve">преобладании </w:t>
      </w:r>
      <w:r>
        <w:rPr>
          <w:rFonts w:ascii="Times New Roman" w:eastAsia="Times New Roman" w:hAnsi="Times New Roman" w:cs="Times New Roman"/>
          <w:sz w:val="28"/>
          <w:szCs w:val="28"/>
        </w:rPr>
        <w:t>менеджерского подхода, практически полностью исключающего использование социологических и психологических концепций. Эмпирическая часть исследования показала справедливость третьей гипотезы о том, что специфические характеристики IT-компаний и IT-специалистов требуют более узкого и глубокого анализа при организационной диагностике с применением ценностно-целевого подхода.</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28" w:name="_4bq22eamjsx8" w:colFirst="0" w:colLast="0"/>
      <w:bookmarkEnd w:id="328"/>
      <w:r>
        <w:rPr>
          <w:rFonts w:ascii="Times New Roman" w:eastAsia="Times New Roman" w:hAnsi="Times New Roman" w:cs="Times New Roman"/>
          <w:sz w:val="28"/>
          <w:szCs w:val="28"/>
        </w:rPr>
        <w:t xml:space="preserve">Фокусом данного исследования являются IT-компании. Главным образом это повлияло на набор ценностей, отобранных на этапе анализа литературы и обнаруженных в ходе качественного исследования. </w:t>
      </w:r>
      <w:r w:rsidR="00E44973">
        <w:rPr>
          <w:rFonts w:ascii="Times New Roman" w:eastAsia="Times New Roman" w:hAnsi="Times New Roman" w:cs="Times New Roman"/>
          <w:sz w:val="28"/>
          <w:szCs w:val="28"/>
        </w:rPr>
        <w:t>И все же н</w:t>
      </w:r>
      <w:r>
        <w:rPr>
          <w:rFonts w:ascii="Times New Roman" w:eastAsia="Times New Roman" w:hAnsi="Times New Roman" w:cs="Times New Roman"/>
          <w:sz w:val="28"/>
          <w:szCs w:val="28"/>
        </w:rPr>
        <w:t xml:space="preserve">едостаточно работы было проделано </w:t>
      </w:r>
      <w:r w:rsidR="00E44973">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адаптации методологии под специфические нужды IT-компаний. Для дальнейших исследований является так же целесообразным изучить </w:t>
      </w:r>
      <w:r w:rsidR="00E44973">
        <w:rPr>
          <w:rFonts w:ascii="Times New Roman" w:eastAsia="Times New Roman" w:hAnsi="Times New Roman" w:cs="Times New Roman"/>
          <w:sz w:val="28"/>
          <w:szCs w:val="28"/>
        </w:rPr>
        <w:t>возможность</w:t>
      </w:r>
      <w:r>
        <w:rPr>
          <w:rFonts w:ascii="Times New Roman" w:eastAsia="Times New Roman" w:hAnsi="Times New Roman" w:cs="Times New Roman"/>
          <w:sz w:val="28"/>
          <w:szCs w:val="28"/>
        </w:rPr>
        <w:t xml:space="preserve"> подобных адаптаций под конкретную отрасль: возможно, специфичность направлений и компаний в рамках отдельных отраслей во многом нивелирует общую схожесть сектора.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29" w:name="_ayi0202slyqq" w:colFirst="0" w:colLast="0"/>
      <w:bookmarkEnd w:id="329"/>
      <w:r>
        <w:rPr>
          <w:rFonts w:ascii="Times New Roman" w:eastAsia="Times New Roman" w:hAnsi="Times New Roman" w:cs="Times New Roman"/>
          <w:sz w:val="28"/>
          <w:szCs w:val="28"/>
        </w:rPr>
        <w:t xml:space="preserve">В целом, как уже было отмечено в тексте ранее, дальнейшее развитие ценностно-целевого подхода с применением психоаналитических методов исследования видится в сторону междисциплинарности, при которой достижения экономической, психологической и менеджментской наук в аксиологической сфере смогут дополнить первоначальный социологический базис методологии. </w:t>
      </w:r>
    </w:p>
    <w:p w:rsidR="00A76493" w:rsidRDefault="00236366">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bookmarkStart w:id="330" w:name="_g0t9to1wfrkv" w:colFirst="0" w:colLast="0"/>
      <w:bookmarkEnd w:id="330"/>
      <w:r>
        <w:br w:type="page"/>
      </w:r>
    </w:p>
    <w:p w:rsidR="00A76493" w:rsidRDefault="00236366">
      <w:pPr>
        <w:pStyle w:val="3"/>
        <w:ind w:firstLine="720"/>
      </w:pPr>
      <w:bookmarkStart w:id="331" w:name="_i71t9tz62ofh" w:colFirst="0" w:colLast="0"/>
      <w:bookmarkEnd w:id="331"/>
      <w:r>
        <w:lastRenderedPageBreak/>
        <w:t>Список литературы</w:t>
      </w:r>
    </w:p>
    <w:p w:rsidR="005D71F9" w:rsidRDefault="005D71F9">
      <w:pPr>
        <w:numPr>
          <w:ilvl w:val="0"/>
          <w:numId w:val="2"/>
        </w:numPr>
        <w:spacing w:line="360" w:lineRule="auto"/>
        <w:ind w:left="708"/>
        <w:jc w:val="both"/>
        <w:rPr>
          <w:rFonts w:ascii="Times New Roman" w:eastAsia="Times New Roman" w:hAnsi="Times New Roman" w:cs="Times New Roman"/>
          <w:sz w:val="28"/>
          <w:szCs w:val="28"/>
        </w:rPr>
      </w:pPr>
      <w:bookmarkStart w:id="332" w:name="_xwkvqc5t3t26" w:colFirst="0" w:colLast="0"/>
      <w:bookmarkEnd w:id="332"/>
      <w:r w:rsidRPr="005D71F9">
        <w:rPr>
          <w:rFonts w:ascii="Times New Roman" w:eastAsia="Times New Roman" w:hAnsi="Times New Roman" w:cs="Times New Roman"/>
          <w:sz w:val="28"/>
          <w:szCs w:val="28"/>
        </w:rPr>
        <w:t>Абдрахманова Г</w:t>
      </w:r>
      <w:r>
        <w:rPr>
          <w:rFonts w:ascii="Times New Roman" w:eastAsia="Times New Roman" w:hAnsi="Times New Roman" w:cs="Times New Roman"/>
          <w:sz w:val="28"/>
          <w:szCs w:val="28"/>
        </w:rPr>
        <w:t>.</w:t>
      </w:r>
      <w:r w:rsidRPr="005D71F9">
        <w:rPr>
          <w:rFonts w:ascii="Times New Roman" w:eastAsia="Times New Roman" w:hAnsi="Times New Roman" w:cs="Times New Roman"/>
          <w:sz w:val="28"/>
          <w:szCs w:val="28"/>
        </w:rPr>
        <w:t>И., Ковалева Г. Г. Развитие отрасли информационных технологий за последние 10 лет. М. : НИУ ВШЭ, 2016.</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Барамба С.А. Крестовый поход ИТ-руководителя / Барамба С.А. – М.: ДМК Пресс, 2016. – 160 с</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33" w:name="_b974s5hktfxu" w:colFirst="0" w:colLast="0"/>
      <w:bookmarkEnd w:id="333"/>
      <w:r>
        <w:rPr>
          <w:rFonts w:ascii="Times New Roman" w:eastAsia="Times New Roman" w:hAnsi="Times New Roman" w:cs="Times New Roman"/>
          <w:sz w:val="28"/>
          <w:szCs w:val="28"/>
        </w:rPr>
        <w:t>Глущенко, И. И. Экономико-организационный анализ в стратегическом управлении инновационной деятельностью предприятия / И. И. Глущенко // Социальная политика и социология. -  2009. - № 3(45). - с. 47-58.</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34" w:name="_gm4t8w4qbv5l" w:colFirst="0" w:colLast="0"/>
      <w:bookmarkEnd w:id="334"/>
      <w:r>
        <w:rPr>
          <w:rFonts w:ascii="Times New Roman" w:eastAsia="Times New Roman" w:hAnsi="Times New Roman" w:cs="Times New Roman"/>
          <w:sz w:val="28"/>
          <w:szCs w:val="28"/>
        </w:rPr>
        <w:t xml:space="preserve">Гуров Ф.Н. Профессиональные сообщества и IT-бизнес в России. ЭТАП: экономическая теория, анализ, практика. - 2011.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35" w:name="_ea09tv999z4f" w:colFirst="0" w:colLast="0"/>
      <w:bookmarkEnd w:id="335"/>
      <w:r>
        <w:rPr>
          <w:rFonts w:ascii="Times New Roman" w:eastAsia="Times New Roman" w:hAnsi="Times New Roman" w:cs="Times New Roman"/>
          <w:sz w:val="28"/>
          <w:szCs w:val="28"/>
        </w:rPr>
        <w:t xml:space="preserve">Дерюгин, П. П., </w:t>
      </w:r>
      <w:hyperlink r:id="rId19">
        <w:r>
          <w:rPr>
            <w:rFonts w:ascii="Times New Roman" w:eastAsia="Times New Roman" w:hAnsi="Times New Roman" w:cs="Times New Roman"/>
            <w:sz w:val="28"/>
            <w:szCs w:val="28"/>
          </w:rPr>
          <w:t>Тараненко, А. С.</w:t>
        </w:r>
      </w:hyperlink>
      <w:r>
        <w:rPr>
          <w:rFonts w:ascii="Times New Roman" w:eastAsia="Times New Roman" w:hAnsi="Times New Roman" w:cs="Times New Roman"/>
          <w:sz w:val="28"/>
          <w:szCs w:val="28"/>
        </w:rPr>
        <w:t xml:space="preserve">, </w:t>
      </w:r>
      <w:hyperlink r:id="rId20">
        <w:r>
          <w:rPr>
            <w:rFonts w:ascii="Times New Roman" w:eastAsia="Times New Roman" w:hAnsi="Times New Roman" w:cs="Times New Roman"/>
            <w:sz w:val="28"/>
            <w:szCs w:val="28"/>
          </w:rPr>
          <w:t>Баруздин, И. А.</w:t>
        </w:r>
      </w:hyperlink>
      <w:r>
        <w:rPr>
          <w:rFonts w:ascii="Times New Roman" w:eastAsia="Times New Roman" w:hAnsi="Times New Roman" w:cs="Times New Roman"/>
          <w:sz w:val="28"/>
          <w:szCs w:val="28"/>
        </w:rPr>
        <w:t xml:space="preserve"> &amp; Сивоконь, М. Методика эмпирического исследования социодинамики корпоративных ценностей: сетевое измерение. 2018, В : </w:t>
      </w:r>
      <w:hyperlink r:id="rId21">
        <w:r>
          <w:rPr>
            <w:rFonts w:ascii="Times New Roman" w:eastAsia="Times New Roman" w:hAnsi="Times New Roman" w:cs="Times New Roman"/>
            <w:sz w:val="28"/>
            <w:szCs w:val="28"/>
          </w:rPr>
          <w:t>Дискурс.</w:t>
        </w:r>
      </w:hyperlink>
      <w:r>
        <w:rPr>
          <w:rFonts w:ascii="Times New Roman" w:eastAsia="Times New Roman" w:hAnsi="Times New Roman" w:cs="Times New Roman"/>
          <w:sz w:val="28"/>
          <w:szCs w:val="28"/>
        </w:rPr>
        <w:t xml:space="preserve"> - 6.</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36" w:name="_odcakbq77lne" w:colFirst="0" w:colLast="0"/>
      <w:bookmarkEnd w:id="336"/>
      <w:r>
        <w:rPr>
          <w:rFonts w:ascii="Times New Roman" w:eastAsia="Times New Roman" w:hAnsi="Times New Roman" w:cs="Times New Roman"/>
          <w:sz w:val="28"/>
          <w:szCs w:val="28"/>
        </w:rPr>
        <w:t xml:space="preserve">Дерюгин П. П., Шиляева А. С., Сивоконь М. В., Рассказов С. В. Ценностно-целевая рефлексия как основание диагностики организационной культуры в стратегии сетевого подхода. Дискурс. - 2016. - №3.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37" w:name="_v18o8y2pugyt" w:colFirst="0" w:colLast="0"/>
      <w:bookmarkEnd w:id="337"/>
      <w:r>
        <w:rPr>
          <w:rFonts w:ascii="Times New Roman" w:eastAsia="Times New Roman" w:hAnsi="Times New Roman" w:cs="Times New Roman"/>
          <w:sz w:val="28"/>
          <w:szCs w:val="28"/>
        </w:rPr>
        <w:t>Ерофеев Е.В. Разработка инструментария для мотивации работников организации информационных технологий / Е.В. Ерофеев // Интернет-журнал "Науковедение". - 2014. - №1. - с. 2-9</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38" w:name="_vraqs3mb9t1w" w:colFirst="0" w:colLast="0"/>
      <w:bookmarkEnd w:id="338"/>
      <w:r>
        <w:rPr>
          <w:rFonts w:ascii="Times New Roman" w:eastAsia="Times New Roman" w:hAnsi="Times New Roman" w:cs="Times New Roman"/>
          <w:sz w:val="28"/>
          <w:szCs w:val="28"/>
        </w:rPr>
        <w:t>Задворная О.Л., Алексеев В.А., Борисов К.Н. «Формирование и развитие корпоративной культуры медицинских. организаций»//МИР (Модернизация.Инновации.Развитие), 2016. - №3. – С.3.</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39" w:name="_eq4li7us77ht" w:colFirst="0" w:colLast="0"/>
      <w:bookmarkEnd w:id="339"/>
      <w:r>
        <w:rPr>
          <w:rFonts w:ascii="Times New Roman" w:eastAsia="Times New Roman" w:hAnsi="Times New Roman" w:cs="Times New Roman"/>
          <w:sz w:val="28"/>
          <w:szCs w:val="28"/>
        </w:rPr>
        <w:t xml:space="preserve"> Зубова Д. В. Представители ИТ-сферы как новая интеллигенция: особенности формирования профессиональной культуры, взаимовлияние индустрии и высшего образования // Профессиональная культура российской интеллигенции: материалы </w:t>
      </w:r>
      <w:r>
        <w:rPr>
          <w:rFonts w:ascii="Times New Roman" w:eastAsia="Times New Roman" w:hAnsi="Times New Roman" w:cs="Times New Roman"/>
          <w:sz w:val="28"/>
          <w:szCs w:val="28"/>
        </w:rPr>
        <w:lastRenderedPageBreak/>
        <w:t>XVIII Междунар. теор.-метод. конф. - 2017. - Москва: РГГУ. - С. 91-96.</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40" w:name="_697hijziclux" w:colFirst="0" w:colLast="0"/>
      <w:bookmarkEnd w:id="340"/>
      <w:r>
        <w:rPr>
          <w:rFonts w:ascii="Times New Roman" w:eastAsia="Times New Roman" w:hAnsi="Times New Roman" w:cs="Times New Roman"/>
          <w:sz w:val="28"/>
          <w:szCs w:val="28"/>
        </w:rPr>
        <w:t>Иванов М. А. Организационная диагностика в процессе клиент-центрированного управленческого консультирования// Организационная психология, 2017. Т. 7. № 3. С. 51-66.</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41" w:name="_s1he8vst8t1d" w:colFirst="0" w:colLast="0"/>
      <w:bookmarkEnd w:id="341"/>
      <w:r>
        <w:rPr>
          <w:rFonts w:ascii="Times New Roman" w:eastAsia="Times New Roman" w:hAnsi="Times New Roman" w:cs="Times New Roman"/>
          <w:sz w:val="28"/>
          <w:szCs w:val="28"/>
        </w:rPr>
        <w:t xml:space="preserve">Иванова О.А. Рынок консалтинговых услуг: основные подходы к классификации. Социальная политика и социология. - 2017. - </w:t>
      </w:r>
      <w:hyperlink r:id="rId22">
        <w:r>
          <w:rPr>
            <w:rFonts w:ascii="Times New Roman" w:eastAsia="Times New Roman" w:hAnsi="Times New Roman" w:cs="Times New Roman"/>
            <w:sz w:val="28"/>
            <w:szCs w:val="28"/>
          </w:rPr>
          <w:t>4 (123)</w:t>
        </w:r>
      </w:hyperlink>
      <w:r>
        <w:rPr>
          <w:rFonts w:ascii="Times New Roman" w:eastAsia="Times New Roman" w:hAnsi="Times New Roman" w:cs="Times New Roman"/>
          <w:sz w:val="28"/>
          <w:szCs w:val="28"/>
        </w:rPr>
        <w:t xml:space="preserve">. - 25-32.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42" w:name="_2mrrvvzpp0c" w:colFirst="0" w:colLast="0"/>
      <w:bookmarkEnd w:id="342"/>
      <w:r>
        <w:rPr>
          <w:rFonts w:ascii="Times New Roman" w:eastAsia="Times New Roman" w:hAnsi="Times New Roman" w:cs="Times New Roman"/>
          <w:sz w:val="28"/>
          <w:szCs w:val="28"/>
        </w:rPr>
        <w:t>Камерон К., Куинн Р. Диагностика и изменение организационной культуры/ Пер. с англ. Под ред. И.В.Андреевой. - Питер, 2001.</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43" w:name="_hhsuqlnwrkb9" w:colFirst="0" w:colLast="0"/>
      <w:bookmarkEnd w:id="343"/>
      <w:r>
        <w:rPr>
          <w:rFonts w:ascii="Times New Roman" w:eastAsia="Times New Roman" w:hAnsi="Times New Roman" w:cs="Times New Roman"/>
          <w:sz w:val="28"/>
          <w:szCs w:val="28"/>
        </w:rPr>
        <w:t xml:space="preserve">Капица, С. И. Особенности и перспективы использования социологических методов и технологий в развитии управленческого консультирования в стиле коучинг в современной России / С. И. Капица // Известия РГПУ им. А.И. Герцена. - 2009. - №111. - С.271-278.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44" w:name="_5bbm5qpilb3r" w:colFirst="0" w:colLast="0"/>
      <w:bookmarkEnd w:id="344"/>
      <w:r>
        <w:rPr>
          <w:rFonts w:ascii="Times New Roman" w:eastAsia="Times New Roman" w:hAnsi="Times New Roman" w:cs="Times New Roman"/>
          <w:sz w:val="28"/>
          <w:szCs w:val="28"/>
        </w:rPr>
        <w:t>Красовский Ю.Д. Организационная диагностика социокультурных процессов в фирме. Научно-практическое пособие. - 2014. - Юнити-Дана.</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45" w:name="_ljc9h8nsjteo" w:colFirst="0" w:colLast="0"/>
      <w:bookmarkEnd w:id="345"/>
      <w:r>
        <w:rPr>
          <w:rFonts w:ascii="Times New Roman" w:eastAsia="Times New Roman" w:hAnsi="Times New Roman" w:cs="Times New Roman"/>
          <w:sz w:val="28"/>
          <w:szCs w:val="28"/>
        </w:rPr>
        <w:t xml:space="preserve"> Красовский Ю.Д., Организационная консалт-диагностика. Знание. Понимание. Умение, 2012.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46" w:name="_f6jhvl5h3nef" w:colFirst="0" w:colLast="0"/>
      <w:bookmarkEnd w:id="346"/>
      <w:r>
        <w:rPr>
          <w:rFonts w:ascii="Times New Roman" w:eastAsia="Times New Roman" w:hAnsi="Times New Roman" w:cs="Times New Roman"/>
          <w:sz w:val="28"/>
          <w:szCs w:val="28"/>
        </w:rPr>
        <w:t>Красовский Ю.Д. Консалт-диагностика управленческих отношений фирмы: учебно-практическое пособие для студентов вузов, обучающихся по специальности «Менеджмент организации»/ Красовский Ю.Д.— Электрон. текстовые данные.— М.: юнити-дана. - 2013.— 232 c.</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47" w:name="_lirwqq4pha6i" w:colFirst="0" w:colLast="0"/>
      <w:bookmarkEnd w:id="347"/>
      <w:r>
        <w:rPr>
          <w:rFonts w:ascii="Times New Roman" w:eastAsia="Times New Roman" w:hAnsi="Times New Roman" w:cs="Times New Roman"/>
          <w:sz w:val="28"/>
          <w:szCs w:val="28"/>
        </w:rPr>
        <w:t xml:space="preserve">Лаба Л.Я. Способы интеграции качественных и количественных. методов//Социс. - 2004. - №2. - С. 124-129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48" w:name="_9wt6a3jtwsur" w:colFirst="0" w:colLast="0"/>
      <w:bookmarkEnd w:id="348"/>
      <w:r>
        <w:rPr>
          <w:rFonts w:ascii="Times New Roman" w:eastAsia="Times New Roman" w:hAnsi="Times New Roman" w:cs="Times New Roman"/>
          <w:sz w:val="28"/>
          <w:szCs w:val="28"/>
        </w:rPr>
        <w:t xml:space="preserve">Лапыгин Д.Ю. Управленческие решения. — М.: Эксмо. —2009.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49" w:name="_8isbent7usq1" w:colFirst="0" w:colLast="0"/>
      <w:bookmarkEnd w:id="349"/>
      <w:r>
        <w:rPr>
          <w:rFonts w:ascii="Times New Roman" w:eastAsia="Times New Roman" w:hAnsi="Times New Roman" w:cs="Times New Roman"/>
          <w:sz w:val="28"/>
          <w:szCs w:val="28"/>
        </w:rPr>
        <w:lastRenderedPageBreak/>
        <w:t>Леонтьев Д. А. Ценностные представления в индивидуальном и групповом сознании: виды, детерминанты и изменения во времени // Психологическое обозрение. — 1998. — № 1. — с. 13–25.</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50" w:name="_kgq1dmf3jegg" w:colFirst="0" w:colLast="0"/>
      <w:bookmarkEnd w:id="350"/>
      <w:r>
        <w:rPr>
          <w:rFonts w:ascii="Times New Roman" w:eastAsia="Times New Roman" w:hAnsi="Times New Roman" w:cs="Times New Roman"/>
          <w:sz w:val="28"/>
          <w:szCs w:val="28"/>
        </w:rPr>
        <w:t>Липатов С.А. Методы практической социальной психологии: Диагностика. Консультирование. Тренинг: Учебное пособие для вузов / Под ред. Ю.М. Жукова. – М.: Аспект Пресс. - 2004. - с. 48–68.</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51" w:name="_5eeer0y12enh" w:colFirst="0" w:colLast="0"/>
      <w:bookmarkEnd w:id="351"/>
      <w:r>
        <w:rPr>
          <w:rFonts w:ascii="Times New Roman" w:eastAsia="Times New Roman" w:hAnsi="Times New Roman" w:cs="Times New Roman"/>
          <w:sz w:val="28"/>
          <w:szCs w:val="28"/>
        </w:rPr>
        <w:t>Львова Н. Финансовая диагностика предприятия. Монография. - 2015. - ООО “Проспект”.</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52" w:name="_ln5eupjgegh" w:colFirst="0" w:colLast="0"/>
      <w:bookmarkEnd w:id="352"/>
      <w:r>
        <w:rPr>
          <w:rFonts w:ascii="Times New Roman" w:eastAsia="Times New Roman" w:hAnsi="Times New Roman" w:cs="Times New Roman"/>
          <w:sz w:val="28"/>
          <w:szCs w:val="28"/>
        </w:rPr>
        <w:t>Малявкина, Л. И. Процессы концентрации IT-бизнеса в России: научное издание / Л. И. Малявкина, И. И. Сергеева, Е. П. Сергеева // Науч. зап. Орел ГИЭТ. - 2010. - n 2. - с. 378-383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53" w:name="_tge9p5jb5yh9" w:colFirst="0" w:colLast="0"/>
      <w:bookmarkEnd w:id="353"/>
      <w:r>
        <w:rPr>
          <w:rFonts w:ascii="Times New Roman" w:eastAsia="Times New Roman" w:hAnsi="Times New Roman" w:cs="Times New Roman"/>
          <w:sz w:val="28"/>
          <w:szCs w:val="28"/>
        </w:rPr>
        <w:t>Макаревич В. Н. Игровые методы социологии: теория и алгоритмы. – М., 1994. – С. 16-17</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54" w:name="_tzbjylr8veao" w:colFirst="0" w:colLast="0"/>
      <w:bookmarkEnd w:id="354"/>
      <w:r>
        <w:rPr>
          <w:rFonts w:ascii="Times New Roman" w:eastAsia="Times New Roman" w:hAnsi="Times New Roman" w:cs="Times New Roman"/>
          <w:sz w:val="28"/>
          <w:szCs w:val="28"/>
        </w:rPr>
        <w:t xml:space="preserve">Некрасов С.И., Некрасова Н.А., Бусыгин О.В. Факторы организационного развития предприятий – Монография. – М.: Издательский дом. - 2008.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55" w:name="_meqmxv7v8mxd" w:colFirst="0" w:colLast="0"/>
      <w:bookmarkEnd w:id="355"/>
      <w:r>
        <w:rPr>
          <w:rFonts w:ascii="Times New Roman" w:eastAsia="Times New Roman" w:hAnsi="Times New Roman" w:cs="Times New Roman"/>
          <w:sz w:val="28"/>
          <w:szCs w:val="28"/>
        </w:rPr>
        <w:t xml:space="preserve">«Академия естествознания», 2009. – 80 с.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56" w:name="_ee7wzdxpuou2" w:colFirst="0" w:colLast="0"/>
      <w:bookmarkEnd w:id="356"/>
      <w:r>
        <w:rPr>
          <w:rFonts w:ascii="Times New Roman" w:eastAsia="Times New Roman" w:hAnsi="Times New Roman" w:cs="Times New Roman"/>
          <w:sz w:val="28"/>
          <w:szCs w:val="28"/>
        </w:rPr>
        <w:t xml:space="preserve">Организационный анализ. - URL: </w:t>
      </w:r>
      <w:hyperlink r:id="rId23">
        <w:r>
          <w:rPr>
            <w:rFonts w:ascii="Times New Roman" w:eastAsia="Times New Roman" w:hAnsi="Times New Roman" w:cs="Times New Roman"/>
            <w:sz w:val="28"/>
            <w:szCs w:val="28"/>
          </w:rPr>
          <w:t>www.ngpedia.ru</w:t>
        </w:r>
      </w:hyperlink>
      <w:r>
        <w:rPr>
          <w:rFonts w:ascii="Times New Roman" w:eastAsia="Times New Roman" w:hAnsi="Times New Roman" w:cs="Times New Roman"/>
          <w:sz w:val="28"/>
          <w:szCs w:val="28"/>
        </w:rPr>
        <w:t>. Дата обращения: 15.01.2018.</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57" w:name="_bech0xwfkv5r" w:colFirst="0" w:colLast="0"/>
      <w:bookmarkEnd w:id="357"/>
      <w:r>
        <w:rPr>
          <w:rFonts w:ascii="Times New Roman" w:eastAsia="Times New Roman" w:hAnsi="Times New Roman" w:cs="Times New Roman"/>
          <w:sz w:val="28"/>
          <w:szCs w:val="28"/>
        </w:rPr>
        <w:t xml:space="preserve">Организационный анализ сетей (ОNA). URL: </w:t>
      </w:r>
      <w:hyperlink r:id="rId24">
        <w:r>
          <w:rPr>
            <w:rFonts w:ascii="Times New Roman" w:eastAsia="Times New Roman" w:hAnsi="Times New Roman" w:cs="Times New Roman"/>
            <w:sz w:val="28"/>
            <w:szCs w:val="28"/>
          </w:rPr>
          <w:t>www.talent-management.com.ua</w:t>
        </w:r>
      </w:hyperlink>
      <w:r>
        <w:rPr>
          <w:rFonts w:ascii="Times New Roman" w:eastAsia="Times New Roman" w:hAnsi="Times New Roman" w:cs="Times New Roman"/>
          <w:sz w:val="28"/>
          <w:szCs w:val="28"/>
        </w:rPr>
        <w:t>. Дата обращения: 17.01.2018.</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58" w:name="_efkrvof4m13u" w:colFirst="0" w:colLast="0"/>
      <w:bookmarkEnd w:id="358"/>
      <w:r>
        <w:rPr>
          <w:rFonts w:ascii="Times New Roman" w:eastAsia="Times New Roman" w:hAnsi="Times New Roman" w:cs="Times New Roman"/>
          <w:sz w:val="28"/>
          <w:szCs w:val="28"/>
        </w:rPr>
        <w:t xml:space="preserve">Организационная диагностика. - URL: </w:t>
      </w:r>
      <w:hyperlink r:id="rId25">
        <w:r>
          <w:rPr>
            <w:rFonts w:ascii="Times New Roman" w:eastAsia="Times New Roman" w:hAnsi="Times New Roman" w:cs="Times New Roman"/>
            <w:sz w:val="28"/>
            <w:szCs w:val="28"/>
          </w:rPr>
          <w:t>http://www.aleader.ru</w:t>
        </w:r>
      </w:hyperlink>
      <w:r>
        <w:rPr>
          <w:rFonts w:ascii="Times New Roman" w:eastAsia="Times New Roman" w:hAnsi="Times New Roman" w:cs="Times New Roman"/>
          <w:sz w:val="28"/>
          <w:szCs w:val="28"/>
        </w:rPr>
        <w:t>. Дата обращения: 02.10.2017.</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59" w:name="_rtdstt66ostn" w:colFirst="0" w:colLast="0"/>
      <w:bookmarkEnd w:id="359"/>
      <w:r>
        <w:rPr>
          <w:rFonts w:ascii="Times New Roman" w:eastAsia="Times New Roman" w:hAnsi="Times New Roman" w:cs="Times New Roman"/>
          <w:sz w:val="28"/>
          <w:szCs w:val="28"/>
        </w:rPr>
        <w:t xml:space="preserve">Организационная диагностика как инструмент управления изменениями. - URL: </w:t>
      </w:r>
      <w:hyperlink r:id="rId26">
        <w:r>
          <w:rPr>
            <w:rFonts w:ascii="Times New Roman" w:eastAsia="Times New Roman" w:hAnsi="Times New Roman" w:cs="Times New Roman"/>
            <w:sz w:val="28"/>
            <w:szCs w:val="28"/>
          </w:rPr>
          <w:t>http://ibcm.biz</w:t>
        </w:r>
      </w:hyperlink>
      <w:r>
        <w:rPr>
          <w:rFonts w:ascii="Times New Roman" w:eastAsia="Times New Roman" w:hAnsi="Times New Roman" w:cs="Times New Roman"/>
          <w:sz w:val="28"/>
          <w:szCs w:val="28"/>
        </w:rPr>
        <w:t>. Дата обращения: 01.10.2017.</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60" w:name="_98duw3xbzl7t" w:colFirst="0" w:colLast="0"/>
      <w:bookmarkEnd w:id="360"/>
      <w:r>
        <w:rPr>
          <w:rFonts w:ascii="Times New Roman" w:eastAsia="Times New Roman" w:hAnsi="Times New Roman" w:cs="Times New Roman"/>
          <w:sz w:val="28"/>
          <w:szCs w:val="28"/>
        </w:rPr>
        <w:t>Пеша, А. В. Формирование культуры обслуживания как основы корпоративной культуры организаций сферы услуг/А. В. Пеша // Управление экономическими системами. – 2013. – № 57.</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61" w:name="_90gsquj9ghvg" w:colFirst="0" w:colLast="0"/>
      <w:bookmarkEnd w:id="361"/>
      <w:r>
        <w:rPr>
          <w:rFonts w:ascii="Times New Roman" w:eastAsia="Times New Roman" w:hAnsi="Times New Roman" w:cs="Times New Roman"/>
          <w:sz w:val="28"/>
          <w:szCs w:val="28"/>
        </w:rPr>
        <w:lastRenderedPageBreak/>
        <w:t xml:space="preserve">Розанова Н.М. Экономический анализ отрасли информационных технологий: мировой опыт и реальность России. // Terra Economicus – 2009., № 3 / том 7.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62" w:name="_f9amomnoix6v" w:colFirst="0" w:colLast="0"/>
      <w:bookmarkEnd w:id="362"/>
      <w:r>
        <w:rPr>
          <w:rFonts w:ascii="Times New Roman" w:eastAsia="Times New Roman" w:hAnsi="Times New Roman" w:cs="Times New Roman"/>
          <w:sz w:val="28"/>
          <w:szCs w:val="28"/>
        </w:rPr>
        <w:t xml:space="preserve"> Розанова Н.М., Бойкова Е.В. Конкурентоспособность российского ит-бизнеса: проблемы и перспективы. Вестник Института экономики РАН. - 2016.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63" w:name="_ycxry9mqbol1" w:colFirst="0" w:colLast="0"/>
      <w:bookmarkEnd w:id="363"/>
      <w:r>
        <w:rPr>
          <w:rFonts w:ascii="Times New Roman" w:eastAsia="Times New Roman" w:hAnsi="Times New Roman" w:cs="Times New Roman"/>
          <w:sz w:val="28"/>
          <w:szCs w:val="28"/>
        </w:rPr>
        <w:t>Рынок труда в ИТ-отрасли. - 2018. - URL: hhcdn.ru. - Дата обращения: 10.10.2018.</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64" w:name="_67jtl5bqxslv" w:colFirst="0" w:colLast="0"/>
      <w:bookmarkEnd w:id="364"/>
      <w:r>
        <w:rPr>
          <w:rFonts w:ascii="Times New Roman" w:eastAsia="Times New Roman" w:hAnsi="Times New Roman" w:cs="Times New Roman"/>
          <w:sz w:val="28"/>
          <w:szCs w:val="28"/>
        </w:rPr>
        <w:t>Серебрякова Н.А.Методический подход к развитию управленческого консультирования.  Вестник Донского государственного технического университета, - 2012.</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65" w:name="_bjcc0qth2job" w:colFirst="0" w:colLast="0"/>
      <w:bookmarkEnd w:id="365"/>
      <w:r>
        <w:rPr>
          <w:rFonts w:ascii="Times New Roman" w:eastAsia="Times New Roman" w:hAnsi="Times New Roman" w:cs="Times New Roman"/>
          <w:sz w:val="28"/>
          <w:szCs w:val="28"/>
        </w:rPr>
        <w:t xml:space="preserve"> Серопов Л.М. Формирование мотивационного механизма роста производительности трудаработников в ИТ-фирмах. Вестник межрегионального открытого социального института. - 2015. - 1. - 190-194.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66" w:name="_9n8wp29f2tj0" w:colFirst="0" w:colLast="0"/>
      <w:bookmarkEnd w:id="366"/>
      <w:r>
        <w:rPr>
          <w:rFonts w:ascii="Times New Roman" w:eastAsia="Times New Roman" w:hAnsi="Times New Roman" w:cs="Times New Roman"/>
          <w:sz w:val="28"/>
          <w:szCs w:val="28"/>
        </w:rPr>
        <w:t xml:space="preserve">Спольски Д. Руководство Джоэла Спольски по подбору программистов и управлению ими / Спольски Д. – М. : И.Д. Вильямс, 2008.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67" w:name="_m8n32h6yrqcy" w:colFirst="0" w:colLast="0"/>
      <w:bookmarkEnd w:id="367"/>
      <w:r>
        <w:rPr>
          <w:rFonts w:ascii="Times New Roman" w:eastAsia="Times New Roman" w:hAnsi="Times New Roman" w:cs="Times New Roman"/>
          <w:sz w:val="28"/>
          <w:szCs w:val="28"/>
        </w:rPr>
        <w:t xml:space="preserve">Тульчинский С. Организационная диагностика. Цели, содержание и порядок проведения. - 2008. - URL: </w:t>
      </w:r>
      <w:hyperlink r:id="rId27">
        <w:r>
          <w:rPr>
            <w:rFonts w:ascii="Times New Roman" w:eastAsia="Times New Roman" w:hAnsi="Times New Roman" w:cs="Times New Roman"/>
            <w:sz w:val="28"/>
            <w:szCs w:val="28"/>
          </w:rPr>
          <w:t>http://www.b2b-group.ru</w:t>
        </w:r>
      </w:hyperlink>
      <w:r>
        <w:rPr>
          <w:rFonts w:ascii="Times New Roman" w:eastAsia="Times New Roman" w:hAnsi="Times New Roman" w:cs="Times New Roman"/>
          <w:sz w:val="28"/>
          <w:szCs w:val="28"/>
        </w:rPr>
        <w:t>. Дата обращения: 03.10.2017.</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68" w:name="_a65nooxp1wmo" w:colFirst="0" w:colLast="0"/>
      <w:bookmarkEnd w:id="368"/>
      <w:r>
        <w:rPr>
          <w:rFonts w:ascii="Times New Roman" w:eastAsia="Times New Roman" w:hAnsi="Times New Roman" w:cs="Times New Roman"/>
          <w:sz w:val="28"/>
          <w:szCs w:val="28"/>
        </w:rPr>
        <w:t xml:space="preserve">Филонович С. Р. Использование моделей жизненного цикла организаций в процессе организационной диагностики / С. Р. Филонович // Социологические исследования. – 2005. – № 4. – с. 53-64.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69" w:name="_gr99hmzf7b5x" w:colFirst="0" w:colLast="0"/>
      <w:bookmarkEnd w:id="369"/>
      <w:r>
        <w:rPr>
          <w:rFonts w:ascii="Times New Roman" w:eastAsia="Times New Roman" w:hAnsi="Times New Roman" w:cs="Times New Roman"/>
          <w:sz w:val="28"/>
          <w:szCs w:val="28"/>
        </w:rPr>
        <w:t xml:space="preserve">Филонович С.Р., Кушелевич Е.И. Теория жизненных циклов И.Адизеса и российская действительность// Социологические исследования. - 1996. - № 10. - с. 63-71.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70" w:name="_vg7jiqt3fo5h" w:colFirst="0" w:colLast="0"/>
      <w:bookmarkEnd w:id="370"/>
      <w:r>
        <w:rPr>
          <w:rFonts w:ascii="Times New Roman" w:eastAsia="Times New Roman" w:hAnsi="Times New Roman" w:cs="Times New Roman"/>
          <w:sz w:val="28"/>
          <w:szCs w:val="28"/>
        </w:rPr>
        <w:t>Хотинская Г.И. К вопросу об измерении деловой активности. «Евразийское Научное Объединение». - № 7. - Июль, 2015</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71" w:name="_1tqls9e08adc" w:colFirst="0" w:colLast="0"/>
      <w:bookmarkEnd w:id="371"/>
      <w:r>
        <w:rPr>
          <w:rFonts w:ascii="Times New Roman" w:eastAsia="Times New Roman" w:hAnsi="Times New Roman" w:cs="Times New Roman"/>
          <w:sz w:val="28"/>
          <w:szCs w:val="28"/>
        </w:rPr>
        <w:lastRenderedPageBreak/>
        <w:t>Чанько А.Д. Опыт диагностики организационной культуры российских компаний // Российский журнал менеджмента. – 2005. – т. 3. – № 4. – с. 29–54.</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72" w:name="_npar5u59n0r4" w:colFirst="0" w:colLast="0"/>
      <w:bookmarkEnd w:id="372"/>
      <w:r>
        <w:rPr>
          <w:rFonts w:ascii="Times New Roman" w:eastAsia="Times New Roman" w:hAnsi="Times New Roman" w:cs="Times New Roman"/>
          <w:sz w:val="28"/>
          <w:szCs w:val="28"/>
        </w:rPr>
        <w:t xml:space="preserve">Шейн Э.X. Организационная культура и лидерство. СПб.: 2002. - 336 с.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73" w:name="_91wmcdie2orv" w:colFirst="0" w:colLast="0"/>
      <w:bookmarkEnd w:id="373"/>
      <w:r>
        <w:rPr>
          <w:rFonts w:ascii="Times New Roman" w:eastAsia="Times New Roman" w:hAnsi="Times New Roman" w:cs="Times New Roman"/>
          <w:sz w:val="28"/>
          <w:szCs w:val="28"/>
        </w:rPr>
        <w:t>Шульгина О.Г. Проблемы мотивации ИТ-специалистов / О.Г.Шульгина // Современная наука: актуальные проблемы и пути их решения. - 2015 - № 6</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74" w:name="_tspbmgdqx4g" w:colFirst="0" w:colLast="0"/>
      <w:bookmarkEnd w:id="374"/>
      <w:r>
        <w:rPr>
          <w:rFonts w:ascii="Times New Roman" w:eastAsia="Times New Roman" w:hAnsi="Times New Roman" w:cs="Times New Roman"/>
          <w:sz w:val="28"/>
          <w:szCs w:val="28"/>
        </w:rPr>
        <w:t xml:space="preserve">Щетинина Е. Д., Кочина С. К. Корпоративная стратегическая диагностика и её развитие с учетом современных социально-экономических условий // Вестник Белгородского университета кооперации, экономики и права. - 2013. - № 2 (46). С. 155-158.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75" w:name="_pceyibdl3j1b" w:colFirst="0" w:colLast="0"/>
      <w:bookmarkEnd w:id="375"/>
      <w:r>
        <w:rPr>
          <w:rFonts w:ascii="Times New Roman" w:eastAsia="Times New Roman" w:hAnsi="Times New Roman" w:cs="Times New Roman"/>
          <w:sz w:val="28"/>
          <w:szCs w:val="28"/>
        </w:rPr>
        <w:t xml:space="preserve">Эванс В. Ключевые стратегические инструменты. 88 инструментов, которые должен знать каждый менеджер. 2015. -  Лаборатория знаний.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76" w:name="_ercgo7eec9pt" w:colFirst="0" w:colLast="0"/>
      <w:bookmarkEnd w:id="376"/>
      <w:r>
        <w:rPr>
          <w:rFonts w:ascii="Times New Roman" w:eastAsia="Times New Roman" w:hAnsi="Times New Roman" w:cs="Times New Roman"/>
          <w:sz w:val="28"/>
          <w:szCs w:val="28"/>
        </w:rPr>
        <w:t>Яблонскене, Н.Л. Корпоративная культура современного университета / Н.Л. Яблонскене // Университетское управ-ление: практика и анализ. – 2006. – № 2. – с. 7–25</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377" w:name="_7n80iz974l72" w:colFirst="0" w:colLast="0"/>
      <w:bookmarkEnd w:id="377"/>
      <w:r w:rsidRPr="0020548C">
        <w:rPr>
          <w:rFonts w:ascii="Times New Roman" w:eastAsia="Times New Roman" w:hAnsi="Times New Roman" w:cs="Times New Roman"/>
          <w:sz w:val="28"/>
          <w:szCs w:val="28"/>
          <w:lang w:val="en-US"/>
        </w:rPr>
        <w:t>Argyris C. Action science and organizational learning. Journal of Managerial Psychology, 1995. - Vol. 10 Issue: 6, 20-26.</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378" w:name="_rr0z7wb7t27v" w:colFirst="0" w:colLast="0"/>
      <w:bookmarkEnd w:id="378"/>
      <w:r w:rsidRPr="0020548C">
        <w:rPr>
          <w:rFonts w:ascii="Times New Roman" w:eastAsia="Times New Roman" w:hAnsi="Times New Roman" w:cs="Times New Roman"/>
          <w:sz w:val="28"/>
          <w:szCs w:val="28"/>
          <w:lang w:val="en-US"/>
        </w:rPr>
        <w:t xml:space="preserve">Armbruster, T. The Economics and Sociology of Management Consulting. - 2006. - Cambridge University Press. - 1-18.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79" w:name="_yfuzrl6opdzc" w:colFirst="0" w:colLast="0"/>
      <w:bookmarkEnd w:id="379"/>
      <w:r w:rsidRPr="0020548C">
        <w:rPr>
          <w:rFonts w:ascii="Times New Roman" w:eastAsia="Times New Roman" w:hAnsi="Times New Roman" w:cs="Times New Roman"/>
          <w:sz w:val="28"/>
          <w:szCs w:val="28"/>
          <w:lang w:val="en-US"/>
        </w:rPr>
        <w:t xml:space="preserve">Alderfer, C. P. The methodology of organizational diagnosis. </w:t>
      </w:r>
      <w:r>
        <w:rPr>
          <w:rFonts w:ascii="Times New Roman" w:eastAsia="Times New Roman" w:hAnsi="Times New Roman" w:cs="Times New Roman"/>
          <w:sz w:val="28"/>
          <w:szCs w:val="28"/>
        </w:rPr>
        <w:t>Professional Psychology. - 1980. - 11(3). - 459-468.</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380" w:name="_7br03jauto8l" w:colFirst="0" w:colLast="0"/>
      <w:bookmarkEnd w:id="380"/>
      <w:r w:rsidRPr="0020548C">
        <w:rPr>
          <w:rFonts w:ascii="Times New Roman" w:eastAsia="Times New Roman" w:hAnsi="Times New Roman" w:cs="Times New Roman"/>
          <w:sz w:val="28"/>
          <w:szCs w:val="28"/>
          <w:lang w:val="en-US"/>
        </w:rPr>
        <w:t xml:space="preserve">Boland, Jr R. J. Sense-making of accounting data as a technique of organizational diagnosis’, Management Science, 1984. - 30(7). - 868–882.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81" w:name="_75v85y9bh7by" w:colFirst="0" w:colLast="0"/>
      <w:bookmarkEnd w:id="381"/>
      <w:r w:rsidRPr="0020548C">
        <w:rPr>
          <w:rFonts w:ascii="Times New Roman" w:eastAsia="Times New Roman" w:hAnsi="Times New Roman" w:cs="Times New Roman"/>
          <w:sz w:val="28"/>
          <w:szCs w:val="28"/>
          <w:lang w:val="en-US"/>
        </w:rPr>
        <w:t xml:space="preserve">Cartwright, D. The Psychoanalytic Research Interview: Preliminary Suggestions. </w:t>
      </w:r>
      <w:r>
        <w:rPr>
          <w:rFonts w:ascii="Times New Roman" w:eastAsia="Times New Roman" w:hAnsi="Times New Roman" w:cs="Times New Roman"/>
          <w:sz w:val="28"/>
          <w:szCs w:val="28"/>
        </w:rPr>
        <w:t xml:space="preserve">Journal of the American Psychoanalytic Association. - 2004. - 52(1), 209–242.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82" w:name="_yjugyi5mb1j6" w:colFirst="0" w:colLast="0"/>
      <w:bookmarkEnd w:id="382"/>
      <w:r w:rsidRPr="0020548C">
        <w:rPr>
          <w:rFonts w:ascii="Times New Roman" w:eastAsia="Times New Roman" w:hAnsi="Times New Roman" w:cs="Times New Roman"/>
          <w:sz w:val="28"/>
          <w:szCs w:val="28"/>
          <w:lang w:val="en-US"/>
        </w:rPr>
        <w:t xml:space="preserve">Cassell C. and Symon G., Essential Guide to Qualitative Methods in Organisational Research,. </w:t>
      </w:r>
      <w:r>
        <w:rPr>
          <w:rFonts w:ascii="Times New Roman" w:eastAsia="Times New Roman" w:hAnsi="Times New Roman" w:cs="Times New Roman"/>
          <w:sz w:val="28"/>
          <w:szCs w:val="28"/>
        </w:rPr>
        <w:t>London: Sage. - 2004. - 140-153</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83" w:name="_9zhf3zl3dpdv" w:colFirst="0" w:colLast="0"/>
      <w:bookmarkEnd w:id="383"/>
      <w:r w:rsidRPr="0020548C">
        <w:rPr>
          <w:rFonts w:ascii="Times New Roman" w:eastAsia="Times New Roman" w:hAnsi="Times New Roman" w:cs="Times New Roman"/>
          <w:sz w:val="28"/>
          <w:szCs w:val="28"/>
          <w:lang w:val="en-US"/>
        </w:rPr>
        <w:lastRenderedPageBreak/>
        <w:t xml:space="preserve">Clarke, S. Theory and Practice: Psychoanalytic Sociology as Psycho-Social Studies. </w:t>
      </w:r>
      <w:r>
        <w:rPr>
          <w:rFonts w:ascii="Times New Roman" w:eastAsia="Times New Roman" w:hAnsi="Times New Roman" w:cs="Times New Roman"/>
          <w:sz w:val="28"/>
          <w:szCs w:val="28"/>
        </w:rPr>
        <w:t xml:space="preserve">Sociology. 2006. - 40(6), 1153–1169. </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384" w:name="_axcqcmgq9l1m" w:colFirst="0" w:colLast="0"/>
      <w:bookmarkEnd w:id="384"/>
      <w:r w:rsidRPr="0020548C">
        <w:rPr>
          <w:rFonts w:ascii="Times New Roman" w:eastAsia="Times New Roman" w:hAnsi="Times New Roman" w:cs="Times New Roman"/>
          <w:sz w:val="28"/>
          <w:szCs w:val="28"/>
          <w:lang w:val="en-US"/>
        </w:rPr>
        <w:t xml:space="preserve">Dare to See a Situation as It Is, and to Speak the Truth. - URL: </w:t>
      </w:r>
      <w:hyperlink r:id="rId28">
        <w:r w:rsidRPr="0020548C">
          <w:rPr>
            <w:rFonts w:ascii="Times New Roman" w:eastAsia="Times New Roman" w:hAnsi="Times New Roman" w:cs="Times New Roman"/>
            <w:sz w:val="28"/>
            <w:szCs w:val="28"/>
            <w:lang w:val="en-US"/>
          </w:rPr>
          <w:t>https://audacium.com</w:t>
        </w:r>
      </w:hyperlink>
      <w:r w:rsidRPr="0020548C">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Дата</w:t>
      </w:r>
      <w:r w:rsidRPr="0020548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20548C">
        <w:rPr>
          <w:rFonts w:ascii="Times New Roman" w:eastAsia="Times New Roman" w:hAnsi="Times New Roman" w:cs="Times New Roman"/>
          <w:sz w:val="28"/>
          <w:szCs w:val="28"/>
          <w:lang w:val="en-US"/>
        </w:rPr>
        <w:t>: 15.11.2017.</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85" w:name="_hg7rgwh6z03d" w:colFirst="0" w:colLast="0"/>
      <w:bookmarkEnd w:id="385"/>
      <w:r w:rsidRPr="0020548C">
        <w:rPr>
          <w:rFonts w:ascii="Times New Roman" w:eastAsia="Times New Roman" w:hAnsi="Times New Roman" w:cs="Times New Roman"/>
          <w:sz w:val="28"/>
          <w:szCs w:val="28"/>
          <w:lang w:val="en-US"/>
        </w:rPr>
        <w:t xml:space="preserve">Dean C. Vitale, Achilles A. Armenakis, and Hubert S. Feild, Integrating Qualitative and Quantitative Methods for Organizational Diagnosis: Possible Priming Effects? </w:t>
      </w:r>
      <w:r>
        <w:rPr>
          <w:rFonts w:ascii="Times New Roman" w:eastAsia="Times New Roman" w:hAnsi="Times New Roman" w:cs="Times New Roman"/>
          <w:sz w:val="28"/>
          <w:szCs w:val="28"/>
        </w:rPr>
        <w:t>Journal of Mixed Methods Research. -  2008. - Vol 2. - Issue 1. -  87 - 105.</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86" w:name="_sa7ozhrctgoy" w:colFirst="0" w:colLast="0"/>
      <w:bookmarkEnd w:id="386"/>
      <w:r w:rsidRPr="0020548C">
        <w:rPr>
          <w:rFonts w:ascii="Times New Roman" w:eastAsia="Times New Roman" w:hAnsi="Times New Roman" w:cs="Times New Roman"/>
          <w:sz w:val="28"/>
          <w:szCs w:val="28"/>
          <w:lang w:val="en-US"/>
        </w:rPr>
        <w:t xml:space="preserve">Diamond, M.A. and Allcorn, S. The Cornerstone of Psychoanalytic Organizational Analysis: Psychological Reality, Transference, and Counter-Transference in the Workplace. </w:t>
      </w:r>
      <w:r>
        <w:rPr>
          <w:rFonts w:ascii="Times New Roman" w:eastAsia="Times New Roman" w:hAnsi="Times New Roman" w:cs="Times New Roman"/>
          <w:sz w:val="28"/>
          <w:szCs w:val="28"/>
        </w:rPr>
        <w:t>Human Relations. - 2003. - 56 (4). - с.491–514.</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87" w:name="_yi6bradc3ylr" w:colFirst="0" w:colLast="0"/>
      <w:bookmarkEnd w:id="387"/>
      <w:r w:rsidRPr="0020548C">
        <w:rPr>
          <w:rFonts w:ascii="Times New Roman" w:eastAsia="Times New Roman" w:hAnsi="Times New Roman" w:cs="Times New Roman"/>
          <w:sz w:val="28"/>
          <w:szCs w:val="28"/>
          <w:lang w:val="en-US"/>
        </w:rPr>
        <w:t xml:space="preserve">Fu, J.R. Understanding career commitment of IT professionals: Perspectives of push-pull-mooring framework and investment model. </w:t>
      </w:r>
      <w:r>
        <w:rPr>
          <w:rFonts w:ascii="Times New Roman" w:eastAsia="Times New Roman" w:hAnsi="Times New Roman" w:cs="Times New Roman"/>
          <w:sz w:val="28"/>
          <w:szCs w:val="28"/>
        </w:rPr>
        <w:t>Int. J. Inf. Manag. - 2010. - 31. - 279–293.</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88" w:name="_8cgjdoaj6y1y" w:colFirst="0" w:colLast="0"/>
      <w:bookmarkEnd w:id="388"/>
      <w:r w:rsidRPr="0020548C">
        <w:rPr>
          <w:rFonts w:ascii="Times New Roman" w:eastAsia="Times New Roman" w:hAnsi="Times New Roman" w:cs="Times New Roman"/>
          <w:sz w:val="28"/>
          <w:szCs w:val="28"/>
          <w:lang w:val="en-US"/>
        </w:rPr>
        <w:t xml:space="preserve">Furgoch K. Organizational Diagnosis: What You Need to Know and Why Organizations Need Our Help. - 2016. - URL: </w:t>
      </w:r>
      <w:hyperlink r:id="rId29">
        <w:r w:rsidRPr="0020548C">
          <w:rPr>
            <w:rFonts w:ascii="Times New Roman" w:eastAsia="Times New Roman" w:hAnsi="Times New Roman" w:cs="Times New Roman"/>
            <w:sz w:val="28"/>
            <w:szCs w:val="28"/>
            <w:lang w:val="en-US"/>
          </w:rPr>
          <w:t>www.cphrmb.ca</w:t>
        </w:r>
      </w:hyperlink>
      <w:r w:rsidRPr="0020548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Дата обращения: 09.12.2017.</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89" w:name="_sozxopckj1bw" w:colFirst="0" w:colLast="0"/>
      <w:bookmarkEnd w:id="389"/>
      <w:r w:rsidRPr="0020548C">
        <w:rPr>
          <w:rFonts w:ascii="Times New Roman" w:eastAsia="Times New Roman" w:hAnsi="Times New Roman" w:cs="Times New Roman"/>
          <w:sz w:val="28"/>
          <w:szCs w:val="28"/>
          <w:lang w:val="en-US"/>
        </w:rPr>
        <w:t xml:space="preserve">Gollwitzer, P.M. The volitional benefits of planning. In: P.M. Gollwitzer and J.A. Bargh (eds.), The Psychology of Action. </w:t>
      </w:r>
      <w:r>
        <w:rPr>
          <w:rFonts w:ascii="Times New Roman" w:eastAsia="Times New Roman" w:hAnsi="Times New Roman" w:cs="Times New Roman"/>
          <w:sz w:val="28"/>
          <w:szCs w:val="28"/>
        </w:rPr>
        <w:t>New York: Guilford. - 1996.</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390" w:name="_l3mebg8o2gk9" w:colFirst="0" w:colLast="0"/>
      <w:bookmarkEnd w:id="390"/>
      <w:r w:rsidRPr="0020548C">
        <w:rPr>
          <w:rFonts w:ascii="Times New Roman" w:eastAsia="Times New Roman" w:hAnsi="Times New Roman" w:cs="Times New Roman"/>
          <w:sz w:val="28"/>
          <w:szCs w:val="28"/>
          <w:lang w:val="en-US"/>
        </w:rPr>
        <w:t>Gregory B., Armenakis A., Moates K., Albritton M., Harris S. Achieving Scienti</w:t>
      </w:r>
      <w:r>
        <w:rPr>
          <w:rFonts w:ascii="Times New Roman" w:eastAsia="Times New Roman" w:hAnsi="Times New Roman" w:cs="Times New Roman"/>
          <w:sz w:val="28"/>
          <w:szCs w:val="28"/>
        </w:rPr>
        <w:t>ﬁ</w:t>
      </w:r>
      <w:r w:rsidRPr="0020548C">
        <w:rPr>
          <w:rFonts w:ascii="Times New Roman" w:eastAsia="Times New Roman" w:hAnsi="Times New Roman" w:cs="Times New Roman"/>
          <w:sz w:val="28"/>
          <w:szCs w:val="28"/>
          <w:lang w:val="en-US"/>
        </w:rPr>
        <w:t xml:space="preserve">c Rigor in Organizational Diagnosis: An Application of the Diagnostic Funnel. - </w:t>
      </w:r>
      <w:hyperlink r:id="rId30">
        <w:r w:rsidRPr="0020548C">
          <w:rPr>
            <w:rFonts w:ascii="Times New Roman" w:eastAsia="Times New Roman" w:hAnsi="Times New Roman" w:cs="Times New Roman"/>
            <w:sz w:val="28"/>
            <w:szCs w:val="28"/>
            <w:lang w:val="en-US"/>
          </w:rPr>
          <w:t>Consulting Psychology Journal Practice and Research</w:t>
        </w:r>
      </w:hyperlink>
      <w:r w:rsidRPr="0020548C">
        <w:rPr>
          <w:rFonts w:ascii="Times New Roman" w:eastAsia="Times New Roman" w:hAnsi="Times New Roman" w:cs="Times New Roman"/>
          <w:sz w:val="28"/>
          <w:szCs w:val="28"/>
          <w:lang w:val="en-US"/>
        </w:rPr>
        <w:t>/ - 2007. - 59(2). -79-90</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391" w:name="_k59knft73fp2" w:colFirst="0" w:colLast="0"/>
      <w:bookmarkEnd w:id="391"/>
      <w:r w:rsidRPr="0020548C">
        <w:rPr>
          <w:rFonts w:ascii="Times New Roman" w:eastAsia="Times New Roman" w:hAnsi="Times New Roman" w:cs="Times New Roman"/>
          <w:sz w:val="28"/>
          <w:szCs w:val="28"/>
          <w:lang w:val="en-US"/>
        </w:rPr>
        <w:t xml:space="preserve">Harrison M. I. Diagnosing organizations: methods, models, and processes – 3rd ed. – London; Thousand Oaks; New Delhi: SAGE Publications, 2005. – 181 </w:t>
      </w:r>
      <w:r>
        <w:rPr>
          <w:rFonts w:ascii="Times New Roman" w:eastAsia="Times New Roman" w:hAnsi="Times New Roman" w:cs="Times New Roman"/>
          <w:sz w:val="28"/>
          <w:szCs w:val="28"/>
        </w:rPr>
        <w:t>с</w:t>
      </w:r>
      <w:r w:rsidRPr="0020548C">
        <w:rPr>
          <w:rFonts w:ascii="Times New Roman" w:eastAsia="Times New Roman" w:hAnsi="Times New Roman" w:cs="Times New Roman"/>
          <w:sz w:val="28"/>
          <w:szCs w:val="28"/>
          <w:lang w:val="en-US"/>
        </w:rPr>
        <w:t xml:space="preserve">. </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392" w:name="_qucdx1vc37zc" w:colFirst="0" w:colLast="0"/>
      <w:bookmarkEnd w:id="392"/>
      <w:r w:rsidRPr="0020548C">
        <w:rPr>
          <w:rFonts w:ascii="Times New Roman" w:eastAsia="Times New Roman" w:hAnsi="Times New Roman" w:cs="Times New Roman"/>
          <w:sz w:val="28"/>
          <w:szCs w:val="28"/>
          <w:lang w:val="en-US"/>
        </w:rPr>
        <w:t xml:space="preserve">Hendricks B. What is an Organizational Analysis? - Definition, Format &amp; Exam. - URL: study.com. </w:t>
      </w:r>
      <w:r>
        <w:rPr>
          <w:rFonts w:ascii="Times New Roman" w:eastAsia="Times New Roman" w:hAnsi="Times New Roman" w:cs="Times New Roman"/>
          <w:sz w:val="28"/>
          <w:szCs w:val="28"/>
        </w:rPr>
        <w:t>Дата</w:t>
      </w:r>
      <w:r w:rsidRPr="0020548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20548C">
        <w:rPr>
          <w:rFonts w:ascii="Times New Roman" w:eastAsia="Times New Roman" w:hAnsi="Times New Roman" w:cs="Times New Roman"/>
          <w:sz w:val="28"/>
          <w:szCs w:val="28"/>
          <w:lang w:val="en-US"/>
        </w:rPr>
        <w:t xml:space="preserve">: 20.01.2018. </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393" w:name="_ri2vjna5u15d" w:colFirst="0" w:colLast="0"/>
      <w:bookmarkEnd w:id="393"/>
      <w:r w:rsidRPr="0020548C">
        <w:rPr>
          <w:rFonts w:ascii="Times New Roman" w:eastAsia="Times New Roman" w:hAnsi="Times New Roman" w:cs="Times New Roman"/>
          <w:sz w:val="28"/>
          <w:szCs w:val="28"/>
          <w:lang w:val="en-US"/>
        </w:rPr>
        <w:lastRenderedPageBreak/>
        <w:t xml:space="preserve">Janićijević N. Business processes in organizational diagnosis. - Management. - Vol. 15. - 2010. - 2. - c. 85-106. </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394" w:name="_mzs065elrmhn" w:colFirst="0" w:colLast="0"/>
      <w:bookmarkEnd w:id="394"/>
      <w:r w:rsidRPr="0020548C">
        <w:rPr>
          <w:rFonts w:ascii="Times New Roman" w:eastAsia="Times New Roman" w:hAnsi="Times New Roman" w:cs="Times New Roman"/>
          <w:sz w:val="28"/>
          <w:szCs w:val="28"/>
          <w:lang w:val="en-US"/>
        </w:rPr>
        <w:t xml:space="preserve">Keefer A. Characteristics of Organizational Analysis. - URL: smallbusiness.chron.com. </w:t>
      </w:r>
      <w:r>
        <w:rPr>
          <w:rFonts w:ascii="Times New Roman" w:eastAsia="Times New Roman" w:hAnsi="Times New Roman" w:cs="Times New Roman"/>
          <w:sz w:val="28"/>
          <w:szCs w:val="28"/>
        </w:rPr>
        <w:t>Дата</w:t>
      </w:r>
      <w:r w:rsidRPr="0020548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20548C">
        <w:rPr>
          <w:rFonts w:ascii="Times New Roman" w:eastAsia="Times New Roman" w:hAnsi="Times New Roman" w:cs="Times New Roman"/>
          <w:sz w:val="28"/>
          <w:szCs w:val="28"/>
          <w:lang w:val="en-US"/>
        </w:rPr>
        <w:t>: 30.01.2018.</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95" w:name="_89b5sf15km0l" w:colFirst="0" w:colLast="0"/>
      <w:bookmarkEnd w:id="395"/>
      <w:r w:rsidRPr="0020548C">
        <w:rPr>
          <w:rFonts w:ascii="Times New Roman" w:eastAsia="Times New Roman" w:hAnsi="Times New Roman" w:cs="Times New Roman"/>
          <w:sz w:val="28"/>
          <w:szCs w:val="28"/>
          <w:lang w:val="en-US"/>
        </w:rPr>
        <w:t xml:space="preserve">Kets de Vries, M.F.R. &amp; Miller, D. Interpreting organizational texts. </w:t>
      </w:r>
      <w:r>
        <w:rPr>
          <w:rFonts w:ascii="Times New Roman" w:eastAsia="Times New Roman" w:hAnsi="Times New Roman" w:cs="Times New Roman"/>
          <w:sz w:val="28"/>
          <w:szCs w:val="28"/>
        </w:rPr>
        <w:t>Journal of Management Studies. - 1987. - 24(3). - 233–47.</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96" w:name="_hewg6bcemna" w:colFirst="0" w:colLast="0"/>
      <w:bookmarkEnd w:id="396"/>
      <w:r w:rsidRPr="0020548C">
        <w:rPr>
          <w:rFonts w:ascii="Times New Roman" w:eastAsia="Times New Roman" w:hAnsi="Times New Roman" w:cs="Times New Roman"/>
          <w:sz w:val="28"/>
          <w:szCs w:val="28"/>
          <w:lang w:val="en-US"/>
        </w:rPr>
        <w:t xml:space="preserve">Kipping, M., and Engwall, L. Management consulting: emergence and dynamics of a knowledge industry. </w:t>
      </w:r>
      <w:r>
        <w:rPr>
          <w:rFonts w:ascii="Times New Roman" w:eastAsia="Times New Roman" w:hAnsi="Times New Roman" w:cs="Times New Roman"/>
          <w:sz w:val="28"/>
          <w:szCs w:val="28"/>
        </w:rPr>
        <w:t>Oxford University Press. - 2003. - Oxford.</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97" w:name="_dsq0n228bb5w" w:colFirst="0" w:colLast="0"/>
      <w:bookmarkEnd w:id="397"/>
      <w:r w:rsidRPr="0020548C">
        <w:rPr>
          <w:rFonts w:ascii="Times New Roman" w:eastAsia="Times New Roman" w:hAnsi="Times New Roman" w:cs="Times New Roman"/>
          <w:sz w:val="28"/>
          <w:szCs w:val="28"/>
          <w:lang w:val="en-US"/>
        </w:rPr>
        <w:t xml:space="preserve">Kvale, S. The Psychoanalytic Interview as Qualitative Research. </w:t>
      </w:r>
      <w:r>
        <w:rPr>
          <w:rFonts w:ascii="Times New Roman" w:eastAsia="Times New Roman" w:hAnsi="Times New Roman" w:cs="Times New Roman"/>
          <w:sz w:val="28"/>
          <w:szCs w:val="28"/>
        </w:rPr>
        <w:t>Qualitative Inquiry. - 1999. - 5(1), 87–113.</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98" w:name="_jhpc9ssve8a" w:colFirst="0" w:colLast="0"/>
      <w:bookmarkEnd w:id="398"/>
      <w:r w:rsidRPr="0020548C">
        <w:rPr>
          <w:rFonts w:ascii="Times New Roman" w:eastAsia="Times New Roman" w:hAnsi="Times New Roman" w:cs="Times New Roman"/>
          <w:sz w:val="28"/>
          <w:szCs w:val="28"/>
          <w:lang w:val="en-US"/>
        </w:rPr>
        <w:t xml:space="preserve">Kvale, S. A postmodern psychology—A contradiction in terms? In S. Kvale (Ed.), Psychology and postmodernism. </w:t>
      </w:r>
      <w:r>
        <w:rPr>
          <w:rFonts w:ascii="Times New Roman" w:eastAsia="Times New Roman" w:hAnsi="Times New Roman" w:cs="Times New Roman"/>
          <w:sz w:val="28"/>
          <w:szCs w:val="28"/>
        </w:rPr>
        <w:t>1992. - с. 31-57. - London: Sage.</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399" w:name="_2ij38uz177jx" w:colFirst="0" w:colLast="0"/>
      <w:bookmarkEnd w:id="399"/>
      <w:r w:rsidRPr="0020548C">
        <w:rPr>
          <w:rFonts w:ascii="Times New Roman" w:eastAsia="Times New Roman" w:hAnsi="Times New Roman" w:cs="Times New Roman"/>
          <w:sz w:val="28"/>
          <w:szCs w:val="28"/>
          <w:lang w:val="en-US"/>
        </w:rPr>
        <w:t xml:space="preserve">Kvale S. The psychoanalytic interview as inspiration for qualitative research. </w:t>
      </w:r>
      <w:r>
        <w:rPr>
          <w:rFonts w:ascii="Times New Roman" w:eastAsia="Times New Roman" w:hAnsi="Times New Roman" w:cs="Times New Roman"/>
          <w:sz w:val="28"/>
          <w:szCs w:val="28"/>
        </w:rPr>
        <w:t>Qualitative Research in Psychology. - 2003. - Vol 5. - Issue 2. - с. 20-42.</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00" w:name="_oatuwhyabeyi" w:colFirst="0" w:colLast="0"/>
      <w:bookmarkEnd w:id="400"/>
      <w:r w:rsidRPr="0020548C">
        <w:rPr>
          <w:rFonts w:ascii="Times New Roman" w:eastAsia="Times New Roman" w:hAnsi="Times New Roman" w:cs="Times New Roman"/>
          <w:sz w:val="28"/>
          <w:szCs w:val="28"/>
          <w:lang w:val="en-US"/>
        </w:rPr>
        <w:t xml:space="preserve"> Lehmann-Willenbrock et al. The critical importance of meetings. - 2018. </w:t>
      </w:r>
      <w:hyperlink r:id="rId31">
        <w:r>
          <w:rPr>
            <w:rFonts w:ascii="Times New Roman" w:eastAsia="Times New Roman" w:hAnsi="Times New Roman" w:cs="Times New Roman"/>
            <w:sz w:val="28"/>
            <w:szCs w:val="28"/>
          </w:rPr>
          <w:t>Organizational Dynamic</w:t>
        </w:r>
      </w:hyperlink>
      <w:r>
        <w:rPr>
          <w:rFonts w:ascii="Times New Roman" w:eastAsia="Times New Roman" w:hAnsi="Times New Roman" w:cs="Times New Roman"/>
          <w:sz w:val="28"/>
          <w:szCs w:val="28"/>
        </w:rPr>
        <w:t xml:space="preserve">s. - 47(1). </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01" w:name="_9iuylbeo3lf3" w:colFirst="0" w:colLast="0"/>
      <w:bookmarkEnd w:id="401"/>
      <w:r w:rsidRPr="0020548C">
        <w:rPr>
          <w:rFonts w:ascii="Times New Roman" w:eastAsia="Times New Roman" w:hAnsi="Times New Roman" w:cs="Times New Roman"/>
          <w:sz w:val="28"/>
          <w:szCs w:val="28"/>
          <w:lang w:val="en-US"/>
        </w:rPr>
        <w:t>Levinson H. Consulting Psychology: Selected Articles. - 2008.</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02" w:name="_n3hp4tciqndc" w:colFirst="0" w:colLast="0"/>
      <w:bookmarkEnd w:id="402"/>
      <w:r w:rsidRPr="0020548C">
        <w:rPr>
          <w:rFonts w:ascii="Times New Roman" w:eastAsia="Times New Roman" w:hAnsi="Times New Roman" w:cs="Times New Roman"/>
          <w:sz w:val="28"/>
          <w:szCs w:val="28"/>
          <w:lang w:val="en-US"/>
        </w:rPr>
        <w:t xml:space="preserve">Levinson H. Organizational Assessment : A Step-by-Step Guide to Effective Consulting. - 2002. - American Psychological Association.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03" w:name="_1zl5okk1l7dr" w:colFirst="0" w:colLast="0"/>
      <w:bookmarkEnd w:id="403"/>
      <w:r w:rsidRPr="0020548C">
        <w:rPr>
          <w:rFonts w:ascii="Times New Roman" w:eastAsia="Times New Roman" w:hAnsi="Times New Roman" w:cs="Times New Roman"/>
          <w:sz w:val="28"/>
          <w:szCs w:val="28"/>
          <w:lang w:val="en-US"/>
        </w:rPr>
        <w:t xml:space="preserve"> Likert, R.. System 4: A resource for improving public administration. </w:t>
      </w:r>
      <w:r>
        <w:rPr>
          <w:rFonts w:ascii="Times New Roman" w:eastAsia="Times New Roman" w:hAnsi="Times New Roman" w:cs="Times New Roman"/>
          <w:sz w:val="28"/>
          <w:szCs w:val="28"/>
        </w:rPr>
        <w:t>Public Administration Review. - 1981. - 41(6). - 674-678.</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04" w:name="_4shbmjh4cruz" w:colFirst="0" w:colLast="0"/>
      <w:bookmarkEnd w:id="404"/>
      <w:r w:rsidRPr="0020548C">
        <w:rPr>
          <w:rFonts w:ascii="Times New Roman" w:eastAsia="Times New Roman" w:hAnsi="Times New Roman" w:cs="Times New Roman"/>
          <w:sz w:val="28"/>
          <w:szCs w:val="28"/>
          <w:lang w:val="en-US"/>
        </w:rPr>
        <w:t xml:space="preserve">Likert R., Bowers D. Organizational Theory and Human Resource Accounting. </w:t>
      </w:r>
      <w:r>
        <w:rPr>
          <w:rFonts w:ascii="Times New Roman" w:eastAsia="Times New Roman" w:hAnsi="Times New Roman" w:cs="Times New Roman"/>
          <w:sz w:val="28"/>
          <w:szCs w:val="28"/>
        </w:rPr>
        <w:t>American Psychologist. - 1969. - 24(6). - 585-592.</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05" w:name="_i21xd9nc5sp8" w:colFirst="0" w:colLast="0"/>
      <w:bookmarkEnd w:id="405"/>
      <w:r w:rsidRPr="0020548C">
        <w:rPr>
          <w:rFonts w:ascii="Times New Roman" w:eastAsia="Times New Roman" w:hAnsi="Times New Roman" w:cs="Times New Roman"/>
          <w:sz w:val="28"/>
          <w:szCs w:val="28"/>
          <w:lang w:val="en-US"/>
        </w:rPr>
        <w:t xml:space="preserve">Morrison M. Organizational Diagnosis and Development. - 2007. - URL: </w:t>
      </w:r>
      <w:hyperlink r:id="rId32">
        <w:r w:rsidRPr="0020548C">
          <w:rPr>
            <w:rFonts w:ascii="Times New Roman" w:eastAsia="Times New Roman" w:hAnsi="Times New Roman" w:cs="Times New Roman"/>
            <w:sz w:val="28"/>
            <w:szCs w:val="28"/>
            <w:lang w:val="en-US"/>
          </w:rPr>
          <w:t>https://rapidbi.com</w:t>
        </w:r>
      </w:hyperlink>
      <w:r w:rsidRPr="0020548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Дата обращения: 22.11.2017.</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06" w:name="_66y19285tj1l" w:colFirst="0" w:colLast="0"/>
      <w:bookmarkEnd w:id="406"/>
      <w:r w:rsidRPr="0020548C">
        <w:rPr>
          <w:rFonts w:ascii="Times New Roman" w:eastAsia="Times New Roman" w:hAnsi="Times New Roman" w:cs="Times New Roman"/>
          <w:sz w:val="28"/>
          <w:szCs w:val="28"/>
          <w:lang w:val="en-US"/>
        </w:rPr>
        <w:t xml:space="preserve">Organizational analysis. - URL: </w:t>
      </w:r>
      <w:hyperlink r:id="rId33">
        <w:r w:rsidRPr="0020548C">
          <w:rPr>
            <w:rFonts w:ascii="Times New Roman" w:eastAsia="Times New Roman" w:hAnsi="Times New Roman" w:cs="Times New Roman"/>
            <w:sz w:val="28"/>
            <w:szCs w:val="28"/>
            <w:lang w:val="en-US"/>
          </w:rPr>
          <w:t>www.businessdictionary.com</w:t>
        </w:r>
      </w:hyperlink>
      <w:r w:rsidRPr="0020548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Дата обращения: 25.01.2018.</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07" w:name="_6o73tlo7nvmb" w:colFirst="0" w:colLast="0"/>
      <w:bookmarkEnd w:id="407"/>
      <w:r w:rsidRPr="0020548C">
        <w:rPr>
          <w:rFonts w:ascii="Times New Roman" w:eastAsia="Times New Roman" w:hAnsi="Times New Roman" w:cs="Times New Roman"/>
          <w:sz w:val="28"/>
          <w:szCs w:val="28"/>
          <w:lang w:val="en-US"/>
        </w:rPr>
        <w:lastRenderedPageBreak/>
        <w:t xml:space="preserve">Organizational analysis. - URL: dictionary.cambridge.org. </w:t>
      </w:r>
      <w:r>
        <w:rPr>
          <w:rFonts w:ascii="Times New Roman" w:eastAsia="Times New Roman" w:hAnsi="Times New Roman" w:cs="Times New Roman"/>
          <w:sz w:val="28"/>
          <w:szCs w:val="28"/>
        </w:rPr>
        <w:t>Дата</w:t>
      </w:r>
      <w:r w:rsidRPr="0020548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20548C">
        <w:rPr>
          <w:rFonts w:ascii="Times New Roman" w:eastAsia="Times New Roman" w:hAnsi="Times New Roman" w:cs="Times New Roman"/>
          <w:sz w:val="28"/>
          <w:szCs w:val="28"/>
          <w:lang w:val="en-US"/>
        </w:rPr>
        <w:t>: 02.02.2018.</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08" w:name="_fmeas92mbyqq" w:colFirst="0" w:colLast="0"/>
      <w:bookmarkEnd w:id="408"/>
      <w:r w:rsidRPr="0020548C">
        <w:rPr>
          <w:rFonts w:ascii="Times New Roman" w:eastAsia="Times New Roman" w:hAnsi="Times New Roman" w:cs="Times New Roman"/>
          <w:sz w:val="28"/>
          <w:szCs w:val="28"/>
          <w:lang w:val="en-US"/>
        </w:rPr>
        <w:t>Peabody J. W. An organizational analysis of the World Health Organization: narrowing the gap between promise and performance. - Soc Sci Med. - 1995. - 40(6). - 731-42.</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09" w:name="_zb5tgrtcle8k" w:colFirst="0" w:colLast="0"/>
      <w:bookmarkEnd w:id="409"/>
      <w:r w:rsidRPr="0020548C">
        <w:rPr>
          <w:rFonts w:ascii="Times New Roman" w:eastAsia="Times New Roman" w:hAnsi="Times New Roman" w:cs="Times New Roman"/>
          <w:sz w:val="28"/>
          <w:szCs w:val="28"/>
          <w:lang w:val="en-US"/>
        </w:rPr>
        <w:t xml:space="preserve">Pettigrew, A. Longitudinal field research on change: Theory and practice. In G. Huber &amp; A. Van de Ven (Eds.), Longitudinal field research methods: Studying processes of organizational change. </w:t>
      </w:r>
      <w:r>
        <w:rPr>
          <w:rFonts w:ascii="Times New Roman" w:eastAsia="Times New Roman" w:hAnsi="Times New Roman" w:cs="Times New Roman"/>
          <w:sz w:val="28"/>
          <w:szCs w:val="28"/>
        </w:rPr>
        <w:t xml:space="preserve">Thousand Oaks: Sage. - 1995.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10" w:name="_yy1vtgasmzw9" w:colFirst="0" w:colLast="0"/>
      <w:bookmarkEnd w:id="410"/>
      <w:r w:rsidRPr="0020548C">
        <w:rPr>
          <w:rFonts w:ascii="Times New Roman" w:eastAsia="Times New Roman" w:hAnsi="Times New Roman" w:cs="Times New Roman"/>
          <w:sz w:val="28"/>
          <w:szCs w:val="28"/>
          <w:lang w:val="en-US"/>
        </w:rPr>
        <w:t xml:space="preserve">Peabody JW. An organizational analysis of the World HealthOrganization: narrowing the gap between promise and performance. </w:t>
      </w:r>
      <w:r>
        <w:rPr>
          <w:rFonts w:ascii="Times New Roman" w:eastAsia="Times New Roman" w:hAnsi="Times New Roman" w:cs="Times New Roman"/>
          <w:sz w:val="28"/>
          <w:szCs w:val="28"/>
        </w:rPr>
        <w:t>Soc Sci Med. - 1995. - 40. - 731–42.</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11" w:name="_4y5bhhpg0u0s" w:colFirst="0" w:colLast="0"/>
      <w:bookmarkEnd w:id="411"/>
      <w:r w:rsidRPr="0020548C">
        <w:rPr>
          <w:rFonts w:ascii="Times New Roman" w:eastAsia="Times New Roman" w:hAnsi="Times New Roman" w:cs="Times New Roman"/>
          <w:sz w:val="28"/>
          <w:szCs w:val="28"/>
          <w:lang w:val="en-US"/>
        </w:rPr>
        <w:t xml:space="preserve"> Person  E. The Influence of Values in Psychoanalysis: The Case of Female Psychology. </w:t>
      </w:r>
      <w:r>
        <w:rPr>
          <w:rFonts w:ascii="Times New Roman" w:eastAsia="Times New Roman" w:hAnsi="Times New Roman" w:cs="Times New Roman"/>
          <w:sz w:val="28"/>
          <w:szCs w:val="28"/>
        </w:rPr>
        <w:t>Psychoanal. Inq. - 1983. - 3(4). - 623-646.</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12" w:name="_f9qj2iz5tfk6" w:colFirst="0" w:colLast="0"/>
      <w:bookmarkEnd w:id="412"/>
      <w:r w:rsidRPr="0020548C">
        <w:rPr>
          <w:rFonts w:ascii="Times New Roman" w:eastAsia="Times New Roman" w:hAnsi="Times New Roman" w:cs="Times New Roman"/>
          <w:sz w:val="28"/>
          <w:szCs w:val="28"/>
          <w:lang w:val="en-US"/>
        </w:rPr>
        <w:t xml:space="preserve">Reid, J. R. The problem of values in psychoanalysis. The American Journal of Psychoanalysis. - 1955. - 15(2). - 115–122. </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13" w:name="_vdzwy16wcmar" w:colFirst="0" w:colLast="0"/>
      <w:bookmarkEnd w:id="413"/>
      <w:r w:rsidRPr="0020548C">
        <w:rPr>
          <w:rFonts w:ascii="Times New Roman" w:eastAsia="Times New Roman" w:hAnsi="Times New Roman" w:cs="Times New Roman"/>
          <w:sz w:val="28"/>
          <w:szCs w:val="28"/>
          <w:lang w:val="en-US"/>
        </w:rPr>
        <w:t>Rong G, Grover V. Keeping up-to-date with information technology: testing a model of technological knowledge renewal effectiveness for IT professionals. - 2009. - Inf Manage. -  46. - 376–387.</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14" w:name="_zcxzodksfex8" w:colFirst="0" w:colLast="0"/>
      <w:bookmarkEnd w:id="414"/>
      <w:r w:rsidRPr="0020548C">
        <w:rPr>
          <w:rFonts w:ascii="Times New Roman" w:eastAsia="Times New Roman" w:hAnsi="Times New Roman" w:cs="Times New Roman"/>
          <w:sz w:val="28"/>
          <w:szCs w:val="28"/>
          <w:lang w:val="en-US"/>
        </w:rPr>
        <w:t xml:space="preserve"> Rokeach M.J. The Nature of Human Values, New York: Free Press. - 1973.</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15" w:name="_nd6a0jolvese" w:colFirst="0" w:colLast="0"/>
      <w:bookmarkEnd w:id="415"/>
      <w:r w:rsidRPr="0020548C">
        <w:rPr>
          <w:rFonts w:ascii="Times New Roman" w:eastAsia="Times New Roman" w:hAnsi="Times New Roman" w:cs="Times New Roman"/>
          <w:sz w:val="28"/>
          <w:szCs w:val="28"/>
          <w:lang w:val="en-US"/>
        </w:rPr>
        <w:t>Ruth C. King &amp; Nailin Bu. Perceptions of the mutual obligations between employees and employers: a comparative study of new generation IT professionals in China and the United States, The International Journal of Human Resource Management. 2005. - 16:1. - 46-64.</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16" w:name="_5tc1ls2bueps" w:colFirst="0" w:colLast="0"/>
      <w:bookmarkEnd w:id="416"/>
      <w:r w:rsidRPr="0020548C">
        <w:rPr>
          <w:rFonts w:ascii="Times New Roman" w:eastAsia="Times New Roman" w:hAnsi="Times New Roman" w:cs="Times New Roman"/>
          <w:sz w:val="28"/>
          <w:szCs w:val="28"/>
          <w:lang w:val="en-US"/>
        </w:rPr>
        <w:t xml:space="preserve">Sauer N.C. &amp; Kauffeld S. Meetings as Networks: Applying Social Network Analysis to Team Interaction. </w:t>
      </w:r>
      <w:r>
        <w:rPr>
          <w:rFonts w:ascii="Times New Roman" w:eastAsia="Times New Roman" w:hAnsi="Times New Roman" w:cs="Times New Roman"/>
          <w:sz w:val="28"/>
          <w:szCs w:val="28"/>
        </w:rPr>
        <w:t xml:space="preserve">Communication Methods and Measures. - 2013. - 7:1. - 26-47.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17" w:name="_lpqxjlsz1co3" w:colFirst="0" w:colLast="0"/>
      <w:bookmarkEnd w:id="417"/>
      <w:r w:rsidRPr="0020548C">
        <w:rPr>
          <w:rFonts w:ascii="Times New Roman" w:eastAsia="Times New Roman" w:hAnsi="Times New Roman" w:cs="Times New Roman"/>
          <w:sz w:val="28"/>
          <w:szCs w:val="28"/>
          <w:lang w:val="en-US"/>
        </w:rPr>
        <w:t xml:space="preserve">Schafer, R. The analytic attitude. </w:t>
      </w:r>
      <w:r>
        <w:rPr>
          <w:rFonts w:ascii="Times New Roman" w:eastAsia="Times New Roman" w:hAnsi="Times New Roman" w:cs="Times New Roman"/>
          <w:sz w:val="28"/>
          <w:szCs w:val="28"/>
        </w:rPr>
        <w:t>New York: Basic Books. - 1983.</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18" w:name="_a2bh84a55zwt" w:colFirst="0" w:colLast="0"/>
      <w:bookmarkEnd w:id="418"/>
      <w:r w:rsidRPr="0020548C">
        <w:rPr>
          <w:rFonts w:ascii="Times New Roman" w:eastAsia="Times New Roman" w:hAnsi="Times New Roman" w:cs="Times New Roman"/>
          <w:sz w:val="28"/>
          <w:szCs w:val="28"/>
          <w:lang w:val="en-US"/>
        </w:rPr>
        <w:t xml:space="preserve"> Sherwood, M. The Language and Explanation of Psychoanalysis. </w:t>
      </w:r>
      <w:r>
        <w:rPr>
          <w:rFonts w:ascii="Times New Roman" w:eastAsia="Times New Roman" w:hAnsi="Times New Roman" w:cs="Times New Roman"/>
          <w:sz w:val="28"/>
          <w:szCs w:val="28"/>
        </w:rPr>
        <w:t>New York: Academic Press. - 1969.</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19" w:name="_j9egtdn9lb4o" w:colFirst="0" w:colLast="0"/>
      <w:bookmarkEnd w:id="419"/>
      <w:r w:rsidRPr="0020548C">
        <w:rPr>
          <w:rFonts w:ascii="Times New Roman" w:eastAsia="Times New Roman" w:hAnsi="Times New Roman" w:cs="Times New Roman"/>
          <w:sz w:val="28"/>
          <w:szCs w:val="28"/>
          <w:lang w:val="en-US"/>
        </w:rPr>
        <w:lastRenderedPageBreak/>
        <w:t xml:space="preserve"> Schwartz, S. H. Basic individual values: Sources and consequences. In D. Sander &amp; T. Brosch (Eds.), Handbook of value. Oxford: UK, Oxford University Press. - 2015. - 63-84. </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20" w:name="_1tiq6ikvaynp" w:colFirst="0" w:colLast="0"/>
      <w:bookmarkEnd w:id="420"/>
      <w:r w:rsidRPr="0020548C">
        <w:rPr>
          <w:rFonts w:ascii="Times New Roman" w:eastAsia="Times New Roman" w:hAnsi="Times New Roman" w:cs="Times New Roman"/>
          <w:sz w:val="28"/>
          <w:szCs w:val="28"/>
          <w:lang w:val="en-US"/>
        </w:rPr>
        <w:t xml:space="preserve">Schwartzman, H.B. The meeting: Gatherings in organizations and communities. </w:t>
      </w:r>
      <w:r>
        <w:rPr>
          <w:rFonts w:ascii="Times New Roman" w:eastAsia="Times New Roman" w:hAnsi="Times New Roman" w:cs="Times New Roman"/>
          <w:sz w:val="28"/>
          <w:szCs w:val="28"/>
        </w:rPr>
        <w:t>New York: Plenum Press. - 1989.</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21" w:name="_yoef6dk19fkp" w:colFirst="0" w:colLast="0"/>
      <w:bookmarkEnd w:id="421"/>
      <w:r w:rsidRPr="0020548C">
        <w:rPr>
          <w:rFonts w:ascii="Times New Roman" w:eastAsia="Times New Roman" w:hAnsi="Times New Roman" w:cs="Times New Roman"/>
          <w:sz w:val="28"/>
          <w:szCs w:val="28"/>
          <w:lang w:val="en-US"/>
        </w:rPr>
        <w:t xml:space="preserve"> Spence, D.P. Rain or mud field. </w:t>
      </w:r>
      <w:r>
        <w:rPr>
          <w:rFonts w:ascii="Times New Roman" w:eastAsia="Times New Roman" w:hAnsi="Times New Roman" w:cs="Times New Roman"/>
          <w:sz w:val="28"/>
          <w:szCs w:val="28"/>
        </w:rPr>
        <w:t>International Journal of Psychoanalysis. - 1998. - 79. - 643–647.</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22" w:name="_vumf7gbm4koy" w:colFirst="0" w:colLast="0"/>
      <w:bookmarkEnd w:id="422"/>
      <w:r w:rsidRPr="0020548C">
        <w:rPr>
          <w:rFonts w:ascii="Times New Roman" w:eastAsia="Times New Roman" w:hAnsi="Times New Roman" w:cs="Times New Roman"/>
          <w:sz w:val="28"/>
          <w:szCs w:val="28"/>
          <w:lang w:val="en-US"/>
        </w:rPr>
        <w:t xml:space="preserve">Stein, H.F. Listening deeply. </w:t>
      </w:r>
      <w:r>
        <w:rPr>
          <w:rFonts w:ascii="Times New Roman" w:eastAsia="Times New Roman" w:hAnsi="Times New Roman" w:cs="Times New Roman"/>
          <w:sz w:val="28"/>
          <w:szCs w:val="28"/>
        </w:rPr>
        <w:t>Boulder, CO: Westview Press. - 1994</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23" w:name="_prajenjuprwv" w:colFirst="0" w:colLast="0"/>
      <w:bookmarkEnd w:id="423"/>
      <w:r w:rsidRPr="0020548C">
        <w:rPr>
          <w:rFonts w:ascii="Times New Roman" w:eastAsia="Times New Roman" w:hAnsi="Times New Roman" w:cs="Times New Roman"/>
          <w:sz w:val="28"/>
          <w:szCs w:val="28"/>
          <w:lang w:val="en-US"/>
        </w:rPr>
        <w:t>Tichy N.M. Managing Strategic Change: Technical, Political, and Cultural Dynamics. - 1983. - Wiley.</w:t>
      </w:r>
    </w:p>
    <w:p w:rsidR="00A76493" w:rsidRDefault="00236366">
      <w:pPr>
        <w:numPr>
          <w:ilvl w:val="0"/>
          <w:numId w:val="2"/>
        </w:numPr>
        <w:spacing w:line="360" w:lineRule="auto"/>
        <w:ind w:left="708"/>
        <w:jc w:val="both"/>
        <w:rPr>
          <w:rFonts w:ascii="Times New Roman" w:eastAsia="Times New Roman" w:hAnsi="Times New Roman" w:cs="Times New Roman"/>
          <w:sz w:val="28"/>
          <w:szCs w:val="28"/>
        </w:rPr>
      </w:pPr>
      <w:bookmarkStart w:id="424" w:name="_ern58wda2tzm" w:colFirst="0" w:colLast="0"/>
      <w:bookmarkEnd w:id="424"/>
      <w:r w:rsidRPr="0020548C">
        <w:rPr>
          <w:rFonts w:ascii="Times New Roman" w:eastAsia="Times New Roman" w:hAnsi="Times New Roman" w:cs="Times New Roman"/>
          <w:sz w:val="28"/>
          <w:szCs w:val="28"/>
          <w:lang w:val="en-US"/>
        </w:rPr>
        <w:t xml:space="preserve">Tropman, John E., Making Meetings Work. </w:t>
      </w:r>
      <w:r>
        <w:rPr>
          <w:rFonts w:ascii="Times New Roman" w:eastAsia="Times New Roman" w:hAnsi="Times New Roman" w:cs="Times New Roman"/>
          <w:sz w:val="28"/>
          <w:szCs w:val="28"/>
        </w:rPr>
        <w:t>London: Sage. - 2003.</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25" w:name="_7k1j5fugo3qv" w:colFirst="0" w:colLast="0"/>
      <w:bookmarkEnd w:id="425"/>
      <w:r w:rsidRPr="0020548C">
        <w:rPr>
          <w:rFonts w:ascii="Times New Roman" w:eastAsia="Times New Roman" w:hAnsi="Times New Roman" w:cs="Times New Roman"/>
          <w:sz w:val="28"/>
          <w:szCs w:val="28"/>
          <w:lang w:val="en-US"/>
        </w:rPr>
        <w:t>Ullman E, Close to the Machine. San Francisco: City Lights Books. - 1997. - 20.</w:t>
      </w:r>
    </w:p>
    <w:p w:rsidR="00A76493" w:rsidRPr="0020548C" w:rsidRDefault="00236366">
      <w:pPr>
        <w:numPr>
          <w:ilvl w:val="0"/>
          <w:numId w:val="2"/>
        </w:numPr>
        <w:spacing w:line="360" w:lineRule="auto"/>
        <w:ind w:left="708"/>
        <w:jc w:val="both"/>
        <w:rPr>
          <w:rFonts w:ascii="Times New Roman" w:eastAsia="Times New Roman" w:hAnsi="Times New Roman" w:cs="Times New Roman"/>
          <w:sz w:val="28"/>
          <w:szCs w:val="28"/>
          <w:lang w:val="en-US"/>
        </w:rPr>
      </w:pPr>
      <w:bookmarkStart w:id="426" w:name="_ske0nqc8gd6b" w:colFirst="0" w:colLast="0"/>
      <w:bookmarkEnd w:id="426"/>
      <w:r w:rsidRPr="0020548C">
        <w:rPr>
          <w:rFonts w:ascii="Times New Roman" w:eastAsia="Times New Roman" w:hAnsi="Times New Roman" w:cs="Times New Roman"/>
          <w:sz w:val="28"/>
          <w:szCs w:val="28"/>
          <w:lang w:val="en-US"/>
        </w:rPr>
        <w:t xml:space="preserve">Zarei, B., Chaghouee, Y. and Ghapanchi, F.  Organizational Diagnosis in Project-Based Companies: Challenges and Directions, Sage open. - 2014. - 4(2). - 1–7. </w:t>
      </w:r>
    </w:p>
    <w:p w:rsidR="00A76493" w:rsidRPr="0020548C" w:rsidRDefault="00A76493">
      <w:pPr>
        <w:pBdr>
          <w:top w:val="nil"/>
          <w:left w:val="nil"/>
          <w:bottom w:val="nil"/>
          <w:right w:val="nil"/>
          <w:between w:val="nil"/>
        </w:pBdr>
        <w:spacing w:line="360" w:lineRule="auto"/>
        <w:jc w:val="both"/>
        <w:rPr>
          <w:rFonts w:ascii="Times New Roman" w:eastAsia="Times New Roman" w:hAnsi="Times New Roman" w:cs="Times New Roman"/>
          <w:b/>
          <w:sz w:val="28"/>
          <w:szCs w:val="28"/>
          <w:lang w:val="en-US"/>
        </w:rPr>
      </w:pPr>
      <w:bookmarkStart w:id="427" w:name="_ef6e39lis18v" w:colFirst="0" w:colLast="0"/>
      <w:bookmarkEnd w:id="427"/>
    </w:p>
    <w:sectPr w:rsidR="00A76493" w:rsidRPr="0020548C">
      <w:footerReference w:type="default" r:id="rId34"/>
      <w:pgSz w:w="11906" w:h="16838"/>
      <w:pgMar w:top="1133" w:right="1133" w:bottom="1133" w:left="170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08" w:rsidRDefault="00035F08">
      <w:pPr>
        <w:spacing w:line="240" w:lineRule="auto"/>
      </w:pPr>
      <w:r>
        <w:separator/>
      </w:r>
    </w:p>
  </w:endnote>
  <w:endnote w:type="continuationSeparator" w:id="0">
    <w:p w:rsidR="00035F08" w:rsidRDefault="00035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7E" w:rsidRDefault="001A5C7E">
    <w:pPr>
      <w:jc w:val="right"/>
    </w:pPr>
    <w:r>
      <w:fldChar w:fldCharType="begin"/>
    </w:r>
    <w:r>
      <w:instrText>PAGE</w:instrText>
    </w:r>
    <w:r>
      <w:fldChar w:fldCharType="separate"/>
    </w:r>
    <w:r w:rsidR="00017CFD">
      <w:rPr>
        <w:noProof/>
      </w:rPr>
      <w:t>93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08" w:rsidRDefault="00035F08">
      <w:pPr>
        <w:spacing w:line="240" w:lineRule="auto"/>
      </w:pPr>
      <w:r>
        <w:separator/>
      </w:r>
    </w:p>
  </w:footnote>
  <w:footnote w:type="continuationSeparator" w:id="0">
    <w:p w:rsidR="00035F08" w:rsidRDefault="00035F08">
      <w:pPr>
        <w:spacing w:line="240" w:lineRule="auto"/>
      </w:pPr>
      <w:r>
        <w:continuationSeparator/>
      </w:r>
    </w:p>
  </w:footnote>
  <w:footnote w:id="1">
    <w:p w:rsidR="001A5C7E" w:rsidRPr="000F6F36" w:rsidRDefault="001A5C7E" w:rsidP="000F6F36">
      <w:pPr>
        <w:pStyle w:val="a7"/>
        <w:jc w:val="both"/>
        <w:rPr>
          <w:rFonts w:ascii="Times New Roman" w:hAnsi="Times New Roman" w:cs="Times New Roman"/>
          <w:sz w:val="24"/>
          <w:szCs w:val="24"/>
        </w:rPr>
      </w:pPr>
      <w:r w:rsidRPr="000F6F36">
        <w:rPr>
          <w:rStyle w:val="a9"/>
          <w:rFonts w:ascii="Times New Roman" w:hAnsi="Times New Roman" w:cs="Times New Roman"/>
          <w:sz w:val="24"/>
          <w:szCs w:val="24"/>
        </w:rPr>
        <w:footnoteRef/>
      </w:r>
      <w:r w:rsidRPr="000F6F36">
        <w:rPr>
          <w:rFonts w:ascii="Times New Roman" w:hAnsi="Times New Roman" w:cs="Times New Roman"/>
          <w:sz w:val="24"/>
          <w:szCs w:val="24"/>
        </w:rPr>
        <w:t xml:space="preserve"> </w:t>
      </w:r>
      <w:r w:rsidRPr="000F6F36">
        <w:rPr>
          <w:rFonts w:ascii="Times New Roman" w:hAnsi="Times New Roman" w:cs="Times New Roman"/>
          <w:bCs/>
          <w:color w:val="333333"/>
          <w:sz w:val="24"/>
          <w:szCs w:val="24"/>
          <w:shd w:val="clear" w:color="auto" w:fill="FFFFFF"/>
        </w:rPr>
        <w:t>Абдрахманова</w:t>
      </w:r>
      <w:r w:rsidRPr="000F6F36">
        <w:rPr>
          <w:rFonts w:ascii="Times New Roman" w:hAnsi="Times New Roman" w:cs="Times New Roman"/>
          <w:color w:val="333333"/>
          <w:sz w:val="24"/>
          <w:szCs w:val="24"/>
          <w:shd w:val="clear" w:color="auto" w:fill="FFFFFF"/>
        </w:rPr>
        <w:t> </w:t>
      </w:r>
      <w:r w:rsidRPr="000F6F36">
        <w:rPr>
          <w:rFonts w:ascii="Times New Roman" w:hAnsi="Times New Roman" w:cs="Times New Roman"/>
          <w:bCs/>
          <w:color w:val="333333"/>
          <w:sz w:val="24"/>
          <w:szCs w:val="24"/>
          <w:shd w:val="clear" w:color="auto" w:fill="FFFFFF"/>
        </w:rPr>
        <w:t>Г</w:t>
      </w:r>
      <w:r w:rsidRPr="000F6F36">
        <w:rPr>
          <w:rFonts w:ascii="Times New Roman" w:hAnsi="Times New Roman" w:cs="Times New Roman"/>
          <w:color w:val="333333"/>
          <w:sz w:val="24"/>
          <w:szCs w:val="24"/>
          <w:shd w:val="clear" w:color="auto" w:fill="FFFFFF"/>
        </w:rPr>
        <w:t>. И., </w:t>
      </w:r>
      <w:r w:rsidRPr="000F6F36">
        <w:rPr>
          <w:rFonts w:ascii="Times New Roman" w:hAnsi="Times New Roman" w:cs="Times New Roman"/>
          <w:bCs/>
          <w:color w:val="333333"/>
          <w:sz w:val="24"/>
          <w:szCs w:val="24"/>
          <w:shd w:val="clear" w:color="auto" w:fill="FFFFFF"/>
        </w:rPr>
        <w:t>Ковалева</w:t>
      </w:r>
      <w:r w:rsidRPr="000F6F36">
        <w:rPr>
          <w:rFonts w:ascii="Times New Roman" w:hAnsi="Times New Roman" w:cs="Times New Roman"/>
          <w:color w:val="333333"/>
          <w:sz w:val="24"/>
          <w:szCs w:val="24"/>
          <w:shd w:val="clear" w:color="auto" w:fill="FFFFFF"/>
        </w:rPr>
        <w:t> </w:t>
      </w:r>
      <w:r w:rsidRPr="000F6F36">
        <w:rPr>
          <w:rFonts w:ascii="Times New Roman" w:hAnsi="Times New Roman" w:cs="Times New Roman"/>
          <w:bCs/>
          <w:color w:val="333333"/>
          <w:sz w:val="24"/>
          <w:szCs w:val="24"/>
          <w:shd w:val="clear" w:color="auto" w:fill="FFFFFF"/>
        </w:rPr>
        <w:t>Г</w:t>
      </w:r>
      <w:r w:rsidRPr="000F6F36">
        <w:rPr>
          <w:rFonts w:ascii="Times New Roman" w:hAnsi="Times New Roman" w:cs="Times New Roman"/>
          <w:color w:val="333333"/>
          <w:sz w:val="24"/>
          <w:szCs w:val="24"/>
          <w:shd w:val="clear" w:color="auto" w:fill="FFFFFF"/>
        </w:rPr>
        <w:t>. </w:t>
      </w:r>
      <w:r w:rsidRPr="000F6F36">
        <w:rPr>
          <w:rFonts w:ascii="Times New Roman" w:hAnsi="Times New Roman" w:cs="Times New Roman"/>
          <w:bCs/>
          <w:color w:val="333333"/>
          <w:sz w:val="24"/>
          <w:szCs w:val="24"/>
          <w:shd w:val="clear" w:color="auto" w:fill="FFFFFF"/>
        </w:rPr>
        <w:t>Г</w:t>
      </w:r>
      <w:r w:rsidRPr="000F6F36">
        <w:rPr>
          <w:rFonts w:ascii="Times New Roman" w:hAnsi="Times New Roman" w:cs="Times New Roman"/>
          <w:color w:val="333333"/>
          <w:sz w:val="24"/>
          <w:szCs w:val="24"/>
          <w:shd w:val="clear" w:color="auto" w:fill="FFFFFF"/>
        </w:rPr>
        <w:t>. </w:t>
      </w:r>
      <w:r w:rsidRPr="000F6F36">
        <w:rPr>
          <w:rFonts w:ascii="Times New Roman" w:hAnsi="Times New Roman" w:cs="Times New Roman"/>
          <w:bCs/>
          <w:color w:val="333333"/>
          <w:sz w:val="24"/>
          <w:szCs w:val="24"/>
          <w:shd w:val="clear" w:color="auto" w:fill="FFFFFF"/>
        </w:rPr>
        <w:t>Развитие</w:t>
      </w:r>
      <w:r w:rsidRPr="000F6F36">
        <w:rPr>
          <w:rFonts w:ascii="Times New Roman" w:hAnsi="Times New Roman" w:cs="Times New Roman"/>
          <w:color w:val="333333"/>
          <w:sz w:val="24"/>
          <w:szCs w:val="24"/>
          <w:shd w:val="clear" w:color="auto" w:fill="FFFFFF"/>
        </w:rPr>
        <w:t> </w:t>
      </w:r>
      <w:r w:rsidRPr="000F6F36">
        <w:rPr>
          <w:rFonts w:ascii="Times New Roman" w:hAnsi="Times New Roman" w:cs="Times New Roman"/>
          <w:bCs/>
          <w:color w:val="333333"/>
          <w:sz w:val="24"/>
          <w:szCs w:val="24"/>
          <w:shd w:val="clear" w:color="auto" w:fill="FFFFFF"/>
        </w:rPr>
        <w:t>отрасли информационных</w:t>
      </w:r>
      <w:r w:rsidRPr="000F6F36">
        <w:rPr>
          <w:rFonts w:ascii="Times New Roman" w:hAnsi="Times New Roman" w:cs="Times New Roman"/>
          <w:color w:val="333333"/>
          <w:sz w:val="24"/>
          <w:szCs w:val="24"/>
          <w:shd w:val="clear" w:color="auto" w:fill="FFFFFF"/>
        </w:rPr>
        <w:t> </w:t>
      </w:r>
      <w:r w:rsidRPr="000F6F36">
        <w:rPr>
          <w:rFonts w:ascii="Times New Roman" w:hAnsi="Times New Roman" w:cs="Times New Roman"/>
          <w:bCs/>
          <w:color w:val="333333"/>
          <w:sz w:val="24"/>
          <w:szCs w:val="24"/>
          <w:shd w:val="clear" w:color="auto" w:fill="FFFFFF"/>
        </w:rPr>
        <w:t>технологий</w:t>
      </w:r>
      <w:r w:rsidRPr="000F6F36">
        <w:rPr>
          <w:rFonts w:ascii="Times New Roman" w:hAnsi="Times New Roman" w:cs="Times New Roman"/>
          <w:color w:val="333333"/>
          <w:sz w:val="24"/>
          <w:szCs w:val="24"/>
          <w:shd w:val="clear" w:color="auto" w:fill="FFFFFF"/>
        </w:rPr>
        <w:t> за последние 10 лет. М. : НИУ ВШЭ, 2016.</w:t>
      </w:r>
    </w:p>
  </w:footnote>
  <w:footnote w:id="2">
    <w:p w:rsidR="001A5C7E" w:rsidRPr="000F6F36" w:rsidRDefault="001A5C7E" w:rsidP="000F6F36">
      <w:pPr>
        <w:pStyle w:val="a7"/>
        <w:jc w:val="both"/>
        <w:rPr>
          <w:rFonts w:ascii="Times New Roman" w:hAnsi="Times New Roman" w:cs="Times New Roman"/>
          <w:sz w:val="24"/>
          <w:szCs w:val="24"/>
        </w:rPr>
      </w:pPr>
      <w:r w:rsidRPr="000F6F36">
        <w:rPr>
          <w:rStyle w:val="a9"/>
          <w:rFonts w:ascii="Times New Roman" w:hAnsi="Times New Roman" w:cs="Times New Roman"/>
          <w:sz w:val="24"/>
          <w:szCs w:val="24"/>
        </w:rPr>
        <w:footnoteRef/>
      </w:r>
      <w:r w:rsidRPr="000F6F36">
        <w:rPr>
          <w:rFonts w:ascii="Times New Roman" w:hAnsi="Times New Roman" w:cs="Times New Roman"/>
          <w:sz w:val="24"/>
          <w:szCs w:val="24"/>
        </w:rPr>
        <w:t xml:space="preserve"> Там же</w:t>
      </w:r>
    </w:p>
  </w:footnote>
  <w:footnote w:id="3">
    <w:p w:rsidR="001A5C7E" w:rsidRPr="005D71F9" w:rsidRDefault="001A5C7E" w:rsidP="000F6F36">
      <w:pPr>
        <w:spacing w:line="240" w:lineRule="auto"/>
        <w:jc w:val="both"/>
        <w:rPr>
          <w:rFonts w:ascii="Times New Roman" w:eastAsia="Times New Roman" w:hAnsi="Times New Roman" w:cs="Times New Roman"/>
          <w:sz w:val="28"/>
          <w:szCs w:val="28"/>
        </w:rPr>
      </w:pPr>
      <w:r w:rsidRPr="000F6F36">
        <w:rPr>
          <w:rStyle w:val="a9"/>
          <w:rFonts w:ascii="Times New Roman" w:hAnsi="Times New Roman" w:cs="Times New Roman"/>
          <w:sz w:val="24"/>
          <w:szCs w:val="24"/>
        </w:rPr>
        <w:footnoteRef/>
      </w:r>
      <w:r w:rsidRPr="000F6F36">
        <w:rPr>
          <w:rFonts w:ascii="Times New Roman" w:hAnsi="Times New Roman" w:cs="Times New Roman"/>
          <w:sz w:val="24"/>
          <w:szCs w:val="24"/>
        </w:rPr>
        <w:t xml:space="preserve"> </w:t>
      </w:r>
      <w:r w:rsidRPr="000F6F36">
        <w:rPr>
          <w:rFonts w:ascii="Times New Roman" w:eastAsia="Times New Roman" w:hAnsi="Times New Roman" w:cs="Times New Roman"/>
          <w:sz w:val="24"/>
          <w:szCs w:val="24"/>
        </w:rPr>
        <w:t>Дерюгин П. П., Шиляева А. С., Сивоконь М. В., Рассказов С. В. Ценностно-целевая рефлексия как основание диагностики организационной культуры в стратегии сетевого подхода. Дискурс. - 2016. - №3.</w:t>
      </w:r>
      <w:r>
        <w:rPr>
          <w:rFonts w:ascii="Times New Roman" w:eastAsia="Times New Roman" w:hAnsi="Times New Roman" w:cs="Times New Roman"/>
          <w:sz w:val="28"/>
          <w:szCs w:val="28"/>
        </w:rPr>
        <w:t xml:space="preserve"> </w:t>
      </w:r>
    </w:p>
  </w:footnote>
  <w:footnote w:id="4">
    <w:p w:rsidR="001A5C7E" w:rsidRPr="002269BF" w:rsidRDefault="001A5C7E" w:rsidP="00CD7D65">
      <w:pPr>
        <w:shd w:val="clear" w:color="auto" w:fill="FFFFFF"/>
        <w:jc w:val="both"/>
        <w:rPr>
          <w:rFonts w:ascii="yandex-sans" w:eastAsia="Times New Roman" w:hAnsi="yandex-sans" w:cs="Times New Roman"/>
          <w:sz w:val="20"/>
          <w:szCs w:val="20"/>
        </w:rPr>
      </w:pPr>
      <w:r>
        <w:rPr>
          <w:rStyle w:val="a9"/>
        </w:rPr>
        <w:footnoteRef/>
      </w:r>
      <w:r w:rsidRPr="002269BF">
        <w:t xml:space="preserve"> </w:t>
      </w:r>
      <w:r w:rsidRPr="002269BF">
        <w:rPr>
          <w:rFonts w:ascii="yandex-sans" w:eastAsia="Times New Roman" w:hAnsi="yandex-sans" w:cs="Times New Roman"/>
          <w:sz w:val="20"/>
          <w:szCs w:val="20"/>
        </w:rPr>
        <w:t>Маркс К. Капитал [Электронный ресурс]. Т. 1 Предисловие к 1-му изданию.</w:t>
      </w:r>
    </w:p>
    <w:p w:rsidR="001A5C7E" w:rsidRPr="002269BF" w:rsidRDefault="001A5C7E" w:rsidP="00CD7D65">
      <w:pPr>
        <w:shd w:val="clear" w:color="auto" w:fill="FFFFFF"/>
        <w:jc w:val="both"/>
        <w:rPr>
          <w:rFonts w:ascii="yandex-sans" w:eastAsia="Times New Roman" w:hAnsi="yandex-sans" w:cs="Times New Roman"/>
          <w:sz w:val="20"/>
          <w:szCs w:val="20"/>
        </w:rPr>
      </w:pPr>
      <w:r w:rsidRPr="002269BF">
        <w:rPr>
          <w:rFonts w:ascii="yandex-sans" w:eastAsia="Times New Roman" w:hAnsi="yandex-sans" w:cs="Times New Roman"/>
          <w:sz w:val="20"/>
          <w:szCs w:val="20"/>
        </w:rPr>
        <w:t>http://libelli.ru/works/kapital/pr1.htm.</w:t>
      </w:r>
    </w:p>
  </w:footnote>
  <w:footnote w:id="5">
    <w:p w:rsidR="001A5C7E" w:rsidRPr="002269BF" w:rsidRDefault="001A5C7E" w:rsidP="00CD7D65">
      <w:pPr>
        <w:shd w:val="clear" w:color="auto" w:fill="FFFFFF"/>
        <w:jc w:val="both"/>
        <w:rPr>
          <w:rFonts w:ascii="yandex-sans" w:eastAsia="Times New Roman" w:hAnsi="yandex-sans" w:cs="Times New Roman"/>
          <w:sz w:val="20"/>
          <w:szCs w:val="20"/>
        </w:rPr>
      </w:pPr>
      <w:r w:rsidRPr="002269BF">
        <w:rPr>
          <w:rFonts w:ascii="yandex-sans" w:eastAsia="Times New Roman" w:hAnsi="yandex-sans" w:cs="Times New Roman"/>
          <w:sz w:val="20"/>
          <w:szCs w:val="20"/>
        </w:rPr>
        <w:footnoteRef/>
      </w:r>
      <w:r w:rsidRPr="002269BF">
        <w:rPr>
          <w:rFonts w:ascii="yandex-sans" w:eastAsia="Times New Roman" w:hAnsi="yandex-sans" w:cs="Times New Roman"/>
          <w:sz w:val="20"/>
          <w:szCs w:val="20"/>
        </w:rPr>
        <w:t xml:space="preserve"> Дюркгейм Э. Ценностные и «реальные» суждения // Э. Дюркгейм. Социология. Ее предмет, метод, назначение / пер. с фр., сост., послесл. и примеч. А.Б. Гофмана. – М. : Канон, 1995 - С. 286 – 304</w:t>
      </w:r>
    </w:p>
  </w:footnote>
  <w:footnote w:id="6">
    <w:p w:rsidR="001A5C7E" w:rsidRPr="002269BF" w:rsidRDefault="001A5C7E" w:rsidP="00CD7D65">
      <w:pPr>
        <w:shd w:val="clear" w:color="auto" w:fill="FFFFFF"/>
        <w:jc w:val="both"/>
        <w:rPr>
          <w:rFonts w:ascii="yandex-sans" w:eastAsia="Times New Roman" w:hAnsi="yandex-sans" w:cs="Times New Roman"/>
          <w:sz w:val="20"/>
          <w:szCs w:val="20"/>
        </w:rPr>
      </w:pPr>
      <w:r w:rsidRPr="002269BF">
        <w:rPr>
          <w:rFonts w:ascii="yandex-sans" w:eastAsia="Times New Roman" w:hAnsi="yandex-sans" w:cs="Times New Roman"/>
          <w:sz w:val="20"/>
          <w:szCs w:val="20"/>
        </w:rPr>
        <w:footnoteRef/>
      </w:r>
      <w:r w:rsidRPr="002269BF">
        <w:rPr>
          <w:rFonts w:ascii="yandex-sans" w:eastAsia="Times New Roman" w:hAnsi="yandex-sans" w:cs="Times New Roman"/>
          <w:sz w:val="20"/>
          <w:szCs w:val="20"/>
        </w:rPr>
        <w:t xml:space="preserve"> Вебер М. Избранные произведения / пер. с нем.; сост., общ. ред. и послесл. Ю.Н. Давыдова; предисл. П.П. Гайденко. – М.: Прогресс, 1990 - 808 с.</w:t>
      </w:r>
    </w:p>
  </w:footnote>
  <w:footnote w:id="7">
    <w:p w:rsidR="001A5C7E" w:rsidRPr="001A5C7E" w:rsidRDefault="001A5C7E" w:rsidP="00CD7D65">
      <w:pPr>
        <w:shd w:val="clear" w:color="auto" w:fill="FFFFFF"/>
        <w:jc w:val="both"/>
        <w:rPr>
          <w:rFonts w:ascii="yandex-sans" w:eastAsia="Times New Roman" w:hAnsi="yandex-sans" w:cs="Times New Roman"/>
          <w:sz w:val="20"/>
          <w:szCs w:val="20"/>
          <w:lang w:val="en-US"/>
        </w:rPr>
      </w:pPr>
      <w:r w:rsidRPr="002269BF">
        <w:rPr>
          <w:rFonts w:ascii="yandex-sans" w:eastAsia="Times New Roman" w:hAnsi="yandex-sans" w:cs="Times New Roman"/>
          <w:sz w:val="20"/>
          <w:szCs w:val="20"/>
        </w:rPr>
        <w:footnoteRef/>
      </w:r>
      <w:r w:rsidRPr="002269BF">
        <w:rPr>
          <w:rFonts w:ascii="yandex-sans" w:eastAsia="Times New Roman" w:hAnsi="yandex-sans" w:cs="Times New Roman"/>
          <w:sz w:val="20"/>
          <w:szCs w:val="20"/>
        </w:rPr>
        <w:t xml:space="preserve"> Томас У., Знанецкий Ф. Методологические заметки (1918) // Американская социологическая мысль: тексты / Под ред. В</w:t>
      </w:r>
      <w:r w:rsidRPr="001A5C7E">
        <w:rPr>
          <w:rFonts w:ascii="yandex-sans" w:eastAsia="Times New Roman" w:hAnsi="yandex-sans" w:cs="Times New Roman"/>
          <w:sz w:val="20"/>
          <w:szCs w:val="20"/>
          <w:lang w:val="en-US"/>
        </w:rPr>
        <w:t>.</w:t>
      </w:r>
      <w:r w:rsidRPr="002269BF">
        <w:rPr>
          <w:rFonts w:ascii="yandex-sans" w:eastAsia="Times New Roman" w:hAnsi="yandex-sans" w:cs="Times New Roman"/>
          <w:sz w:val="20"/>
          <w:szCs w:val="20"/>
        </w:rPr>
        <w:t>И</w:t>
      </w:r>
      <w:r w:rsidRPr="001A5C7E">
        <w:rPr>
          <w:rFonts w:ascii="yandex-sans" w:eastAsia="Times New Roman" w:hAnsi="yandex-sans" w:cs="Times New Roman"/>
          <w:sz w:val="20"/>
          <w:szCs w:val="20"/>
          <w:lang w:val="en-US"/>
        </w:rPr>
        <w:t xml:space="preserve">. </w:t>
      </w:r>
      <w:r w:rsidRPr="002269BF">
        <w:rPr>
          <w:rFonts w:ascii="yandex-sans" w:eastAsia="Times New Roman" w:hAnsi="yandex-sans" w:cs="Times New Roman"/>
          <w:sz w:val="20"/>
          <w:szCs w:val="20"/>
        </w:rPr>
        <w:t>Добренькова</w:t>
      </w:r>
      <w:r w:rsidRPr="001A5C7E">
        <w:rPr>
          <w:rFonts w:ascii="yandex-sans" w:eastAsia="Times New Roman" w:hAnsi="yandex-sans" w:cs="Times New Roman"/>
          <w:sz w:val="20"/>
          <w:szCs w:val="20"/>
          <w:lang w:val="en-US"/>
        </w:rPr>
        <w:t xml:space="preserve">. – </w:t>
      </w:r>
      <w:r w:rsidRPr="002269BF">
        <w:rPr>
          <w:rFonts w:ascii="yandex-sans" w:eastAsia="Times New Roman" w:hAnsi="yandex-sans" w:cs="Times New Roman"/>
          <w:sz w:val="20"/>
          <w:szCs w:val="20"/>
        </w:rPr>
        <w:t>М</w:t>
      </w:r>
      <w:r w:rsidRPr="001A5C7E">
        <w:rPr>
          <w:rFonts w:ascii="yandex-sans" w:eastAsia="Times New Roman" w:hAnsi="yandex-sans" w:cs="Times New Roman"/>
          <w:sz w:val="20"/>
          <w:szCs w:val="20"/>
          <w:lang w:val="en-US"/>
        </w:rPr>
        <w:t xml:space="preserve">.: </w:t>
      </w:r>
      <w:r w:rsidRPr="002269BF">
        <w:rPr>
          <w:rFonts w:ascii="yandex-sans" w:eastAsia="Times New Roman" w:hAnsi="yandex-sans" w:cs="Times New Roman"/>
          <w:sz w:val="20"/>
          <w:szCs w:val="20"/>
        </w:rPr>
        <w:t>Изд</w:t>
      </w:r>
      <w:r w:rsidRPr="001A5C7E">
        <w:rPr>
          <w:rFonts w:ascii="yandex-sans" w:eastAsia="Times New Roman" w:hAnsi="yandex-sans" w:cs="Times New Roman"/>
          <w:sz w:val="20"/>
          <w:szCs w:val="20"/>
          <w:lang w:val="en-US"/>
        </w:rPr>
        <w:t xml:space="preserve">. </w:t>
      </w:r>
      <w:r w:rsidRPr="002269BF">
        <w:rPr>
          <w:rFonts w:ascii="yandex-sans" w:eastAsia="Times New Roman" w:hAnsi="yandex-sans" w:cs="Times New Roman"/>
          <w:sz w:val="20"/>
          <w:szCs w:val="20"/>
        </w:rPr>
        <w:t>МГУ</w:t>
      </w:r>
      <w:r w:rsidRPr="001A5C7E">
        <w:rPr>
          <w:rFonts w:ascii="yandex-sans" w:eastAsia="Times New Roman" w:hAnsi="yandex-sans" w:cs="Times New Roman"/>
          <w:sz w:val="20"/>
          <w:szCs w:val="20"/>
          <w:lang w:val="en-US"/>
        </w:rPr>
        <w:t xml:space="preserve">, 1994 - 343 </w:t>
      </w:r>
      <w:r w:rsidRPr="002269BF">
        <w:rPr>
          <w:rFonts w:ascii="yandex-sans" w:eastAsia="Times New Roman" w:hAnsi="yandex-sans" w:cs="Times New Roman"/>
          <w:sz w:val="20"/>
          <w:szCs w:val="20"/>
        </w:rPr>
        <w:t>с</w:t>
      </w:r>
      <w:r w:rsidRPr="001A5C7E">
        <w:rPr>
          <w:rFonts w:ascii="yandex-sans" w:eastAsia="Times New Roman" w:hAnsi="yandex-sans" w:cs="Times New Roman"/>
          <w:sz w:val="20"/>
          <w:szCs w:val="20"/>
          <w:lang w:val="en-US"/>
        </w:rPr>
        <w:t>.</w:t>
      </w:r>
    </w:p>
  </w:footnote>
  <w:footnote w:id="8">
    <w:p w:rsidR="001A5C7E" w:rsidRPr="002269BF" w:rsidRDefault="001A5C7E" w:rsidP="00CD7D65">
      <w:pPr>
        <w:shd w:val="clear" w:color="auto" w:fill="FFFFFF"/>
        <w:jc w:val="both"/>
        <w:rPr>
          <w:rFonts w:ascii="yandex-sans" w:eastAsia="Times New Roman" w:hAnsi="yandex-sans" w:cs="Times New Roman"/>
          <w:sz w:val="20"/>
          <w:szCs w:val="20"/>
        </w:rPr>
      </w:pPr>
      <w:r w:rsidRPr="002269BF">
        <w:rPr>
          <w:rFonts w:ascii="yandex-sans" w:eastAsia="Times New Roman" w:hAnsi="yandex-sans" w:cs="Times New Roman"/>
          <w:sz w:val="20"/>
          <w:szCs w:val="20"/>
        </w:rPr>
        <w:footnoteRef/>
      </w:r>
      <w:r w:rsidRPr="000F6F36">
        <w:rPr>
          <w:rFonts w:ascii="yandex-sans" w:eastAsia="Times New Roman" w:hAnsi="yandex-sans" w:cs="Times New Roman"/>
          <w:sz w:val="20"/>
          <w:szCs w:val="20"/>
          <w:lang w:val="en-US"/>
        </w:rPr>
        <w:t xml:space="preserve"> Adler F. The value concepts in sociology // American j. of Sociology. </w:t>
      </w:r>
      <w:r w:rsidRPr="002269BF">
        <w:rPr>
          <w:rFonts w:ascii="yandex-sans" w:eastAsia="Times New Roman" w:hAnsi="yandex-sans" w:cs="Times New Roman"/>
          <w:sz w:val="20"/>
          <w:szCs w:val="20"/>
        </w:rPr>
        <w:t>1956 62 № 3 - P. 272 – 279</w:t>
      </w:r>
    </w:p>
  </w:footnote>
  <w:footnote w:id="9">
    <w:p w:rsidR="001A5C7E" w:rsidRPr="002269BF" w:rsidRDefault="001A5C7E" w:rsidP="00CD7D65">
      <w:pPr>
        <w:shd w:val="clear" w:color="auto" w:fill="FFFFFF"/>
        <w:jc w:val="both"/>
        <w:rPr>
          <w:rFonts w:ascii="yandex-sans" w:eastAsia="Times New Roman" w:hAnsi="yandex-sans" w:cs="Times New Roman"/>
          <w:sz w:val="20"/>
          <w:szCs w:val="20"/>
        </w:rPr>
      </w:pPr>
      <w:r w:rsidRPr="002269BF">
        <w:rPr>
          <w:rFonts w:ascii="yandex-sans" w:eastAsia="Times New Roman" w:hAnsi="yandex-sans" w:cs="Times New Roman"/>
          <w:sz w:val="20"/>
          <w:szCs w:val="20"/>
        </w:rPr>
        <w:footnoteRef/>
      </w:r>
      <w:r w:rsidRPr="002269BF">
        <w:rPr>
          <w:rFonts w:ascii="yandex-sans" w:eastAsia="Times New Roman" w:hAnsi="yandex-sans" w:cs="Times New Roman"/>
          <w:sz w:val="20"/>
          <w:szCs w:val="20"/>
        </w:rPr>
        <w:t xml:space="preserve"> Беккер Г., Босков А. Современная социологическая теория. – М.: ИЛ, 1961 - 859 с.</w:t>
      </w:r>
    </w:p>
  </w:footnote>
  <w:footnote w:id="10">
    <w:p w:rsidR="001A5C7E" w:rsidRPr="001A5C7E" w:rsidRDefault="001A5C7E" w:rsidP="00CD7D65">
      <w:pPr>
        <w:shd w:val="clear" w:color="auto" w:fill="FFFFFF"/>
        <w:jc w:val="both"/>
        <w:rPr>
          <w:rFonts w:ascii="yandex-sans" w:eastAsia="Times New Roman" w:hAnsi="yandex-sans" w:cs="Times New Roman"/>
          <w:sz w:val="20"/>
          <w:szCs w:val="20"/>
          <w:lang w:val="en-US"/>
        </w:rPr>
      </w:pPr>
      <w:r w:rsidRPr="002269BF">
        <w:rPr>
          <w:rFonts w:ascii="yandex-sans" w:eastAsia="Times New Roman" w:hAnsi="yandex-sans" w:cs="Times New Roman"/>
          <w:sz w:val="20"/>
          <w:szCs w:val="20"/>
        </w:rPr>
        <w:footnoteRef/>
      </w:r>
      <w:r w:rsidRPr="002269BF">
        <w:rPr>
          <w:rFonts w:ascii="yandex-sans" w:eastAsia="Times New Roman" w:hAnsi="yandex-sans" w:cs="Times New Roman"/>
          <w:sz w:val="20"/>
          <w:szCs w:val="20"/>
        </w:rPr>
        <w:t xml:space="preserve"> Блау П. М. Различные точки зрения на социальную структуру и их общий знаменатель // Американская социологическая мысль: тексты / Под ред. В</w:t>
      </w:r>
      <w:r w:rsidRPr="001A5C7E">
        <w:rPr>
          <w:rFonts w:ascii="yandex-sans" w:eastAsia="Times New Roman" w:hAnsi="yandex-sans" w:cs="Times New Roman"/>
          <w:sz w:val="20"/>
          <w:szCs w:val="20"/>
          <w:lang w:val="en-US"/>
        </w:rPr>
        <w:t>.</w:t>
      </w:r>
      <w:r w:rsidRPr="002269BF">
        <w:rPr>
          <w:rFonts w:ascii="yandex-sans" w:eastAsia="Times New Roman" w:hAnsi="yandex-sans" w:cs="Times New Roman"/>
          <w:sz w:val="20"/>
          <w:szCs w:val="20"/>
        </w:rPr>
        <w:t>И</w:t>
      </w:r>
      <w:r w:rsidRPr="001A5C7E">
        <w:rPr>
          <w:rFonts w:ascii="yandex-sans" w:eastAsia="Times New Roman" w:hAnsi="yandex-sans" w:cs="Times New Roman"/>
          <w:sz w:val="20"/>
          <w:szCs w:val="20"/>
          <w:lang w:val="en-US"/>
        </w:rPr>
        <w:t xml:space="preserve">. </w:t>
      </w:r>
      <w:r w:rsidRPr="002269BF">
        <w:rPr>
          <w:rFonts w:ascii="yandex-sans" w:eastAsia="Times New Roman" w:hAnsi="yandex-sans" w:cs="Times New Roman"/>
          <w:sz w:val="20"/>
          <w:szCs w:val="20"/>
        </w:rPr>
        <w:t>Добренькова</w:t>
      </w:r>
      <w:r w:rsidRPr="001A5C7E">
        <w:rPr>
          <w:rFonts w:ascii="yandex-sans" w:eastAsia="Times New Roman" w:hAnsi="yandex-sans" w:cs="Times New Roman"/>
          <w:sz w:val="20"/>
          <w:szCs w:val="20"/>
          <w:lang w:val="en-US"/>
        </w:rPr>
        <w:t xml:space="preserve"> – </w:t>
      </w:r>
      <w:r w:rsidRPr="002269BF">
        <w:rPr>
          <w:rFonts w:ascii="yandex-sans" w:eastAsia="Times New Roman" w:hAnsi="yandex-sans" w:cs="Times New Roman"/>
          <w:sz w:val="20"/>
          <w:szCs w:val="20"/>
        </w:rPr>
        <w:t>М</w:t>
      </w:r>
      <w:r w:rsidRPr="001A5C7E">
        <w:rPr>
          <w:rFonts w:ascii="yandex-sans" w:eastAsia="Times New Roman" w:hAnsi="yandex-sans" w:cs="Times New Roman"/>
          <w:sz w:val="20"/>
          <w:szCs w:val="20"/>
          <w:lang w:val="en-US"/>
        </w:rPr>
        <w:t>., 1994</w:t>
      </w:r>
    </w:p>
  </w:footnote>
  <w:footnote w:id="11">
    <w:p w:rsidR="001A5C7E" w:rsidRPr="002269BF" w:rsidRDefault="001A5C7E" w:rsidP="00CD7D65">
      <w:pPr>
        <w:shd w:val="clear" w:color="auto" w:fill="FFFFFF"/>
        <w:jc w:val="both"/>
        <w:rPr>
          <w:rFonts w:ascii="yandex-sans" w:eastAsia="Times New Roman" w:hAnsi="yandex-sans" w:cs="Times New Roman"/>
          <w:sz w:val="20"/>
          <w:szCs w:val="20"/>
        </w:rPr>
      </w:pPr>
      <w:r w:rsidRPr="002269BF">
        <w:rPr>
          <w:rFonts w:ascii="yandex-sans" w:eastAsia="Times New Roman" w:hAnsi="yandex-sans" w:cs="Times New Roman"/>
          <w:sz w:val="20"/>
          <w:szCs w:val="20"/>
        </w:rPr>
        <w:footnoteRef/>
      </w:r>
      <w:r w:rsidRPr="000F6F36">
        <w:rPr>
          <w:rFonts w:ascii="yandex-sans" w:eastAsia="Times New Roman" w:hAnsi="yandex-sans" w:cs="Times New Roman"/>
          <w:sz w:val="20"/>
          <w:szCs w:val="20"/>
          <w:lang w:val="en-US"/>
        </w:rPr>
        <w:t xml:space="preserve"> Blumer H. Der methodologische Standort des symbolischen Interaktionismus // Alltagswissen, Interaktion und gesellschaftliche Wirklichkeit. </w:t>
      </w:r>
      <w:r w:rsidRPr="002269BF">
        <w:rPr>
          <w:rFonts w:ascii="yandex-sans" w:eastAsia="Times New Roman" w:hAnsi="yandex-sans" w:cs="Times New Roman"/>
          <w:sz w:val="20"/>
          <w:szCs w:val="20"/>
        </w:rPr>
        <w:t>Reinbek, 1973 Bd. 1</w:t>
      </w:r>
    </w:p>
  </w:footnote>
  <w:footnote w:id="12">
    <w:p w:rsidR="001A5C7E" w:rsidRPr="002269BF" w:rsidRDefault="001A5C7E" w:rsidP="00CD7D65">
      <w:pPr>
        <w:shd w:val="clear" w:color="auto" w:fill="FFFFFF"/>
        <w:jc w:val="both"/>
        <w:rPr>
          <w:rFonts w:ascii="yandex-sans" w:eastAsia="Times New Roman" w:hAnsi="yandex-sans" w:cs="Times New Roman"/>
          <w:sz w:val="20"/>
          <w:szCs w:val="20"/>
        </w:rPr>
      </w:pPr>
      <w:r w:rsidRPr="002269BF">
        <w:rPr>
          <w:rFonts w:ascii="yandex-sans" w:eastAsia="Times New Roman" w:hAnsi="yandex-sans" w:cs="Times New Roman"/>
          <w:sz w:val="20"/>
          <w:szCs w:val="20"/>
        </w:rPr>
        <w:footnoteRef/>
      </w:r>
      <w:r w:rsidRPr="002269BF">
        <w:rPr>
          <w:rFonts w:ascii="yandex-sans" w:eastAsia="Times New Roman" w:hAnsi="yandex-sans" w:cs="Times New Roman"/>
          <w:sz w:val="20"/>
          <w:szCs w:val="20"/>
        </w:rPr>
        <w:t xml:space="preserve"> Бурдье П. Социология социального пространства / Пер. с франц. Н. А. Шматко. – СПб.: Алетейя, 2007 - 288 с.</w:t>
      </w:r>
    </w:p>
  </w:footnote>
  <w:footnote w:id="13">
    <w:p w:rsidR="001A5C7E" w:rsidRPr="000F6F36" w:rsidRDefault="001A5C7E" w:rsidP="00CD7D65">
      <w:pPr>
        <w:shd w:val="clear" w:color="auto" w:fill="FFFFFF"/>
        <w:jc w:val="both"/>
        <w:rPr>
          <w:rFonts w:ascii="yandex-sans" w:eastAsia="Times New Roman" w:hAnsi="yandex-sans" w:cs="Times New Roman"/>
          <w:sz w:val="20"/>
          <w:szCs w:val="20"/>
        </w:rPr>
      </w:pPr>
      <w:r w:rsidRPr="002269BF">
        <w:rPr>
          <w:rFonts w:ascii="yandex-sans" w:eastAsia="Times New Roman" w:hAnsi="yandex-sans" w:cs="Times New Roman"/>
          <w:sz w:val="20"/>
          <w:szCs w:val="20"/>
        </w:rPr>
        <w:footnoteRef/>
      </w:r>
      <w:r w:rsidRPr="000F6F36">
        <w:rPr>
          <w:rFonts w:ascii="yandex-sans" w:eastAsia="Times New Roman" w:hAnsi="yandex-sans" w:cs="Times New Roman"/>
          <w:sz w:val="20"/>
          <w:szCs w:val="20"/>
          <w:lang w:val="en-US"/>
        </w:rPr>
        <w:t xml:space="preserve"> Kluckhohn C. Values and Value Orientations in the Theory of Actions. </w:t>
      </w:r>
      <w:r w:rsidRPr="002269BF">
        <w:rPr>
          <w:rFonts w:ascii="yandex-sans" w:eastAsia="Times New Roman" w:hAnsi="yandex-sans" w:cs="Times New Roman"/>
          <w:sz w:val="20"/>
          <w:szCs w:val="20"/>
          <w:lang w:val="en-US"/>
        </w:rPr>
        <w:t>In</w:t>
      </w:r>
      <w:r w:rsidRPr="000F6F36">
        <w:rPr>
          <w:rFonts w:ascii="yandex-sans" w:eastAsia="Times New Roman" w:hAnsi="yandex-sans" w:cs="Times New Roman"/>
          <w:sz w:val="20"/>
          <w:szCs w:val="20"/>
        </w:rPr>
        <w:t xml:space="preserve">: </w:t>
      </w:r>
      <w:r w:rsidRPr="002269BF">
        <w:rPr>
          <w:rFonts w:ascii="yandex-sans" w:eastAsia="Times New Roman" w:hAnsi="yandex-sans" w:cs="Times New Roman"/>
          <w:sz w:val="20"/>
          <w:szCs w:val="20"/>
          <w:lang w:val="en-US"/>
        </w:rPr>
        <w:t>Parnsons</w:t>
      </w:r>
      <w:r w:rsidRPr="000F6F36">
        <w:rPr>
          <w:rFonts w:ascii="yandex-sans" w:eastAsia="Times New Roman" w:hAnsi="yandex-sans" w:cs="Times New Roman"/>
          <w:sz w:val="20"/>
          <w:szCs w:val="20"/>
        </w:rPr>
        <w:t xml:space="preserve"> </w:t>
      </w:r>
      <w:r w:rsidRPr="002269BF">
        <w:rPr>
          <w:rFonts w:ascii="yandex-sans" w:eastAsia="Times New Roman" w:hAnsi="yandex-sans" w:cs="Times New Roman"/>
          <w:sz w:val="20"/>
          <w:szCs w:val="20"/>
          <w:lang w:val="en-US"/>
        </w:rPr>
        <w:t>T</w:t>
      </w:r>
      <w:r w:rsidRPr="000F6F36">
        <w:rPr>
          <w:rFonts w:ascii="yandex-sans" w:eastAsia="Times New Roman" w:hAnsi="yandex-sans" w:cs="Times New Roman"/>
          <w:sz w:val="20"/>
          <w:szCs w:val="20"/>
        </w:rPr>
        <w:t xml:space="preserve">. </w:t>
      </w:r>
      <w:r w:rsidRPr="002269BF">
        <w:rPr>
          <w:rFonts w:ascii="yandex-sans" w:eastAsia="Times New Roman" w:hAnsi="yandex-sans" w:cs="Times New Roman"/>
          <w:sz w:val="20"/>
          <w:szCs w:val="20"/>
          <w:lang w:val="en-US"/>
        </w:rPr>
        <w:t>and</w:t>
      </w:r>
    </w:p>
    <w:p w:rsidR="001A5C7E" w:rsidRPr="002269BF" w:rsidRDefault="001A5C7E" w:rsidP="00CD7D65">
      <w:pPr>
        <w:shd w:val="clear" w:color="auto" w:fill="FFFFFF"/>
        <w:jc w:val="both"/>
        <w:rPr>
          <w:rFonts w:ascii="yandex-sans" w:eastAsia="Times New Roman" w:hAnsi="yandex-sans" w:cs="Times New Roman"/>
          <w:sz w:val="20"/>
          <w:szCs w:val="20"/>
        </w:rPr>
      </w:pPr>
      <w:r w:rsidRPr="002269BF">
        <w:rPr>
          <w:rFonts w:ascii="yandex-sans" w:eastAsia="Times New Roman" w:hAnsi="yandex-sans" w:cs="Times New Roman"/>
          <w:sz w:val="20"/>
          <w:szCs w:val="20"/>
          <w:lang w:val="en-US"/>
        </w:rPr>
        <w:t>Shils</w:t>
      </w:r>
      <w:r w:rsidRPr="002269BF">
        <w:rPr>
          <w:rFonts w:ascii="yandex-sans" w:eastAsia="Times New Roman" w:hAnsi="yandex-sans" w:cs="Times New Roman"/>
          <w:sz w:val="20"/>
          <w:szCs w:val="20"/>
        </w:rPr>
        <w:t xml:space="preserve"> </w:t>
      </w:r>
      <w:r w:rsidRPr="002269BF">
        <w:rPr>
          <w:rFonts w:ascii="yandex-sans" w:eastAsia="Times New Roman" w:hAnsi="yandex-sans" w:cs="Times New Roman"/>
          <w:sz w:val="20"/>
          <w:szCs w:val="20"/>
          <w:lang w:val="en-US"/>
        </w:rPr>
        <w:t>E</w:t>
      </w:r>
      <w:r w:rsidRPr="002269BF">
        <w:rPr>
          <w:rFonts w:ascii="yandex-sans" w:eastAsia="Times New Roman" w:hAnsi="yandex-sans" w:cs="Times New Roman"/>
          <w:sz w:val="20"/>
          <w:szCs w:val="20"/>
        </w:rPr>
        <w:t xml:space="preserve">. </w:t>
      </w:r>
      <w:r w:rsidRPr="002269BF">
        <w:rPr>
          <w:rFonts w:ascii="yandex-sans" w:eastAsia="Times New Roman" w:hAnsi="yandex-sans" w:cs="Times New Roman"/>
          <w:sz w:val="20"/>
          <w:szCs w:val="20"/>
          <w:lang w:val="en-US"/>
        </w:rPr>
        <w:t>Toward</w:t>
      </w:r>
      <w:r w:rsidRPr="002269BF">
        <w:rPr>
          <w:rFonts w:ascii="yandex-sans" w:eastAsia="Times New Roman" w:hAnsi="yandex-sans" w:cs="Times New Roman"/>
          <w:sz w:val="20"/>
          <w:szCs w:val="20"/>
        </w:rPr>
        <w:t xml:space="preserve"> - р. 395</w:t>
      </w:r>
    </w:p>
  </w:footnote>
  <w:footnote w:id="14">
    <w:p w:rsidR="001A5C7E" w:rsidRPr="002269BF" w:rsidRDefault="001A5C7E" w:rsidP="00CD7D65">
      <w:pPr>
        <w:shd w:val="clear" w:color="auto" w:fill="FFFFFF"/>
        <w:jc w:val="both"/>
        <w:rPr>
          <w:rFonts w:ascii="yandex-sans" w:eastAsia="Times New Roman" w:hAnsi="yandex-sans" w:cs="Times New Roman"/>
          <w:sz w:val="20"/>
          <w:szCs w:val="20"/>
        </w:rPr>
      </w:pPr>
      <w:r w:rsidRPr="002269BF">
        <w:rPr>
          <w:rFonts w:ascii="yandex-sans" w:eastAsia="Times New Roman" w:hAnsi="yandex-sans" w:cs="Times New Roman"/>
          <w:sz w:val="20"/>
          <w:szCs w:val="20"/>
        </w:rPr>
        <w:footnoteRef/>
      </w:r>
      <w:r w:rsidRPr="002269BF">
        <w:rPr>
          <w:rFonts w:ascii="yandex-sans" w:eastAsia="Times New Roman" w:hAnsi="yandex-sans" w:cs="Times New Roman"/>
          <w:sz w:val="20"/>
          <w:szCs w:val="20"/>
        </w:rPr>
        <w:t xml:space="preserve"> Феофанов К. А. Никлас Луман и функционалистская идея ценностно-нормативной интеграции: конец вековой дискуссии // Социс. – М.: 1997 № 3 - С. 48 – 59</w:t>
      </w:r>
    </w:p>
  </w:footnote>
  <w:footnote w:id="15">
    <w:p w:rsidR="001A5C7E" w:rsidRPr="002269BF" w:rsidRDefault="001A5C7E" w:rsidP="002269BF">
      <w:pPr>
        <w:shd w:val="clear" w:color="auto" w:fill="FFFFFF"/>
        <w:rPr>
          <w:rFonts w:ascii="yandex-sans" w:eastAsia="Times New Roman" w:hAnsi="yandex-sans" w:cs="Times New Roman"/>
          <w:sz w:val="20"/>
          <w:szCs w:val="20"/>
        </w:rPr>
      </w:pPr>
      <w:r w:rsidRPr="002269BF">
        <w:rPr>
          <w:rFonts w:ascii="yandex-sans" w:eastAsia="Times New Roman" w:hAnsi="yandex-sans" w:cs="Times New Roman"/>
          <w:sz w:val="20"/>
          <w:szCs w:val="20"/>
        </w:rPr>
        <w:footnoteRef/>
      </w:r>
      <w:r w:rsidRPr="002269BF">
        <w:rPr>
          <w:rFonts w:ascii="yandex-sans" w:eastAsia="Times New Roman" w:hAnsi="yandex-sans" w:cs="Times New Roman"/>
          <w:sz w:val="20"/>
          <w:szCs w:val="20"/>
        </w:rPr>
        <w:t xml:space="preserve"> Мертон Р. Социальная теория и социальная структура // Социологические исследования. – 1992 – №2. – С. 118 – 121</w:t>
      </w:r>
    </w:p>
  </w:footnote>
  <w:footnote w:id="16">
    <w:p w:rsidR="001A5C7E" w:rsidRPr="002269BF" w:rsidRDefault="001A5C7E" w:rsidP="002269BF">
      <w:pPr>
        <w:shd w:val="clear" w:color="auto" w:fill="FFFFFF"/>
        <w:rPr>
          <w:rFonts w:ascii="yandex-sans" w:eastAsia="Times New Roman" w:hAnsi="yandex-sans" w:cs="Times New Roman"/>
          <w:sz w:val="20"/>
          <w:szCs w:val="20"/>
        </w:rPr>
      </w:pPr>
      <w:r w:rsidRPr="002269BF">
        <w:rPr>
          <w:rFonts w:ascii="yandex-sans" w:eastAsia="Times New Roman" w:hAnsi="yandex-sans" w:cs="Times New Roman"/>
          <w:sz w:val="20"/>
          <w:szCs w:val="20"/>
        </w:rPr>
        <w:footnoteRef/>
      </w:r>
      <w:r w:rsidRPr="002269BF">
        <w:rPr>
          <w:rFonts w:ascii="yandex-sans" w:eastAsia="Times New Roman" w:hAnsi="yandex-sans" w:cs="Times New Roman"/>
          <w:sz w:val="20"/>
          <w:szCs w:val="20"/>
        </w:rPr>
        <w:t xml:space="preserve"> Мид Дж. Социальное сознание и сознание смысла / Пер. с англ. Р.Э. Бараш // Эпистемология и Философия науки. – 2013 – Т. XXXV. – № 1 М.: Институт философии РАН, 2013 – С. 219 – 227</w:t>
      </w:r>
    </w:p>
  </w:footnote>
  <w:footnote w:id="17">
    <w:p w:rsidR="001A5C7E" w:rsidRPr="000F6F36" w:rsidRDefault="001A5C7E" w:rsidP="002269BF">
      <w:pPr>
        <w:shd w:val="clear" w:color="auto" w:fill="FFFFFF"/>
        <w:rPr>
          <w:rFonts w:ascii="yandex-sans" w:eastAsia="Times New Roman" w:hAnsi="yandex-sans" w:cs="Times New Roman"/>
          <w:sz w:val="20"/>
          <w:szCs w:val="20"/>
          <w:lang w:val="en-US"/>
        </w:rPr>
      </w:pPr>
      <w:r w:rsidRPr="002269BF">
        <w:rPr>
          <w:rFonts w:ascii="yandex-sans" w:eastAsia="Times New Roman" w:hAnsi="yandex-sans" w:cs="Times New Roman"/>
          <w:sz w:val="20"/>
          <w:szCs w:val="20"/>
        </w:rPr>
        <w:footnoteRef/>
      </w:r>
      <w:r w:rsidRPr="002269BF">
        <w:rPr>
          <w:rFonts w:ascii="yandex-sans" w:eastAsia="Times New Roman" w:hAnsi="yandex-sans" w:cs="Times New Roman"/>
          <w:sz w:val="20"/>
          <w:szCs w:val="20"/>
        </w:rPr>
        <w:t xml:space="preserve"> Парсонс Т. Система современных обществ / Пер. с англ. Л.А. Седова и А.Д. Ковалева; Под ред. М</w:t>
      </w:r>
      <w:r w:rsidRPr="001A5C7E">
        <w:rPr>
          <w:rFonts w:ascii="yandex-sans" w:eastAsia="Times New Roman" w:hAnsi="yandex-sans" w:cs="Times New Roman"/>
          <w:sz w:val="20"/>
          <w:szCs w:val="20"/>
          <w:lang w:val="en-US"/>
        </w:rPr>
        <w:t xml:space="preserve"> .</w:t>
      </w:r>
      <w:r w:rsidRPr="002269BF">
        <w:rPr>
          <w:rFonts w:ascii="yandex-sans" w:eastAsia="Times New Roman" w:hAnsi="yandex-sans" w:cs="Times New Roman"/>
          <w:sz w:val="20"/>
          <w:szCs w:val="20"/>
        </w:rPr>
        <w:t>С</w:t>
      </w:r>
      <w:r w:rsidRPr="001A5C7E">
        <w:rPr>
          <w:rFonts w:ascii="yandex-sans" w:eastAsia="Times New Roman" w:hAnsi="yandex-sans" w:cs="Times New Roman"/>
          <w:sz w:val="20"/>
          <w:szCs w:val="20"/>
          <w:lang w:val="en-US"/>
        </w:rPr>
        <w:t xml:space="preserve">. </w:t>
      </w:r>
      <w:r w:rsidRPr="002269BF">
        <w:rPr>
          <w:rFonts w:ascii="yandex-sans" w:eastAsia="Times New Roman" w:hAnsi="yandex-sans" w:cs="Times New Roman"/>
          <w:sz w:val="20"/>
          <w:szCs w:val="20"/>
        </w:rPr>
        <w:t>Ковалевой</w:t>
      </w:r>
      <w:r w:rsidRPr="001A5C7E">
        <w:rPr>
          <w:rFonts w:ascii="yandex-sans" w:eastAsia="Times New Roman" w:hAnsi="yandex-sans" w:cs="Times New Roman"/>
          <w:sz w:val="20"/>
          <w:szCs w:val="20"/>
          <w:lang w:val="en-US"/>
        </w:rPr>
        <w:t xml:space="preserve">. </w:t>
      </w:r>
      <w:r w:rsidRPr="002269BF">
        <w:rPr>
          <w:rFonts w:ascii="yandex-sans" w:eastAsia="Times New Roman" w:hAnsi="yandex-sans" w:cs="Times New Roman"/>
          <w:sz w:val="20"/>
          <w:szCs w:val="20"/>
        </w:rPr>
        <w:t>М</w:t>
      </w:r>
      <w:r w:rsidRPr="000F6F36">
        <w:rPr>
          <w:rFonts w:ascii="yandex-sans" w:eastAsia="Times New Roman" w:hAnsi="yandex-sans" w:cs="Times New Roman"/>
          <w:sz w:val="20"/>
          <w:szCs w:val="20"/>
          <w:lang w:val="en-US"/>
        </w:rPr>
        <w:t xml:space="preserve">.: </w:t>
      </w:r>
      <w:r w:rsidRPr="002269BF">
        <w:rPr>
          <w:rFonts w:ascii="yandex-sans" w:eastAsia="Times New Roman" w:hAnsi="yandex-sans" w:cs="Times New Roman"/>
          <w:sz w:val="20"/>
          <w:szCs w:val="20"/>
        </w:rPr>
        <w:t>Аспект</w:t>
      </w:r>
      <w:r w:rsidRPr="000F6F36">
        <w:rPr>
          <w:rFonts w:ascii="yandex-sans" w:eastAsia="Times New Roman" w:hAnsi="yandex-sans" w:cs="Times New Roman"/>
          <w:sz w:val="20"/>
          <w:szCs w:val="20"/>
          <w:lang w:val="en-US"/>
        </w:rPr>
        <w:t xml:space="preserve"> </w:t>
      </w:r>
      <w:r w:rsidRPr="002269BF">
        <w:rPr>
          <w:rFonts w:ascii="yandex-sans" w:eastAsia="Times New Roman" w:hAnsi="yandex-sans" w:cs="Times New Roman"/>
          <w:sz w:val="20"/>
          <w:szCs w:val="20"/>
        </w:rPr>
        <w:t>Пресс</w:t>
      </w:r>
      <w:r w:rsidRPr="000F6F36">
        <w:rPr>
          <w:rFonts w:ascii="yandex-sans" w:eastAsia="Times New Roman" w:hAnsi="yandex-sans" w:cs="Times New Roman"/>
          <w:sz w:val="20"/>
          <w:szCs w:val="20"/>
          <w:lang w:val="en-US"/>
        </w:rPr>
        <w:t xml:space="preserve">, 1998 – 270 </w:t>
      </w:r>
      <w:r w:rsidRPr="002269BF">
        <w:rPr>
          <w:rFonts w:ascii="yandex-sans" w:eastAsia="Times New Roman" w:hAnsi="yandex-sans" w:cs="Times New Roman"/>
          <w:sz w:val="20"/>
          <w:szCs w:val="20"/>
        </w:rPr>
        <w:t>с</w:t>
      </w:r>
      <w:r w:rsidRPr="000F6F36">
        <w:rPr>
          <w:rFonts w:ascii="yandex-sans" w:eastAsia="Times New Roman" w:hAnsi="yandex-sans" w:cs="Times New Roman"/>
          <w:sz w:val="20"/>
          <w:szCs w:val="20"/>
          <w:lang w:val="en-US"/>
        </w:rPr>
        <w:t>.</w:t>
      </w:r>
    </w:p>
  </w:footnote>
  <w:footnote w:id="18">
    <w:p w:rsidR="001A5C7E" w:rsidRPr="002269BF" w:rsidRDefault="001A5C7E" w:rsidP="002269BF">
      <w:pPr>
        <w:shd w:val="clear" w:color="auto" w:fill="FFFFFF"/>
        <w:rPr>
          <w:rFonts w:ascii="Times New Roman" w:hAnsi="Times New Roman" w:cs="Times New Roman"/>
          <w:sz w:val="20"/>
          <w:szCs w:val="20"/>
          <w:shd w:val="clear" w:color="auto" w:fill="FFFFFF"/>
        </w:rPr>
      </w:pPr>
      <w:r w:rsidRPr="002269BF">
        <w:rPr>
          <w:rFonts w:ascii="Times New Roman" w:hAnsi="Times New Roman" w:cs="Times New Roman"/>
          <w:sz w:val="20"/>
          <w:szCs w:val="20"/>
          <w:shd w:val="clear" w:color="auto" w:fill="FFFFFF"/>
        </w:rPr>
        <w:footnoteRef/>
      </w:r>
      <w:r w:rsidRPr="000F6F36">
        <w:rPr>
          <w:rFonts w:ascii="Times New Roman" w:hAnsi="Times New Roman" w:cs="Times New Roman"/>
          <w:sz w:val="20"/>
          <w:szCs w:val="20"/>
          <w:shd w:val="clear" w:color="auto" w:fill="FFFFFF"/>
          <w:lang w:val="en-US"/>
        </w:rPr>
        <w:t xml:space="preserve"> Rokeach M. The Nature of Human Values. </w:t>
      </w:r>
      <w:r w:rsidRPr="002269BF">
        <w:rPr>
          <w:rFonts w:ascii="Times New Roman" w:hAnsi="Times New Roman" w:cs="Times New Roman"/>
          <w:sz w:val="20"/>
          <w:szCs w:val="20"/>
          <w:shd w:val="clear" w:color="auto" w:fill="FFFFFF"/>
          <w:lang w:val="en-US"/>
        </w:rPr>
        <w:t>N</w:t>
      </w:r>
      <w:r w:rsidRPr="000F6F36">
        <w:rPr>
          <w:rFonts w:ascii="Times New Roman" w:hAnsi="Times New Roman" w:cs="Times New Roman"/>
          <w:sz w:val="20"/>
          <w:szCs w:val="20"/>
          <w:shd w:val="clear" w:color="auto" w:fill="FFFFFF"/>
        </w:rPr>
        <w:t>-</w:t>
      </w:r>
      <w:r w:rsidRPr="002269BF">
        <w:rPr>
          <w:rFonts w:ascii="Times New Roman" w:hAnsi="Times New Roman" w:cs="Times New Roman"/>
          <w:sz w:val="20"/>
          <w:szCs w:val="20"/>
          <w:shd w:val="clear" w:color="auto" w:fill="FFFFFF"/>
          <w:lang w:val="en-US"/>
        </w:rPr>
        <w:t>Y</w:t>
      </w:r>
      <w:r w:rsidRPr="000F6F36">
        <w:rPr>
          <w:rFonts w:ascii="Times New Roman" w:hAnsi="Times New Roman" w:cs="Times New Roman"/>
          <w:sz w:val="20"/>
          <w:szCs w:val="20"/>
          <w:shd w:val="clear" w:color="auto" w:fill="FFFFFF"/>
        </w:rPr>
        <w:t xml:space="preserve">, 1973 – </w:t>
      </w:r>
      <w:r w:rsidRPr="002269BF">
        <w:rPr>
          <w:rFonts w:ascii="Times New Roman" w:hAnsi="Times New Roman" w:cs="Times New Roman"/>
          <w:sz w:val="20"/>
          <w:szCs w:val="20"/>
          <w:shd w:val="clear" w:color="auto" w:fill="FFFFFF"/>
          <w:lang w:val="en-US"/>
        </w:rPr>
        <w:t>p</w:t>
      </w:r>
      <w:r w:rsidRPr="000F6F36">
        <w:rPr>
          <w:rFonts w:ascii="Times New Roman" w:hAnsi="Times New Roman" w:cs="Times New Roman"/>
          <w:sz w:val="20"/>
          <w:szCs w:val="20"/>
          <w:shd w:val="clear" w:color="auto" w:fill="FFFFFF"/>
        </w:rPr>
        <w:t xml:space="preserve">. </w:t>
      </w:r>
      <w:r w:rsidRPr="002269BF">
        <w:rPr>
          <w:rFonts w:ascii="Times New Roman" w:hAnsi="Times New Roman" w:cs="Times New Roman"/>
          <w:sz w:val="20"/>
          <w:szCs w:val="20"/>
          <w:shd w:val="clear" w:color="auto" w:fill="FFFFFF"/>
        </w:rPr>
        <w:t>293</w:t>
      </w:r>
    </w:p>
  </w:footnote>
  <w:footnote w:id="19">
    <w:p w:rsidR="001A5C7E" w:rsidRPr="002269BF" w:rsidRDefault="001A5C7E" w:rsidP="002269BF">
      <w:pPr>
        <w:shd w:val="clear" w:color="auto" w:fill="FFFFFF"/>
        <w:rPr>
          <w:rFonts w:ascii="Times New Roman" w:hAnsi="Times New Roman" w:cs="Times New Roman"/>
          <w:sz w:val="20"/>
          <w:szCs w:val="20"/>
          <w:shd w:val="clear" w:color="auto" w:fill="FFFFFF"/>
        </w:rPr>
      </w:pPr>
      <w:r w:rsidRPr="002269BF">
        <w:rPr>
          <w:rFonts w:ascii="Times New Roman" w:hAnsi="Times New Roman" w:cs="Times New Roman"/>
          <w:sz w:val="20"/>
          <w:szCs w:val="20"/>
          <w:shd w:val="clear" w:color="auto" w:fill="FFFFFF"/>
        </w:rPr>
        <w:footnoteRef/>
      </w:r>
      <w:r w:rsidRPr="002269BF">
        <w:rPr>
          <w:rFonts w:ascii="Times New Roman" w:hAnsi="Times New Roman" w:cs="Times New Roman"/>
          <w:sz w:val="20"/>
          <w:szCs w:val="20"/>
          <w:shd w:val="clear" w:color="auto" w:fill="FFFFFF"/>
        </w:rPr>
        <w:t xml:space="preserve"> Смелзер Н. Социология / Пер. с англ. – М.: Феникс, 1994 – 688 с.</w:t>
      </w:r>
    </w:p>
  </w:footnote>
  <w:footnote w:id="20">
    <w:p w:rsidR="001A5C7E" w:rsidRPr="001A5C7E" w:rsidRDefault="001A5C7E" w:rsidP="00B44165">
      <w:pPr>
        <w:shd w:val="clear" w:color="auto" w:fill="FFFFFF"/>
        <w:rPr>
          <w:rFonts w:ascii="Times New Roman" w:hAnsi="Times New Roman" w:cs="Times New Roman"/>
          <w:sz w:val="20"/>
          <w:szCs w:val="20"/>
          <w:shd w:val="clear" w:color="auto" w:fill="FFFFFF"/>
          <w:lang w:val="en-US"/>
        </w:rPr>
      </w:pPr>
      <w:r w:rsidRPr="00B44165">
        <w:rPr>
          <w:rFonts w:ascii="Times New Roman" w:hAnsi="Times New Roman" w:cs="Times New Roman"/>
          <w:sz w:val="20"/>
          <w:szCs w:val="20"/>
          <w:shd w:val="clear" w:color="auto" w:fill="FFFFFF"/>
        </w:rPr>
        <w:footnoteRef/>
      </w:r>
      <w:r w:rsidRPr="00B44165">
        <w:rPr>
          <w:rFonts w:ascii="Times New Roman" w:hAnsi="Times New Roman" w:cs="Times New Roman"/>
          <w:sz w:val="20"/>
          <w:szCs w:val="20"/>
          <w:shd w:val="clear" w:color="auto" w:fill="FFFFFF"/>
        </w:rPr>
        <w:t xml:space="preserve"> Сорокин П. Человек. Цивилизация. Общество / общ. ред., сост. и предисл. А</w:t>
      </w:r>
      <w:r w:rsidRPr="001A5C7E">
        <w:rPr>
          <w:rFonts w:ascii="Times New Roman" w:hAnsi="Times New Roman" w:cs="Times New Roman"/>
          <w:sz w:val="20"/>
          <w:szCs w:val="20"/>
          <w:shd w:val="clear" w:color="auto" w:fill="FFFFFF"/>
          <w:lang w:val="en-US"/>
        </w:rPr>
        <w:t>.</w:t>
      </w:r>
      <w:r w:rsidRPr="00B44165">
        <w:rPr>
          <w:rFonts w:ascii="Times New Roman" w:hAnsi="Times New Roman" w:cs="Times New Roman"/>
          <w:sz w:val="20"/>
          <w:szCs w:val="20"/>
          <w:shd w:val="clear" w:color="auto" w:fill="FFFFFF"/>
        </w:rPr>
        <w:t>Ю</w:t>
      </w:r>
      <w:r w:rsidRPr="001A5C7E">
        <w:rPr>
          <w:rFonts w:ascii="Times New Roman" w:hAnsi="Times New Roman" w:cs="Times New Roman"/>
          <w:sz w:val="20"/>
          <w:szCs w:val="20"/>
          <w:shd w:val="clear" w:color="auto" w:fill="FFFFFF"/>
          <w:lang w:val="en-US"/>
        </w:rPr>
        <w:t xml:space="preserve">. </w:t>
      </w:r>
      <w:r w:rsidRPr="00B44165">
        <w:rPr>
          <w:rFonts w:ascii="Times New Roman" w:hAnsi="Times New Roman" w:cs="Times New Roman"/>
          <w:sz w:val="20"/>
          <w:szCs w:val="20"/>
          <w:shd w:val="clear" w:color="auto" w:fill="FFFFFF"/>
        </w:rPr>
        <w:t>Согомонов</w:t>
      </w:r>
      <w:r w:rsidRPr="001A5C7E">
        <w:rPr>
          <w:rFonts w:ascii="Times New Roman" w:hAnsi="Times New Roman" w:cs="Times New Roman"/>
          <w:sz w:val="20"/>
          <w:szCs w:val="20"/>
          <w:shd w:val="clear" w:color="auto" w:fill="FFFFFF"/>
          <w:lang w:val="en-US"/>
        </w:rPr>
        <w:t xml:space="preserve">: </w:t>
      </w:r>
      <w:r w:rsidRPr="00B44165">
        <w:rPr>
          <w:rFonts w:ascii="Times New Roman" w:hAnsi="Times New Roman" w:cs="Times New Roman"/>
          <w:sz w:val="20"/>
          <w:szCs w:val="20"/>
          <w:shd w:val="clear" w:color="auto" w:fill="FFFFFF"/>
        </w:rPr>
        <w:t>пер</w:t>
      </w:r>
      <w:r w:rsidRPr="001A5C7E">
        <w:rPr>
          <w:rFonts w:ascii="Times New Roman" w:hAnsi="Times New Roman" w:cs="Times New Roman"/>
          <w:sz w:val="20"/>
          <w:szCs w:val="20"/>
          <w:shd w:val="clear" w:color="auto" w:fill="FFFFFF"/>
          <w:lang w:val="en-US"/>
        </w:rPr>
        <w:t xml:space="preserve">. </w:t>
      </w:r>
      <w:r w:rsidRPr="00B44165">
        <w:rPr>
          <w:rFonts w:ascii="Times New Roman" w:hAnsi="Times New Roman" w:cs="Times New Roman"/>
          <w:sz w:val="20"/>
          <w:szCs w:val="20"/>
          <w:shd w:val="clear" w:color="auto" w:fill="FFFFFF"/>
        </w:rPr>
        <w:t>с</w:t>
      </w:r>
      <w:r w:rsidRPr="001A5C7E">
        <w:rPr>
          <w:rFonts w:ascii="Times New Roman" w:hAnsi="Times New Roman" w:cs="Times New Roman"/>
          <w:sz w:val="20"/>
          <w:szCs w:val="20"/>
          <w:shd w:val="clear" w:color="auto" w:fill="FFFFFF"/>
          <w:lang w:val="en-US"/>
        </w:rPr>
        <w:t xml:space="preserve"> </w:t>
      </w:r>
      <w:r w:rsidRPr="00B44165">
        <w:rPr>
          <w:rFonts w:ascii="Times New Roman" w:hAnsi="Times New Roman" w:cs="Times New Roman"/>
          <w:sz w:val="20"/>
          <w:szCs w:val="20"/>
          <w:shd w:val="clear" w:color="auto" w:fill="FFFFFF"/>
        </w:rPr>
        <w:t>англ</w:t>
      </w:r>
      <w:r w:rsidRPr="001A5C7E">
        <w:rPr>
          <w:rFonts w:ascii="Times New Roman" w:hAnsi="Times New Roman" w:cs="Times New Roman"/>
          <w:sz w:val="20"/>
          <w:szCs w:val="20"/>
          <w:shd w:val="clear" w:color="auto" w:fill="FFFFFF"/>
          <w:lang w:val="en-US"/>
        </w:rPr>
        <w:t xml:space="preserve">. – </w:t>
      </w:r>
      <w:r w:rsidRPr="00B44165">
        <w:rPr>
          <w:rFonts w:ascii="Times New Roman" w:hAnsi="Times New Roman" w:cs="Times New Roman"/>
          <w:sz w:val="20"/>
          <w:szCs w:val="20"/>
          <w:shd w:val="clear" w:color="auto" w:fill="FFFFFF"/>
        </w:rPr>
        <w:t>М</w:t>
      </w:r>
      <w:r w:rsidRPr="001A5C7E">
        <w:rPr>
          <w:rFonts w:ascii="Times New Roman" w:hAnsi="Times New Roman" w:cs="Times New Roman"/>
          <w:sz w:val="20"/>
          <w:szCs w:val="20"/>
          <w:shd w:val="clear" w:color="auto" w:fill="FFFFFF"/>
          <w:lang w:val="en-US"/>
        </w:rPr>
        <w:t xml:space="preserve">.: </w:t>
      </w:r>
      <w:r w:rsidRPr="00B44165">
        <w:rPr>
          <w:rFonts w:ascii="Times New Roman" w:hAnsi="Times New Roman" w:cs="Times New Roman"/>
          <w:sz w:val="20"/>
          <w:szCs w:val="20"/>
          <w:shd w:val="clear" w:color="auto" w:fill="FFFFFF"/>
        </w:rPr>
        <w:t>Политиздат</w:t>
      </w:r>
      <w:r w:rsidRPr="001A5C7E">
        <w:rPr>
          <w:rFonts w:ascii="Times New Roman" w:hAnsi="Times New Roman" w:cs="Times New Roman"/>
          <w:sz w:val="20"/>
          <w:szCs w:val="20"/>
          <w:shd w:val="clear" w:color="auto" w:fill="FFFFFF"/>
          <w:lang w:val="en-US"/>
        </w:rPr>
        <w:t xml:space="preserve">, 1992 – 543 </w:t>
      </w:r>
      <w:r w:rsidRPr="00B44165">
        <w:rPr>
          <w:rFonts w:ascii="Times New Roman" w:hAnsi="Times New Roman" w:cs="Times New Roman"/>
          <w:sz w:val="20"/>
          <w:szCs w:val="20"/>
          <w:shd w:val="clear" w:color="auto" w:fill="FFFFFF"/>
        </w:rPr>
        <w:t>с</w:t>
      </w:r>
      <w:r w:rsidRPr="001A5C7E">
        <w:rPr>
          <w:rFonts w:ascii="Times New Roman" w:hAnsi="Times New Roman" w:cs="Times New Roman"/>
          <w:sz w:val="20"/>
          <w:szCs w:val="20"/>
          <w:shd w:val="clear" w:color="auto" w:fill="FFFFFF"/>
          <w:lang w:val="en-US"/>
        </w:rPr>
        <w:t>.</w:t>
      </w:r>
    </w:p>
  </w:footnote>
  <w:footnote w:id="21">
    <w:p w:rsidR="001A5C7E" w:rsidRPr="00B44165" w:rsidRDefault="001A5C7E" w:rsidP="00B44165">
      <w:pPr>
        <w:shd w:val="clear" w:color="auto" w:fill="FFFFFF"/>
        <w:rPr>
          <w:rFonts w:ascii="Times New Roman" w:hAnsi="Times New Roman" w:cs="Times New Roman"/>
          <w:sz w:val="20"/>
          <w:szCs w:val="20"/>
          <w:shd w:val="clear" w:color="auto" w:fill="FFFFFF"/>
        </w:rPr>
      </w:pPr>
      <w:r w:rsidRPr="00B44165">
        <w:rPr>
          <w:rFonts w:ascii="Times New Roman" w:hAnsi="Times New Roman" w:cs="Times New Roman"/>
          <w:sz w:val="20"/>
          <w:szCs w:val="20"/>
          <w:shd w:val="clear" w:color="auto" w:fill="FFFFFF"/>
        </w:rPr>
        <w:footnoteRef/>
      </w:r>
      <w:r w:rsidRPr="000F6F36">
        <w:rPr>
          <w:rFonts w:ascii="Times New Roman" w:hAnsi="Times New Roman" w:cs="Times New Roman"/>
          <w:sz w:val="20"/>
          <w:szCs w:val="20"/>
          <w:shd w:val="clear" w:color="auto" w:fill="FFFFFF"/>
          <w:lang w:val="en-US"/>
        </w:rPr>
        <w:t xml:space="preserve"> Homans G. K. Social Behavior its Elementary Forms. </w:t>
      </w:r>
      <w:r w:rsidRPr="00B44165">
        <w:rPr>
          <w:rFonts w:ascii="Times New Roman" w:hAnsi="Times New Roman" w:cs="Times New Roman"/>
          <w:sz w:val="20"/>
          <w:szCs w:val="20"/>
          <w:shd w:val="clear" w:color="auto" w:fill="FFFFFF"/>
        </w:rPr>
        <w:t>N.Y., 1961</w:t>
      </w:r>
    </w:p>
  </w:footnote>
  <w:footnote w:id="22">
    <w:p w:rsidR="001A5C7E" w:rsidRPr="00B44165" w:rsidRDefault="001A5C7E" w:rsidP="00B44165">
      <w:pPr>
        <w:shd w:val="clear" w:color="auto" w:fill="FFFFFF"/>
        <w:rPr>
          <w:rFonts w:ascii="Times New Roman" w:hAnsi="Times New Roman" w:cs="Times New Roman"/>
          <w:sz w:val="20"/>
          <w:szCs w:val="20"/>
          <w:shd w:val="clear" w:color="auto" w:fill="FFFFFF"/>
        </w:rPr>
      </w:pPr>
      <w:r w:rsidRPr="00B44165">
        <w:rPr>
          <w:rFonts w:ascii="Times New Roman" w:hAnsi="Times New Roman" w:cs="Times New Roman"/>
          <w:sz w:val="20"/>
          <w:szCs w:val="20"/>
          <w:shd w:val="clear" w:color="auto" w:fill="FFFFFF"/>
        </w:rPr>
        <w:footnoteRef/>
      </w:r>
      <w:r w:rsidRPr="00B44165">
        <w:rPr>
          <w:rFonts w:ascii="Times New Roman" w:hAnsi="Times New Roman" w:cs="Times New Roman"/>
          <w:sz w:val="20"/>
          <w:szCs w:val="20"/>
          <w:shd w:val="clear" w:color="auto" w:fill="FFFFFF"/>
        </w:rPr>
        <w:t xml:space="preserve"> Шюц А. Формирование понятия и теории в общественных науках. В кн.: Американская социологическая мысль. – М.: МГУ, 1994 – 485 с. </w:t>
      </w:r>
    </w:p>
  </w:footnote>
  <w:footnote w:id="23">
    <w:p w:rsidR="001A5C7E" w:rsidRPr="00B44165" w:rsidRDefault="001A5C7E" w:rsidP="00B44165">
      <w:pPr>
        <w:shd w:val="clear" w:color="auto" w:fill="FFFFFF"/>
        <w:rPr>
          <w:rFonts w:ascii="Times New Roman" w:hAnsi="Times New Roman" w:cs="Times New Roman"/>
          <w:sz w:val="20"/>
          <w:szCs w:val="20"/>
          <w:shd w:val="clear" w:color="auto" w:fill="FFFFFF"/>
        </w:rPr>
      </w:pPr>
      <w:r w:rsidRPr="00B44165">
        <w:rPr>
          <w:rFonts w:ascii="Times New Roman" w:hAnsi="Times New Roman" w:cs="Times New Roman"/>
          <w:sz w:val="20"/>
          <w:szCs w:val="20"/>
          <w:shd w:val="clear" w:color="auto" w:fill="FFFFFF"/>
        </w:rPr>
        <w:footnoteRef/>
      </w:r>
      <w:r w:rsidRPr="00B44165">
        <w:rPr>
          <w:rFonts w:ascii="Times New Roman" w:hAnsi="Times New Roman" w:cs="Times New Roman"/>
          <w:sz w:val="20"/>
          <w:szCs w:val="20"/>
          <w:shd w:val="clear" w:color="auto" w:fill="FFFFFF"/>
        </w:rPr>
        <w:t xml:space="preserve"> Штомпка П. Социология социальных изменений / Под ред. В. Я. Ядова: пер. с англ. – М.: Аспект Пресс, 1996 – 416 с.</w:t>
      </w:r>
    </w:p>
  </w:footnote>
  <w:footnote w:id="24">
    <w:p w:rsidR="001A5C7E" w:rsidRPr="00B44165" w:rsidRDefault="001A5C7E" w:rsidP="00B44165">
      <w:pPr>
        <w:shd w:val="clear" w:color="auto" w:fill="FFFFFF"/>
        <w:rPr>
          <w:lang w:val="en-US"/>
        </w:rPr>
      </w:pPr>
      <w:r w:rsidRPr="00B44165">
        <w:rPr>
          <w:rFonts w:ascii="Times New Roman" w:hAnsi="Times New Roman" w:cs="Times New Roman"/>
          <w:sz w:val="20"/>
          <w:szCs w:val="20"/>
          <w:shd w:val="clear" w:color="auto" w:fill="FFFFFF"/>
        </w:rPr>
        <w:footnoteRef/>
      </w:r>
      <w:r w:rsidRPr="000F6F36">
        <w:rPr>
          <w:rFonts w:ascii="Times New Roman" w:hAnsi="Times New Roman" w:cs="Times New Roman"/>
          <w:sz w:val="20"/>
          <w:szCs w:val="20"/>
          <w:shd w:val="clear" w:color="auto" w:fill="FFFFFF"/>
          <w:lang w:val="en-US"/>
        </w:rPr>
        <w:t xml:space="preserve"> Etzioni A. Les Organisations modernes. Gemblux, 1971</w:t>
      </w:r>
    </w:p>
  </w:footnote>
  <w:footnote w:id="25">
    <w:p w:rsidR="001A5C7E" w:rsidRPr="00B44165" w:rsidRDefault="001A5C7E" w:rsidP="002269BF">
      <w:pPr>
        <w:shd w:val="clear" w:color="auto" w:fill="FFFFFF"/>
        <w:rPr>
          <w:rFonts w:ascii="Times New Roman" w:hAnsi="Times New Roman" w:cs="Times New Roman"/>
          <w:sz w:val="20"/>
          <w:szCs w:val="20"/>
          <w:shd w:val="clear" w:color="auto" w:fill="FFFFFF"/>
        </w:rPr>
      </w:pPr>
      <w:r w:rsidRPr="002269BF">
        <w:rPr>
          <w:rFonts w:ascii="Times New Roman" w:hAnsi="Times New Roman" w:cs="Times New Roman"/>
          <w:sz w:val="20"/>
          <w:szCs w:val="20"/>
          <w:shd w:val="clear" w:color="auto" w:fill="FFFFFF"/>
        </w:rPr>
        <w:footnoteRef/>
      </w:r>
      <w:r w:rsidRPr="00B44165">
        <w:rPr>
          <w:rFonts w:ascii="Times New Roman" w:hAnsi="Times New Roman" w:cs="Times New Roman"/>
          <w:sz w:val="20"/>
          <w:szCs w:val="20"/>
          <w:shd w:val="clear" w:color="auto" w:fill="FFFFFF"/>
          <w:lang w:val="en-US"/>
        </w:rPr>
        <w:t xml:space="preserve"> Lazarsfeld, Paul F. On Social Research and Its Language. </w:t>
      </w:r>
      <w:r w:rsidRPr="000F6F36">
        <w:rPr>
          <w:rFonts w:ascii="Times New Roman" w:hAnsi="Times New Roman" w:cs="Times New Roman"/>
          <w:sz w:val="20"/>
          <w:szCs w:val="20"/>
          <w:shd w:val="clear" w:color="auto" w:fill="FFFFFF"/>
          <w:lang w:val="en-US"/>
        </w:rPr>
        <w:t xml:space="preserve">Edited and with an Introduction by Raymond Boudon. </w:t>
      </w:r>
      <w:r w:rsidRPr="00B44165">
        <w:rPr>
          <w:rFonts w:ascii="Times New Roman" w:hAnsi="Times New Roman" w:cs="Times New Roman"/>
          <w:sz w:val="20"/>
          <w:szCs w:val="20"/>
          <w:shd w:val="clear" w:color="auto" w:fill="FFFFFF"/>
        </w:rPr>
        <w:t>Chicago: The Univ</w:t>
      </w:r>
      <w:r w:rsidRPr="002269BF">
        <w:rPr>
          <w:rFonts w:ascii="Times New Roman" w:hAnsi="Times New Roman" w:cs="Times New Roman"/>
          <w:sz w:val="20"/>
          <w:szCs w:val="20"/>
          <w:shd w:val="clear" w:color="auto" w:fill="FFFFFF"/>
        </w:rPr>
        <w:t>ersity of Chicago Press, 1993.</w:t>
      </w:r>
    </w:p>
  </w:footnote>
  <w:footnote w:id="26">
    <w:p w:rsidR="001A5C7E" w:rsidRPr="00F3476C" w:rsidRDefault="001A5C7E">
      <w:pPr>
        <w:pStyle w:val="a7"/>
        <w:rPr>
          <w:rFonts w:ascii="Times New Roman" w:hAnsi="Times New Roman" w:cs="Times New Roman"/>
          <w:shd w:val="clear" w:color="auto" w:fill="FFFFFF"/>
        </w:rPr>
      </w:pPr>
      <w:r>
        <w:rPr>
          <w:rStyle w:val="a9"/>
        </w:rPr>
        <w:footnoteRef/>
      </w:r>
      <w:r>
        <w:t xml:space="preserve"> </w:t>
      </w:r>
      <w:r w:rsidRPr="00F3476C">
        <w:rPr>
          <w:rFonts w:ascii="Times New Roman" w:hAnsi="Times New Roman" w:cs="Times New Roman"/>
          <w:shd w:val="clear" w:color="auto" w:fill="FFFFFF"/>
        </w:rPr>
        <w:t>Филонович С. Р. Использование моделей жизненного цикла организаций в процессе организационной диагностики / С. Р. Филонович // Социологические исследования. – 2005. – № 4. – с. 53-64.</w:t>
      </w:r>
    </w:p>
  </w:footnote>
  <w:footnote w:id="27">
    <w:p w:rsidR="001A5C7E" w:rsidRPr="000F6F36" w:rsidRDefault="001A5C7E">
      <w:pPr>
        <w:pStyle w:val="a7"/>
        <w:rPr>
          <w:rFonts w:ascii="Times New Roman" w:hAnsi="Times New Roman" w:cs="Times New Roman"/>
          <w:shd w:val="clear" w:color="auto" w:fill="FFFFFF"/>
          <w:lang w:val="en-US"/>
        </w:rPr>
      </w:pPr>
      <w:r w:rsidRPr="00021D7B">
        <w:rPr>
          <w:rFonts w:ascii="Times New Roman" w:hAnsi="Times New Roman" w:cs="Times New Roman"/>
          <w:shd w:val="clear" w:color="auto" w:fill="FFFFFF"/>
          <w:lang w:val="en-US"/>
        </w:rPr>
        <w:footnoteRef/>
      </w:r>
      <w:r w:rsidRPr="00F3476C">
        <w:rPr>
          <w:rFonts w:ascii="Times New Roman" w:hAnsi="Times New Roman" w:cs="Times New Roman"/>
          <w:shd w:val="clear" w:color="auto" w:fill="FFFFFF"/>
        </w:rPr>
        <w:t xml:space="preserve"> Эванс В. Ключевые стратегические инструменты. </w:t>
      </w:r>
      <w:r w:rsidRPr="000F6F36">
        <w:rPr>
          <w:rFonts w:ascii="Times New Roman" w:hAnsi="Times New Roman" w:cs="Times New Roman"/>
          <w:shd w:val="clear" w:color="auto" w:fill="FFFFFF"/>
        </w:rPr>
        <w:t xml:space="preserve">88 инструментов, которые должен знать каждый менеджер. </w:t>
      </w:r>
      <w:r w:rsidRPr="000F6F36">
        <w:rPr>
          <w:rFonts w:ascii="Times New Roman" w:hAnsi="Times New Roman" w:cs="Times New Roman"/>
          <w:shd w:val="clear" w:color="auto" w:fill="FFFFFF"/>
          <w:lang w:val="en-US"/>
        </w:rPr>
        <w:t xml:space="preserve">2015. - </w:t>
      </w:r>
      <w:r w:rsidRPr="00021D7B">
        <w:rPr>
          <w:rFonts w:ascii="Times New Roman" w:hAnsi="Times New Roman" w:cs="Times New Roman"/>
          <w:shd w:val="clear" w:color="auto" w:fill="FFFFFF"/>
          <w:lang w:val="en-US"/>
        </w:rPr>
        <w:t> </w:t>
      </w:r>
      <w:r w:rsidRPr="00021D7B">
        <w:rPr>
          <w:rFonts w:ascii="Times New Roman" w:hAnsi="Times New Roman" w:cs="Times New Roman"/>
          <w:shd w:val="clear" w:color="auto" w:fill="FFFFFF"/>
        </w:rPr>
        <w:t>Лаборатория</w:t>
      </w:r>
      <w:r w:rsidRPr="000F6F36">
        <w:rPr>
          <w:rFonts w:ascii="Times New Roman" w:hAnsi="Times New Roman" w:cs="Times New Roman"/>
          <w:shd w:val="clear" w:color="auto" w:fill="FFFFFF"/>
          <w:lang w:val="en-US"/>
        </w:rPr>
        <w:t xml:space="preserve"> </w:t>
      </w:r>
      <w:r w:rsidRPr="00021D7B">
        <w:rPr>
          <w:rFonts w:ascii="Times New Roman" w:hAnsi="Times New Roman" w:cs="Times New Roman"/>
          <w:shd w:val="clear" w:color="auto" w:fill="FFFFFF"/>
        </w:rPr>
        <w:t>знаний</w:t>
      </w:r>
      <w:r w:rsidRPr="000F6F36">
        <w:rPr>
          <w:rFonts w:ascii="Times New Roman" w:hAnsi="Times New Roman" w:cs="Times New Roman"/>
          <w:shd w:val="clear" w:color="auto" w:fill="FFFFFF"/>
          <w:lang w:val="en-US"/>
        </w:rPr>
        <w:t>.</w:t>
      </w:r>
    </w:p>
  </w:footnote>
  <w:footnote w:id="28">
    <w:p w:rsidR="001A5C7E" w:rsidRPr="00021D7B" w:rsidRDefault="001A5C7E">
      <w:pPr>
        <w:pStyle w:val="a7"/>
        <w:rPr>
          <w:rFonts w:ascii="Times New Roman" w:hAnsi="Times New Roman" w:cs="Times New Roman"/>
          <w:shd w:val="clear" w:color="auto" w:fill="FFFFFF"/>
          <w:lang w:val="en-US"/>
        </w:rPr>
      </w:pPr>
      <w:r w:rsidRPr="00021D7B">
        <w:rPr>
          <w:rFonts w:ascii="Times New Roman" w:hAnsi="Times New Roman" w:cs="Times New Roman"/>
          <w:shd w:val="clear" w:color="auto" w:fill="FFFFFF"/>
          <w:lang w:val="en-US"/>
        </w:rPr>
        <w:footnoteRef/>
      </w:r>
      <w:r w:rsidRPr="00021D7B">
        <w:rPr>
          <w:rFonts w:ascii="Times New Roman" w:hAnsi="Times New Roman" w:cs="Times New Roman"/>
          <w:shd w:val="clear" w:color="auto" w:fill="FFFFFF"/>
          <w:lang w:val="en-US"/>
        </w:rPr>
        <w:t xml:space="preserve"> Tichy N.M. Managing Strategic Change: Technical, Political, and Cultural Dynamics. - 1983. - Wiley.</w:t>
      </w:r>
    </w:p>
  </w:footnote>
  <w:footnote w:id="29">
    <w:p w:rsidR="001A5C7E" w:rsidRPr="000F6F36" w:rsidRDefault="001A5C7E">
      <w:pPr>
        <w:pStyle w:val="a7"/>
        <w:rPr>
          <w:rFonts w:ascii="Times New Roman" w:hAnsi="Times New Roman" w:cs="Times New Roman"/>
          <w:shd w:val="clear" w:color="auto" w:fill="FFFFFF"/>
        </w:rPr>
      </w:pPr>
      <w:r w:rsidRPr="00021D7B">
        <w:rPr>
          <w:rFonts w:ascii="Times New Roman" w:hAnsi="Times New Roman" w:cs="Times New Roman"/>
          <w:shd w:val="clear" w:color="auto" w:fill="FFFFFF"/>
          <w:lang w:val="en-US"/>
        </w:rPr>
        <w:footnoteRef/>
      </w:r>
      <w:r w:rsidRPr="000F6F36">
        <w:rPr>
          <w:rFonts w:ascii="Times New Roman" w:hAnsi="Times New Roman" w:cs="Times New Roman"/>
          <w:shd w:val="clear" w:color="auto" w:fill="FFFFFF"/>
        </w:rPr>
        <w:t xml:space="preserve"> Филонович С. Р. Использование моделей жизненного цикла организаций в процессе организационной диагностики / С. Р. Филонович // Социологические исследования. – 2005. – № 4. – с. 53-64.</w:t>
      </w:r>
    </w:p>
  </w:footnote>
  <w:footnote w:id="30">
    <w:p w:rsidR="001A5C7E" w:rsidRPr="000F6F36" w:rsidRDefault="001A5C7E">
      <w:pPr>
        <w:pStyle w:val="a7"/>
        <w:rPr>
          <w:rFonts w:ascii="Times New Roman" w:hAnsi="Times New Roman" w:cs="Times New Roman"/>
          <w:shd w:val="clear" w:color="auto" w:fill="FFFFFF"/>
          <w:lang w:val="en-US"/>
        </w:rPr>
      </w:pPr>
      <w:r w:rsidRPr="00021D7B">
        <w:rPr>
          <w:rFonts w:ascii="Times New Roman" w:hAnsi="Times New Roman" w:cs="Times New Roman"/>
          <w:shd w:val="clear" w:color="auto" w:fill="FFFFFF"/>
          <w:lang w:val="en-US"/>
        </w:rPr>
        <w:footnoteRef/>
      </w:r>
      <w:r w:rsidRPr="00021D7B">
        <w:rPr>
          <w:rFonts w:ascii="Times New Roman" w:hAnsi="Times New Roman" w:cs="Times New Roman"/>
          <w:shd w:val="clear" w:color="auto" w:fill="FFFFFF"/>
          <w:lang w:val="en-US"/>
        </w:rPr>
        <w:t xml:space="preserve"> Likert, R.. System 4: A resource for improving public administration. Public</w:t>
      </w:r>
      <w:r w:rsidRPr="000F6F36">
        <w:rPr>
          <w:rFonts w:ascii="Times New Roman" w:hAnsi="Times New Roman" w:cs="Times New Roman"/>
          <w:shd w:val="clear" w:color="auto" w:fill="FFFFFF"/>
          <w:lang w:val="en-US"/>
        </w:rPr>
        <w:t xml:space="preserve"> </w:t>
      </w:r>
      <w:r w:rsidRPr="00021D7B">
        <w:rPr>
          <w:rFonts w:ascii="Times New Roman" w:hAnsi="Times New Roman" w:cs="Times New Roman"/>
          <w:shd w:val="clear" w:color="auto" w:fill="FFFFFF"/>
          <w:lang w:val="en-US"/>
        </w:rPr>
        <w:t>Administration</w:t>
      </w:r>
      <w:r w:rsidRPr="000F6F36">
        <w:rPr>
          <w:rFonts w:ascii="Times New Roman" w:hAnsi="Times New Roman" w:cs="Times New Roman"/>
          <w:shd w:val="clear" w:color="auto" w:fill="FFFFFF"/>
          <w:lang w:val="en-US"/>
        </w:rPr>
        <w:t xml:space="preserve"> </w:t>
      </w:r>
      <w:r w:rsidRPr="00021D7B">
        <w:rPr>
          <w:rFonts w:ascii="Times New Roman" w:hAnsi="Times New Roman" w:cs="Times New Roman"/>
          <w:shd w:val="clear" w:color="auto" w:fill="FFFFFF"/>
          <w:lang w:val="en-US"/>
        </w:rPr>
        <w:t>Review</w:t>
      </w:r>
      <w:r w:rsidRPr="000F6F36">
        <w:rPr>
          <w:rFonts w:ascii="Times New Roman" w:hAnsi="Times New Roman" w:cs="Times New Roman"/>
          <w:shd w:val="clear" w:color="auto" w:fill="FFFFFF"/>
          <w:lang w:val="en-US"/>
        </w:rPr>
        <w:t>, 1981, 41(6), 674-678.</w:t>
      </w:r>
    </w:p>
  </w:footnote>
  <w:footnote w:id="31">
    <w:p w:rsidR="001A5C7E" w:rsidRPr="00F3476C" w:rsidRDefault="001A5C7E" w:rsidP="00F3476C">
      <w:pPr>
        <w:pStyle w:val="aa"/>
        <w:spacing w:before="0" w:beforeAutospacing="0" w:after="0" w:afterAutospacing="0"/>
        <w:rPr>
          <w:color w:val="000000"/>
          <w:sz w:val="20"/>
          <w:szCs w:val="20"/>
          <w:shd w:val="clear" w:color="auto" w:fill="FFFFFF"/>
          <w:lang w:val="en-US"/>
        </w:rPr>
      </w:pPr>
      <w:r>
        <w:rPr>
          <w:rStyle w:val="a9"/>
        </w:rPr>
        <w:footnoteRef/>
      </w:r>
      <w:r w:rsidRPr="00F3476C">
        <w:rPr>
          <w:lang w:val="en-US"/>
        </w:rPr>
        <w:t xml:space="preserve"> </w:t>
      </w:r>
      <w:r w:rsidRPr="00F3476C">
        <w:rPr>
          <w:color w:val="000000"/>
          <w:sz w:val="20"/>
          <w:szCs w:val="20"/>
          <w:shd w:val="clear" w:color="auto" w:fill="FFFFFF"/>
          <w:lang w:val="en-US"/>
        </w:rPr>
        <w:t>Argyris C. Action science and organizational learning. Journal of Managerial Psychology, 1995. - Vol. 10 Issue: 6, 20-26</w:t>
      </w:r>
    </w:p>
  </w:footnote>
  <w:footnote w:id="32">
    <w:p w:rsidR="001A5C7E" w:rsidRPr="000F6F36" w:rsidRDefault="001A5C7E" w:rsidP="00F3476C">
      <w:pPr>
        <w:pStyle w:val="aa"/>
        <w:spacing w:before="0" w:beforeAutospacing="0" w:after="0" w:afterAutospacing="0"/>
        <w:rPr>
          <w:color w:val="000000"/>
          <w:sz w:val="20"/>
          <w:szCs w:val="20"/>
          <w:shd w:val="clear" w:color="auto" w:fill="FFFFFF"/>
        </w:rPr>
      </w:pPr>
      <w:r w:rsidRPr="00F3476C">
        <w:rPr>
          <w:color w:val="000000"/>
          <w:sz w:val="20"/>
          <w:szCs w:val="20"/>
          <w:shd w:val="clear" w:color="auto" w:fill="FFFFFF"/>
          <w:lang w:val="en-US"/>
        </w:rPr>
        <w:footnoteRef/>
      </w:r>
      <w:r w:rsidRPr="00F3476C">
        <w:rPr>
          <w:color w:val="000000"/>
          <w:sz w:val="20"/>
          <w:szCs w:val="20"/>
          <w:shd w:val="clear" w:color="auto" w:fill="FFFFFF"/>
        </w:rPr>
        <w:t xml:space="preserve"> Шейн Э.</w:t>
      </w:r>
      <w:r w:rsidRPr="00F3476C">
        <w:rPr>
          <w:color w:val="000000"/>
          <w:sz w:val="20"/>
          <w:szCs w:val="20"/>
          <w:shd w:val="clear" w:color="auto" w:fill="FFFFFF"/>
          <w:lang w:val="en-US"/>
        </w:rPr>
        <w:t>X</w:t>
      </w:r>
      <w:r w:rsidRPr="00F3476C">
        <w:rPr>
          <w:color w:val="000000"/>
          <w:sz w:val="20"/>
          <w:szCs w:val="20"/>
          <w:shd w:val="clear" w:color="auto" w:fill="FFFFFF"/>
        </w:rPr>
        <w:t xml:space="preserve">. Организационная культура и лидерство. </w:t>
      </w:r>
      <w:r w:rsidRPr="000F6F36">
        <w:rPr>
          <w:color w:val="000000"/>
          <w:sz w:val="20"/>
          <w:szCs w:val="20"/>
          <w:shd w:val="clear" w:color="auto" w:fill="FFFFFF"/>
        </w:rPr>
        <w:t>СПб.: 2002. - 336 с.</w:t>
      </w:r>
    </w:p>
  </w:footnote>
  <w:footnote w:id="33">
    <w:p w:rsidR="001A5C7E" w:rsidRPr="00F3476C" w:rsidRDefault="001A5C7E">
      <w:pPr>
        <w:pStyle w:val="a7"/>
      </w:pPr>
      <w:r>
        <w:rPr>
          <w:rStyle w:val="a9"/>
        </w:rPr>
        <w:footnoteRef/>
      </w:r>
      <w:r w:rsidRPr="00F3476C">
        <w:t xml:space="preserve"> </w:t>
      </w:r>
      <w:r>
        <w:rPr>
          <w:color w:val="000000"/>
        </w:rPr>
        <w:t>Чанько А.Д. Опыт диагностики организационной культуры российских компаний // Российский журнал менеджмента. – 2005. – т. 3. – № 4. – с. 29–54.</w:t>
      </w:r>
    </w:p>
  </w:footnote>
  <w:footnote w:id="34">
    <w:p w:rsidR="001A5C7E" w:rsidRPr="00F3476C" w:rsidRDefault="001A5C7E">
      <w:pPr>
        <w:pStyle w:val="a7"/>
        <w:rPr>
          <w:rFonts w:ascii="Times New Roman" w:hAnsi="Times New Roman" w:cs="Times New Roman"/>
          <w:shd w:val="clear" w:color="auto" w:fill="FFFFFF"/>
          <w:lang w:val="en-US"/>
        </w:rPr>
      </w:pPr>
      <w:r w:rsidRPr="00F3476C">
        <w:rPr>
          <w:rFonts w:ascii="Times New Roman" w:hAnsi="Times New Roman" w:cs="Times New Roman"/>
          <w:shd w:val="clear" w:color="auto" w:fill="FFFFFF"/>
          <w:lang w:val="en-US"/>
        </w:rPr>
        <w:footnoteRef/>
      </w:r>
      <w:r w:rsidRPr="00F3476C">
        <w:rPr>
          <w:rFonts w:ascii="Times New Roman" w:hAnsi="Times New Roman" w:cs="Times New Roman"/>
          <w:shd w:val="clear" w:color="auto" w:fill="FFFFFF"/>
          <w:lang w:val="en-US"/>
        </w:rPr>
        <w:t xml:space="preserve"> Levinson H. Consulting Psychology: Selected Articles. - 2008</w:t>
      </w:r>
    </w:p>
  </w:footnote>
  <w:footnote w:id="35">
    <w:p w:rsidR="001A5C7E" w:rsidRPr="00F3476C" w:rsidRDefault="001A5C7E">
      <w:pPr>
        <w:pStyle w:val="a7"/>
        <w:rPr>
          <w:rFonts w:ascii="Times New Roman" w:hAnsi="Times New Roman" w:cs="Times New Roman"/>
          <w:shd w:val="clear" w:color="auto" w:fill="FFFFFF"/>
        </w:rPr>
      </w:pPr>
      <w:r w:rsidRPr="00F3476C">
        <w:rPr>
          <w:rFonts w:ascii="Times New Roman" w:hAnsi="Times New Roman" w:cs="Times New Roman"/>
          <w:shd w:val="clear" w:color="auto" w:fill="FFFFFF"/>
          <w:lang w:val="en-US"/>
        </w:rPr>
        <w:footnoteRef/>
      </w:r>
      <w:r w:rsidRPr="000F6F36">
        <w:rPr>
          <w:rFonts w:ascii="Times New Roman" w:hAnsi="Times New Roman" w:cs="Times New Roman"/>
          <w:shd w:val="clear" w:color="auto" w:fill="FFFFFF"/>
        </w:rPr>
        <w:t xml:space="preserve"> Красовский Ю.Д. Организационная диагностика социокультурных процессов в фирме. </w:t>
      </w:r>
      <w:r w:rsidRPr="00F3476C">
        <w:rPr>
          <w:rFonts w:ascii="Times New Roman" w:hAnsi="Times New Roman" w:cs="Times New Roman"/>
          <w:shd w:val="clear" w:color="auto" w:fill="FFFFFF"/>
        </w:rPr>
        <w:t>Научно-практическое пособие. - 2014. - Юнити-Дана</w:t>
      </w:r>
    </w:p>
  </w:footnote>
  <w:footnote w:id="36">
    <w:p w:rsidR="001A5C7E" w:rsidRDefault="001A5C7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Организационная диагностика как инструмент управления изменениями. - URL: </w:t>
      </w:r>
      <w:hyperlink r:id="rId1">
        <w:r>
          <w:rPr>
            <w:rFonts w:ascii="Times New Roman" w:eastAsia="Times New Roman" w:hAnsi="Times New Roman" w:cs="Times New Roman"/>
            <w:color w:val="222222"/>
            <w:sz w:val="20"/>
            <w:szCs w:val="20"/>
          </w:rPr>
          <w:t>http://ibcm.biz</w:t>
        </w:r>
      </w:hyperlink>
      <w:r>
        <w:rPr>
          <w:rFonts w:ascii="Times New Roman" w:eastAsia="Times New Roman" w:hAnsi="Times New Roman" w:cs="Times New Roman"/>
          <w:color w:val="222222"/>
          <w:sz w:val="20"/>
          <w:szCs w:val="20"/>
        </w:rPr>
        <w:t>. Дата обращения: 01.10.2017.</w:t>
      </w:r>
    </w:p>
  </w:footnote>
  <w:footnote w:id="37">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Организационная диагностика. - URL: </w:t>
      </w:r>
      <w:hyperlink r:id="rId2">
        <w:r>
          <w:rPr>
            <w:rFonts w:ascii="Times New Roman" w:eastAsia="Times New Roman" w:hAnsi="Times New Roman" w:cs="Times New Roman"/>
            <w:color w:val="222222"/>
            <w:sz w:val="20"/>
            <w:szCs w:val="20"/>
          </w:rPr>
          <w:t>http://www.aleader.ru</w:t>
        </w:r>
      </w:hyperlink>
      <w:r>
        <w:rPr>
          <w:rFonts w:ascii="Times New Roman" w:eastAsia="Times New Roman" w:hAnsi="Times New Roman" w:cs="Times New Roman"/>
          <w:color w:val="222222"/>
          <w:sz w:val="20"/>
          <w:szCs w:val="20"/>
        </w:rPr>
        <w:t>. Дата обращения: 02.10.2017.</w:t>
      </w:r>
    </w:p>
  </w:footnote>
  <w:footnote w:id="38">
    <w:p w:rsidR="001A5C7E" w:rsidRDefault="001A5C7E">
      <w:pPr>
        <w:pBdr>
          <w:top w:val="nil"/>
          <w:left w:val="nil"/>
          <w:bottom w:val="nil"/>
          <w:right w:val="nil"/>
          <w:between w:val="nil"/>
        </w:pBdr>
        <w:spacing w:line="240" w:lineRule="auto"/>
        <w:rPr>
          <w:sz w:val="20"/>
          <w:szCs w:val="20"/>
        </w:rPr>
      </w:pPr>
      <w:r>
        <w:rPr>
          <w:vertAlign w:val="superscript"/>
        </w:rPr>
        <w:footnoteRef/>
      </w:r>
      <w:r>
        <w:rPr>
          <w:rFonts w:ascii="Times New Roman" w:eastAsia="Times New Roman" w:hAnsi="Times New Roman" w:cs="Times New Roman"/>
          <w:color w:val="222222"/>
          <w:sz w:val="20"/>
          <w:szCs w:val="20"/>
        </w:rPr>
        <w:t xml:space="preserve"> Тульчинский С. Организационная диагностика. Цели, содержание и порядок проведения. - 2008. - URL: </w:t>
      </w:r>
      <w:hyperlink r:id="rId3">
        <w:r>
          <w:rPr>
            <w:rFonts w:ascii="Times New Roman" w:eastAsia="Times New Roman" w:hAnsi="Times New Roman" w:cs="Times New Roman"/>
            <w:color w:val="222222"/>
            <w:sz w:val="20"/>
            <w:szCs w:val="20"/>
          </w:rPr>
          <w:t>http://www.b2b-group.ru</w:t>
        </w:r>
      </w:hyperlink>
      <w:r>
        <w:rPr>
          <w:rFonts w:ascii="Times New Roman" w:eastAsia="Times New Roman" w:hAnsi="Times New Roman" w:cs="Times New Roman"/>
          <w:color w:val="222222"/>
          <w:sz w:val="20"/>
          <w:szCs w:val="20"/>
        </w:rPr>
        <w:t>. Дата обращения: 03.10.2017.</w:t>
      </w:r>
    </w:p>
  </w:footnote>
  <w:footnote w:id="39">
    <w:p w:rsidR="001A5C7E" w:rsidRDefault="001A5C7E">
      <w:pPr>
        <w:spacing w:line="240" w:lineRule="auto"/>
        <w:rPr>
          <w:sz w:val="20"/>
          <w:szCs w:val="20"/>
        </w:rPr>
      </w:pPr>
      <w:r>
        <w:rPr>
          <w:vertAlign w:val="superscript"/>
        </w:rPr>
        <w:footnoteRef/>
      </w:r>
      <w:r>
        <w:rPr>
          <w:rFonts w:ascii="Times New Roman" w:eastAsia="Times New Roman" w:hAnsi="Times New Roman" w:cs="Times New Roman"/>
          <w:color w:val="222222"/>
          <w:sz w:val="20"/>
          <w:szCs w:val="20"/>
        </w:rPr>
        <w:t xml:space="preserve"> Некрасов С.И., Некрасова Н.А., Бусыгин О.В. Факторы организационного развития предприятий – Монография. – М.: Издательский дом. - 2008.  </w:t>
      </w:r>
    </w:p>
  </w:footnote>
  <w:footnote w:id="40">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 xml:space="preserve">Harrison M. I. Diagnosing organizations: methods, models, and processes – 3rd ed. – London; Thousand Oaks; New Delhi: SAGE Publications, 2005. – 181 </w:t>
      </w:r>
      <w:r>
        <w:rPr>
          <w:rFonts w:ascii="Times New Roman" w:eastAsia="Times New Roman" w:hAnsi="Times New Roman" w:cs="Times New Roman"/>
          <w:sz w:val="20"/>
          <w:szCs w:val="20"/>
        </w:rPr>
        <w:t>с</w:t>
      </w:r>
      <w:r w:rsidRPr="0020548C">
        <w:rPr>
          <w:rFonts w:ascii="Times New Roman" w:eastAsia="Times New Roman" w:hAnsi="Times New Roman" w:cs="Times New Roman"/>
          <w:sz w:val="20"/>
          <w:szCs w:val="20"/>
          <w:lang w:val="en-US"/>
        </w:rPr>
        <w:t xml:space="preserve">. – (Applied social research methods series; Vol.8) . </w:t>
      </w:r>
    </w:p>
  </w:footnote>
  <w:footnote w:id="41">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 xml:space="preserve">Dare to See a Situation as It Is, and to Speak the Truth. - URL: </w:t>
      </w:r>
      <w:hyperlink r:id="rId4">
        <w:r w:rsidRPr="0020548C">
          <w:rPr>
            <w:rFonts w:ascii="Times New Roman" w:eastAsia="Times New Roman" w:hAnsi="Times New Roman" w:cs="Times New Roman"/>
            <w:color w:val="1155CC"/>
            <w:sz w:val="20"/>
            <w:szCs w:val="20"/>
            <w:u w:val="single"/>
            <w:lang w:val="en-US"/>
          </w:rPr>
          <w:t>https://audacium.com</w:t>
        </w:r>
      </w:hyperlink>
      <w:r w:rsidRPr="0020548C">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Дата</w:t>
      </w:r>
      <w:r w:rsidRPr="0020548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20548C">
        <w:rPr>
          <w:rFonts w:ascii="Times New Roman" w:eastAsia="Times New Roman" w:hAnsi="Times New Roman" w:cs="Times New Roman"/>
          <w:sz w:val="20"/>
          <w:szCs w:val="20"/>
          <w:lang w:val="en-US"/>
        </w:rPr>
        <w:t>: 15.11.2017.</w:t>
      </w:r>
    </w:p>
  </w:footnote>
  <w:footnote w:id="42">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Организационная диагностика как инструмент управления изменениями. - URL: </w:t>
      </w:r>
      <w:hyperlink r:id="rId5">
        <w:r>
          <w:rPr>
            <w:rFonts w:ascii="Times New Roman" w:eastAsia="Times New Roman" w:hAnsi="Times New Roman" w:cs="Times New Roman"/>
            <w:color w:val="222222"/>
            <w:sz w:val="20"/>
            <w:szCs w:val="20"/>
          </w:rPr>
          <w:t>http://ibcm.biz</w:t>
        </w:r>
      </w:hyperlink>
      <w:r>
        <w:rPr>
          <w:rFonts w:ascii="Times New Roman" w:eastAsia="Times New Roman" w:hAnsi="Times New Roman" w:cs="Times New Roman"/>
          <w:color w:val="222222"/>
          <w:sz w:val="20"/>
          <w:szCs w:val="20"/>
        </w:rPr>
        <w:t>. Дата обращения: 01.10.2017.</w:t>
      </w:r>
    </w:p>
  </w:footnote>
  <w:footnote w:id="43">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Некрасов С.И., Некрасова Н.А., Бусыгин О.В. Факторы организационного развития предприятий – Монография. – М.: Издательский дом. - 2008.  </w:t>
      </w:r>
    </w:p>
  </w:footnote>
  <w:footnote w:id="44">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Тульчинский С. Организационная диагностика. Цели, содержание и порядок проведения. - 2008. - URL: </w:t>
      </w:r>
      <w:hyperlink r:id="rId6">
        <w:r>
          <w:rPr>
            <w:rFonts w:ascii="Times New Roman" w:eastAsia="Times New Roman" w:hAnsi="Times New Roman" w:cs="Times New Roman"/>
            <w:color w:val="222222"/>
            <w:sz w:val="20"/>
            <w:szCs w:val="20"/>
          </w:rPr>
          <w:t>http://www.b2b-group.ru</w:t>
        </w:r>
      </w:hyperlink>
      <w:r>
        <w:rPr>
          <w:rFonts w:ascii="Times New Roman" w:eastAsia="Times New Roman" w:hAnsi="Times New Roman" w:cs="Times New Roman"/>
          <w:color w:val="222222"/>
          <w:sz w:val="20"/>
          <w:szCs w:val="20"/>
        </w:rPr>
        <w:t>. Дата обращения: 03.10.2017</w:t>
      </w:r>
    </w:p>
  </w:footnote>
  <w:footnote w:id="45">
    <w:p w:rsidR="001A5C7E" w:rsidRDefault="001A5C7E" w:rsidP="0055078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Организационная диагностика. - URL: </w:t>
      </w:r>
      <w:hyperlink r:id="rId7">
        <w:r>
          <w:rPr>
            <w:rFonts w:ascii="Times New Roman" w:eastAsia="Times New Roman" w:hAnsi="Times New Roman" w:cs="Times New Roman"/>
            <w:color w:val="222222"/>
            <w:sz w:val="20"/>
            <w:szCs w:val="20"/>
          </w:rPr>
          <w:t>http://www.aleader.ru</w:t>
        </w:r>
      </w:hyperlink>
      <w:r>
        <w:rPr>
          <w:rFonts w:ascii="Times New Roman" w:eastAsia="Times New Roman" w:hAnsi="Times New Roman" w:cs="Times New Roman"/>
          <w:color w:val="222222"/>
          <w:sz w:val="20"/>
          <w:szCs w:val="20"/>
        </w:rPr>
        <w:t>. Дата обращения: 02.10.2017.</w:t>
      </w:r>
    </w:p>
  </w:footnote>
  <w:footnote w:id="46">
    <w:p w:rsidR="001A5C7E" w:rsidRPr="0020548C" w:rsidRDefault="001A5C7E" w:rsidP="00550786">
      <w:pPr>
        <w:pBdr>
          <w:top w:val="nil"/>
          <w:left w:val="nil"/>
          <w:bottom w:val="nil"/>
          <w:right w:val="nil"/>
          <w:between w:val="nil"/>
        </w:pBdr>
        <w:spacing w:line="240" w:lineRule="auto"/>
        <w:jc w:val="both"/>
        <w:rPr>
          <w:rFonts w:ascii="Times New Roman" w:eastAsia="Times New Roman" w:hAnsi="Times New Roman" w:cs="Times New Roman"/>
          <w:color w:val="222222"/>
          <w:sz w:val="20"/>
          <w:szCs w:val="20"/>
          <w:lang w:val="en-US"/>
        </w:rPr>
      </w:pPr>
      <w:r>
        <w:rPr>
          <w:vertAlign w:val="superscript"/>
        </w:rPr>
        <w:footnoteRef/>
      </w:r>
      <w:r w:rsidRPr="0020548C">
        <w:rPr>
          <w:rFonts w:ascii="Times New Roman" w:eastAsia="Times New Roman" w:hAnsi="Times New Roman" w:cs="Times New Roman"/>
          <w:color w:val="222222"/>
          <w:sz w:val="20"/>
          <w:szCs w:val="20"/>
          <w:lang w:val="en-US"/>
        </w:rPr>
        <w:t>Janićijević N. Business processes in organizational diagnosis. - Management, Vol. 15, 2010, 2, c. 85-106.</w:t>
      </w:r>
    </w:p>
  </w:footnote>
  <w:footnote w:id="47">
    <w:p w:rsidR="001A5C7E" w:rsidRPr="0020548C" w:rsidRDefault="001A5C7E" w:rsidP="00550786">
      <w:pPr>
        <w:pBdr>
          <w:top w:val="nil"/>
          <w:left w:val="nil"/>
          <w:bottom w:val="nil"/>
          <w:right w:val="nil"/>
          <w:between w:val="nil"/>
        </w:pBdr>
        <w:spacing w:line="240" w:lineRule="auto"/>
        <w:jc w:val="both"/>
        <w:rPr>
          <w:rFonts w:ascii="Times New Roman" w:eastAsia="Times New Roman" w:hAnsi="Times New Roman" w:cs="Times New Roman"/>
          <w:color w:val="222222"/>
          <w:sz w:val="20"/>
          <w:szCs w:val="20"/>
          <w:lang w:val="en-US"/>
        </w:rPr>
      </w:pPr>
      <w:r>
        <w:rPr>
          <w:vertAlign w:val="superscript"/>
        </w:rPr>
        <w:footnoteRef/>
      </w:r>
      <w:r w:rsidRPr="0020548C">
        <w:rPr>
          <w:rFonts w:ascii="Times New Roman" w:eastAsia="Times New Roman" w:hAnsi="Times New Roman" w:cs="Times New Roman"/>
          <w:color w:val="222222"/>
          <w:sz w:val="20"/>
          <w:szCs w:val="20"/>
          <w:lang w:val="en-US"/>
        </w:rPr>
        <w:t xml:space="preserve"> Morrison M. Organizational Diagnosis and Development. - 2007. - URL: </w:t>
      </w:r>
      <w:hyperlink r:id="rId8">
        <w:r w:rsidRPr="0020548C">
          <w:rPr>
            <w:rFonts w:ascii="Times New Roman" w:eastAsia="Times New Roman" w:hAnsi="Times New Roman" w:cs="Times New Roman"/>
            <w:color w:val="222222"/>
            <w:sz w:val="20"/>
            <w:szCs w:val="20"/>
            <w:lang w:val="en-US"/>
          </w:rPr>
          <w:t>https://rapidbi.com</w:t>
        </w:r>
      </w:hyperlink>
      <w:r w:rsidRPr="0020548C">
        <w:rPr>
          <w:rFonts w:ascii="Times New Roman" w:eastAsia="Times New Roman" w:hAnsi="Times New Roman" w:cs="Times New Roman"/>
          <w:color w:val="222222"/>
          <w:sz w:val="20"/>
          <w:szCs w:val="20"/>
          <w:lang w:val="en-US"/>
        </w:rPr>
        <w:t xml:space="preserve">. </w:t>
      </w:r>
      <w:r>
        <w:rPr>
          <w:rFonts w:ascii="Times New Roman" w:eastAsia="Times New Roman" w:hAnsi="Times New Roman" w:cs="Times New Roman"/>
          <w:color w:val="222222"/>
          <w:sz w:val="20"/>
          <w:szCs w:val="20"/>
        </w:rPr>
        <w:t>Дата</w:t>
      </w:r>
      <w:r w:rsidRPr="0020548C">
        <w:rPr>
          <w:rFonts w:ascii="Times New Roman" w:eastAsia="Times New Roman" w:hAnsi="Times New Roman" w:cs="Times New Roman"/>
          <w:color w:val="222222"/>
          <w:sz w:val="20"/>
          <w:szCs w:val="20"/>
          <w:lang w:val="en-US"/>
        </w:rPr>
        <w:t xml:space="preserve"> </w:t>
      </w:r>
      <w:r>
        <w:rPr>
          <w:rFonts w:ascii="Times New Roman" w:eastAsia="Times New Roman" w:hAnsi="Times New Roman" w:cs="Times New Roman"/>
          <w:color w:val="222222"/>
          <w:sz w:val="20"/>
          <w:szCs w:val="20"/>
        </w:rPr>
        <w:t>обращения</w:t>
      </w:r>
      <w:r w:rsidRPr="0020548C">
        <w:rPr>
          <w:rFonts w:ascii="Times New Roman" w:eastAsia="Times New Roman" w:hAnsi="Times New Roman" w:cs="Times New Roman"/>
          <w:color w:val="222222"/>
          <w:sz w:val="20"/>
          <w:szCs w:val="20"/>
          <w:lang w:val="en-US"/>
        </w:rPr>
        <w:t>: 22.11.2017.</w:t>
      </w:r>
    </w:p>
  </w:footnote>
  <w:footnote w:id="48">
    <w:p w:rsidR="001A5C7E" w:rsidRDefault="001A5C7E" w:rsidP="00550786">
      <w:pPr>
        <w:spacing w:line="240" w:lineRule="auto"/>
        <w:jc w:val="both"/>
        <w:rPr>
          <w:color w:val="54565B"/>
          <w:sz w:val="21"/>
          <w:szCs w:val="21"/>
          <w:highlight w:val="white"/>
        </w:rPr>
      </w:pPr>
      <w:r>
        <w:rPr>
          <w:vertAlign w:val="superscript"/>
        </w:rPr>
        <w:footnoteRef/>
      </w:r>
      <w:r w:rsidRPr="0020548C">
        <w:rPr>
          <w:rFonts w:ascii="Times New Roman" w:eastAsia="Times New Roman" w:hAnsi="Times New Roman" w:cs="Times New Roman"/>
          <w:sz w:val="20"/>
          <w:szCs w:val="20"/>
          <w:lang w:val="en-US"/>
        </w:rPr>
        <w:t xml:space="preserve"> </w:t>
      </w:r>
      <w:r w:rsidRPr="0020548C">
        <w:rPr>
          <w:rFonts w:ascii="Times New Roman" w:eastAsia="Times New Roman" w:hAnsi="Times New Roman" w:cs="Times New Roman"/>
          <w:sz w:val="20"/>
          <w:szCs w:val="20"/>
          <w:highlight w:val="white"/>
          <w:lang w:val="en-US"/>
        </w:rPr>
        <w:t xml:space="preserve">Furgoch K. Organizational Diagnosis: What You Need to Know and Why Organizations Need Our Help. - 2016. - URL: </w:t>
      </w:r>
      <w:hyperlink r:id="rId9">
        <w:r w:rsidRPr="0020548C">
          <w:rPr>
            <w:rFonts w:ascii="Times New Roman" w:eastAsia="Times New Roman" w:hAnsi="Times New Roman" w:cs="Times New Roman"/>
            <w:sz w:val="20"/>
            <w:szCs w:val="20"/>
            <w:highlight w:val="white"/>
            <w:lang w:val="en-US"/>
          </w:rPr>
          <w:t>www.cphrmb.ca</w:t>
        </w:r>
      </w:hyperlink>
      <w:r w:rsidRPr="0020548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Дата обращения: 09.12.2017.</w:t>
      </w:r>
    </w:p>
  </w:footnote>
  <w:footnote w:id="49">
    <w:p w:rsidR="001A5C7E" w:rsidRDefault="001A5C7E" w:rsidP="00550786">
      <w:pPr>
        <w:pBdr>
          <w:top w:val="nil"/>
          <w:left w:val="nil"/>
          <w:bottom w:val="nil"/>
          <w:right w:val="nil"/>
          <w:between w:val="nil"/>
        </w:pBdr>
        <w:spacing w:line="240" w:lineRule="auto"/>
        <w:jc w:val="both"/>
        <w:rPr>
          <w:rFonts w:ascii="Times New Roman" w:eastAsia="Times New Roman" w:hAnsi="Times New Roman" w:cs="Times New Roman"/>
          <w:color w:val="222222"/>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Некрасов С.И., Некрасова Н.А., Бусыгин О.В. Факторы организационного развития предприятий – Монография. – М.: Издательский дом. - 2008. </w:t>
      </w:r>
    </w:p>
  </w:footnote>
  <w:footnote w:id="50">
    <w:p w:rsidR="001A5C7E" w:rsidRDefault="001A5C7E" w:rsidP="00550786">
      <w:pPr>
        <w:pBdr>
          <w:top w:val="nil"/>
          <w:left w:val="nil"/>
          <w:bottom w:val="nil"/>
          <w:right w:val="nil"/>
          <w:between w:val="nil"/>
        </w:pBdr>
        <w:spacing w:line="240" w:lineRule="auto"/>
        <w:jc w:val="both"/>
        <w:rPr>
          <w:rFonts w:ascii="Times New Roman" w:eastAsia="Times New Roman" w:hAnsi="Times New Roman" w:cs="Times New Roman"/>
          <w:color w:val="222222"/>
          <w:sz w:val="20"/>
          <w:szCs w:val="20"/>
        </w:rPr>
      </w:pPr>
      <w:r>
        <w:rPr>
          <w:vertAlign w:val="superscript"/>
        </w:rPr>
        <w:footnoteRef/>
      </w:r>
      <w:r>
        <w:rPr>
          <w:rFonts w:ascii="Times New Roman" w:eastAsia="Times New Roman" w:hAnsi="Times New Roman" w:cs="Times New Roman"/>
          <w:color w:val="222222"/>
          <w:sz w:val="20"/>
          <w:szCs w:val="20"/>
        </w:rPr>
        <w:t xml:space="preserve"> Хотинская Г.И. К вопросу об измерении деловой активности. «Евразийское Научное Объединение». - № 7. - Июль, 2015</w:t>
      </w:r>
    </w:p>
  </w:footnote>
  <w:footnote w:id="51">
    <w:p w:rsidR="001A5C7E" w:rsidRDefault="001A5C7E" w:rsidP="00550786">
      <w:pPr>
        <w:pBdr>
          <w:top w:val="nil"/>
          <w:left w:val="nil"/>
          <w:bottom w:val="nil"/>
          <w:right w:val="nil"/>
          <w:between w:val="nil"/>
        </w:pBdr>
        <w:spacing w:line="240" w:lineRule="auto"/>
        <w:jc w:val="both"/>
        <w:rPr>
          <w:rFonts w:ascii="Times New Roman" w:eastAsia="Times New Roman" w:hAnsi="Times New Roman" w:cs="Times New Roman"/>
          <w:color w:val="222222"/>
          <w:sz w:val="20"/>
          <w:szCs w:val="20"/>
        </w:rPr>
      </w:pPr>
      <w:r>
        <w:rPr>
          <w:vertAlign w:val="superscript"/>
        </w:rPr>
        <w:footnoteRef/>
      </w:r>
      <w:r>
        <w:rPr>
          <w:rFonts w:ascii="Times New Roman" w:eastAsia="Times New Roman" w:hAnsi="Times New Roman" w:cs="Times New Roman"/>
          <w:color w:val="222222"/>
          <w:sz w:val="20"/>
          <w:szCs w:val="20"/>
        </w:rPr>
        <w:t xml:space="preserve"> Львова Н. Финансовая диагностика предприятия. Монография. - 2015. - ООО “Проспект”.</w:t>
      </w:r>
    </w:p>
  </w:footnote>
  <w:footnote w:id="52">
    <w:p w:rsidR="001A5C7E" w:rsidRDefault="001A5C7E" w:rsidP="0055078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Организационный анализ. - URL: </w:t>
      </w:r>
      <w:hyperlink r:id="rId10">
        <w:r>
          <w:rPr>
            <w:rFonts w:ascii="Times New Roman" w:eastAsia="Times New Roman" w:hAnsi="Times New Roman" w:cs="Times New Roman"/>
            <w:color w:val="222222"/>
            <w:sz w:val="20"/>
            <w:szCs w:val="20"/>
          </w:rPr>
          <w:t>www.ngpedia.ru</w:t>
        </w:r>
      </w:hyperlink>
      <w:r>
        <w:rPr>
          <w:rFonts w:ascii="Times New Roman" w:eastAsia="Times New Roman" w:hAnsi="Times New Roman" w:cs="Times New Roman"/>
          <w:color w:val="222222"/>
          <w:sz w:val="20"/>
          <w:szCs w:val="20"/>
        </w:rPr>
        <w:t>. Дата обращения: 15.01.2018.</w:t>
      </w:r>
    </w:p>
  </w:footnote>
  <w:footnote w:id="53">
    <w:p w:rsidR="001A5C7E" w:rsidRPr="0020548C" w:rsidRDefault="001A5C7E" w:rsidP="00550786">
      <w:pPr>
        <w:spacing w:line="240" w:lineRule="auto"/>
        <w:jc w:val="both"/>
        <w:rPr>
          <w:sz w:val="20"/>
          <w:szCs w:val="20"/>
          <w:lang w:val="en-US"/>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Организационный анализ сетей (ОNA). URL: </w:t>
      </w:r>
      <w:hyperlink r:id="rId11">
        <w:r>
          <w:rPr>
            <w:rFonts w:ascii="Times New Roman" w:eastAsia="Times New Roman" w:hAnsi="Times New Roman" w:cs="Times New Roman"/>
            <w:color w:val="222222"/>
            <w:sz w:val="20"/>
            <w:szCs w:val="20"/>
          </w:rPr>
          <w:t>www.talent-management.com.ua</w:t>
        </w:r>
      </w:hyperlink>
      <w:r>
        <w:rPr>
          <w:rFonts w:ascii="Times New Roman" w:eastAsia="Times New Roman" w:hAnsi="Times New Roman" w:cs="Times New Roman"/>
          <w:color w:val="222222"/>
          <w:sz w:val="20"/>
          <w:szCs w:val="20"/>
        </w:rPr>
        <w:t>. Дата</w:t>
      </w:r>
      <w:r w:rsidRPr="0020548C">
        <w:rPr>
          <w:rFonts w:ascii="Times New Roman" w:eastAsia="Times New Roman" w:hAnsi="Times New Roman" w:cs="Times New Roman"/>
          <w:color w:val="222222"/>
          <w:sz w:val="20"/>
          <w:szCs w:val="20"/>
          <w:lang w:val="en-US"/>
        </w:rPr>
        <w:t xml:space="preserve"> </w:t>
      </w:r>
      <w:r>
        <w:rPr>
          <w:rFonts w:ascii="Times New Roman" w:eastAsia="Times New Roman" w:hAnsi="Times New Roman" w:cs="Times New Roman"/>
          <w:color w:val="222222"/>
          <w:sz w:val="20"/>
          <w:szCs w:val="20"/>
        </w:rPr>
        <w:t>обращения</w:t>
      </w:r>
      <w:r w:rsidRPr="0020548C">
        <w:rPr>
          <w:rFonts w:ascii="Times New Roman" w:eastAsia="Times New Roman" w:hAnsi="Times New Roman" w:cs="Times New Roman"/>
          <w:color w:val="222222"/>
          <w:sz w:val="20"/>
          <w:szCs w:val="20"/>
          <w:lang w:val="en-US"/>
        </w:rPr>
        <w:t xml:space="preserve">: 17.01.2018. </w:t>
      </w:r>
    </w:p>
  </w:footnote>
  <w:footnote w:id="54">
    <w:p w:rsidR="001A5C7E" w:rsidRPr="006F1157" w:rsidRDefault="001A5C7E" w:rsidP="00550786">
      <w:pPr>
        <w:spacing w:line="240" w:lineRule="auto"/>
        <w:jc w:val="both"/>
        <w:rPr>
          <w:b/>
          <w:color w:val="FF0000"/>
          <w:sz w:val="46"/>
          <w:szCs w:val="46"/>
          <w:lang w:val="en-US"/>
        </w:rPr>
      </w:pPr>
      <w:r>
        <w:rPr>
          <w:vertAlign w:val="superscript"/>
        </w:rPr>
        <w:footnoteRef/>
      </w:r>
      <w:r w:rsidRPr="0020548C">
        <w:rPr>
          <w:rFonts w:ascii="Times New Roman" w:eastAsia="Times New Roman" w:hAnsi="Times New Roman" w:cs="Times New Roman"/>
          <w:color w:val="222222"/>
          <w:sz w:val="20"/>
          <w:szCs w:val="20"/>
          <w:lang w:val="en-US"/>
        </w:rPr>
        <w:t xml:space="preserve"> Hendricks B. What is an Organizational Analysis? - Definition, Format &amp; Exam. - URL: study.com. </w:t>
      </w:r>
      <w:r>
        <w:rPr>
          <w:rFonts w:ascii="Times New Roman" w:eastAsia="Times New Roman" w:hAnsi="Times New Roman" w:cs="Times New Roman"/>
          <w:color w:val="222222"/>
          <w:sz w:val="20"/>
          <w:szCs w:val="20"/>
        </w:rPr>
        <w:t>Дата</w:t>
      </w:r>
      <w:r w:rsidRPr="0020548C">
        <w:rPr>
          <w:rFonts w:ascii="Times New Roman" w:eastAsia="Times New Roman" w:hAnsi="Times New Roman" w:cs="Times New Roman"/>
          <w:color w:val="222222"/>
          <w:sz w:val="20"/>
          <w:szCs w:val="20"/>
          <w:lang w:val="en-US"/>
        </w:rPr>
        <w:t xml:space="preserve"> </w:t>
      </w:r>
      <w:r>
        <w:rPr>
          <w:rFonts w:ascii="Times New Roman" w:eastAsia="Times New Roman" w:hAnsi="Times New Roman" w:cs="Times New Roman"/>
          <w:color w:val="222222"/>
          <w:sz w:val="20"/>
          <w:szCs w:val="20"/>
        </w:rPr>
        <w:t>обращения</w:t>
      </w:r>
      <w:r w:rsidRPr="0020548C">
        <w:rPr>
          <w:rFonts w:ascii="Times New Roman" w:eastAsia="Times New Roman" w:hAnsi="Times New Roman" w:cs="Times New Roman"/>
          <w:color w:val="222222"/>
          <w:sz w:val="20"/>
          <w:szCs w:val="20"/>
          <w:lang w:val="en-US"/>
        </w:rPr>
        <w:t>: 20.01.2018</w:t>
      </w:r>
      <w:r w:rsidRPr="006F1157">
        <w:rPr>
          <w:rFonts w:ascii="Times New Roman" w:eastAsia="Times New Roman" w:hAnsi="Times New Roman" w:cs="Times New Roman"/>
          <w:color w:val="222222"/>
          <w:sz w:val="20"/>
          <w:szCs w:val="20"/>
          <w:lang w:val="en-US"/>
        </w:rPr>
        <w:t xml:space="preserve"> </w:t>
      </w:r>
    </w:p>
  </w:footnote>
  <w:footnote w:id="55">
    <w:p w:rsidR="001A5C7E" w:rsidRPr="00121868" w:rsidRDefault="001A5C7E" w:rsidP="00121868">
      <w:pPr>
        <w:spacing w:line="240" w:lineRule="auto"/>
        <w:jc w:val="both"/>
        <w:rPr>
          <w:rFonts w:ascii="Times New Roman" w:eastAsia="Times New Roman" w:hAnsi="Times New Roman" w:cs="Times New Roman"/>
          <w:sz w:val="24"/>
          <w:szCs w:val="24"/>
          <w:lang w:val="en-US"/>
        </w:rPr>
      </w:pPr>
      <w:r w:rsidRPr="00121868">
        <w:rPr>
          <w:sz w:val="24"/>
          <w:szCs w:val="24"/>
          <w:vertAlign w:val="superscript"/>
        </w:rPr>
        <w:footnoteRef/>
      </w:r>
      <w:r w:rsidRPr="00121868">
        <w:rPr>
          <w:sz w:val="24"/>
          <w:szCs w:val="24"/>
          <w:lang w:val="en-US"/>
        </w:rPr>
        <w:t xml:space="preserve"> </w:t>
      </w:r>
      <w:r w:rsidRPr="00121868">
        <w:rPr>
          <w:rFonts w:ascii="Times New Roman" w:eastAsia="Times New Roman" w:hAnsi="Times New Roman" w:cs="Times New Roman"/>
          <w:sz w:val="24"/>
          <w:szCs w:val="24"/>
          <w:lang w:val="en-US"/>
        </w:rPr>
        <w:t xml:space="preserve">Organizational analysis. - URL: </w:t>
      </w:r>
      <w:hyperlink r:id="rId12">
        <w:r w:rsidRPr="00121868">
          <w:rPr>
            <w:rFonts w:ascii="Times New Roman" w:eastAsia="Times New Roman" w:hAnsi="Times New Roman" w:cs="Times New Roman"/>
            <w:sz w:val="24"/>
            <w:szCs w:val="24"/>
            <w:lang w:val="en-US"/>
          </w:rPr>
          <w:t>www.businessdictionary.com</w:t>
        </w:r>
      </w:hyperlink>
      <w:r w:rsidRPr="00121868">
        <w:rPr>
          <w:rFonts w:ascii="Times New Roman" w:eastAsia="Times New Roman" w:hAnsi="Times New Roman" w:cs="Times New Roman"/>
          <w:sz w:val="24"/>
          <w:szCs w:val="24"/>
          <w:lang w:val="en-US"/>
        </w:rPr>
        <w:t xml:space="preserve">. </w:t>
      </w:r>
      <w:r w:rsidRPr="00121868">
        <w:rPr>
          <w:rFonts w:ascii="Times New Roman" w:eastAsia="Times New Roman" w:hAnsi="Times New Roman" w:cs="Times New Roman"/>
          <w:sz w:val="24"/>
          <w:szCs w:val="24"/>
        </w:rPr>
        <w:t>Дата</w:t>
      </w:r>
      <w:r w:rsidRPr="00121868">
        <w:rPr>
          <w:rFonts w:ascii="Times New Roman" w:eastAsia="Times New Roman" w:hAnsi="Times New Roman" w:cs="Times New Roman"/>
          <w:sz w:val="24"/>
          <w:szCs w:val="24"/>
          <w:lang w:val="en-US"/>
        </w:rPr>
        <w:t xml:space="preserve"> </w:t>
      </w:r>
      <w:r w:rsidRPr="00121868">
        <w:rPr>
          <w:rFonts w:ascii="Times New Roman" w:eastAsia="Times New Roman" w:hAnsi="Times New Roman" w:cs="Times New Roman"/>
          <w:sz w:val="24"/>
          <w:szCs w:val="24"/>
        </w:rPr>
        <w:t>обращения</w:t>
      </w:r>
      <w:r w:rsidRPr="00121868">
        <w:rPr>
          <w:rFonts w:ascii="Times New Roman" w:eastAsia="Times New Roman" w:hAnsi="Times New Roman" w:cs="Times New Roman"/>
          <w:sz w:val="24"/>
          <w:szCs w:val="24"/>
          <w:lang w:val="en-US"/>
        </w:rPr>
        <w:t>: 25.01.2018.</w:t>
      </w:r>
    </w:p>
  </w:footnote>
  <w:footnote w:id="56">
    <w:p w:rsidR="001A5C7E" w:rsidRPr="00121868" w:rsidRDefault="001A5C7E" w:rsidP="00121868">
      <w:pPr>
        <w:spacing w:line="240" w:lineRule="auto"/>
        <w:jc w:val="both"/>
        <w:rPr>
          <w:i/>
          <w:sz w:val="24"/>
          <w:szCs w:val="24"/>
          <w:highlight w:val="white"/>
          <w:lang w:val="en-US"/>
        </w:rPr>
      </w:pPr>
      <w:r w:rsidRPr="00121868">
        <w:rPr>
          <w:sz w:val="24"/>
          <w:szCs w:val="24"/>
          <w:vertAlign w:val="superscript"/>
        </w:rPr>
        <w:footnoteRef/>
      </w:r>
      <w:r w:rsidRPr="00121868">
        <w:rPr>
          <w:rFonts w:ascii="Times New Roman" w:eastAsia="Times New Roman" w:hAnsi="Times New Roman" w:cs="Times New Roman"/>
          <w:sz w:val="24"/>
          <w:szCs w:val="24"/>
          <w:lang w:val="en-US"/>
        </w:rPr>
        <w:t xml:space="preserve"> Keefer A. Characteristics of Organizational Analysis. - URL: smallbusiness.chron.com. </w:t>
      </w:r>
      <w:r w:rsidRPr="00121868">
        <w:rPr>
          <w:rFonts w:ascii="Times New Roman" w:eastAsia="Times New Roman" w:hAnsi="Times New Roman" w:cs="Times New Roman"/>
          <w:sz w:val="24"/>
          <w:szCs w:val="24"/>
        </w:rPr>
        <w:t>Дата</w:t>
      </w:r>
      <w:r w:rsidRPr="00121868">
        <w:rPr>
          <w:rFonts w:ascii="Times New Roman" w:eastAsia="Times New Roman" w:hAnsi="Times New Roman" w:cs="Times New Roman"/>
          <w:sz w:val="24"/>
          <w:szCs w:val="24"/>
          <w:lang w:val="en-US"/>
        </w:rPr>
        <w:t xml:space="preserve"> </w:t>
      </w:r>
      <w:r w:rsidRPr="00121868">
        <w:rPr>
          <w:rFonts w:ascii="Times New Roman" w:eastAsia="Times New Roman" w:hAnsi="Times New Roman" w:cs="Times New Roman"/>
          <w:sz w:val="24"/>
          <w:szCs w:val="24"/>
        </w:rPr>
        <w:t>обращения</w:t>
      </w:r>
      <w:r w:rsidRPr="00121868">
        <w:rPr>
          <w:rFonts w:ascii="Times New Roman" w:eastAsia="Times New Roman" w:hAnsi="Times New Roman" w:cs="Times New Roman"/>
          <w:sz w:val="24"/>
          <w:szCs w:val="24"/>
          <w:lang w:val="en-US"/>
        </w:rPr>
        <w:t>: 30.01.2018.</w:t>
      </w:r>
    </w:p>
  </w:footnote>
  <w:footnote w:id="57">
    <w:p w:rsidR="001A5C7E" w:rsidRPr="0020548C" w:rsidRDefault="001A5C7E" w:rsidP="00121868">
      <w:pPr>
        <w:spacing w:line="240" w:lineRule="auto"/>
        <w:jc w:val="both"/>
        <w:rPr>
          <w:sz w:val="20"/>
          <w:szCs w:val="20"/>
          <w:lang w:val="en-US"/>
        </w:rPr>
      </w:pPr>
      <w:r w:rsidRPr="00121868">
        <w:rPr>
          <w:sz w:val="24"/>
          <w:szCs w:val="24"/>
          <w:vertAlign w:val="superscript"/>
        </w:rPr>
        <w:footnoteRef/>
      </w:r>
      <w:r w:rsidRPr="00121868">
        <w:rPr>
          <w:sz w:val="24"/>
          <w:szCs w:val="24"/>
          <w:lang w:val="en-US"/>
        </w:rPr>
        <w:t xml:space="preserve"> </w:t>
      </w:r>
      <w:r w:rsidRPr="00121868">
        <w:rPr>
          <w:rFonts w:ascii="Times New Roman" w:eastAsia="Times New Roman" w:hAnsi="Times New Roman" w:cs="Times New Roman"/>
          <w:sz w:val="24"/>
          <w:szCs w:val="24"/>
          <w:lang w:val="en-US"/>
        </w:rPr>
        <w:t xml:space="preserve">Organizational analysis. - URL: dictionary.cambridge.org. </w:t>
      </w:r>
      <w:r w:rsidRPr="00121868">
        <w:rPr>
          <w:rFonts w:ascii="Times New Roman" w:eastAsia="Times New Roman" w:hAnsi="Times New Roman" w:cs="Times New Roman"/>
          <w:sz w:val="24"/>
          <w:szCs w:val="24"/>
        </w:rPr>
        <w:t>Дата</w:t>
      </w:r>
      <w:r w:rsidRPr="00121868">
        <w:rPr>
          <w:rFonts w:ascii="Times New Roman" w:eastAsia="Times New Roman" w:hAnsi="Times New Roman" w:cs="Times New Roman"/>
          <w:sz w:val="24"/>
          <w:szCs w:val="24"/>
          <w:lang w:val="en-US"/>
        </w:rPr>
        <w:t xml:space="preserve"> </w:t>
      </w:r>
      <w:r w:rsidRPr="00121868">
        <w:rPr>
          <w:rFonts w:ascii="Times New Roman" w:eastAsia="Times New Roman" w:hAnsi="Times New Roman" w:cs="Times New Roman"/>
          <w:sz w:val="24"/>
          <w:szCs w:val="24"/>
        </w:rPr>
        <w:t>обращения</w:t>
      </w:r>
      <w:r w:rsidRPr="00121868">
        <w:rPr>
          <w:rFonts w:ascii="Times New Roman" w:eastAsia="Times New Roman" w:hAnsi="Times New Roman" w:cs="Times New Roman"/>
          <w:sz w:val="24"/>
          <w:szCs w:val="24"/>
          <w:lang w:val="en-US"/>
        </w:rPr>
        <w:t>: 02.02.2018.</w:t>
      </w:r>
      <w:r w:rsidRPr="0020548C">
        <w:rPr>
          <w:sz w:val="20"/>
          <w:szCs w:val="20"/>
          <w:lang w:val="en-US"/>
        </w:rPr>
        <w:t xml:space="preserve"> </w:t>
      </w:r>
    </w:p>
  </w:footnote>
  <w:footnote w:id="58">
    <w:p w:rsidR="001A5C7E" w:rsidRPr="002A101D" w:rsidRDefault="001A5C7E" w:rsidP="002A101D">
      <w:pPr>
        <w:spacing w:line="240" w:lineRule="auto"/>
        <w:jc w:val="both"/>
        <w:rPr>
          <w:sz w:val="24"/>
          <w:szCs w:val="24"/>
          <w:lang w:val="en-US"/>
        </w:rPr>
      </w:pPr>
      <w:r w:rsidRPr="002A101D">
        <w:rPr>
          <w:sz w:val="24"/>
          <w:szCs w:val="24"/>
          <w:vertAlign w:val="superscript"/>
        </w:rPr>
        <w:footnoteRef/>
      </w:r>
      <w:r w:rsidRPr="002A101D">
        <w:rPr>
          <w:sz w:val="24"/>
          <w:szCs w:val="24"/>
        </w:rPr>
        <w:t xml:space="preserve"> </w:t>
      </w:r>
      <w:r w:rsidRPr="002A101D">
        <w:rPr>
          <w:rFonts w:ascii="Times New Roman" w:eastAsia="Times New Roman" w:hAnsi="Times New Roman" w:cs="Times New Roman"/>
          <w:color w:val="222222"/>
          <w:sz w:val="24"/>
          <w:szCs w:val="24"/>
        </w:rPr>
        <w:t xml:space="preserve">Организационная диагностика как инструмент управления изменениями. - URL: </w:t>
      </w:r>
      <w:hyperlink r:id="rId13">
        <w:r w:rsidRPr="002A101D">
          <w:rPr>
            <w:rFonts w:ascii="Times New Roman" w:eastAsia="Times New Roman" w:hAnsi="Times New Roman" w:cs="Times New Roman"/>
            <w:color w:val="222222"/>
            <w:sz w:val="24"/>
            <w:szCs w:val="24"/>
          </w:rPr>
          <w:t>http://ibcm.biz</w:t>
        </w:r>
      </w:hyperlink>
      <w:r w:rsidRPr="002A101D">
        <w:rPr>
          <w:rFonts w:ascii="Times New Roman" w:eastAsia="Times New Roman" w:hAnsi="Times New Roman" w:cs="Times New Roman"/>
          <w:color w:val="222222"/>
          <w:sz w:val="24"/>
          <w:szCs w:val="24"/>
        </w:rPr>
        <w:t>. Дата</w:t>
      </w:r>
      <w:r w:rsidRPr="002A101D">
        <w:rPr>
          <w:rFonts w:ascii="Times New Roman" w:eastAsia="Times New Roman" w:hAnsi="Times New Roman" w:cs="Times New Roman"/>
          <w:color w:val="222222"/>
          <w:sz w:val="24"/>
          <w:szCs w:val="24"/>
          <w:lang w:val="en-US"/>
        </w:rPr>
        <w:t xml:space="preserve"> </w:t>
      </w:r>
      <w:r w:rsidRPr="002A101D">
        <w:rPr>
          <w:rFonts w:ascii="Times New Roman" w:eastAsia="Times New Roman" w:hAnsi="Times New Roman" w:cs="Times New Roman"/>
          <w:color w:val="222222"/>
          <w:sz w:val="24"/>
          <w:szCs w:val="24"/>
        </w:rPr>
        <w:t>обращения</w:t>
      </w:r>
      <w:r w:rsidRPr="002A101D">
        <w:rPr>
          <w:rFonts w:ascii="Times New Roman" w:eastAsia="Times New Roman" w:hAnsi="Times New Roman" w:cs="Times New Roman"/>
          <w:color w:val="222222"/>
          <w:sz w:val="24"/>
          <w:szCs w:val="24"/>
          <w:lang w:val="en-US"/>
        </w:rPr>
        <w:t>: 01.10.2017.</w:t>
      </w:r>
    </w:p>
  </w:footnote>
  <w:footnote w:id="59">
    <w:p w:rsidR="001A5C7E" w:rsidRPr="002A101D" w:rsidRDefault="001A5C7E" w:rsidP="002A101D">
      <w:pPr>
        <w:spacing w:line="240" w:lineRule="auto"/>
        <w:jc w:val="both"/>
        <w:rPr>
          <w:rFonts w:ascii="Times New Roman" w:eastAsia="Times New Roman" w:hAnsi="Times New Roman" w:cs="Times New Roman"/>
          <w:color w:val="222222"/>
          <w:sz w:val="24"/>
          <w:szCs w:val="24"/>
          <w:lang w:val="en-US"/>
        </w:rPr>
      </w:pPr>
      <w:r w:rsidRPr="002A101D">
        <w:rPr>
          <w:sz w:val="24"/>
          <w:szCs w:val="24"/>
          <w:vertAlign w:val="superscript"/>
        </w:rPr>
        <w:footnoteRef/>
      </w:r>
      <w:r w:rsidRPr="002A101D">
        <w:rPr>
          <w:rFonts w:ascii="Times New Roman" w:eastAsia="Times New Roman" w:hAnsi="Times New Roman" w:cs="Times New Roman"/>
          <w:color w:val="222222"/>
          <w:sz w:val="24"/>
          <w:szCs w:val="24"/>
          <w:lang w:val="en-US"/>
        </w:rPr>
        <w:t xml:space="preserve"> Dare to See a Situation as It Is, and to Speak the Truth. - URL: </w:t>
      </w:r>
      <w:hyperlink r:id="rId14">
        <w:r w:rsidRPr="002A101D">
          <w:rPr>
            <w:rFonts w:ascii="Times New Roman" w:eastAsia="Times New Roman" w:hAnsi="Times New Roman" w:cs="Times New Roman"/>
            <w:color w:val="222222"/>
            <w:sz w:val="24"/>
            <w:szCs w:val="24"/>
            <w:lang w:val="en-US"/>
          </w:rPr>
          <w:t>https://audacium.com</w:t>
        </w:r>
      </w:hyperlink>
      <w:r w:rsidRPr="002A101D">
        <w:rPr>
          <w:rFonts w:ascii="Times New Roman" w:eastAsia="Times New Roman" w:hAnsi="Times New Roman" w:cs="Times New Roman"/>
          <w:color w:val="222222"/>
          <w:sz w:val="24"/>
          <w:szCs w:val="24"/>
          <w:lang w:val="en-US"/>
        </w:rPr>
        <w:t xml:space="preserve">. - </w:t>
      </w:r>
      <w:r w:rsidRPr="002A101D">
        <w:rPr>
          <w:rFonts w:ascii="Times New Roman" w:eastAsia="Times New Roman" w:hAnsi="Times New Roman" w:cs="Times New Roman"/>
          <w:color w:val="222222"/>
          <w:sz w:val="24"/>
          <w:szCs w:val="24"/>
        </w:rPr>
        <w:t>Дата</w:t>
      </w:r>
      <w:r w:rsidRPr="002A101D">
        <w:rPr>
          <w:rFonts w:ascii="Times New Roman" w:eastAsia="Times New Roman" w:hAnsi="Times New Roman" w:cs="Times New Roman"/>
          <w:color w:val="222222"/>
          <w:sz w:val="24"/>
          <w:szCs w:val="24"/>
          <w:lang w:val="en-US"/>
        </w:rPr>
        <w:t xml:space="preserve"> </w:t>
      </w:r>
      <w:r w:rsidRPr="002A101D">
        <w:rPr>
          <w:rFonts w:ascii="Times New Roman" w:eastAsia="Times New Roman" w:hAnsi="Times New Roman" w:cs="Times New Roman"/>
          <w:color w:val="222222"/>
          <w:sz w:val="24"/>
          <w:szCs w:val="24"/>
        </w:rPr>
        <w:t>обращения</w:t>
      </w:r>
      <w:r w:rsidRPr="002A101D">
        <w:rPr>
          <w:rFonts w:ascii="Times New Roman" w:eastAsia="Times New Roman" w:hAnsi="Times New Roman" w:cs="Times New Roman"/>
          <w:color w:val="222222"/>
          <w:sz w:val="24"/>
          <w:szCs w:val="24"/>
          <w:lang w:val="en-US"/>
        </w:rPr>
        <w:t>: 15.11.2017.</w:t>
      </w:r>
    </w:p>
  </w:footnote>
  <w:footnote w:id="60">
    <w:p w:rsidR="001A5C7E" w:rsidRPr="0020548C" w:rsidRDefault="001A5C7E" w:rsidP="002A101D">
      <w:pPr>
        <w:spacing w:line="240" w:lineRule="auto"/>
        <w:jc w:val="both"/>
        <w:rPr>
          <w:sz w:val="20"/>
          <w:szCs w:val="20"/>
          <w:lang w:val="en-US"/>
        </w:rPr>
      </w:pPr>
      <w:r w:rsidRPr="002A101D">
        <w:rPr>
          <w:sz w:val="24"/>
          <w:szCs w:val="24"/>
          <w:vertAlign w:val="superscript"/>
        </w:rPr>
        <w:footnoteRef/>
      </w:r>
      <w:r w:rsidRPr="002A101D">
        <w:rPr>
          <w:sz w:val="24"/>
          <w:szCs w:val="24"/>
          <w:lang w:val="en-US"/>
        </w:rPr>
        <w:t xml:space="preserve"> </w:t>
      </w:r>
      <w:r w:rsidRPr="002A101D">
        <w:rPr>
          <w:rFonts w:ascii="Times New Roman" w:eastAsia="Times New Roman" w:hAnsi="Times New Roman" w:cs="Times New Roman"/>
          <w:sz w:val="24"/>
          <w:szCs w:val="24"/>
          <w:lang w:val="en-US"/>
        </w:rPr>
        <w:t>Janićijević N. Business processes in organizational diagnosis. - Management, Vol. 15, 2010, 2, c. 85-106.</w:t>
      </w:r>
    </w:p>
  </w:footnote>
  <w:footnote w:id="61">
    <w:p w:rsidR="001A5C7E" w:rsidRDefault="001A5C7E">
      <w:pPr>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sidRPr="0020548C">
        <w:rPr>
          <w:rFonts w:ascii="Times New Roman" w:eastAsia="Times New Roman" w:hAnsi="Times New Roman" w:cs="Times New Roman"/>
          <w:sz w:val="20"/>
          <w:szCs w:val="20"/>
          <w:lang w:val="en-US"/>
        </w:rPr>
        <w:t xml:space="preserve"> Morrison M. Organizational Diagnosis and Development. - 2007. - URL: </w:t>
      </w:r>
      <w:hyperlink r:id="rId15">
        <w:r w:rsidRPr="0020548C">
          <w:rPr>
            <w:rFonts w:ascii="Times New Roman" w:eastAsia="Times New Roman" w:hAnsi="Times New Roman" w:cs="Times New Roman"/>
            <w:sz w:val="20"/>
            <w:szCs w:val="20"/>
            <w:lang w:val="en-US"/>
          </w:rPr>
          <w:t>https://rapidbi.com</w:t>
        </w:r>
      </w:hyperlink>
      <w:r w:rsidRPr="0020548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 обращения: 22.11.2017.</w:t>
      </w:r>
    </w:p>
  </w:footnote>
  <w:footnote w:id="62">
    <w:p w:rsidR="001A5C7E" w:rsidRPr="00290B02" w:rsidRDefault="001A5C7E">
      <w:pPr>
        <w:spacing w:line="240" w:lineRule="auto"/>
        <w:rPr>
          <w:rFonts w:ascii="Times New Roman" w:eastAsia="Times New Roman" w:hAnsi="Times New Roman" w:cs="Times New Roman"/>
          <w:sz w:val="28"/>
          <w:szCs w:val="28"/>
        </w:rPr>
      </w:pPr>
      <w:r>
        <w:rPr>
          <w:vertAlign w:val="superscript"/>
        </w:rPr>
        <w:footnoteRef/>
      </w:r>
      <w:r>
        <w:rPr>
          <w:rFonts w:ascii="Times New Roman" w:eastAsia="Times New Roman" w:hAnsi="Times New Roman" w:cs="Times New Roman"/>
          <w:sz w:val="20"/>
          <w:szCs w:val="20"/>
        </w:rPr>
        <w:t xml:space="preserve"> Некрасов С.И., Некрасова Н.А., Бусыгин О.В. Факторы организационного развития предприятий – Монография. – М.: Издательский дом. - 2008. </w:t>
      </w:r>
      <w:r>
        <w:rPr>
          <w:rFonts w:ascii="Times New Roman" w:eastAsia="Times New Roman" w:hAnsi="Times New Roman" w:cs="Times New Roman"/>
          <w:sz w:val="28"/>
          <w:szCs w:val="28"/>
        </w:rPr>
        <w:t xml:space="preserve"> </w:t>
      </w:r>
    </w:p>
  </w:footnote>
  <w:footnote w:id="63">
    <w:p w:rsidR="001A5C7E" w:rsidRPr="0020548C" w:rsidRDefault="001A5C7E">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Нестерова С. И. Модель комплексной диагностики организационной структуры управления предприятия. - Известия Российского государственного педагогического университета им. А</w:t>
      </w:r>
      <w:r w:rsidRPr="0020548C">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И</w:t>
      </w:r>
      <w:r w:rsidRPr="0020548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Герцена</w:t>
      </w:r>
      <w:r w:rsidRPr="0020548C">
        <w:rPr>
          <w:rFonts w:ascii="Times New Roman" w:eastAsia="Times New Roman" w:hAnsi="Times New Roman" w:cs="Times New Roman"/>
          <w:sz w:val="20"/>
          <w:szCs w:val="20"/>
          <w:lang w:val="en-US"/>
        </w:rPr>
        <w:t xml:space="preserve">. - 2009. </w:t>
      </w:r>
    </w:p>
  </w:footnote>
  <w:footnote w:id="64">
    <w:p w:rsidR="001A5C7E" w:rsidRPr="00964B21" w:rsidRDefault="001A5C7E">
      <w:pPr>
        <w:spacing w:line="240" w:lineRule="auto"/>
        <w:rPr>
          <w:rFonts w:ascii="Times New Roman" w:eastAsia="Times New Roman" w:hAnsi="Times New Roman" w:cs="Times New Roman"/>
          <w:sz w:val="28"/>
          <w:szCs w:val="28"/>
          <w:lang w:val="en-US"/>
        </w:rPr>
      </w:pPr>
      <w:r>
        <w:rPr>
          <w:vertAlign w:val="superscript"/>
        </w:rPr>
        <w:footnoteRef/>
      </w:r>
      <w:r w:rsidRPr="0020548C">
        <w:rPr>
          <w:rFonts w:ascii="Times New Roman" w:eastAsia="Times New Roman" w:hAnsi="Times New Roman" w:cs="Times New Roman"/>
          <w:sz w:val="20"/>
          <w:szCs w:val="20"/>
          <w:lang w:val="en-US"/>
        </w:rPr>
        <w:t xml:space="preserve"> Morrison M. Organizational Diagnosis and Development. - 2007. - URL: </w:t>
      </w:r>
      <w:hyperlink r:id="rId16">
        <w:r w:rsidRPr="0020548C">
          <w:rPr>
            <w:rFonts w:ascii="Times New Roman" w:eastAsia="Times New Roman" w:hAnsi="Times New Roman" w:cs="Times New Roman"/>
            <w:sz w:val="20"/>
            <w:szCs w:val="20"/>
            <w:lang w:val="en-US"/>
          </w:rPr>
          <w:t>https://rapidbi.com</w:t>
        </w:r>
      </w:hyperlink>
      <w:r w:rsidRPr="0020548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20548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20548C">
        <w:rPr>
          <w:rFonts w:ascii="Times New Roman" w:eastAsia="Times New Roman" w:hAnsi="Times New Roman" w:cs="Times New Roman"/>
          <w:sz w:val="20"/>
          <w:szCs w:val="20"/>
          <w:lang w:val="en-US"/>
        </w:rPr>
        <w:t>: 22.11.2017.</w:t>
      </w:r>
    </w:p>
  </w:footnote>
  <w:footnote w:id="65">
    <w:p w:rsidR="001A5C7E" w:rsidRPr="002A101D" w:rsidRDefault="001A5C7E" w:rsidP="002A101D">
      <w:pPr>
        <w:spacing w:line="240" w:lineRule="auto"/>
        <w:jc w:val="both"/>
        <w:rPr>
          <w:sz w:val="24"/>
          <w:szCs w:val="24"/>
          <w:lang w:val="en-US"/>
        </w:rPr>
      </w:pPr>
      <w:r w:rsidRPr="002A101D">
        <w:rPr>
          <w:sz w:val="24"/>
          <w:szCs w:val="24"/>
          <w:vertAlign w:val="superscript"/>
        </w:rPr>
        <w:footnoteRef/>
      </w:r>
      <w:r w:rsidRPr="002A101D">
        <w:rPr>
          <w:sz w:val="24"/>
          <w:szCs w:val="24"/>
          <w:lang w:val="en-US"/>
        </w:rPr>
        <w:t xml:space="preserve"> </w:t>
      </w:r>
      <w:r w:rsidRPr="002A101D">
        <w:rPr>
          <w:sz w:val="24"/>
          <w:szCs w:val="24"/>
          <w:highlight w:val="white"/>
          <w:lang w:val="en-US"/>
        </w:rPr>
        <w:t>Peabody J. W</w:t>
      </w:r>
      <w:r w:rsidRPr="002A101D">
        <w:rPr>
          <w:rFonts w:ascii="Times New Roman" w:eastAsia="Times New Roman" w:hAnsi="Times New Roman" w:cs="Times New Roman"/>
          <w:sz w:val="24"/>
          <w:szCs w:val="24"/>
          <w:lang w:val="en-US"/>
        </w:rPr>
        <w:t xml:space="preserve">. An organizational analysis of the World Health Organization: narrowing the gap between promise and performance. - </w:t>
      </w:r>
      <w:r w:rsidRPr="002A101D">
        <w:rPr>
          <w:sz w:val="24"/>
          <w:szCs w:val="24"/>
          <w:highlight w:val="white"/>
          <w:lang w:val="en-US"/>
        </w:rPr>
        <w:t>Soc Sci Med. 1995 Mar; 40(6):731-42.</w:t>
      </w:r>
    </w:p>
  </w:footnote>
  <w:footnote w:id="66">
    <w:p w:rsidR="001A5C7E" w:rsidRPr="0020548C" w:rsidRDefault="001A5C7E" w:rsidP="002A101D">
      <w:pPr>
        <w:spacing w:line="240" w:lineRule="auto"/>
        <w:jc w:val="both"/>
        <w:rPr>
          <w:sz w:val="20"/>
          <w:szCs w:val="20"/>
          <w:lang w:val="en-US"/>
        </w:rPr>
      </w:pPr>
      <w:r w:rsidRPr="002A101D">
        <w:rPr>
          <w:sz w:val="24"/>
          <w:szCs w:val="24"/>
          <w:vertAlign w:val="superscript"/>
        </w:rPr>
        <w:footnoteRef/>
      </w:r>
      <w:r w:rsidRPr="002A101D">
        <w:rPr>
          <w:rFonts w:ascii="Times New Roman" w:eastAsia="Times New Roman" w:hAnsi="Times New Roman" w:cs="Times New Roman"/>
          <w:sz w:val="24"/>
          <w:szCs w:val="24"/>
          <w:lang w:val="en-US"/>
        </w:rPr>
        <w:t xml:space="preserve"> Harrison M. I. Diagnosing organizations: methods, models, and processes – 3rd ed. – London; Thousand Oaks; New Delhi: SAGE Publications, 2005. – 181 </w:t>
      </w:r>
      <w:r w:rsidRPr="002A101D">
        <w:rPr>
          <w:rFonts w:ascii="Times New Roman" w:eastAsia="Times New Roman" w:hAnsi="Times New Roman" w:cs="Times New Roman"/>
          <w:sz w:val="24"/>
          <w:szCs w:val="24"/>
        </w:rPr>
        <w:t>с</w:t>
      </w:r>
      <w:r w:rsidRPr="002A101D">
        <w:rPr>
          <w:rFonts w:ascii="Times New Roman" w:eastAsia="Times New Roman" w:hAnsi="Times New Roman" w:cs="Times New Roman"/>
          <w:sz w:val="24"/>
          <w:szCs w:val="24"/>
          <w:lang w:val="en-US"/>
        </w:rPr>
        <w:t>. – (Applied social research methods series; Vol.8).</w:t>
      </w:r>
    </w:p>
  </w:footnote>
  <w:footnote w:id="67">
    <w:p w:rsidR="001A5C7E" w:rsidRPr="002A101D" w:rsidRDefault="001A5C7E">
      <w:pPr>
        <w:spacing w:line="240" w:lineRule="auto"/>
        <w:rPr>
          <w:rFonts w:ascii="Times New Roman" w:eastAsia="Times New Roman" w:hAnsi="Times New Roman" w:cs="Times New Roman"/>
          <w:sz w:val="24"/>
          <w:szCs w:val="24"/>
        </w:rPr>
      </w:pPr>
      <w:r w:rsidRPr="002A101D">
        <w:rPr>
          <w:sz w:val="24"/>
          <w:szCs w:val="24"/>
          <w:vertAlign w:val="superscript"/>
        </w:rPr>
        <w:footnoteRef/>
      </w:r>
      <w:r w:rsidRPr="002A101D">
        <w:rPr>
          <w:rFonts w:ascii="Times New Roman" w:eastAsia="Times New Roman" w:hAnsi="Times New Roman" w:cs="Times New Roman"/>
          <w:sz w:val="24"/>
          <w:szCs w:val="24"/>
        </w:rPr>
        <w:t xml:space="preserve"> Шейн Э.X. Организационная культура и лидерство. СПб.: 2002. - 336 с. </w:t>
      </w:r>
    </w:p>
  </w:footnote>
  <w:footnote w:id="68">
    <w:p w:rsidR="001A5C7E" w:rsidRPr="002A101D" w:rsidRDefault="001A5C7E" w:rsidP="002A101D">
      <w:pPr>
        <w:spacing w:line="240" w:lineRule="auto"/>
        <w:jc w:val="both"/>
        <w:rPr>
          <w:rFonts w:ascii="Times New Roman" w:hAnsi="Times New Roman" w:cs="Times New Roman"/>
          <w:sz w:val="24"/>
          <w:szCs w:val="24"/>
        </w:rPr>
      </w:pPr>
      <w:r w:rsidRPr="002A101D">
        <w:rPr>
          <w:rFonts w:ascii="Times New Roman" w:hAnsi="Times New Roman" w:cs="Times New Roman"/>
          <w:sz w:val="24"/>
          <w:szCs w:val="24"/>
          <w:vertAlign w:val="superscript"/>
        </w:rPr>
        <w:footnoteRef/>
      </w:r>
      <w:r w:rsidRPr="002A101D">
        <w:rPr>
          <w:rFonts w:ascii="Times New Roman" w:hAnsi="Times New Roman" w:cs="Times New Roman"/>
          <w:sz w:val="24"/>
          <w:szCs w:val="24"/>
        </w:rPr>
        <w:t xml:space="preserve"> Мишланова М.Ю. Развитие структурно-матричного подхода в организационной диагностике. Вестник МГСУ. - 2012. </w:t>
      </w:r>
    </w:p>
  </w:footnote>
  <w:footnote w:id="69">
    <w:p w:rsidR="001A5C7E" w:rsidRDefault="001A5C7E" w:rsidP="002A101D">
      <w:pPr>
        <w:spacing w:line="240" w:lineRule="auto"/>
        <w:jc w:val="both"/>
        <w:rPr>
          <w:sz w:val="20"/>
          <w:szCs w:val="20"/>
        </w:rPr>
      </w:pPr>
      <w:r w:rsidRPr="002A101D">
        <w:rPr>
          <w:rFonts w:ascii="Times New Roman" w:hAnsi="Times New Roman" w:cs="Times New Roman"/>
          <w:sz w:val="24"/>
          <w:szCs w:val="24"/>
          <w:vertAlign w:val="superscript"/>
        </w:rPr>
        <w:footnoteRef/>
      </w:r>
      <w:r w:rsidRPr="002A101D">
        <w:rPr>
          <w:rFonts w:ascii="Times New Roman" w:hAnsi="Times New Roman" w:cs="Times New Roman"/>
          <w:sz w:val="24"/>
          <w:szCs w:val="24"/>
        </w:rPr>
        <w:t xml:space="preserve"> </w:t>
      </w:r>
      <w:r w:rsidRPr="002A101D">
        <w:rPr>
          <w:rFonts w:ascii="Times New Roman" w:eastAsia="Times New Roman" w:hAnsi="Times New Roman" w:cs="Times New Roman"/>
          <w:sz w:val="24"/>
          <w:szCs w:val="24"/>
        </w:rPr>
        <w:t>Филонович С. Р. Использование моделей жизненного цикла организаций в процессе организационной диагностики / С. Р. Филонович // Социологические исследования. – 2005. – № 4. – с. 53-64.</w:t>
      </w:r>
      <w:r>
        <w:rPr>
          <w:rFonts w:ascii="Times New Roman" w:eastAsia="Times New Roman" w:hAnsi="Times New Roman" w:cs="Times New Roman"/>
          <w:sz w:val="20"/>
          <w:szCs w:val="20"/>
        </w:rPr>
        <w:t xml:space="preserve"> </w:t>
      </w:r>
    </w:p>
  </w:footnote>
  <w:footnote w:id="70">
    <w:p w:rsidR="001A5C7E" w:rsidRPr="002A101D" w:rsidRDefault="001A5C7E" w:rsidP="002A101D">
      <w:pPr>
        <w:spacing w:line="240" w:lineRule="auto"/>
        <w:jc w:val="both"/>
        <w:rPr>
          <w:sz w:val="24"/>
          <w:szCs w:val="24"/>
        </w:rPr>
      </w:pPr>
      <w:r w:rsidRPr="002A101D">
        <w:rPr>
          <w:sz w:val="24"/>
          <w:szCs w:val="24"/>
          <w:vertAlign w:val="superscript"/>
        </w:rPr>
        <w:footnoteRef/>
      </w:r>
      <w:r w:rsidRPr="002A101D">
        <w:rPr>
          <w:rFonts w:ascii="Times New Roman" w:eastAsia="Times New Roman" w:hAnsi="Times New Roman" w:cs="Times New Roman"/>
          <w:sz w:val="24"/>
          <w:szCs w:val="24"/>
        </w:rPr>
        <w:t xml:space="preserve"> Липатов С.А. Методы практической социальной психологии: Диагностика. Консультирование. Тренинг: Учебное пособие для вузов / Под ред. Ю.М. Жукова. – М.: Аспект Пресс, 2004. с. 48–68.</w:t>
      </w:r>
    </w:p>
  </w:footnote>
  <w:footnote w:id="71">
    <w:p w:rsidR="001A5C7E" w:rsidRPr="002A101D" w:rsidRDefault="001A5C7E" w:rsidP="002A101D">
      <w:pPr>
        <w:spacing w:line="240" w:lineRule="auto"/>
        <w:jc w:val="both"/>
        <w:rPr>
          <w:sz w:val="24"/>
          <w:szCs w:val="24"/>
          <w:lang w:val="en-US"/>
        </w:rPr>
      </w:pPr>
      <w:r w:rsidRPr="002A101D">
        <w:rPr>
          <w:sz w:val="24"/>
          <w:szCs w:val="24"/>
          <w:vertAlign w:val="superscript"/>
        </w:rPr>
        <w:footnoteRef/>
      </w:r>
      <w:r w:rsidRPr="002A101D">
        <w:rPr>
          <w:sz w:val="24"/>
          <w:szCs w:val="24"/>
          <w:lang w:val="en-US"/>
        </w:rPr>
        <w:t xml:space="preserve"> </w:t>
      </w:r>
      <w:r w:rsidRPr="002A101D">
        <w:rPr>
          <w:rFonts w:ascii="Times New Roman" w:eastAsia="Times New Roman" w:hAnsi="Times New Roman" w:cs="Times New Roman"/>
          <w:sz w:val="24"/>
          <w:szCs w:val="24"/>
          <w:lang w:val="en-US"/>
        </w:rPr>
        <w:t xml:space="preserve">Janićijević N. Business processes in organizational diagnosis. - Management, Vol. 15, 2010, 2, c. 85-106. </w:t>
      </w:r>
    </w:p>
  </w:footnote>
  <w:footnote w:id="72">
    <w:p w:rsidR="001A5C7E" w:rsidRPr="000F6F36" w:rsidRDefault="001A5C7E" w:rsidP="002A101D">
      <w:pPr>
        <w:spacing w:line="240" w:lineRule="auto"/>
        <w:jc w:val="both"/>
        <w:rPr>
          <w:b/>
          <w:sz w:val="27"/>
          <w:szCs w:val="27"/>
          <w:lang w:val="en-US"/>
        </w:rPr>
      </w:pPr>
      <w:r w:rsidRPr="002A101D">
        <w:rPr>
          <w:sz w:val="24"/>
          <w:szCs w:val="24"/>
          <w:vertAlign w:val="superscript"/>
        </w:rPr>
        <w:footnoteRef/>
      </w:r>
      <w:r w:rsidRPr="002A101D">
        <w:rPr>
          <w:rFonts w:ascii="Times New Roman" w:eastAsia="Times New Roman" w:hAnsi="Times New Roman" w:cs="Times New Roman"/>
          <w:sz w:val="24"/>
          <w:szCs w:val="24"/>
        </w:rPr>
        <w:t xml:space="preserve"> Эванс В. Ключевые стратегические инструменты. 88 инструментов, которые должен знать каждый менеджер. </w:t>
      </w:r>
      <w:r w:rsidRPr="002A101D">
        <w:rPr>
          <w:rFonts w:ascii="Times New Roman" w:eastAsia="Times New Roman" w:hAnsi="Times New Roman" w:cs="Times New Roman"/>
          <w:sz w:val="24"/>
          <w:szCs w:val="24"/>
          <w:lang w:val="en-US"/>
        </w:rPr>
        <w:t xml:space="preserve">2015. - </w:t>
      </w:r>
      <w:r w:rsidRPr="002A101D">
        <w:rPr>
          <w:rFonts w:ascii="Times New Roman" w:eastAsia="Times New Roman" w:hAnsi="Times New Roman" w:cs="Times New Roman"/>
          <w:sz w:val="24"/>
          <w:szCs w:val="24"/>
        </w:rPr>
        <w:t>Лаборатория</w:t>
      </w:r>
      <w:r w:rsidRPr="002A101D">
        <w:rPr>
          <w:rFonts w:ascii="Times New Roman" w:eastAsia="Times New Roman" w:hAnsi="Times New Roman" w:cs="Times New Roman"/>
          <w:sz w:val="24"/>
          <w:szCs w:val="24"/>
          <w:lang w:val="en-US"/>
        </w:rPr>
        <w:t xml:space="preserve"> </w:t>
      </w:r>
      <w:r w:rsidRPr="002A101D">
        <w:rPr>
          <w:rFonts w:ascii="Times New Roman" w:eastAsia="Times New Roman" w:hAnsi="Times New Roman" w:cs="Times New Roman"/>
          <w:sz w:val="24"/>
          <w:szCs w:val="24"/>
        </w:rPr>
        <w:t>знаний</w:t>
      </w:r>
      <w:r w:rsidRPr="002A101D">
        <w:rPr>
          <w:rFonts w:ascii="Times New Roman" w:eastAsia="Times New Roman" w:hAnsi="Times New Roman" w:cs="Times New Roman"/>
          <w:sz w:val="24"/>
          <w:szCs w:val="24"/>
          <w:lang w:val="en-US"/>
        </w:rPr>
        <w:t>.</w:t>
      </w:r>
      <w:r w:rsidRPr="000F6F36">
        <w:rPr>
          <w:rFonts w:ascii="Times New Roman" w:eastAsia="Times New Roman" w:hAnsi="Times New Roman" w:cs="Times New Roman"/>
          <w:sz w:val="20"/>
          <w:szCs w:val="20"/>
          <w:lang w:val="en-US"/>
        </w:rPr>
        <w:t xml:space="preserve"> </w:t>
      </w:r>
    </w:p>
  </w:footnote>
  <w:footnote w:id="73">
    <w:p w:rsidR="001A5C7E" w:rsidRPr="0020548C" w:rsidRDefault="001A5C7E">
      <w:pPr>
        <w:spacing w:line="240" w:lineRule="auto"/>
        <w:rPr>
          <w:rFonts w:ascii="Times New Roman" w:eastAsia="Times New Roman" w:hAnsi="Times New Roman" w:cs="Times New Roman"/>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Tichy N.M. Managing Strategic Change: Technical, Political, and Cultural Dynamics. - 1983. - Wiley.</w:t>
      </w:r>
    </w:p>
    <w:p w:rsidR="001A5C7E" w:rsidRPr="0020548C" w:rsidRDefault="001A5C7E">
      <w:pPr>
        <w:spacing w:line="240" w:lineRule="auto"/>
        <w:rPr>
          <w:sz w:val="20"/>
          <w:szCs w:val="20"/>
          <w:lang w:val="en-US"/>
        </w:rPr>
      </w:pPr>
    </w:p>
  </w:footnote>
  <w:footnote w:id="74">
    <w:p w:rsidR="001A5C7E" w:rsidRPr="00BB3CCE" w:rsidRDefault="001A5C7E" w:rsidP="00BB3CCE">
      <w:pPr>
        <w:spacing w:line="240" w:lineRule="auto"/>
        <w:jc w:val="both"/>
        <w:rPr>
          <w:rFonts w:ascii="Times New Roman" w:eastAsia="Times New Roman" w:hAnsi="Times New Roman" w:cs="Times New Roman"/>
          <w:sz w:val="24"/>
          <w:szCs w:val="24"/>
        </w:rPr>
      </w:pPr>
      <w:r w:rsidRPr="00BB3CCE">
        <w:rPr>
          <w:sz w:val="24"/>
          <w:szCs w:val="24"/>
          <w:vertAlign w:val="superscript"/>
        </w:rPr>
        <w:footnoteRef/>
      </w:r>
      <w:r w:rsidRPr="00BB3CCE">
        <w:rPr>
          <w:sz w:val="24"/>
          <w:szCs w:val="24"/>
        </w:rPr>
        <w:t xml:space="preserve"> </w:t>
      </w:r>
      <w:r w:rsidRPr="00BB3CCE">
        <w:rPr>
          <w:rFonts w:ascii="Times New Roman" w:eastAsia="Times New Roman" w:hAnsi="Times New Roman" w:cs="Times New Roman"/>
          <w:sz w:val="24"/>
          <w:szCs w:val="24"/>
        </w:rPr>
        <w:t xml:space="preserve">Филонович С. Р. Использование моделей жизненного цикла организаций в процессе организационной диагностики / С. Р. Филонович // Социологические исследования. – 2005. – № 4. – с. 53-64. </w:t>
      </w:r>
    </w:p>
  </w:footnote>
  <w:footnote w:id="75">
    <w:p w:rsidR="001A5C7E" w:rsidRPr="00BB3CCE" w:rsidRDefault="001A5C7E" w:rsidP="00BB3CCE">
      <w:pPr>
        <w:spacing w:line="240" w:lineRule="auto"/>
        <w:jc w:val="both"/>
        <w:rPr>
          <w:rFonts w:ascii="Times New Roman" w:eastAsia="Times New Roman" w:hAnsi="Times New Roman" w:cs="Times New Roman"/>
          <w:sz w:val="24"/>
          <w:szCs w:val="24"/>
          <w:lang w:val="en-US"/>
        </w:rPr>
      </w:pPr>
      <w:r w:rsidRPr="00BB3CCE">
        <w:rPr>
          <w:sz w:val="24"/>
          <w:szCs w:val="24"/>
          <w:vertAlign w:val="superscript"/>
        </w:rPr>
        <w:footnoteRef/>
      </w:r>
      <w:r w:rsidRPr="00BB3CCE">
        <w:rPr>
          <w:rFonts w:ascii="Times New Roman" w:eastAsia="Times New Roman" w:hAnsi="Times New Roman" w:cs="Times New Roman"/>
          <w:sz w:val="24"/>
          <w:szCs w:val="24"/>
          <w:lang w:val="en-US"/>
        </w:rPr>
        <w:t xml:space="preserve"> Likert, R.. System 4: A resource for improving public administration. Public Administration Review, 1981, 41(6), 674-678.</w:t>
      </w:r>
    </w:p>
  </w:footnote>
  <w:footnote w:id="76">
    <w:p w:rsidR="001A5C7E" w:rsidRPr="00BB3CCE" w:rsidRDefault="001A5C7E" w:rsidP="00BB3CCE">
      <w:p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BB3CCE">
        <w:rPr>
          <w:sz w:val="24"/>
          <w:szCs w:val="24"/>
          <w:vertAlign w:val="superscript"/>
        </w:rPr>
        <w:footnoteRef/>
      </w:r>
      <w:r w:rsidRPr="00BB3CCE">
        <w:rPr>
          <w:rFonts w:ascii="Times New Roman" w:eastAsia="Times New Roman" w:hAnsi="Times New Roman" w:cs="Times New Roman"/>
          <w:sz w:val="24"/>
          <w:szCs w:val="24"/>
          <w:lang w:val="en-US"/>
        </w:rPr>
        <w:t xml:space="preserve"> Likert R., Bowers D. Organizational Theory and Human Resource Accounting. American Psychologist, 1969, 24(6), 585-592.</w:t>
      </w:r>
    </w:p>
  </w:footnote>
  <w:footnote w:id="77">
    <w:p w:rsidR="001A5C7E" w:rsidRPr="00BB3CCE" w:rsidRDefault="001A5C7E" w:rsidP="00BB3CCE">
      <w:p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BB3CCE">
        <w:rPr>
          <w:sz w:val="24"/>
          <w:szCs w:val="24"/>
          <w:vertAlign w:val="superscript"/>
        </w:rPr>
        <w:footnoteRef/>
      </w:r>
      <w:r w:rsidRPr="00BB3CCE">
        <w:rPr>
          <w:sz w:val="24"/>
          <w:szCs w:val="24"/>
          <w:lang w:val="en-US"/>
        </w:rPr>
        <w:t xml:space="preserve"> </w:t>
      </w:r>
      <w:r w:rsidRPr="00BB3CCE">
        <w:rPr>
          <w:rFonts w:ascii="Times New Roman" w:eastAsia="Times New Roman" w:hAnsi="Times New Roman" w:cs="Times New Roman"/>
          <w:sz w:val="24"/>
          <w:szCs w:val="24"/>
          <w:lang w:val="en-US"/>
        </w:rPr>
        <w:t>Gregory B., Armenakis A., Moates K., Albritton M., Harris S. Achieving Scienti</w:t>
      </w:r>
      <w:r w:rsidRPr="00BB3CCE">
        <w:rPr>
          <w:rFonts w:ascii="Times New Roman" w:eastAsia="Times New Roman" w:hAnsi="Times New Roman" w:cs="Times New Roman"/>
          <w:sz w:val="24"/>
          <w:szCs w:val="24"/>
        </w:rPr>
        <w:t>ﬁ</w:t>
      </w:r>
      <w:r w:rsidRPr="00BB3CCE">
        <w:rPr>
          <w:rFonts w:ascii="Times New Roman" w:eastAsia="Times New Roman" w:hAnsi="Times New Roman" w:cs="Times New Roman"/>
          <w:sz w:val="24"/>
          <w:szCs w:val="24"/>
          <w:lang w:val="en-US"/>
        </w:rPr>
        <w:t>c Rigor in Organizational</w:t>
      </w:r>
    </w:p>
    <w:p w:rsidR="001A5C7E" w:rsidRPr="00BB3CCE" w:rsidRDefault="001A5C7E" w:rsidP="00BB3CCE">
      <w:pPr>
        <w:pBdr>
          <w:top w:val="nil"/>
          <w:left w:val="nil"/>
          <w:bottom w:val="nil"/>
          <w:right w:val="nil"/>
          <w:between w:val="nil"/>
        </w:pBdr>
        <w:spacing w:line="240" w:lineRule="auto"/>
        <w:jc w:val="both"/>
        <w:rPr>
          <w:sz w:val="24"/>
          <w:szCs w:val="24"/>
          <w:lang w:val="en-US"/>
        </w:rPr>
      </w:pPr>
      <w:r w:rsidRPr="00BB3CCE">
        <w:rPr>
          <w:rFonts w:ascii="Times New Roman" w:eastAsia="Times New Roman" w:hAnsi="Times New Roman" w:cs="Times New Roman"/>
          <w:sz w:val="24"/>
          <w:szCs w:val="24"/>
          <w:lang w:val="en-US"/>
        </w:rPr>
        <w:t xml:space="preserve">Diagnosis: An Application of the Diagnostic Funnel. - </w:t>
      </w:r>
      <w:hyperlink r:id="rId17">
        <w:r w:rsidRPr="00BB3CCE">
          <w:rPr>
            <w:rFonts w:ascii="Times New Roman" w:eastAsia="Times New Roman" w:hAnsi="Times New Roman" w:cs="Times New Roman"/>
            <w:sz w:val="24"/>
            <w:szCs w:val="24"/>
            <w:lang w:val="en-US"/>
          </w:rPr>
          <w:t>Consulting Psychology Journal Practice and Research</w:t>
        </w:r>
      </w:hyperlink>
      <w:r w:rsidRPr="00BB3CCE">
        <w:rPr>
          <w:rFonts w:ascii="Times New Roman" w:eastAsia="Times New Roman" w:hAnsi="Times New Roman" w:cs="Times New Roman"/>
          <w:sz w:val="24"/>
          <w:szCs w:val="24"/>
          <w:lang w:val="en-US"/>
        </w:rPr>
        <w:t>/ - 2007. - 59(2). -79-90</w:t>
      </w:r>
    </w:p>
  </w:footnote>
  <w:footnote w:id="78">
    <w:p w:rsidR="001A5C7E" w:rsidRDefault="001A5C7E" w:rsidP="00BB3CCE">
      <w:pPr>
        <w:spacing w:line="240" w:lineRule="auto"/>
        <w:jc w:val="both"/>
        <w:rPr>
          <w:sz w:val="20"/>
          <w:szCs w:val="20"/>
        </w:rPr>
      </w:pPr>
      <w:r w:rsidRPr="00BB3CCE">
        <w:rPr>
          <w:sz w:val="24"/>
          <w:szCs w:val="24"/>
          <w:vertAlign w:val="superscript"/>
        </w:rPr>
        <w:footnoteRef/>
      </w:r>
      <w:r w:rsidRPr="00BB3CCE">
        <w:rPr>
          <w:rFonts w:ascii="Times New Roman" w:eastAsia="Times New Roman" w:hAnsi="Times New Roman" w:cs="Times New Roman"/>
          <w:sz w:val="24"/>
          <w:szCs w:val="24"/>
        </w:rPr>
        <w:t xml:space="preserve"> Филонович С.Р., Кушелевич Е.И. Теория жизненных циклов И.Адизеса и российская действительность// Социологические исследования, 1996, №. 10, с. 63-71.</w:t>
      </w:r>
    </w:p>
  </w:footnote>
  <w:footnote w:id="79">
    <w:p w:rsidR="001A5C7E" w:rsidRPr="00BB3CCE" w:rsidRDefault="001A5C7E" w:rsidP="00BB3CCE">
      <w:pPr>
        <w:spacing w:line="240" w:lineRule="auto"/>
        <w:jc w:val="both"/>
        <w:rPr>
          <w:rFonts w:ascii="Times New Roman" w:eastAsia="Times New Roman" w:hAnsi="Times New Roman" w:cs="Times New Roman"/>
          <w:sz w:val="24"/>
          <w:szCs w:val="24"/>
        </w:rPr>
      </w:pPr>
      <w:r w:rsidRPr="00BB3CCE">
        <w:rPr>
          <w:sz w:val="24"/>
          <w:szCs w:val="24"/>
          <w:vertAlign w:val="superscript"/>
        </w:rPr>
        <w:footnoteRef/>
      </w:r>
      <w:r w:rsidRPr="00BB3CCE">
        <w:rPr>
          <w:rFonts w:ascii="Times New Roman" w:eastAsia="Times New Roman" w:hAnsi="Times New Roman" w:cs="Times New Roman"/>
          <w:sz w:val="24"/>
          <w:szCs w:val="24"/>
        </w:rPr>
        <w:t xml:space="preserve"> Серебрякова Н.А.</w:t>
      </w:r>
      <w:r>
        <w:rPr>
          <w:rFonts w:ascii="Times New Roman" w:eastAsia="Times New Roman" w:hAnsi="Times New Roman" w:cs="Times New Roman"/>
          <w:sz w:val="24"/>
          <w:szCs w:val="24"/>
        </w:rPr>
        <w:t xml:space="preserve"> </w:t>
      </w:r>
      <w:r w:rsidRPr="00BB3CCE">
        <w:rPr>
          <w:rFonts w:ascii="Times New Roman" w:eastAsia="Times New Roman" w:hAnsi="Times New Roman" w:cs="Times New Roman"/>
          <w:sz w:val="24"/>
          <w:szCs w:val="24"/>
        </w:rPr>
        <w:t>Методический подход к развитию управле</w:t>
      </w:r>
      <w:r>
        <w:rPr>
          <w:rFonts w:ascii="Times New Roman" w:eastAsia="Times New Roman" w:hAnsi="Times New Roman" w:cs="Times New Roman"/>
          <w:sz w:val="24"/>
          <w:szCs w:val="24"/>
        </w:rPr>
        <w:t xml:space="preserve">нческого консультирования. </w:t>
      </w:r>
      <w:r w:rsidRPr="00BB3CCE">
        <w:rPr>
          <w:rFonts w:ascii="Times New Roman" w:eastAsia="Times New Roman" w:hAnsi="Times New Roman" w:cs="Times New Roman"/>
          <w:sz w:val="24"/>
          <w:szCs w:val="24"/>
        </w:rPr>
        <w:t>Вестник Донского государственного технического университета, - 2012.</w:t>
      </w:r>
    </w:p>
  </w:footnote>
  <w:footnote w:id="80">
    <w:p w:rsidR="001A5C7E" w:rsidRPr="001A5C7E" w:rsidRDefault="001A5C7E" w:rsidP="00BB3CCE">
      <w:pPr>
        <w:spacing w:line="240" w:lineRule="auto"/>
        <w:jc w:val="both"/>
        <w:rPr>
          <w:b/>
          <w:sz w:val="34"/>
          <w:szCs w:val="34"/>
        </w:rPr>
      </w:pPr>
      <w:r w:rsidRPr="00BB3CCE">
        <w:rPr>
          <w:sz w:val="24"/>
          <w:szCs w:val="24"/>
          <w:vertAlign w:val="superscript"/>
        </w:rPr>
        <w:footnoteRef/>
      </w:r>
      <w:r w:rsidRPr="001A5C7E">
        <w:rPr>
          <w:sz w:val="24"/>
          <w:szCs w:val="24"/>
        </w:rPr>
        <w:t xml:space="preserve"> </w:t>
      </w:r>
      <w:r w:rsidRPr="00BB3CCE">
        <w:rPr>
          <w:rFonts w:ascii="Times New Roman" w:eastAsia="Times New Roman" w:hAnsi="Times New Roman" w:cs="Times New Roman"/>
          <w:sz w:val="24"/>
          <w:szCs w:val="24"/>
          <w:lang w:val="en-US"/>
        </w:rPr>
        <w:t>Levinson</w:t>
      </w:r>
      <w:r w:rsidRPr="001A5C7E">
        <w:rPr>
          <w:rFonts w:ascii="Times New Roman" w:eastAsia="Times New Roman" w:hAnsi="Times New Roman" w:cs="Times New Roman"/>
          <w:sz w:val="24"/>
          <w:szCs w:val="24"/>
        </w:rPr>
        <w:t xml:space="preserve"> </w:t>
      </w:r>
      <w:r w:rsidRPr="00BB3CCE">
        <w:rPr>
          <w:rFonts w:ascii="Times New Roman" w:eastAsia="Times New Roman" w:hAnsi="Times New Roman" w:cs="Times New Roman"/>
          <w:sz w:val="24"/>
          <w:szCs w:val="24"/>
          <w:lang w:val="en-US"/>
        </w:rPr>
        <w:t>H</w:t>
      </w:r>
      <w:r w:rsidRPr="001A5C7E">
        <w:rPr>
          <w:rFonts w:ascii="Times New Roman" w:eastAsia="Times New Roman" w:hAnsi="Times New Roman" w:cs="Times New Roman"/>
          <w:sz w:val="24"/>
          <w:szCs w:val="24"/>
        </w:rPr>
        <w:t xml:space="preserve">. </w:t>
      </w:r>
      <w:r w:rsidRPr="00BB3CCE">
        <w:rPr>
          <w:rFonts w:ascii="Times New Roman" w:eastAsia="Times New Roman" w:hAnsi="Times New Roman" w:cs="Times New Roman"/>
          <w:sz w:val="24"/>
          <w:szCs w:val="24"/>
          <w:lang w:val="en-US"/>
        </w:rPr>
        <w:t>Consulting</w:t>
      </w:r>
      <w:r w:rsidRPr="001A5C7E">
        <w:rPr>
          <w:rFonts w:ascii="Times New Roman" w:eastAsia="Times New Roman" w:hAnsi="Times New Roman" w:cs="Times New Roman"/>
          <w:sz w:val="24"/>
          <w:szCs w:val="24"/>
        </w:rPr>
        <w:t xml:space="preserve"> </w:t>
      </w:r>
      <w:r w:rsidRPr="00BB3CCE">
        <w:rPr>
          <w:rFonts w:ascii="Times New Roman" w:eastAsia="Times New Roman" w:hAnsi="Times New Roman" w:cs="Times New Roman"/>
          <w:sz w:val="24"/>
          <w:szCs w:val="24"/>
          <w:lang w:val="en-US"/>
        </w:rPr>
        <w:t>Psychology</w:t>
      </w:r>
      <w:r w:rsidRPr="001A5C7E">
        <w:rPr>
          <w:rFonts w:ascii="Times New Roman" w:eastAsia="Times New Roman" w:hAnsi="Times New Roman" w:cs="Times New Roman"/>
          <w:sz w:val="24"/>
          <w:szCs w:val="24"/>
        </w:rPr>
        <w:t xml:space="preserve">: </w:t>
      </w:r>
      <w:r w:rsidRPr="00BB3CCE">
        <w:rPr>
          <w:rFonts w:ascii="Times New Roman" w:eastAsia="Times New Roman" w:hAnsi="Times New Roman" w:cs="Times New Roman"/>
          <w:sz w:val="24"/>
          <w:szCs w:val="24"/>
          <w:lang w:val="en-US"/>
        </w:rPr>
        <w:t>Selected</w:t>
      </w:r>
      <w:r w:rsidRPr="001A5C7E">
        <w:rPr>
          <w:rFonts w:ascii="Times New Roman" w:eastAsia="Times New Roman" w:hAnsi="Times New Roman" w:cs="Times New Roman"/>
          <w:sz w:val="24"/>
          <w:szCs w:val="24"/>
        </w:rPr>
        <w:t xml:space="preserve"> </w:t>
      </w:r>
      <w:r w:rsidRPr="00BB3CCE">
        <w:rPr>
          <w:rFonts w:ascii="Times New Roman" w:eastAsia="Times New Roman" w:hAnsi="Times New Roman" w:cs="Times New Roman"/>
          <w:sz w:val="24"/>
          <w:szCs w:val="24"/>
          <w:lang w:val="en-US"/>
        </w:rPr>
        <w:t>Articles</w:t>
      </w:r>
      <w:r w:rsidRPr="001A5C7E">
        <w:rPr>
          <w:rFonts w:ascii="Times New Roman" w:eastAsia="Times New Roman" w:hAnsi="Times New Roman" w:cs="Times New Roman"/>
          <w:sz w:val="24"/>
          <w:szCs w:val="24"/>
        </w:rPr>
        <w:t>. - 2008.</w:t>
      </w:r>
    </w:p>
  </w:footnote>
  <w:footnote w:id="81">
    <w:p w:rsidR="001A5C7E" w:rsidRPr="00BB3CCE" w:rsidRDefault="001A5C7E" w:rsidP="00BB3CCE">
      <w:pPr>
        <w:pBdr>
          <w:top w:val="nil"/>
          <w:left w:val="nil"/>
          <w:bottom w:val="nil"/>
          <w:right w:val="nil"/>
          <w:between w:val="nil"/>
        </w:pBdr>
        <w:spacing w:line="240" w:lineRule="auto"/>
        <w:jc w:val="both"/>
        <w:rPr>
          <w:rFonts w:ascii="Times New Roman" w:eastAsia="Times New Roman" w:hAnsi="Times New Roman" w:cs="Times New Roman"/>
          <w:color w:val="333333"/>
          <w:sz w:val="24"/>
          <w:szCs w:val="24"/>
          <w:lang w:val="en-US"/>
        </w:rPr>
      </w:pPr>
      <w:r w:rsidRPr="00BB3CCE">
        <w:rPr>
          <w:sz w:val="24"/>
          <w:szCs w:val="24"/>
          <w:vertAlign w:val="superscript"/>
        </w:rPr>
        <w:footnoteRef/>
      </w:r>
      <w:r w:rsidRPr="00BB3CCE">
        <w:rPr>
          <w:rFonts w:ascii="Times New Roman" w:eastAsia="Times New Roman" w:hAnsi="Times New Roman" w:cs="Times New Roman"/>
          <w:sz w:val="24"/>
          <w:szCs w:val="24"/>
          <w:lang w:val="en-US"/>
        </w:rPr>
        <w:t xml:space="preserve"> Levinson H. </w:t>
      </w:r>
      <w:r w:rsidRPr="00BB3CCE">
        <w:rPr>
          <w:rFonts w:ascii="Times New Roman" w:eastAsia="Times New Roman" w:hAnsi="Times New Roman" w:cs="Times New Roman"/>
          <w:color w:val="333333"/>
          <w:sz w:val="24"/>
          <w:szCs w:val="24"/>
          <w:lang w:val="en-US"/>
        </w:rPr>
        <w:t xml:space="preserve">Organizational Assessment : A Step-by-Step Guide to Effective Consulting. - 2002. - American Psychological Association. </w:t>
      </w:r>
    </w:p>
  </w:footnote>
  <w:footnote w:id="82">
    <w:p w:rsidR="001A5C7E" w:rsidRPr="0020548C" w:rsidRDefault="001A5C7E" w:rsidP="00BB3CCE">
      <w:pPr>
        <w:spacing w:line="240" w:lineRule="auto"/>
        <w:jc w:val="both"/>
        <w:rPr>
          <w:rFonts w:ascii="Times New Roman" w:eastAsia="Times New Roman" w:hAnsi="Times New Roman" w:cs="Times New Roman"/>
          <w:sz w:val="20"/>
          <w:szCs w:val="20"/>
          <w:lang w:val="en-US"/>
        </w:rPr>
      </w:pPr>
      <w:r w:rsidRPr="00BB3CCE">
        <w:rPr>
          <w:sz w:val="24"/>
          <w:szCs w:val="24"/>
          <w:vertAlign w:val="superscript"/>
        </w:rPr>
        <w:footnoteRef/>
      </w:r>
      <w:r w:rsidRPr="00BB3CCE">
        <w:rPr>
          <w:sz w:val="24"/>
          <w:szCs w:val="24"/>
        </w:rPr>
        <w:t xml:space="preserve"> </w:t>
      </w:r>
      <w:r w:rsidRPr="00BB3CCE">
        <w:rPr>
          <w:rFonts w:ascii="Times New Roman" w:eastAsia="Times New Roman" w:hAnsi="Times New Roman" w:cs="Times New Roman"/>
          <w:color w:val="333333"/>
          <w:sz w:val="24"/>
          <w:szCs w:val="24"/>
          <w:highlight w:val="white"/>
        </w:rPr>
        <w:t>Красовский Ю.Д. Организационная диагностика социокультурных процессов в фирме. Научно</w:t>
      </w:r>
      <w:r w:rsidRPr="00BB3CCE">
        <w:rPr>
          <w:rFonts w:ascii="Times New Roman" w:eastAsia="Times New Roman" w:hAnsi="Times New Roman" w:cs="Times New Roman"/>
          <w:color w:val="333333"/>
          <w:sz w:val="24"/>
          <w:szCs w:val="24"/>
          <w:highlight w:val="white"/>
          <w:lang w:val="en-US"/>
        </w:rPr>
        <w:t>-</w:t>
      </w:r>
      <w:r w:rsidRPr="00BB3CCE">
        <w:rPr>
          <w:rFonts w:ascii="Times New Roman" w:eastAsia="Times New Roman" w:hAnsi="Times New Roman" w:cs="Times New Roman"/>
          <w:color w:val="333333"/>
          <w:sz w:val="24"/>
          <w:szCs w:val="24"/>
          <w:highlight w:val="white"/>
        </w:rPr>
        <w:t>практическое</w:t>
      </w:r>
      <w:r w:rsidRPr="00BB3CCE">
        <w:rPr>
          <w:rFonts w:ascii="Times New Roman" w:eastAsia="Times New Roman" w:hAnsi="Times New Roman" w:cs="Times New Roman"/>
          <w:color w:val="333333"/>
          <w:sz w:val="24"/>
          <w:szCs w:val="24"/>
          <w:highlight w:val="white"/>
          <w:lang w:val="en-US"/>
        </w:rPr>
        <w:t xml:space="preserve"> </w:t>
      </w:r>
      <w:r w:rsidRPr="00BB3CCE">
        <w:rPr>
          <w:rFonts w:ascii="Times New Roman" w:eastAsia="Times New Roman" w:hAnsi="Times New Roman" w:cs="Times New Roman"/>
          <w:color w:val="333333"/>
          <w:sz w:val="24"/>
          <w:szCs w:val="24"/>
          <w:highlight w:val="white"/>
        </w:rPr>
        <w:t>пособие</w:t>
      </w:r>
      <w:r w:rsidRPr="00BB3CCE">
        <w:rPr>
          <w:rFonts w:ascii="Times New Roman" w:eastAsia="Times New Roman" w:hAnsi="Times New Roman" w:cs="Times New Roman"/>
          <w:color w:val="333333"/>
          <w:sz w:val="24"/>
          <w:szCs w:val="24"/>
          <w:highlight w:val="white"/>
          <w:lang w:val="en-US"/>
        </w:rPr>
        <w:t xml:space="preserve">. - 2014. - </w:t>
      </w:r>
      <w:r w:rsidRPr="00BB3CCE">
        <w:rPr>
          <w:rFonts w:ascii="Times New Roman" w:eastAsia="Times New Roman" w:hAnsi="Times New Roman" w:cs="Times New Roman"/>
          <w:color w:val="333333"/>
          <w:sz w:val="24"/>
          <w:szCs w:val="24"/>
          <w:highlight w:val="white"/>
        </w:rPr>
        <w:t>Юнити</w:t>
      </w:r>
      <w:r w:rsidRPr="00BB3CCE">
        <w:rPr>
          <w:rFonts w:ascii="Times New Roman" w:eastAsia="Times New Roman" w:hAnsi="Times New Roman" w:cs="Times New Roman"/>
          <w:color w:val="333333"/>
          <w:sz w:val="24"/>
          <w:szCs w:val="24"/>
          <w:highlight w:val="white"/>
          <w:lang w:val="en-US"/>
        </w:rPr>
        <w:t>-</w:t>
      </w:r>
      <w:r w:rsidRPr="00BB3CCE">
        <w:rPr>
          <w:rFonts w:ascii="Times New Roman" w:eastAsia="Times New Roman" w:hAnsi="Times New Roman" w:cs="Times New Roman"/>
          <w:color w:val="333333"/>
          <w:sz w:val="24"/>
          <w:szCs w:val="24"/>
          <w:highlight w:val="white"/>
        </w:rPr>
        <w:t>Дана</w:t>
      </w:r>
      <w:r w:rsidRPr="0020548C">
        <w:rPr>
          <w:rFonts w:ascii="Times New Roman" w:eastAsia="Times New Roman" w:hAnsi="Times New Roman" w:cs="Times New Roman"/>
          <w:color w:val="333333"/>
          <w:sz w:val="20"/>
          <w:szCs w:val="20"/>
          <w:highlight w:val="white"/>
          <w:lang w:val="en-US"/>
        </w:rPr>
        <w:t xml:space="preserve"> </w:t>
      </w:r>
    </w:p>
  </w:footnote>
  <w:footnote w:id="83">
    <w:p w:rsidR="001A5C7E" w:rsidRPr="0020548C" w:rsidRDefault="001A5C7E" w:rsidP="00941DDF">
      <w:pPr>
        <w:spacing w:line="240" w:lineRule="auto"/>
        <w:jc w:val="both"/>
        <w:rPr>
          <w:rFonts w:ascii="Times New Roman" w:eastAsia="Times New Roman" w:hAnsi="Times New Roman" w:cs="Times New Roman"/>
          <w:sz w:val="20"/>
          <w:szCs w:val="20"/>
          <w:lang w:val="en-US"/>
        </w:rPr>
      </w:pPr>
      <w:r w:rsidRPr="00941DDF">
        <w:rPr>
          <w:vertAlign w:val="superscript"/>
        </w:rPr>
        <w:footnoteRef/>
      </w:r>
      <w:r w:rsidRPr="00941DDF">
        <w:rPr>
          <w:sz w:val="20"/>
          <w:szCs w:val="20"/>
          <w:highlight w:val="white"/>
          <w:lang w:val="en-US"/>
        </w:rPr>
        <w:t xml:space="preserve"> </w:t>
      </w:r>
      <w:r w:rsidRPr="00941DDF">
        <w:rPr>
          <w:rFonts w:ascii="Times New Roman" w:eastAsia="Times New Roman" w:hAnsi="Times New Roman" w:cs="Times New Roman"/>
          <w:sz w:val="20"/>
          <w:szCs w:val="20"/>
          <w:highlight w:val="white"/>
          <w:lang w:val="en-US"/>
        </w:rPr>
        <w:t xml:space="preserve">Diamond, M.A. and Allcorn, S. The Cornerstone of Psychoanalytic Organizational Analysis: Psychological Reality, Transference, and Counter-Transference in the Workplace. Human Relations. - 2003. - 56 (4). - </w:t>
      </w:r>
      <w:r w:rsidRPr="00941DDF">
        <w:rPr>
          <w:rFonts w:ascii="Times New Roman" w:eastAsia="Times New Roman" w:hAnsi="Times New Roman" w:cs="Times New Roman"/>
          <w:sz w:val="20"/>
          <w:szCs w:val="20"/>
          <w:highlight w:val="white"/>
        </w:rPr>
        <w:t>с</w:t>
      </w:r>
      <w:r w:rsidRPr="00941DDF">
        <w:rPr>
          <w:rFonts w:ascii="Times New Roman" w:eastAsia="Times New Roman" w:hAnsi="Times New Roman" w:cs="Times New Roman"/>
          <w:sz w:val="20"/>
          <w:szCs w:val="20"/>
          <w:highlight w:val="white"/>
          <w:lang w:val="en-US"/>
        </w:rPr>
        <w:t>.491–514.</w:t>
      </w:r>
    </w:p>
  </w:footnote>
  <w:footnote w:id="84">
    <w:p w:rsidR="001A5C7E" w:rsidRPr="00941DDF" w:rsidRDefault="001A5C7E" w:rsidP="00941DDF">
      <w:pPr>
        <w:spacing w:line="240" w:lineRule="auto"/>
        <w:jc w:val="both"/>
        <w:rPr>
          <w:color w:val="515151"/>
          <w:sz w:val="24"/>
          <w:szCs w:val="24"/>
          <w:highlight w:val="white"/>
          <w:lang w:val="en-US"/>
        </w:rPr>
      </w:pPr>
      <w:r w:rsidRPr="00941DDF">
        <w:rPr>
          <w:sz w:val="24"/>
          <w:szCs w:val="24"/>
          <w:vertAlign w:val="superscript"/>
        </w:rPr>
        <w:footnoteRef/>
      </w:r>
      <w:r w:rsidRPr="00941DDF">
        <w:rPr>
          <w:sz w:val="24"/>
          <w:szCs w:val="24"/>
          <w:lang w:val="en-US"/>
        </w:rPr>
        <w:t xml:space="preserve"> </w:t>
      </w:r>
      <w:r w:rsidRPr="00941DDF">
        <w:rPr>
          <w:rFonts w:ascii="Times New Roman" w:eastAsia="Times New Roman" w:hAnsi="Times New Roman" w:cs="Times New Roman"/>
          <w:sz w:val="24"/>
          <w:szCs w:val="24"/>
          <w:highlight w:val="white"/>
          <w:lang w:val="en-US"/>
        </w:rPr>
        <w:t>Argyris C. Action science and organizational learning. Journal of Managerial Psychology, 1995. - Vol. 10 Issue: 6, 20-26</w:t>
      </w:r>
    </w:p>
  </w:footnote>
  <w:footnote w:id="85">
    <w:p w:rsidR="001A5C7E" w:rsidRPr="00941DDF" w:rsidRDefault="001A5C7E" w:rsidP="00941DDF">
      <w:pPr>
        <w:spacing w:line="240" w:lineRule="auto"/>
        <w:jc w:val="both"/>
        <w:rPr>
          <w:rFonts w:ascii="Times New Roman" w:eastAsia="Times New Roman" w:hAnsi="Times New Roman" w:cs="Times New Roman"/>
          <w:sz w:val="24"/>
          <w:szCs w:val="24"/>
          <w:highlight w:val="white"/>
        </w:rPr>
      </w:pPr>
      <w:r w:rsidRPr="00941DDF">
        <w:rPr>
          <w:sz w:val="24"/>
          <w:szCs w:val="24"/>
          <w:vertAlign w:val="superscript"/>
        </w:rPr>
        <w:footnoteRef/>
      </w:r>
      <w:r w:rsidRPr="00941DDF">
        <w:rPr>
          <w:sz w:val="24"/>
          <w:szCs w:val="24"/>
        </w:rPr>
        <w:t xml:space="preserve"> </w:t>
      </w:r>
      <w:r w:rsidRPr="00941DDF">
        <w:rPr>
          <w:rFonts w:ascii="Times New Roman" w:eastAsia="Times New Roman" w:hAnsi="Times New Roman" w:cs="Times New Roman"/>
          <w:sz w:val="24"/>
          <w:szCs w:val="24"/>
          <w:highlight w:val="white"/>
        </w:rPr>
        <w:t>Шейн Э.X. Организационная культура и л</w:t>
      </w:r>
      <w:r>
        <w:rPr>
          <w:rFonts w:ascii="Times New Roman" w:eastAsia="Times New Roman" w:hAnsi="Times New Roman" w:cs="Times New Roman"/>
          <w:sz w:val="24"/>
          <w:szCs w:val="24"/>
          <w:highlight w:val="white"/>
        </w:rPr>
        <w:t xml:space="preserve">идерство. СПб.: 2002. - 336 с. </w:t>
      </w:r>
    </w:p>
  </w:footnote>
  <w:footnote w:id="86">
    <w:p w:rsidR="001A5C7E" w:rsidRPr="00941DDF" w:rsidRDefault="001A5C7E" w:rsidP="00941DDF">
      <w:pPr>
        <w:spacing w:line="240" w:lineRule="auto"/>
        <w:jc w:val="both"/>
        <w:rPr>
          <w:rFonts w:ascii="Times New Roman" w:hAnsi="Times New Roman" w:cs="Times New Roman"/>
          <w:sz w:val="24"/>
          <w:szCs w:val="24"/>
        </w:rPr>
      </w:pPr>
      <w:r w:rsidRPr="00941DDF">
        <w:rPr>
          <w:rFonts w:ascii="Times New Roman" w:hAnsi="Times New Roman" w:cs="Times New Roman"/>
          <w:sz w:val="24"/>
          <w:szCs w:val="24"/>
          <w:vertAlign w:val="superscript"/>
        </w:rPr>
        <w:footnoteRef/>
      </w:r>
      <w:r w:rsidRPr="00941DDF">
        <w:rPr>
          <w:rFonts w:ascii="Times New Roman" w:hAnsi="Times New Roman" w:cs="Times New Roman"/>
          <w:sz w:val="24"/>
          <w:szCs w:val="24"/>
        </w:rPr>
        <w:t xml:space="preserve"> </w:t>
      </w:r>
      <w:r w:rsidRPr="00941DDF">
        <w:rPr>
          <w:rFonts w:ascii="Times New Roman" w:eastAsia="Times New Roman" w:hAnsi="Times New Roman" w:cs="Times New Roman"/>
          <w:sz w:val="24"/>
          <w:szCs w:val="24"/>
        </w:rPr>
        <w:t>Чанько А.Д. Опыт диагностики организационной культуры российских компаний // Российский журнал менеджмента. – 2005. – т. 3. – № 4. – с. 29–54.</w:t>
      </w:r>
    </w:p>
  </w:footnote>
  <w:footnote w:id="87">
    <w:p w:rsidR="001A5C7E" w:rsidRDefault="001A5C7E" w:rsidP="00941DDF">
      <w:pPr>
        <w:spacing w:line="240" w:lineRule="auto"/>
        <w:jc w:val="both"/>
        <w:rPr>
          <w:sz w:val="20"/>
          <w:szCs w:val="20"/>
        </w:rPr>
      </w:pPr>
      <w:r w:rsidRPr="00941DDF">
        <w:rPr>
          <w:rFonts w:ascii="Times New Roman" w:hAnsi="Times New Roman" w:cs="Times New Roman"/>
          <w:sz w:val="24"/>
          <w:szCs w:val="24"/>
          <w:vertAlign w:val="superscript"/>
        </w:rPr>
        <w:footnoteRef/>
      </w:r>
      <w:r w:rsidRPr="00941DDF">
        <w:rPr>
          <w:rFonts w:ascii="Times New Roman" w:hAnsi="Times New Roman" w:cs="Times New Roman"/>
          <w:sz w:val="24"/>
          <w:szCs w:val="24"/>
        </w:rPr>
        <w:t xml:space="preserve"> Дерюгин П. П., Шиляева А. С., Сивоконь М. В., Рассказов С. В. Ценностно-целевая рефлексия как основание диагностики организационной культуры в стратегии сетевого подхода. Дискурс. - 2016. №3.</w:t>
      </w:r>
      <w:r>
        <w:rPr>
          <w:sz w:val="20"/>
          <w:szCs w:val="20"/>
        </w:rPr>
        <w:t xml:space="preserve"> </w:t>
      </w:r>
    </w:p>
  </w:footnote>
  <w:footnote w:id="88">
    <w:p w:rsidR="001A5C7E" w:rsidRPr="00941DDF" w:rsidRDefault="001A5C7E" w:rsidP="00941DDF">
      <w:pPr>
        <w:pBdr>
          <w:top w:val="nil"/>
          <w:left w:val="nil"/>
          <w:bottom w:val="nil"/>
          <w:right w:val="nil"/>
          <w:between w:val="nil"/>
        </w:pBdr>
        <w:spacing w:line="240" w:lineRule="auto"/>
        <w:jc w:val="both"/>
        <w:rPr>
          <w:rFonts w:ascii="Times New Roman" w:hAnsi="Times New Roman" w:cs="Times New Roman"/>
          <w:sz w:val="24"/>
          <w:szCs w:val="24"/>
        </w:rPr>
      </w:pPr>
      <w:r w:rsidRPr="00941DDF">
        <w:rPr>
          <w:rFonts w:ascii="Times New Roman" w:hAnsi="Times New Roman" w:cs="Times New Roman"/>
          <w:sz w:val="24"/>
          <w:szCs w:val="24"/>
          <w:vertAlign w:val="superscript"/>
        </w:rPr>
        <w:footnoteRef/>
      </w:r>
      <w:r w:rsidRPr="00941DDF">
        <w:rPr>
          <w:rFonts w:ascii="Times New Roman" w:hAnsi="Times New Roman" w:cs="Times New Roman"/>
          <w:sz w:val="24"/>
          <w:szCs w:val="24"/>
        </w:rPr>
        <w:t xml:space="preserve"> Липатов С.А. Методы практической социальной психологии: Диагностика. Консультирование. Тренинг: Учебное пособие для вузов / Под ред. Ю.М. Жукова. – М.: Аспект Пресс, 2004. с. 48–68.</w:t>
      </w:r>
    </w:p>
  </w:footnote>
  <w:footnote w:id="89">
    <w:p w:rsidR="001A5C7E" w:rsidRDefault="001A5C7E" w:rsidP="00941DDF">
      <w:pPr>
        <w:spacing w:line="240" w:lineRule="auto"/>
        <w:jc w:val="both"/>
        <w:rPr>
          <w:sz w:val="20"/>
          <w:szCs w:val="20"/>
        </w:rPr>
      </w:pPr>
      <w:r w:rsidRPr="00941DDF">
        <w:rPr>
          <w:rFonts w:ascii="Times New Roman" w:hAnsi="Times New Roman" w:cs="Times New Roman"/>
          <w:sz w:val="24"/>
          <w:szCs w:val="24"/>
          <w:vertAlign w:val="superscript"/>
        </w:rPr>
        <w:footnoteRef/>
      </w:r>
      <w:r w:rsidRPr="00941DDF">
        <w:rPr>
          <w:rFonts w:ascii="Times New Roman" w:hAnsi="Times New Roman" w:cs="Times New Roman"/>
          <w:sz w:val="24"/>
          <w:szCs w:val="24"/>
          <w:lang w:val="en-US"/>
        </w:rPr>
        <w:t xml:space="preserve"> </w:t>
      </w:r>
      <w:r w:rsidRPr="00941DDF">
        <w:rPr>
          <w:rFonts w:ascii="Times New Roman" w:eastAsia="Times New Roman" w:hAnsi="Times New Roman" w:cs="Times New Roman"/>
          <w:sz w:val="24"/>
          <w:szCs w:val="24"/>
          <w:lang w:val="en-US"/>
        </w:rPr>
        <w:t xml:space="preserve">Cassell C. and Symon G., Essential Guide to Qualitative Methods in Organisational Research,. </w:t>
      </w:r>
      <w:r w:rsidRPr="00941DDF">
        <w:rPr>
          <w:rFonts w:ascii="Times New Roman" w:eastAsia="Times New Roman" w:hAnsi="Times New Roman" w:cs="Times New Roman"/>
          <w:sz w:val="24"/>
          <w:szCs w:val="24"/>
        </w:rPr>
        <w:t>London: Sage. 2004. - 140-153</w:t>
      </w:r>
    </w:p>
  </w:footnote>
  <w:footnote w:id="90">
    <w:p w:rsidR="001A5C7E" w:rsidRPr="00941DDF" w:rsidRDefault="001A5C7E" w:rsidP="00941DDF">
      <w:pPr>
        <w:spacing w:line="240" w:lineRule="auto"/>
        <w:jc w:val="both"/>
        <w:rPr>
          <w:rFonts w:ascii="Times New Roman" w:eastAsia="Times New Roman" w:hAnsi="Times New Roman" w:cs="Times New Roman"/>
          <w:sz w:val="24"/>
          <w:szCs w:val="24"/>
        </w:rPr>
      </w:pPr>
      <w:r w:rsidRPr="00941DDF">
        <w:rPr>
          <w:sz w:val="24"/>
          <w:szCs w:val="24"/>
          <w:vertAlign w:val="superscript"/>
        </w:rPr>
        <w:footnoteRef/>
      </w:r>
      <w:r w:rsidRPr="00941DDF">
        <w:rPr>
          <w:sz w:val="24"/>
          <w:szCs w:val="24"/>
        </w:rPr>
        <w:t xml:space="preserve"> </w:t>
      </w:r>
      <w:r w:rsidRPr="00941DDF">
        <w:rPr>
          <w:rFonts w:ascii="Times New Roman" w:eastAsia="Times New Roman" w:hAnsi="Times New Roman" w:cs="Times New Roman"/>
          <w:sz w:val="24"/>
          <w:szCs w:val="24"/>
        </w:rPr>
        <w:t>Лапыгин Д.Ю. Управленческие решения. — М.: Эксмо. —2009. - 448 с.</w:t>
      </w:r>
    </w:p>
  </w:footnote>
  <w:footnote w:id="91">
    <w:p w:rsidR="001A5C7E" w:rsidRPr="0020548C" w:rsidRDefault="001A5C7E" w:rsidP="00941DDF">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r w:rsidRPr="00941DDF">
        <w:rPr>
          <w:sz w:val="24"/>
          <w:szCs w:val="24"/>
          <w:vertAlign w:val="superscript"/>
        </w:rPr>
        <w:footnoteRef/>
      </w:r>
      <w:r w:rsidRPr="00941DDF">
        <w:rPr>
          <w:rFonts w:ascii="Times New Roman" w:eastAsia="Times New Roman" w:hAnsi="Times New Roman" w:cs="Times New Roman"/>
          <w:sz w:val="24"/>
          <w:szCs w:val="24"/>
          <w:lang w:val="en-US"/>
        </w:rPr>
        <w:t xml:space="preserve"> Pettigrew, A. Longitudinal field research on change: Theory and practice. In G. Huber &amp; A. Van de Ven (Eds.), Longitudinal field research methods: Studying processes of organizational change. Thousand Oaks: Sage. 1995.</w:t>
      </w:r>
      <w:r w:rsidRPr="0020548C">
        <w:rPr>
          <w:rFonts w:ascii="Times New Roman" w:eastAsia="Times New Roman" w:hAnsi="Times New Roman" w:cs="Times New Roman"/>
          <w:sz w:val="20"/>
          <w:szCs w:val="20"/>
          <w:lang w:val="en-US"/>
        </w:rPr>
        <w:t xml:space="preserve"> </w:t>
      </w:r>
    </w:p>
  </w:footnote>
  <w:footnote w:id="92">
    <w:p w:rsidR="001A5C7E" w:rsidRPr="00941DDF" w:rsidRDefault="001A5C7E" w:rsidP="00941DDF">
      <w:pPr>
        <w:spacing w:line="240" w:lineRule="auto"/>
        <w:jc w:val="both"/>
        <w:rPr>
          <w:sz w:val="24"/>
          <w:szCs w:val="24"/>
          <w:lang w:val="en-US"/>
        </w:rPr>
      </w:pPr>
      <w:r w:rsidRPr="00941DDF">
        <w:rPr>
          <w:sz w:val="24"/>
          <w:szCs w:val="24"/>
          <w:vertAlign w:val="superscript"/>
        </w:rPr>
        <w:footnoteRef/>
      </w:r>
      <w:r w:rsidRPr="00941DDF">
        <w:rPr>
          <w:sz w:val="24"/>
          <w:szCs w:val="24"/>
          <w:lang w:val="en-US"/>
        </w:rPr>
        <w:t xml:space="preserve"> </w:t>
      </w:r>
      <w:r w:rsidRPr="00941DDF">
        <w:rPr>
          <w:rFonts w:ascii="Times New Roman" w:eastAsia="Times New Roman" w:hAnsi="Times New Roman" w:cs="Times New Roman"/>
          <w:sz w:val="24"/>
          <w:szCs w:val="24"/>
          <w:lang w:val="en-US"/>
        </w:rPr>
        <w:t xml:space="preserve">Boland, Jr R. J. Sense-making of accounting data as a technique of organizational diagnosis’, Management Science, 1984. - 30(7). - 868–882. </w:t>
      </w:r>
    </w:p>
  </w:footnote>
  <w:footnote w:id="93">
    <w:p w:rsidR="001A5C7E" w:rsidRPr="00941DDF" w:rsidRDefault="001A5C7E" w:rsidP="00941DDF">
      <w:pPr>
        <w:spacing w:line="240" w:lineRule="auto"/>
        <w:jc w:val="both"/>
        <w:rPr>
          <w:sz w:val="24"/>
          <w:szCs w:val="24"/>
        </w:rPr>
      </w:pPr>
      <w:r w:rsidRPr="00941DDF">
        <w:rPr>
          <w:sz w:val="24"/>
          <w:szCs w:val="24"/>
          <w:vertAlign w:val="superscript"/>
        </w:rPr>
        <w:footnoteRef/>
      </w:r>
      <w:r w:rsidRPr="00941DDF">
        <w:rPr>
          <w:rFonts w:ascii="Times New Roman" w:eastAsia="Times New Roman" w:hAnsi="Times New Roman" w:cs="Times New Roman"/>
          <w:sz w:val="24"/>
          <w:szCs w:val="24"/>
        </w:rPr>
        <w:t xml:space="preserve"> Некрасов С.И., Некрасова Н.А., Бусыгин О.В. Факторы организационного развития предприятий – Монография. – М.: Издательский дом. - 2008. </w:t>
      </w:r>
    </w:p>
  </w:footnote>
  <w:footnote w:id="94">
    <w:p w:rsidR="001A5C7E" w:rsidRPr="00941DDF" w:rsidRDefault="001A5C7E" w:rsidP="00941DDF">
      <w:pPr>
        <w:spacing w:line="240" w:lineRule="auto"/>
        <w:jc w:val="both"/>
        <w:rPr>
          <w:sz w:val="24"/>
          <w:szCs w:val="24"/>
        </w:rPr>
      </w:pPr>
      <w:r w:rsidRPr="00941DDF">
        <w:rPr>
          <w:sz w:val="24"/>
          <w:szCs w:val="24"/>
          <w:vertAlign w:val="superscript"/>
        </w:rPr>
        <w:footnoteRef/>
      </w:r>
      <w:r w:rsidRPr="00941DDF">
        <w:rPr>
          <w:sz w:val="24"/>
          <w:szCs w:val="24"/>
        </w:rPr>
        <w:t xml:space="preserve"> </w:t>
      </w:r>
      <w:r w:rsidRPr="00941DDF">
        <w:rPr>
          <w:rFonts w:ascii="Times New Roman" w:eastAsia="Times New Roman" w:hAnsi="Times New Roman" w:cs="Times New Roman"/>
          <w:sz w:val="24"/>
          <w:szCs w:val="24"/>
        </w:rPr>
        <w:t>Серебрякова Н.А.Методический подход к развитию управленческого консультирования.  Вестник Донского государственного технического университета, - 2012.</w:t>
      </w:r>
    </w:p>
  </w:footnote>
  <w:footnote w:id="95">
    <w:p w:rsidR="001A5C7E" w:rsidRPr="00941DDF" w:rsidRDefault="001A5C7E" w:rsidP="00941DDF">
      <w:pPr>
        <w:spacing w:line="240" w:lineRule="auto"/>
        <w:jc w:val="both"/>
        <w:rPr>
          <w:sz w:val="24"/>
          <w:szCs w:val="24"/>
        </w:rPr>
      </w:pPr>
      <w:r w:rsidRPr="00941DDF">
        <w:rPr>
          <w:sz w:val="24"/>
          <w:szCs w:val="24"/>
          <w:vertAlign w:val="superscript"/>
        </w:rPr>
        <w:footnoteRef/>
      </w:r>
      <w:r w:rsidRPr="00941DDF">
        <w:rPr>
          <w:rFonts w:ascii="Times New Roman" w:eastAsia="Times New Roman" w:hAnsi="Times New Roman" w:cs="Times New Roman"/>
          <w:sz w:val="24"/>
          <w:szCs w:val="24"/>
        </w:rPr>
        <w:t xml:space="preserve"> Макаревич В. Н. Игровые методы социологии: теория и алгоритмы. – М., 1994. – С. 16-17. </w:t>
      </w:r>
    </w:p>
  </w:footnote>
  <w:footnote w:id="96">
    <w:p w:rsidR="001A5C7E" w:rsidRPr="0020548C" w:rsidRDefault="001A5C7E" w:rsidP="00941DDF">
      <w:pPr>
        <w:spacing w:line="240" w:lineRule="auto"/>
        <w:jc w:val="both"/>
        <w:rPr>
          <w:sz w:val="20"/>
          <w:szCs w:val="20"/>
          <w:lang w:val="en-US"/>
        </w:rPr>
      </w:pPr>
      <w:r w:rsidRPr="00941DDF">
        <w:rPr>
          <w:sz w:val="24"/>
          <w:szCs w:val="24"/>
          <w:vertAlign w:val="superscript"/>
        </w:rPr>
        <w:footnoteRef/>
      </w:r>
      <w:r w:rsidRPr="00941DDF">
        <w:rPr>
          <w:rFonts w:ascii="Times New Roman" w:eastAsia="Times New Roman" w:hAnsi="Times New Roman" w:cs="Times New Roman"/>
          <w:sz w:val="24"/>
          <w:szCs w:val="24"/>
          <w:lang w:val="en-US"/>
        </w:rPr>
        <w:t xml:space="preserve"> Zarei, B., Chaghouee, Y. and Ghapanchi, F.  Organizational Diagnosis in Project-Based Companies: Challenges and Directions, Sage open, 2014, 4(2), 1–7.</w:t>
      </w:r>
      <w:r w:rsidRPr="0020548C">
        <w:rPr>
          <w:rFonts w:ascii="Times New Roman" w:eastAsia="Times New Roman" w:hAnsi="Times New Roman" w:cs="Times New Roman"/>
          <w:sz w:val="20"/>
          <w:szCs w:val="20"/>
          <w:lang w:val="en-US"/>
        </w:rPr>
        <w:t xml:space="preserve"> </w:t>
      </w:r>
    </w:p>
  </w:footnote>
  <w:footnote w:id="97">
    <w:p w:rsidR="001A5C7E" w:rsidRPr="00941DDF" w:rsidRDefault="001A5C7E" w:rsidP="00941DDF">
      <w:pPr>
        <w:spacing w:line="240" w:lineRule="auto"/>
        <w:jc w:val="both"/>
        <w:rPr>
          <w:rFonts w:ascii="Times New Roman" w:eastAsia="Times New Roman" w:hAnsi="Times New Roman" w:cs="Times New Roman"/>
          <w:sz w:val="24"/>
          <w:szCs w:val="24"/>
        </w:rPr>
      </w:pPr>
      <w:r w:rsidRPr="00941DDF">
        <w:rPr>
          <w:sz w:val="24"/>
          <w:szCs w:val="24"/>
          <w:vertAlign w:val="superscript"/>
        </w:rPr>
        <w:footnoteRef/>
      </w:r>
      <w:r w:rsidRPr="00941DDF">
        <w:rPr>
          <w:sz w:val="24"/>
          <w:szCs w:val="24"/>
        </w:rPr>
        <w:t xml:space="preserve"> </w:t>
      </w:r>
      <w:r w:rsidRPr="00941DDF">
        <w:rPr>
          <w:rFonts w:ascii="Times New Roman" w:eastAsia="Times New Roman" w:hAnsi="Times New Roman" w:cs="Times New Roman"/>
          <w:sz w:val="24"/>
          <w:szCs w:val="24"/>
        </w:rPr>
        <w:t>Чанько А.Д. Опыт диагностики организационной культуры российских компаний // Российский журнал менеджмента. – 2005. – т. 3. – № 4. – с. 29–54.</w:t>
      </w:r>
    </w:p>
  </w:footnote>
  <w:footnote w:id="98">
    <w:p w:rsidR="001A5C7E" w:rsidRPr="00941DDF" w:rsidRDefault="001A5C7E" w:rsidP="00941DDF">
      <w:pPr>
        <w:spacing w:line="240" w:lineRule="auto"/>
        <w:jc w:val="both"/>
        <w:rPr>
          <w:sz w:val="24"/>
          <w:szCs w:val="24"/>
        </w:rPr>
      </w:pPr>
      <w:r w:rsidRPr="00941DDF">
        <w:rPr>
          <w:sz w:val="24"/>
          <w:szCs w:val="24"/>
          <w:vertAlign w:val="superscript"/>
        </w:rPr>
        <w:footnoteRef/>
      </w:r>
      <w:r w:rsidRPr="00941DDF">
        <w:rPr>
          <w:rFonts w:ascii="Times New Roman" w:eastAsia="Times New Roman" w:hAnsi="Times New Roman" w:cs="Times New Roman"/>
          <w:sz w:val="24"/>
          <w:szCs w:val="24"/>
          <w:lang w:val="en-US"/>
        </w:rPr>
        <w:t xml:space="preserve"> Sauer N.C. &amp; Kauffeld S. Meetings as Networks: Applying Social Network Analysis to Team Interaction. </w:t>
      </w:r>
      <w:r w:rsidRPr="00941DDF">
        <w:rPr>
          <w:rFonts w:ascii="Times New Roman" w:eastAsia="Times New Roman" w:hAnsi="Times New Roman" w:cs="Times New Roman"/>
          <w:sz w:val="24"/>
          <w:szCs w:val="24"/>
        </w:rPr>
        <w:t xml:space="preserve">Communication Methods and Measures, 2013, 7:1, 26-47. </w:t>
      </w:r>
    </w:p>
  </w:footnote>
  <w:footnote w:id="99">
    <w:p w:rsidR="001A5C7E" w:rsidRPr="00941DDF" w:rsidRDefault="001A5C7E" w:rsidP="00941DDF">
      <w:pPr>
        <w:spacing w:line="240" w:lineRule="auto"/>
        <w:jc w:val="both"/>
        <w:rPr>
          <w:sz w:val="24"/>
          <w:szCs w:val="24"/>
        </w:rPr>
      </w:pPr>
      <w:r w:rsidRPr="00941DDF">
        <w:rPr>
          <w:sz w:val="24"/>
          <w:szCs w:val="24"/>
          <w:vertAlign w:val="superscript"/>
        </w:rPr>
        <w:footnoteRef/>
      </w:r>
      <w:r w:rsidRPr="00941DDF">
        <w:rPr>
          <w:rFonts w:ascii="Times New Roman" w:eastAsia="Times New Roman" w:hAnsi="Times New Roman" w:cs="Times New Roman"/>
          <w:sz w:val="24"/>
          <w:szCs w:val="24"/>
        </w:rPr>
        <w:t xml:space="preserve"> Камерон К., Куинн Р. Диагностика и изменение организационной культуры/ Пер. с англ. Под ред. И.В.Андреевой. - СПб:Питер, 2001</w:t>
      </w:r>
    </w:p>
  </w:footnote>
  <w:footnote w:id="100">
    <w:p w:rsidR="001A5C7E" w:rsidRPr="00941DDF" w:rsidRDefault="001A5C7E" w:rsidP="00941DDF">
      <w:pPr>
        <w:spacing w:line="240" w:lineRule="auto"/>
        <w:jc w:val="both"/>
        <w:rPr>
          <w:sz w:val="24"/>
          <w:szCs w:val="24"/>
          <w:lang w:val="en-US"/>
        </w:rPr>
      </w:pPr>
      <w:r w:rsidRPr="00941DDF">
        <w:rPr>
          <w:sz w:val="24"/>
          <w:szCs w:val="24"/>
          <w:vertAlign w:val="superscript"/>
        </w:rPr>
        <w:footnoteRef/>
      </w:r>
      <w:r w:rsidRPr="00941DDF">
        <w:rPr>
          <w:sz w:val="24"/>
          <w:szCs w:val="24"/>
        </w:rPr>
        <w:t xml:space="preserve"> </w:t>
      </w:r>
      <w:r w:rsidRPr="00941DDF">
        <w:rPr>
          <w:rFonts w:ascii="Times New Roman" w:eastAsia="Times New Roman" w:hAnsi="Times New Roman" w:cs="Times New Roman"/>
          <w:sz w:val="24"/>
          <w:szCs w:val="24"/>
        </w:rPr>
        <w:t>Дерюгин П. П., Шиляева А. С., Сивоконь М. В., Рассказов С. В. Ценностно-целевая рефлексия как основание диагностики организационной культуры в стратегии сетевого подхода. Дискурс</w:t>
      </w:r>
      <w:r w:rsidRPr="00941DDF">
        <w:rPr>
          <w:rFonts w:ascii="Times New Roman" w:eastAsia="Times New Roman" w:hAnsi="Times New Roman" w:cs="Times New Roman"/>
          <w:sz w:val="24"/>
          <w:szCs w:val="24"/>
          <w:lang w:val="en-US"/>
        </w:rPr>
        <w:t xml:space="preserve">. - 2016. №3. </w:t>
      </w:r>
    </w:p>
  </w:footnote>
  <w:footnote w:id="101">
    <w:p w:rsidR="001A5C7E" w:rsidRPr="00092796" w:rsidRDefault="001A5C7E" w:rsidP="00092796">
      <w:pPr>
        <w:spacing w:line="240" w:lineRule="auto"/>
        <w:jc w:val="both"/>
        <w:rPr>
          <w:sz w:val="24"/>
          <w:szCs w:val="24"/>
          <w:lang w:val="en-US"/>
        </w:rPr>
      </w:pPr>
      <w:r w:rsidRPr="00092796">
        <w:rPr>
          <w:sz w:val="24"/>
          <w:szCs w:val="24"/>
          <w:vertAlign w:val="superscript"/>
        </w:rPr>
        <w:footnoteRef/>
      </w:r>
      <w:r w:rsidRPr="00092796">
        <w:rPr>
          <w:sz w:val="24"/>
          <w:szCs w:val="24"/>
          <w:lang w:val="en-US"/>
        </w:rPr>
        <w:t xml:space="preserve"> </w:t>
      </w:r>
      <w:r w:rsidRPr="00092796">
        <w:rPr>
          <w:rFonts w:ascii="Times New Roman" w:eastAsia="Times New Roman" w:hAnsi="Times New Roman" w:cs="Times New Roman"/>
          <w:sz w:val="24"/>
          <w:szCs w:val="24"/>
          <w:lang w:val="en-US"/>
        </w:rPr>
        <w:t>Alderfer, C. P. The methodology of organizational diagnosis. Professional Psychology, 1980, 11(3), 459-468.</w:t>
      </w:r>
    </w:p>
  </w:footnote>
  <w:footnote w:id="102">
    <w:p w:rsidR="001A5C7E" w:rsidRPr="0020548C" w:rsidRDefault="001A5C7E" w:rsidP="00092796">
      <w:pPr>
        <w:spacing w:line="240" w:lineRule="auto"/>
        <w:jc w:val="both"/>
        <w:rPr>
          <w:sz w:val="20"/>
          <w:szCs w:val="20"/>
          <w:lang w:val="en-US"/>
        </w:rPr>
      </w:pPr>
      <w:r w:rsidRPr="00092796">
        <w:rPr>
          <w:sz w:val="24"/>
          <w:szCs w:val="24"/>
          <w:vertAlign w:val="superscript"/>
        </w:rPr>
        <w:footnoteRef/>
      </w:r>
      <w:r w:rsidRPr="00092796">
        <w:rPr>
          <w:sz w:val="24"/>
          <w:szCs w:val="24"/>
          <w:lang w:val="en-US"/>
        </w:rPr>
        <w:t xml:space="preserve"> </w:t>
      </w:r>
      <w:r w:rsidRPr="00092796">
        <w:rPr>
          <w:rFonts w:ascii="Times New Roman" w:eastAsia="Times New Roman" w:hAnsi="Times New Roman" w:cs="Times New Roman"/>
          <w:sz w:val="24"/>
          <w:szCs w:val="24"/>
          <w:lang w:val="en-US"/>
        </w:rPr>
        <w:t>Dean C. Vitale, Achilles A. Armenakis, and Hubert S. Feild, Integrating Qualitative and Quantitative Methods for Organizational Diagnosis: Possible Priming Effects? Journal of Mixed Methods Research, 2008, Vol 2, Issue 1,  87 - 105</w:t>
      </w:r>
      <w:r w:rsidRPr="0020548C">
        <w:rPr>
          <w:rFonts w:ascii="Times New Roman" w:eastAsia="Times New Roman" w:hAnsi="Times New Roman" w:cs="Times New Roman"/>
          <w:sz w:val="20"/>
          <w:szCs w:val="20"/>
          <w:lang w:val="en-US"/>
        </w:rPr>
        <w:t xml:space="preserve"> </w:t>
      </w:r>
    </w:p>
  </w:footnote>
  <w:footnote w:id="103">
    <w:p w:rsidR="001A5C7E" w:rsidRPr="00092796" w:rsidRDefault="001A5C7E" w:rsidP="00092796">
      <w:pPr>
        <w:spacing w:line="240" w:lineRule="auto"/>
        <w:jc w:val="both"/>
        <w:rPr>
          <w:rFonts w:ascii="Times New Roman" w:eastAsia="Times New Roman" w:hAnsi="Times New Roman" w:cs="Times New Roman"/>
          <w:sz w:val="24"/>
          <w:szCs w:val="24"/>
        </w:rPr>
      </w:pPr>
      <w:r w:rsidRPr="00092796">
        <w:rPr>
          <w:sz w:val="24"/>
          <w:szCs w:val="24"/>
          <w:vertAlign w:val="superscript"/>
        </w:rPr>
        <w:footnoteRef/>
      </w:r>
      <w:r w:rsidRPr="00092796">
        <w:rPr>
          <w:rFonts w:ascii="Times New Roman" w:eastAsia="Times New Roman" w:hAnsi="Times New Roman" w:cs="Times New Roman"/>
          <w:color w:val="333333"/>
          <w:sz w:val="24"/>
          <w:szCs w:val="24"/>
          <w:highlight w:val="white"/>
          <w:lang w:val="en-US"/>
        </w:rPr>
        <w:t xml:space="preserve"> </w:t>
      </w:r>
      <w:r w:rsidRPr="00092796">
        <w:rPr>
          <w:rFonts w:ascii="Times New Roman" w:eastAsia="Times New Roman" w:hAnsi="Times New Roman" w:cs="Times New Roman"/>
          <w:color w:val="333333"/>
          <w:sz w:val="24"/>
          <w:szCs w:val="24"/>
          <w:highlight w:val="white"/>
        </w:rPr>
        <w:t>Красовский</w:t>
      </w:r>
      <w:r w:rsidRPr="00092796">
        <w:rPr>
          <w:rFonts w:ascii="Times New Roman" w:eastAsia="Times New Roman" w:hAnsi="Times New Roman" w:cs="Times New Roman"/>
          <w:color w:val="333333"/>
          <w:sz w:val="24"/>
          <w:szCs w:val="24"/>
          <w:highlight w:val="white"/>
          <w:lang w:val="en-US"/>
        </w:rPr>
        <w:t xml:space="preserve"> </w:t>
      </w:r>
      <w:r w:rsidRPr="00092796">
        <w:rPr>
          <w:rFonts w:ascii="Times New Roman" w:eastAsia="Times New Roman" w:hAnsi="Times New Roman" w:cs="Times New Roman"/>
          <w:color w:val="333333"/>
          <w:sz w:val="24"/>
          <w:szCs w:val="24"/>
          <w:highlight w:val="white"/>
        </w:rPr>
        <w:t>Ю</w:t>
      </w:r>
      <w:r w:rsidRPr="00092796">
        <w:rPr>
          <w:rFonts w:ascii="Times New Roman" w:eastAsia="Times New Roman" w:hAnsi="Times New Roman" w:cs="Times New Roman"/>
          <w:color w:val="333333"/>
          <w:sz w:val="24"/>
          <w:szCs w:val="24"/>
          <w:highlight w:val="white"/>
          <w:lang w:val="en-US"/>
        </w:rPr>
        <w:t>.</w:t>
      </w:r>
      <w:r w:rsidRPr="00092796">
        <w:rPr>
          <w:rFonts w:ascii="Times New Roman" w:eastAsia="Times New Roman" w:hAnsi="Times New Roman" w:cs="Times New Roman"/>
          <w:color w:val="333333"/>
          <w:sz w:val="24"/>
          <w:szCs w:val="24"/>
          <w:highlight w:val="white"/>
        </w:rPr>
        <w:t>Д</w:t>
      </w:r>
      <w:r w:rsidRPr="00092796">
        <w:rPr>
          <w:rFonts w:ascii="Times New Roman" w:eastAsia="Times New Roman" w:hAnsi="Times New Roman" w:cs="Times New Roman"/>
          <w:color w:val="333333"/>
          <w:sz w:val="24"/>
          <w:szCs w:val="24"/>
          <w:highlight w:val="white"/>
          <w:lang w:val="en-US"/>
        </w:rPr>
        <w:t>.</w:t>
      </w:r>
      <w:r w:rsidRPr="00092796">
        <w:rPr>
          <w:rFonts w:ascii="Times New Roman" w:eastAsia="Times New Roman" w:hAnsi="Times New Roman" w:cs="Times New Roman"/>
          <w:sz w:val="24"/>
          <w:szCs w:val="24"/>
          <w:lang w:val="en-US"/>
        </w:rPr>
        <w:t xml:space="preserve">, </w:t>
      </w:r>
      <w:r w:rsidRPr="00092796">
        <w:rPr>
          <w:rFonts w:ascii="Times New Roman" w:eastAsia="Times New Roman" w:hAnsi="Times New Roman" w:cs="Times New Roman"/>
          <w:color w:val="333333"/>
          <w:sz w:val="24"/>
          <w:szCs w:val="24"/>
          <w:highlight w:val="white"/>
        </w:rPr>
        <w:t>Организационная</w:t>
      </w:r>
      <w:r w:rsidRPr="00092796">
        <w:rPr>
          <w:rFonts w:ascii="Times New Roman" w:eastAsia="Times New Roman" w:hAnsi="Times New Roman" w:cs="Times New Roman"/>
          <w:color w:val="333333"/>
          <w:sz w:val="24"/>
          <w:szCs w:val="24"/>
          <w:highlight w:val="white"/>
          <w:lang w:val="en-US"/>
        </w:rPr>
        <w:t xml:space="preserve"> </w:t>
      </w:r>
      <w:r w:rsidRPr="00092796">
        <w:rPr>
          <w:rFonts w:ascii="Times New Roman" w:eastAsia="Times New Roman" w:hAnsi="Times New Roman" w:cs="Times New Roman"/>
          <w:color w:val="333333"/>
          <w:sz w:val="24"/>
          <w:szCs w:val="24"/>
          <w:highlight w:val="white"/>
        </w:rPr>
        <w:t>консалт</w:t>
      </w:r>
      <w:r w:rsidRPr="00092796">
        <w:rPr>
          <w:rFonts w:ascii="Times New Roman" w:eastAsia="Times New Roman" w:hAnsi="Times New Roman" w:cs="Times New Roman"/>
          <w:color w:val="333333"/>
          <w:sz w:val="24"/>
          <w:szCs w:val="24"/>
          <w:highlight w:val="white"/>
          <w:lang w:val="en-US"/>
        </w:rPr>
        <w:t>-</w:t>
      </w:r>
      <w:r w:rsidRPr="00092796">
        <w:rPr>
          <w:rFonts w:ascii="Times New Roman" w:eastAsia="Times New Roman" w:hAnsi="Times New Roman" w:cs="Times New Roman"/>
          <w:color w:val="333333"/>
          <w:sz w:val="24"/>
          <w:szCs w:val="24"/>
          <w:highlight w:val="white"/>
        </w:rPr>
        <w:t>диагностика</w:t>
      </w:r>
      <w:r w:rsidRPr="00092796">
        <w:rPr>
          <w:rFonts w:ascii="Times New Roman" w:eastAsia="Times New Roman" w:hAnsi="Times New Roman" w:cs="Times New Roman"/>
          <w:color w:val="333333"/>
          <w:sz w:val="24"/>
          <w:szCs w:val="24"/>
          <w:highlight w:val="white"/>
          <w:lang w:val="en-US"/>
        </w:rPr>
        <w:t xml:space="preserve">. </w:t>
      </w:r>
      <w:r w:rsidRPr="00092796">
        <w:rPr>
          <w:rFonts w:ascii="Times New Roman" w:eastAsia="Times New Roman" w:hAnsi="Times New Roman" w:cs="Times New Roman"/>
          <w:color w:val="333333"/>
          <w:sz w:val="24"/>
          <w:szCs w:val="24"/>
          <w:highlight w:val="white"/>
        </w:rPr>
        <w:t xml:space="preserve">Знание. Понимание. Умение, 2012. </w:t>
      </w:r>
    </w:p>
  </w:footnote>
  <w:footnote w:id="104">
    <w:p w:rsidR="001A5C7E" w:rsidRPr="00092796" w:rsidRDefault="001A5C7E">
      <w:pPr>
        <w:spacing w:line="240" w:lineRule="auto"/>
        <w:rPr>
          <w:sz w:val="24"/>
          <w:szCs w:val="24"/>
        </w:rPr>
      </w:pPr>
      <w:r w:rsidRPr="00092796">
        <w:rPr>
          <w:sz w:val="24"/>
          <w:szCs w:val="24"/>
          <w:vertAlign w:val="superscript"/>
        </w:rPr>
        <w:footnoteRef/>
      </w:r>
      <w:r w:rsidRPr="00092796">
        <w:rPr>
          <w:sz w:val="24"/>
          <w:szCs w:val="24"/>
        </w:rPr>
        <w:t xml:space="preserve"> </w:t>
      </w:r>
      <w:r w:rsidRPr="00092796">
        <w:rPr>
          <w:rFonts w:ascii="Times New Roman" w:eastAsia="Times New Roman" w:hAnsi="Times New Roman" w:cs="Times New Roman"/>
          <w:sz w:val="24"/>
          <w:szCs w:val="24"/>
        </w:rPr>
        <w:t xml:space="preserve">Капица, С. И. Особенности и перспективы использования социологических методов и технологий в развитии управленческого консультирования в стиле коучинг в современной России / С. И. Капица // Известия РГПУ им. А.И. Герцена. - 2009. - №111. - С.271-278. </w:t>
      </w:r>
    </w:p>
  </w:footnote>
  <w:footnote w:id="105">
    <w:p w:rsidR="001A5C7E" w:rsidRPr="00092796" w:rsidRDefault="001A5C7E">
      <w:pPr>
        <w:spacing w:line="240" w:lineRule="auto"/>
        <w:rPr>
          <w:sz w:val="24"/>
          <w:szCs w:val="24"/>
        </w:rPr>
      </w:pPr>
      <w:r w:rsidRPr="00092796">
        <w:rPr>
          <w:sz w:val="24"/>
          <w:szCs w:val="24"/>
          <w:vertAlign w:val="superscript"/>
        </w:rPr>
        <w:footnoteRef/>
      </w:r>
      <w:r w:rsidRPr="00092796">
        <w:rPr>
          <w:sz w:val="24"/>
          <w:szCs w:val="24"/>
        </w:rPr>
        <w:t xml:space="preserve"> </w:t>
      </w:r>
      <w:r w:rsidRPr="00092796">
        <w:rPr>
          <w:rFonts w:ascii="Times New Roman" w:eastAsia="Times New Roman" w:hAnsi="Times New Roman" w:cs="Times New Roman"/>
          <w:sz w:val="24"/>
          <w:szCs w:val="24"/>
        </w:rPr>
        <w:t>Липатов С.А. Методы практической социальной психологии: Диагностика. Консультирование. Тренинг: Учебное пособие для вузов / Под ред. Ю.М. Жукова. – М.: Аспект Пресс, 2004. с. 48–68.</w:t>
      </w:r>
    </w:p>
  </w:footnote>
  <w:footnote w:id="106">
    <w:p w:rsidR="001A5C7E" w:rsidRPr="0020548C" w:rsidRDefault="001A5C7E">
      <w:pPr>
        <w:spacing w:line="240" w:lineRule="auto"/>
        <w:rPr>
          <w:sz w:val="20"/>
          <w:szCs w:val="20"/>
          <w:lang w:val="en-US"/>
        </w:rPr>
      </w:pPr>
      <w:r w:rsidRPr="00092796">
        <w:rPr>
          <w:sz w:val="24"/>
          <w:szCs w:val="24"/>
          <w:vertAlign w:val="superscript"/>
        </w:rPr>
        <w:footnoteRef/>
      </w:r>
      <w:r w:rsidRPr="00092796">
        <w:rPr>
          <w:sz w:val="24"/>
          <w:szCs w:val="24"/>
          <w:lang w:val="en-US"/>
        </w:rPr>
        <w:t xml:space="preserve"> </w:t>
      </w:r>
      <w:r w:rsidRPr="00092796">
        <w:rPr>
          <w:rFonts w:ascii="Times New Roman" w:eastAsia="Times New Roman" w:hAnsi="Times New Roman" w:cs="Times New Roman"/>
          <w:sz w:val="24"/>
          <w:szCs w:val="24"/>
          <w:lang w:val="en-US"/>
        </w:rPr>
        <w:t>Levinson H. Consulting Psychology: Selected Articles. - 2008.</w:t>
      </w:r>
    </w:p>
  </w:footnote>
  <w:footnote w:id="107">
    <w:p w:rsidR="001A5C7E" w:rsidRPr="00092796" w:rsidRDefault="001A5C7E" w:rsidP="00092796">
      <w:pPr>
        <w:spacing w:line="240" w:lineRule="auto"/>
        <w:jc w:val="both"/>
        <w:rPr>
          <w:rFonts w:ascii="Times New Roman" w:hAnsi="Times New Roman" w:cs="Times New Roman"/>
          <w:sz w:val="24"/>
          <w:szCs w:val="24"/>
        </w:rPr>
      </w:pPr>
      <w:r w:rsidRPr="00092796">
        <w:rPr>
          <w:rFonts w:ascii="Times New Roman" w:hAnsi="Times New Roman" w:cs="Times New Roman"/>
          <w:sz w:val="24"/>
          <w:szCs w:val="24"/>
          <w:vertAlign w:val="superscript"/>
        </w:rPr>
        <w:footnoteRef/>
      </w:r>
      <w:r w:rsidRPr="00092796">
        <w:rPr>
          <w:rFonts w:ascii="Times New Roman" w:hAnsi="Times New Roman" w:cs="Times New Roman"/>
          <w:sz w:val="24"/>
          <w:szCs w:val="24"/>
        </w:rPr>
        <w:t xml:space="preserve"> Иванов М. А. Организационная диагностика в процессе клиент-центрированного управленческого консультирования [Электронный ресурс] // Организационная психология, 2017. Т. 7. № 3. С. 51-66.</w:t>
      </w:r>
    </w:p>
  </w:footnote>
  <w:footnote w:id="108">
    <w:p w:rsidR="001A5C7E" w:rsidRPr="0020548C" w:rsidRDefault="001A5C7E" w:rsidP="00092796">
      <w:pPr>
        <w:spacing w:line="240" w:lineRule="auto"/>
        <w:jc w:val="both"/>
        <w:rPr>
          <w:sz w:val="20"/>
          <w:szCs w:val="20"/>
          <w:lang w:val="en-US"/>
        </w:rPr>
      </w:pPr>
      <w:r w:rsidRPr="00092796">
        <w:rPr>
          <w:rFonts w:ascii="Times New Roman" w:hAnsi="Times New Roman" w:cs="Times New Roman"/>
          <w:sz w:val="24"/>
          <w:szCs w:val="24"/>
          <w:vertAlign w:val="superscript"/>
        </w:rPr>
        <w:footnoteRef/>
      </w:r>
      <w:r w:rsidRPr="00092796">
        <w:rPr>
          <w:rFonts w:ascii="Times New Roman" w:hAnsi="Times New Roman" w:cs="Times New Roman"/>
          <w:sz w:val="24"/>
          <w:szCs w:val="24"/>
        </w:rPr>
        <w:t xml:space="preserve"> </w:t>
      </w:r>
      <w:r w:rsidRPr="00092796">
        <w:rPr>
          <w:rFonts w:ascii="Times New Roman" w:eastAsia="Times New Roman" w:hAnsi="Times New Roman" w:cs="Times New Roman"/>
          <w:sz w:val="24"/>
          <w:szCs w:val="24"/>
        </w:rPr>
        <w:t>Красовский Ю.Д., Организационная консалт-диагностика. Знание</w:t>
      </w:r>
      <w:r w:rsidRPr="001A5C7E">
        <w:rPr>
          <w:rFonts w:ascii="Times New Roman" w:eastAsia="Times New Roman" w:hAnsi="Times New Roman" w:cs="Times New Roman"/>
          <w:sz w:val="24"/>
          <w:szCs w:val="24"/>
        </w:rPr>
        <w:t xml:space="preserve">. </w:t>
      </w:r>
      <w:r w:rsidRPr="00092796">
        <w:rPr>
          <w:rFonts w:ascii="Times New Roman" w:eastAsia="Times New Roman" w:hAnsi="Times New Roman" w:cs="Times New Roman"/>
          <w:sz w:val="24"/>
          <w:szCs w:val="24"/>
        </w:rPr>
        <w:t>Понимание</w:t>
      </w:r>
      <w:r w:rsidRPr="001A5C7E">
        <w:rPr>
          <w:rFonts w:ascii="Times New Roman" w:eastAsia="Times New Roman" w:hAnsi="Times New Roman" w:cs="Times New Roman"/>
          <w:sz w:val="24"/>
          <w:szCs w:val="24"/>
        </w:rPr>
        <w:t xml:space="preserve">. </w:t>
      </w:r>
      <w:r w:rsidRPr="00092796">
        <w:rPr>
          <w:rFonts w:ascii="Times New Roman" w:eastAsia="Times New Roman" w:hAnsi="Times New Roman" w:cs="Times New Roman"/>
          <w:sz w:val="24"/>
          <w:szCs w:val="24"/>
        </w:rPr>
        <w:t>Умение</w:t>
      </w:r>
      <w:r w:rsidRPr="00092796">
        <w:rPr>
          <w:rFonts w:ascii="Times New Roman" w:eastAsia="Times New Roman" w:hAnsi="Times New Roman" w:cs="Times New Roman"/>
          <w:sz w:val="24"/>
          <w:szCs w:val="24"/>
          <w:lang w:val="en-US"/>
        </w:rPr>
        <w:t>, 2012.</w:t>
      </w:r>
      <w:r w:rsidRPr="0020548C">
        <w:rPr>
          <w:rFonts w:ascii="Times New Roman" w:eastAsia="Times New Roman" w:hAnsi="Times New Roman" w:cs="Times New Roman"/>
          <w:sz w:val="20"/>
          <w:szCs w:val="20"/>
          <w:lang w:val="en-US"/>
        </w:rPr>
        <w:t xml:space="preserve"> </w:t>
      </w:r>
    </w:p>
  </w:footnote>
  <w:footnote w:id="109">
    <w:p w:rsidR="001A5C7E" w:rsidRPr="00092796" w:rsidRDefault="001A5C7E" w:rsidP="00092796">
      <w:pPr>
        <w:spacing w:line="240" w:lineRule="auto"/>
        <w:jc w:val="both"/>
        <w:rPr>
          <w:rFonts w:ascii="Times New Roman" w:eastAsia="Times New Roman" w:hAnsi="Times New Roman" w:cs="Times New Roman"/>
          <w:sz w:val="24"/>
          <w:szCs w:val="24"/>
          <w:lang w:val="en-US"/>
        </w:rPr>
      </w:pPr>
      <w:r w:rsidRPr="00092796">
        <w:rPr>
          <w:sz w:val="24"/>
          <w:szCs w:val="24"/>
          <w:vertAlign w:val="superscript"/>
        </w:rPr>
        <w:footnoteRef/>
      </w:r>
      <w:r w:rsidRPr="00092796">
        <w:rPr>
          <w:sz w:val="24"/>
          <w:szCs w:val="24"/>
          <w:lang w:val="en-US"/>
        </w:rPr>
        <w:t xml:space="preserve"> </w:t>
      </w:r>
      <w:r w:rsidRPr="00092796">
        <w:rPr>
          <w:rFonts w:ascii="Times New Roman" w:eastAsia="Times New Roman" w:hAnsi="Times New Roman" w:cs="Times New Roman"/>
          <w:color w:val="333333"/>
          <w:sz w:val="24"/>
          <w:szCs w:val="24"/>
          <w:highlight w:val="white"/>
          <w:lang w:val="en-US"/>
        </w:rPr>
        <w:t>Kipping, M., and Engwall, L. Management consulting: emergence and dynamics of a knowledge industry. Oxford University Press, 2003, Oxford</w:t>
      </w:r>
    </w:p>
  </w:footnote>
  <w:footnote w:id="110">
    <w:p w:rsidR="001A5C7E" w:rsidRPr="00563682" w:rsidRDefault="001A5C7E" w:rsidP="00563682">
      <w:pPr>
        <w:spacing w:line="240" w:lineRule="auto"/>
        <w:jc w:val="both"/>
        <w:rPr>
          <w:rFonts w:ascii="Times New Roman" w:eastAsia="Times New Roman" w:hAnsi="Times New Roman" w:cs="Times New Roman"/>
          <w:sz w:val="24"/>
          <w:szCs w:val="24"/>
          <w:lang w:val="en-US"/>
        </w:rPr>
      </w:pPr>
      <w:r w:rsidRPr="00563682">
        <w:rPr>
          <w:sz w:val="24"/>
          <w:szCs w:val="24"/>
          <w:vertAlign w:val="superscript"/>
        </w:rPr>
        <w:footnoteRef/>
      </w:r>
      <w:r w:rsidRPr="00563682">
        <w:rPr>
          <w:sz w:val="24"/>
          <w:szCs w:val="24"/>
          <w:lang w:val="en-US"/>
        </w:rPr>
        <w:t xml:space="preserve"> </w:t>
      </w:r>
      <w:r w:rsidRPr="00563682">
        <w:rPr>
          <w:rFonts w:ascii="Times New Roman" w:eastAsia="Times New Roman" w:hAnsi="Times New Roman" w:cs="Times New Roman"/>
          <w:sz w:val="24"/>
          <w:szCs w:val="24"/>
          <w:lang w:val="en-US"/>
        </w:rPr>
        <w:t xml:space="preserve">Levinson H. Organizational Assessment : A Step-by-Step Guide to Effective Consulting. - 2002. - American Psychological Association. </w:t>
      </w:r>
    </w:p>
  </w:footnote>
  <w:footnote w:id="111">
    <w:p w:rsidR="001A5C7E" w:rsidRPr="00563682" w:rsidRDefault="001A5C7E" w:rsidP="00563682">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563682">
        <w:rPr>
          <w:sz w:val="24"/>
          <w:szCs w:val="24"/>
          <w:vertAlign w:val="superscript"/>
        </w:rPr>
        <w:footnoteRef/>
      </w:r>
      <w:r w:rsidRPr="00563682">
        <w:rPr>
          <w:sz w:val="24"/>
          <w:szCs w:val="24"/>
        </w:rPr>
        <w:t xml:space="preserve"> </w:t>
      </w:r>
      <w:r w:rsidRPr="00563682">
        <w:rPr>
          <w:rFonts w:ascii="Times New Roman" w:eastAsia="Times New Roman" w:hAnsi="Times New Roman" w:cs="Times New Roman"/>
          <w:sz w:val="24"/>
          <w:szCs w:val="24"/>
        </w:rPr>
        <w:t>Иванова О.А. Рынок консалтинговых услуг: осн</w:t>
      </w:r>
      <w:r>
        <w:rPr>
          <w:rFonts w:ascii="Times New Roman" w:eastAsia="Times New Roman" w:hAnsi="Times New Roman" w:cs="Times New Roman"/>
          <w:sz w:val="24"/>
          <w:szCs w:val="24"/>
        </w:rPr>
        <w:t xml:space="preserve">овные подходы к классификации. </w:t>
      </w:r>
    </w:p>
    <w:p w:rsidR="001A5C7E" w:rsidRPr="0020548C" w:rsidRDefault="001A5C7E" w:rsidP="00563682">
      <w:pPr>
        <w:pBdr>
          <w:top w:val="nil"/>
          <w:left w:val="nil"/>
          <w:bottom w:val="nil"/>
          <w:right w:val="nil"/>
          <w:between w:val="nil"/>
        </w:pBdr>
        <w:spacing w:line="240" w:lineRule="auto"/>
        <w:jc w:val="both"/>
        <w:rPr>
          <w:rFonts w:ascii="Verdana" w:eastAsia="Verdana" w:hAnsi="Verdana" w:cs="Verdana"/>
          <w:b/>
          <w:sz w:val="16"/>
          <w:szCs w:val="16"/>
          <w:shd w:val="clear" w:color="auto" w:fill="F5F5F5"/>
          <w:lang w:val="en-US"/>
        </w:rPr>
      </w:pPr>
      <w:r w:rsidRPr="00563682">
        <w:rPr>
          <w:rFonts w:ascii="Times New Roman" w:eastAsia="Times New Roman" w:hAnsi="Times New Roman" w:cs="Times New Roman"/>
          <w:sz w:val="24"/>
          <w:szCs w:val="24"/>
        </w:rPr>
        <w:t>Социальная</w:t>
      </w:r>
      <w:r w:rsidRPr="00563682">
        <w:rPr>
          <w:rFonts w:ascii="Times New Roman" w:eastAsia="Times New Roman" w:hAnsi="Times New Roman" w:cs="Times New Roman"/>
          <w:sz w:val="24"/>
          <w:szCs w:val="24"/>
          <w:lang w:val="en-US"/>
        </w:rPr>
        <w:t xml:space="preserve"> </w:t>
      </w:r>
      <w:r w:rsidRPr="00563682">
        <w:rPr>
          <w:rFonts w:ascii="Times New Roman" w:eastAsia="Times New Roman" w:hAnsi="Times New Roman" w:cs="Times New Roman"/>
          <w:sz w:val="24"/>
          <w:szCs w:val="24"/>
        </w:rPr>
        <w:t>политика</w:t>
      </w:r>
      <w:r w:rsidRPr="00563682">
        <w:rPr>
          <w:rFonts w:ascii="Times New Roman" w:eastAsia="Times New Roman" w:hAnsi="Times New Roman" w:cs="Times New Roman"/>
          <w:sz w:val="24"/>
          <w:szCs w:val="24"/>
          <w:lang w:val="en-US"/>
        </w:rPr>
        <w:t xml:space="preserve"> </w:t>
      </w:r>
      <w:r w:rsidRPr="00563682">
        <w:rPr>
          <w:rFonts w:ascii="Times New Roman" w:eastAsia="Times New Roman" w:hAnsi="Times New Roman" w:cs="Times New Roman"/>
          <w:sz w:val="24"/>
          <w:szCs w:val="24"/>
        </w:rPr>
        <w:t>и</w:t>
      </w:r>
      <w:r w:rsidRPr="00563682">
        <w:rPr>
          <w:rFonts w:ascii="Times New Roman" w:eastAsia="Times New Roman" w:hAnsi="Times New Roman" w:cs="Times New Roman"/>
          <w:sz w:val="24"/>
          <w:szCs w:val="24"/>
          <w:lang w:val="en-US"/>
        </w:rPr>
        <w:t xml:space="preserve"> </w:t>
      </w:r>
      <w:r w:rsidRPr="00563682">
        <w:rPr>
          <w:rFonts w:ascii="Times New Roman" w:eastAsia="Times New Roman" w:hAnsi="Times New Roman" w:cs="Times New Roman"/>
          <w:sz w:val="24"/>
          <w:szCs w:val="24"/>
        </w:rPr>
        <w:t>социология</w:t>
      </w:r>
      <w:r w:rsidRPr="00563682">
        <w:rPr>
          <w:rFonts w:ascii="Times New Roman" w:eastAsia="Times New Roman" w:hAnsi="Times New Roman" w:cs="Times New Roman"/>
          <w:sz w:val="24"/>
          <w:szCs w:val="24"/>
          <w:lang w:val="en-US"/>
        </w:rPr>
        <w:t xml:space="preserve">. - 2017. - </w:t>
      </w:r>
      <w:hyperlink r:id="rId18">
        <w:r w:rsidRPr="00563682">
          <w:rPr>
            <w:rFonts w:ascii="Times New Roman" w:eastAsia="Times New Roman" w:hAnsi="Times New Roman" w:cs="Times New Roman"/>
            <w:sz w:val="24"/>
            <w:szCs w:val="24"/>
            <w:lang w:val="en-US"/>
          </w:rPr>
          <w:t>4 (123)</w:t>
        </w:r>
      </w:hyperlink>
      <w:r w:rsidRPr="00563682">
        <w:rPr>
          <w:rFonts w:ascii="Times New Roman" w:eastAsia="Times New Roman" w:hAnsi="Times New Roman" w:cs="Times New Roman"/>
          <w:sz w:val="24"/>
          <w:szCs w:val="24"/>
          <w:lang w:val="en-US"/>
        </w:rPr>
        <w:t>. - 25-32.</w:t>
      </w:r>
      <w:r w:rsidRPr="0020548C">
        <w:rPr>
          <w:rFonts w:ascii="Times New Roman" w:eastAsia="Times New Roman" w:hAnsi="Times New Roman" w:cs="Times New Roman"/>
          <w:sz w:val="20"/>
          <w:szCs w:val="20"/>
          <w:lang w:val="en-US"/>
        </w:rPr>
        <w:t xml:space="preserve"> </w:t>
      </w:r>
    </w:p>
  </w:footnote>
  <w:footnote w:id="112">
    <w:p w:rsidR="001A5C7E" w:rsidRPr="00563682" w:rsidRDefault="001A5C7E" w:rsidP="00563682">
      <w:pPr>
        <w:spacing w:line="240" w:lineRule="auto"/>
        <w:jc w:val="both"/>
        <w:rPr>
          <w:rFonts w:ascii="Times New Roman" w:eastAsia="Times New Roman" w:hAnsi="Times New Roman" w:cs="Times New Roman"/>
          <w:sz w:val="24"/>
          <w:szCs w:val="24"/>
          <w:lang w:val="en-US"/>
        </w:rPr>
      </w:pPr>
      <w:r w:rsidRPr="00563682">
        <w:rPr>
          <w:sz w:val="24"/>
          <w:szCs w:val="24"/>
          <w:vertAlign w:val="superscript"/>
        </w:rPr>
        <w:footnoteRef/>
      </w:r>
      <w:r w:rsidRPr="00563682">
        <w:rPr>
          <w:sz w:val="24"/>
          <w:szCs w:val="24"/>
          <w:lang w:val="en-US"/>
        </w:rPr>
        <w:t xml:space="preserve"> </w:t>
      </w:r>
      <w:r w:rsidRPr="00563682">
        <w:rPr>
          <w:rFonts w:ascii="Times New Roman" w:eastAsia="Times New Roman" w:hAnsi="Times New Roman" w:cs="Times New Roman"/>
          <w:color w:val="333333"/>
          <w:sz w:val="24"/>
          <w:szCs w:val="24"/>
          <w:highlight w:val="white"/>
          <w:lang w:val="en-US"/>
        </w:rPr>
        <w:t xml:space="preserve">Armbruster, T. The Economics and Sociology of Management Consulting. - 2006. - Cambridge University Press. - 1-18. </w:t>
      </w:r>
    </w:p>
  </w:footnote>
  <w:footnote w:id="113">
    <w:p w:rsidR="001A5C7E" w:rsidRDefault="001A5C7E">
      <w:pPr>
        <w:spacing w:line="240" w:lineRule="auto"/>
        <w:rPr>
          <w:rFonts w:ascii="Times New Roman" w:eastAsia="Times New Roman" w:hAnsi="Times New Roman" w:cs="Times New Roman"/>
          <w:sz w:val="28"/>
          <w:szCs w:val="28"/>
        </w:rPr>
      </w:pPr>
      <w:r>
        <w:rPr>
          <w:vertAlign w:val="superscript"/>
        </w:rPr>
        <w:footnoteRef/>
      </w:r>
      <w:r>
        <w:rPr>
          <w:sz w:val="20"/>
          <w:szCs w:val="20"/>
        </w:rPr>
        <w:t xml:space="preserve"> </w:t>
      </w:r>
      <w:r>
        <w:rPr>
          <w:rFonts w:ascii="Times New Roman" w:eastAsia="Times New Roman" w:hAnsi="Times New Roman" w:cs="Times New Roman"/>
          <w:sz w:val="20"/>
          <w:szCs w:val="20"/>
        </w:rPr>
        <w:t>Дерюгин П. П., Шиляева А. С., Сивоконь М. В., Рассказов С. В. Ценностно-целевая рефлексия как основание диагностики организационной культуры в стратегии сетевого подхода. Дискурс. - 2016. - №3.</w:t>
      </w:r>
      <w:r>
        <w:rPr>
          <w:rFonts w:ascii="Times New Roman" w:eastAsia="Times New Roman" w:hAnsi="Times New Roman" w:cs="Times New Roman"/>
          <w:sz w:val="28"/>
          <w:szCs w:val="28"/>
        </w:rPr>
        <w:t xml:space="preserve"> </w:t>
      </w:r>
    </w:p>
    <w:p w:rsidR="001A5C7E" w:rsidRDefault="001A5C7E">
      <w:pPr>
        <w:spacing w:line="240" w:lineRule="auto"/>
        <w:rPr>
          <w:sz w:val="20"/>
          <w:szCs w:val="20"/>
        </w:rPr>
      </w:pPr>
    </w:p>
  </w:footnote>
  <w:footnote w:id="114">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Пеша, А. В. Формирование культуры обслуживания как основы корпоративной культуры организаций сферы услуг/А. В. Пеша // Управление экономическими системами. – 2013. – № 57.</w:t>
      </w:r>
    </w:p>
  </w:footnote>
  <w:footnote w:id="115">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Яблонскене, Н.Л. Корпоративная культура современного университета / Н.Л. Яблонскене // Университетское управ-ление: практика и анализ. – 2006. – № 2. – с. 7–25</w:t>
      </w:r>
    </w:p>
  </w:footnote>
  <w:footnote w:id="116">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Задворная О.Л., Алексеев В.А., Борисов К.Н. «Формирование и развитие корпоративной культуры медицинских. организаций»//МИР (Модернизация.Инновации.Развитие), 2016. - №3. – С.3.</w:t>
      </w:r>
    </w:p>
  </w:footnote>
  <w:footnote w:id="117">
    <w:p w:rsidR="001A5C7E" w:rsidRDefault="001A5C7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Рынок труда в ИТ-отрасли. - 2018. - URL: hhcdn.ru. - Дата обращения: 10.10.2018.</w:t>
      </w:r>
    </w:p>
  </w:footnote>
  <w:footnote w:id="118">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Ullman E, Close to the Machine. San Francisco: City Lights Books. - 1997. - 20.</w:t>
      </w:r>
    </w:p>
  </w:footnote>
  <w:footnote w:id="119">
    <w:p w:rsidR="001A5C7E" w:rsidRDefault="001A5C7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Барамба С.А. Крестовый поход ИТ-руководителя / Барамба С.А. – М.: ДМК Пресс, 2016. – 160 с</w:t>
      </w:r>
    </w:p>
  </w:footnote>
  <w:footnote w:id="120">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Спольски Д. Руководство Джоэла Спольски по подбору программистов и управлению ими / Спольски Д. – М. : И.Д. Вильямс, 2008. </w:t>
      </w:r>
    </w:p>
  </w:footnote>
  <w:footnote w:id="121">
    <w:p w:rsidR="001A5C7E" w:rsidRDefault="001A5C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Зубова Д. В. Представители ИТ-сферы как новая интеллигенция: особенности формирования профессиональной культуры, взаимовлияние индустрии и высшего образования // Профессиональная культура российской интеллигенции: материалы XVIII Междунар. теор.-метод. конф. - 2017. - Москва: РГГУ. - С. 91-96.</w:t>
      </w:r>
    </w:p>
  </w:footnote>
  <w:footnote w:id="122">
    <w:p w:rsidR="001A5C7E" w:rsidRPr="0020548C" w:rsidRDefault="001A5C7E">
      <w:pPr>
        <w:spacing w:line="240" w:lineRule="auto"/>
        <w:rPr>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Fu, J.R. Understanding career commitment of IT professionals: Perspectives of push-pull-mooring framework and investment model. Int. J. Inf. Manag. - 2010. - 31. - 279–293.</w:t>
      </w:r>
    </w:p>
  </w:footnote>
  <w:footnote w:id="123">
    <w:p w:rsidR="001A5C7E" w:rsidRPr="0020548C" w:rsidRDefault="001A5C7E">
      <w:pPr>
        <w:spacing w:line="240" w:lineRule="auto"/>
        <w:rPr>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Ruth C. King &amp; Nailin Bu. Perceptions of the mutual obligations between employees and employers: a comparative study of new generation IT professionals in China and the United States, The International Journal of Human Resource Management. 2005. - 16:1. - 46-64.</w:t>
      </w:r>
    </w:p>
  </w:footnote>
  <w:footnote w:id="124">
    <w:p w:rsidR="001A5C7E" w:rsidRPr="0020548C" w:rsidRDefault="001A5C7E">
      <w:pPr>
        <w:spacing w:line="240" w:lineRule="auto"/>
        <w:rPr>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Rong G, Grover V. Keeping up-to-date with information technology: testing a model of technological knowledge renewal effectiveness for IT professionals. - 2009. - Inf Manage. -  46. - 376–387.</w:t>
      </w:r>
    </w:p>
  </w:footnote>
  <w:footnote w:id="125">
    <w:p w:rsidR="001A5C7E" w:rsidRDefault="001A5C7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Ерофеев Е.В. Разработка инструментария для мотивации работников организации информационных технологий / Е.В. Ерофеев // Интернет-журнал "Науковедение". - 2014. - №1. - с. 2-9</w:t>
      </w:r>
    </w:p>
  </w:footnote>
  <w:footnote w:id="126">
    <w:p w:rsidR="001A5C7E" w:rsidRDefault="001A5C7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Шульгина О.Г. Проблемы мотивации ИТ-специалистов / О.Г.Шульгина // Современная наука: актуальные проблемы и пути их решения. - 2015 - № 6</w:t>
      </w:r>
    </w:p>
  </w:footnote>
  <w:footnote w:id="127">
    <w:p w:rsidR="001A5C7E" w:rsidRDefault="001A5C7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Серопов Л.М. Формирование мотивационного механизма роста производительности трудаработников в ИТ-фирмах. Вестник межрегионального открытого социального института. - 2015. - 1. - 190-194. </w:t>
      </w:r>
    </w:p>
  </w:footnote>
  <w:footnote w:id="128">
    <w:p w:rsidR="001A5C7E" w:rsidRDefault="001A5C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Розанова Н.М., Бойкова Е.В. </w:t>
      </w:r>
      <w:r>
        <w:rPr>
          <w:rFonts w:ascii="Times New Roman" w:eastAsia="Times New Roman" w:hAnsi="Times New Roman" w:cs="Times New Roman"/>
          <w:sz w:val="20"/>
          <w:szCs w:val="20"/>
          <w:highlight w:val="white"/>
        </w:rPr>
        <w:t xml:space="preserve">Конкурентоспособность российского ит-бизнеса: проблемы и перспективы. Вестник Института экономики РАН. - 2016. </w:t>
      </w:r>
    </w:p>
  </w:footnote>
  <w:footnote w:id="129">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Малявкина, Л. И. Процессы концентрации IT-бизнеса в России: научное издание / Л. И. Малявкина, И. И. Сергеева, Е. П. Сергеева // Науч. зап. Орел ГИЭТ. - 2010. - n 2. - с. 378-383 .</w:t>
      </w:r>
    </w:p>
  </w:footnote>
  <w:footnote w:id="130">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Гуров Ф.Н. Профессиональные сообщества и IT-бизнес в России. ЭТАП: экономическая теория, анализ, практика. - 2011. </w:t>
      </w:r>
    </w:p>
  </w:footnote>
  <w:footnote w:id="131">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Розанова Н.М. Экономический анализ отрасли информационных технологий: мировой опыт и реальность России. // Terra Economicus – 2009., № 3 / том 7. </w:t>
      </w:r>
    </w:p>
  </w:footnote>
  <w:footnote w:id="132">
    <w:p w:rsidR="001A5C7E" w:rsidRDefault="001A5C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Леонтьев Д. А. Ценностные представления в индивидуальном и групповом сознании: виды, детерминанты и изменения во времени // Психологическое обозрение. — 1998. — № 1. — с. 13–25.</w:t>
      </w:r>
    </w:p>
    <w:p w:rsidR="001A5C7E" w:rsidRDefault="001A5C7E">
      <w:pPr>
        <w:spacing w:line="240" w:lineRule="auto"/>
        <w:rPr>
          <w:sz w:val="20"/>
          <w:szCs w:val="20"/>
        </w:rPr>
      </w:pPr>
    </w:p>
  </w:footnote>
  <w:footnote w:id="133">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 xml:space="preserve">Reid, J. R. The problem of values in psychoanalysis. The American Journal of Psychoanalysis. - 1955. - 15(2). - 115–122. </w:t>
      </w:r>
    </w:p>
  </w:footnote>
  <w:footnote w:id="134">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 xml:space="preserve">Lehmann-Willenbrock et al. The critical importance of meetings. - 2018. </w:t>
      </w:r>
      <w:hyperlink r:id="rId19">
        <w:r w:rsidRPr="0020548C">
          <w:rPr>
            <w:rFonts w:ascii="Times New Roman" w:eastAsia="Times New Roman" w:hAnsi="Times New Roman" w:cs="Times New Roman"/>
            <w:sz w:val="20"/>
            <w:szCs w:val="20"/>
            <w:lang w:val="en-US"/>
          </w:rPr>
          <w:t>Organizational Dynamic</w:t>
        </w:r>
      </w:hyperlink>
      <w:r w:rsidRPr="0020548C">
        <w:rPr>
          <w:rFonts w:ascii="Times New Roman" w:eastAsia="Times New Roman" w:hAnsi="Times New Roman" w:cs="Times New Roman"/>
          <w:sz w:val="20"/>
          <w:szCs w:val="20"/>
          <w:lang w:val="en-US"/>
        </w:rPr>
        <w:t xml:space="preserve">s. - 47(1). </w:t>
      </w:r>
    </w:p>
  </w:footnote>
  <w:footnote w:id="135">
    <w:p w:rsidR="001A5C7E" w:rsidRPr="0020548C" w:rsidRDefault="001A5C7E">
      <w:pPr>
        <w:pBdr>
          <w:top w:val="nil"/>
          <w:left w:val="nil"/>
          <w:bottom w:val="nil"/>
          <w:right w:val="nil"/>
          <w:between w:val="nil"/>
        </w:pBdr>
        <w:spacing w:line="240" w:lineRule="auto"/>
        <w:rPr>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Tropman, John E., Making Meetings Work. London: Sage. - 2003.</w:t>
      </w:r>
    </w:p>
  </w:footnote>
  <w:footnote w:id="136">
    <w:p w:rsidR="001A5C7E" w:rsidRPr="0020548C" w:rsidRDefault="001A5C7E">
      <w:pPr>
        <w:spacing w:line="240" w:lineRule="auto"/>
        <w:rPr>
          <w:rFonts w:ascii="Times New Roman" w:eastAsia="Times New Roman" w:hAnsi="Times New Roman" w:cs="Times New Roman"/>
          <w:sz w:val="28"/>
          <w:szCs w:val="28"/>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Schwartzman, H.B. The meeting: Gatherings in organizations and communities. New York: Plenum Press. - 1989.</w:t>
      </w:r>
    </w:p>
    <w:p w:rsidR="001A5C7E" w:rsidRPr="0020548C" w:rsidRDefault="001A5C7E">
      <w:pPr>
        <w:spacing w:line="240" w:lineRule="auto"/>
        <w:rPr>
          <w:sz w:val="20"/>
          <w:szCs w:val="20"/>
          <w:lang w:val="en-US"/>
        </w:rPr>
      </w:pPr>
    </w:p>
  </w:footnote>
  <w:footnote w:id="137">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Kvale, S. The Psychoanalytic Interview as Qualitative Research. Qualitative Inquiry. - 1999. - 5(1), 87–113.</w:t>
      </w:r>
    </w:p>
  </w:footnote>
  <w:footnote w:id="138">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 xml:space="preserve">Kvale, S. A postmodern psychology—A contradiction in terms? In S. Kvale (Ed.), Psychology and postmodernism. 1992. - </w:t>
      </w:r>
      <w:r>
        <w:rPr>
          <w:rFonts w:ascii="Times New Roman" w:eastAsia="Times New Roman" w:hAnsi="Times New Roman" w:cs="Times New Roman"/>
          <w:sz w:val="20"/>
          <w:szCs w:val="20"/>
        </w:rPr>
        <w:t>с</w:t>
      </w:r>
      <w:r w:rsidRPr="0020548C">
        <w:rPr>
          <w:rFonts w:ascii="Times New Roman" w:eastAsia="Times New Roman" w:hAnsi="Times New Roman" w:cs="Times New Roman"/>
          <w:sz w:val="20"/>
          <w:szCs w:val="20"/>
          <w:lang w:val="en-US"/>
        </w:rPr>
        <w:t>. 31-57. - London: Sage.</w:t>
      </w:r>
    </w:p>
  </w:footnote>
  <w:footnote w:id="139">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Kvale, S. The Psychoanalytic Interview as Qualitative Research. Qualitative Inquiry. - 1999. - 5(1), 87–113.</w:t>
      </w:r>
    </w:p>
  </w:footnote>
  <w:footnote w:id="140">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 xml:space="preserve">Cartwright, D. The Psychoanalytic Research Interview: Preliminary Suggestions. Journal of the American Psychoanalytic Association. - 2004. - 52(1), 209–242. </w:t>
      </w:r>
    </w:p>
  </w:footnote>
  <w:footnote w:id="141">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 xml:space="preserve">Cartwright, D. The Psychoanalytic Research Interview: Preliminary Suggestions. Journal of the American Psychoanalytic Association. - 2004. - 52(1), 209–242. </w:t>
      </w:r>
    </w:p>
  </w:footnote>
  <w:footnote w:id="142">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 xml:space="preserve">Clarke, S. Theory and Practice: Psychoanalytic Sociology as Psycho-Social Studies. Sociology. 2006. - 40(6), 1153–1169. </w:t>
      </w:r>
    </w:p>
  </w:footnote>
  <w:footnote w:id="143">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Cartwright, D. The Psychoanalytic Research Interview: Preliminary Suggestions. Journal of the American Psychoanalytic Association. - 2004. - 52(1), 209–242.</w:t>
      </w:r>
    </w:p>
  </w:footnote>
  <w:footnote w:id="144">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Лаба Л.Я. Способы интеграции качественных и количественных. методов//Социс. - 2004. - №2. - С. 124-129. </w:t>
      </w:r>
    </w:p>
  </w:footnote>
  <w:footnote w:id="145">
    <w:p w:rsidR="001A5C7E" w:rsidRPr="0020548C" w:rsidRDefault="001A5C7E">
      <w:pPr>
        <w:spacing w:line="240" w:lineRule="auto"/>
        <w:rPr>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Дерюгин, П. П., </w:t>
      </w:r>
      <w:hyperlink r:id="rId20">
        <w:r>
          <w:rPr>
            <w:rFonts w:ascii="Times New Roman" w:eastAsia="Times New Roman" w:hAnsi="Times New Roman" w:cs="Times New Roman"/>
            <w:sz w:val="20"/>
            <w:szCs w:val="20"/>
          </w:rPr>
          <w:t>Тараненко, А. С.</w:t>
        </w:r>
      </w:hyperlink>
      <w:r>
        <w:rPr>
          <w:rFonts w:ascii="Times New Roman" w:eastAsia="Times New Roman" w:hAnsi="Times New Roman" w:cs="Times New Roman"/>
          <w:sz w:val="20"/>
          <w:szCs w:val="20"/>
        </w:rPr>
        <w:t xml:space="preserve">, </w:t>
      </w:r>
      <w:hyperlink r:id="rId21">
        <w:r>
          <w:rPr>
            <w:rFonts w:ascii="Times New Roman" w:eastAsia="Times New Roman" w:hAnsi="Times New Roman" w:cs="Times New Roman"/>
            <w:sz w:val="20"/>
            <w:szCs w:val="20"/>
          </w:rPr>
          <w:t>Баруздин, И. А.</w:t>
        </w:r>
      </w:hyperlink>
      <w:r>
        <w:rPr>
          <w:rFonts w:ascii="Times New Roman" w:eastAsia="Times New Roman" w:hAnsi="Times New Roman" w:cs="Times New Roman"/>
          <w:sz w:val="20"/>
          <w:szCs w:val="20"/>
        </w:rPr>
        <w:t xml:space="preserve"> &amp; Сивоконь, М. Методика эмпирического исследования социодинамики корпоративных ценностей: сетевое измерение. </w:t>
      </w:r>
      <w:r w:rsidRPr="000F6F36">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В</w:t>
      </w:r>
      <w:r w:rsidRPr="000F6F36">
        <w:rPr>
          <w:rFonts w:ascii="Times New Roman" w:eastAsia="Times New Roman" w:hAnsi="Times New Roman" w:cs="Times New Roman"/>
          <w:sz w:val="20"/>
          <w:szCs w:val="20"/>
        </w:rPr>
        <w:t xml:space="preserve"> : </w:t>
      </w:r>
      <w:hyperlink r:id="rId22">
        <w:r>
          <w:rPr>
            <w:rFonts w:ascii="Times New Roman" w:eastAsia="Times New Roman" w:hAnsi="Times New Roman" w:cs="Times New Roman"/>
            <w:sz w:val="20"/>
            <w:szCs w:val="20"/>
          </w:rPr>
          <w:t>Дискурс</w:t>
        </w:r>
        <w:r w:rsidRPr="000F6F36">
          <w:rPr>
            <w:rFonts w:ascii="Times New Roman" w:eastAsia="Times New Roman" w:hAnsi="Times New Roman" w:cs="Times New Roman"/>
            <w:sz w:val="20"/>
            <w:szCs w:val="20"/>
          </w:rPr>
          <w:t>.</w:t>
        </w:r>
      </w:hyperlink>
      <w:r w:rsidRPr="000F6F36">
        <w:rPr>
          <w:rFonts w:ascii="Times New Roman" w:eastAsia="Times New Roman" w:hAnsi="Times New Roman" w:cs="Times New Roman"/>
          <w:sz w:val="20"/>
          <w:szCs w:val="20"/>
        </w:rPr>
        <w:t xml:space="preserve"> </w:t>
      </w:r>
      <w:r w:rsidRPr="0020548C">
        <w:rPr>
          <w:rFonts w:ascii="Times New Roman" w:eastAsia="Times New Roman" w:hAnsi="Times New Roman" w:cs="Times New Roman"/>
          <w:sz w:val="20"/>
          <w:szCs w:val="20"/>
          <w:lang w:val="en-US"/>
        </w:rPr>
        <w:t>- 6.</w:t>
      </w:r>
    </w:p>
  </w:footnote>
  <w:footnote w:id="146">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Kets de Vries, M.F.R. &amp; Miller, D. Interpreting organizational texts. Journal of Management Studies. - 1987. - 24(3). - 233–47.</w:t>
      </w:r>
    </w:p>
  </w:footnote>
  <w:footnote w:id="147">
    <w:p w:rsidR="001A5C7E" w:rsidRPr="0020548C" w:rsidRDefault="001A5C7E">
      <w:pPr>
        <w:spacing w:line="240" w:lineRule="auto"/>
        <w:rPr>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Diamond, M.A. and Allcorn, S. The Cornerstone of Psychoanalytic Organizational Analysis: Psychological Reality, Transference, and Counter-Transference in the Workplace. Human Relations. - 2003. - 56 (4). - </w:t>
      </w:r>
      <w:r>
        <w:rPr>
          <w:rFonts w:ascii="Times New Roman" w:eastAsia="Times New Roman" w:hAnsi="Times New Roman" w:cs="Times New Roman"/>
          <w:sz w:val="20"/>
          <w:szCs w:val="20"/>
        </w:rPr>
        <w:t>с</w:t>
      </w:r>
      <w:r w:rsidRPr="0020548C">
        <w:rPr>
          <w:rFonts w:ascii="Times New Roman" w:eastAsia="Times New Roman" w:hAnsi="Times New Roman" w:cs="Times New Roman"/>
          <w:sz w:val="20"/>
          <w:szCs w:val="20"/>
          <w:lang w:val="en-US"/>
        </w:rPr>
        <w:t>.491–514.</w:t>
      </w:r>
    </w:p>
  </w:footnote>
  <w:footnote w:id="148">
    <w:p w:rsidR="001A5C7E" w:rsidRPr="0020548C" w:rsidRDefault="001A5C7E">
      <w:pPr>
        <w:spacing w:line="240" w:lineRule="auto"/>
        <w:rPr>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Schafer, R. The analytic attitude. New York: Basic Books. - 1983.</w:t>
      </w:r>
    </w:p>
  </w:footnote>
  <w:footnote w:id="149">
    <w:p w:rsidR="001A5C7E" w:rsidRDefault="001A5C7E">
      <w:pPr>
        <w:spacing w:line="240" w:lineRule="auto"/>
        <w:rPr>
          <w:sz w:val="20"/>
          <w:szCs w:val="20"/>
        </w:rPr>
      </w:pPr>
      <w:r>
        <w:rPr>
          <w:vertAlign w:val="superscript"/>
        </w:rPr>
        <w:footnoteRef/>
      </w:r>
      <w:r w:rsidRPr="0020548C">
        <w:rPr>
          <w:rFonts w:ascii="Times New Roman" w:eastAsia="Times New Roman" w:hAnsi="Times New Roman" w:cs="Times New Roman"/>
          <w:sz w:val="20"/>
          <w:szCs w:val="20"/>
          <w:lang w:val="en-US"/>
        </w:rPr>
        <w:t xml:space="preserve"> Person  E. The Influence of Values in Psychoanalysis: The Case of Female Psychology. </w:t>
      </w:r>
      <w:r>
        <w:rPr>
          <w:rFonts w:ascii="Times New Roman" w:eastAsia="Times New Roman" w:hAnsi="Times New Roman" w:cs="Times New Roman"/>
          <w:sz w:val="20"/>
          <w:szCs w:val="20"/>
        </w:rPr>
        <w:t>Psychoanal. Inq. - 1983. - 3(4). - 623-646.</w:t>
      </w:r>
    </w:p>
  </w:footnote>
  <w:footnote w:id="150">
    <w:p w:rsidR="001A5C7E" w:rsidRDefault="001A5C7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Чанько А.Д. Опыт диагностики организационной культуры российских компаний // Российский журнал менеджмента. – 2005. – т. 3. – № 4. – с. 29–54.</w:t>
      </w:r>
    </w:p>
  </w:footnote>
  <w:footnote w:id="151">
    <w:p w:rsidR="001A5C7E" w:rsidRPr="0020548C" w:rsidRDefault="001A5C7E">
      <w:pPr>
        <w:spacing w:line="240" w:lineRule="auto"/>
        <w:rPr>
          <w:rFonts w:ascii="Times New Roman" w:eastAsia="Times New Roman" w:hAnsi="Times New Roman" w:cs="Times New Roman"/>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Там</w:t>
      </w:r>
      <w:r w:rsidRPr="0020548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p>
  </w:footnote>
  <w:footnote w:id="152">
    <w:p w:rsidR="001A5C7E" w:rsidRPr="0020548C" w:rsidRDefault="001A5C7E">
      <w:pPr>
        <w:spacing w:line="240" w:lineRule="auto"/>
        <w:rPr>
          <w:rFonts w:ascii="Times New Roman" w:eastAsia="Times New Roman" w:hAnsi="Times New Roman" w:cs="Times New Roman"/>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Stein, H.F. Listening deeply. Boulder, CO: Westview Press. - 1994.</w:t>
      </w:r>
    </w:p>
  </w:footnote>
  <w:footnote w:id="153">
    <w:p w:rsidR="001A5C7E" w:rsidRPr="0020548C" w:rsidRDefault="001A5C7E">
      <w:pPr>
        <w:spacing w:line="240" w:lineRule="auto"/>
        <w:rPr>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Kvale S. The psychoanalytic interview as inspiration for qualitative research. Qualitative Research in Psychology. - 2003. - Vol 5. - Issue 2. - </w:t>
      </w:r>
      <w:r>
        <w:rPr>
          <w:rFonts w:ascii="Times New Roman" w:eastAsia="Times New Roman" w:hAnsi="Times New Roman" w:cs="Times New Roman"/>
          <w:sz w:val="20"/>
          <w:szCs w:val="20"/>
        </w:rPr>
        <w:t>с</w:t>
      </w:r>
      <w:r w:rsidRPr="0020548C">
        <w:rPr>
          <w:rFonts w:ascii="Times New Roman" w:eastAsia="Times New Roman" w:hAnsi="Times New Roman" w:cs="Times New Roman"/>
          <w:sz w:val="20"/>
          <w:szCs w:val="20"/>
          <w:lang w:val="en-US"/>
        </w:rPr>
        <w:t>. 20-42.</w:t>
      </w:r>
    </w:p>
  </w:footnote>
  <w:footnote w:id="154">
    <w:p w:rsidR="001A5C7E" w:rsidRPr="0020548C" w:rsidRDefault="001A5C7E">
      <w:pPr>
        <w:spacing w:line="240" w:lineRule="auto"/>
        <w:rPr>
          <w:rFonts w:ascii="Times New Roman" w:eastAsia="Times New Roman" w:hAnsi="Times New Roman" w:cs="Times New Roman"/>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Rokeach M.J. The Nature of Human Values, New York: Free Press. - 1973.</w:t>
      </w:r>
    </w:p>
  </w:footnote>
  <w:footnote w:id="155">
    <w:p w:rsidR="001A5C7E" w:rsidRPr="0020548C" w:rsidRDefault="001A5C7E">
      <w:pPr>
        <w:spacing w:line="240" w:lineRule="auto"/>
        <w:rPr>
          <w:rFonts w:ascii="Times New Roman" w:eastAsia="Times New Roman" w:hAnsi="Times New Roman" w:cs="Times New Roman"/>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w:t>
      </w:r>
      <w:r w:rsidRPr="0020548C">
        <w:rPr>
          <w:rFonts w:ascii="Times New Roman" w:eastAsia="Times New Roman" w:hAnsi="Times New Roman" w:cs="Times New Roman"/>
          <w:sz w:val="20"/>
          <w:szCs w:val="20"/>
          <w:highlight w:val="white"/>
          <w:lang w:val="en-US"/>
        </w:rPr>
        <w:t xml:space="preserve">Schwartz, S. H. Basic individual values: Sources and consequences. In D. Sander &amp; T. Brosch (Eds.), Handbook of value. Oxford: UK, Oxford University Press. - 2015. - 63-84. </w:t>
      </w:r>
    </w:p>
  </w:footnote>
  <w:footnote w:id="156">
    <w:p w:rsidR="001A5C7E" w:rsidRPr="0020548C" w:rsidRDefault="001A5C7E">
      <w:pPr>
        <w:spacing w:line="240" w:lineRule="auto"/>
        <w:rPr>
          <w:rFonts w:ascii="Times New Roman" w:eastAsia="Times New Roman" w:hAnsi="Times New Roman" w:cs="Times New Roman"/>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Gollwitzer, P.M. The volitional benefits of planning. In: P.M. Gollwitzer and J.A. Bargh (eds.), The Psychology of Action. New York: Guilford. - 1996.</w:t>
      </w:r>
    </w:p>
  </w:footnote>
  <w:footnote w:id="157">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highlight w:val="white"/>
          <w:lang w:val="en-US"/>
        </w:rPr>
        <w:t xml:space="preserve">Schwartz, S. H. Basic individual values: Sources and consequences. In D. Sander &amp; T. Brosch (Eds.), Handbook of value. Oxford: UK, Oxford University Press. - 2015. - 63-84. </w:t>
      </w:r>
    </w:p>
  </w:footnote>
  <w:footnote w:id="158">
    <w:p w:rsidR="001A5C7E" w:rsidRPr="0020548C" w:rsidRDefault="001A5C7E">
      <w:pPr>
        <w:spacing w:line="240" w:lineRule="auto"/>
        <w:rPr>
          <w:sz w:val="20"/>
          <w:szCs w:val="20"/>
          <w:lang w:val="en-US"/>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 xml:space="preserve">Cartwright, D. The Psychoanalytic Research Interview: Preliminary Suggestions. Journal of the American Psychoanalytic Association. - 2004. - 52(1), 209–242. </w:t>
      </w:r>
    </w:p>
  </w:footnote>
  <w:footnote w:id="159">
    <w:p w:rsidR="001A5C7E" w:rsidRPr="0020548C" w:rsidRDefault="001A5C7E">
      <w:pPr>
        <w:spacing w:line="240" w:lineRule="auto"/>
        <w:rPr>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Spence, D.P. Rain or mud field. International Journal of Psychoanalysis. - 1998. - 79. - 643–647.</w:t>
      </w:r>
    </w:p>
  </w:footnote>
  <w:footnote w:id="160">
    <w:p w:rsidR="001A5C7E" w:rsidRPr="0020548C" w:rsidRDefault="001A5C7E">
      <w:pPr>
        <w:spacing w:line="240" w:lineRule="auto"/>
        <w:rPr>
          <w:sz w:val="20"/>
          <w:szCs w:val="20"/>
          <w:lang w:val="en-US"/>
        </w:rPr>
      </w:pPr>
      <w:r>
        <w:rPr>
          <w:vertAlign w:val="superscript"/>
        </w:rPr>
        <w:footnoteRef/>
      </w:r>
      <w:r w:rsidRPr="0020548C">
        <w:rPr>
          <w:rFonts w:ascii="Times New Roman" w:eastAsia="Times New Roman" w:hAnsi="Times New Roman" w:cs="Times New Roman"/>
          <w:sz w:val="20"/>
          <w:szCs w:val="20"/>
          <w:lang w:val="en-US"/>
        </w:rPr>
        <w:t xml:space="preserve"> Sherwood, M. The Language and Explanation of Psychoanalysis. New York: Academic Press. - 1969.</w:t>
      </w:r>
    </w:p>
  </w:footnote>
  <w:footnote w:id="161">
    <w:p w:rsidR="001A5C7E" w:rsidRDefault="001A5C7E">
      <w:pPr>
        <w:spacing w:line="240" w:lineRule="auto"/>
        <w:rPr>
          <w:sz w:val="20"/>
          <w:szCs w:val="20"/>
        </w:rPr>
      </w:pPr>
      <w:r>
        <w:rPr>
          <w:vertAlign w:val="superscript"/>
        </w:rPr>
        <w:footnoteRef/>
      </w:r>
      <w:r w:rsidRPr="0020548C">
        <w:rPr>
          <w:sz w:val="20"/>
          <w:szCs w:val="20"/>
          <w:lang w:val="en-US"/>
        </w:rPr>
        <w:t xml:space="preserve"> </w:t>
      </w:r>
      <w:r w:rsidRPr="0020548C">
        <w:rPr>
          <w:rFonts w:ascii="Times New Roman" w:eastAsia="Times New Roman" w:hAnsi="Times New Roman" w:cs="Times New Roman"/>
          <w:sz w:val="20"/>
          <w:szCs w:val="20"/>
          <w:lang w:val="en-US"/>
        </w:rPr>
        <w:t xml:space="preserve">Cartwright, D. The Psychoanalytic Research Interview: Preliminary Suggestions. </w:t>
      </w:r>
      <w:r>
        <w:rPr>
          <w:rFonts w:ascii="Times New Roman" w:eastAsia="Times New Roman" w:hAnsi="Times New Roman" w:cs="Times New Roman"/>
          <w:sz w:val="20"/>
          <w:szCs w:val="20"/>
        </w:rPr>
        <w:t xml:space="preserve">Journal of the American Psychoanalytic Association. - 2004. - 52(1), 209–242.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41A"/>
    <w:multiLevelType w:val="multilevel"/>
    <w:tmpl w:val="D8E8C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79F9"/>
    <w:multiLevelType w:val="multilevel"/>
    <w:tmpl w:val="41BC1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A07C17"/>
    <w:multiLevelType w:val="multilevel"/>
    <w:tmpl w:val="95C2B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AB515A"/>
    <w:multiLevelType w:val="multilevel"/>
    <w:tmpl w:val="80A6F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A20FF"/>
    <w:multiLevelType w:val="multilevel"/>
    <w:tmpl w:val="056C7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135FD7"/>
    <w:multiLevelType w:val="multilevel"/>
    <w:tmpl w:val="1B06F9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9A81B4F"/>
    <w:multiLevelType w:val="multilevel"/>
    <w:tmpl w:val="BBFEA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6103B8"/>
    <w:multiLevelType w:val="multilevel"/>
    <w:tmpl w:val="AAE49756"/>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45A33BCC"/>
    <w:multiLevelType w:val="multilevel"/>
    <w:tmpl w:val="877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DF0624"/>
    <w:multiLevelType w:val="multilevel"/>
    <w:tmpl w:val="9B105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1C03E0"/>
    <w:multiLevelType w:val="multilevel"/>
    <w:tmpl w:val="C7E4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FC557A7"/>
    <w:multiLevelType w:val="multilevel"/>
    <w:tmpl w:val="E1088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A46A5E"/>
    <w:multiLevelType w:val="multilevel"/>
    <w:tmpl w:val="E6725A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7AC0CE1"/>
    <w:multiLevelType w:val="multilevel"/>
    <w:tmpl w:val="9942E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EE7DF6"/>
    <w:multiLevelType w:val="multilevel"/>
    <w:tmpl w:val="22209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433DFB"/>
    <w:multiLevelType w:val="multilevel"/>
    <w:tmpl w:val="01F8D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2947EF"/>
    <w:multiLevelType w:val="multilevel"/>
    <w:tmpl w:val="C7D49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0E5E51"/>
    <w:multiLevelType w:val="multilevel"/>
    <w:tmpl w:val="4B9E3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9267B8A"/>
    <w:multiLevelType w:val="multilevel"/>
    <w:tmpl w:val="44DAD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D1E35D0"/>
    <w:multiLevelType w:val="multilevel"/>
    <w:tmpl w:val="52E69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E4A3579"/>
    <w:multiLevelType w:val="multilevel"/>
    <w:tmpl w:val="300A5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19"/>
  </w:num>
  <w:num w:numId="4">
    <w:abstractNumId w:val="0"/>
  </w:num>
  <w:num w:numId="5">
    <w:abstractNumId w:val="1"/>
  </w:num>
  <w:num w:numId="6">
    <w:abstractNumId w:val="11"/>
  </w:num>
  <w:num w:numId="7">
    <w:abstractNumId w:val="18"/>
  </w:num>
  <w:num w:numId="8">
    <w:abstractNumId w:val="16"/>
  </w:num>
  <w:num w:numId="9">
    <w:abstractNumId w:val="2"/>
  </w:num>
  <w:num w:numId="10">
    <w:abstractNumId w:val="8"/>
  </w:num>
  <w:num w:numId="11">
    <w:abstractNumId w:val="13"/>
  </w:num>
  <w:num w:numId="12">
    <w:abstractNumId w:val="15"/>
  </w:num>
  <w:num w:numId="13">
    <w:abstractNumId w:val="9"/>
  </w:num>
  <w:num w:numId="14">
    <w:abstractNumId w:val="20"/>
  </w:num>
  <w:num w:numId="15">
    <w:abstractNumId w:val="17"/>
  </w:num>
  <w:num w:numId="16">
    <w:abstractNumId w:val="14"/>
  </w:num>
  <w:num w:numId="17">
    <w:abstractNumId w:val="4"/>
  </w:num>
  <w:num w:numId="18">
    <w:abstractNumId w:val="12"/>
  </w:num>
  <w:num w:numId="19">
    <w:abstractNumId w:val="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93"/>
    <w:rsid w:val="00017CFD"/>
    <w:rsid w:val="00021D7B"/>
    <w:rsid w:val="00035F08"/>
    <w:rsid w:val="00065710"/>
    <w:rsid w:val="00092796"/>
    <w:rsid w:val="000A06C6"/>
    <w:rsid w:val="000A75AB"/>
    <w:rsid w:val="000C41C5"/>
    <w:rsid w:val="000F6F36"/>
    <w:rsid w:val="001105AA"/>
    <w:rsid w:val="00121868"/>
    <w:rsid w:val="001765B0"/>
    <w:rsid w:val="0019745A"/>
    <w:rsid w:val="001A5C7E"/>
    <w:rsid w:val="001B163C"/>
    <w:rsid w:val="001F1F5C"/>
    <w:rsid w:val="0020548C"/>
    <w:rsid w:val="002269BF"/>
    <w:rsid w:val="00236366"/>
    <w:rsid w:val="002639C5"/>
    <w:rsid w:val="00267428"/>
    <w:rsid w:val="00275E70"/>
    <w:rsid w:val="002841AF"/>
    <w:rsid w:val="00290B02"/>
    <w:rsid w:val="002A101D"/>
    <w:rsid w:val="002B270C"/>
    <w:rsid w:val="00301844"/>
    <w:rsid w:val="00351D2A"/>
    <w:rsid w:val="00365D63"/>
    <w:rsid w:val="003D320B"/>
    <w:rsid w:val="004753F5"/>
    <w:rsid w:val="004E7FA4"/>
    <w:rsid w:val="00521405"/>
    <w:rsid w:val="00550786"/>
    <w:rsid w:val="00553F80"/>
    <w:rsid w:val="0056301C"/>
    <w:rsid w:val="00563682"/>
    <w:rsid w:val="005A6377"/>
    <w:rsid w:val="005C5425"/>
    <w:rsid w:val="005D6B58"/>
    <w:rsid w:val="005D71F9"/>
    <w:rsid w:val="006029B1"/>
    <w:rsid w:val="00623532"/>
    <w:rsid w:val="006F1157"/>
    <w:rsid w:val="007215B5"/>
    <w:rsid w:val="007E1240"/>
    <w:rsid w:val="00827471"/>
    <w:rsid w:val="008B462F"/>
    <w:rsid w:val="008D0267"/>
    <w:rsid w:val="008D415F"/>
    <w:rsid w:val="008F6F12"/>
    <w:rsid w:val="00941DDF"/>
    <w:rsid w:val="00964B21"/>
    <w:rsid w:val="009A3A60"/>
    <w:rsid w:val="009E2B4D"/>
    <w:rsid w:val="00A4328D"/>
    <w:rsid w:val="00A76493"/>
    <w:rsid w:val="00AC2CC8"/>
    <w:rsid w:val="00AD5B8B"/>
    <w:rsid w:val="00AE234F"/>
    <w:rsid w:val="00AF374A"/>
    <w:rsid w:val="00B3573F"/>
    <w:rsid w:val="00B44165"/>
    <w:rsid w:val="00B6699F"/>
    <w:rsid w:val="00BB3CCE"/>
    <w:rsid w:val="00BC15BC"/>
    <w:rsid w:val="00BC2B2B"/>
    <w:rsid w:val="00BD4487"/>
    <w:rsid w:val="00BD6A6D"/>
    <w:rsid w:val="00C07CA9"/>
    <w:rsid w:val="00C54AD9"/>
    <w:rsid w:val="00C84AF5"/>
    <w:rsid w:val="00CD7D65"/>
    <w:rsid w:val="00D03E67"/>
    <w:rsid w:val="00D3127A"/>
    <w:rsid w:val="00D318A6"/>
    <w:rsid w:val="00D52530"/>
    <w:rsid w:val="00D6381A"/>
    <w:rsid w:val="00DF085D"/>
    <w:rsid w:val="00E44973"/>
    <w:rsid w:val="00E91AAE"/>
    <w:rsid w:val="00F23495"/>
    <w:rsid w:val="00F3476C"/>
    <w:rsid w:val="00F4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917A"/>
  <w15:docId w15:val="{81B87718-A09A-4A9D-85B7-B5FD382A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line="360" w:lineRule="auto"/>
      <w:jc w:val="center"/>
      <w:outlineLvl w:val="0"/>
    </w:pPr>
    <w:rPr>
      <w:rFonts w:ascii="Times New Roman" w:eastAsia="Times New Roman" w:hAnsi="Times New Roman" w:cs="Times New Roman"/>
      <w:b/>
      <w:sz w:val="28"/>
      <w:szCs w:val="28"/>
      <w:highlight w:val="white"/>
    </w:rPr>
  </w:style>
  <w:style w:type="paragraph" w:styleId="2">
    <w:name w:val="heading 2"/>
    <w:basedOn w:val="a"/>
    <w:next w:val="a"/>
    <w:pPr>
      <w:keepNext/>
      <w:keepLines/>
      <w:spacing w:line="360" w:lineRule="auto"/>
      <w:jc w:val="both"/>
      <w:outlineLvl w:val="1"/>
    </w:pPr>
    <w:rPr>
      <w:rFonts w:ascii="Times New Roman" w:eastAsia="Times New Roman" w:hAnsi="Times New Roman" w:cs="Times New Roman"/>
      <w:b/>
      <w:sz w:val="28"/>
      <w:szCs w:val="28"/>
    </w:rPr>
  </w:style>
  <w:style w:type="paragraph" w:styleId="3">
    <w:name w:val="heading 3"/>
    <w:basedOn w:val="a"/>
    <w:next w:val="a"/>
    <w:pPr>
      <w:keepNext/>
      <w:keepLines/>
      <w:spacing w:line="360" w:lineRule="auto"/>
      <w:ind w:left="720"/>
      <w:jc w:val="both"/>
      <w:outlineLvl w:val="2"/>
    </w:pPr>
    <w:rPr>
      <w:rFonts w:ascii="Times New Roman" w:eastAsia="Times New Roman" w:hAnsi="Times New Roman" w:cs="Times New Roman"/>
      <w:b/>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62353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532"/>
    <w:rPr>
      <w:rFonts w:ascii="Tahoma" w:hAnsi="Tahoma" w:cs="Tahoma"/>
      <w:sz w:val="16"/>
      <w:szCs w:val="16"/>
    </w:rPr>
  </w:style>
  <w:style w:type="paragraph" w:styleId="a7">
    <w:name w:val="footnote text"/>
    <w:basedOn w:val="a"/>
    <w:link w:val="a8"/>
    <w:uiPriority w:val="99"/>
    <w:semiHidden/>
    <w:unhideWhenUsed/>
    <w:rsid w:val="005D71F9"/>
    <w:pPr>
      <w:spacing w:line="240" w:lineRule="auto"/>
    </w:pPr>
    <w:rPr>
      <w:sz w:val="20"/>
      <w:szCs w:val="20"/>
    </w:rPr>
  </w:style>
  <w:style w:type="character" w:customStyle="1" w:styleId="a8">
    <w:name w:val="Текст сноски Знак"/>
    <w:basedOn w:val="a0"/>
    <w:link w:val="a7"/>
    <w:uiPriority w:val="99"/>
    <w:semiHidden/>
    <w:rsid w:val="005D71F9"/>
    <w:rPr>
      <w:sz w:val="20"/>
      <w:szCs w:val="20"/>
    </w:rPr>
  </w:style>
  <w:style w:type="character" w:styleId="a9">
    <w:name w:val="footnote reference"/>
    <w:basedOn w:val="a0"/>
    <w:uiPriority w:val="99"/>
    <w:semiHidden/>
    <w:unhideWhenUsed/>
    <w:rsid w:val="005D71F9"/>
    <w:rPr>
      <w:vertAlign w:val="superscript"/>
    </w:rPr>
  </w:style>
  <w:style w:type="paragraph" w:styleId="aa">
    <w:name w:val="Normal (Web)"/>
    <w:basedOn w:val="a"/>
    <w:uiPriority w:val="99"/>
    <w:unhideWhenUsed/>
    <w:rsid w:val="00F3476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AD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287">
      <w:bodyDiv w:val="1"/>
      <w:marLeft w:val="0"/>
      <w:marRight w:val="0"/>
      <w:marTop w:val="0"/>
      <w:marBottom w:val="0"/>
      <w:divBdr>
        <w:top w:val="none" w:sz="0" w:space="0" w:color="auto"/>
        <w:left w:val="none" w:sz="0" w:space="0" w:color="auto"/>
        <w:bottom w:val="none" w:sz="0" w:space="0" w:color="auto"/>
        <w:right w:val="none" w:sz="0" w:space="0" w:color="auto"/>
      </w:divBdr>
    </w:div>
    <w:div w:id="198861611">
      <w:bodyDiv w:val="1"/>
      <w:marLeft w:val="0"/>
      <w:marRight w:val="0"/>
      <w:marTop w:val="0"/>
      <w:marBottom w:val="0"/>
      <w:divBdr>
        <w:top w:val="none" w:sz="0" w:space="0" w:color="auto"/>
        <w:left w:val="none" w:sz="0" w:space="0" w:color="auto"/>
        <w:bottom w:val="none" w:sz="0" w:space="0" w:color="auto"/>
        <w:right w:val="none" w:sz="0" w:space="0" w:color="auto"/>
      </w:divBdr>
    </w:div>
    <w:div w:id="316567488">
      <w:bodyDiv w:val="1"/>
      <w:marLeft w:val="0"/>
      <w:marRight w:val="0"/>
      <w:marTop w:val="0"/>
      <w:marBottom w:val="0"/>
      <w:divBdr>
        <w:top w:val="none" w:sz="0" w:space="0" w:color="auto"/>
        <w:left w:val="none" w:sz="0" w:space="0" w:color="auto"/>
        <w:bottom w:val="none" w:sz="0" w:space="0" w:color="auto"/>
        <w:right w:val="none" w:sz="0" w:space="0" w:color="auto"/>
      </w:divBdr>
    </w:div>
    <w:div w:id="358821625">
      <w:bodyDiv w:val="1"/>
      <w:marLeft w:val="0"/>
      <w:marRight w:val="0"/>
      <w:marTop w:val="0"/>
      <w:marBottom w:val="0"/>
      <w:divBdr>
        <w:top w:val="none" w:sz="0" w:space="0" w:color="auto"/>
        <w:left w:val="none" w:sz="0" w:space="0" w:color="auto"/>
        <w:bottom w:val="none" w:sz="0" w:space="0" w:color="auto"/>
        <w:right w:val="none" w:sz="0" w:space="0" w:color="auto"/>
      </w:divBdr>
    </w:div>
    <w:div w:id="445277077">
      <w:bodyDiv w:val="1"/>
      <w:marLeft w:val="0"/>
      <w:marRight w:val="0"/>
      <w:marTop w:val="0"/>
      <w:marBottom w:val="0"/>
      <w:divBdr>
        <w:top w:val="none" w:sz="0" w:space="0" w:color="auto"/>
        <w:left w:val="none" w:sz="0" w:space="0" w:color="auto"/>
        <w:bottom w:val="none" w:sz="0" w:space="0" w:color="auto"/>
        <w:right w:val="none" w:sz="0" w:space="0" w:color="auto"/>
      </w:divBdr>
    </w:div>
    <w:div w:id="625696388">
      <w:bodyDiv w:val="1"/>
      <w:marLeft w:val="0"/>
      <w:marRight w:val="0"/>
      <w:marTop w:val="0"/>
      <w:marBottom w:val="0"/>
      <w:divBdr>
        <w:top w:val="none" w:sz="0" w:space="0" w:color="auto"/>
        <w:left w:val="none" w:sz="0" w:space="0" w:color="auto"/>
        <w:bottom w:val="none" w:sz="0" w:space="0" w:color="auto"/>
        <w:right w:val="none" w:sz="0" w:space="0" w:color="auto"/>
      </w:divBdr>
    </w:div>
    <w:div w:id="717894966">
      <w:bodyDiv w:val="1"/>
      <w:marLeft w:val="0"/>
      <w:marRight w:val="0"/>
      <w:marTop w:val="0"/>
      <w:marBottom w:val="0"/>
      <w:divBdr>
        <w:top w:val="none" w:sz="0" w:space="0" w:color="auto"/>
        <w:left w:val="none" w:sz="0" w:space="0" w:color="auto"/>
        <w:bottom w:val="none" w:sz="0" w:space="0" w:color="auto"/>
        <w:right w:val="none" w:sz="0" w:space="0" w:color="auto"/>
      </w:divBdr>
    </w:div>
    <w:div w:id="917443506">
      <w:bodyDiv w:val="1"/>
      <w:marLeft w:val="0"/>
      <w:marRight w:val="0"/>
      <w:marTop w:val="0"/>
      <w:marBottom w:val="0"/>
      <w:divBdr>
        <w:top w:val="none" w:sz="0" w:space="0" w:color="auto"/>
        <w:left w:val="none" w:sz="0" w:space="0" w:color="auto"/>
        <w:bottom w:val="none" w:sz="0" w:space="0" w:color="auto"/>
        <w:right w:val="none" w:sz="0" w:space="0" w:color="auto"/>
      </w:divBdr>
    </w:div>
    <w:div w:id="1095175120">
      <w:bodyDiv w:val="1"/>
      <w:marLeft w:val="0"/>
      <w:marRight w:val="0"/>
      <w:marTop w:val="0"/>
      <w:marBottom w:val="0"/>
      <w:divBdr>
        <w:top w:val="none" w:sz="0" w:space="0" w:color="auto"/>
        <w:left w:val="none" w:sz="0" w:space="0" w:color="auto"/>
        <w:bottom w:val="none" w:sz="0" w:space="0" w:color="auto"/>
        <w:right w:val="none" w:sz="0" w:space="0" w:color="auto"/>
      </w:divBdr>
    </w:div>
    <w:div w:id="1414745446">
      <w:bodyDiv w:val="1"/>
      <w:marLeft w:val="0"/>
      <w:marRight w:val="0"/>
      <w:marTop w:val="0"/>
      <w:marBottom w:val="0"/>
      <w:divBdr>
        <w:top w:val="none" w:sz="0" w:space="0" w:color="auto"/>
        <w:left w:val="none" w:sz="0" w:space="0" w:color="auto"/>
        <w:bottom w:val="none" w:sz="0" w:space="0" w:color="auto"/>
        <w:right w:val="none" w:sz="0" w:space="0" w:color="auto"/>
      </w:divBdr>
    </w:div>
    <w:div w:id="1511528024">
      <w:bodyDiv w:val="1"/>
      <w:marLeft w:val="0"/>
      <w:marRight w:val="0"/>
      <w:marTop w:val="0"/>
      <w:marBottom w:val="0"/>
      <w:divBdr>
        <w:top w:val="none" w:sz="0" w:space="0" w:color="auto"/>
        <w:left w:val="none" w:sz="0" w:space="0" w:color="auto"/>
        <w:bottom w:val="none" w:sz="0" w:space="0" w:color="auto"/>
        <w:right w:val="none" w:sz="0" w:space="0" w:color="auto"/>
      </w:divBdr>
    </w:div>
    <w:div w:id="1528832747">
      <w:bodyDiv w:val="1"/>
      <w:marLeft w:val="0"/>
      <w:marRight w:val="0"/>
      <w:marTop w:val="0"/>
      <w:marBottom w:val="0"/>
      <w:divBdr>
        <w:top w:val="none" w:sz="0" w:space="0" w:color="auto"/>
        <w:left w:val="none" w:sz="0" w:space="0" w:color="auto"/>
        <w:bottom w:val="none" w:sz="0" w:space="0" w:color="auto"/>
        <w:right w:val="none" w:sz="0" w:space="0" w:color="auto"/>
      </w:divBdr>
    </w:div>
    <w:div w:id="1701543339">
      <w:bodyDiv w:val="1"/>
      <w:marLeft w:val="0"/>
      <w:marRight w:val="0"/>
      <w:marTop w:val="0"/>
      <w:marBottom w:val="0"/>
      <w:divBdr>
        <w:top w:val="none" w:sz="0" w:space="0" w:color="auto"/>
        <w:left w:val="none" w:sz="0" w:space="0" w:color="auto"/>
        <w:bottom w:val="none" w:sz="0" w:space="0" w:color="auto"/>
        <w:right w:val="none" w:sz="0" w:space="0" w:color="auto"/>
      </w:divBdr>
    </w:div>
    <w:div w:id="1973906304">
      <w:bodyDiv w:val="1"/>
      <w:marLeft w:val="0"/>
      <w:marRight w:val="0"/>
      <w:marTop w:val="0"/>
      <w:marBottom w:val="0"/>
      <w:divBdr>
        <w:top w:val="none" w:sz="0" w:space="0" w:color="auto"/>
        <w:left w:val="none" w:sz="0" w:space="0" w:color="auto"/>
        <w:bottom w:val="none" w:sz="0" w:space="0" w:color="auto"/>
        <w:right w:val="none" w:sz="0" w:space="0" w:color="auto"/>
      </w:divBdr>
    </w:div>
    <w:div w:id="1994793741">
      <w:bodyDiv w:val="1"/>
      <w:marLeft w:val="0"/>
      <w:marRight w:val="0"/>
      <w:marTop w:val="0"/>
      <w:marBottom w:val="0"/>
      <w:divBdr>
        <w:top w:val="none" w:sz="0" w:space="0" w:color="auto"/>
        <w:left w:val="none" w:sz="0" w:space="0" w:color="auto"/>
        <w:bottom w:val="none" w:sz="0" w:space="0" w:color="auto"/>
        <w:right w:val="none" w:sz="0" w:space="0" w:color="auto"/>
      </w:divBdr>
    </w:div>
    <w:div w:id="2007392313">
      <w:bodyDiv w:val="1"/>
      <w:marLeft w:val="0"/>
      <w:marRight w:val="0"/>
      <w:marTop w:val="0"/>
      <w:marBottom w:val="0"/>
      <w:divBdr>
        <w:top w:val="none" w:sz="0" w:space="0" w:color="auto"/>
        <w:left w:val="none" w:sz="0" w:space="0" w:color="auto"/>
        <w:bottom w:val="none" w:sz="0" w:space="0" w:color="auto"/>
        <w:right w:val="none" w:sz="0" w:space="0" w:color="auto"/>
      </w:divBdr>
    </w:div>
    <w:div w:id="208182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ureportal.spbu.ru/ru/persons/%D0%B0%D0%BD%D0%BD%D0%B0-%D1%81%D0%B5%D1%80%D0%B3%D0%B5%D0%B5%D0%B2%D0%BD%D0%B0-%D1%82%D0%B0%D1%80%D0%B0%D0%BD%D0%B5%D0%BD%D0%BA%D0%BE" TargetMode="External"/><Relationship Id="rId18" Type="http://schemas.openxmlformats.org/officeDocument/2006/relationships/image" Target="media/image6.jpg"/><Relationship Id="rId26" Type="http://schemas.openxmlformats.org/officeDocument/2006/relationships/hyperlink" Target="http://ibcm.biz/" TargetMode="External"/><Relationship Id="rId3" Type="http://schemas.openxmlformats.org/officeDocument/2006/relationships/styles" Target="styles.xml"/><Relationship Id="rId21" Type="http://schemas.openxmlformats.org/officeDocument/2006/relationships/hyperlink" Target="https://pureportal.spbu.ru/ru/persons/%D0%B0%D0%BD%D0%BD%D0%B0-%D1%81%D0%B5%D1%80%D0%B3%D0%B5%D0%B5%D0%B2%D0%BD%D0%B0-%D1%82%D0%B0%D1%80%D0%B0%D0%BD%D0%B5%D0%BD%D0%BA%D0%BE/publication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ureportal.spbu.ru/ru/persons/%D0%B2%D0%BB%D0%B0%D0%B4%D0%B8%D0%BC%D0%B8%D1%80-%D0%BF%D0%B5%D1%82%D1%80%D0%BE%D0%B2%D0%B8%D1%87-%D0%BC%D0%B8%D0%BB%D0%B5%D1%86%D0%BA%D0%B8%D0%B9" TargetMode="External"/><Relationship Id="rId17" Type="http://schemas.openxmlformats.org/officeDocument/2006/relationships/image" Target="media/image5.jpg"/><Relationship Id="rId25" Type="http://schemas.openxmlformats.org/officeDocument/2006/relationships/hyperlink" Target="http://www.aleader.ru/" TargetMode="External"/><Relationship Id="rId33" Type="http://schemas.openxmlformats.org/officeDocument/2006/relationships/hyperlink" Target="http://www.businessdictionary.com"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pureportal.spbu.ru/ru/persons/%D0%B8%D0%B2%D0%B0%D0%BD-%D0%B0%D0%BD%D0%B0%D1%82%D0%BE%D0%BB%D1%8C%D0%B5%D0%B2%D0%B8%D1%87-%D0%B1%D0%B0%D1%80%D1%83%D0%B7%D0%B4%D0%B8%D0%BD" TargetMode="External"/><Relationship Id="rId29" Type="http://schemas.openxmlformats.org/officeDocument/2006/relationships/hyperlink" Target="http://www.cphrm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reportal.spbu.ru/ru/persons/%D0%B0%D0%BD%D0%BD%D0%B0-%D1%81%D0%B5%D1%80%D0%B3%D0%B5%D0%B5%D0%B2%D0%BD%D0%B0-%D1%82%D0%B0%D1%80%D0%B0%D0%BD%D0%B5%D0%BD%D0%BA%D0%BE/publications/" TargetMode="External"/><Relationship Id="rId24" Type="http://schemas.openxmlformats.org/officeDocument/2006/relationships/hyperlink" Target="http://www.talent-management.com.ua" TargetMode="External"/><Relationship Id="rId32" Type="http://schemas.openxmlformats.org/officeDocument/2006/relationships/hyperlink" Target="https://rapidbi.com/"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ngpedia.ru" TargetMode="External"/><Relationship Id="rId28" Type="http://schemas.openxmlformats.org/officeDocument/2006/relationships/hyperlink" Target="https://audacium.com/" TargetMode="External"/><Relationship Id="rId36" Type="http://schemas.openxmlformats.org/officeDocument/2006/relationships/theme" Target="theme/theme1.xml"/><Relationship Id="rId10" Type="http://schemas.openxmlformats.org/officeDocument/2006/relationships/hyperlink" Target="https://pureportal.spbu.ru/ru/persons/%D0%B8%D0%B2%D0%B0%D0%BD-%D0%B0%D0%BD%D0%B0%D1%82%D0%BE%D0%BB%D1%8C%D0%B5%D0%B2%D0%B8%D1%87-%D0%B1%D0%B0%D1%80%D1%83%D0%B7%D0%B4%D0%B8%D0%BD" TargetMode="External"/><Relationship Id="rId19" Type="http://schemas.openxmlformats.org/officeDocument/2006/relationships/hyperlink" Target="https://pureportal.spbu.ru/ru/persons/%D0%B0%D0%BD%D0%BD%D0%B0-%D1%81%D0%B5%D1%80%D0%B3%D0%B5%D0%B5%D0%B2%D0%BD%D0%B0-%D1%82%D0%B0%D1%80%D0%B0%D0%BD%D0%B5%D0%BD%D0%BA%D0%BE" TargetMode="External"/><Relationship Id="rId31" Type="http://schemas.openxmlformats.org/officeDocument/2006/relationships/hyperlink" Target="https://www.researchgate.net/journal/0090-2616_Organizational_Dynamics" TargetMode="External"/><Relationship Id="rId4" Type="http://schemas.openxmlformats.org/officeDocument/2006/relationships/settings" Target="settings.xml"/><Relationship Id="rId9" Type="http://schemas.openxmlformats.org/officeDocument/2006/relationships/hyperlink" Target="https://pureportal.spbu.ru/ru/persons/%D0%B0%D0%BD%D0%BD%D0%B0-%D1%81%D0%B5%D1%80%D0%B3%D0%B5%D0%B5%D0%B2%D0%BD%D0%B0-%D1%82%D0%B0%D1%80%D0%B0%D0%BD%D0%B5%D0%BD%D0%BA%D0%BE" TargetMode="External"/><Relationship Id="rId14" Type="http://schemas.openxmlformats.org/officeDocument/2006/relationships/image" Target="media/image2.jpg"/><Relationship Id="rId22" Type="http://schemas.openxmlformats.org/officeDocument/2006/relationships/hyperlink" Target="https://elibrary.ru/contents.asp?id=34551769&amp;selid=30744213" TargetMode="External"/><Relationship Id="rId27" Type="http://schemas.openxmlformats.org/officeDocument/2006/relationships/hyperlink" Target="http://www.b2b-group.ru/" TargetMode="External"/><Relationship Id="rId30" Type="http://schemas.openxmlformats.org/officeDocument/2006/relationships/hyperlink" Target="https://www.researchgate.net/journal/1065-9293_Consulting_Psychology_Journal_Practice_and_Research"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rapidbi.com/" TargetMode="External"/><Relationship Id="rId13" Type="http://schemas.openxmlformats.org/officeDocument/2006/relationships/hyperlink" Target="http://ibcm.biz/" TargetMode="External"/><Relationship Id="rId18" Type="http://schemas.openxmlformats.org/officeDocument/2006/relationships/hyperlink" Target="https://elibrary.ru/contents.asp?id=34551769&amp;selid=30744213" TargetMode="External"/><Relationship Id="rId3" Type="http://schemas.openxmlformats.org/officeDocument/2006/relationships/hyperlink" Target="http://www.b2b-group.ru/" TargetMode="External"/><Relationship Id="rId21" Type="http://schemas.openxmlformats.org/officeDocument/2006/relationships/hyperlink" Target="https://pureportal.spbu.ru/ru/persons/%D0%B8%D0%B2%D0%B0%D0%BD-%D0%B0%D0%BD%D0%B0%D1%82%D0%BE%D0%BB%D1%8C%D0%B5%D0%B2%D0%B8%D1%87-%D0%B1%D0%B0%D1%80%D1%83%D0%B7%D0%B4%D0%B8%D0%BD" TargetMode="External"/><Relationship Id="rId7" Type="http://schemas.openxmlformats.org/officeDocument/2006/relationships/hyperlink" Target="http://www.aleader.ru/" TargetMode="External"/><Relationship Id="rId12" Type="http://schemas.openxmlformats.org/officeDocument/2006/relationships/hyperlink" Target="http://www.businessdictionary.com" TargetMode="External"/><Relationship Id="rId17" Type="http://schemas.openxmlformats.org/officeDocument/2006/relationships/hyperlink" Target="https://www.researchgate.net/journal/1065-9293_Consulting_Psychology_Journal_Practice_and_Research" TargetMode="External"/><Relationship Id="rId2" Type="http://schemas.openxmlformats.org/officeDocument/2006/relationships/hyperlink" Target="http://www.aleader.ru/" TargetMode="External"/><Relationship Id="rId16" Type="http://schemas.openxmlformats.org/officeDocument/2006/relationships/hyperlink" Target="https://rapidbi.com/" TargetMode="External"/><Relationship Id="rId20" Type="http://schemas.openxmlformats.org/officeDocument/2006/relationships/hyperlink" Target="https://pureportal.spbu.ru/ru/persons/%D0%B0%D0%BD%D0%BD%D0%B0-%D1%81%D0%B5%D1%80%D0%B3%D0%B5%D0%B5%D0%B2%D0%BD%D0%B0-%D1%82%D0%B0%D1%80%D0%B0%D0%BD%D0%B5%D0%BD%D0%BA%D0%BE" TargetMode="External"/><Relationship Id="rId1" Type="http://schemas.openxmlformats.org/officeDocument/2006/relationships/hyperlink" Target="http://ibcm.biz/" TargetMode="External"/><Relationship Id="rId6" Type="http://schemas.openxmlformats.org/officeDocument/2006/relationships/hyperlink" Target="http://www.b2b-group.ru/" TargetMode="External"/><Relationship Id="rId11" Type="http://schemas.openxmlformats.org/officeDocument/2006/relationships/hyperlink" Target="http://www.talent-management.com.ua" TargetMode="External"/><Relationship Id="rId5" Type="http://schemas.openxmlformats.org/officeDocument/2006/relationships/hyperlink" Target="http://ibcm.biz/" TargetMode="External"/><Relationship Id="rId15" Type="http://schemas.openxmlformats.org/officeDocument/2006/relationships/hyperlink" Target="https://rapidbi.com/" TargetMode="External"/><Relationship Id="rId10" Type="http://schemas.openxmlformats.org/officeDocument/2006/relationships/hyperlink" Target="http://www.ngpedia.ru" TargetMode="External"/><Relationship Id="rId19" Type="http://schemas.openxmlformats.org/officeDocument/2006/relationships/hyperlink" Target="https://www.researchgate.net/journal/0090-2616_Organizational_Dynamics" TargetMode="External"/><Relationship Id="rId4" Type="http://schemas.openxmlformats.org/officeDocument/2006/relationships/hyperlink" Target="https://audacium.com/" TargetMode="External"/><Relationship Id="rId9" Type="http://schemas.openxmlformats.org/officeDocument/2006/relationships/hyperlink" Target="http://www.cphrmb.ca" TargetMode="External"/><Relationship Id="rId14" Type="http://schemas.openxmlformats.org/officeDocument/2006/relationships/hyperlink" Target="https://audacium.com/" TargetMode="External"/><Relationship Id="rId22" Type="http://schemas.openxmlformats.org/officeDocument/2006/relationships/hyperlink" Target="https://pureportal.spbu.ru/ru/persons/%D0%B0%D0%BD%D0%BD%D0%B0-%D1%81%D0%B5%D1%80%D0%B3%D0%B5%D0%B5%D0%B2%D0%BD%D0%B0-%D1%82%D0%B0%D1%80%D0%B0%D0%BD%D0%B5%D0%BD%D0%BA%D0%BE/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F852-D4D6-4399-B1AB-3B07050B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22338</Words>
  <Characters>127328</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CityLife</cp:lastModifiedBy>
  <cp:revision>2</cp:revision>
  <dcterms:created xsi:type="dcterms:W3CDTF">2019-05-14T08:00:00Z</dcterms:created>
  <dcterms:modified xsi:type="dcterms:W3CDTF">2019-05-14T08:00:00Z</dcterms:modified>
</cp:coreProperties>
</file>