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989" w:rsidRDefault="002F3989" w:rsidP="00E662AB">
      <w:pPr>
        <w:pStyle w:val="a4"/>
        <w:spacing w:line="360" w:lineRule="auto"/>
        <w:ind w:firstLine="709"/>
        <w:jc w:val="center"/>
        <w:rPr>
          <w:rFonts w:ascii="Times New Roman" w:hAnsi="Times New Roman" w:cs="Times New Roman"/>
          <w:sz w:val="28"/>
          <w:szCs w:val="28"/>
        </w:rPr>
      </w:pPr>
      <w:r>
        <w:rPr>
          <w:noProof/>
        </w:rPr>
        <w:drawing>
          <wp:inline distT="0" distB="0" distL="0" distR="0" wp14:anchorId="1B7D87E5" wp14:editId="39D3283F">
            <wp:extent cx="828675" cy="1028700"/>
            <wp:effectExtent l="0" t="0" r="9525" b="0"/>
            <wp:docPr id="5" name="Рисунок 5" descr="спб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бг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p w:rsidR="002F3989" w:rsidRDefault="002F3989" w:rsidP="00E662AB">
      <w:pPr>
        <w:pStyle w:val="a4"/>
        <w:spacing w:line="360" w:lineRule="auto"/>
        <w:ind w:firstLine="709"/>
        <w:jc w:val="center"/>
        <w:rPr>
          <w:rFonts w:ascii="Times New Roman" w:hAnsi="Times New Roman" w:cs="Times New Roman"/>
          <w:sz w:val="28"/>
          <w:szCs w:val="28"/>
        </w:rPr>
      </w:pPr>
    </w:p>
    <w:p w:rsidR="002F3989" w:rsidRPr="00E453D5" w:rsidRDefault="002F3989" w:rsidP="00E662AB">
      <w:pPr>
        <w:pStyle w:val="a4"/>
        <w:spacing w:line="360" w:lineRule="auto"/>
        <w:ind w:firstLine="709"/>
        <w:jc w:val="center"/>
        <w:rPr>
          <w:rFonts w:ascii="Times New Roman" w:hAnsi="Times New Roman" w:cs="Times New Roman"/>
          <w:sz w:val="28"/>
          <w:szCs w:val="28"/>
        </w:rPr>
      </w:pPr>
      <w:r w:rsidRPr="00E453D5">
        <w:rPr>
          <w:rFonts w:ascii="Times New Roman" w:hAnsi="Times New Roman" w:cs="Times New Roman"/>
          <w:sz w:val="28"/>
          <w:szCs w:val="28"/>
        </w:rPr>
        <w:t>САНКТ-ПЕТЕРБУРГСКИЙ ГОСУДАРСТВЕННЫЙ УНИВЕРСИТЕТ</w:t>
      </w:r>
    </w:p>
    <w:p w:rsidR="002F3989" w:rsidRDefault="002F3989" w:rsidP="00E662AB">
      <w:pPr>
        <w:pStyle w:val="a4"/>
        <w:spacing w:line="360" w:lineRule="auto"/>
        <w:ind w:firstLine="709"/>
        <w:jc w:val="center"/>
        <w:rPr>
          <w:rFonts w:ascii="Times New Roman" w:hAnsi="Times New Roman" w:cs="Times New Roman"/>
          <w:b/>
          <w:bCs/>
          <w:sz w:val="28"/>
          <w:szCs w:val="28"/>
        </w:rPr>
      </w:pPr>
    </w:p>
    <w:p w:rsidR="002F3989" w:rsidRDefault="002F3989" w:rsidP="00E662AB">
      <w:pPr>
        <w:pStyle w:val="a4"/>
        <w:spacing w:line="360" w:lineRule="auto"/>
        <w:ind w:firstLine="709"/>
        <w:jc w:val="center"/>
        <w:rPr>
          <w:rFonts w:ascii="Times New Roman" w:hAnsi="Times New Roman" w:cs="Times New Roman"/>
          <w:b/>
          <w:bCs/>
          <w:sz w:val="28"/>
          <w:szCs w:val="28"/>
        </w:rPr>
      </w:pPr>
    </w:p>
    <w:p w:rsidR="002F3989" w:rsidRDefault="002F3989" w:rsidP="00E662AB">
      <w:pPr>
        <w:pStyle w:val="a4"/>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Орлов Никита Денисович</w:t>
      </w:r>
    </w:p>
    <w:p w:rsidR="002F3989" w:rsidRPr="00E453D5" w:rsidRDefault="002F3989" w:rsidP="00E662AB">
      <w:pPr>
        <w:pStyle w:val="a4"/>
        <w:spacing w:line="360" w:lineRule="auto"/>
        <w:ind w:firstLine="709"/>
        <w:jc w:val="center"/>
        <w:rPr>
          <w:rFonts w:ascii="Times New Roman" w:hAnsi="Times New Roman" w:cs="Times New Roman"/>
          <w:sz w:val="28"/>
          <w:szCs w:val="28"/>
        </w:rPr>
      </w:pPr>
    </w:p>
    <w:p w:rsidR="002F3989" w:rsidRPr="00BE61AD" w:rsidRDefault="002F3989" w:rsidP="00E662AB">
      <w:pPr>
        <w:pStyle w:val="a4"/>
        <w:spacing w:line="360" w:lineRule="auto"/>
        <w:ind w:firstLine="709"/>
        <w:jc w:val="center"/>
        <w:rPr>
          <w:rFonts w:ascii="Times New Roman" w:hAnsi="Times New Roman" w:cs="Times New Roman"/>
          <w:b/>
          <w:sz w:val="28"/>
          <w:szCs w:val="28"/>
        </w:rPr>
      </w:pPr>
      <w:r w:rsidRPr="00BE61AD">
        <w:rPr>
          <w:rFonts w:ascii="Times New Roman" w:hAnsi="Times New Roman" w:cs="Times New Roman"/>
          <w:b/>
          <w:sz w:val="28"/>
          <w:szCs w:val="28"/>
        </w:rPr>
        <w:t>Выпускная квалификационная работа</w:t>
      </w:r>
    </w:p>
    <w:p w:rsidR="00B47891" w:rsidRDefault="002F3989" w:rsidP="00E662AB">
      <w:pPr>
        <w:pStyle w:val="a4"/>
        <w:spacing w:line="360" w:lineRule="auto"/>
        <w:ind w:firstLine="709"/>
        <w:jc w:val="center"/>
        <w:rPr>
          <w:rFonts w:ascii="Times New Roman" w:hAnsi="Times New Roman" w:cs="Times New Roman"/>
          <w:b/>
          <w:sz w:val="28"/>
          <w:szCs w:val="28"/>
        </w:rPr>
      </w:pPr>
      <w:r w:rsidRPr="00BE61AD">
        <w:rPr>
          <w:rFonts w:ascii="Times New Roman" w:hAnsi="Times New Roman" w:cs="Times New Roman"/>
          <w:b/>
          <w:sz w:val="28"/>
          <w:szCs w:val="28"/>
        </w:rPr>
        <w:t>Репрезентация технологических рисков в современном американском кино: социологический анализ</w:t>
      </w:r>
      <w:r w:rsidR="00B47891">
        <w:rPr>
          <w:rFonts w:ascii="Times New Roman" w:hAnsi="Times New Roman" w:cs="Times New Roman"/>
          <w:b/>
          <w:sz w:val="28"/>
          <w:szCs w:val="28"/>
        </w:rPr>
        <w:t xml:space="preserve"> </w:t>
      </w:r>
    </w:p>
    <w:p w:rsidR="002F3989" w:rsidRPr="00B24945" w:rsidRDefault="002F3989" w:rsidP="00E662AB">
      <w:pPr>
        <w:pStyle w:val="a4"/>
        <w:spacing w:line="360" w:lineRule="auto"/>
        <w:ind w:firstLine="709"/>
        <w:jc w:val="center"/>
        <w:rPr>
          <w:rFonts w:ascii="Times New Roman" w:hAnsi="Times New Roman" w:cs="Times New Roman"/>
          <w:sz w:val="28"/>
          <w:szCs w:val="28"/>
        </w:rPr>
      </w:pPr>
      <w:r w:rsidRPr="00B24945">
        <w:rPr>
          <w:rFonts w:ascii="Times New Roman" w:hAnsi="Times New Roman" w:cs="Times New Roman"/>
          <w:sz w:val="28"/>
          <w:szCs w:val="28"/>
        </w:rPr>
        <w:t>Уровень образования:</w:t>
      </w:r>
    </w:p>
    <w:p w:rsidR="002F3989" w:rsidRPr="00B24945" w:rsidRDefault="002F3989" w:rsidP="00E662AB">
      <w:pPr>
        <w:pStyle w:val="a4"/>
        <w:spacing w:line="360" w:lineRule="auto"/>
        <w:ind w:firstLine="709"/>
        <w:jc w:val="center"/>
        <w:rPr>
          <w:rFonts w:ascii="Times New Roman" w:hAnsi="Times New Roman" w:cs="Times New Roman"/>
          <w:sz w:val="28"/>
          <w:szCs w:val="28"/>
        </w:rPr>
      </w:pPr>
      <w:r w:rsidRPr="00B24945">
        <w:rPr>
          <w:rFonts w:ascii="Times New Roman" w:hAnsi="Times New Roman" w:cs="Times New Roman"/>
          <w:sz w:val="28"/>
          <w:szCs w:val="28"/>
        </w:rPr>
        <w:t xml:space="preserve">Направление </w:t>
      </w:r>
      <w:r w:rsidRPr="003B7566">
        <w:rPr>
          <w:rFonts w:ascii="Times New Roman" w:hAnsi="Times New Roman" w:cs="Times New Roman"/>
          <w:b/>
          <w:sz w:val="28"/>
          <w:szCs w:val="28"/>
        </w:rPr>
        <w:t>39.03.01 «Социология»</w:t>
      </w:r>
    </w:p>
    <w:p w:rsidR="002F3989" w:rsidRPr="003B7566" w:rsidRDefault="002F3989" w:rsidP="00E662AB">
      <w:pPr>
        <w:pStyle w:val="a4"/>
        <w:spacing w:line="360" w:lineRule="auto"/>
        <w:ind w:firstLine="709"/>
        <w:jc w:val="center"/>
        <w:rPr>
          <w:rFonts w:ascii="Times New Roman" w:hAnsi="Times New Roman" w:cs="Times New Roman"/>
          <w:b/>
          <w:sz w:val="28"/>
          <w:szCs w:val="28"/>
        </w:rPr>
      </w:pPr>
      <w:r w:rsidRPr="00B24945">
        <w:rPr>
          <w:rFonts w:ascii="Times New Roman" w:hAnsi="Times New Roman" w:cs="Times New Roman"/>
          <w:sz w:val="28"/>
          <w:szCs w:val="28"/>
        </w:rPr>
        <w:t xml:space="preserve">Основная образовательная программа </w:t>
      </w:r>
      <w:r w:rsidRPr="003B7566">
        <w:rPr>
          <w:rFonts w:ascii="Times New Roman" w:hAnsi="Times New Roman" w:cs="Times New Roman"/>
          <w:b/>
          <w:sz w:val="28"/>
          <w:szCs w:val="28"/>
        </w:rPr>
        <w:t>СВ.5056.2015 «</w:t>
      </w:r>
      <w:r w:rsidR="002E440E">
        <w:rPr>
          <w:rFonts w:ascii="Times New Roman" w:hAnsi="Times New Roman" w:cs="Times New Roman"/>
          <w:b/>
          <w:sz w:val="28"/>
          <w:szCs w:val="28"/>
        </w:rPr>
        <w:t>С</w:t>
      </w:r>
      <w:r>
        <w:rPr>
          <w:rFonts w:ascii="Times New Roman" w:hAnsi="Times New Roman" w:cs="Times New Roman"/>
          <w:b/>
          <w:sz w:val="28"/>
          <w:szCs w:val="28"/>
        </w:rPr>
        <w:t>оциология</w:t>
      </w:r>
      <w:r w:rsidRPr="003B7566">
        <w:rPr>
          <w:rFonts w:ascii="Times New Roman" w:hAnsi="Times New Roman" w:cs="Times New Roman"/>
          <w:b/>
          <w:sz w:val="28"/>
          <w:szCs w:val="28"/>
        </w:rPr>
        <w:t>»</w:t>
      </w:r>
    </w:p>
    <w:p w:rsidR="002F3989" w:rsidRDefault="002F3989" w:rsidP="0016197C">
      <w:pPr>
        <w:pStyle w:val="a4"/>
        <w:spacing w:line="360" w:lineRule="auto"/>
        <w:ind w:firstLine="709"/>
        <w:jc w:val="both"/>
        <w:rPr>
          <w:rFonts w:ascii="Times New Roman" w:hAnsi="Times New Roman" w:cs="Times New Roman"/>
          <w:sz w:val="28"/>
          <w:szCs w:val="28"/>
        </w:rPr>
      </w:pPr>
    </w:p>
    <w:p w:rsidR="00BE61AD" w:rsidRPr="00E453D5" w:rsidRDefault="00BE61AD" w:rsidP="0016197C">
      <w:pPr>
        <w:pStyle w:val="a4"/>
        <w:spacing w:line="360" w:lineRule="auto"/>
        <w:ind w:firstLine="709"/>
        <w:jc w:val="both"/>
        <w:rPr>
          <w:rFonts w:ascii="Times New Roman" w:hAnsi="Times New Roman" w:cs="Times New Roman"/>
          <w:sz w:val="28"/>
          <w:szCs w:val="28"/>
        </w:rPr>
      </w:pPr>
    </w:p>
    <w:p w:rsidR="002F3989" w:rsidRPr="00E453D5" w:rsidRDefault="002F3989" w:rsidP="00E662AB">
      <w:pPr>
        <w:pStyle w:val="a3"/>
        <w:spacing w:before="0" w:beforeAutospacing="0" w:after="0" w:afterAutospacing="0" w:line="360" w:lineRule="auto"/>
        <w:ind w:firstLine="709"/>
        <w:jc w:val="right"/>
        <w:rPr>
          <w:color w:val="000000"/>
          <w:sz w:val="28"/>
          <w:szCs w:val="28"/>
        </w:rPr>
      </w:pPr>
      <w:r w:rsidRPr="00E453D5">
        <w:rPr>
          <w:color w:val="000000"/>
          <w:sz w:val="28"/>
          <w:szCs w:val="28"/>
        </w:rPr>
        <w:t>Научный руководитель:</w:t>
      </w:r>
    </w:p>
    <w:p w:rsidR="002F3989" w:rsidRPr="00E453D5" w:rsidRDefault="002F3989" w:rsidP="00E662AB">
      <w:pPr>
        <w:pStyle w:val="a3"/>
        <w:spacing w:before="0" w:beforeAutospacing="0" w:after="0" w:afterAutospacing="0" w:line="360" w:lineRule="auto"/>
        <w:ind w:firstLine="709"/>
        <w:jc w:val="right"/>
        <w:rPr>
          <w:color w:val="000000"/>
          <w:sz w:val="28"/>
          <w:szCs w:val="28"/>
        </w:rPr>
      </w:pPr>
      <w:r w:rsidRPr="00E453D5">
        <w:rPr>
          <w:color w:val="000000"/>
          <w:sz w:val="28"/>
          <w:szCs w:val="28"/>
        </w:rPr>
        <w:t>Кандидат социологических наук,</w:t>
      </w:r>
    </w:p>
    <w:p w:rsidR="00B47891" w:rsidRDefault="00DA33CD" w:rsidP="00E662AB">
      <w:pPr>
        <w:pStyle w:val="a3"/>
        <w:spacing w:before="0" w:beforeAutospacing="0" w:after="0" w:afterAutospacing="0" w:line="360" w:lineRule="auto"/>
        <w:ind w:firstLine="709"/>
        <w:jc w:val="right"/>
        <w:rPr>
          <w:color w:val="000000"/>
          <w:sz w:val="28"/>
          <w:szCs w:val="28"/>
        </w:rPr>
      </w:pPr>
      <w:r w:rsidRPr="00DA33CD">
        <w:rPr>
          <w:color w:val="000000"/>
          <w:sz w:val="28"/>
          <w:szCs w:val="28"/>
        </w:rPr>
        <w:t>Доцент кафедры теории и истории социологии</w:t>
      </w:r>
    </w:p>
    <w:p w:rsidR="002F3989" w:rsidRDefault="002F3989" w:rsidP="00E662AB">
      <w:pPr>
        <w:pStyle w:val="a3"/>
        <w:spacing w:before="0" w:beforeAutospacing="0" w:after="0" w:afterAutospacing="0" w:line="360" w:lineRule="auto"/>
        <w:ind w:firstLine="709"/>
        <w:jc w:val="right"/>
        <w:rPr>
          <w:color w:val="000000"/>
          <w:sz w:val="28"/>
          <w:szCs w:val="28"/>
        </w:rPr>
      </w:pPr>
      <w:r>
        <w:rPr>
          <w:color w:val="000000"/>
          <w:sz w:val="28"/>
          <w:szCs w:val="28"/>
        </w:rPr>
        <w:t>Богомягкова Елена Сергеевна</w:t>
      </w:r>
    </w:p>
    <w:p w:rsidR="002F3989" w:rsidRPr="00E453D5" w:rsidRDefault="002F3989" w:rsidP="0016197C">
      <w:pPr>
        <w:pStyle w:val="a3"/>
        <w:spacing w:before="0" w:beforeAutospacing="0" w:after="0" w:afterAutospacing="0" w:line="360" w:lineRule="auto"/>
        <w:ind w:firstLine="709"/>
        <w:jc w:val="both"/>
        <w:rPr>
          <w:color w:val="000000"/>
          <w:sz w:val="28"/>
          <w:szCs w:val="28"/>
        </w:rPr>
      </w:pPr>
    </w:p>
    <w:p w:rsidR="002F3989" w:rsidRDefault="002F3989" w:rsidP="0016197C">
      <w:pPr>
        <w:pStyle w:val="a4"/>
        <w:spacing w:line="360" w:lineRule="auto"/>
        <w:ind w:firstLine="709"/>
        <w:jc w:val="both"/>
        <w:rPr>
          <w:rFonts w:ascii="Times New Roman" w:hAnsi="Times New Roman" w:cs="Times New Roman"/>
          <w:strike/>
          <w:sz w:val="28"/>
          <w:szCs w:val="28"/>
        </w:rPr>
      </w:pPr>
    </w:p>
    <w:p w:rsidR="003D23F2" w:rsidRDefault="003D23F2" w:rsidP="0016197C">
      <w:pPr>
        <w:pStyle w:val="a4"/>
        <w:spacing w:line="360" w:lineRule="auto"/>
        <w:ind w:firstLine="709"/>
        <w:jc w:val="both"/>
        <w:rPr>
          <w:rFonts w:ascii="Times New Roman" w:hAnsi="Times New Roman" w:cs="Times New Roman"/>
          <w:strike/>
          <w:sz w:val="28"/>
          <w:szCs w:val="28"/>
        </w:rPr>
      </w:pPr>
    </w:p>
    <w:p w:rsidR="002F3989" w:rsidRDefault="002F3989" w:rsidP="00DA33CD">
      <w:pPr>
        <w:pStyle w:val="a4"/>
        <w:spacing w:line="360" w:lineRule="auto"/>
        <w:jc w:val="both"/>
        <w:rPr>
          <w:rFonts w:ascii="Times New Roman" w:hAnsi="Times New Roman" w:cs="Times New Roman"/>
          <w:sz w:val="28"/>
          <w:szCs w:val="28"/>
          <w:lang w:val="de-DE"/>
        </w:rPr>
      </w:pPr>
    </w:p>
    <w:p w:rsidR="007F7572" w:rsidRPr="00E453D5" w:rsidRDefault="007F7572" w:rsidP="00DA33CD">
      <w:pPr>
        <w:pStyle w:val="a4"/>
        <w:spacing w:line="360" w:lineRule="auto"/>
        <w:jc w:val="both"/>
        <w:rPr>
          <w:rFonts w:ascii="Times New Roman" w:hAnsi="Times New Roman" w:cs="Times New Roman"/>
          <w:sz w:val="28"/>
          <w:szCs w:val="28"/>
          <w:lang w:val="de-DE"/>
        </w:rPr>
      </w:pPr>
    </w:p>
    <w:p w:rsidR="002F3989" w:rsidRPr="00E453D5" w:rsidRDefault="002F3989" w:rsidP="00E662AB">
      <w:pPr>
        <w:pStyle w:val="a4"/>
        <w:spacing w:line="360" w:lineRule="auto"/>
        <w:ind w:firstLine="709"/>
        <w:jc w:val="center"/>
        <w:rPr>
          <w:rFonts w:ascii="Times New Roman" w:hAnsi="Times New Roman" w:cs="Times New Roman"/>
          <w:sz w:val="28"/>
          <w:szCs w:val="28"/>
        </w:rPr>
      </w:pPr>
      <w:r w:rsidRPr="003D23F2">
        <w:rPr>
          <w:rFonts w:ascii="Times New Roman" w:hAnsi="Times New Roman" w:cs="Times New Roman"/>
          <w:sz w:val="28"/>
          <w:szCs w:val="28"/>
        </w:rPr>
        <w:t>Санкт</w:t>
      </w:r>
      <w:r w:rsidRPr="00E453D5">
        <w:rPr>
          <w:rFonts w:ascii="Times New Roman" w:hAnsi="Times New Roman" w:cs="Times New Roman"/>
          <w:sz w:val="28"/>
          <w:szCs w:val="28"/>
        </w:rPr>
        <w:t>-Петербург</w:t>
      </w:r>
    </w:p>
    <w:p w:rsidR="002F3989" w:rsidRPr="003B7566" w:rsidRDefault="002F3989" w:rsidP="00E662AB">
      <w:pPr>
        <w:pStyle w:val="a4"/>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2019</w:t>
      </w:r>
    </w:p>
    <w:sdt>
      <w:sdtPr>
        <w:rPr>
          <w:rFonts w:ascii="Calibri" w:eastAsia="Calibri" w:hAnsi="Calibri" w:cs="Times New Roman"/>
          <w:color w:val="auto"/>
          <w:sz w:val="22"/>
          <w:szCs w:val="22"/>
          <w:lang w:eastAsia="en-US"/>
        </w:rPr>
        <w:id w:val="-438826799"/>
        <w:docPartObj>
          <w:docPartGallery w:val="Table of Contents"/>
          <w:docPartUnique/>
        </w:docPartObj>
      </w:sdtPr>
      <w:sdtEndPr>
        <w:rPr>
          <w:rFonts w:asciiTheme="majorHAnsi" w:eastAsiaTheme="majorEastAsia" w:hAnsiTheme="majorHAnsi" w:cstheme="majorBidi"/>
          <w:b/>
          <w:bCs/>
          <w:color w:val="2E74B5" w:themeColor="accent1" w:themeShade="BF"/>
          <w:sz w:val="32"/>
          <w:szCs w:val="32"/>
          <w:lang w:eastAsia="ru-RU"/>
        </w:rPr>
      </w:sdtEndPr>
      <w:sdtContent>
        <w:p w:rsidR="0045472E" w:rsidRPr="0045472E" w:rsidRDefault="002F3989" w:rsidP="0045472E">
          <w:pPr>
            <w:pStyle w:val="a7"/>
            <w:spacing w:line="360" w:lineRule="auto"/>
            <w:ind w:firstLine="709"/>
            <w:rPr>
              <w:rFonts w:ascii="Times New Roman" w:hAnsi="Times New Roman" w:cs="Times New Roman"/>
              <w:b/>
              <w:color w:val="auto"/>
            </w:rPr>
          </w:pPr>
          <w:r w:rsidRPr="009A4E2A">
            <w:rPr>
              <w:rFonts w:ascii="Times New Roman" w:hAnsi="Times New Roman" w:cs="Times New Roman"/>
              <w:b/>
              <w:color w:val="auto"/>
            </w:rPr>
            <w:t>Оглавление</w:t>
          </w:r>
          <w:bookmarkStart w:id="0" w:name="_Toc10194225"/>
          <w:r w:rsidR="0045472E">
            <w:rPr>
              <w:rFonts w:eastAsia="Calibri" w:cs="Times New Roman"/>
              <w:strike/>
              <w:noProof/>
              <w:sz w:val="28"/>
              <w:szCs w:val="28"/>
            </w:rPr>
            <w:fldChar w:fldCharType="begin"/>
          </w:r>
          <w:r w:rsidR="0045472E">
            <w:rPr>
              <w:rFonts w:eastAsia="Calibri" w:cs="Times New Roman"/>
              <w:strike/>
              <w:noProof/>
              <w:sz w:val="28"/>
              <w:szCs w:val="28"/>
            </w:rPr>
            <w:instrText xml:space="preserve"> TOC \o "1-2" \h \z \u </w:instrText>
          </w:r>
          <w:r w:rsidR="0045472E">
            <w:rPr>
              <w:rFonts w:eastAsia="Calibri" w:cs="Times New Roman"/>
              <w:strike/>
              <w:noProof/>
              <w:sz w:val="28"/>
              <w:szCs w:val="28"/>
            </w:rPr>
            <w:fldChar w:fldCharType="separate"/>
          </w:r>
        </w:p>
        <w:p w:rsidR="0045472E" w:rsidRPr="0045472E" w:rsidRDefault="00794C49">
          <w:pPr>
            <w:pStyle w:val="11"/>
            <w:rPr>
              <w:rFonts w:asciiTheme="minorHAnsi" w:eastAsiaTheme="minorEastAsia" w:hAnsiTheme="minorHAnsi" w:cstheme="minorBidi"/>
              <w:b w:val="0"/>
              <w:strike w:val="0"/>
              <w:sz w:val="22"/>
              <w:szCs w:val="22"/>
              <w:lang w:eastAsia="ru-RU"/>
            </w:rPr>
          </w:pPr>
          <w:hyperlink w:anchor="_Toc10194226" w:history="1">
            <w:r w:rsidR="0045472E" w:rsidRPr="0045472E">
              <w:rPr>
                <w:rStyle w:val="a6"/>
                <w:strike w:val="0"/>
              </w:rPr>
              <w:t>Введение</w:t>
            </w:r>
            <w:r w:rsidR="0045472E" w:rsidRPr="0045472E">
              <w:rPr>
                <w:strike w:val="0"/>
                <w:webHidden/>
              </w:rPr>
              <w:tab/>
            </w:r>
            <w:r w:rsidR="0045472E" w:rsidRPr="0045472E">
              <w:rPr>
                <w:strike w:val="0"/>
                <w:webHidden/>
              </w:rPr>
              <w:fldChar w:fldCharType="begin"/>
            </w:r>
            <w:r w:rsidR="0045472E" w:rsidRPr="0045472E">
              <w:rPr>
                <w:strike w:val="0"/>
                <w:webHidden/>
              </w:rPr>
              <w:instrText xml:space="preserve"> PAGEREF _Toc10194226 \h </w:instrText>
            </w:r>
            <w:r w:rsidR="0045472E" w:rsidRPr="0045472E">
              <w:rPr>
                <w:strike w:val="0"/>
                <w:webHidden/>
              </w:rPr>
            </w:r>
            <w:r w:rsidR="0045472E" w:rsidRPr="0045472E">
              <w:rPr>
                <w:strike w:val="0"/>
                <w:webHidden/>
              </w:rPr>
              <w:fldChar w:fldCharType="separate"/>
            </w:r>
            <w:r w:rsidR="0045472E" w:rsidRPr="0045472E">
              <w:rPr>
                <w:strike w:val="0"/>
                <w:webHidden/>
              </w:rPr>
              <w:t>3</w:t>
            </w:r>
            <w:r w:rsidR="0045472E" w:rsidRPr="0045472E">
              <w:rPr>
                <w:strike w:val="0"/>
                <w:webHidden/>
              </w:rPr>
              <w:fldChar w:fldCharType="end"/>
            </w:r>
          </w:hyperlink>
        </w:p>
        <w:p w:rsidR="0045472E" w:rsidRPr="0045472E" w:rsidRDefault="00794C49">
          <w:pPr>
            <w:pStyle w:val="11"/>
            <w:rPr>
              <w:rFonts w:asciiTheme="minorHAnsi" w:eastAsiaTheme="minorEastAsia" w:hAnsiTheme="minorHAnsi" w:cstheme="minorBidi"/>
              <w:b w:val="0"/>
              <w:strike w:val="0"/>
              <w:sz w:val="22"/>
              <w:szCs w:val="22"/>
              <w:lang w:eastAsia="ru-RU"/>
            </w:rPr>
          </w:pPr>
          <w:hyperlink w:anchor="_Toc10194227" w:history="1">
            <w:r w:rsidR="0045472E" w:rsidRPr="0045472E">
              <w:rPr>
                <w:rStyle w:val="a6"/>
                <w:strike w:val="0"/>
              </w:rPr>
              <w:t>Глава 1. Теоретико-методологические основания социологического анализа репрезентации технологических рисков в современном американском кино</w:t>
            </w:r>
            <w:r w:rsidR="0045472E" w:rsidRPr="0045472E">
              <w:rPr>
                <w:strike w:val="0"/>
                <w:webHidden/>
              </w:rPr>
              <w:tab/>
            </w:r>
            <w:r w:rsidR="0045472E" w:rsidRPr="0045472E">
              <w:rPr>
                <w:strike w:val="0"/>
                <w:webHidden/>
              </w:rPr>
              <w:fldChar w:fldCharType="begin"/>
            </w:r>
            <w:r w:rsidR="0045472E" w:rsidRPr="0045472E">
              <w:rPr>
                <w:strike w:val="0"/>
                <w:webHidden/>
              </w:rPr>
              <w:instrText xml:space="preserve"> PAGEREF _Toc10194227 \h </w:instrText>
            </w:r>
            <w:r w:rsidR="0045472E" w:rsidRPr="0045472E">
              <w:rPr>
                <w:strike w:val="0"/>
                <w:webHidden/>
              </w:rPr>
            </w:r>
            <w:r w:rsidR="0045472E" w:rsidRPr="0045472E">
              <w:rPr>
                <w:strike w:val="0"/>
                <w:webHidden/>
              </w:rPr>
              <w:fldChar w:fldCharType="separate"/>
            </w:r>
            <w:r w:rsidR="0045472E" w:rsidRPr="0045472E">
              <w:rPr>
                <w:strike w:val="0"/>
                <w:webHidden/>
              </w:rPr>
              <w:t>8</w:t>
            </w:r>
            <w:r w:rsidR="0045472E" w:rsidRPr="0045472E">
              <w:rPr>
                <w:strike w:val="0"/>
                <w:webHidden/>
              </w:rPr>
              <w:fldChar w:fldCharType="end"/>
            </w:r>
          </w:hyperlink>
        </w:p>
        <w:p w:rsidR="0045472E" w:rsidRPr="0045472E" w:rsidRDefault="00794C49">
          <w:pPr>
            <w:pStyle w:val="21"/>
            <w:tabs>
              <w:tab w:val="left" w:pos="1540"/>
            </w:tabs>
            <w:rPr>
              <w:rFonts w:asciiTheme="minorHAnsi" w:eastAsiaTheme="minorEastAsia" w:hAnsiTheme="minorHAnsi" w:cstheme="minorBidi"/>
              <w:strike w:val="0"/>
              <w:sz w:val="22"/>
              <w:szCs w:val="22"/>
              <w:lang w:eastAsia="ru-RU"/>
            </w:rPr>
          </w:pPr>
          <w:hyperlink w:anchor="_Toc10194228" w:history="1">
            <w:r w:rsidR="0045472E" w:rsidRPr="0045472E">
              <w:rPr>
                <w:rStyle w:val="a6"/>
                <w:b/>
                <w:strike w:val="0"/>
              </w:rPr>
              <w:t>1.1.</w:t>
            </w:r>
            <w:r w:rsidR="0045472E" w:rsidRPr="0045472E">
              <w:rPr>
                <w:rFonts w:asciiTheme="minorHAnsi" w:eastAsiaTheme="minorEastAsia" w:hAnsiTheme="minorHAnsi" w:cstheme="minorBidi"/>
                <w:strike w:val="0"/>
                <w:sz w:val="22"/>
                <w:szCs w:val="22"/>
                <w:lang w:eastAsia="ru-RU"/>
              </w:rPr>
              <w:tab/>
            </w:r>
            <w:r w:rsidR="0045472E" w:rsidRPr="0045472E">
              <w:rPr>
                <w:rStyle w:val="a6"/>
                <w:b/>
                <w:strike w:val="0"/>
              </w:rPr>
              <w:t>Кино как объект социологического анализа</w:t>
            </w:r>
            <w:r w:rsidR="0045472E" w:rsidRPr="0045472E">
              <w:rPr>
                <w:strike w:val="0"/>
                <w:webHidden/>
              </w:rPr>
              <w:tab/>
            </w:r>
            <w:r w:rsidR="0045472E" w:rsidRPr="0045472E">
              <w:rPr>
                <w:strike w:val="0"/>
                <w:webHidden/>
              </w:rPr>
              <w:fldChar w:fldCharType="begin"/>
            </w:r>
            <w:r w:rsidR="0045472E" w:rsidRPr="0045472E">
              <w:rPr>
                <w:strike w:val="0"/>
                <w:webHidden/>
              </w:rPr>
              <w:instrText xml:space="preserve"> PAGEREF _Toc10194228 \h </w:instrText>
            </w:r>
            <w:r w:rsidR="0045472E" w:rsidRPr="0045472E">
              <w:rPr>
                <w:strike w:val="0"/>
                <w:webHidden/>
              </w:rPr>
            </w:r>
            <w:r w:rsidR="0045472E" w:rsidRPr="0045472E">
              <w:rPr>
                <w:strike w:val="0"/>
                <w:webHidden/>
              </w:rPr>
              <w:fldChar w:fldCharType="separate"/>
            </w:r>
            <w:r w:rsidR="0045472E" w:rsidRPr="0045472E">
              <w:rPr>
                <w:strike w:val="0"/>
                <w:webHidden/>
              </w:rPr>
              <w:t>8</w:t>
            </w:r>
            <w:r w:rsidR="0045472E" w:rsidRPr="0045472E">
              <w:rPr>
                <w:strike w:val="0"/>
                <w:webHidden/>
              </w:rPr>
              <w:fldChar w:fldCharType="end"/>
            </w:r>
          </w:hyperlink>
        </w:p>
        <w:p w:rsidR="0045472E" w:rsidRPr="0045472E" w:rsidRDefault="00794C49">
          <w:pPr>
            <w:pStyle w:val="21"/>
            <w:tabs>
              <w:tab w:val="left" w:pos="1540"/>
            </w:tabs>
            <w:rPr>
              <w:rFonts w:asciiTheme="minorHAnsi" w:eastAsiaTheme="minorEastAsia" w:hAnsiTheme="minorHAnsi" w:cstheme="minorBidi"/>
              <w:strike w:val="0"/>
              <w:sz w:val="22"/>
              <w:szCs w:val="22"/>
              <w:lang w:eastAsia="ru-RU"/>
            </w:rPr>
          </w:pPr>
          <w:hyperlink w:anchor="_Toc10194229" w:history="1">
            <w:r w:rsidR="0045472E" w:rsidRPr="0045472E">
              <w:rPr>
                <w:rStyle w:val="a6"/>
                <w:b/>
                <w:strike w:val="0"/>
              </w:rPr>
              <w:t>1.2.</w:t>
            </w:r>
            <w:r w:rsidR="0045472E" w:rsidRPr="0045472E">
              <w:rPr>
                <w:rFonts w:asciiTheme="minorHAnsi" w:eastAsiaTheme="minorEastAsia" w:hAnsiTheme="minorHAnsi" w:cstheme="minorBidi"/>
                <w:strike w:val="0"/>
                <w:sz w:val="22"/>
                <w:szCs w:val="22"/>
                <w:lang w:eastAsia="ru-RU"/>
              </w:rPr>
              <w:tab/>
            </w:r>
            <w:r w:rsidR="0045472E" w:rsidRPr="0045472E">
              <w:rPr>
                <w:rStyle w:val="a6"/>
                <w:b/>
                <w:strike w:val="0"/>
              </w:rPr>
              <w:t>Специфика социологического анализа фантастического кино</w:t>
            </w:r>
            <w:r w:rsidR="0045472E" w:rsidRPr="0045472E">
              <w:rPr>
                <w:strike w:val="0"/>
                <w:webHidden/>
              </w:rPr>
              <w:tab/>
            </w:r>
            <w:r w:rsidR="0045472E" w:rsidRPr="0045472E">
              <w:rPr>
                <w:strike w:val="0"/>
                <w:webHidden/>
              </w:rPr>
              <w:fldChar w:fldCharType="begin"/>
            </w:r>
            <w:r w:rsidR="0045472E" w:rsidRPr="0045472E">
              <w:rPr>
                <w:strike w:val="0"/>
                <w:webHidden/>
              </w:rPr>
              <w:instrText xml:space="preserve"> PAGEREF _Toc10194229 \h </w:instrText>
            </w:r>
            <w:r w:rsidR="0045472E" w:rsidRPr="0045472E">
              <w:rPr>
                <w:strike w:val="0"/>
                <w:webHidden/>
              </w:rPr>
            </w:r>
            <w:r w:rsidR="0045472E" w:rsidRPr="0045472E">
              <w:rPr>
                <w:strike w:val="0"/>
                <w:webHidden/>
              </w:rPr>
              <w:fldChar w:fldCharType="separate"/>
            </w:r>
            <w:r w:rsidR="0045472E" w:rsidRPr="0045472E">
              <w:rPr>
                <w:strike w:val="0"/>
                <w:webHidden/>
              </w:rPr>
              <w:t>12</w:t>
            </w:r>
            <w:r w:rsidR="0045472E" w:rsidRPr="0045472E">
              <w:rPr>
                <w:strike w:val="0"/>
                <w:webHidden/>
              </w:rPr>
              <w:fldChar w:fldCharType="end"/>
            </w:r>
          </w:hyperlink>
        </w:p>
        <w:p w:rsidR="0045472E" w:rsidRPr="0045472E" w:rsidRDefault="00794C49">
          <w:pPr>
            <w:pStyle w:val="21"/>
            <w:tabs>
              <w:tab w:val="left" w:pos="1540"/>
            </w:tabs>
            <w:rPr>
              <w:rFonts w:asciiTheme="minorHAnsi" w:eastAsiaTheme="minorEastAsia" w:hAnsiTheme="minorHAnsi" w:cstheme="minorBidi"/>
              <w:strike w:val="0"/>
              <w:sz w:val="22"/>
              <w:szCs w:val="22"/>
              <w:lang w:eastAsia="ru-RU"/>
            </w:rPr>
          </w:pPr>
          <w:hyperlink w:anchor="_Toc10194230" w:history="1">
            <w:r w:rsidR="0045472E" w:rsidRPr="0045472E">
              <w:rPr>
                <w:rStyle w:val="a6"/>
                <w:b/>
                <w:strike w:val="0"/>
              </w:rPr>
              <w:t>1.3.</w:t>
            </w:r>
            <w:r w:rsidR="0045472E" w:rsidRPr="0045472E">
              <w:rPr>
                <w:rFonts w:asciiTheme="minorHAnsi" w:eastAsiaTheme="minorEastAsia" w:hAnsiTheme="minorHAnsi" w:cstheme="minorBidi"/>
                <w:strike w:val="0"/>
                <w:sz w:val="22"/>
                <w:szCs w:val="22"/>
                <w:lang w:eastAsia="ru-RU"/>
              </w:rPr>
              <w:tab/>
            </w:r>
            <w:r w:rsidR="0045472E" w:rsidRPr="0045472E">
              <w:rPr>
                <w:rStyle w:val="a6"/>
                <w:b/>
                <w:strike w:val="0"/>
              </w:rPr>
              <w:t>Социологические концепции риска и общества риска</w:t>
            </w:r>
            <w:r w:rsidR="0045472E" w:rsidRPr="0045472E">
              <w:rPr>
                <w:strike w:val="0"/>
                <w:webHidden/>
              </w:rPr>
              <w:tab/>
            </w:r>
            <w:r w:rsidR="0045472E" w:rsidRPr="0045472E">
              <w:rPr>
                <w:strike w:val="0"/>
                <w:webHidden/>
              </w:rPr>
              <w:fldChar w:fldCharType="begin"/>
            </w:r>
            <w:r w:rsidR="0045472E" w:rsidRPr="0045472E">
              <w:rPr>
                <w:strike w:val="0"/>
                <w:webHidden/>
              </w:rPr>
              <w:instrText xml:space="preserve"> PAGEREF _Toc10194230 \h </w:instrText>
            </w:r>
            <w:r w:rsidR="0045472E" w:rsidRPr="0045472E">
              <w:rPr>
                <w:strike w:val="0"/>
                <w:webHidden/>
              </w:rPr>
            </w:r>
            <w:r w:rsidR="0045472E" w:rsidRPr="0045472E">
              <w:rPr>
                <w:strike w:val="0"/>
                <w:webHidden/>
              </w:rPr>
              <w:fldChar w:fldCharType="separate"/>
            </w:r>
            <w:r w:rsidR="0045472E" w:rsidRPr="0045472E">
              <w:rPr>
                <w:strike w:val="0"/>
                <w:webHidden/>
              </w:rPr>
              <w:t>15</w:t>
            </w:r>
            <w:r w:rsidR="0045472E" w:rsidRPr="0045472E">
              <w:rPr>
                <w:strike w:val="0"/>
                <w:webHidden/>
              </w:rPr>
              <w:fldChar w:fldCharType="end"/>
            </w:r>
          </w:hyperlink>
        </w:p>
        <w:p w:rsidR="0045472E" w:rsidRPr="0045472E" w:rsidRDefault="00794C49">
          <w:pPr>
            <w:pStyle w:val="11"/>
            <w:rPr>
              <w:rFonts w:asciiTheme="minorHAnsi" w:eastAsiaTheme="minorEastAsia" w:hAnsiTheme="minorHAnsi" w:cstheme="minorBidi"/>
              <w:b w:val="0"/>
              <w:strike w:val="0"/>
              <w:sz w:val="22"/>
              <w:szCs w:val="22"/>
              <w:lang w:eastAsia="ru-RU"/>
            </w:rPr>
          </w:pPr>
          <w:hyperlink w:anchor="_Toc10194231" w:history="1">
            <w:r w:rsidR="0045472E" w:rsidRPr="0045472E">
              <w:rPr>
                <w:rStyle w:val="a6"/>
                <w:strike w:val="0"/>
              </w:rPr>
              <w:t>Глава 2. Эмпирическое исследование репрезентаций технологических рисков в современном американском кино</w:t>
            </w:r>
            <w:r w:rsidR="0045472E" w:rsidRPr="0045472E">
              <w:rPr>
                <w:strike w:val="0"/>
                <w:webHidden/>
              </w:rPr>
              <w:tab/>
            </w:r>
            <w:r w:rsidR="0045472E" w:rsidRPr="0045472E">
              <w:rPr>
                <w:strike w:val="0"/>
                <w:webHidden/>
              </w:rPr>
              <w:fldChar w:fldCharType="begin"/>
            </w:r>
            <w:r w:rsidR="0045472E" w:rsidRPr="0045472E">
              <w:rPr>
                <w:strike w:val="0"/>
                <w:webHidden/>
              </w:rPr>
              <w:instrText xml:space="preserve"> PAGEREF _Toc10194231 \h </w:instrText>
            </w:r>
            <w:r w:rsidR="0045472E" w:rsidRPr="0045472E">
              <w:rPr>
                <w:strike w:val="0"/>
                <w:webHidden/>
              </w:rPr>
            </w:r>
            <w:r w:rsidR="0045472E" w:rsidRPr="0045472E">
              <w:rPr>
                <w:strike w:val="0"/>
                <w:webHidden/>
              </w:rPr>
              <w:fldChar w:fldCharType="separate"/>
            </w:r>
            <w:r w:rsidR="0045472E" w:rsidRPr="0045472E">
              <w:rPr>
                <w:strike w:val="0"/>
                <w:webHidden/>
              </w:rPr>
              <w:t>23</w:t>
            </w:r>
            <w:r w:rsidR="0045472E" w:rsidRPr="0045472E">
              <w:rPr>
                <w:strike w:val="0"/>
                <w:webHidden/>
              </w:rPr>
              <w:fldChar w:fldCharType="end"/>
            </w:r>
          </w:hyperlink>
        </w:p>
        <w:p w:rsidR="0045472E" w:rsidRPr="0045472E" w:rsidRDefault="00794C49">
          <w:pPr>
            <w:pStyle w:val="21"/>
            <w:rPr>
              <w:rFonts w:asciiTheme="minorHAnsi" w:eastAsiaTheme="minorEastAsia" w:hAnsiTheme="minorHAnsi" w:cstheme="minorBidi"/>
              <w:strike w:val="0"/>
              <w:sz w:val="22"/>
              <w:szCs w:val="22"/>
              <w:lang w:eastAsia="ru-RU"/>
            </w:rPr>
          </w:pPr>
          <w:hyperlink w:anchor="_Toc10194232" w:history="1">
            <w:r w:rsidR="0045472E" w:rsidRPr="0045472E">
              <w:rPr>
                <w:rStyle w:val="a6"/>
                <w:b/>
                <w:strike w:val="0"/>
              </w:rPr>
              <w:t>2.1 Дизайн эмпирического исследования репрезентаций технологических рисков в современном американском кино</w:t>
            </w:r>
            <w:r w:rsidR="0045472E" w:rsidRPr="0045472E">
              <w:rPr>
                <w:strike w:val="0"/>
                <w:webHidden/>
              </w:rPr>
              <w:tab/>
            </w:r>
            <w:r w:rsidR="0045472E" w:rsidRPr="0045472E">
              <w:rPr>
                <w:strike w:val="0"/>
                <w:webHidden/>
              </w:rPr>
              <w:fldChar w:fldCharType="begin"/>
            </w:r>
            <w:r w:rsidR="0045472E" w:rsidRPr="0045472E">
              <w:rPr>
                <w:strike w:val="0"/>
                <w:webHidden/>
              </w:rPr>
              <w:instrText xml:space="preserve"> PAGEREF _Toc10194232 \h </w:instrText>
            </w:r>
            <w:r w:rsidR="0045472E" w:rsidRPr="0045472E">
              <w:rPr>
                <w:strike w:val="0"/>
                <w:webHidden/>
              </w:rPr>
            </w:r>
            <w:r w:rsidR="0045472E" w:rsidRPr="0045472E">
              <w:rPr>
                <w:strike w:val="0"/>
                <w:webHidden/>
              </w:rPr>
              <w:fldChar w:fldCharType="separate"/>
            </w:r>
            <w:r w:rsidR="0045472E" w:rsidRPr="0045472E">
              <w:rPr>
                <w:strike w:val="0"/>
                <w:webHidden/>
              </w:rPr>
              <w:t>23</w:t>
            </w:r>
            <w:r w:rsidR="0045472E" w:rsidRPr="0045472E">
              <w:rPr>
                <w:strike w:val="0"/>
                <w:webHidden/>
              </w:rPr>
              <w:fldChar w:fldCharType="end"/>
            </w:r>
          </w:hyperlink>
        </w:p>
        <w:p w:rsidR="0045472E" w:rsidRPr="0045472E" w:rsidRDefault="00794C49">
          <w:pPr>
            <w:pStyle w:val="21"/>
            <w:rPr>
              <w:rFonts w:asciiTheme="minorHAnsi" w:eastAsiaTheme="minorEastAsia" w:hAnsiTheme="minorHAnsi" w:cstheme="minorBidi"/>
              <w:strike w:val="0"/>
              <w:sz w:val="22"/>
              <w:szCs w:val="22"/>
              <w:lang w:eastAsia="ru-RU"/>
            </w:rPr>
          </w:pPr>
          <w:hyperlink w:anchor="_Toc10194233" w:history="1">
            <w:r w:rsidR="0045472E" w:rsidRPr="0045472E">
              <w:rPr>
                <w:rStyle w:val="a6"/>
                <w:b/>
                <w:strike w:val="0"/>
              </w:rPr>
              <w:t>2.2 Основные результаты эмпирического исследования репрезентаций технологических рисков в современном американском кино</w:t>
            </w:r>
            <w:r w:rsidR="0045472E" w:rsidRPr="0045472E">
              <w:rPr>
                <w:strike w:val="0"/>
                <w:webHidden/>
              </w:rPr>
              <w:tab/>
            </w:r>
            <w:r w:rsidR="0045472E" w:rsidRPr="0045472E">
              <w:rPr>
                <w:strike w:val="0"/>
                <w:webHidden/>
              </w:rPr>
              <w:fldChar w:fldCharType="begin"/>
            </w:r>
            <w:r w:rsidR="0045472E" w:rsidRPr="0045472E">
              <w:rPr>
                <w:strike w:val="0"/>
                <w:webHidden/>
              </w:rPr>
              <w:instrText xml:space="preserve"> PAGEREF _Toc10194233 \h </w:instrText>
            </w:r>
            <w:r w:rsidR="0045472E" w:rsidRPr="0045472E">
              <w:rPr>
                <w:strike w:val="0"/>
                <w:webHidden/>
              </w:rPr>
            </w:r>
            <w:r w:rsidR="0045472E" w:rsidRPr="0045472E">
              <w:rPr>
                <w:strike w:val="0"/>
                <w:webHidden/>
              </w:rPr>
              <w:fldChar w:fldCharType="separate"/>
            </w:r>
            <w:r w:rsidR="0045472E" w:rsidRPr="0045472E">
              <w:rPr>
                <w:strike w:val="0"/>
                <w:webHidden/>
              </w:rPr>
              <w:t>27</w:t>
            </w:r>
            <w:r w:rsidR="0045472E" w:rsidRPr="0045472E">
              <w:rPr>
                <w:strike w:val="0"/>
                <w:webHidden/>
              </w:rPr>
              <w:fldChar w:fldCharType="end"/>
            </w:r>
          </w:hyperlink>
        </w:p>
        <w:p w:rsidR="0045472E" w:rsidRPr="0045472E" w:rsidRDefault="00794C49">
          <w:pPr>
            <w:pStyle w:val="11"/>
            <w:rPr>
              <w:rFonts w:asciiTheme="minorHAnsi" w:eastAsiaTheme="minorEastAsia" w:hAnsiTheme="minorHAnsi" w:cstheme="minorBidi"/>
              <w:b w:val="0"/>
              <w:strike w:val="0"/>
              <w:sz w:val="22"/>
              <w:szCs w:val="22"/>
              <w:lang w:eastAsia="ru-RU"/>
            </w:rPr>
          </w:pPr>
          <w:hyperlink w:anchor="_Toc10194234" w:history="1">
            <w:r w:rsidR="0045472E" w:rsidRPr="0045472E">
              <w:rPr>
                <w:rStyle w:val="a6"/>
                <w:strike w:val="0"/>
              </w:rPr>
              <w:t>Заключение</w:t>
            </w:r>
            <w:r w:rsidR="0045472E" w:rsidRPr="0045472E">
              <w:rPr>
                <w:strike w:val="0"/>
                <w:webHidden/>
              </w:rPr>
              <w:tab/>
            </w:r>
            <w:r w:rsidR="0045472E" w:rsidRPr="0045472E">
              <w:rPr>
                <w:strike w:val="0"/>
                <w:webHidden/>
              </w:rPr>
              <w:fldChar w:fldCharType="begin"/>
            </w:r>
            <w:r w:rsidR="0045472E" w:rsidRPr="0045472E">
              <w:rPr>
                <w:strike w:val="0"/>
                <w:webHidden/>
              </w:rPr>
              <w:instrText xml:space="preserve"> PAGEREF _Toc10194234 \h </w:instrText>
            </w:r>
            <w:r w:rsidR="0045472E" w:rsidRPr="0045472E">
              <w:rPr>
                <w:strike w:val="0"/>
                <w:webHidden/>
              </w:rPr>
            </w:r>
            <w:r w:rsidR="0045472E" w:rsidRPr="0045472E">
              <w:rPr>
                <w:strike w:val="0"/>
                <w:webHidden/>
              </w:rPr>
              <w:fldChar w:fldCharType="separate"/>
            </w:r>
            <w:r w:rsidR="0045472E" w:rsidRPr="0045472E">
              <w:rPr>
                <w:strike w:val="0"/>
                <w:webHidden/>
              </w:rPr>
              <w:t>58</w:t>
            </w:r>
            <w:r w:rsidR="0045472E" w:rsidRPr="0045472E">
              <w:rPr>
                <w:strike w:val="0"/>
                <w:webHidden/>
              </w:rPr>
              <w:fldChar w:fldCharType="end"/>
            </w:r>
          </w:hyperlink>
        </w:p>
        <w:p w:rsidR="0045472E" w:rsidRPr="0045472E" w:rsidRDefault="00794C49">
          <w:pPr>
            <w:pStyle w:val="11"/>
            <w:rPr>
              <w:rFonts w:asciiTheme="minorHAnsi" w:eastAsiaTheme="minorEastAsia" w:hAnsiTheme="minorHAnsi" w:cstheme="minorBidi"/>
              <w:b w:val="0"/>
              <w:strike w:val="0"/>
              <w:sz w:val="22"/>
              <w:szCs w:val="22"/>
              <w:lang w:eastAsia="ru-RU"/>
            </w:rPr>
          </w:pPr>
          <w:hyperlink w:anchor="_Toc10194235" w:history="1">
            <w:r w:rsidR="0045472E" w:rsidRPr="0045472E">
              <w:rPr>
                <w:rStyle w:val="a6"/>
                <w:strike w:val="0"/>
              </w:rPr>
              <w:t>Список литературы:</w:t>
            </w:r>
            <w:r w:rsidR="0045472E" w:rsidRPr="0045472E">
              <w:rPr>
                <w:strike w:val="0"/>
                <w:webHidden/>
              </w:rPr>
              <w:tab/>
            </w:r>
            <w:r w:rsidR="0045472E" w:rsidRPr="0045472E">
              <w:rPr>
                <w:strike w:val="0"/>
                <w:webHidden/>
              </w:rPr>
              <w:fldChar w:fldCharType="begin"/>
            </w:r>
            <w:r w:rsidR="0045472E" w:rsidRPr="0045472E">
              <w:rPr>
                <w:strike w:val="0"/>
                <w:webHidden/>
              </w:rPr>
              <w:instrText xml:space="preserve"> PAGEREF _Toc10194235 \h </w:instrText>
            </w:r>
            <w:r w:rsidR="0045472E" w:rsidRPr="0045472E">
              <w:rPr>
                <w:strike w:val="0"/>
                <w:webHidden/>
              </w:rPr>
            </w:r>
            <w:r w:rsidR="0045472E" w:rsidRPr="0045472E">
              <w:rPr>
                <w:strike w:val="0"/>
                <w:webHidden/>
              </w:rPr>
              <w:fldChar w:fldCharType="separate"/>
            </w:r>
            <w:r w:rsidR="0045472E" w:rsidRPr="0045472E">
              <w:rPr>
                <w:strike w:val="0"/>
                <w:webHidden/>
              </w:rPr>
              <w:t>60</w:t>
            </w:r>
            <w:r w:rsidR="0045472E" w:rsidRPr="0045472E">
              <w:rPr>
                <w:strike w:val="0"/>
                <w:webHidden/>
              </w:rPr>
              <w:fldChar w:fldCharType="end"/>
            </w:r>
          </w:hyperlink>
        </w:p>
        <w:p w:rsidR="002F3989" w:rsidRDefault="0045472E" w:rsidP="0045472E">
          <w:pPr>
            <w:pStyle w:val="a7"/>
            <w:spacing w:line="360" w:lineRule="auto"/>
            <w:ind w:firstLine="709"/>
            <w:outlineLvl w:val="0"/>
            <w:rPr>
              <w:b/>
              <w:bCs/>
            </w:rPr>
          </w:pPr>
          <w:r>
            <w:rPr>
              <w:rFonts w:eastAsia="Calibri" w:cs="Times New Roman"/>
              <w:strike/>
              <w:noProof/>
              <w:sz w:val="28"/>
              <w:szCs w:val="28"/>
            </w:rPr>
            <w:fldChar w:fldCharType="end"/>
          </w:r>
        </w:p>
      </w:sdtContent>
    </w:sdt>
    <w:bookmarkEnd w:id="0" w:displacedByCustomXml="prev"/>
    <w:p w:rsidR="002F3989" w:rsidRDefault="002F3989" w:rsidP="0016197C">
      <w:pPr>
        <w:spacing w:line="360" w:lineRule="auto"/>
        <w:ind w:firstLine="709"/>
        <w:jc w:val="both"/>
        <w:rPr>
          <w:b/>
        </w:rPr>
      </w:pPr>
    </w:p>
    <w:p w:rsidR="002F3989" w:rsidRDefault="002F3989" w:rsidP="0016197C">
      <w:pPr>
        <w:spacing w:line="360" w:lineRule="auto"/>
        <w:ind w:firstLine="709"/>
        <w:jc w:val="both"/>
        <w:rPr>
          <w:b/>
        </w:rPr>
      </w:pPr>
      <w:r>
        <w:rPr>
          <w:b/>
        </w:rPr>
        <w:br w:type="page"/>
      </w:r>
    </w:p>
    <w:p w:rsidR="002F3989" w:rsidRDefault="002F3989" w:rsidP="00F17076">
      <w:pPr>
        <w:pStyle w:val="1"/>
        <w:jc w:val="center"/>
        <w:rPr>
          <w:rFonts w:ascii="Times New Roman" w:hAnsi="Times New Roman" w:cs="Times New Roman"/>
          <w:b/>
          <w:color w:val="auto"/>
          <w:sz w:val="28"/>
          <w:szCs w:val="28"/>
        </w:rPr>
      </w:pPr>
      <w:bookmarkStart w:id="1" w:name="_Toc10194226"/>
      <w:r w:rsidRPr="00F17076">
        <w:rPr>
          <w:rFonts w:ascii="Times New Roman" w:hAnsi="Times New Roman" w:cs="Times New Roman"/>
          <w:b/>
          <w:color w:val="auto"/>
          <w:sz w:val="28"/>
          <w:szCs w:val="28"/>
        </w:rPr>
        <w:lastRenderedPageBreak/>
        <w:t>Введение</w:t>
      </w:r>
      <w:bookmarkEnd w:id="1"/>
    </w:p>
    <w:p w:rsidR="008D10B9" w:rsidRPr="008D10B9" w:rsidRDefault="008D10B9" w:rsidP="008D10B9">
      <w:bookmarkStart w:id="2" w:name="_GoBack"/>
      <w:bookmarkEnd w:id="2"/>
    </w:p>
    <w:p w:rsidR="00B55A06" w:rsidRDefault="00930674" w:rsidP="0016197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Современный мир находится в состоянии постоянного изменения. З. Бауман писал: «Наша реальность является текучей, словно жидкость, которая легко принимает различную форму, но с трудом ее сохраняет»</w:t>
      </w:r>
      <w:r>
        <w:rPr>
          <w:rStyle w:val="ae"/>
          <w:rFonts w:ascii="Times New Roman" w:hAnsi="Times New Roman" w:cs="Times New Roman"/>
          <w:sz w:val="28"/>
          <w:szCs w:val="28"/>
        </w:rPr>
        <w:footnoteReference w:id="1"/>
      </w:r>
      <w:r>
        <w:rPr>
          <w:rFonts w:ascii="Times New Roman" w:hAnsi="Times New Roman" w:cs="Times New Roman"/>
          <w:sz w:val="28"/>
          <w:szCs w:val="28"/>
        </w:rPr>
        <w:t xml:space="preserve">. </w:t>
      </w:r>
      <w:r w:rsidR="00B10075">
        <w:rPr>
          <w:rFonts w:ascii="Times New Roman" w:hAnsi="Times New Roman" w:cs="Times New Roman"/>
          <w:sz w:val="28"/>
          <w:szCs w:val="28"/>
        </w:rPr>
        <w:t>В постоянно изменяющейся реальности перед социологом актуализируется вопрос «При помощи каких средств возможно проанализировать трансформации современного общества?». В качестве ответа на этот в</w:t>
      </w:r>
      <w:r w:rsidR="002E0009">
        <w:rPr>
          <w:rFonts w:ascii="Times New Roman" w:hAnsi="Times New Roman" w:cs="Times New Roman"/>
          <w:sz w:val="28"/>
          <w:szCs w:val="28"/>
        </w:rPr>
        <w:t xml:space="preserve">опрос в данной работе предлагается исследование кино как специфичного способа рефлексии общества о самом себе. Второй вопрос предстающий перед социологом – «Что является двигателем трансформаций современного общества?». </w:t>
      </w:r>
      <w:r w:rsidR="00E719B0">
        <w:rPr>
          <w:rFonts w:ascii="Times New Roman" w:hAnsi="Times New Roman" w:cs="Times New Roman"/>
          <w:sz w:val="28"/>
          <w:szCs w:val="28"/>
        </w:rPr>
        <w:t>Ответ на данный вопрос содержит в себе теория общества риска У. Бека</w:t>
      </w:r>
      <w:r w:rsidR="00E719B0">
        <w:rPr>
          <w:rStyle w:val="ae"/>
          <w:rFonts w:ascii="Times New Roman" w:hAnsi="Times New Roman" w:cs="Times New Roman"/>
          <w:sz w:val="28"/>
          <w:szCs w:val="28"/>
        </w:rPr>
        <w:footnoteReference w:id="2"/>
      </w:r>
      <w:r w:rsidR="00E719B0">
        <w:rPr>
          <w:rFonts w:ascii="Times New Roman" w:hAnsi="Times New Roman" w:cs="Times New Roman"/>
          <w:sz w:val="28"/>
          <w:szCs w:val="28"/>
        </w:rPr>
        <w:t>, которая рассматривает развитие технологий в качестве основной движущей силы современных социальных процессов. Более того, теория общества риска утверждает, что развитие технологий в современном обществе невозможно без появления технологических рисков. Технологические риски возможной катастрофы в будущем влияют на принятие решений в настоящем, следовательно, технологические риски находят свое отражение в современных социальных процессах. В силу этих причин технологические риски помещаются в фокус социологических исследований.</w:t>
      </w:r>
      <w:r w:rsidR="00B65B5A">
        <w:rPr>
          <w:rFonts w:ascii="Times New Roman" w:hAnsi="Times New Roman" w:cs="Times New Roman"/>
          <w:sz w:val="28"/>
          <w:szCs w:val="28"/>
        </w:rPr>
        <w:t xml:space="preserve"> </w:t>
      </w:r>
    </w:p>
    <w:p w:rsidR="00B40851" w:rsidRDefault="00B65B5A" w:rsidP="00FB02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работа представляет собой </w:t>
      </w:r>
      <w:r w:rsidR="00C95AC4">
        <w:rPr>
          <w:rFonts w:ascii="Times New Roman" w:hAnsi="Times New Roman" w:cs="Times New Roman"/>
          <w:sz w:val="28"/>
          <w:szCs w:val="28"/>
        </w:rPr>
        <w:t xml:space="preserve">исследование репрезентаций технологических рисков в современном американском кино. </w:t>
      </w:r>
      <w:r w:rsidR="00B55A06">
        <w:rPr>
          <w:rFonts w:ascii="Times New Roman" w:hAnsi="Times New Roman" w:cs="Times New Roman"/>
          <w:sz w:val="28"/>
          <w:szCs w:val="28"/>
        </w:rPr>
        <w:t>Кино рассматривается как конструкт, созданный авторским коллективом и несущий отпечаток представлений опр</w:t>
      </w:r>
      <w:r w:rsidR="00FB0203">
        <w:rPr>
          <w:rFonts w:ascii="Times New Roman" w:hAnsi="Times New Roman" w:cs="Times New Roman"/>
          <w:sz w:val="28"/>
          <w:szCs w:val="28"/>
        </w:rPr>
        <w:t xml:space="preserve">еделенной социокультурной эпохи. </w:t>
      </w:r>
      <w:r w:rsidR="00FB0203" w:rsidRPr="00470630">
        <w:rPr>
          <w:rFonts w:ascii="Times New Roman" w:hAnsi="Times New Roman" w:cs="Times New Roman"/>
          <w:sz w:val="28"/>
          <w:szCs w:val="28"/>
        </w:rPr>
        <w:t>Репрезентация же технологических рисков в кино выступает в роли инструмента абстрагирования от настоящего и заставляет задуматься о современных социальных процессах, которые в будущем могут привести к технологической катастрофе: таким образом, настоящее осмысляется через будущее.</w:t>
      </w:r>
    </w:p>
    <w:p w:rsidR="00705297" w:rsidRDefault="00C95AC4" w:rsidP="005764CD">
      <w:pPr>
        <w:spacing w:line="360" w:lineRule="auto"/>
        <w:ind w:firstLine="709"/>
        <w:jc w:val="both"/>
        <w:rPr>
          <w:rFonts w:ascii="Times New Roman" w:hAnsi="Times New Roman" w:cs="Times New Roman"/>
          <w:sz w:val="28"/>
          <w:szCs w:val="28"/>
        </w:rPr>
      </w:pPr>
      <w:r w:rsidRPr="00757008">
        <w:rPr>
          <w:rFonts w:ascii="Times New Roman" w:hAnsi="Times New Roman" w:cs="Times New Roman"/>
          <w:b/>
          <w:sz w:val="28"/>
          <w:szCs w:val="28"/>
        </w:rPr>
        <w:lastRenderedPageBreak/>
        <w:t>Актуальность</w:t>
      </w:r>
      <w:r w:rsidRPr="00757008">
        <w:rPr>
          <w:rFonts w:ascii="Times New Roman" w:hAnsi="Times New Roman" w:cs="Times New Roman"/>
          <w:sz w:val="28"/>
          <w:szCs w:val="28"/>
        </w:rPr>
        <w:t xml:space="preserve"> </w:t>
      </w:r>
      <w:r w:rsidRPr="00705297">
        <w:rPr>
          <w:rFonts w:ascii="Times New Roman" w:hAnsi="Times New Roman" w:cs="Times New Roman"/>
          <w:sz w:val="28"/>
          <w:szCs w:val="28"/>
        </w:rPr>
        <w:t>представляемой работы во многом обоснована тем, что</w:t>
      </w:r>
      <w:r>
        <w:rPr>
          <w:rFonts w:ascii="Times New Roman" w:hAnsi="Times New Roman" w:cs="Times New Roman"/>
          <w:sz w:val="28"/>
          <w:szCs w:val="28"/>
        </w:rPr>
        <w:t>, технологические риски и рисковый тип мышления – характерные свойства развития</w:t>
      </w:r>
      <w:r w:rsidR="00FB0203">
        <w:rPr>
          <w:rFonts w:ascii="Times New Roman" w:hAnsi="Times New Roman" w:cs="Times New Roman"/>
          <w:sz w:val="28"/>
          <w:szCs w:val="28"/>
        </w:rPr>
        <w:t xml:space="preserve"> современного общества, </w:t>
      </w:r>
      <w:r>
        <w:rPr>
          <w:rFonts w:ascii="Times New Roman" w:hAnsi="Times New Roman" w:cs="Times New Roman"/>
          <w:sz w:val="28"/>
          <w:szCs w:val="28"/>
        </w:rPr>
        <w:t>а изучение репрезентаций технологических рисков в современном американском кино предоставляет информацию о современных социальных представлениях и процессах.</w:t>
      </w:r>
      <w:r w:rsidR="005764CD">
        <w:rPr>
          <w:rFonts w:ascii="Times New Roman" w:hAnsi="Times New Roman" w:cs="Times New Roman"/>
          <w:sz w:val="28"/>
          <w:szCs w:val="28"/>
        </w:rPr>
        <w:t xml:space="preserve"> Более того, репрезентации технологических рисков предстают как новое поле для социологических исследований в жанре активно развивающегося в настоящий момент поля междисциплинарных исследований </w:t>
      </w:r>
      <w:r w:rsidR="005764CD" w:rsidRPr="005764CD">
        <w:rPr>
          <w:rFonts w:ascii="Times New Roman" w:hAnsi="Times New Roman" w:cs="Times New Roman"/>
          <w:sz w:val="28"/>
          <w:szCs w:val="28"/>
        </w:rPr>
        <w:t xml:space="preserve">– </w:t>
      </w:r>
      <w:r w:rsidR="005764CD">
        <w:rPr>
          <w:rFonts w:ascii="Times New Roman" w:hAnsi="Times New Roman" w:cs="Times New Roman"/>
          <w:sz w:val="28"/>
          <w:szCs w:val="28"/>
          <w:lang w:val="en-US"/>
        </w:rPr>
        <w:t>Cinema</w:t>
      </w:r>
      <w:r w:rsidR="005764CD" w:rsidRPr="005764CD">
        <w:rPr>
          <w:rFonts w:ascii="Times New Roman" w:hAnsi="Times New Roman" w:cs="Times New Roman"/>
          <w:sz w:val="28"/>
          <w:szCs w:val="28"/>
        </w:rPr>
        <w:t xml:space="preserve"> </w:t>
      </w:r>
      <w:r w:rsidR="005764CD">
        <w:rPr>
          <w:rFonts w:ascii="Times New Roman" w:hAnsi="Times New Roman" w:cs="Times New Roman"/>
          <w:sz w:val="28"/>
          <w:szCs w:val="28"/>
          <w:lang w:val="en-US"/>
        </w:rPr>
        <w:t>Studies</w:t>
      </w:r>
      <w:r w:rsidR="005764CD" w:rsidRPr="005764CD">
        <w:rPr>
          <w:rFonts w:ascii="Times New Roman" w:hAnsi="Times New Roman" w:cs="Times New Roman"/>
          <w:sz w:val="28"/>
          <w:szCs w:val="28"/>
        </w:rPr>
        <w:t xml:space="preserve">. </w:t>
      </w:r>
      <w:r w:rsidR="00705297">
        <w:rPr>
          <w:rFonts w:ascii="Times New Roman" w:hAnsi="Times New Roman" w:cs="Times New Roman"/>
          <w:sz w:val="28"/>
          <w:szCs w:val="28"/>
        </w:rPr>
        <w:t xml:space="preserve"> </w:t>
      </w:r>
    </w:p>
    <w:p w:rsidR="002F3372" w:rsidRPr="002F3372" w:rsidRDefault="002F3372" w:rsidP="002F3372">
      <w:pPr>
        <w:spacing w:line="360" w:lineRule="auto"/>
        <w:ind w:firstLine="709"/>
        <w:jc w:val="both"/>
        <w:rPr>
          <w:rFonts w:ascii="Times New Roman" w:hAnsi="Times New Roman" w:cs="Times New Roman"/>
          <w:sz w:val="28"/>
          <w:szCs w:val="28"/>
        </w:rPr>
      </w:pPr>
      <w:r w:rsidRPr="002F3372">
        <w:rPr>
          <w:rFonts w:ascii="Times New Roman" w:hAnsi="Times New Roman" w:cs="Times New Roman"/>
          <w:b/>
          <w:sz w:val="28"/>
          <w:szCs w:val="28"/>
        </w:rPr>
        <w:t xml:space="preserve">Объектом </w:t>
      </w:r>
      <w:r w:rsidRPr="002F3372">
        <w:rPr>
          <w:rFonts w:ascii="Times New Roman" w:hAnsi="Times New Roman" w:cs="Times New Roman"/>
          <w:sz w:val="28"/>
          <w:szCs w:val="28"/>
        </w:rPr>
        <w:t>представляемой работы является современное американское кино (на примере сериала «Черное зеркало»).</w:t>
      </w:r>
    </w:p>
    <w:p w:rsidR="002F3372" w:rsidRPr="002F3372" w:rsidRDefault="002F3372" w:rsidP="002F3372">
      <w:pPr>
        <w:spacing w:line="360" w:lineRule="auto"/>
        <w:ind w:firstLine="709"/>
        <w:jc w:val="both"/>
        <w:rPr>
          <w:rFonts w:ascii="Times New Roman" w:hAnsi="Times New Roman" w:cs="Times New Roman"/>
          <w:sz w:val="28"/>
          <w:szCs w:val="28"/>
        </w:rPr>
      </w:pPr>
      <w:r w:rsidRPr="002F3372">
        <w:rPr>
          <w:rFonts w:ascii="Times New Roman" w:hAnsi="Times New Roman" w:cs="Times New Roman"/>
          <w:b/>
          <w:sz w:val="28"/>
          <w:szCs w:val="28"/>
        </w:rPr>
        <w:t>Предметом</w:t>
      </w:r>
      <w:r w:rsidRPr="002F3372">
        <w:rPr>
          <w:rFonts w:ascii="Times New Roman" w:hAnsi="Times New Roman" w:cs="Times New Roman"/>
          <w:sz w:val="28"/>
          <w:szCs w:val="28"/>
        </w:rPr>
        <w:t xml:space="preserve"> представляемой работы является социологический анализ репрезентации технологических рисков в </w:t>
      </w:r>
      <w:r w:rsidR="00470630">
        <w:rPr>
          <w:rFonts w:ascii="Times New Roman" w:hAnsi="Times New Roman" w:cs="Times New Roman"/>
          <w:sz w:val="28"/>
          <w:szCs w:val="28"/>
        </w:rPr>
        <w:t>современном</w:t>
      </w:r>
      <w:r w:rsidR="00E31447">
        <w:rPr>
          <w:rFonts w:ascii="Times New Roman" w:hAnsi="Times New Roman" w:cs="Times New Roman"/>
          <w:sz w:val="28"/>
          <w:szCs w:val="28"/>
        </w:rPr>
        <w:t xml:space="preserve"> </w:t>
      </w:r>
      <w:r w:rsidRPr="002F3372">
        <w:rPr>
          <w:rFonts w:ascii="Times New Roman" w:hAnsi="Times New Roman" w:cs="Times New Roman"/>
          <w:sz w:val="28"/>
          <w:szCs w:val="28"/>
        </w:rPr>
        <w:t xml:space="preserve">американском кино (на примере сериала «Черное зеркало»). </w:t>
      </w:r>
    </w:p>
    <w:p w:rsidR="002F3372" w:rsidRPr="002F3372" w:rsidRDefault="002F3372" w:rsidP="002F3372">
      <w:pPr>
        <w:spacing w:line="360" w:lineRule="auto"/>
        <w:ind w:firstLine="709"/>
        <w:jc w:val="both"/>
        <w:rPr>
          <w:rFonts w:ascii="Times New Roman" w:hAnsi="Times New Roman" w:cs="Times New Roman"/>
          <w:sz w:val="28"/>
          <w:szCs w:val="28"/>
        </w:rPr>
      </w:pPr>
      <w:r w:rsidRPr="002F3372">
        <w:rPr>
          <w:rFonts w:ascii="Times New Roman" w:hAnsi="Times New Roman" w:cs="Times New Roman"/>
          <w:b/>
          <w:sz w:val="28"/>
          <w:szCs w:val="28"/>
        </w:rPr>
        <w:t xml:space="preserve">Цель </w:t>
      </w:r>
      <w:r w:rsidRPr="002F3372">
        <w:rPr>
          <w:rFonts w:ascii="Times New Roman" w:hAnsi="Times New Roman" w:cs="Times New Roman"/>
          <w:sz w:val="28"/>
          <w:szCs w:val="28"/>
        </w:rPr>
        <w:t xml:space="preserve">исследования заключается в проведении социологического анализа репрезентации технологических рисков в современном американском кино (на примере сериала «Черное зеркало»). </w:t>
      </w:r>
    </w:p>
    <w:p w:rsidR="002F3372" w:rsidRPr="002F3372" w:rsidRDefault="002F3372" w:rsidP="002F3372">
      <w:pPr>
        <w:spacing w:line="360" w:lineRule="auto"/>
        <w:ind w:firstLine="709"/>
        <w:jc w:val="both"/>
        <w:rPr>
          <w:rFonts w:ascii="Times New Roman" w:hAnsi="Times New Roman" w:cs="Times New Roman"/>
          <w:b/>
          <w:sz w:val="28"/>
          <w:szCs w:val="28"/>
        </w:rPr>
      </w:pPr>
      <w:r w:rsidRPr="002F3372">
        <w:rPr>
          <w:rFonts w:ascii="Times New Roman" w:hAnsi="Times New Roman" w:cs="Times New Roman"/>
          <w:sz w:val="28"/>
          <w:szCs w:val="28"/>
        </w:rPr>
        <w:t xml:space="preserve">Для достижения указанной цели предполагается последовательное решение следующих </w:t>
      </w:r>
      <w:r w:rsidRPr="002F3372">
        <w:rPr>
          <w:rFonts w:ascii="Times New Roman" w:hAnsi="Times New Roman" w:cs="Times New Roman"/>
          <w:b/>
          <w:sz w:val="28"/>
          <w:szCs w:val="28"/>
        </w:rPr>
        <w:t>задач:</w:t>
      </w:r>
    </w:p>
    <w:p w:rsidR="002F3372" w:rsidRPr="002F3372" w:rsidRDefault="002F3372" w:rsidP="002F3372">
      <w:pPr>
        <w:numPr>
          <w:ilvl w:val="0"/>
          <w:numId w:val="7"/>
        </w:numPr>
        <w:spacing w:line="360" w:lineRule="auto"/>
        <w:jc w:val="both"/>
        <w:rPr>
          <w:rFonts w:ascii="Times New Roman" w:hAnsi="Times New Roman" w:cs="Times New Roman"/>
          <w:sz w:val="28"/>
          <w:szCs w:val="28"/>
        </w:rPr>
      </w:pPr>
      <w:r w:rsidRPr="002F3372">
        <w:rPr>
          <w:rFonts w:ascii="Times New Roman" w:hAnsi="Times New Roman" w:cs="Times New Roman"/>
          <w:sz w:val="28"/>
          <w:szCs w:val="28"/>
        </w:rPr>
        <w:t>Рассмотрение кино как объекта социологического исследования.</w:t>
      </w:r>
    </w:p>
    <w:p w:rsidR="002F3372" w:rsidRPr="002F3372" w:rsidRDefault="002F3372" w:rsidP="002F3372">
      <w:pPr>
        <w:numPr>
          <w:ilvl w:val="0"/>
          <w:numId w:val="7"/>
        </w:numPr>
        <w:spacing w:line="360" w:lineRule="auto"/>
        <w:jc w:val="both"/>
        <w:rPr>
          <w:rFonts w:ascii="Times New Roman" w:hAnsi="Times New Roman" w:cs="Times New Roman"/>
          <w:sz w:val="28"/>
          <w:szCs w:val="28"/>
        </w:rPr>
      </w:pPr>
      <w:r w:rsidRPr="002F3372">
        <w:rPr>
          <w:rFonts w:ascii="Times New Roman" w:hAnsi="Times New Roman" w:cs="Times New Roman"/>
          <w:sz w:val="28"/>
          <w:szCs w:val="28"/>
        </w:rPr>
        <w:t>Рассмотрение специфики фантастического кино в социологическом анализе.</w:t>
      </w:r>
    </w:p>
    <w:p w:rsidR="002F3372" w:rsidRDefault="002F3372" w:rsidP="002F3372">
      <w:pPr>
        <w:numPr>
          <w:ilvl w:val="0"/>
          <w:numId w:val="7"/>
        </w:numPr>
        <w:spacing w:line="360" w:lineRule="auto"/>
        <w:jc w:val="both"/>
        <w:rPr>
          <w:rFonts w:ascii="Times New Roman" w:hAnsi="Times New Roman" w:cs="Times New Roman"/>
          <w:sz w:val="28"/>
          <w:szCs w:val="28"/>
        </w:rPr>
      </w:pPr>
      <w:r w:rsidRPr="002F3372">
        <w:rPr>
          <w:rFonts w:ascii="Times New Roman" w:hAnsi="Times New Roman" w:cs="Times New Roman"/>
          <w:sz w:val="28"/>
          <w:szCs w:val="28"/>
        </w:rPr>
        <w:t>Рассмотрение социологических концепции риска, общества риска.</w:t>
      </w:r>
    </w:p>
    <w:p w:rsidR="00470630" w:rsidRPr="00470630" w:rsidRDefault="00470630" w:rsidP="00470630">
      <w:pPr>
        <w:numPr>
          <w:ilvl w:val="0"/>
          <w:numId w:val="7"/>
        </w:numPr>
        <w:spacing w:line="360" w:lineRule="auto"/>
        <w:jc w:val="both"/>
        <w:rPr>
          <w:rFonts w:ascii="Times New Roman" w:hAnsi="Times New Roman" w:cs="Times New Roman"/>
          <w:sz w:val="28"/>
          <w:szCs w:val="28"/>
        </w:rPr>
      </w:pPr>
      <w:r w:rsidRPr="00470630">
        <w:rPr>
          <w:rFonts w:ascii="Times New Roman" w:hAnsi="Times New Roman" w:cs="Times New Roman"/>
          <w:sz w:val="28"/>
          <w:szCs w:val="28"/>
        </w:rPr>
        <w:t>Выявление репрезентируемых тем, раскрывающих содержание технологического риска.</w:t>
      </w:r>
    </w:p>
    <w:p w:rsidR="00E31447" w:rsidRPr="00470630" w:rsidRDefault="000B4846" w:rsidP="00470630">
      <w:pPr>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Выявление дискурсивных практик</w:t>
      </w:r>
      <w:r w:rsidR="00470630" w:rsidRPr="00470630">
        <w:rPr>
          <w:rFonts w:ascii="Times New Roman" w:hAnsi="Times New Roman" w:cs="Times New Roman"/>
          <w:sz w:val="28"/>
          <w:szCs w:val="28"/>
        </w:rPr>
        <w:t xml:space="preserve">, </w:t>
      </w:r>
      <w:r>
        <w:rPr>
          <w:rFonts w:ascii="Times New Roman" w:hAnsi="Times New Roman" w:cs="Times New Roman"/>
          <w:sz w:val="28"/>
          <w:szCs w:val="28"/>
        </w:rPr>
        <w:t xml:space="preserve">посредством которых </w:t>
      </w:r>
      <w:r w:rsidR="00470630" w:rsidRPr="00470630">
        <w:rPr>
          <w:rFonts w:ascii="Times New Roman" w:hAnsi="Times New Roman" w:cs="Times New Roman"/>
          <w:sz w:val="28"/>
          <w:szCs w:val="28"/>
        </w:rPr>
        <w:t>репрезентируются технологические риски</w:t>
      </w:r>
      <w:r>
        <w:rPr>
          <w:rFonts w:ascii="Times New Roman" w:hAnsi="Times New Roman" w:cs="Times New Roman"/>
          <w:sz w:val="28"/>
          <w:szCs w:val="28"/>
        </w:rPr>
        <w:t>.</w:t>
      </w:r>
    </w:p>
    <w:p w:rsidR="00410D59" w:rsidRDefault="00410D59" w:rsidP="0048556E">
      <w:pPr>
        <w:spacing w:line="360" w:lineRule="auto"/>
        <w:ind w:left="360" w:firstLine="709"/>
        <w:jc w:val="both"/>
        <w:rPr>
          <w:rFonts w:ascii="Times New Roman" w:hAnsi="Times New Roman" w:cs="Times New Roman"/>
          <w:sz w:val="28"/>
          <w:szCs w:val="28"/>
        </w:rPr>
      </w:pPr>
      <w:r w:rsidRPr="00410D59">
        <w:rPr>
          <w:rFonts w:ascii="Times New Roman" w:hAnsi="Times New Roman" w:cs="Times New Roman"/>
          <w:b/>
          <w:sz w:val="28"/>
          <w:szCs w:val="28"/>
        </w:rPr>
        <w:t>Теоретическая значимость</w:t>
      </w:r>
      <w:r>
        <w:rPr>
          <w:rFonts w:ascii="Times New Roman" w:hAnsi="Times New Roman" w:cs="Times New Roman"/>
          <w:sz w:val="28"/>
          <w:szCs w:val="28"/>
        </w:rPr>
        <w:t xml:space="preserve"> представляемой работы заключается</w:t>
      </w:r>
      <w:r w:rsidR="00E44E3D">
        <w:rPr>
          <w:rFonts w:ascii="Times New Roman" w:hAnsi="Times New Roman" w:cs="Times New Roman"/>
          <w:sz w:val="28"/>
          <w:szCs w:val="28"/>
        </w:rPr>
        <w:t>, с одной стороны, в демонстрации на эмпирическом материале того, что кино может выступать в качестве объекта социологического анализа</w:t>
      </w:r>
      <w:r w:rsidR="00E44E3D" w:rsidRPr="00E44E3D">
        <w:rPr>
          <w:rFonts w:ascii="Times New Roman" w:hAnsi="Times New Roman" w:cs="Times New Roman"/>
          <w:sz w:val="28"/>
          <w:szCs w:val="28"/>
        </w:rPr>
        <w:t xml:space="preserve">; </w:t>
      </w:r>
      <w:r w:rsidR="00E44E3D">
        <w:rPr>
          <w:rFonts w:ascii="Times New Roman" w:hAnsi="Times New Roman" w:cs="Times New Roman"/>
          <w:sz w:val="28"/>
          <w:szCs w:val="28"/>
        </w:rPr>
        <w:t xml:space="preserve">с другой стороны, в изучении технологических рисков, представленных в </w:t>
      </w:r>
      <w:r w:rsidR="00E44E3D">
        <w:rPr>
          <w:rFonts w:ascii="Times New Roman" w:hAnsi="Times New Roman" w:cs="Times New Roman"/>
          <w:sz w:val="28"/>
          <w:szCs w:val="28"/>
        </w:rPr>
        <w:lastRenderedPageBreak/>
        <w:t xml:space="preserve">американском кино, а, как следствие, и выявлении современных социальных представлений о технологических рисках. </w:t>
      </w:r>
    </w:p>
    <w:p w:rsidR="00232E88" w:rsidRDefault="00574FF2" w:rsidP="00E31447">
      <w:pPr>
        <w:spacing w:line="360" w:lineRule="auto"/>
        <w:ind w:firstLine="851"/>
        <w:jc w:val="both"/>
        <w:rPr>
          <w:rFonts w:ascii="Times New Roman" w:hAnsi="Times New Roman" w:cs="Times New Roman"/>
          <w:sz w:val="28"/>
          <w:szCs w:val="28"/>
        </w:rPr>
      </w:pPr>
      <w:r w:rsidRPr="002943D6">
        <w:rPr>
          <w:rFonts w:ascii="Times New Roman" w:hAnsi="Times New Roman" w:cs="Times New Roman"/>
          <w:b/>
          <w:sz w:val="28"/>
          <w:szCs w:val="28"/>
        </w:rPr>
        <w:t>Новизна</w:t>
      </w:r>
      <w:r>
        <w:rPr>
          <w:rFonts w:ascii="Times New Roman" w:hAnsi="Times New Roman" w:cs="Times New Roman"/>
          <w:sz w:val="28"/>
          <w:szCs w:val="28"/>
        </w:rPr>
        <w:t xml:space="preserve"> представляемой работы заключается в </w:t>
      </w:r>
      <w:r w:rsidR="002943D6">
        <w:rPr>
          <w:rFonts w:ascii="Times New Roman" w:hAnsi="Times New Roman" w:cs="Times New Roman"/>
          <w:sz w:val="28"/>
          <w:szCs w:val="28"/>
        </w:rPr>
        <w:t>том, что на данный момент</w:t>
      </w:r>
      <w:r w:rsidR="00E44E3D">
        <w:rPr>
          <w:rFonts w:ascii="Times New Roman" w:hAnsi="Times New Roman" w:cs="Times New Roman"/>
          <w:sz w:val="28"/>
          <w:szCs w:val="28"/>
        </w:rPr>
        <w:t xml:space="preserve"> существуют работы по социологическому анализу кино, а также существуют работы по технологическим рискам, но </w:t>
      </w:r>
      <w:r w:rsidR="00232E88">
        <w:rPr>
          <w:rFonts w:ascii="Times New Roman" w:hAnsi="Times New Roman" w:cs="Times New Roman"/>
          <w:sz w:val="28"/>
          <w:szCs w:val="28"/>
        </w:rPr>
        <w:t>технологические риски не изучались посредством анализа их репрезентации в современном кино. Важным становится использование нового метода в изучении технологических рисков.</w:t>
      </w:r>
    </w:p>
    <w:p w:rsidR="003753BD" w:rsidRDefault="00EF707B" w:rsidP="00024591">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Эмпирическая база</w:t>
      </w:r>
      <w:r w:rsidR="00F51129">
        <w:rPr>
          <w:rFonts w:ascii="Times New Roman" w:hAnsi="Times New Roman" w:cs="Times New Roman"/>
          <w:b/>
          <w:sz w:val="28"/>
          <w:szCs w:val="28"/>
        </w:rPr>
        <w:t xml:space="preserve"> </w:t>
      </w:r>
      <w:r w:rsidR="00007E9D" w:rsidRPr="00007E9D">
        <w:rPr>
          <w:rFonts w:ascii="Times New Roman" w:hAnsi="Times New Roman" w:cs="Times New Roman"/>
          <w:b/>
          <w:sz w:val="28"/>
          <w:szCs w:val="28"/>
        </w:rPr>
        <w:t>исследования.</w:t>
      </w:r>
    </w:p>
    <w:p w:rsidR="00A648A3" w:rsidRPr="00A648A3" w:rsidRDefault="00A648A3" w:rsidP="000245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объекта эмпирического исследования выступил сериал «Черное зеркало». В исследовании </w:t>
      </w:r>
      <w:r w:rsidR="00EB64F0">
        <w:rPr>
          <w:rFonts w:ascii="Times New Roman" w:hAnsi="Times New Roman" w:cs="Times New Roman"/>
          <w:sz w:val="28"/>
          <w:szCs w:val="28"/>
        </w:rPr>
        <w:t>были проанализированы три серии сериала, формирующие первый</w:t>
      </w:r>
      <w:r>
        <w:rPr>
          <w:rFonts w:ascii="Times New Roman" w:hAnsi="Times New Roman" w:cs="Times New Roman"/>
          <w:sz w:val="28"/>
          <w:szCs w:val="28"/>
        </w:rPr>
        <w:t xml:space="preserve"> </w:t>
      </w:r>
      <w:r w:rsidR="00EB64F0">
        <w:rPr>
          <w:rFonts w:ascii="Times New Roman" w:hAnsi="Times New Roman" w:cs="Times New Roman"/>
          <w:sz w:val="28"/>
          <w:szCs w:val="28"/>
        </w:rPr>
        <w:t>сезон</w:t>
      </w:r>
      <w:r>
        <w:rPr>
          <w:rFonts w:ascii="Times New Roman" w:hAnsi="Times New Roman" w:cs="Times New Roman"/>
          <w:sz w:val="28"/>
          <w:szCs w:val="28"/>
        </w:rPr>
        <w:t xml:space="preserve"> «Черно</w:t>
      </w:r>
      <w:r w:rsidR="00EB64F0">
        <w:rPr>
          <w:rFonts w:ascii="Times New Roman" w:hAnsi="Times New Roman" w:cs="Times New Roman"/>
          <w:sz w:val="28"/>
          <w:szCs w:val="28"/>
        </w:rPr>
        <w:t>го зеркала». Продолжительность первой и третьей серии составляет 44 минуты, второй – 62 минуты.</w:t>
      </w:r>
    </w:p>
    <w:p w:rsidR="00A67C16" w:rsidRDefault="003753BD" w:rsidP="00A67C16">
      <w:pPr>
        <w:pStyle w:val="a3"/>
        <w:spacing w:before="0" w:beforeAutospacing="0" w:after="0" w:afterAutospacing="0" w:line="360" w:lineRule="auto"/>
        <w:ind w:firstLine="709"/>
        <w:jc w:val="both"/>
        <w:rPr>
          <w:color w:val="000000"/>
          <w:sz w:val="28"/>
          <w:szCs w:val="28"/>
        </w:rPr>
      </w:pPr>
      <w:r>
        <w:rPr>
          <w:color w:val="000000"/>
          <w:sz w:val="28"/>
          <w:szCs w:val="28"/>
        </w:rPr>
        <w:t>Для достижения поставленной</w:t>
      </w:r>
      <w:r w:rsidRPr="007D1563">
        <w:rPr>
          <w:color w:val="000000"/>
          <w:sz w:val="28"/>
          <w:szCs w:val="28"/>
        </w:rPr>
        <w:t xml:space="preserve"> цел</w:t>
      </w:r>
      <w:r>
        <w:rPr>
          <w:color w:val="000000"/>
          <w:sz w:val="28"/>
          <w:szCs w:val="28"/>
        </w:rPr>
        <w:t>и и решения задач</w:t>
      </w:r>
      <w:r w:rsidRPr="000A78CB">
        <w:rPr>
          <w:color w:val="000000"/>
          <w:sz w:val="28"/>
          <w:szCs w:val="28"/>
        </w:rPr>
        <w:t xml:space="preserve"> </w:t>
      </w:r>
      <w:r>
        <w:rPr>
          <w:color w:val="000000"/>
          <w:sz w:val="28"/>
          <w:szCs w:val="28"/>
        </w:rPr>
        <w:t>данного исследования</w:t>
      </w:r>
      <w:r w:rsidRPr="007D1563">
        <w:rPr>
          <w:color w:val="000000"/>
          <w:sz w:val="28"/>
          <w:szCs w:val="28"/>
        </w:rPr>
        <w:t xml:space="preserve"> </w:t>
      </w:r>
      <w:r>
        <w:rPr>
          <w:color w:val="000000"/>
          <w:sz w:val="28"/>
          <w:szCs w:val="28"/>
        </w:rPr>
        <w:t xml:space="preserve">был выбран </w:t>
      </w:r>
      <w:r w:rsidRPr="00C55C46">
        <w:rPr>
          <w:b/>
          <w:color w:val="000000"/>
          <w:sz w:val="28"/>
          <w:szCs w:val="28"/>
        </w:rPr>
        <w:t>метод критического дискурс-анализа Нормана Фэркло</w:t>
      </w:r>
      <w:r>
        <w:rPr>
          <w:color w:val="000000"/>
          <w:sz w:val="28"/>
          <w:szCs w:val="28"/>
        </w:rPr>
        <w:t>.</w:t>
      </w:r>
      <w:r w:rsidRPr="000A78CB">
        <w:rPr>
          <w:color w:val="000000"/>
          <w:sz w:val="28"/>
          <w:szCs w:val="28"/>
        </w:rPr>
        <w:t xml:space="preserve"> </w:t>
      </w:r>
      <w:r>
        <w:rPr>
          <w:color w:val="000000"/>
          <w:sz w:val="28"/>
          <w:szCs w:val="28"/>
        </w:rPr>
        <w:t xml:space="preserve">Анализ был проведен в два этапа. </w:t>
      </w:r>
      <w:r w:rsidR="00A67C16">
        <w:rPr>
          <w:color w:val="000000"/>
          <w:sz w:val="28"/>
          <w:szCs w:val="28"/>
        </w:rPr>
        <w:t xml:space="preserve">На первом этапе анализа в качестве вспомогательного метода выступает метод контент-анализа. Контент-анализ применяется для установления ключевых героев серии, их реплик, ключевых эпизодов. В самом начале анализа был посчитан хронометраж, уделяемый героям серии и узловым эпизодам серии. Следующим шагом в анализе стало выделение реплик ключевых героев в узловых эпизодах. На основе анализа реплик были выделены три элемента модели анализа: 1) источник риска – </w:t>
      </w:r>
      <w:r w:rsidR="00A67C16" w:rsidRPr="002B49F4">
        <w:rPr>
          <w:color w:val="000000"/>
          <w:sz w:val="28"/>
          <w:szCs w:val="28"/>
        </w:rPr>
        <w:t>технология</w:t>
      </w:r>
      <w:r w:rsidR="00A67C16">
        <w:rPr>
          <w:color w:val="000000"/>
          <w:sz w:val="28"/>
          <w:szCs w:val="28"/>
        </w:rPr>
        <w:t xml:space="preserve"> порождающая риск, 2) жертва риска – индивид, социальная группа, или структура, подверженная риску, 3) основной страх - содержательный характер риска. </w:t>
      </w:r>
    </w:p>
    <w:p w:rsidR="00201A9F" w:rsidRDefault="00A67C16" w:rsidP="00201A9F">
      <w:pPr>
        <w:pStyle w:val="a3"/>
        <w:spacing w:before="0" w:beforeAutospacing="0" w:after="0" w:afterAutospacing="0" w:line="360" w:lineRule="auto"/>
        <w:ind w:firstLine="709"/>
        <w:jc w:val="both"/>
        <w:rPr>
          <w:color w:val="000000"/>
          <w:sz w:val="28"/>
          <w:szCs w:val="28"/>
        </w:rPr>
      </w:pPr>
      <w:r>
        <w:rPr>
          <w:color w:val="000000"/>
          <w:sz w:val="28"/>
          <w:szCs w:val="28"/>
        </w:rPr>
        <w:t>На втором этапе анализа исследовательский фокус смещается на дискурсивные практики построения репрезентации</w:t>
      </w:r>
      <w:r w:rsidRPr="000C7F4E">
        <w:rPr>
          <w:color w:val="000000"/>
          <w:sz w:val="28"/>
          <w:szCs w:val="28"/>
        </w:rPr>
        <w:t>.</w:t>
      </w:r>
      <w:r>
        <w:rPr>
          <w:color w:val="000000"/>
          <w:sz w:val="28"/>
          <w:szCs w:val="28"/>
        </w:rPr>
        <w:t xml:space="preserve"> В результате анализа были выявлены типы технологических рисков. </w:t>
      </w:r>
    </w:p>
    <w:p w:rsidR="00201A9F" w:rsidRDefault="00201A9F" w:rsidP="00201A9F">
      <w:pPr>
        <w:pStyle w:val="a3"/>
        <w:spacing w:before="0" w:beforeAutospacing="0" w:after="0" w:afterAutospacing="0" w:line="360" w:lineRule="auto"/>
        <w:ind w:firstLine="709"/>
        <w:jc w:val="both"/>
        <w:rPr>
          <w:color w:val="000000"/>
          <w:sz w:val="28"/>
          <w:szCs w:val="28"/>
        </w:rPr>
      </w:pPr>
    </w:p>
    <w:p w:rsidR="00201A9F" w:rsidRPr="00A648A3" w:rsidRDefault="00201A9F" w:rsidP="00201A9F">
      <w:pPr>
        <w:pStyle w:val="a3"/>
        <w:spacing w:before="0" w:beforeAutospacing="0" w:after="0" w:afterAutospacing="0" w:line="360" w:lineRule="auto"/>
        <w:ind w:firstLine="709"/>
        <w:jc w:val="both"/>
        <w:rPr>
          <w:color w:val="000000"/>
          <w:sz w:val="28"/>
          <w:szCs w:val="28"/>
        </w:rPr>
      </w:pPr>
    </w:p>
    <w:p w:rsidR="00EF7FDB" w:rsidRPr="00F51129" w:rsidRDefault="005D15B2" w:rsidP="0016197C">
      <w:pPr>
        <w:spacing w:line="360" w:lineRule="auto"/>
        <w:ind w:left="360" w:firstLine="709"/>
        <w:jc w:val="both"/>
        <w:rPr>
          <w:rFonts w:ascii="Times New Roman" w:hAnsi="Times New Roman" w:cs="Times New Roman"/>
          <w:b/>
          <w:sz w:val="28"/>
          <w:szCs w:val="28"/>
        </w:rPr>
      </w:pPr>
      <w:r>
        <w:rPr>
          <w:rFonts w:ascii="Times New Roman" w:hAnsi="Times New Roman" w:cs="Times New Roman"/>
          <w:b/>
          <w:sz w:val="28"/>
          <w:szCs w:val="28"/>
        </w:rPr>
        <w:lastRenderedPageBreak/>
        <w:t>Обзор литературы.</w:t>
      </w:r>
    </w:p>
    <w:p w:rsidR="00F51129" w:rsidRDefault="0075572A" w:rsidP="00F51129">
      <w:pPr>
        <w:spacing w:line="360" w:lineRule="auto"/>
        <w:ind w:firstLine="851"/>
        <w:jc w:val="both"/>
        <w:rPr>
          <w:rFonts w:ascii="Times New Roman" w:hAnsi="Times New Roman" w:cs="Times New Roman"/>
          <w:sz w:val="28"/>
          <w:szCs w:val="28"/>
        </w:rPr>
      </w:pPr>
      <w:r w:rsidRPr="00F504AE">
        <w:rPr>
          <w:rFonts w:ascii="Times New Roman" w:hAnsi="Times New Roman" w:cs="Times New Roman"/>
          <w:sz w:val="28"/>
          <w:szCs w:val="28"/>
        </w:rPr>
        <w:t>В качестве основной теоретической конце</w:t>
      </w:r>
      <w:r w:rsidR="00F504AE">
        <w:rPr>
          <w:rFonts w:ascii="Times New Roman" w:hAnsi="Times New Roman" w:cs="Times New Roman"/>
          <w:sz w:val="28"/>
          <w:szCs w:val="28"/>
        </w:rPr>
        <w:t>пции выбрана теория «общества риска» У. Бека</w:t>
      </w:r>
      <w:r w:rsidR="00082CD7">
        <w:rPr>
          <w:rStyle w:val="ae"/>
          <w:rFonts w:ascii="Times New Roman" w:hAnsi="Times New Roman" w:cs="Times New Roman"/>
          <w:sz w:val="28"/>
          <w:szCs w:val="28"/>
        </w:rPr>
        <w:footnoteReference w:id="3"/>
      </w:r>
      <w:r w:rsidR="00F504AE">
        <w:rPr>
          <w:rFonts w:ascii="Times New Roman" w:hAnsi="Times New Roman" w:cs="Times New Roman"/>
          <w:sz w:val="28"/>
          <w:szCs w:val="28"/>
        </w:rPr>
        <w:t>. Теория «общества риска» предоставляет определение технологические рисков и объясняет их необходимость в развитии современных обществ.</w:t>
      </w:r>
    </w:p>
    <w:p w:rsidR="00F51129" w:rsidRDefault="00FB2E0F" w:rsidP="00F5112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FB2E0F">
        <w:rPr>
          <w:rFonts w:ascii="Times New Roman" w:hAnsi="Times New Roman" w:cs="Times New Roman"/>
          <w:sz w:val="28"/>
          <w:szCs w:val="28"/>
        </w:rPr>
        <w:t>омимо базовой концепции,</w:t>
      </w:r>
      <w:r w:rsidR="00F51129">
        <w:rPr>
          <w:rFonts w:ascii="Times New Roman" w:hAnsi="Times New Roman" w:cs="Times New Roman"/>
          <w:sz w:val="28"/>
          <w:szCs w:val="28"/>
        </w:rPr>
        <w:t xml:space="preserve"> </w:t>
      </w:r>
      <w:r w:rsidR="00082CD7">
        <w:rPr>
          <w:rFonts w:ascii="Times New Roman" w:hAnsi="Times New Roman" w:cs="Times New Roman"/>
          <w:sz w:val="28"/>
          <w:szCs w:val="28"/>
        </w:rPr>
        <w:t>был освещен</w:t>
      </w:r>
      <w:r w:rsidRPr="00FB2E0F">
        <w:rPr>
          <w:rFonts w:ascii="Times New Roman" w:hAnsi="Times New Roman" w:cs="Times New Roman"/>
          <w:sz w:val="28"/>
          <w:szCs w:val="28"/>
        </w:rPr>
        <w:t xml:space="preserve"> ряд теорий, затрагивающих предметное поле представляемой работы и отражающи</w:t>
      </w:r>
      <w:r w:rsidR="00AD5007">
        <w:rPr>
          <w:rFonts w:ascii="Times New Roman" w:hAnsi="Times New Roman" w:cs="Times New Roman"/>
          <w:sz w:val="28"/>
          <w:szCs w:val="28"/>
        </w:rPr>
        <w:t>х</w:t>
      </w:r>
      <w:r w:rsidRPr="00FB2E0F">
        <w:rPr>
          <w:rFonts w:ascii="Times New Roman" w:hAnsi="Times New Roman" w:cs="Times New Roman"/>
          <w:sz w:val="28"/>
          <w:szCs w:val="28"/>
        </w:rPr>
        <w:t xml:space="preserve"> степень изучен</w:t>
      </w:r>
      <w:r>
        <w:rPr>
          <w:rFonts w:ascii="Times New Roman" w:hAnsi="Times New Roman" w:cs="Times New Roman"/>
          <w:sz w:val="28"/>
          <w:szCs w:val="28"/>
        </w:rPr>
        <w:t>ности рассматриваемой темы.</w:t>
      </w:r>
    </w:p>
    <w:p w:rsidR="00F51129" w:rsidRDefault="00F504AE" w:rsidP="00F51129">
      <w:pPr>
        <w:pStyle w:val="a8"/>
        <w:numPr>
          <w:ilvl w:val="0"/>
          <w:numId w:val="4"/>
        </w:numPr>
        <w:spacing w:line="360" w:lineRule="auto"/>
        <w:jc w:val="both"/>
        <w:rPr>
          <w:rFonts w:ascii="Times New Roman" w:hAnsi="Times New Roman" w:cs="Times New Roman"/>
          <w:sz w:val="28"/>
          <w:szCs w:val="28"/>
        </w:rPr>
      </w:pPr>
      <w:r w:rsidRPr="00F51129">
        <w:rPr>
          <w:rFonts w:ascii="Times New Roman" w:hAnsi="Times New Roman" w:cs="Times New Roman"/>
          <w:sz w:val="28"/>
          <w:szCs w:val="28"/>
        </w:rPr>
        <w:t xml:space="preserve">Социологический анализ кино представлен в работах </w:t>
      </w:r>
      <w:r w:rsidR="008C729B">
        <w:rPr>
          <w:rFonts w:ascii="Times New Roman" w:hAnsi="Times New Roman" w:cs="Times New Roman"/>
          <w:sz w:val="28"/>
          <w:szCs w:val="28"/>
        </w:rPr>
        <w:t>Я. Джарви</w:t>
      </w:r>
      <w:r w:rsidR="008C729B">
        <w:rPr>
          <w:rStyle w:val="ae"/>
          <w:rFonts w:ascii="Times New Roman" w:hAnsi="Times New Roman" w:cs="Times New Roman"/>
          <w:sz w:val="28"/>
          <w:szCs w:val="28"/>
        </w:rPr>
        <w:footnoteReference w:id="4"/>
      </w:r>
      <w:r w:rsidR="008C729B">
        <w:rPr>
          <w:rFonts w:ascii="Times New Roman" w:hAnsi="Times New Roman" w:cs="Times New Roman"/>
          <w:sz w:val="28"/>
          <w:szCs w:val="28"/>
        </w:rPr>
        <w:t>, Р. Барта</w:t>
      </w:r>
      <w:r w:rsidR="008C729B">
        <w:rPr>
          <w:rStyle w:val="ae"/>
          <w:rFonts w:ascii="Times New Roman" w:hAnsi="Times New Roman" w:cs="Times New Roman"/>
          <w:sz w:val="28"/>
          <w:szCs w:val="28"/>
        </w:rPr>
        <w:footnoteReference w:id="5"/>
      </w:r>
      <w:r w:rsidR="008C729B">
        <w:rPr>
          <w:rFonts w:ascii="Times New Roman" w:hAnsi="Times New Roman" w:cs="Times New Roman"/>
          <w:sz w:val="28"/>
          <w:szCs w:val="28"/>
        </w:rPr>
        <w:t xml:space="preserve">, </w:t>
      </w:r>
      <w:r w:rsidRPr="00F51129">
        <w:rPr>
          <w:rFonts w:ascii="Times New Roman" w:hAnsi="Times New Roman" w:cs="Times New Roman"/>
          <w:sz w:val="28"/>
          <w:szCs w:val="28"/>
        </w:rPr>
        <w:t>А. Р. Усмановой</w:t>
      </w:r>
      <w:r>
        <w:rPr>
          <w:rStyle w:val="ae"/>
          <w:rFonts w:ascii="Times New Roman" w:hAnsi="Times New Roman" w:cs="Times New Roman"/>
          <w:sz w:val="28"/>
          <w:szCs w:val="28"/>
        </w:rPr>
        <w:footnoteReference w:id="6"/>
      </w:r>
      <w:r w:rsidRPr="00F51129">
        <w:rPr>
          <w:rFonts w:ascii="Times New Roman" w:hAnsi="Times New Roman" w:cs="Times New Roman"/>
          <w:sz w:val="28"/>
          <w:szCs w:val="28"/>
        </w:rPr>
        <w:t>, Е. Р. Ярской-Смирновой</w:t>
      </w:r>
      <w:r>
        <w:rPr>
          <w:rStyle w:val="ae"/>
          <w:rFonts w:ascii="Times New Roman" w:hAnsi="Times New Roman" w:cs="Times New Roman"/>
          <w:sz w:val="28"/>
          <w:szCs w:val="28"/>
        </w:rPr>
        <w:footnoteReference w:id="7"/>
      </w:r>
      <w:r w:rsidRPr="00F51129">
        <w:rPr>
          <w:rFonts w:ascii="Times New Roman" w:hAnsi="Times New Roman" w:cs="Times New Roman"/>
          <w:sz w:val="28"/>
          <w:szCs w:val="28"/>
        </w:rPr>
        <w:t>,</w:t>
      </w:r>
      <w:r w:rsidR="00F5000E" w:rsidRPr="00F51129">
        <w:rPr>
          <w:rFonts w:ascii="Times New Roman" w:hAnsi="Times New Roman" w:cs="Times New Roman"/>
          <w:sz w:val="28"/>
          <w:szCs w:val="28"/>
        </w:rPr>
        <w:t xml:space="preserve"> </w:t>
      </w:r>
      <w:r w:rsidR="00DC6211">
        <w:rPr>
          <w:rFonts w:ascii="Times New Roman" w:hAnsi="Times New Roman" w:cs="Times New Roman"/>
          <w:sz w:val="28"/>
          <w:szCs w:val="28"/>
        </w:rPr>
        <w:t>П. В. Романова</w:t>
      </w:r>
      <w:r w:rsidR="00DC6211">
        <w:rPr>
          <w:rStyle w:val="ae"/>
          <w:rFonts w:ascii="Times New Roman" w:hAnsi="Times New Roman" w:cs="Times New Roman"/>
          <w:sz w:val="28"/>
          <w:szCs w:val="28"/>
        </w:rPr>
        <w:footnoteReference w:id="8"/>
      </w:r>
      <w:r w:rsidR="00DC6211">
        <w:rPr>
          <w:rFonts w:ascii="Times New Roman" w:hAnsi="Times New Roman" w:cs="Times New Roman"/>
          <w:sz w:val="28"/>
          <w:szCs w:val="28"/>
        </w:rPr>
        <w:t xml:space="preserve">, </w:t>
      </w:r>
      <w:r w:rsidR="00F5000E" w:rsidRPr="00F51129">
        <w:rPr>
          <w:rFonts w:ascii="Times New Roman" w:hAnsi="Times New Roman" w:cs="Times New Roman"/>
          <w:sz w:val="28"/>
          <w:szCs w:val="28"/>
        </w:rPr>
        <w:t>Е.Г. Лапина-Кратасюк, Н.В. Верещагина</w:t>
      </w:r>
      <w:r w:rsidR="00F5000E">
        <w:rPr>
          <w:rStyle w:val="ae"/>
          <w:rFonts w:ascii="Times New Roman" w:hAnsi="Times New Roman" w:cs="Times New Roman"/>
          <w:sz w:val="28"/>
          <w:szCs w:val="28"/>
        </w:rPr>
        <w:footnoteReference w:id="9"/>
      </w:r>
      <w:r w:rsidR="00F5000E" w:rsidRPr="00F51129">
        <w:rPr>
          <w:rFonts w:ascii="Times New Roman" w:hAnsi="Times New Roman" w:cs="Times New Roman"/>
          <w:sz w:val="28"/>
          <w:szCs w:val="28"/>
        </w:rPr>
        <w:t>,</w:t>
      </w:r>
      <w:r w:rsidRPr="00F51129">
        <w:rPr>
          <w:rFonts w:ascii="Times New Roman" w:hAnsi="Times New Roman" w:cs="Times New Roman"/>
          <w:sz w:val="28"/>
          <w:szCs w:val="28"/>
        </w:rPr>
        <w:t xml:space="preserve"> М. И. Жабского</w:t>
      </w:r>
      <w:r w:rsidR="00F5000E">
        <w:rPr>
          <w:rStyle w:val="ae"/>
          <w:rFonts w:ascii="Times New Roman" w:hAnsi="Times New Roman" w:cs="Times New Roman"/>
          <w:sz w:val="28"/>
          <w:szCs w:val="28"/>
        </w:rPr>
        <w:footnoteReference w:id="10"/>
      </w:r>
      <w:r w:rsidR="00563EDF" w:rsidRPr="00F51129">
        <w:rPr>
          <w:rFonts w:ascii="Times New Roman" w:hAnsi="Times New Roman" w:cs="Times New Roman"/>
          <w:sz w:val="28"/>
          <w:szCs w:val="28"/>
        </w:rPr>
        <w:t>.</w:t>
      </w:r>
    </w:p>
    <w:p w:rsidR="00F51129" w:rsidRDefault="00C05E41" w:rsidP="00F51129">
      <w:pPr>
        <w:pStyle w:val="a8"/>
        <w:numPr>
          <w:ilvl w:val="0"/>
          <w:numId w:val="4"/>
        </w:numPr>
        <w:spacing w:line="360" w:lineRule="auto"/>
        <w:jc w:val="both"/>
        <w:rPr>
          <w:rFonts w:ascii="Times New Roman" w:hAnsi="Times New Roman" w:cs="Times New Roman"/>
          <w:sz w:val="28"/>
          <w:szCs w:val="28"/>
        </w:rPr>
      </w:pPr>
      <w:r w:rsidRPr="00F51129">
        <w:rPr>
          <w:rFonts w:ascii="Times New Roman" w:hAnsi="Times New Roman" w:cs="Times New Roman"/>
          <w:sz w:val="28"/>
          <w:szCs w:val="28"/>
        </w:rPr>
        <w:t>Специфика исследования фантастического кино была изложена в работах Ф. Джеймисона</w:t>
      </w:r>
      <w:r w:rsidR="00460C9E">
        <w:rPr>
          <w:rStyle w:val="ae"/>
          <w:rFonts w:ascii="Times New Roman" w:hAnsi="Times New Roman" w:cs="Times New Roman"/>
          <w:sz w:val="28"/>
          <w:szCs w:val="28"/>
        </w:rPr>
        <w:footnoteReference w:id="11"/>
      </w:r>
      <w:r w:rsidRPr="00F51129">
        <w:rPr>
          <w:rFonts w:ascii="Times New Roman" w:hAnsi="Times New Roman" w:cs="Times New Roman"/>
          <w:sz w:val="28"/>
          <w:szCs w:val="28"/>
        </w:rPr>
        <w:t>, Б. К. Гранта</w:t>
      </w:r>
      <w:r w:rsidR="00460C9E">
        <w:rPr>
          <w:rStyle w:val="ae"/>
          <w:rFonts w:ascii="Times New Roman" w:hAnsi="Times New Roman" w:cs="Times New Roman"/>
          <w:sz w:val="28"/>
          <w:szCs w:val="28"/>
        </w:rPr>
        <w:footnoteReference w:id="12"/>
      </w:r>
      <w:r w:rsidRPr="00F51129">
        <w:rPr>
          <w:rFonts w:ascii="Times New Roman" w:hAnsi="Times New Roman" w:cs="Times New Roman"/>
          <w:sz w:val="28"/>
          <w:szCs w:val="28"/>
        </w:rPr>
        <w:t>, В. Собчак</w:t>
      </w:r>
      <w:r w:rsidR="00460C9E">
        <w:rPr>
          <w:rStyle w:val="ae"/>
          <w:rFonts w:ascii="Times New Roman" w:hAnsi="Times New Roman" w:cs="Times New Roman"/>
          <w:sz w:val="28"/>
          <w:szCs w:val="28"/>
        </w:rPr>
        <w:footnoteReference w:id="13"/>
      </w:r>
      <w:r w:rsidR="00460C9E" w:rsidRPr="00F51129">
        <w:rPr>
          <w:rFonts w:ascii="Times New Roman" w:hAnsi="Times New Roman" w:cs="Times New Roman"/>
          <w:sz w:val="28"/>
          <w:szCs w:val="28"/>
        </w:rPr>
        <w:t>, Н. Самутиной</w:t>
      </w:r>
      <w:r w:rsidR="00460C9E">
        <w:rPr>
          <w:rStyle w:val="ae"/>
          <w:rFonts w:ascii="Times New Roman" w:hAnsi="Times New Roman" w:cs="Times New Roman"/>
          <w:sz w:val="28"/>
          <w:szCs w:val="28"/>
        </w:rPr>
        <w:footnoteReference w:id="14"/>
      </w:r>
      <w:r w:rsidR="00460C9E" w:rsidRPr="00F51129">
        <w:rPr>
          <w:rFonts w:ascii="Times New Roman" w:hAnsi="Times New Roman" w:cs="Times New Roman"/>
          <w:sz w:val="28"/>
          <w:szCs w:val="28"/>
        </w:rPr>
        <w:t xml:space="preserve">. </w:t>
      </w:r>
    </w:p>
    <w:p w:rsidR="00563EDF" w:rsidRPr="00F51129" w:rsidRDefault="00F504AE" w:rsidP="00F51129">
      <w:pPr>
        <w:pStyle w:val="a8"/>
        <w:numPr>
          <w:ilvl w:val="0"/>
          <w:numId w:val="4"/>
        </w:numPr>
        <w:spacing w:line="360" w:lineRule="auto"/>
        <w:jc w:val="both"/>
        <w:rPr>
          <w:rFonts w:ascii="Times New Roman" w:hAnsi="Times New Roman" w:cs="Times New Roman"/>
          <w:sz w:val="28"/>
          <w:szCs w:val="28"/>
        </w:rPr>
      </w:pPr>
      <w:r w:rsidRPr="00F51129">
        <w:rPr>
          <w:rFonts w:ascii="Times New Roman" w:hAnsi="Times New Roman" w:cs="Times New Roman"/>
          <w:sz w:val="28"/>
          <w:szCs w:val="28"/>
        </w:rPr>
        <w:lastRenderedPageBreak/>
        <w:t>Социологический подход к технологическим рискам, помимо теории «общества риска» У. Бека, представлен в работах</w:t>
      </w:r>
      <w:r w:rsidR="008F6FB3" w:rsidRPr="00F51129">
        <w:rPr>
          <w:rFonts w:ascii="Times New Roman" w:hAnsi="Times New Roman" w:cs="Times New Roman"/>
          <w:sz w:val="28"/>
          <w:szCs w:val="28"/>
        </w:rPr>
        <w:t>, Э. Гидденса</w:t>
      </w:r>
      <w:r w:rsidR="008F6FB3">
        <w:rPr>
          <w:rStyle w:val="ae"/>
          <w:rFonts w:ascii="Times New Roman" w:hAnsi="Times New Roman" w:cs="Times New Roman"/>
          <w:sz w:val="28"/>
          <w:szCs w:val="28"/>
        </w:rPr>
        <w:footnoteReference w:id="15"/>
      </w:r>
      <w:r w:rsidR="008F6FB3" w:rsidRPr="00F51129">
        <w:rPr>
          <w:rFonts w:ascii="Times New Roman" w:hAnsi="Times New Roman" w:cs="Times New Roman"/>
          <w:sz w:val="28"/>
          <w:szCs w:val="28"/>
        </w:rPr>
        <w:t>, Н. Лумана</w:t>
      </w:r>
      <w:r w:rsidR="008F6FB3">
        <w:rPr>
          <w:rStyle w:val="ae"/>
          <w:rFonts w:ascii="Times New Roman" w:hAnsi="Times New Roman" w:cs="Times New Roman"/>
          <w:sz w:val="28"/>
          <w:szCs w:val="28"/>
        </w:rPr>
        <w:footnoteReference w:id="16"/>
      </w:r>
      <w:r w:rsidR="008F6FB3" w:rsidRPr="00F51129">
        <w:rPr>
          <w:rFonts w:ascii="Times New Roman" w:hAnsi="Times New Roman" w:cs="Times New Roman"/>
          <w:sz w:val="28"/>
          <w:szCs w:val="28"/>
        </w:rPr>
        <w:t>, О. Н. Яницкого</w:t>
      </w:r>
      <w:r w:rsidR="008F6FB3">
        <w:rPr>
          <w:rStyle w:val="ae"/>
          <w:rFonts w:ascii="Times New Roman" w:hAnsi="Times New Roman" w:cs="Times New Roman"/>
          <w:sz w:val="28"/>
          <w:szCs w:val="28"/>
        </w:rPr>
        <w:footnoteReference w:id="17"/>
      </w:r>
      <w:r w:rsidR="008F6FB3" w:rsidRPr="00F51129">
        <w:rPr>
          <w:rFonts w:ascii="Times New Roman" w:hAnsi="Times New Roman" w:cs="Times New Roman"/>
          <w:sz w:val="28"/>
          <w:szCs w:val="28"/>
        </w:rPr>
        <w:t>, С. А. Кравченко</w:t>
      </w:r>
      <w:r w:rsidR="008F6FB3">
        <w:rPr>
          <w:rStyle w:val="ae"/>
          <w:rFonts w:ascii="Times New Roman" w:hAnsi="Times New Roman" w:cs="Times New Roman"/>
          <w:sz w:val="28"/>
          <w:szCs w:val="28"/>
        </w:rPr>
        <w:footnoteReference w:id="18"/>
      </w:r>
      <w:r w:rsidR="008F6FB3" w:rsidRPr="00F51129">
        <w:rPr>
          <w:rFonts w:ascii="Times New Roman" w:hAnsi="Times New Roman" w:cs="Times New Roman"/>
          <w:sz w:val="28"/>
          <w:szCs w:val="28"/>
        </w:rPr>
        <w:t>.</w:t>
      </w:r>
    </w:p>
    <w:p w:rsidR="008F6FB3" w:rsidRDefault="008F6FB3" w:rsidP="008F6FB3">
      <w:pPr>
        <w:pStyle w:val="a8"/>
        <w:spacing w:line="360" w:lineRule="auto"/>
        <w:ind w:left="1777"/>
        <w:jc w:val="both"/>
        <w:rPr>
          <w:rFonts w:ascii="Times New Roman" w:hAnsi="Times New Roman" w:cs="Times New Roman"/>
          <w:sz w:val="28"/>
          <w:szCs w:val="28"/>
        </w:rPr>
      </w:pPr>
    </w:p>
    <w:p w:rsidR="0016197C" w:rsidRDefault="008F6FB3" w:rsidP="008F6FB3">
      <w:pPr>
        <w:spacing w:line="360" w:lineRule="auto"/>
        <w:ind w:firstLine="709"/>
        <w:jc w:val="both"/>
        <w:rPr>
          <w:rFonts w:ascii="Times New Roman" w:hAnsi="Times New Roman" w:cs="Times New Roman"/>
          <w:sz w:val="28"/>
          <w:szCs w:val="28"/>
        </w:rPr>
      </w:pPr>
      <w:r w:rsidRPr="008F6FB3">
        <w:rPr>
          <w:rFonts w:ascii="Times New Roman" w:hAnsi="Times New Roman" w:cs="Times New Roman"/>
          <w:b/>
          <w:sz w:val="28"/>
          <w:szCs w:val="28"/>
        </w:rPr>
        <w:t>Структура работы</w:t>
      </w:r>
      <w:r w:rsidR="00F51129">
        <w:rPr>
          <w:rFonts w:ascii="Times New Roman" w:hAnsi="Times New Roman" w:cs="Times New Roman"/>
          <w:b/>
          <w:sz w:val="28"/>
          <w:szCs w:val="28"/>
        </w:rPr>
        <w:t xml:space="preserve">. </w:t>
      </w:r>
      <w:r w:rsidR="009577E0" w:rsidRPr="009577E0">
        <w:rPr>
          <w:rFonts w:ascii="Times New Roman" w:hAnsi="Times New Roman" w:cs="Times New Roman"/>
          <w:sz w:val="28"/>
          <w:szCs w:val="28"/>
        </w:rPr>
        <w:t>Работа состоит из введения, двух глав, заключения и списка литературы</w:t>
      </w:r>
      <w:r w:rsidR="00770CAA">
        <w:rPr>
          <w:rFonts w:ascii="Times New Roman" w:hAnsi="Times New Roman" w:cs="Times New Roman"/>
          <w:sz w:val="28"/>
          <w:szCs w:val="28"/>
        </w:rPr>
        <w:t>.</w:t>
      </w:r>
      <w:r w:rsidR="00F51129">
        <w:rPr>
          <w:rFonts w:ascii="Times New Roman" w:hAnsi="Times New Roman" w:cs="Times New Roman"/>
          <w:b/>
          <w:sz w:val="28"/>
          <w:szCs w:val="28"/>
        </w:rPr>
        <w:t xml:space="preserve"> </w:t>
      </w:r>
      <w:r w:rsidR="00F51129" w:rsidRPr="00F51129">
        <w:rPr>
          <w:rFonts w:ascii="Times New Roman" w:hAnsi="Times New Roman" w:cs="Times New Roman"/>
          <w:sz w:val="28"/>
          <w:szCs w:val="28"/>
        </w:rPr>
        <w:t>В</w:t>
      </w:r>
      <w:r>
        <w:rPr>
          <w:rFonts w:ascii="Times New Roman" w:hAnsi="Times New Roman" w:cs="Times New Roman"/>
          <w:sz w:val="28"/>
          <w:szCs w:val="28"/>
        </w:rPr>
        <w:t xml:space="preserve"> первой главе </w:t>
      </w:r>
      <w:r w:rsidRPr="009577E0">
        <w:rPr>
          <w:rFonts w:ascii="Times New Roman" w:hAnsi="Times New Roman" w:cs="Times New Roman"/>
          <w:sz w:val="28"/>
          <w:szCs w:val="28"/>
        </w:rPr>
        <w:t>рассматрива</w:t>
      </w:r>
      <w:r w:rsidR="009577E0" w:rsidRPr="009577E0">
        <w:rPr>
          <w:rFonts w:ascii="Times New Roman" w:hAnsi="Times New Roman" w:cs="Times New Roman"/>
          <w:sz w:val="28"/>
          <w:szCs w:val="28"/>
        </w:rPr>
        <w:t>е</w:t>
      </w:r>
      <w:r w:rsidRPr="009577E0">
        <w:rPr>
          <w:rFonts w:ascii="Times New Roman" w:hAnsi="Times New Roman" w:cs="Times New Roman"/>
          <w:sz w:val="28"/>
          <w:szCs w:val="28"/>
        </w:rPr>
        <w:t>тся</w:t>
      </w:r>
      <w:r>
        <w:rPr>
          <w:rFonts w:ascii="Times New Roman" w:hAnsi="Times New Roman" w:cs="Times New Roman"/>
          <w:sz w:val="28"/>
          <w:szCs w:val="28"/>
        </w:rPr>
        <w:t xml:space="preserve"> социологический подход к анализу репрезентаций технологических рисков в современном американском кино. В первом параграфе</w:t>
      </w:r>
      <w:r w:rsidR="00F51129">
        <w:rPr>
          <w:rFonts w:ascii="Times New Roman" w:hAnsi="Times New Roman" w:cs="Times New Roman"/>
          <w:sz w:val="28"/>
          <w:szCs w:val="28"/>
        </w:rPr>
        <w:t xml:space="preserve"> </w:t>
      </w:r>
      <w:r w:rsidR="004C7E7E">
        <w:rPr>
          <w:rFonts w:ascii="Times New Roman" w:hAnsi="Times New Roman" w:cs="Times New Roman"/>
          <w:sz w:val="28"/>
          <w:szCs w:val="28"/>
        </w:rPr>
        <w:t xml:space="preserve">первой главы </w:t>
      </w:r>
      <w:r w:rsidR="00770CAA">
        <w:rPr>
          <w:rFonts w:ascii="Times New Roman" w:hAnsi="Times New Roman" w:cs="Times New Roman"/>
          <w:sz w:val="28"/>
          <w:szCs w:val="28"/>
        </w:rPr>
        <w:t>изложены</w:t>
      </w:r>
      <w:r>
        <w:rPr>
          <w:rFonts w:ascii="Times New Roman" w:hAnsi="Times New Roman" w:cs="Times New Roman"/>
          <w:sz w:val="28"/>
          <w:szCs w:val="28"/>
        </w:rPr>
        <w:t xml:space="preserve"> методологические основания социологического анализа кино. Во втором параграфе </w:t>
      </w:r>
      <w:r w:rsidRPr="00770CAA">
        <w:rPr>
          <w:rFonts w:ascii="Times New Roman" w:hAnsi="Times New Roman" w:cs="Times New Roman"/>
          <w:sz w:val="28"/>
          <w:szCs w:val="28"/>
        </w:rPr>
        <w:t>представлена</w:t>
      </w:r>
      <w:r>
        <w:rPr>
          <w:rFonts w:ascii="Times New Roman" w:hAnsi="Times New Roman" w:cs="Times New Roman"/>
          <w:sz w:val="28"/>
          <w:szCs w:val="28"/>
        </w:rPr>
        <w:t xml:space="preserve"> специфика фантастического кино в социологическом подходе к анализу кино. В третьем параграфе</w:t>
      </w:r>
      <w:r w:rsidR="00770CAA">
        <w:rPr>
          <w:rFonts w:ascii="Times New Roman" w:hAnsi="Times New Roman" w:cs="Times New Roman"/>
          <w:sz w:val="28"/>
          <w:szCs w:val="28"/>
        </w:rPr>
        <w:t xml:space="preserve"> рассматривается</w:t>
      </w:r>
      <w:r>
        <w:rPr>
          <w:rFonts w:ascii="Times New Roman" w:hAnsi="Times New Roman" w:cs="Times New Roman"/>
          <w:sz w:val="28"/>
          <w:szCs w:val="28"/>
        </w:rPr>
        <w:t xml:space="preserve"> понятие риска, концепции общества риска, </w:t>
      </w:r>
      <w:r w:rsidRPr="00770CAA">
        <w:rPr>
          <w:rFonts w:ascii="Times New Roman" w:hAnsi="Times New Roman" w:cs="Times New Roman"/>
          <w:sz w:val="28"/>
          <w:szCs w:val="28"/>
        </w:rPr>
        <w:t>представлен</w:t>
      </w:r>
      <w:r>
        <w:rPr>
          <w:rFonts w:ascii="Times New Roman" w:hAnsi="Times New Roman" w:cs="Times New Roman"/>
          <w:sz w:val="28"/>
          <w:szCs w:val="28"/>
        </w:rPr>
        <w:t xml:space="preserve"> теоретико-методологический подход к социологическому анализу репрезентации технологических рисков в современном американском кино.</w:t>
      </w:r>
    </w:p>
    <w:p w:rsidR="004F55F4" w:rsidRDefault="008F6FB3" w:rsidP="008F6FB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w:t>
      </w:r>
      <w:r w:rsidR="00770CAA">
        <w:rPr>
          <w:rFonts w:ascii="Times New Roman" w:hAnsi="Times New Roman" w:cs="Times New Roman"/>
          <w:sz w:val="28"/>
          <w:szCs w:val="28"/>
        </w:rPr>
        <w:t xml:space="preserve">приведено </w:t>
      </w:r>
      <w:r w:rsidR="00050C56">
        <w:rPr>
          <w:rFonts w:ascii="Times New Roman" w:hAnsi="Times New Roman" w:cs="Times New Roman"/>
          <w:sz w:val="28"/>
          <w:szCs w:val="28"/>
        </w:rPr>
        <w:t>эмпирическое исследование репрезентации технологических рисков в современном американском кино на примере сериала «Черное зеркало».</w:t>
      </w:r>
      <w:r w:rsidR="00F51129">
        <w:rPr>
          <w:rFonts w:ascii="Times New Roman" w:hAnsi="Times New Roman" w:cs="Times New Roman"/>
          <w:sz w:val="28"/>
          <w:szCs w:val="28"/>
        </w:rPr>
        <w:t xml:space="preserve"> </w:t>
      </w:r>
      <w:r w:rsidR="004F55F4">
        <w:rPr>
          <w:rFonts w:ascii="Times New Roman" w:hAnsi="Times New Roman" w:cs="Times New Roman"/>
          <w:sz w:val="28"/>
          <w:szCs w:val="28"/>
        </w:rPr>
        <w:t xml:space="preserve">В результате эмпирического исследования получены категории технологических рисков, репрезентируемые в современном американском кино, а также дискурсы, в которых они артикулируются. </w:t>
      </w:r>
    </w:p>
    <w:p w:rsidR="008F6FB3" w:rsidRPr="008F6FB3" w:rsidRDefault="004F55F4" w:rsidP="008F6FB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заключение изложена обобщающая информация о социологическом подходе к анализу репрезентаций в кино и концепции технологического риска, а также приведены результаты эмпирического исследования репрезентации технологических рисков в современном американском кино.  </w:t>
      </w:r>
    </w:p>
    <w:p w:rsidR="008F6FB3" w:rsidRDefault="008F6FB3">
      <w:pPr>
        <w:rPr>
          <w:rFonts w:ascii="Times New Roman" w:hAnsi="Times New Roman" w:cs="Times New Roman"/>
          <w:sz w:val="28"/>
          <w:szCs w:val="28"/>
        </w:rPr>
      </w:pPr>
      <w:r>
        <w:rPr>
          <w:rFonts w:ascii="Times New Roman" w:hAnsi="Times New Roman" w:cs="Times New Roman"/>
          <w:sz w:val="28"/>
          <w:szCs w:val="28"/>
        </w:rPr>
        <w:br w:type="page"/>
      </w:r>
    </w:p>
    <w:p w:rsidR="00AD2ABC" w:rsidRDefault="00AD2ABC" w:rsidP="00F17076">
      <w:pPr>
        <w:pStyle w:val="a3"/>
        <w:spacing w:line="360" w:lineRule="auto"/>
        <w:ind w:firstLine="709"/>
        <w:jc w:val="center"/>
        <w:outlineLvl w:val="0"/>
        <w:rPr>
          <w:b/>
          <w:strike/>
          <w:color w:val="000000"/>
          <w:sz w:val="28"/>
          <w:szCs w:val="28"/>
        </w:rPr>
      </w:pPr>
      <w:bookmarkStart w:id="3" w:name="_Toc10194227"/>
      <w:r w:rsidRPr="00F22E4E">
        <w:rPr>
          <w:b/>
          <w:color w:val="000000"/>
          <w:sz w:val="28"/>
          <w:szCs w:val="28"/>
        </w:rPr>
        <w:lastRenderedPageBreak/>
        <w:t xml:space="preserve">Глава 1. </w:t>
      </w:r>
      <w:r w:rsidR="00F22E4E" w:rsidRPr="00F22E4E">
        <w:rPr>
          <w:b/>
          <w:color w:val="000000"/>
          <w:sz w:val="28"/>
          <w:szCs w:val="28"/>
        </w:rPr>
        <w:t>Теоретико-методологические основания</w:t>
      </w:r>
      <w:r w:rsidR="00F22E4E">
        <w:rPr>
          <w:b/>
          <w:color w:val="000000"/>
          <w:sz w:val="28"/>
          <w:szCs w:val="28"/>
        </w:rPr>
        <w:t xml:space="preserve"> социологического анализа репре</w:t>
      </w:r>
      <w:r w:rsidR="00F22E4E" w:rsidRPr="00F22E4E">
        <w:rPr>
          <w:b/>
          <w:color w:val="000000"/>
          <w:sz w:val="28"/>
          <w:szCs w:val="28"/>
        </w:rPr>
        <w:t>зентации</w:t>
      </w:r>
      <w:r w:rsidR="006F6069">
        <w:rPr>
          <w:b/>
          <w:color w:val="000000"/>
          <w:sz w:val="28"/>
          <w:szCs w:val="28"/>
        </w:rPr>
        <w:t xml:space="preserve"> технологических</w:t>
      </w:r>
      <w:r w:rsidR="00F22E4E" w:rsidRPr="00F22E4E">
        <w:rPr>
          <w:b/>
          <w:color w:val="000000"/>
          <w:sz w:val="28"/>
          <w:szCs w:val="28"/>
        </w:rPr>
        <w:t xml:space="preserve"> рисков в современном американском кино</w:t>
      </w:r>
      <w:bookmarkEnd w:id="3"/>
    </w:p>
    <w:p w:rsidR="00AD2ABC" w:rsidRDefault="006E6BB1" w:rsidP="00F17076">
      <w:pPr>
        <w:pStyle w:val="a3"/>
        <w:numPr>
          <w:ilvl w:val="1"/>
          <w:numId w:val="5"/>
        </w:numPr>
        <w:spacing w:line="360" w:lineRule="auto"/>
        <w:ind w:firstLine="273"/>
        <w:jc w:val="center"/>
        <w:outlineLvl w:val="1"/>
        <w:rPr>
          <w:b/>
          <w:color w:val="000000"/>
          <w:sz w:val="28"/>
          <w:szCs w:val="28"/>
        </w:rPr>
      </w:pPr>
      <w:bookmarkStart w:id="4" w:name="_Toc10194228"/>
      <w:r>
        <w:rPr>
          <w:b/>
          <w:color w:val="000000"/>
          <w:sz w:val="28"/>
          <w:szCs w:val="28"/>
        </w:rPr>
        <w:t>Кино как объект социологического анализа</w:t>
      </w:r>
      <w:bookmarkEnd w:id="4"/>
    </w:p>
    <w:p w:rsidR="006E6BB1" w:rsidRDefault="008909B4" w:rsidP="00583625">
      <w:pPr>
        <w:pStyle w:val="a3"/>
        <w:spacing w:before="0" w:beforeAutospacing="0" w:after="0" w:afterAutospacing="0" w:line="360" w:lineRule="auto"/>
        <w:ind w:firstLine="720"/>
        <w:jc w:val="both"/>
        <w:rPr>
          <w:color w:val="000000"/>
          <w:sz w:val="28"/>
          <w:szCs w:val="28"/>
        </w:rPr>
      </w:pPr>
      <w:r>
        <w:rPr>
          <w:color w:val="000000"/>
          <w:sz w:val="28"/>
          <w:szCs w:val="28"/>
        </w:rPr>
        <w:t>В</w:t>
      </w:r>
      <w:r w:rsidR="00162C23" w:rsidRPr="00162C23">
        <w:rPr>
          <w:color w:val="000000"/>
          <w:sz w:val="28"/>
          <w:szCs w:val="28"/>
        </w:rPr>
        <w:t xml:space="preserve"> данной</w:t>
      </w:r>
      <w:r>
        <w:rPr>
          <w:color w:val="000000"/>
          <w:sz w:val="28"/>
          <w:szCs w:val="28"/>
        </w:rPr>
        <w:t xml:space="preserve"> работе </w:t>
      </w:r>
      <w:r w:rsidRPr="000501BE">
        <w:rPr>
          <w:color w:val="000000"/>
          <w:sz w:val="28"/>
          <w:szCs w:val="28"/>
        </w:rPr>
        <w:t>изучаются</w:t>
      </w:r>
      <w:r>
        <w:rPr>
          <w:color w:val="000000"/>
          <w:sz w:val="28"/>
          <w:szCs w:val="28"/>
        </w:rPr>
        <w:t xml:space="preserve"> репрезентации технологических рисков в современном американском кино. </w:t>
      </w:r>
      <w:r w:rsidR="006532BD">
        <w:rPr>
          <w:color w:val="000000"/>
          <w:sz w:val="28"/>
          <w:szCs w:val="28"/>
        </w:rPr>
        <w:t xml:space="preserve">Репрезентации различных тем в кино </w:t>
      </w:r>
      <w:r w:rsidR="000501BE" w:rsidRPr="000501BE">
        <w:rPr>
          <w:color w:val="000000"/>
          <w:sz w:val="28"/>
          <w:szCs w:val="28"/>
        </w:rPr>
        <w:t>рассматривают</w:t>
      </w:r>
      <w:r w:rsidR="006532BD">
        <w:rPr>
          <w:color w:val="000000"/>
          <w:sz w:val="28"/>
          <w:szCs w:val="28"/>
        </w:rPr>
        <w:t xml:space="preserve"> многие гуманитарные</w:t>
      </w:r>
      <w:r w:rsidR="00A44278">
        <w:rPr>
          <w:color w:val="000000"/>
          <w:sz w:val="28"/>
          <w:szCs w:val="28"/>
        </w:rPr>
        <w:t xml:space="preserve"> дисциплины, такие как, </w:t>
      </w:r>
      <w:r w:rsidR="0013526A">
        <w:rPr>
          <w:color w:val="000000"/>
          <w:sz w:val="28"/>
          <w:szCs w:val="28"/>
        </w:rPr>
        <w:t>культурология, история, киноведение,</w:t>
      </w:r>
      <w:r w:rsidR="000A2C40">
        <w:rPr>
          <w:color w:val="000000"/>
          <w:sz w:val="28"/>
          <w:szCs w:val="28"/>
        </w:rPr>
        <w:t xml:space="preserve"> социология, психология. </w:t>
      </w:r>
      <w:r w:rsidR="004E356A">
        <w:rPr>
          <w:color w:val="000000"/>
          <w:sz w:val="28"/>
          <w:szCs w:val="28"/>
        </w:rPr>
        <w:t>О</w:t>
      </w:r>
      <w:r w:rsidR="0013526A">
        <w:rPr>
          <w:color w:val="000000"/>
          <w:sz w:val="28"/>
          <w:szCs w:val="28"/>
        </w:rPr>
        <w:t xml:space="preserve">днако, в данной работе </w:t>
      </w:r>
      <w:r w:rsidR="006532BD">
        <w:rPr>
          <w:color w:val="000000"/>
          <w:sz w:val="28"/>
          <w:szCs w:val="28"/>
        </w:rPr>
        <w:t>мы сосредоточим внимание на социологическом</w:t>
      </w:r>
      <w:r w:rsidR="0013526A">
        <w:rPr>
          <w:color w:val="000000"/>
          <w:sz w:val="28"/>
          <w:szCs w:val="28"/>
        </w:rPr>
        <w:t xml:space="preserve"> подход</w:t>
      </w:r>
      <w:r w:rsidR="006532BD">
        <w:rPr>
          <w:color w:val="000000"/>
          <w:sz w:val="28"/>
          <w:szCs w:val="28"/>
        </w:rPr>
        <w:t xml:space="preserve">е к </w:t>
      </w:r>
      <w:r w:rsidR="00162C23">
        <w:rPr>
          <w:color w:val="000000"/>
          <w:sz w:val="28"/>
          <w:szCs w:val="28"/>
        </w:rPr>
        <w:t xml:space="preserve">анализу </w:t>
      </w:r>
      <w:r w:rsidR="00162C23" w:rsidRPr="00162C23">
        <w:rPr>
          <w:color w:val="000000"/>
          <w:sz w:val="28"/>
          <w:szCs w:val="28"/>
        </w:rPr>
        <w:t>репрезентаций</w:t>
      </w:r>
      <w:r w:rsidR="006532BD" w:rsidRPr="00162C23">
        <w:rPr>
          <w:color w:val="000000"/>
          <w:sz w:val="28"/>
          <w:szCs w:val="28"/>
        </w:rPr>
        <w:t xml:space="preserve"> в</w:t>
      </w:r>
      <w:r w:rsidR="004E356A" w:rsidRPr="00162C23">
        <w:rPr>
          <w:color w:val="000000"/>
          <w:sz w:val="28"/>
          <w:szCs w:val="28"/>
        </w:rPr>
        <w:t xml:space="preserve"> кино</w:t>
      </w:r>
      <w:r w:rsidR="004E356A">
        <w:rPr>
          <w:color w:val="000000"/>
          <w:sz w:val="28"/>
          <w:szCs w:val="28"/>
        </w:rPr>
        <w:t xml:space="preserve">. В данном параграфе рассматриваются </w:t>
      </w:r>
      <w:r w:rsidR="005A1014">
        <w:rPr>
          <w:color w:val="000000"/>
          <w:sz w:val="28"/>
          <w:szCs w:val="28"/>
        </w:rPr>
        <w:t>важные аспекты</w:t>
      </w:r>
      <w:r w:rsidR="004E356A">
        <w:rPr>
          <w:color w:val="000000"/>
          <w:sz w:val="28"/>
          <w:szCs w:val="28"/>
        </w:rPr>
        <w:t xml:space="preserve"> кино как объекта социологического анализа.</w:t>
      </w:r>
    </w:p>
    <w:p w:rsidR="001A0674" w:rsidRDefault="001A0674" w:rsidP="001A0674">
      <w:pPr>
        <w:pStyle w:val="a3"/>
        <w:spacing w:before="0" w:beforeAutospacing="0" w:after="0" w:afterAutospacing="0" w:line="360" w:lineRule="auto"/>
        <w:ind w:firstLine="720"/>
        <w:jc w:val="both"/>
        <w:rPr>
          <w:color w:val="000000"/>
          <w:sz w:val="28"/>
          <w:szCs w:val="28"/>
        </w:rPr>
      </w:pPr>
      <w:r>
        <w:rPr>
          <w:color w:val="000000"/>
          <w:sz w:val="28"/>
          <w:szCs w:val="28"/>
        </w:rPr>
        <w:t>Н</w:t>
      </w:r>
      <w:r w:rsidRPr="001A0674">
        <w:rPr>
          <w:color w:val="000000"/>
          <w:sz w:val="28"/>
          <w:szCs w:val="28"/>
        </w:rPr>
        <w:t xml:space="preserve">еобходимо отметить, что в отличие от иных отраслей социологического знания, социология кино </w:t>
      </w:r>
      <w:r>
        <w:rPr>
          <w:color w:val="000000"/>
          <w:sz w:val="28"/>
          <w:szCs w:val="28"/>
        </w:rPr>
        <w:t>зародилась</w:t>
      </w:r>
      <w:r w:rsidRPr="001A0674">
        <w:rPr>
          <w:color w:val="000000"/>
          <w:sz w:val="28"/>
          <w:szCs w:val="28"/>
        </w:rPr>
        <w:t xml:space="preserve"> сравнительно недавно</w:t>
      </w:r>
      <w:r>
        <w:rPr>
          <w:color w:val="000000"/>
          <w:sz w:val="28"/>
          <w:szCs w:val="28"/>
        </w:rPr>
        <w:t xml:space="preserve">. </w:t>
      </w:r>
      <w:r w:rsidRPr="001A0674">
        <w:rPr>
          <w:color w:val="000000"/>
          <w:sz w:val="28"/>
          <w:szCs w:val="28"/>
        </w:rPr>
        <w:t>В 1940-х годах</w:t>
      </w:r>
      <w:r>
        <w:rPr>
          <w:color w:val="000000"/>
          <w:sz w:val="28"/>
          <w:szCs w:val="28"/>
        </w:rPr>
        <w:t xml:space="preserve"> </w:t>
      </w:r>
      <w:r w:rsidRPr="001A0674">
        <w:rPr>
          <w:color w:val="000000"/>
          <w:sz w:val="28"/>
          <w:szCs w:val="28"/>
        </w:rPr>
        <w:t>исследователи проводят анализ эмпирически собранных данных о производстве и функционировании кино, изучают внутреннюю структуру фильмов и их влияние на аудиторию</w:t>
      </w:r>
      <w:r>
        <w:rPr>
          <w:color w:val="000000"/>
          <w:sz w:val="28"/>
          <w:szCs w:val="28"/>
        </w:rPr>
        <w:t xml:space="preserve">. </w:t>
      </w:r>
      <w:r w:rsidRPr="001A0674">
        <w:rPr>
          <w:color w:val="000000"/>
          <w:sz w:val="28"/>
          <w:szCs w:val="28"/>
        </w:rPr>
        <w:t xml:space="preserve">Несмотря на то, что единство в определении предмета и методов социологии кино не было достигнуто, были сформированы два направления исследовательской деятельности: 1) </w:t>
      </w:r>
      <w:r w:rsidR="00FD3106" w:rsidRPr="001A0674">
        <w:rPr>
          <w:color w:val="000000"/>
          <w:sz w:val="28"/>
          <w:szCs w:val="28"/>
        </w:rPr>
        <w:t>изучение содержания "экранного мира", механизмов воздействия кино на зрителя</w:t>
      </w:r>
      <w:r w:rsidRPr="001A0674">
        <w:rPr>
          <w:color w:val="000000"/>
          <w:sz w:val="28"/>
          <w:szCs w:val="28"/>
        </w:rPr>
        <w:t>; 2)</w:t>
      </w:r>
      <w:r w:rsidR="00FD3106">
        <w:rPr>
          <w:color w:val="000000"/>
          <w:sz w:val="28"/>
          <w:szCs w:val="28"/>
        </w:rPr>
        <w:t xml:space="preserve"> </w:t>
      </w:r>
      <w:r w:rsidR="00FD3106" w:rsidRPr="001A0674">
        <w:rPr>
          <w:color w:val="000000"/>
          <w:sz w:val="28"/>
          <w:szCs w:val="28"/>
        </w:rPr>
        <w:t>эмпирические исследования институциональных аспектов кинематографа - публики и кинопроизводства</w:t>
      </w:r>
      <w:r w:rsidR="00FD3106">
        <w:rPr>
          <w:rStyle w:val="ae"/>
          <w:color w:val="000000"/>
          <w:sz w:val="28"/>
          <w:szCs w:val="28"/>
        </w:rPr>
        <w:t xml:space="preserve"> </w:t>
      </w:r>
      <w:r w:rsidR="00FD3106">
        <w:rPr>
          <w:rStyle w:val="ae"/>
          <w:color w:val="000000"/>
          <w:sz w:val="28"/>
          <w:szCs w:val="28"/>
        </w:rPr>
        <w:footnoteReference w:id="19"/>
      </w:r>
      <w:r w:rsidR="00FD3106">
        <w:rPr>
          <w:color w:val="000000"/>
          <w:sz w:val="28"/>
          <w:szCs w:val="28"/>
        </w:rPr>
        <w:t xml:space="preserve">. </w:t>
      </w:r>
    </w:p>
    <w:p w:rsidR="00EF2D34" w:rsidRDefault="008D6F63" w:rsidP="00EF2D34">
      <w:pPr>
        <w:pStyle w:val="a3"/>
        <w:spacing w:before="0" w:beforeAutospacing="0" w:after="0" w:afterAutospacing="0" w:line="360" w:lineRule="auto"/>
        <w:ind w:firstLine="720"/>
        <w:jc w:val="both"/>
        <w:rPr>
          <w:color w:val="000000"/>
          <w:sz w:val="28"/>
          <w:szCs w:val="28"/>
        </w:rPr>
      </w:pPr>
      <w:r>
        <w:rPr>
          <w:color w:val="000000"/>
          <w:sz w:val="28"/>
          <w:szCs w:val="28"/>
        </w:rPr>
        <w:t>К</w:t>
      </w:r>
      <w:r w:rsidRPr="008D6F63">
        <w:rPr>
          <w:color w:val="000000"/>
          <w:sz w:val="28"/>
          <w:szCs w:val="28"/>
        </w:rPr>
        <w:t xml:space="preserve">омплексный подход, который </w:t>
      </w:r>
      <w:r>
        <w:rPr>
          <w:color w:val="000000"/>
          <w:sz w:val="28"/>
          <w:szCs w:val="28"/>
        </w:rPr>
        <w:t xml:space="preserve">впервые </w:t>
      </w:r>
      <w:r w:rsidRPr="008D6F63">
        <w:rPr>
          <w:color w:val="000000"/>
          <w:sz w:val="28"/>
          <w:szCs w:val="28"/>
        </w:rPr>
        <w:t>объединял оба направления к рассмотрению кино как социального института</w:t>
      </w:r>
      <w:r>
        <w:rPr>
          <w:color w:val="000000"/>
          <w:sz w:val="28"/>
          <w:szCs w:val="28"/>
        </w:rPr>
        <w:t>,</w:t>
      </w:r>
      <w:r w:rsidRPr="008D6F63">
        <w:rPr>
          <w:color w:val="000000"/>
          <w:sz w:val="28"/>
          <w:szCs w:val="28"/>
        </w:rPr>
        <w:t xml:space="preserve"> был применён английским социологом Яном Джарви, который</w:t>
      </w:r>
      <w:r>
        <w:rPr>
          <w:color w:val="000000"/>
          <w:sz w:val="28"/>
          <w:szCs w:val="28"/>
        </w:rPr>
        <w:t xml:space="preserve"> </w:t>
      </w:r>
      <w:r w:rsidRPr="008D6F63">
        <w:rPr>
          <w:color w:val="000000"/>
          <w:sz w:val="28"/>
          <w:szCs w:val="28"/>
        </w:rPr>
        <w:t>провёл социологическое исследование гонконгского кинематографа</w:t>
      </w:r>
      <w:r>
        <w:rPr>
          <w:rStyle w:val="ae"/>
          <w:color w:val="000000"/>
          <w:sz w:val="28"/>
          <w:szCs w:val="28"/>
        </w:rPr>
        <w:footnoteReference w:id="20"/>
      </w:r>
      <w:r>
        <w:rPr>
          <w:color w:val="000000"/>
          <w:sz w:val="28"/>
          <w:szCs w:val="28"/>
        </w:rPr>
        <w:t>.</w:t>
      </w:r>
      <w:r w:rsidR="00EF2D34">
        <w:rPr>
          <w:color w:val="000000"/>
          <w:sz w:val="28"/>
          <w:szCs w:val="28"/>
        </w:rPr>
        <w:t xml:space="preserve"> П</w:t>
      </w:r>
      <w:r w:rsidR="00EF2D34" w:rsidRPr="00EF2D34">
        <w:rPr>
          <w:color w:val="000000"/>
          <w:sz w:val="28"/>
          <w:szCs w:val="28"/>
        </w:rPr>
        <w:t>од сильным влиянием структурной антропологии, четко разделяющей</w:t>
      </w:r>
      <w:r w:rsidR="00EF2D34">
        <w:rPr>
          <w:color w:val="000000"/>
          <w:sz w:val="28"/>
          <w:szCs w:val="28"/>
        </w:rPr>
        <w:t xml:space="preserve"> </w:t>
      </w:r>
      <w:r w:rsidR="00EF2D34" w:rsidRPr="00EF2D34">
        <w:rPr>
          <w:color w:val="000000"/>
          <w:sz w:val="28"/>
          <w:szCs w:val="28"/>
        </w:rPr>
        <w:t xml:space="preserve">социальную систему и культуру, Джарви </w:t>
      </w:r>
      <w:r w:rsidR="00EF2D34" w:rsidRPr="00EF2D34">
        <w:rPr>
          <w:color w:val="000000"/>
          <w:sz w:val="28"/>
          <w:szCs w:val="28"/>
        </w:rPr>
        <w:lastRenderedPageBreak/>
        <w:t xml:space="preserve">сочетал институциональный анализ с анализом содержания культурных норм. </w:t>
      </w:r>
      <w:r w:rsidR="00EF2D34">
        <w:rPr>
          <w:color w:val="000000"/>
          <w:sz w:val="28"/>
          <w:szCs w:val="28"/>
        </w:rPr>
        <w:t>Такой подход позволил</w:t>
      </w:r>
      <w:r w:rsidR="00EF2D34" w:rsidRPr="00EF2D34">
        <w:rPr>
          <w:color w:val="000000"/>
          <w:sz w:val="28"/>
          <w:szCs w:val="28"/>
        </w:rPr>
        <w:t xml:space="preserve"> по-новому взглянуть на смысловое содержание культурных образцов, транслируемых в кинематографе, и их роль в жизни индивидов.</w:t>
      </w:r>
    </w:p>
    <w:p w:rsidR="005B39FE" w:rsidRDefault="005B39FE" w:rsidP="00EF2D34">
      <w:pPr>
        <w:pStyle w:val="a3"/>
        <w:spacing w:before="0" w:beforeAutospacing="0" w:after="0" w:afterAutospacing="0" w:line="360" w:lineRule="auto"/>
        <w:ind w:firstLine="720"/>
        <w:jc w:val="both"/>
        <w:rPr>
          <w:color w:val="000000"/>
          <w:sz w:val="28"/>
          <w:szCs w:val="28"/>
        </w:rPr>
      </w:pPr>
      <w:r>
        <w:rPr>
          <w:color w:val="000000"/>
          <w:sz w:val="28"/>
          <w:szCs w:val="28"/>
        </w:rPr>
        <w:t>В</w:t>
      </w:r>
      <w:r w:rsidRPr="005B39FE">
        <w:rPr>
          <w:color w:val="000000"/>
          <w:sz w:val="28"/>
          <w:szCs w:val="28"/>
        </w:rPr>
        <w:t xml:space="preserve"> 1960-х годах западными социологами начинает формулироваться мысль о том, что исследовани</w:t>
      </w:r>
      <w:r w:rsidR="00FE37E5">
        <w:rPr>
          <w:color w:val="000000"/>
          <w:sz w:val="28"/>
          <w:szCs w:val="28"/>
        </w:rPr>
        <w:t>е</w:t>
      </w:r>
      <w:r w:rsidRPr="005B39FE">
        <w:rPr>
          <w:color w:val="000000"/>
          <w:sz w:val="28"/>
          <w:szCs w:val="28"/>
        </w:rPr>
        <w:t xml:space="preserve"> киноконтекста</w:t>
      </w:r>
      <w:r>
        <w:rPr>
          <w:color w:val="000000"/>
          <w:sz w:val="28"/>
          <w:szCs w:val="28"/>
        </w:rPr>
        <w:t xml:space="preserve"> </w:t>
      </w:r>
      <w:r w:rsidRPr="005B39FE">
        <w:rPr>
          <w:color w:val="000000"/>
          <w:sz w:val="28"/>
          <w:szCs w:val="28"/>
        </w:rPr>
        <w:t>также является важным направлением</w:t>
      </w:r>
      <w:r>
        <w:rPr>
          <w:color w:val="000000"/>
          <w:sz w:val="28"/>
          <w:szCs w:val="28"/>
        </w:rPr>
        <w:t xml:space="preserve"> развития</w:t>
      </w:r>
      <w:r w:rsidRPr="005B39FE">
        <w:rPr>
          <w:color w:val="000000"/>
          <w:sz w:val="28"/>
          <w:szCs w:val="28"/>
        </w:rPr>
        <w:t xml:space="preserve"> в социологии кино. Согласно Л. Альтюссеру дискурсивный анализ фильмов является иллюстрацией трансформации</w:t>
      </w:r>
      <w:r w:rsidR="00B6008A">
        <w:rPr>
          <w:color w:val="000000"/>
          <w:sz w:val="28"/>
          <w:szCs w:val="28"/>
        </w:rPr>
        <w:t xml:space="preserve"> социального развития общества</w:t>
      </w:r>
      <w:r w:rsidR="00B6008A">
        <w:rPr>
          <w:rStyle w:val="ae"/>
          <w:color w:val="000000"/>
          <w:sz w:val="28"/>
          <w:szCs w:val="28"/>
        </w:rPr>
        <w:footnoteReference w:id="21"/>
      </w:r>
      <w:r w:rsidR="00B6008A">
        <w:rPr>
          <w:color w:val="000000"/>
          <w:sz w:val="28"/>
          <w:szCs w:val="28"/>
        </w:rPr>
        <w:t>.</w:t>
      </w:r>
      <w:r w:rsidRPr="005B39FE">
        <w:rPr>
          <w:color w:val="000000"/>
          <w:sz w:val="28"/>
          <w:szCs w:val="28"/>
        </w:rPr>
        <w:t xml:space="preserve"> Это новое </w:t>
      </w:r>
      <w:r>
        <w:rPr>
          <w:color w:val="000000"/>
          <w:sz w:val="28"/>
          <w:szCs w:val="28"/>
        </w:rPr>
        <w:t>направление впоследствии</w:t>
      </w:r>
      <w:r w:rsidRPr="005B39FE">
        <w:rPr>
          <w:color w:val="000000"/>
          <w:sz w:val="28"/>
          <w:szCs w:val="28"/>
        </w:rPr>
        <w:t xml:space="preserve"> </w:t>
      </w:r>
      <w:r>
        <w:rPr>
          <w:color w:val="000000"/>
          <w:sz w:val="28"/>
          <w:szCs w:val="28"/>
        </w:rPr>
        <w:t>явилось</w:t>
      </w:r>
      <w:r w:rsidRPr="005B39FE">
        <w:rPr>
          <w:color w:val="000000"/>
          <w:sz w:val="28"/>
          <w:szCs w:val="28"/>
        </w:rPr>
        <w:t xml:space="preserve"> базой для многих западных исследователей кинематографа</w:t>
      </w:r>
      <w:r>
        <w:rPr>
          <w:color w:val="000000"/>
          <w:sz w:val="28"/>
          <w:szCs w:val="28"/>
        </w:rPr>
        <w:t>.</w:t>
      </w:r>
    </w:p>
    <w:p w:rsidR="001A0674" w:rsidRDefault="00693702" w:rsidP="006F6C8F">
      <w:pPr>
        <w:pStyle w:val="a3"/>
        <w:spacing w:before="0" w:beforeAutospacing="0" w:after="0" w:afterAutospacing="0" w:line="360" w:lineRule="auto"/>
        <w:ind w:firstLine="720"/>
        <w:jc w:val="both"/>
        <w:rPr>
          <w:color w:val="000000"/>
          <w:sz w:val="28"/>
          <w:szCs w:val="28"/>
        </w:rPr>
      </w:pPr>
      <w:r>
        <w:rPr>
          <w:color w:val="000000"/>
          <w:sz w:val="28"/>
          <w:szCs w:val="28"/>
        </w:rPr>
        <w:t>Не менее важным направлением в развитии социологии кино является методология семиотического анализа, разработанная Роланом Бартом</w:t>
      </w:r>
      <w:r>
        <w:rPr>
          <w:rStyle w:val="ae"/>
          <w:color w:val="000000"/>
          <w:sz w:val="28"/>
          <w:szCs w:val="28"/>
        </w:rPr>
        <w:footnoteReference w:id="22"/>
      </w:r>
      <w:r>
        <w:rPr>
          <w:color w:val="000000"/>
          <w:sz w:val="28"/>
          <w:szCs w:val="28"/>
        </w:rPr>
        <w:t xml:space="preserve">. </w:t>
      </w:r>
      <w:r w:rsidRPr="00693702">
        <w:rPr>
          <w:color w:val="000000"/>
          <w:sz w:val="28"/>
          <w:szCs w:val="28"/>
        </w:rPr>
        <w:t>Работы Р. Барта, связанные с кинематографом, подчиняются основным правилам структурализма и описывают культуру как совокупность знаковых систем, важнейшей из которых является язык. Именно этим объясняется рассмотрение кино как текста, это позволяет свести все виды информации к</w:t>
      </w:r>
      <w:r>
        <w:rPr>
          <w:color w:val="000000"/>
          <w:sz w:val="28"/>
          <w:szCs w:val="28"/>
        </w:rPr>
        <w:t xml:space="preserve"> </w:t>
      </w:r>
      <w:r w:rsidRPr="00693702">
        <w:rPr>
          <w:color w:val="000000"/>
          <w:sz w:val="28"/>
          <w:szCs w:val="28"/>
        </w:rPr>
        <w:t xml:space="preserve">«последней структуре» и изучать фильмы, наравне с другими элементами культуры. </w:t>
      </w:r>
    </w:p>
    <w:p w:rsidR="00081725" w:rsidRDefault="006F6C8F" w:rsidP="006F6C8F">
      <w:pPr>
        <w:pStyle w:val="a3"/>
        <w:spacing w:before="0" w:beforeAutospacing="0" w:after="0" w:afterAutospacing="0" w:line="360" w:lineRule="auto"/>
        <w:ind w:firstLine="720"/>
        <w:jc w:val="both"/>
        <w:rPr>
          <w:color w:val="000000"/>
          <w:sz w:val="28"/>
          <w:szCs w:val="28"/>
        </w:rPr>
      </w:pPr>
      <w:r>
        <w:rPr>
          <w:color w:val="000000"/>
          <w:sz w:val="28"/>
          <w:szCs w:val="28"/>
        </w:rPr>
        <w:t>Значимыми для развития социологии кино стали и феминистские исследования кино, появившиеся в конце 1960-ых годов. Феминистские исследования фокусировались на репрезентации гендера в кино и на гендерной структуре производства фильмов</w:t>
      </w:r>
      <w:r>
        <w:rPr>
          <w:rStyle w:val="ae"/>
          <w:color w:val="000000"/>
          <w:sz w:val="28"/>
          <w:szCs w:val="28"/>
        </w:rPr>
        <w:footnoteReference w:id="23"/>
      </w:r>
      <w:r>
        <w:rPr>
          <w:color w:val="000000"/>
          <w:sz w:val="28"/>
          <w:szCs w:val="28"/>
        </w:rPr>
        <w:t xml:space="preserve">. </w:t>
      </w:r>
    </w:p>
    <w:p w:rsidR="006F6C8F" w:rsidRDefault="00081725" w:rsidP="006F6C8F">
      <w:pPr>
        <w:pStyle w:val="a3"/>
        <w:spacing w:before="0" w:beforeAutospacing="0" w:after="0" w:afterAutospacing="0" w:line="360" w:lineRule="auto"/>
        <w:ind w:firstLine="720"/>
        <w:jc w:val="both"/>
        <w:rPr>
          <w:color w:val="000000"/>
          <w:sz w:val="28"/>
          <w:szCs w:val="28"/>
        </w:rPr>
      </w:pPr>
      <w:r w:rsidRPr="00081725">
        <w:rPr>
          <w:color w:val="000000"/>
          <w:sz w:val="28"/>
          <w:szCs w:val="28"/>
        </w:rPr>
        <w:t>Начиная с 2000-х годов с развитием киноиндустрии</w:t>
      </w:r>
      <w:r>
        <w:rPr>
          <w:color w:val="000000"/>
          <w:sz w:val="28"/>
          <w:szCs w:val="28"/>
        </w:rPr>
        <w:t xml:space="preserve"> значительно возрос</w:t>
      </w:r>
      <w:r w:rsidRPr="00081725">
        <w:rPr>
          <w:color w:val="000000"/>
          <w:sz w:val="28"/>
          <w:szCs w:val="28"/>
        </w:rPr>
        <w:t xml:space="preserve"> интерес</w:t>
      </w:r>
      <w:r>
        <w:rPr>
          <w:color w:val="000000"/>
          <w:sz w:val="28"/>
          <w:szCs w:val="28"/>
        </w:rPr>
        <w:t xml:space="preserve"> российских</w:t>
      </w:r>
      <w:r w:rsidRPr="00081725">
        <w:rPr>
          <w:color w:val="000000"/>
          <w:sz w:val="28"/>
          <w:szCs w:val="28"/>
        </w:rPr>
        <w:t xml:space="preserve"> социологов к исследованиям кино</w:t>
      </w:r>
      <w:r>
        <w:rPr>
          <w:color w:val="000000"/>
          <w:sz w:val="28"/>
          <w:szCs w:val="28"/>
        </w:rPr>
        <w:t xml:space="preserve">. Появляются крупные работы и монографии, посвященные анализу кино. Среди этих текстов и </w:t>
      </w:r>
      <w:r>
        <w:rPr>
          <w:color w:val="000000"/>
          <w:sz w:val="28"/>
          <w:szCs w:val="28"/>
        </w:rPr>
        <w:lastRenderedPageBreak/>
        <w:t>исследований стоит выделить работы А. Р. Усмановой</w:t>
      </w:r>
      <w:r>
        <w:rPr>
          <w:rStyle w:val="ae"/>
          <w:color w:val="000000"/>
          <w:sz w:val="28"/>
          <w:szCs w:val="28"/>
        </w:rPr>
        <w:footnoteReference w:id="24"/>
      </w:r>
      <w:r w:rsidR="00FE37E5">
        <w:rPr>
          <w:color w:val="000000"/>
          <w:sz w:val="28"/>
          <w:szCs w:val="28"/>
        </w:rPr>
        <w:t>,</w:t>
      </w:r>
      <w:r>
        <w:rPr>
          <w:color w:val="000000"/>
          <w:sz w:val="28"/>
          <w:szCs w:val="28"/>
        </w:rPr>
        <w:t xml:space="preserve"> Е. Р. Ярской-Смирновой</w:t>
      </w:r>
      <w:r>
        <w:rPr>
          <w:rStyle w:val="ae"/>
          <w:color w:val="000000"/>
          <w:sz w:val="28"/>
          <w:szCs w:val="28"/>
        </w:rPr>
        <w:footnoteReference w:id="25"/>
      </w:r>
      <w:r w:rsidR="00FE37E5">
        <w:rPr>
          <w:color w:val="000000"/>
          <w:sz w:val="28"/>
          <w:szCs w:val="28"/>
        </w:rPr>
        <w:t>, П. В. Романова</w:t>
      </w:r>
      <w:r w:rsidR="00FE37E5">
        <w:rPr>
          <w:rStyle w:val="ae"/>
          <w:color w:val="000000"/>
          <w:sz w:val="28"/>
          <w:szCs w:val="28"/>
        </w:rPr>
        <w:footnoteReference w:id="26"/>
      </w:r>
      <w:r>
        <w:rPr>
          <w:color w:val="000000"/>
          <w:sz w:val="28"/>
          <w:szCs w:val="28"/>
        </w:rPr>
        <w:t xml:space="preserve"> о методологии социологического анализа кино, </w:t>
      </w:r>
      <w:r w:rsidR="00FA2E5A">
        <w:rPr>
          <w:color w:val="000000"/>
          <w:sz w:val="28"/>
          <w:szCs w:val="28"/>
        </w:rPr>
        <w:t>эмпирические исследования А. Ф. Филиппова</w:t>
      </w:r>
      <w:r w:rsidR="00FA2E5A">
        <w:rPr>
          <w:rStyle w:val="ae"/>
          <w:color w:val="000000"/>
          <w:sz w:val="28"/>
          <w:szCs w:val="28"/>
        </w:rPr>
        <w:footnoteReference w:id="27"/>
      </w:r>
      <w:r w:rsidR="00FA2E5A">
        <w:rPr>
          <w:color w:val="000000"/>
          <w:sz w:val="28"/>
          <w:szCs w:val="28"/>
        </w:rPr>
        <w:t xml:space="preserve">, </w:t>
      </w:r>
      <w:r w:rsidR="00FA2E5A" w:rsidRPr="00FA2E5A">
        <w:rPr>
          <w:color w:val="000000"/>
          <w:sz w:val="28"/>
          <w:szCs w:val="28"/>
        </w:rPr>
        <w:t>Е.А. Островской</w:t>
      </w:r>
      <w:r w:rsidR="00FA2E5A">
        <w:rPr>
          <w:rStyle w:val="ae"/>
          <w:color w:val="000000"/>
          <w:sz w:val="28"/>
          <w:szCs w:val="28"/>
        </w:rPr>
        <w:footnoteReference w:id="28"/>
      </w:r>
      <w:r w:rsidR="00A13D7C">
        <w:rPr>
          <w:color w:val="000000"/>
          <w:sz w:val="28"/>
          <w:szCs w:val="28"/>
        </w:rPr>
        <w:t>, Т. Ю. Дашковой</w:t>
      </w:r>
      <w:r w:rsidR="00A13D7C">
        <w:rPr>
          <w:rStyle w:val="ae"/>
          <w:color w:val="000000"/>
          <w:sz w:val="28"/>
          <w:szCs w:val="28"/>
        </w:rPr>
        <w:footnoteReference w:id="29"/>
      </w:r>
      <w:r w:rsidR="00DC6211">
        <w:rPr>
          <w:color w:val="000000"/>
          <w:sz w:val="28"/>
          <w:szCs w:val="28"/>
        </w:rPr>
        <w:t xml:space="preserve">, </w:t>
      </w:r>
      <w:r w:rsidR="00DC6211">
        <w:rPr>
          <w:sz w:val="28"/>
          <w:szCs w:val="28"/>
        </w:rPr>
        <w:t>Е.Г. Лапиной-Кратасюк и Н.В. Верещагиной</w:t>
      </w:r>
      <w:r w:rsidR="00DC6211">
        <w:rPr>
          <w:rStyle w:val="ae"/>
          <w:sz w:val="28"/>
          <w:szCs w:val="28"/>
        </w:rPr>
        <w:footnoteReference w:id="30"/>
      </w:r>
      <w:r w:rsidR="00A13D7C">
        <w:rPr>
          <w:color w:val="000000"/>
          <w:sz w:val="28"/>
          <w:szCs w:val="28"/>
        </w:rPr>
        <w:t xml:space="preserve">  и многих других</w:t>
      </w:r>
      <w:r w:rsidR="00FA2E5A">
        <w:rPr>
          <w:color w:val="000000"/>
          <w:sz w:val="28"/>
          <w:szCs w:val="28"/>
        </w:rPr>
        <w:t>.</w:t>
      </w:r>
    </w:p>
    <w:p w:rsidR="006532BD" w:rsidRDefault="005A1014" w:rsidP="00583625">
      <w:pPr>
        <w:pStyle w:val="a3"/>
        <w:spacing w:before="0" w:beforeAutospacing="0" w:after="0" w:afterAutospacing="0" w:line="360" w:lineRule="auto"/>
        <w:ind w:firstLine="720"/>
        <w:jc w:val="both"/>
        <w:rPr>
          <w:color w:val="000000"/>
          <w:sz w:val="28"/>
          <w:szCs w:val="28"/>
        </w:rPr>
      </w:pPr>
      <w:r>
        <w:rPr>
          <w:color w:val="000000"/>
          <w:sz w:val="28"/>
          <w:szCs w:val="28"/>
        </w:rPr>
        <w:t>Отправной точкой к пониманию социологического подхода к анализу кино</w:t>
      </w:r>
      <w:r w:rsidR="007304CB">
        <w:rPr>
          <w:color w:val="000000"/>
          <w:sz w:val="28"/>
          <w:szCs w:val="28"/>
        </w:rPr>
        <w:t xml:space="preserve"> является выделение</w:t>
      </w:r>
      <w:r>
        <w:rPr>
          <w:color w:val="000000"/>
          <w:sz w:val="28"/>
          <w:szCs w:val="28"/>
        </w:rPr>
        <w:t xml:space="preserve"> текста и контекста</w:t>
      </w:r>
      <w:r w:rsidR="002B4E14">
        <w:rPr>
          <w:color w:val="000000"/>
          <w:sz w:val="28"/>
          <w:szCs w:val="28"/>
        </w:rPr>
        <w:t xml:space="preserve"> фильма</w:t>
      </w:r>
      <w:r>
        <w:rPr>
          <w:color w:val="000000"/>
          <w:sz w:val="28"/>
          <w:szCs w:val="28"/>
        </w:rPr>
        <w:t>. Фильм – специфичный продукт сферы бизнеса, именуемой киноиндустрией. Каждый фильм создается множеством людей, объединенных киностудией, в определенной ситуации при использовании определенных технологий</w:t>
      </w:r>
      <w:r w:rsidRPr="000A2C40">
        <w:rPr>
          <w:color w:val="000000"/>
          <w:sz w:val="28"/>
          <w:szCs w:val="28"/>
        </w:rPr>
        <w:t xml:space="preserve">; </w:t>
      </w:r>
      <w:r>
        <w:rPr>
          <w:color w:val="000000"/>
          <w:sz w:val="28"/>
          <w:szCs w:val="28"/>
        </w:rPr>
        <w:t>каждый фильм находит свою аудиторию</w:t>
      </w:r>
      <w:r w:rsidRPr="004E356A">
        <w:rPr>
          <w:color w:val="000000"/>
          <w:sz w:val="28"/>
          <w:szCs w:val="28"/>
        </w:rPr>
        <w:t>;</w:t>
      </w:r>
      <w:r>
        <w:rPr>
          <w:color w:val="000000"/>
          <w:sz w:val="28"/>
          <w:szCs w:val="28"/>
        </w:rPr>
        <w:t xml:space="preserve"> каждый фильм имеет или не имеет успех у публики и критиков.</w:t>
      </w:r>
      <w:r w:rsidR="007304CB">
        <w:rPr>
          <w:color w:val="000000"/>
          <w:sz w:val="28"/>
          <w:szCs w:val="28"/>
        </w:rPr>
        <w:t xml:space="preserve"> Все эти аспекты выступают в качестве контекста производства фильма. </w:t>
      </w:r>
      <w:r w:rsidR="002B4E14">
        <w:rPr>
          <w:color w:val="000000"/>
          <w:sz w:val="28"/>
          <w:szCs w:val="28"/>
        </w:rPr>
        <w:t>Фильм же сам п</w:t>
      </w:r>
      <w:r w:rsidR="00F94283">
        <w:rPr>
          <w:color w:val="000000"/>
          <w:sz w:val="28"/>
          <w:szCs w:val="28"/>
        </w:rPr>
        <w:t>о себе выступает в роли текста,</w:t>
      </w:r>
      <w:r w:rsidR="002B4E14">
        <w:rPr>
          <w:color w:val="000000"/>
          <w:sz w:val="28"/>
          <w:szCs w:val="28"/>
        </w:rPr>
        <w:t xml:space="preserve"> а) которому свойственен собственный язык репрезентации, б) который обладает определенной нарративной структурой, в)</w:t>
      </w:r>
      <w:r w:rsidR="00F94283">
        <w:rPr>
          <w:color w:val="000000"/>
          <w:sz w:val="28"/>
          <w:szCs w:val="28"/>
        </w:rPr>
        <w:t xml:space="preserve"> который воздействует на зрителя определенным образом и детерминирует определенные интерпретации</w:t>
      </w:r>
      <w:r w:rsidR="00CD3F2B">
        <w:rPr>
          <w:rStyle w:val="ae"/>
          <w:color w:val="000000"/>
          <w:sz w:val="28"/>
          <w:szCs w:val="28"/>
        </w:rPr>
        <w:footnoteReference w:id="31"/>
      </w:r>
      <w:r w:rsidR="00F94283">
        <w:rPr>
          <w:color w:val="000000"/>
          <w:sz w:val="28"/>
          <w:szCs w:val="28"/>
        </w:rPr>
        <w:t xml:space="preserve">. </w:t>
      </w:r>
      <w:r w:rsidR="00DD5A60">
        <w:rPr>
          <w:color w:val="000000"/>
          <w:sz w:val="28"/>
          <w:szCs w:val="28"/>
        </w:rPr>
        <w:t>Здесь стоит сделать важное замечание: называя фильм текстом, мы не приравниваем визуальное произведение литературному, поскольку</w:t>
      </w:r>
      <w:r w:rsidR="00260CAC">
        <w:rPr>
          <w:color w:val="000000"/>
          <w:sz w:val="28"/>
          <w:szCs w:val="28"/>
        </w:rPr>
        <w:t>, как отмечает У. Эко</w:t>
      </w:r>
      <w:r w:rsidR="00260CAC">
        <w:rPr>
          <w:rStyle w:val="ae"/>
          <w:color w:val="000000"/>
          <w:sz w:val="28"/>
          <w:szCs w:val="28"/>
        </w:rPr>
        <w:footnoteReference w:id="32"/>
      </w:r>
      <w:r w:rsidR="00260CAC">
        <w:rPr>
          <w:color w:val="000000"/>
          <w:sz w:val="28"/>
          <w:szCs w:val="28"/>
        </w:rPr>
        <w:t>,</w:t>
      </w:r>
      <w:r w:rsidR="00DD5A60">
        <w:rPr>
          <w:color w:val="000000"/>
          <w:sz w:val="28"/>
          <w:szCs w:val="28"/>
        </w:rPr>
        <w:t xml:space="preserve"> кино имеет свой специфический язык, который</w:t>
      </w:r>
      <w:r w:rsidR="00260CAC">
        <w:rPr>
          <w:color w:val="000000"/>
          <w:sz w:val="28"/>
          <w:szCs w:val="28"/>
        </w:rPr>
        <w:t xml:space="preserve"> отличается от языка литературы</w:t>
      </w:r>
      <w:r w:rsidR="00260CAC" w:rsidRPr="00260CAC">
        <w:rPr>
          <w:color w:val="000000"/>
          <w:sz w:val="28"/>
          <w:szCs w:val="28"/>
        </w:rPr>
        <w:t xml:space="preserve">; </w:t>
      </w:r>
      <w:r w:rsidR="00260CAC">
        <w:rPr>
          <w:color w:val="000000"/>
          <w:sz w:val="28"/>
          <w:szCs w:val="28"/>
        </w:rPr>
        <w:t>мы лишь указываем на то, что фильм можно сравнить с текстом по выделенным элементам.</w:t>
      </w:r>
    </w:p>
    <w:p w:rsidR="00AF2A25" w:rsidRDefault="00607F14" w:rsidP="00583625">
      <w:pPr>
        <w:pStyle w:val="a3"/>
        <w:spacing w:before="0" w:beforeAutospacing="0" w:after="0" w:afterAutospacing="0" w:line="360" w:lineRule="auto"/>
        <w:ind w:firstLine="720"/>
        <w:jc w:val="both"/>
        <w:rPr>
          <w:color w:val="000000"/>
          <w:sz w:val="28"/>
          <w:szCs w:val="28"/>
        </w:rPr>
      </w:pPr>
      <w:r>
        <w:rPr>
          <w:color w:val="000000"/>
          <w:sz w:val="28"/>
          <w:szCs w:val="28"/>
        </w:rPr>
        <w:lastRenderedPageBreak/>
        <w:t xml:space="preserve">Вторым пунктом в понимании социологического подхода к анализу кино является методологическое основание. </w:t>
      </w:r>
      <w:r w:rsidR="002C1CF5">
        <w:rPr>
          <w:color w:val="000000"/>
          <w:sz w:val="28"/>
          <w:szCs w:val="28"/>
        </w:rPr>
        <w:t>Данная работа построена на методологич</w:t>
      </w:r>
      <w:r w:rsidR="009547B1">
        <w:rPr>
          <w:color w:val="000000"/>
          <w:sz w:val="28"/>
          <w:szCs w:val="28"/>
        </w:rPr>
        <w:t xml:space="preserve">еских позициях </w:t>
      </w:r>
      <w:r w:rsidR="002C1CF5" w:rsidRPr="009547B1">
        <w:rPr>
          <w:color w:val="000000"/>
          <w:sz w:val="28"/>
          <w:szCs w:val="28"/>
        </w:rPr>
        <w:t>социального конструкционизма</w:t>
      </w:r>
      <w:r w:rsidRPr="009547B1">
        <w:rPr>
          <w:color w:val="000000"/>
          <w:sz w:val="28"/>
          <w:szCs w:val="28"/>
        </w:rPr>
        <w:t xml:space="preserve"> по отношению к фильму как к объекту социологического анализа</w:t>
      </w:r>
      <w:r w:rsidR="009547B1">
        <w:rPr>
          <w:color w:val="000000"/>
          <w:sz w:val="28"/>
          <w:szCs w:val="28"/>
        </w:rPr>
        <w:t xml:space="preserve">. </w:t>
      </w:r>
      <w:r>
        <w:rPr>
          <w:color w:val="000000"/>
          <w:sz w:val="28"/>
          <w:szCs w:val="28"/>
        </w:rPr>
        <w:t>Эта позиция</w:t>
      </w:r>
      <w:r w:rsidR="00AF2A25">
        <w:rPr>
          <w:color w:val="000000"/>
          <w:sz w:val="28"/>
          <w:szCs w:val="28"/>
        </w:rPr>
        <w:t xml:space="preserve"> раскрывается в четырех посылках, общих для всех социально-конструкционистских подходов:</w:t>
      </w:r>
    </w:p>
    <w:p w:rsidR="00260CAC" w:rsidRDefault="00AF2A25" w:rsidP="0076031B">
      <w:pPr>
        <w:pStyle w:val="a3"/>
        <w:spacing w:before="0" w:beforeAutospacing="0" w:after="0" w:afterAutospacing="0" w:line="360" w:lineRule="auto"/>
        <w:ind w:firstLine="720"/>
        <w:jc w:val="both"/>
        <w:rPr>
          <w:color w:val="000000"/>
          <w:sz w:val="28"/>
          <w:szCs w:val="28"/>
        </w:rPr>
      </w:pPr>
      <w:r>
        <w:rPr>
          <w:color w:val="000000"/>
          <w:sz w:val="28"/>
          <w:szCs w:val="28"/>
        </w:rPr>
        <w:t xml:space="preserve">а) </w:t>
      </w:r>
      <w:r w:rsidRPr="00667B64">
        <w:rPr>
          <w:color w:val="000000"/>
          <w:sz w:val="28"/>
          <w:szCs w:val="28"/>
          <w:u w:val="single"/>
        </w:rPr>
        <w:t>Критический подход к само собой разумеющемуся знанию</w:t>
      </w:r>
      <w:r>
        <w:rPr>
          <w:color w:val="000000"/>
          <w:sz w:val="28"/>
          <w:szCs w:val="28"/>
        </w:rPr>
        <w:t xml:space="preserve">. Наши знания о реальности не являются </w:t>
      </w:r>
      <w:r w:rsidR="00D03383">
        <w:rPr>
          <w:color w:val="000000"/>
          <w:sz w:val="28"/>
          <w:szCs w:val="28"/>
        </w:rPr>
        <w:t>объективными.</w:t>
      </w:r>
      <w:r>
        <w:rPr>
          <w:color w:val="000000"/>
          <w:sz w:val="28"/>
          <w:szCs w:val="28"/>
        </w:rPr>
        <w:t xml:space="preserve"> Реальность доступна нам лишь посредством некоторых категорий. Поэтому наши представления о мире – это не прямое отражение реальности, а результат наших способов ее категоризации</w:t>
      </w:r>
      <w:r w:rsidR="0047267B">
        <w:rPr>
          <w:color w:val="000000"/>
          <w:sz w:val="28"/>
          <w:szCs w:val="28"/>
        </w:rPr>
        <w:t xml:space="preserve">. Таким образом, фильм выступает </w:t>
      </w:r>
      <w:r w:rsidR="00252E49" w:rsidRPr="00252E49">
        <w:rPr>
          <w:color w:val="000000"/>
          <w:sz w:val="28"/>
          <w:szCs w:val="28"/>
        </w:rPr>
        <w:t>не</w:t>
      </w:r>
      <w:r w:rsidR="006C70AF">
        <w:rPr>
          <w:color w:val="000000"/>
          <w:sz w:val="28"/>
          <w:szCs w:val="28"/>
        </w:rPr>
        <w:t xml:space="preserve"> </w:t>
      </w:r>
      <w:r w:rsidR="00252E49">
        <w:rPr>
          <w:color w:val="000000"/>
          <w:sz w:val="28"/>
          <w:szCs w:val="28"/>
        </w:rPr>
        <w:t>в роли</w:t>
      </w:r>
      <w:r w:rsidR="0047267B">
        <w:rPr>
          <w:color w:val="000000"/>
          <w:sz w:val="28"/>
          <w:szCs w:val="28"/>
        </w:rPr>
        <w:t xml:space="preserve"> документа, фиксирующего реальность, а в роли социального конструкта автора/авторского коллектива.</w:t>
      </w:r>
    </w:p>
    <w:p w:rsidR="00667B64" w:rsidRDefault="00667B64" w:rsidP="0076031B">
      <w:pPr>
        <w:pStyle w:val="a3"/>
        <w:spacing w:before="0" w:beforeAutospacing="0" w:after="0" w:afterAutospacing="0" w:line="360" w:lineRule="auto"/>
        <w:ind w:firstLine="720"/>
        <w:jc w:val="both"/>
        <w:rPr>
          <w:color w:val="000000"/>
          <w:sz w:val="28"/>
          <w:szCs w:val="28"/>
        </w:rPr>
      </w:pPr>
      <w:r>
        <w:rPr>
          <w:color w:val="000000"/>
          <w:sz w:val="28"/>
          <w:szCs w:val="28"/>
        </w:rPr>
        <w:t xml:space="preserve">б) </w:t>
      </w:r>
      <w:r w:rsidRPr="00667B64">
        <w:rPr>
          <w:color w:val="000000"/>
          <w:sz w:val="28"/>
          <w:szCs w:val="28"/>
          <w:u w:val="single"/>
        </w:rPr>
        <w:t>Историческая и культурная обусловленность</w:t>
      </w:r>
      <w:r>
        <w:rPr>
          <w:color w:val="000000"/>
          <w:sz w:val="28"/>
          <w:szCs w:val="28"/>
        </w:rPr>
        <w:t>. Наши представления о реальности, как и мы сами</w:t>
      </w:r>
      <w:r w:rsidR="00B96415">
        <w:rPr>
          <w:color w:val="000000"/>
          <w:sz w:val="28"/>
          <w:szCs w:val="28"/>
        </w:rPr>
        <w:t>, по словам К. Гергена</w:t>
      </w:r>
      <w:r>
        <w:rPr>
          <w:color w:val="000000"/>
          <w:sz w:val="28"/>
          <w:szCs w:val="28"/>
        </w:rPr>
        <w:t xml:space="preserve"> – «продукт исторически сложившегося взаимодействия между людьми</w:t>
      </w:r>
      <w:r w:rsidR="00B96415">
        <w:rPr>
          <w:color w:val="000000"/>
          <w:sz w:val="28"/>
          <w:szCs w:val="28"/>
        </w:rPr>
        <w:t>»</w:t>
      </w:r>
      <w:r>
        <w:rPr>
          <w:color w:val="000000"/>
          <w:sz w:val="28"/>
          <w:szCs w:val="28"/>
        </w:rPr>
        <w:t>.</w:t>
      </w:r>
      <w:r w:rsidR="00B96415">
        <w:rPr>
          <w:color w:val="000000"/>
          <w:sz w:val="28"/>
          <w:szCs w:val="28"/>
        </w:rPr>
        <w:t xml:space="preserve"> Поэтому наши способы восприятия и репрезентации мира исторически и культурно обусловлены. Таким образом, автор/авторский коллектив</w:t>
      </w:r>
      <w:r w:rsidR="00C95FE6">
        <w:rPr>
          <w:color w:val="000000"/>
          <w:sz w:val="28"/>
          <w:szCs w:val="28"/>
        </w:rPr>
        <w:t>, а, следовательно, и фильм –</w:t>
      </w:r>
      <w:r w:rsidR="00B96415">
        <w:rPr>
          <w:color w:val="000000"/>
          <w:sz w:val="28"/>
          <w:szCs w:val="28"/>
        </w:rPr>
        <w:t xml:space="preserve"> продукт социокультурной эпохи.</w:t>
      </w:r>
    </w:p>
    <w:p w:rsidR="00B96415" w:rsidRDefault="00B96415" w:rsidP="0076031B">
      <w:pPr>
        <w:pStyle w:val="a3"/>
        <w:spacing w:before="0" w:beforeAutospacing="0" w:after="0" w:afterAutospacing="0" w:line="360" w:lineRule="auto"/>
        <w:ind w:firstLine="720"/>
        <w:jc w:val="both"/>
        <w:rPr>
          <w:color w:val="000000"/>
          <w:sz w:val="28"/>
          <w:szCs w:val="28"/>
        </w:rPr>
      </w:pPr>
      <w:r>
        <w:rPr>
          <w:color w:val="000000"/>
          <w:sz w:val="28"/>
          <w:szCs w:val="28"/>
        </w:rPr>
        <w:t xml:space="preserve">в) </w:t>
      </w:r>
      <w:r w:rsidRPr="00C95FE6">
        <w:rPr>
          <w:color w:val="000000"/>
          <w:sz w:val="28"/>
          <w:szCs w:val="28"/>
          <w:u w:val="single"/>
        </w:rPr>
        <w:t>Связь между знаниями и социальными процессами</w:t>
      </w:r>
      <w:r>
        <w:rPr>
          <w:color w:val="000000"/>
          <w:sz w:val="28"/>
          <w:szCs w:val="28"/>
        </w:rPr>
        <w:t xml:space="preserve">. Социальные процессы создают и поддерживают наши способы понимания мира. В процессе социального </w:t>
      </w:r>
      <w:r w:rsidR="00C95FE6">
        <w:rPr>
          <w:color w:val="000000"/>
          <w:sz w:val="28"/>
          <w:szCs w:val="28"/>
        </w:rPr>
        <w:t xml:space="preserve">взаимодействия мы конструируем знания об истине и лжи. </w:t>
      </w:r>
      <w:r w:rsidR="00D03383">
        <w:rPr>
          <w:color w:val="000000"/>
          <w:sz w:val="28"/>
          <w:szCs w:val="28"/>
        </w:rPr>
        <w:t>Фильм выступает в качестве площадки для у</w:t>
      </w:r>
      <w:r w:rsidR="00252E49">
        <w:rPr>
          <w:color w:val="000000"/>
          <w:sz w:val="28"/>
          <w:szCs w:val="28"/>
        </w:rPr>
        <w:t>твер</w:t>
      </w:r>
      <w:r w:rsidR="00D03383">
        <w:rPr>
          <w:color w:val="000000"/>
          <w:sz w:val="28"/>
          <w:szCs w:val="28"/>
        </w:rPr>
        <w:t xml:space="preserve">ждения тех или иных истин. </w:t>
      </w:r>
      <w:r w:rsidR="00C95FE6" w:rsidRPr="002B1D7F">
        <w:rPr>
          <w:color w:val="000000"/>
          <w:sz w:val="28"/>
          <w:szCs w:val="28"/>
        </w:rPr>
        <w:t>Таким образом, производство фильма</w:t>
      </w:r>
      <w:r w:rsidR="00A41CD3">
        <w:rPr>
          <w:color w:val="000000"/>
          <w:sz w:val="28"/>
          <w:szCs w:val="28"/>
        </w:rPr>
        <w:t>, создание репрезентаций</w:t>
      </w:r>
      <w:r w:rsidR="002B1D7F" w:rsidRPr="002B1D7F">
        <w:rPr>
          <w:color w:val="000000"/>
          <w:sz w:val="28"/>
          <w:szCs w:val="28"/>
        </w:rPr>
        <w:t xml:space="preserve"> задействовано в конструировании наших представлений о мире.</w:t>
      </w:r>
      <w:r w:rsidR="00C95FE6" w:rsidRPr="002B1D7F">
        <w:rPr>
          <w:color w:val="000000"/>
          <w:sz w:val="28"/>
          <w:szCs w:val="28"/>
        </w:rPr>
        <w:t xml:space="preserve"> </w:t>
      </w:r>
    </w:p>
    <w:p w:rsidR="00C95FE6" w:rsidRDefault="00C95FE6" w:rsidP="0076031B">
      <w:pPr>
        <w:pStyle w:val="a3"/>
        <w:spacing w:before="0" w:beforeAutospacing="0" w:after="0" w:afterAutospacing="0" w:line="360" w:lineRule="auto"/>
        <w:ind w:firstLine="720"/>
        <w:jc w:val="both"/>
        <w:rPr>
          <w:color w:val="000000"/>
          <w:sz w:val="28"/>
          <w:szCs w:val="28"/>
        </w:rPr>
      </w:pPr>
      <w:r>
        <w:rPr>
          <w:color w:val="000000"/>
          <w:sz w:val="28"/>
          <w:szCs w:val="28"/>
        </w:rPr>
        <w:t xml:space="preserve">г) </w:t>
      </w:r>
      <w:r w:rsidRPr="00C95FE6">
        <w:rPr>
          <w:color w:val="000000"/>
          <w:sz w:val="28"/>
          <w:szCs w:val="28"/>
          <w:u w:val="single"/>
        </w:rPr>
        <w:t>Связь между знанием и социальным поведением</w:t>
      </w:r>
      <w:r>
        <w:rPr>
          <w:color w:val="000000"/>
          <w:sz w:val="28"/>
          <w:szCs w:val="28"/>
        </w:rPr>
        <w:t>. В границах определенных представлений о мире некоторые способы поведения приобретают «естественный» характер, другие же становятся неприемлемыми. Разные социальные действия являются последствием разных социальных взглядов. Таким о</w:t>
      </w:r>
      <w:r w:rsidR="00B04574">
        <w:rPr>
          <w:color w:val="000000"/>
          <w:sz w:val="28"/>
          <w:szCs w:val="28"/>
        </w:rPr>
        <w:t xml:space="preserve">бразом, как </w:t>
      </w:r>
      <w:r w:rsidR="00C74892">
        <w:rPr>
          <w:color w:val="000000"/>
          <w:sz w:val="28"/>
          <w:szCs w:val="28"/>
        </w:rPr>
        <w:t>репрезентации в фильме являю</w:t>
      </w:r>
      <w:r>
        <w:rPr>
          <w:color w:val="000000"/>
          <w:sz w:val="28"/>
          <w:szCs w:val="28"/>
        </w:rPr>
        <w:t xml:space="preserve">тся </w:t>
      </w:r>
      <w:r>
        <w:rPr>
          <w:color w:val="000000"/>
          <w:sz w:val="28"/>
          <w:szCs w:val="28"/>
        </w:rPr>
        <w:lastRenderedPageBreak/>
        <w:t>последствием определенных социальных взглядов, так и</w:t>
      </w:r>
      <w:r w:rsidR="00C74892">
        <w:rPr>
          <w:color w:val="000000"/>
          <w:sz w:val="28"/>
          <w:szCs w:val="28"/>
        </w:rPr>
        <w:t xml:space="preserve"> фильм легитимирует </w:t>
      </w:r>
      <w:r w:rsidR="00B04574">
        <w:rPr>
          <w:color w:val="000000"/>
          <w:sz w:val="28"/>
          <w:szCs w:val="28"/>
        </w:rPr>
        <w:t>определенное социальное поведение</w:t>
      </w:r>
      <w:r w:rsidR="00426E7E">
        <w:rPr>
          <w:rStyle w:val="ae"/>
          <w:color w:val="000000"/>
          <w:sz w:val="28"/>
          <w:szCs w:val="28"/>
        </w:rPr>
        <w:footnoteReference w:id="33"/>
      </w:r>
      <w:r w:rsidR="0076031B">
        <w:rPr>
          <w:color w:val="000000"/>
          <w:sz w:val="28"/>
          <w:szCs w:val="28"/>
        </w:rPr>
        <w:t>.</w:t>
      </w:r>
    </w:p>
    <w:p w:rsidR="00426E7E" w:rsidRDefault="00CE5005" w:rsidP="0076031B">
      <w:pPr>
        <w:pStyle w:val="a3"/>
        <w:spacing w:before="0" w:beforeAutospacing="0" w:after="0" w:afterAutospacing="0" w:line="360" w:lineRule="auto"/>
        <w:ind w:firstLine="720"/>
        <w:jc w:val="both"/>
        <w:rPr>
          <w:color w:val="000000"/>
          <w:sz w:val="28"/>
          <w:szCs w:val="28"/>
        </w:rPr>
      </w:pPr>
      <w:r>
        <w:rPr>
          <w:color w:val="000000"/>
          <w:sz w:val="28"/>
          <w:szCs w:val="28"/>
        </w:rPr>
        <w:t>Третьим пунктом в понимании социологического подхода к анализу кино является цель анализа. Социологический анализ кино</w:t>
      </w:r>
      <w:r w:rsidR="00E45249">
        <w:rPr>
          <w:color w:val="000000"/>
          <w:sz w:val="28"/>
          <w:szCs w:val="28"/>
        </w:rPr>
        <w:t xml:space="preserve"> вне зависимости от используемого метода</w:t>
      </w:r>
      <w:r>
        <w:rPr>
          <w:color w:val="000000"/>
          <w:sz w:val="28"/>
          <w:szCs w:val="28"/>
        </w:rPr>
        <w:t xml:space="preserve"> в конечном итоге направлен на выявление социальных представлений, идеологии, которая имплицитно закладывается в фильм в содержании, образах героев, композиции, съемочных планах и т.д.</w:t>
      </w:r>
      <w:r w:rsidR="000C2225">
        <w:rPr>
          <w:rStyle w:val="ae"/>
          <w:color w:val="000000"/>
          <w:sz w:val="28"/>
          <w:szCs w:val="28"/>
        </w:rPr>
        <w:footnoteReference w:id="34"/>
      </w:r>
      <w:r w:rsidR="0076031B">
        <w:rPr>
          <w:color w:val="000000"/>
          <w:sz w:val="28"/>
          <w:szCs w:val="28"/>
        </w:rPr>
        <w:t>.</w:t>
      </w:r>
    </w:p>
    <w:p w:rsidR="00E45249" w:rsidRDefault="00E45249" w:rsidP="0076031B">
      <w:pPr>
        <w:pStyle w:val="a3"/>
        <w:spacing w:before="0" w:beforeAutospacing="0" w:after="0" w:afterAutospacing="0" w:line="360" w:lineRule="auto"/>
        <w:ind w:firstLine="720"/>
        <w:jc w:val="both"/>
        <w:rPr>
          <w:color w:val="000000"/>
          <w:sz w:val="28"/>
          <w:szCs w:val="28"/>
        </w:rPr>
      </w:pPr>
      <w:r>
        <w:rPr>
          <w:color w:val="000000"/>
          <w:sz w:val="28"/>
          <w:szCs w:val="28"/>
        </w:rPr>
        <w:t xml:space="preserve">Обобщая, стоит отметить, что социологический </w:t>
      </w:r>
      <w:r w:rsidR="00D3404E">
        <w:rPr>
          <w:color w:val="000000"/>
          <w:sz w:val="28"/>
          <w:szCs w:val="28"/>
        </w:rPr>
        <w:t xml:space="preserve">анализ репрезентации в кино имеет два уровня: первый – анализ содержания на предмет </w:t>
      </w:r>
      <w:r w:rsidR="00C0361D">
        <w:rPr>
          <w:color w:val="000000"/>
          <w:sz w:val="28"/>
          <w:szCs w:val="28"/>
        </w:rPr>
        <w:t xml:space="preserve">репрезентации </w:t>
      </w:r>
      <w:r w:rsidR="00D3404E">
        <w:rPr>
          <w:color w:val="000000"/>
          <w:sz w:val="28"/>
          <w:szCs w:val="28"/>
        </w:rPr>
        <w:t xml:space="preserve">тех социальных </w:t>
      </w:r>
      <w:r w:rsidR="00D3404E" w:rsidRPr="008A5503">
        <w:rPr>
          <w:color w:val="000000"/>
          <w:sz w:val="28"/>
          <w:szCs w:val="28"/>
        </w:rPr>
        <w:t>проблем</w:t>
      </w:r>
      <w:r w:rsidR="00D3404E">
        <w:rPr>
          <w:color w:val="000000"/>
          <w:sz w:val="28"/>
          <w:szCs w:val="28"/>
        </w:rPr>
        <w:t>, которые поднимаются в фильме</w:t>
      </w:r>
      <w:r w:rsidR="00D3404E" w:rsidRPr="00D3404E">
        <w:rPr>
          <w:color w:val="000000"/>
          <w:sz w:val="28"/>
          <w:szCs w:val="28"/>
        </w:rPr>
        <w:t>;</w:t>
      </w:r>
      <w:r w:rsidR="00D3404E">
        <w:rPr>
          <w:color w:val="000000"/>
          <w:sz w:val="28"/>
          <w:szCs w:val="28"/>
        </w:rPr>
        <w:t xml:space="preserve"> второй – анализ, направленный на выявление социальных представлений, идеологии. При этом репрезентации в кино не воспринимаются как объективное отражение действительности, наоборот, репрезентации в кино являются продуктом социокультурной эпохи</w:t>
      </w:r>
      <w:r w:rsidR="00C345F8">
        <w:rPr>
          <w:color w:val="000000"/>
          <w:sz w:val="28"/>
          <w:szCs w:val="28"/>
        </w:rPr>
        <w:t>, идеологию которой социологический анализ и направлен выявить.</w:t>
      </w:r>
    </w:p>
    <w:p w:rsidR="0076031B" w:rsidRPr="00D3404E" w:rsidRDefault="0076031B" w:rsidP="0076031B">
      <w:pPr>
        <w:pStyle w:val="a3"/>
        <w:spacing w:before="0" w:beforeAutospacing="0" w:after="0" w:afterAutospacing="0" w:line="360" w:lineRule="auto"/>
        <w:ind w:firstLine="720"/>
        <w:jc w:val="both"/>
        <w:rPr>
          <w:color w:val="000000"/>
          <w:sz w:val="28"/>
          <w:szCs w:val="28"/>
        </w:rPr>
      </w:pPr>
    </w:p>
    <w:p w:rsidR="006E6BB1" w:rsidRPr="006E6BB1" w:rsidRDefault="006E6BB1" w:rsidP="00F17076">
      <w:pPr>
        <w:pStyle w:val="a3"/>
        <w:numPr>
          <w:ilvl w:val="1"/>
          <w:numId w:val="5"/>
        </w:numPr>
        <w:spacing w:before="0" w:beforeAutospacing="0" w:after="0" w:afterAutospacing="0" w:line="360" w:lineRule="auto"/>
        <w:ind w:left="0" w:firstLine="273"/>
        <w:jc w:val="center"/>
        <w:outlineLvl w:val="1"/>
        <w:rPr>
          <w:b/>
          <w:color w:val="000000"/>
          <w:sz w:val="28"/>
          <w:szCs w:val="28"/>
        </w:rPr>
      </w:pPr>
      <w:bookmarkStart w:id="5" w:name="_Toc10194229"/>
      <w:r>
        <w:rPr>
          <w:b/>
          <w:color w:val="000000"/>
          <w:sz w:val="28"/>
          <w:szCs w:val="28"/>
        </w:rPr>
        <w:t>Специфика</w:t>
      </w:r>
      <w:r w:rsidR="00D52943">
        <w:rPr>
          <w:b/>
          <w:color w:val="000000"/>
          <w:sz w:val="28"/>
          <w:szCs w:val="28"/>
        </w:rPr>
        <w:t xml:space="preserve"> социологического анализа</w:t>
      </w:r>
      <w:r>
        <w:rPr>
          <w:b/>
          <w:color w:val="000000"/>
          <w:sz w:val="28"/>
          <w:szCs w:val="28"/>
        </w:rPr>
        <w:t xml:space="preserve"> фантастического кино</w:t>
      </w:r>
      <w:bookmarkEnd w:id="5"/>
      <w:r>
        <w:rPr>
          <w:b/>
          <w:color w:val="000000"/>
          <w:sz w:val="28"/>
          <w:szCs w:val="28"/>
        </w:rPr>
        <w:t xml:space="preserve"> </w:t>
      </w:r>
    </w:p>
    <w:p w:rsidR="006E6BB1" w:rsidRDefault="00670020" w:rsidP="0076031B">
      <w:pPr>
        <w:pStyle w:val="a3"/>
        <w:spacing w:before="0" w:beforeAutospacing="0" w:after="0" w:afterAutospacing="0" w:line="360" w:lineRule="auto"/>
        <w:ind w:firstLine="709"/>
        <w:jc w:val="both"/>
        <w:rPr>
          <w:color w:val="000000"/>
          <w:sz w:val="28"/>
          <w:szCs w:val="28"/>
        </w:rPr>
      </w:pPr>
      <w:r>
        <w:rPr>
          <w:color w:val="000000"/>
          <w:sz w:val="28"/>
          <w:szCs w:val="28"/>
        </w:rPr>
        <w:t xml:space="preserve">В представляемой работе репрезентации технологических рисков в американском кино рассматриваются на примере сериала «Черное зеркало». «Черное зеркало» </w:t>
      </w:r>
      <w:r w:rsidR="0076031B">
        <w:rPr>
          <w:color w:val="000000"/>
          <w:sz w:val="28"/>
          <w:szCs w:val="28"/>
        </w:rPr>
        <w:t>–</w:t>
      </w:r>
      <w:r>
        <w:rPr>
          <w:color w:val="000000"/>
          <w:sz w:val="28"/>
          <w:szCs w:val="28"/>
        </w:rPr>
        <w:t xml:space="preserve"> сериал фантастического жанра. </w:t>
      </w:r>
      <w:r w:rsidR="006E6BB1" w:rsidRPr="00017E52">
        <w:rPr>
          <w:color w:val="000000"/>
          <w:sz w:val="28"/>
          <w:szCs w:val="28"/>
        </w:rPr>
        <w:t>Фантастическое кино как объект социологического анализа имеет несколько специфичных отличительных особенностей, которые влияют</w:t>
      </w:r>
      <w:r w:rsidR="0016197C" w:rsidRPr="00017E52">
        <w:rPr>
          <w:color w:val="000000"/>
          <w:sz w:val="28"/>
          <w:szCs w:val="28"/>
        </w:rPr>
        <w:t xml:space="preserve"> как</w:t>
      </w:r>
      <w:r w:rsidR="006E6BB1" w:rsidRPr="00017E52">
        <w:rPr>
          <w:color w:val="000000"/>
          <w:sz w:val="28"/>
          <w:szCs w:val="28"/>
        </w:rPr>
        <w:t xml:space="preserve"> на форму</w:t>
      </w:r>
      <w:r w:rsidR="0016197C" w:rsidRPr="00017E52">
        <w:rPr>
          <w:color w:val="000000"/>
          <w:sz w:val="28"/>
          <w:szCs w:val="28"/>
        </w:rPr>
        <w:t>, так и на содержание</w:t>
      </w:r>
      <w:r w:rsidR="006E6BB1" w:rsidRPr="00017E52">
        <w:rPr>
          <w:color w:val="000000"/>
          <w:sz w:val="28"/>
          <w:szCs w:val="28"/>
        </w:rPr>
        <w:t xml:space="preserve"> репрезентации технологических рисков</w:t>
      </w:r>
      <w:r w:rsidR="00017E52" w:rsidRPr="00017E52">
        <w:rPr>
          <w:color w:val="000000"/>
          <w:sz w:val="28"/>
          <w:szCs w:val="28"/>
        </w:rPr>
        <w:t>.</w:t>
      </w:r>
    </w:p>
    <w:p w:rsidR="006E6BB1" w:rsidRDefault="006E6BB1" w:rsidP="0076031B">
      <w:pPr>
        <w:pStyle w:val="a3"/>
        <w:spacing w:before="0" w:beforeAutospacing="0" w:after="0" w:afterAutospacing="0" w:line="360" w:lineRule="auto"/>
        <w:ind w:firstLine="709"/>
        <w:jc w:val="both"/>
        <w:rPr>
          <w:color w:val="000000"/>
          <w:sz w:val="28"/>
          <w:szCs w:val="28"/>
        </w:rPr>
      </w:pPr>
      <w:r>
        <w:rPr>
          <w:color w:val="000000"/>
          <w:sz w:val="28"/>
          <w:szCs w:val="28"/>
        </w:rPr>
        <w:t xml:space="preserve">Одной из основных отличительных особенностей фантастического кино как жанра, которые нас интересуют в разрезе социологического анализа, является утопичность. </w:t>
      </w:r>
      <w:r w:rsidR="00467BDB">
        <w:rPr>
          <w:color w:val="000000"/>
          <w:sz w:val="28"/>
          <w:szCs w:val="28"/>
        </w:rPr>
        <w:t xml:space="preserve">Несмотря на то, что некоторые фантастические фильмы претендуют на «неутопичность», </w:t>
      </w:r>
      <w:r w:rsidR="00742EEB">
        <w:rPr>
          <w:color w:val="000000"/>
          <w:sz w:val="28"/>
          <w:szCs w:val="28"/>
        </w:rPr>
        <w:t>в представляемой работе утверждается</w:t>
      </w:r>
      <w:r w:rsidR="00467BDB">
        <w:rPr>
          <w:color w:val="000000"/>
          <w:sz w:val="28"/>
          <w:szCs w:val="28"/>
        </w:rPr>
        <w:t xml:space="preserve">, что </w:t>
      </w:r>
      <w:r w:rsidR="00467BDB">
        <w:rPr>
          <w:color w:val="000000"/>
          <w:sz w:val="28"/>
          <w:szCs w:val="28"/>
        </w:rPr>
        <w:lastRenderedPageBreak/>
        <w:t>л</w:t>
      </w:r>
      <w:r>
        <w:rPr>
          <w:color w:val="000000"/>
          <w:sz w:val="28"/>
          <w:szCs w:val="28"/>
        </w:rPr>
        <w:t>юбое фантастическое кино утопично</w:t>
      </w:r>
      <w:r w:rsidR="00D52348">
        <w:rPr>
          <w:color w:val="000000"/>
          <w:sz w:val="28"/>
          <w:szCs w:val="28"/>
        </w:rPr>
        <w:t xml:space="preserve"> и далее разбирается</w:t>
      </w:r>
      <w:r w:rsidR="00467BDB">
        <w:rPr>
          <w:color w:val="000000"/>
          <w:sz w:val="28"/>
          <w:szCs w:val="28"/>
        </w:rPr>
        <w:t xml:space="preserve"> </w:t>
      </w:r>
      <w:r w:rsidR="00742EEB" w:rsidRPr="00742EEB">
        <w:rPr>
          <w:color w:val="000000"/>
          <w:sz w:val="28"/>
          <w:szCs w:val="28"/>
        </w:rPr>
        <w:t>э</w:t>
      </w:r>
      <w:r w:rsidR="00467BDB" w:rsidRPr="00742EEB">
        <w:rPr>
          <w:color w:val="000000"/>
          <w:sz w:val="28"/>
          <w:szCs w:val="28"/>
        </w:rPr>
        <w:t>т</w:t>
      </w:r>
      <w:r w:rsidR="00467BDB">
        <w:rPr>
          <w:color w:val="000000"/>
          <w:sz w:val="28"/>
          <w:szCs w:val="28"/>
        </w:rPr>
        <w:t>о утверждение</w:t>
      </w:r>
      <w:r>
        <w:rPr>
          <w:color w:val="000000"/>
          <w:sz w:val="28"/>
          <w:szCs w:val="28"/>
        </w:rPr>
        <w:t>. По определению, утопия – место, которого не может существовать</w:t>
      </w:r>
      <w:r w:rsidR="005A65D5">
        <w:rPr>
          <w:rStyle w:val="ae"/>
          <w:color w:val="000000"/>
          <w:sz w:val="28"/>
          <w:szCs w:val="28"/>
        </w:rPr>
        <w:footnoteReference w:id="35"/>
      </w:r>
      <w:r>
        <w:rPr>
          <w:color w:val="000000"/>
          <w:sz w:val="28"/>
          <w:szCs w:val="28"/>
        </w:rPr>
        <w:t>. Здесь возникает логичный вопрос: каким образом место, которого не может существовать, поможет нам в изучении социальной реальности, в которой мы существуем? Ответ на этот вопрос нам предоставляет Макс Вебер в концепции идеального типа, тем самым узаконивая утопический способ мышления: «Мы обязаны сконструировать несуществующее, чтобы понять существующее»</w:t>
      </w:r>
      <w:r w:rsidR="00670020" w:rsidRPr="00670020">
        <w:rPr>
          <w:color w:val="000000"/>
          <w:sz w:val="28"/>
          <w:szCs w:val="28"/>
        </w:rPr>
        <w:t xml:space="preserve">; </w:t>
      </w:r>
      <w:r w:rsidR="00670020">
        <w:rPr>
          <w:color w:val="000000"/>
          <w:sz w:val="28"/>
          <w:szCs w:val="28"/>
        </w:rPr>
        <w:t>и приводит</w:t>
      </w:r>
      <w:r>
        <w:rPr>
          <w:color w:val="000000"/>
          <w:sz w:val="28"/>
          <w:szCs w:val="28"/>
        </w:rPr>
        <w:t xml:space="preserve"> </w:t>
      </w:r>
      <w:r w:rsidR="00670020">
        <w:rPr>
          <w:color w:val="000000"/>
          <w:sz w:val="28"/>
          <w:szCs w:val="28"/>
        </w:rPr>
        <w:t>п</w:t>
      </w:r>
      <w:r>
        <w:rPr>
          <w:color w:val="000000"/>
          <w:sz w:val="28"/>
          <w:szCs w:val="28"/>
        </w:rPr>
        <w:t>ример на этот тезис:</w:t>
      </w:r>
      <w:r w:rsidR="00E662AB" w:rsidRPr="00E662AB">
        <w:t xml:space="preserve"> </w:t>
      </w:r>
      <w:r w:rsidR="00E662AB">
        <w:t>«</w:t>
      </w:r>
      <w:r w:rsidR="00E662AB">
        <w:rPr>
          <w:color w:val="000000"/>
          <w:sz w:val="28"/>
          <w:szCs w:val="28"/>
        </w:rPr>
        <w:t xml:space="preserve">Мы должны </w:t>
      </w:r>
      <w:r w:rsidR="00E662AB" w:rsidRPr="00E662AB">
        <w:rPr>
          <w:color w:val="000000"/>
          <w:sz w:val="28"/>
          <w:szCs w:val="28"/>
        </w:rPr>
        <w:t>сначала создать некоторый логически консистентный образ средневекового города, чтобы увидеть средневековый город</w:t>
      </w:r>
      <w:r w:rsidR="00E662AB">
        <w:rPr>
          <w:color w:val="000000"/>
          <w:sz w:val="28"/>
          <w:szCs w:val="28"/>
        </w:rPr>
        <w:t>»</w:t>
      </w:r>
      <w:r w:rsidR="00670020">
        <w:rPr>
          <w:rStyle w:val="ae"/>
          <w:color w:val="000000"/>
          <w:sz w:val="28"/>
          <w:szCs w:val="28"/>
        </w:rPr>
        <w:footnoteReference w:id="36"/>
      </w:r>
      <w:r w:rsidR="00E662AB">
        <w:rPr>
          <w:color w:val="000000"/>
          <w:sz w:val="28"/>
          <w:szCs w:val="28"/>
        </w:rPr>
        <w:t>.</w:t>
      </w:r>
      <w:r>
        <w:rPr>
          <w:color w:val="000000"/>
          <w:sz w:val="28"/>
          <w:szCs w:val="28"/>
        </w:rPr>
        <w:t xml:space="preserve"> Другими словами, необходимо сконструировать идеально-типическую модель общества и сравнить ее с моделью того общества, в котором мы существуем. </w:t>
      </w:r>
      <w:r w:rsidR="008837E4">
        <w:rPr>
          <w:color w:val="000000"/>
          <w:sz w:val="28"/>
          <w:szCs w:val="28"/>
        </w:rPr>
        <w:t xml:space="preserve">Такой подход к утопическому мышлению применительно к фантастическому кино развивает Фредерик Джеймисон. Говоря об идеологии фантастики, по мнению Джеймисона, мы должны говорить о настоящем, а вовсе не о будущем, потому что основная задача фантастики заключается в том, чтобы </w:t>
      </w:r>
      <w:r w:rsidR="00140B5B">
        <w:rPr>
          <w:color w:val="000000"/>
          <w:sz w:val="28"/>
          <w:szCs w:val="28"/>
        </w:rPr>
        <w:t>отстранить наше сознание от настоящей действительности, выставив напоказ существующие социальны</w:t>
      </w:r>
      <w:r w:rsidR="00A055FB">
        <w:rPr>
          <w:color w:val="000000"/>
          <w:sz w:val="28"/>
          <w:szCs w:val="28"/>
        </w:rPr>
        <w:t xml:space="preserve">е проблемы </w:t>
      </w:r>
      <w:r w:rsidR="00A055FB" w:rsidRPr="005117B0">
        <w:rPr>
          <w:color w:val="000000"/>
          <w:sz w:val="28"/>
          <w:szCs w:val="28"/>
        </w:rPr>
        <w:t>с той перспективы</w:t>
      </w:r>
      <w:r w:rsidR="00A055FB">
        <w:rPr>
          <w:color w:val="000000"/>
          <w:sz w:val="28"/>
          <w:szCs w:val="28"/>
        </w:rPr>
        <w:t>, где наше настоящее является прошлым какого-то мира будущего</w:t>
      </w:r>
      <w:r w:rsidR="00140B5B">
        <w:rPr>
          <w:rStyle w:val="ae"/>
          <w:color w:val="000000"/>
          <w:sz w:val="28"/>
          <w:szCs w:val="28"/>
        </w:rPr>
        <w:footnoteReference w:id="37"/>
      </w:r>
      <w:r w:rsidR="0076031B">
        <w:rPr>
          <w:color w:val="000000"/>
          <w:sz w:val="28"/>
          <w:szCs w:val="28"/>
        </w:rPr>
        <w:t>.</w:t>
      </w:r>
      <w:r w:rsidR="001041C9">
        <w:rPr>
          <w:color w:val="000000"/>
          <w:sz w:val="28"/>
          <w:szCs w:val="28"/>
        </w:rPr>
        <w:t xml:space="preserve"> </w:t>
      </w:r>
    </w:p>
    <w:p w:rsidR="006E6BB1" w:rsidRDefault="006E6BB1" w:rsidP="0076031B">
      <w:pPr>
        <w:pStyle w:val="a3"/>
        <w:spacing w:before="0" w:beforeAutospacing="0" w:after="0" w:afterAutospacing="0" w:line="360" w:lineRule="auto"/>
        <w:ind w:firstLine="709"/>
        <w:jc w:val="both"/>
        <w:rPr>
          <w:color w:val="000000"/>
          <w:sz w:val="28"/>
          <w:szCs w:val="28"/>
        </w:rPr>
      </w:pPr>
      <w:r>
        <w:rPr>
          <w:color w:val="000000"/>
          <w:sz w:val="28"/>
          <w:szCs w:val="28"/>
        </w:rPr>
        <w:t>У</w:t>
      </w:r>
      <w:r w:rsidR="00624BDA">
        <w:rPr>
          <w:color w:val="000000"/>
          <w:sz w:val="28"/>
          <w:szCs w:val="28"/>
        </w:rPr>
        <w:t>топичность проявляется в наличии</w:t>
      </w:r>
      <w:r w:rsidR="000F6DAE">
        <w:rPr>
          <w:color w:val="000000"/>
          <w:sz w:val="28"/>
          <w:szCs w:val="28"/>
        </w:rPr>
        <w:t xml:space="preserve"> как минимум</w:t>
      </w:r>
      <w:r>
        <w:rPr>
          <w:color w:val="000000"/>
          <w:sz w:val="28"/>
          <w:szCs w:val="28"/>
        </w:rPr>
        <w:t xml:space="preserve"> трех характерных особенностей, которые мы вслед за В. Вахштайном</w:t>
      </w:r>
      <w:r w:rsidR="000F6DAE">
        <w:rPr>
          <w:rStyle w:val="ae"/>
          <w:color w:val="000000"/>
          <w:sz w:val="28"/>
          <w:szCs w:val="28"/>
        </w:rPr>
        <w:footnoteReference w:id="38"/>
      </w:r>
      <w:r>
        <w:rPr>
          <w:color w:val="000000"/>
          <w:sz w:val="28"/>
          <w:szCs w:val="28"/>
        </w:rPr>
        <w:t xml:space="preserve"> будем именовать кодами утопического воображения.</w:t>
      </w:r>
    </w:p>
    <w:p w:rsidR="006E6BB1" w:rsidRDefault="006E6BB1" w:rsidP="0076031B">
      <w:pPr>
        <w:pStyle w:val="a3"/>
        <w:spacing w:before="0" w:beforeAutospacing="0" w:after="0" w:afterAutospacing="0" w:line="360" w:lineRule="auto"/>
        <w:ind w:firstLine="709"/>
        <w:jc w:val="both"/>
        <w:rPr>
          <w:color w:val="000000"/>
          <w:sz w:val="28"/>
          <w:szCs w:val="28"/>
        </w:rPr>
      </w:pPr>
      <w:r>
        <w:rPr>
          <w:color w:val="000000"/>
          <w:sz w:val="28"/>
          <w:szCs w:val="28"/>
        </w:rPr>
        <w:t>Первый из этих кодов – универсализм.</w:t>
      </w:r>
      <w:r w:rsidRPr="00F7520C">
        <w:rPr>
          <w:color w:val="000000"/>
          <w:sz w:val="28"/>
          <w:szCs w:val="28"/>
        </w:rPr>
        <w:t xml:space="preserve"> Утопия не связывает себя ни с какой конкретной локацией – городом или страной. Несмотря на то, что </w:t>
      </w:r>
      <w:r w:rsidRPr="00F7520C">
        <w:rPr>
          <w:color w:val="000000"/>
          <w:sz w:val="28"/>
          <w:szCs w:val="28"/>
        </w:rPr>
        <w:lastRenderedPageBreak/>
        <w:t>утопии часто считаются проектами будущего, которое действительно может наступить, не может существовать такого социального или физического пространства, где эта утопия стала бы реальностью. П</w:t>
      </w:r>
      <w:r w:rsidR="00B00FFA">
        <w:rPr>
          <w:color w:val="000000"/>
          <w:sz w:val="28"/>
          <w:szCs w:val="28"/>
        </w:rPr>
        <w:t>оэтому утопия полностью заполняе</w:t>
      </w:r>
      <w:r w:rsidRPr="00F7520C">
        <w:rPr>
          <w:color w:val="000000"/>
          <w:sz w:val="28"/>
          <w:szCs w:val="28"/>
        </w:rPr>
        <w:t>т часть вымышленного пространства, не оставляя места для других идей; существует только «здесь и сейчас» или «сейчас и тогда», не существует</w:t>
      </w:r>
      <w:r>
        <w:rPr>
          <w:color w:val="000000"/>
          <w:sz w:val="28"/>
          <w:szCs w:val="28"/>
        </w:rPr>
        <w:t xml:space="preserve"> реализуемой</w:t>
      </w:r>
      <w:r w:rsidRPr="00F7520C">
        <w:rPr>
          <w:color w:val="000000"/>
          <w:sz w:val="28"/>
          <w:szCs w:val="28"/>
        </w:rPr>
        <w:t xml:space="preserve"> альтернативы</w:t>
      </w:r>
      <w:r>
        <w:rPr>
          <w:color w:val="000000"/>
          <w:sz w:val="28"/>
          <w:szCs w:val="28"/>
        </w:rPr>
        <w:t>.</w:t>
      </w:r>
    </w:p>
    <w:p w:rsidR="006E6BB1" w:rsidRDefault="006E6BB1" w:rsidP="0076031B">
      <w:pPr>
        <w:pStyle w:val="a3"/>
        <w:spacing w:before="0" w:beforeAutospacing="0" w:after="0" w:afterAutospacing="0" w:line="360" w:lineRule="auto"/>
        <w:ind w:firstLine="709"/>
        <w:jc w:val="both"/>
        <w:rPr>
          <w:color w:val="000000"/>
          <w:sz w:val="28"/>
          <w:szCs w:val="28"/>
        </w:rPr>
      </w:pPr>
      <w:r w:rsidRPr="00640789">
        <w:rPr>
          <w:color w:val="000000"/>
          <w:sz w:val="28"/>
          <w:szCs w:val="28"/>
        </w:rPr>
        <w:t>Второй код – трансценд</w:t>
      </w:r>
      <w:r>
        <w:rPr>
          <w:color w:val="000000"/>
          <w:sz w:val="28"/>
          <w:szCs w:val="28"/>
        </w:rPr>
        <w:t>ен</w:t>
      </w:r>
      <w:r w:rsidRPr="00640789">
        <w:rPr>
          <w:color w:val="000000"/>
          <w:sz w:val="28"/>
          <w:szCs w:val="28"/>
        </w:rPr>
        <w:t>тизм. Утопии всегда трансценденты: они не связаны с окружающим нас бытием. По словам Мангейма, «каждое жизненное устройство обволакивается нереальными представлениями, трансцендентными бытию, потому что при данном социальном устройстве реализация этих представлений невозможна»</w:t>
      </w:r>
      <w:r w:rsidR="000574D0">
        <w:rPr>
          <w:rStyle w:val="ae"/>
          <w:color w:val="000000"/>
          <w:sz w:val="28"/>
          <w:szCs w:val="28"/>
        </w:rPr>
        <w:footnoteReference w:id="39"/>
      </w:r>
      <w:r w:rsidRPr="00640789">
        <w:rPr>
          <w:color w:val="000000"/>
          <w:sz w:val="28"/>
          <w:szCs w:val="28"/>
        </w:rPr>
        <w:t>. Каждая утопия выходит за рамки мира повседневности и объясняет тем или иным способом наше повседневное поведение.</w:t>
      </w:r>
    </w:p>
    <w:p w:rsidR="006E6BB1" w:rsidRDefault="006E6BB1" w:rsidP="0076031B">
      <w:pPr>
        <w:pStyle w:val="a3"/>
        <w:spacing w:before="0" w:beforeAutospacing="0" w:after="0" w:afterAutospacing="0" w:line="360" w:lineRule="auto"/>
        <w:ind w:firstLine="709"/>
        <w:jc w:val="both"/>
        <w:rPr>
          <w:color w:val="000000"/>
          <w:sz w:val="28"/>
          <w:szCs w:val="28"/>
        </w:rPr>
      </w:pPr>
      <w:r>
        <w:rPr>
          <w:color w:val="000000"/>
          <w:sz w:val="28"/>
          <w:szCs w:val="28"/>
        </w:rPr>
        <w:t>Из второго</w:t>
      </w:r>
      <w:r w:rsidRPr="00640789">
        <w:rPr>
          <w:color w:val="000000"/>
          <w:sz w:val="28"/>
          <w:szCs w:val="28"/>
        </w:rPr>
        <w:t xml:space="preserve"> вытекает и третий код – критицизм. Утопия не просто трансцендентна повседневности, но она обрушивается не нее с критикой. Утопия в своем объяснении устройства идеального общества непременно критикует устройство действительно существующего.</w:t>
      </w:r>
    </w:p>
    <w:p w:rsidR="006E6BB1" w:rsidRDefault="006E6BB1" w:rsidP="0076031B">
      <w:pPr>
        <w:pStyle w:val="a3"/>
        <w:spacing w:before="0" w:beforeAutospacing="0" w:after="0" w:afterAutospacing="0" w:line="360" w:lineRule="auto"/>
        <w:ind w:firstLine="709"/>
        <w:jc w:val="both"/>
        <w:rPr>
          <w:color w:val="000000"/>
          <w:sz w:val="28"/>
          <w:szCs w:val="28"/>
        </w:rPr>
      </w:pPr>
      <w:r>
        <w:rPr>
          <w:color w:val="000000"/>
          <w:sz w:val="28"/>
          <w:szCs w:val="28"/>
        </w:rPr>
        <w:t>Таким образом, при помощи этих трех кодов мы можем идентифицировать тот или иной фильм, как утопию, а, значит, и будем осведомлены о том, каким способом необходимо воспринимать и работать с утопическим произведением.</w:t>
      </w:r>
    </w:p>
    <w:p w:rsidR="006E6BB1" w:rsidRDefault="006E6BB1" w:rsidP="0076031B">
      <w:pPr>
        <w:pStyle w:val="a3"/>
        <w:spacing w:before="0" w:beforeAutospacing="0" w:after="0" w:afterAutospacing="0" w:line="360" w:lineRule="auto"/>
        <w:ind w:firstLine="709"/>
        <w:jc w:val="both"/>
        <w:rPr>
          <w:color w:val="000000"/>
          <w:sz w:val="28"/>
          <w:szCs w:val="28"/>
        </w:rPr>
      </w:pPr>
      <w:r>
        <w:rPr>
          <w:color w:val="000000"/>
          <w:sz w:val="28"/>
          <w:szCs w:val="28"/>
        </w:rPr>
        <w:t xml:space="preserve">Другой не менее важной отличительной особенностью </w:t>
      </w:r>
      <w:r w:rsidR="0037219D">
        <w:rPr>
          <w:color w:val="000000"/>
          <w:sz w:val="28"/>
          <w:szCs w:val="28"/>
        </w:rPr>
        <w:t>репрезентаций в фантастическом</w:t>
      </w:r>
      <w:r>
        <w:rPr>
          <w:color w:val="000000"/>
          <w:sz w:val="28"/>
          <w:szCs w:val="28"/>
        </w:rPr>
        <w:t xml:space="preserve"> кино является когнитивный характер фантастических фильмов. На эту особенность фантастических фильмов указывали Б. К Грант, Р. Скоулз и Б. Кэвин</w:t>
      </w:r>
      <w:r w:rsidR="00F12450">
        <w:rPr>
          <w:rStyle w:val="ae"/>
          <w:color w:val="000000"/>
          <w:sz w:val="28"/>
          <w:szCs w:val="28"/>
        </w:rPr>
        <w:footnoteReference w:id="40"/>
      </w:r>
      <w:r>
        <w:rPr>
          <w:color w:val="000000"/>
          <w:sz w:val="28"/>
          <w:szCs w:val="28"/>
        </w:rPr>
        <w:t xml:space="preserve">. Для социологического анализа когнитивный характер фильмов важен </w:t>
      </w:r>
      <w:r w:rsidR="00616463">
        <w:rPr>
          <w:color w:val="000000"/>
          <w:sz w:val="28"/>
          <w:szCs w:val="28"/>
        </w:rPr>
        <w:t>с точки зрения социальных представлений</w:t>
      </w:r>
      <w:r>
        <w:rPr>
          <w:color w:val="000000"/>
          <w:sz w:val="28"/>
          <w:szCs w:val="28"/>
        </w:rPr>
        <w:t xml:space="preserve">. Мы с социологической точки зрения воспринимаем фантастический фильм как </w:t>
      </w:r>
      <w:r>
        <w:rPr>
          <w:color w:val="000000"/>
          <w:sz w:val="28"/>
          <w:szCs w:val="28"/>
        </w:rPr>
        <w:lastRenderedPageBreak/>
        <w:t xml:space="preserve">утопию, место, которого не может быть, однако, идея, лежащая в </w:t>
      </w:r>
      <w:r w:rsidR="00616463" w:rsidRPr="00616463">
        <w:rPr>
          <w:color w:val="000000"/>
          <w:sz w:val="28"/>
          <w:szCs w:val="28"/>
        </w:rPr>
        <w:t xml:space="preserve">социальных представлениях </w:t>
      </w:r>
      <w:r w:rsidR="00946671" w:rsidRPr="00946671">
        <w:rPr>
          <w:color w:val="000000"/>
          <w:sz w:val="28"/>
          <w:szCs w:val="28"/>
        </w:rPr>
        <w:t>о</w:t>
      </w:r>
      <w:r w:rsidR="00616463" w:rsidRPr="00616463">
        <w:rPr>
          <w:color w:val="000000"/>
          <w:sz w:val="28"/>
          <w:szCs w:val="28"/>
        </w:rPr>
        <w:t xml:space="preserve"> современном фантастическом</w:t>
      </w:r>
      <w:r w:rsidRPr="00616463">
        <w:rPr>
          <w:color w:val="000000"/>
          <w:sz w:val="28"/>
          <w:szCs w:val="28"/>
        </w:rPr>
        <w:t xml:space="preserve"> кино</w:t>
      </w:r>
      <w:r>
        <w:rPr>
          <w:color w:val="000000"/>
          <w:sz w:val="28"/>
          <w:szCs w:val="28"/>
        </w:rPr>
        <w:t>, отличается от нашего представления. Если жанры</w:t>
      </w:r>
      <w:r w:rsidR="00616463">
        <w:rPr>
          <w:color w:val="000000"/>
          <w:sz w:val="28"/>
          <w:szCs w:val="28"/>
        </w:rPr>
        <w:t xml:space="preserve"> ужасов или мультфильмов </w:t>
      </w:r>
      <w:r>
        <w:rPr>
          <w:color w:val="000000"/>
          <w:sz w:val="28"/>
          <w:szCs w:val="28"/>
        </w:rPr>
        <w:t xml:space="preserve">представлены как альтернативные невероятности (места, которых в принципе не может быть, например, Зазеркалье, мир призраков, мир монстров и т.д.) (в этом определении </w:t>
      </w:r>
      <w:r w:rsidRPr="00946671">
        <w:rPr>
          <w:color w:val="000000"/>
          <w:sz w:val="28"/>
          <w:szCs w:val="28"/>
        </w:rPr>
        <w:t>мы</w:t>
      </w:r>
      <w:r>
        <w:rPr>
          <w:color w:val="000000"/>
          <w:sz w:val="28"/>
          <w:szCs w:val="28"/>
        </w:rPr>
        <w:t xml:space="preserve"> следуем за Л. Дель Реем и Б. К. Грантом</w:t>
      </w:r>
      <w:r w:rsidR="00616463">
        <w:rPr>
          <w:rStyle w:val="ae"/>
          <w:color w:val="000000"/>
          <w:sz w:val="28"/>
          <w:szCs w:val="28"/>
        </w:rPr>
        <w:footnoteReference w:id="41"/>
      </w:r>
      <w:r>
        <w:rPr>
          <w:color w:val="000000"/>
          <w:sz w:val="28"/>
          <w:szCs w:val="28"/>
        </w:rPr>
        <w:t>), то жанр фантастических фильмов в свою очередь представлен как альтернативная вероятность, то есть то место, до которого общество в процессе развития может дойти (в терминологии Платона мы можем назвать это метопией). В таком случае, принципиальное отличие фантастического кино заключается в том, что оно вызывает «открытую» реакцию на фильм, которая, по мнению Деймона Найта</w:t>
      </w:r>
      <w:r w:rsidR="00616463">
        <w:rPr>
          <w:rStyle w:val="ae"/>
          <w:color w:val="000000"/>
          <w:sz w:val="28"/>
          <w:szCs w:val="28"/>
        </w:rPr>
        <w:footnoteReference w:id="42"/>
      </w:r>
      <w:r>
        <w:rPr>
          <w:color w:val="000000"/>
          <w:sz w:val="28"/>
          <w:szCs w:val="28"/>
        </w:rPr>
        <w:t>, стимулирует расширение наших горизонтов. Эту идею развивает Сувин, констатируя, что фантастическое кино создает ощущение «когнитивного отстранения», заставляя подвергать сомнению факты бытия, возвращая наше внимание к проблемам реального мира</w:t>
      </w:r>
      <w:r w:rsidR="00F12450">
        <w:rPr>
          <w:rStyle w:val="ae"/>
          <w:color w:val="000000"/>
          <w:sz w:val="28"/>
          <w:szCs w:val="28"/>
        </w:rPr>
        <w:footnoteReference w:id="43"/>
      </w:r>
      <w:r>
        <w:rPr>
          <w:color w:val="000000"/>
          <w:sz w:val="28"/>
          <w:szCs w:val="28"/>
        </w:rPr>
        <w:t xml:space="preserve">. </w:t>
      </w:r>
    </w:p>
    <w:p w:rsidR="00A055FB" w:rsidRDefault="00A8158E" w:rsidP="0076031B">
      <w:pPr>
        <w:pStyle w:val="a3"/>
        <w:spacing w:before="0" w:beforeAutospacing="0" w:after="0" w:afterAutospacing="0" w:line="360" w:lineRule="auto"/>
        <w:ind w:firstLine="709"/>
        <w:jc w:val="both"/>
        <w:rPr>
          <w:color w:val="000000"/>
          <w:sz w:val="28"/>
          <w:szCs w:val="28"/>
        </w:rPr>
      </w:pPr>
      <w:r>
        <w:rPr>
          <w:color w:val="000000"/>
          <w:sz w:val="28"/>
          <w:szCs w:val="28"/>
        </w:rPr>
        <w:t>Таким образом,</w:t>
      </w:r>
      <w:r w:rsidR="0076031B">
        <w:rPr>
          <w:color w:val="000000"/>
          <w:sz w:val="28"/>
          <w:szCs w:val="28"/>
        </w:rPr>
        <w:t xml:space="preserve"> </w:t>
      </w:r>
      <w:r w:rsidR="001549AE">
        <w:rPr>
          <w:color w:val="000000"/>
          <w:sz w:val="28"/>
          <w:szCs w:val="28"/>
        </w:rPr>
        <w:t xml:space="preserve">в </w:t>
      </w:r>
      <w:r w:rsidR="00A055FB">
        <w:rPr>
          <w:color w:val="000000"/>
          <w:sz w:val="28"/>
          <w:szCs w:val="28"/>
        </w:rPr>
        <w:t xml:space="preserve">социологическом анализе </w:t>
      </w:r>
      <w:r w:rsidR="00327B96">
        <w:rPr>
          <w:color w:val="000000"/>
          <w:sz w:val="28"/>
          <w:szCs w:val="28"/>
        </w:rPr>
        <w:t xml:space="preserve">фантастического кино </w:t>
      </w:r>
      <w:r w:rsidR="00EA7B04">
        <w:rPr>
          <w:color w:val="000000"/>
          <w:sz w:val="28"/>
          <w:szCs w:val="28"/>
        </w:rPr>
        <w:t xml:space="preserve">важным оказывается тот факт, что репрезентация строится по правилам утопического произведения, но вместе с этим, воспринимается как альтернативная вероятность. </w:t>
      </w:r>
    </w:p>
    <w:p w:rsidR="0076031B" w:rsidRPr="00A055FB" w:rsidRDefault="0076031B" w:rsidP="0076031B">
      <w:pPr>
        <w:pStyle w:val="a3"/>
        <w:spacing w:before="0" w:beforeAutospacing="0" w:after="0" w:afterAutospacing="0" w:line="360" w:lineRule="auto"/>
        <w:ind w:firstLine="709"/>
        <w:jc w:val="both"/>
        <w:rPr>
          <w:color w:val="000000"/>
          <w:sz w:val="28"/>
          <w:szCs w:val="28"/>
        </w:rPr>
      </w:pPr>
    </w:p>
    <w:p w:rsidR="008F1BFD" w:rsidRDefault="008F1BFD" w:rsidP="00F17076">
      <w:pPr>
        <w:pStyle w:val="a3"/>
        <w:numPr>
          <w:ilvl w:val="1"/>
          <w:numId w:val="5"/>
        </w:numPr>
        <w:spacing w:before="0" w:beforeAutospacing="0" w:after="0" w:afterAutospacing="0" w:line="360" w:lineRule="auto"/>
        <w:ind w:left="0"/>
        <w:jc w:val="center"/>
        <w:outlineLvl w:val="1"/>
        <w:rPr>
          <w:b/>
          <w:color w:val="000000"/>
          <w:sz w:val="28"/>
          <w:szCs w:val="28"/>
        </w:rPr>
      </w:pPr>
      <w:bookmarkStart w:id="6" w:name="_Toc10194230"/>
      <w:r w:rsidRPr="008F1BFD">
        <w:rPr>
          <w:b/>
          <w:color w:val="000000"/>
          <w:sz w:val="28"/>
          <w:szCs w:val="28"/>
        </w:rPr>
        <w:t xml:space="preserve">Социологические концепции </w:t>
      </w:r>
      <w:r w:rsidR="005D768D">
        <w:rPr>
          <w:b/>
          <w:color w:val="000000"/>
          <w:sz w:val="28"/>
          <w:szCs w:val="28"/>
        </w:rPr>
        <w:t xml:space="preserve">риска и </w:t>
      </w:r>
      <w:r w:rsidRPr="008F1BFD">
        <w:rPr>
          <w:b/>
          <w:color w:val="000000"/>
          <w:sz w:val="28"/>
          <w:szCs w:val="28"/>
        </w:rPr>
        <w:t>общества риска</w:t>
      </w:r>
      <w:bookmarkEnd w:id="6"/>
    </w:p>
    <w:p w:rsidR="00A46CC2" w:rsidRDefault="00CB68C0" w:rsidP="0076031B">
      <w:pPr>
        <w:pStyle w:val="a3"/>
        <w:spacing w:before="0" w:beforeAutospacing="0" w:after="0" w:afterAutospacing="0" w:line="360" w:lineRule="auto"/>
        <w:ind w:firstLine="720"/>
        <w:jc w:val="both"/>
        <w:rPr>
          <w:color w:val="000000"/>
          <w:sz w:val="28"/>
          <w:szCs w:val="28"/>
        </w:rPr>
      </w:pPr>
      <w:r>
        <w:rPr>
          <w:color w:val="000000"/>
          <w:sz w:val="28"/>
          <w:szCs w:val="28"/>
        </w:rPr>
        <w:t>В этом параграфе мы подробно разбираем социологические концепции риска для того, чтобы предостав</w:t>
      </w:r>
      <w:r w:rsidR="00674E2A">
        <w:rPr>
          <w:color w:val="000000"/>
          <w:sz w:val="28"/>
          <w:szCs w:val="28"/>
        </w:rPr>
        <w:t>ить интерпретацию репрезентаци</w:t>
      </w:r>
      <w:r w:rsidR="00674E2A" w:rsidRPr="00674E2A">
        <w:rPr>
          <w:color w:val="000000"/>
          <w:sz w:val="28"/>
          <w:szCs w:val="28"/>
        </w:rPr>
        <w:t>й</w:t>
      </w:r>
      <w:r>
        <w:rPr>
          <w:color w:val="000000"/>
          <w:sz w:val="28"/>
          <w:szCs w:val="28"/>
        </w:rPr>
        <w:t xml:space="preserve"> технологических рисков. </w:t>
      </w:r>
    </w:p>
    <w:p w:rsidR="00CB68C0" w:rsidRDefault="00CB68C0" w:rsidP="0076031B">
      <w:pPr>
        <w:pStyle w:val="a3"/>
        <w:spacing w:before="0" w:beforeAutospacing="0" w:after="0" w:afterAutospacing="0" w:line="360" w:lineRule="auto"/>
        <w:ind w:firstLine="720"/>
        <w:jc w:val="both"/>
        <w:rPr>
          <w:color w:val="000000"/>
          <w:sz w:val="28"/>
          <w:szCs w:val="28"/>
        </w:rPr>
      </w:pPr>
      <w:r>
        <w:rPr>
          <w:color w:val="000000"/>
          <w:sz w:val="28"/>
          <w:szCs w:val="28"/>
        </w:rPr>
        <w:t>В настоящий момент в литературе существует два крупных направления в изучении риска: реалистичное и социокультурное</w:t>
      </w:r>
      <w:r>
        <w:rPr>
          <w:rStyle w:val="ae"/>
          <w:color w:val="000000"/>
          <w:sz w:val="28"/>
          <w:szCs w:val="28"/>
        </w:rPr>
        <w:footnoteReference w:id="44"/>
      </w:r>
      <w:r>
        <w:rPr>
          <w:color w:val="000000"/>
          <w:sz w:val="28"/>
          <w:szCs w:val="28"/>
        </w:rPr>
        <w:t xml:space="preserve">. В реалистичном </w:t>
      </w:r>
      <w:r>
        <w:rPr>
          <w:color w:val="000000"/>
          <w:sz w:val="28"/>
          <w:szCs w:val="28"/>
        </w:rPr>
        <w:lastRenderedPageBreak/>
        <w:t xml:space="preserve">направлении риск предстает в виде объективно-существующего познаваемого факта. </w:t>
      </w:r>
      <w:r w:rsidR="00102360">
        <w:rPr>
          <w:color w:val="000000"/>
          <w:sz w:val="28"/>
          <w:szCs w:val="28"/>
        </w:rPr>
        <w:t>Такой риск может быть измерен вне зависимости от культурной среды и социальных процессов. Акцент в таком понимании риска ставится на то, что риск возможно калькулировать при помощи статистических и математических методов. На основе этих методов Ф. Найтом</w:t>
      </w:r>
      <w:r w:rsidR="00102360">
        <w:rPr>
          <w:rStyle w:val="ae"/>
          <w:color w:val="000000"/>
          <w:sz w:val="28"/>
          <w:szCs w:val="28"/>
        </w:rPr>
        <w:footnoteReference w:id="45"/>
      </w:r>
      <w:r w:rsidR="00102360">
        <w:rPr>
          <w:color w:val="000000"/>
          <w:sz w:val="28"/>
          <w:szCs w:val="28"/>
        </w:rPr>
        <w:t xml:space="preserve"> разрабатывается рациональный механизм управления рисками, суть которого заключается в том, что неопределенность будущего возможно свести к объективной количественно измер</w:t>
      </w:r>
      <w:r w:rsidR="00F12186">
        <w:rPr>
          <w:color w:val="000000"/>
          <w:sz w:val="28"/>
          <w:szCs w:val="28"/>
        </w:rPr>
        <w:t xml:space="preserve">яемой вероятности. </w:t>
      </w:r>
    </w:p>
    <w:p w:rsidR="003571E1" w:rsidRDefault="00F12186" w:rsidP="0076031B">
      <w:pPr>
        <w:pStyle w:val="a3"/>
        <w:spacing w:before="0" w:beforeAutospacing="0" w:after="0" w:afterAutospacing="0" w:line="360" w:lineRule="auto"/>
        <w:ind w:firstLine="720"/>
        <w:jc w:val="both"/>
        <w:rPr>
          <w:color w:val="000000"/>
          <w:sz w:val="28"/>
          <w:szCs w:val="28"/>
        </w:rPr>
      </w:pPr>
      <w:r>
        <w:rPr>
          <w:color w:val="000000"/>
          <w:sz w:val="28"/>
          <w:szCs w:val="28"/>
        </w:rPr>
        <w:t>Реалистичный подход к изучению риска был подвергнут критике, в частности, М. Дуглас отмечает, что риск не может быть оценен объективно, поскольку восприятие интерпретатора риска находятся в зависимости от культурных и политических контекстов</w:t>
      </w:r>
      <w:r>
        <w:rPr>
          <w:rStyle w:val="ae"/>
          <w:color w:val="000000"/>
          <w:sz w:val="28"/>
          <w:szCs w:val="28"/>
        </w:rPr>
        <w:footnoteReference w:id="46"/>
      </w:r>
      <w:r>
        <w:rPr>
          <w:color w:val="000000"/>
          <w:sz w:val="28"/>
          <w:szCs w:val="28"/>
        </w:rPr>
        <w:t>. Отсюда происходит социокультурное направление анализа риска. Именно социокультурное направление</w:t>
      </w:r>
      <w:r w:rsidR="00E73879">
        <w:rPr>
          <w:color w:val="000000"/>
          <w:sz w:val="28"/>
          <w:szCs w:val="28"/>
        </w:rPr>
        <w:t xml:space="preserve"> анализа рисков</w:t>
      </w:r>
      <w:r>
        <w:rPr>
          <w:color w:val="000000"/>
          <w:sz w:val="28"/>
          <w:szCs w:val="28"/>
        </w:rPr>
        <w:t xml:space="preserve"> </w:t>
      </w:r>
      <w:r w:rsidR="00E73879">
        <w:rPr>
          <w:color w:val="000000"/>
          <w:sz w:val="28"/>
          <w:szCs w:val="28"/>
        </w:rPr>
        <w:t xml:space="preserve">интересует социологов. </w:t>
      </w:r>
      <w:r>
        <w:rPr>
          <w:color w:val="000000"/>
          <w:sz w:val="28"/>
          <w:szCs w:val="28"/>
        </w:rPr>
        <w:t>Существуют разные версии в определении</w:t>
      </w:r>
      <w:r w:rsidR="00E73879">
        <w:rPr>
          <w:color w:val="000000"/>
          <w:sz w:val="28"/>
          <w:szCs w:val="28"/>
        </w:rPr>
        <w:t xml:space="preserve"> социологических</w:t>
      </w:r>
      <w:r>
        <w:rPr>
          <w:color w:val="000000"/>
          <w:sz w:val="28"/>
          <w:szCs w:val="28"/>
        </w:rPr>
        <w:t xml:space="preserve"> подходов</w:t>
      </w:r>
      <w:r w:rsidR="00E73879">
        <w:rPr>
          <w:color w:val="000000"/>
          <w:sz w:val="28"/>
          <w:szCs w:val="28"/>
        </w:rPr>
        <w:t xml:space="preserve"> к риску</w:t>
      </w:r>
      <w:r>
        <w:rPr>
          <w:color w:val="000000"/>
          <w:sz w:val="28"/>
          <w:szCs w:val="28"/>
        </w:rPr>
        <w:t xml:space="preserve"> вну</w:t>
      </w:r>
      <w:r w:rsidR="00E73879">
        <w:rPr>
          <w:color w:val="000000"/>
          <w:sz w:val="28"/>
          <w:szCs w:val="28"/>
        </w:rPr>
        <w:t xml:space="preserve">три социокультурного направления, например, О. Н. Яницкий выделяет три подхода: а) культурно-символический, основанный М. Дуглас, б) теория «общества риска», разработанная У. Беком и Э. Гидденсом, в) «калькулятивная рациональность», которая опирается на работы М. Фуко. </w:t>
      </w:r>
      <w:r w:rsidR="003571E1">
        <w:rPr>
          <w:color w:val="000000"/>
          <w:sz w:val="28"/>
          <w:szCs w:val="28"/>
        </w:rPr>
        <w:t xml:space="preserve">В свою очередь Дж. Зинн, британский социолог, предлагает 5 рискологических подходов: а) теория общества риска, б) </w:t>
      </w:r>
      <w:r w:rsidR="003571E1" w:rsidRPr="00FD3106">
        <w:rPr>
          <w:color w:val="000000"/>
          <w:sz w:val="28"/>
          <w:szCs w:val="28"/>
        </w:rPr>
        <w:t>гавернменталистский</w:t>
      </w:r>
      <w:r w:rsidR="003571E1">
        <w:rPr>
          <w:color w:val="000000"/>
          <w:sz w:val="28"/>
          <w:szCs w:val="28"/>
        </w:rPr>
        <w:t xml:space="preserve"> подход М. Фуко, в) системная теория риска Н. Лумана, г) культурологические подходы М. Дуглас, А. Вилдавского и их последователей, д) концепция чрезвычайной работы С. Линга</w:t>
      </w:r>
      <w:r w:rsidR="003571E1">
        <w:rPr>
          <w:rStyle w:val="ae"/>
          <w:color w:val="000000"/>
          <w:sz w:val="28"/>
          <w:szCs w:val="28"/>
        </w:rPr>
        <w:footnoteReference w:id="47"/>
      </w:r>
      <w:r w:rsidR="003571E1">
        <w:rPr>
          <w:color w:val="000000"/>
          <w:sz w:val="28"/>
          <w:szCs w:val="28"/>
        </w:rPr>
        <w:t>.</w:t>
      </w:r>
    </w:p>
    <w:p w:rsidR="00FA4A43" w:rsidRPr="005A0DBC" w:rsidRDefault="003571E1" w:rsidP="00200919">
      <w:pPr>
        <w:pStyle w:val="a3"/>
        <w:spacing w:before="0" w:beforeAutospacing="0" w:after="0" w:afterAutospacing="0" w:line="360" w:lineRule="auto"/>
        <w:ind w:firstLine="720"/>
        <w:jc w:val="both"/>
        <w:rPr>
          <w:color w:val="000000"/>
          <w:sz w:val="28"/>
          <w:szCs w:val="28"/>
        </w:rPr>
      </w:pPr>
      <w:r>
        <w:rPr>
          <w:color w:val="000000"/>
          <w:sz w:val="28"/>
          <w:szCs w:val="28"/>
        </w:rPr>
        <w:t>Множественность подходов порождает и большое количество определений риска. По М. Дуглас, риск – социально, культурно и политически сконструированный смысл внешнего мира</w:t>
      </w:r>
      <w:r w:rsidR="00DD2876">
        <w:rPr>
          <w:color w:val="000000"/>
          <w:sz w:val="28"/>
          <w:szCs w:val="28"/>
        </w:rPr>
        <w:t>, в</w:t>
      </w:r>
      <w:r>
        <w:rPr>
          <w:color w:val="000000"/>
          <w:sz w:val="28"/>
          <w:szCs w:val="28"/>
        </w:rPr>
        <w:t xml:space="preserve">ключающий представления об </w:t>
      </w:r>
      <w:r>
        <w:rPr>
          <w:color w:val="000000"/>
          <w:sz w:val="28"/>
          <w:szCs w:val="28"/>
        </w:rPr>
        <w:lastRenderedPageBreak/>
        <w:t>опасности и неопределенности</w:t>
      </w:r>
      <w:r w:rsidR="00DD2876">
        <w:rPr>
          <w:rStyle w:val="ae"/>
          <w:color w:val="000000"/>
          <w:sz w:val="28"/>
          <w:szCs w:val="28"/>
        </w:rPr>
        <w:footnoteReference w:id="48"/>
      </w:r>
      <w:r>
        <w:rPr>
          <w:color w:val="000000"/>
          <w:sz w:val="28"/>
          <w:szCs w:val="28"/>
        </w:rPr>
        <w:t>. По Э. Гидденсу, риск – созданная человеком («рукотворная») неопределенность, возникшая в результате вмешательства человека в условия социальной жизни</w:t>
      </w:r>
      <w:r w:rsidR="00DD2876">
        <w:rPr>
          <w:rStyle w:val="ae"/>
          <w:color w:val="000000"/>
          <w:sz w:val="28"/>
          <w:szCs w:val="28"/>
        </w:rPr>
        <w:footnoteReference w:id="49"/>
      </w:r>
      <w:r>
        <w:rPr>
          <w:color w:val="000000"/>
          <w:sz w:val="28"/>
          <w:szCs w:val="28"/>
        </w:rPr>
        <w:t xml:space="preserve">. По Луману, риск </w:t>
      </w:r>
      <w:r w:rsidR="00200919">
        <w:rPr>
          <w:color w:val="000000"/>
          <w:sz w:val="28"/>
          <w:szCs w:val="28"/>
        </w:rPr>
        <w:t>–</w:t>
      </w:r>
      <w:r>
        <w:rPr>
          <w:color w:val="000000"/>
          <w:sz w:val="28"/>
          <w:szCs w:val="28"/>
        </w:rPr>
        <w:t xml:space="preserve"> </w:t>
      </w:r>
      <w:r w:rsidRPr="003571E1">
        <w:rPr>
          <w:color w:val="000000"/>
          <w:sz w:val="28"/>
          <w:szCs w:val="28"/>
        </w:rPr>
        <w:t>«то, что может произойти в будущем, зависящее от решения, которое следует принять в настоящем»</w:t>
      </w:r>
      <w:r w:rsidR="00DD2876">
        <w:rPr>
          <w:rStyle w:val="ae"/>
          <w:color w:val="000000"/>
          <w:sz w:val="28"/>
          <w:szCs w:val="28"/>
        </w:rPr>
        <w:footnoteReference w:id="50"/>
      </w:r>
      <w:r w:rsidR="00DD2876">
        <w:rPr>
          <w:color w:val="000000"/>
          <w:sz w:val="28"/>
          <w:szCs w:val="28"/>
        </w:rPr>
        <w:t>.</w:t>
      </w:r>
      <w:r>
        <w:rPr>
          <w:color w:val="000000"/>
          <w:sz w:val="28"/>
          <w:szCs w:val="28"/>
        </w:rPr>
        <w:t xml:space="preserve"> </w:t>
      </w:r>
      <w:r w:rsidR="0003085C">
        <w:rPr>
          <w:color w:val="000000"/>
          <w:sz w:val="28"/>
          <w:szCs w:val="28"/>
        </w:rPr>
        <w:t>По У. Беку, риск – обусловленное процессами высокой индустриализации и функциональной дифференциации системное производство опасностей для человечества</w:t>
      </w:r>
      <w:r w:rsidR="004E67BD">
        <w:rPr>
          <w:rStyle w:val="ae"/>
          <w:color w:val="000000"/>
          <w:sz w:val="28"/>
          <w:szCs w:val="28"/>
        </w:rPr>
        <w:footnoteReference w:id="51"/>
      </w:r>
      <w:r w:rsidR="0003085C">
        <w:rPr>
          <w:color w:val="000000"/>
          <w:sz w:val="28"/>
          <w:szCs w:val="28"/>
        </w:rPr>
        <w:t xml:space="preserve">. </w:t>
      </w:r>
      <w:r w:rsidR="00FA4A43">
        <w:rPr>
          <w:color w:val="000000"/>
          <w:sz w:val="28"/>
          <w:szCs w:val="28"/>
        </w:rPr>
        <w:t xml:space="preserve">Российский социолог С. А. Кравченко рассматривает вышеперечисленные определения рисков и выводит собственное, которое нам кажется наиболее уместным в данной работе: «риск – возникновение ситуации с </w:t>
      </w:r>
      <w:r w:rsidR="00FA4A43" w:rsidRPr="00FA4A43">
        <w:rPr>
          <w:color w:val="000000"/>
          <w:sz w:val="28"/>
          <w:szCs w:val="28"/>
        </w:rPr>
        <w:t>неопределенностью, основанной на дихотомии реальной действительности и возможности: как вероятности наступления объективно неблагоприятного последствия для социальных акторов, так и вероятности обретения выгод и благ, что субъективно воспринимается акторами в контексте определенных ценностных координат, на основании чего осуществляется выбор альтернативы действия</w:t>
      </w:r>
      <w:r w:rsidR="00FA4A43">
        <w:rPr>
          <w:color w:val="000000"/>
          <w:sz w:val="28"/>
          <w:szCs w:val="28"/>
        </w:rPr>
        <w:t>»</w:t>
      </w:r>
      <w:r w:rsidR="00FA4A43">
        <w:rPr>
          <w:rStyle w:val="ae"/>
          <w:color w:val="000000"/>
          <w:sz w:val="28"/>
          <w:szCs w:val="28"/>
        </w:rPr>
        <w:footnoteReference w:id="52"/>
      </w:r>
      <w:r w:rsidR="00FA4A43">
        <w:rPr>
          <w:color w:val="000000"/>
          <w:sz w:val="28"/>
          <w:szCs w:val="28"/>
        </w:rPr>
        <w:t xml:space="preserve">. </w:t>
      </w:r>
      <w:r w:rsidR="005A0DBC">
        <w:rPr>
          <w:color w:val="000000"/>
          <w:sz w:val="28"/>
          <w:szCs w:val="28"/>
        </w:rPr>
        <w:t>Важным пунктом в данном определении является то, что риск возникает лишь при условии осознанного принятия решения социальным актором</w:t>
      </w:r>
      <w:r w:rsidR="005A0DBC" w:rsidRPr="005A0DBC">
        <w:rPr>
          <w:color w:val="000000"/>
          <w:sz w:val="28"/>
          <w:szCs w:val="28"/>
        </w:rPr>
        <w:t xml:space="preserve">; </w:t>
      </w:r>
      <w:r w:rsidR="005A0DBC">
        <w:rPr>
          <w:color w:val="000000"/>
          <w:sz w:val="28"/>
          <w:szCs w:val="28"/>
        </w:rPr>
        <w:t xml:space="preserve">в случае отсутствия активного анализа опасности и осуществления действия, речь идет не о риске, а об опасности или шансе обретения благ. </w:t>
      </w:r>
    </w:p>
    <w:p w:rsidR="00575CC7" w:rsidRDefault="00FA4A43" w:rsidP="00200919">
      <w:pPr>
        <w:pStyle w:val="a3"/>
        <w:spacing w:before="0" w:beforeAutospacing="0" w:after="0" w:afterAutospacing="0" w:line="360" w:lineRule="auto"/>
        <w:ind w:firstLine="720"/>
        <w:jc w:val="both"/>
        <w:rPr>
          <w:color w:val="000000"/>
          <w:sz w:val="28"/>
          <w:szCs w:val="28"/>
        </w:rPr>
      </w:pPr>
      <w:r>
        <w:rPr>
          <w:color w:val="000000"/>
          <w:sz w:val="28"/>
          <w:szCs w:val="28"/>
        </w:rPr>
        <w:t>Определившись с понятием риска, рассмотрим в каком ключе представлены технологические риски, основываясь на теории «общества риска»</w:t>
      </w:r>
      <w:r w:rsidR="008F3116">
        <w:rPr>
          <w:color w:val="000000"/>
          <w:sz w:val="28"/>
          <w:szCs w:val="28"/>
        </w:rPr>
        <w:t xml:space="preserve"> У. Бека</w:t>
      </w:r>
      <w:r>
        <w:rPr>
          <w:color w:val="000000"/>
          <w:sz w:val="28"/>
          <w:szCs w:val="28"/>
        </w:rPr>
        <w:t>.</w:t>
      </w:r>
      <w:r w:rsidR="008F3116">
        <w:rPr>
          <w:color w:val="000000"/>
          <w:sz w:val="28"/>
          <w:szCs w:val="28"/>
        </w:rPr>
        <w:t xml:space="preserve"> Нами была выбрана теория «общество риска» именно У. Бека, а не Э. Гидденса или Н. Лумана, поскольку именно теория «общества риска» У. Бека </w:t>
      </w:r>
      <w:r w:rsidR="006A33FA">
        <w:rPr>
          <w:color w:val="000000"/>
          <w:sz w:val="28"/>
          <w:szCs w:val="28"/>
        </w:rPr>
        <w:t>является</w:t>
      </w:r>
      <w:r w:rsidR="00200919">
        <w:rPr>
          <w:color w:val="000000"/>
          <w:sz w:val="28"/>
          <w:szCs w:val="28"/>
        </w:rPr>
        <w:t xml:space="preserve"> </w:t>
      </w:r>
      <w:r w:rsidR="008F3116">
        <w:rPr>
          <w:color w:val="000000"/>
          <w:sz w:val="28"/>
          <w:szCs w:val="28"/>
        </w:rPr>
        <w:t>наиболее завершенной концепцией</w:t>
      </w:r>
      <w:r w:rsidR="008F3116">
        <w:rPr>
          <w:rStyle w:val="ae"/>
          <w:color w:val="000000"/>
          <w:sz w:val="28"/>
          <w:szCs w:val="28"/>
        </w:rPr>
        <w:footnoteReference w:id="53"/>
      </w:r>
      <w:r w:rsidR="00200919" w:rsidRPr="006A33FA">
        <w:rPr>
          <w:color w:val="000000"/>
          <w:sz w:val="28"/>
          <w:szCs w:val="28"/>
        </w:rPr>
        <w:t>.</w:t>
      </w:r>
      <w:r>
        <w:rPr>
          <w:color w:val="000000"/>
          <w:sz w:val="28"/>
          <w:szCs w:val="28"/>
        </w:rPr>
        <w:t xml:space="preserve"> Стоит отметить, что теория «общества риска» является интегральной междисциплинарной теорией, которая предполагает рассмотрение как общества </w:t>
      </w:r>
      <w:r w:rsidR="005A0DBC">
        <w:rPr>
          <w:color w:val="000000"/>
          <w:sz w:val="28"/>
          <w:szCs w:val="28"/>
        </w:rPr>
        <w:t xml:space="preserve">рефлексивного </w:t>
      </w:r>
      <w:r w:rsidR="005A0DBC">
        <w:rPr>
          <w:color w:val="000000"/>
          <w:sz w:val="28"/>
          <w:szCs w:val="28"/>
        </w:rPr>
        <w:lastRenderedPageBreak/>
        <w:t xml:space="preserve">модерна в качестве системы, так и всех элементов данной системы через призму проблематики риска. </w:t>
      </w:r>
      <w:r w:rsidR="00391601">
        <w:rPr>
          <w:color w:val="000000"/>
          <w:sz w:val="28"/>
          <w:szCs w:val="28"/>
        </w:rPr>
        <w:t xml:space="preserve">В данном определении важным является представление У. Бека о рефлексивном модерне и его отличии от индустриального модерна. </w:t>
      </w:r>
      <w:r w:rsidR="00575CC7">
        <w:rPr>
          <w:color w:val="000000"/>
          <w:sz w:val="28"/>
          <w:szCs w:val="28"/>
        </w:rPr>
        <w:t xml:space="preserve">Для того, чтобы прояснить разницу необходимо сказать о идее «нелинейного развития», лежащей в методологической основе теории «общества риска». Риски общества рефлексивного модерна имеют «нелинейные временные координаты» </w:t>
      </w:r>
      <w:r w:rsidR="00200919">
        <w:rPr>
          <w:color w:val="000000"/>
          <w:sz w:val="28"/>
          <w:szCs w:val="28"/>
        </w:rPr>
        <w:t xml:space="preserve">– </w:t>
      </w:r>
      <w:r w:rsidR="00575CC7">
        <w:rPr>
          <w:color w:val="000000"/>
          <w:sz w:val="28"/>
          <w:szCs w:val="28"/>
        </w:rPr>
        <w:t>они связаны с опасностями настоящего и будущего, в отличие от рисков индустриального модерна, которые детерминированы социальными фактами прошлого</w:t>
      </w:r>
      <w:r w:rsidR="00575CC7">
        <w:rPr>
          <w:rStyle w:val="ae"/>
          <w:color w:val="000000"/>
          <w:sz w:val="28"/>
          <w:szCs w:val="28"/>
        </w:rPr>
        <w:footnoteReference w:id="54"/>
      </w:r>
      <w:r w:rsidR="00575CC7">
        <w:rPr>
          <w:color w:val="000000"/>
          <w:sz w:val="28"/>
          <w:szCs w:val="28"/>
        </w:rPr>
        <w:t xml:space="preserve">. «Когда мы говорим о рисках (общества рефлексивного модерна), </w:t>
      </w:r>
      <w:r w:rsidR="00575CC7" w:rsidRPr="00575CC7">
        <w:rPr>
          <w:color w:val="000000"/>
          <w:sz w:val="28"/>
          <w:szCs w:val="28"/>
        </w:rPr>
        <w:t>мы спорим о чем-то, чего нет, но что могло бы произойти, если сейчас немедленно не переложить руль в противоположном направлении»</w:t>
      </w:r>
      <w:r w:rsidR="00575CC7">
        <w:rPr>
          <w:rStyle w:val="ae"/>
          <w:color w:val="000000"/>
          <w:sz w:val="28"/>
          <w:szCs w:val="28"/>
        </w:rPr>
        <w:footnoteReference w:id="55"/>
      </w:r>
      <w:r w:rsidR="00575CC7">
        <w:rPr>
          <w:color w:val="000000"/>
          <w:sz w:val="28"/>
          <w:szCs w:val="28"/>
        </w:rPr>
        <w:t xml:space="preserve">. Таким образом, У. Бек отмечает, что риски общества рефлексивного модерна </w:t>
      </w:r>
      <w:r w:rsidR="00A43656">
        <w:rPr>
          <w:color w:val="000000"/>
          <w:sz w:val="28"/>
          <w:szCs w:val="28"/>
        </w:rPr>
        <w:t>не привязаны жестко к конкретному месту и времени: в пример, У. Бек приводит Чернобыльскую катастрофу, которая затронула целый ряд государств, а ее воздействие может проявиться на генетическом уровне у будущих поколений</w:t>
      </w:r>
      <w:r w:rsidR="001C3058" w:rsidRPr="006A33FA">
        <w:rPr>
          <w:rStyle w:val="ae"/>
          <w:color w:val="000000"/>
          <w:sz w:val="28"/>
          <w:szCs w:val="28"/>
        </w:rPr>
        <w:footnoteReference w:id="56"/>
      </w:r>
      <w:r w:rsidR="00200919" w:rsidRPr="006A33FA">
        <w:rPr>
          <w:color w:val="000000"/>
          <w:sz w:val="28"/>
          <w:szCs w:val="28"/>
        </w:rPr>
        <w:t>.</w:t>
      </w:r>
      <w:r w:rsidR="00A43656">
        <w:rPr>
          <w:color w:val="000000"/>
          <w:sz w:val="28"/>
          <w:szCs w:val="28"/>
        </w:rPr>
        <w:t xml:space="preserve"> </w:t>
      </w:r>
    </w:p>
    <w:p w:rsidR="00045611" w:rsidRDefault="001C3058" w:rsidP="00200919">
      <w:pPr>
        <w:pStyle w:val="a3"/>
        <w:spacing w:before="0" w:beforeAutospacing="0" w:after="0" w:afterAutospacing="0" w:line="360" w:lineRule="auto"/>
        <w:ind w:firstLine="720"/>
        <w:jc w:val="both"/>
        <w:rPr>
          <w:color w:val="000000"/>
          <w:sz w:val="28"/>
          <w:szCs w:val="28"/>
        </w:rPr>
      </w:pPr>
      <w:r>
        <w:rPr>
          <w:color w:val="000000"/>
          <w:sz w:val="28"/>
          <w:szCs w:val="28"/>
        </w:rPr>
        <w:t xml:space="preserve">Не менее важным аспектом в понимании теории «общества риска» является природа происхождения рисков общества рефлексивного модерна. </w:t>
      </w:r>
      <w:r w:rsidR="00603155">
        <w:rPr>
          <w:color w:val="000000"/>
          <w:sz w:val="28"/>
          <w:szCs w:val="28"/>
        </w:rPr>
        <w:t xml:space="preserve">У. Бек утверждает, что риск, в частности технологический риск, </w:t>
      </w:r>
      <w:r w:rsidR="00200919">
        <w:rPr>
          <w:color w:val="000000"/>
          <w:sz w:val="28"/>
          <w:szCs w:val="28"/>
        </w:rPr>
        <w:t xml:space="preserve">– </w:t>
      </w:r>
      <w:r w:rsidR="00603155">
        <w:rPr>
          <w:color w:val="000000"/>
          <w:sz w:val="28"/>
          <w:szCs w:val="28"/>
        </w:rPr>
        <w:t>«неотъемлемая принадлежность прогресса»</w:t>
      </w:r>
      <w:r w:rsidR="0030746B">
        <w:rPr>
          <w:rStyle w:val="ae"/>
          <w:color w:val="000000"/>
          <w:sz w:val="28"/>
          <w:szCs w:val="28"/>
        </w:rPr>
        <w:footnoteReference w:id="57"/>
      </w:r>
      <w:r w:rsidR="00603155">
        <w:rPr>
          <w:color w:val="000000"/>
          <w:sz w:val="28"/>
          <w:szCs w:val="28"/>
        </w:rPr>
        <w:t xml:space="preserve">. </w:t>
      </w:r>
      <w:r w:rsidR="0030746B">
        <w:rPr>
          <w:color w:val="000000"/>
          <w:sz w:val="28"/>
          <w:szCs w:val="28"/>
        </w:rPr>
        <w:t>Чем дальше идет технологический прогресс, тем больше технологических р</w:t>
      </w:r>
      <w:r w:rsidR="00E83D42">
        <w:rPr>
          <w:color w:val="000000"/>
          <w:sz w:val="28"/>
          <w:szCs w:val="28"/>
        </w:rPr>
        <w:t>исков он в себе таит. В этом ключе технологические риски понимаются как создание такой ситуации, в которой ещё ничего нет, но что-то может произойти, если не предпринять незамедлитель</w:t>
      </w:r>
      <w:r w:rsidR="000A0220">
        <w:rPr>
          <w:color w:val="000000"/>
          <w:sz w:val="28"/>
          <w:szCs w:val="28"/>
        </w:rPr>
        <w:t>ных действий.</w:t>
      </w:r>
      <w:r w:rsidR="00045611">
        <w:rPr>
          <w:color w:val="000000"/>
          <w:sz w:val="28"/>
          <w:szCs w:val="28"/>
        </w:rPr>
        <w:t xml:space="preserve"> «П</w:t>
      </w:r>
      <w:r w:rsidR="00045611" w:rsidRPr="00045611">
        <w:rPr>
          <w:color w:val="000000"/>
          <w:sz w:val="28"/>
          <w:szCs w:val="28"/>
        </w:rPr>
        <w:t>озитивная» логика производства</w:t>
      </w:r>
      <w:r w:rsidR="00045611">
        <w:rPr>
          <w:color w:val="000000"/>
          <w:sz w:val="28"/>
          <w:szCs w:val="28"/>
        </w:rPr>
        <w:t xml:space="preserve"> общественных благ</w:t>
      </w:r>
      <w:r w:rsidR="00045611" w:rsidRPr="00045611">
        <w:rPr>
          <w:color w:val="000000"/>
          <w:sz w:val="28"/>
          <w:szCs w:val="28"/>
        </w:rPr>
        <w:t>, заключавшаяся в нако</w:t>
      </w:r>
      <w:r w:rsidR="00045611">
        <w:rPr>
          <w:color w:val="000000"/>
          <w:sz w:val="28"/>
          <w:szCs w:val="28"/>
        </w:rPr>
        <w:t>плении и распределении этих самых благ</w:t>
      </w:r>
      <w:r w:rsidR="00045611" w:rsidRPr="00045611">
        <w:rPr>
          <w:color w:val="000000"/>
          <w:sz w:val="28"/>
          <w:szCs w:val="28"/>
        </w:rPr>
        <w:t xml:space="preserve">, все более </w:t>
      </w:r>
      <w:r w:rsidR="00045611">
        <w:rPr>
          <w:color w:val="000000"/>
          <w:sz w:val="28"/>
          <w:szCs w:val="28"/>
        </w:rPr>
        <w:t>вытесняется</w:t>
      </w:r>
      <w:r w:rsidR="00045611" w:rsidRPr="00045611">
        <w:rPr>
          <w:color w:val="000000"/>
          <w:sz w:val="28"/>
          <w:szCs w:val="28"/>
        </w:rPr>
        <w:t xml:space="preserve"> «негативной» логикой произв</w:t>
      </w:r>
      <w:r w:rsidR="00045611">
        <w:rPr>
          <w:color w:val="000000"/>
          <w:sz w:val="28"/>
          <w:szCs w:val="28"/>
        </w:rPr>
        <w:t xml:space="preserve">одства и </w:t>
      </w:r>
      <w:r w:rsidR="00045611">
        <w:rPr>
          <w:color w:val="000000"/>
          <w:sz w:val="28"/>
          <w:szCs w:val="28"/>
        </w:rPr>
        <w:lastRenderedPageBreak/>
        <w:t>распространения технологических рисков, кото</w:t>
      </w:r>
      <w:r w:rsidR="00984575">
        <w:rPr>
          <w:color w:val="000000"/>
          <w:sz w:val="28"/>
          <w:szCs w:val="28"/>
        </w:rPr>
        <w:t>рые в конечном счете обесцениваю</w:t>
      </w:r>
      <w:r w:rsidR="00045611">
        <w:rPr>
          <w:color w:val="000000"/>
          <w:sz w:val="28"/>
          <w:szCs w:val="28"/>
        </w:rPr>
        <w:t>т произведенное общественное богатство за счет иссушения окружающей среды</w:t>
      </w:r>
      <w:r w:rsidR="00045611">
        <w:rPr>
          <w:rStyle w:val="ae"/>
          <w:color w:val="000000"/>
          <w:sz w:val="28"/>
          <w:szCs w:val="28"/>
        </w:rPr>
        <w:footnoteReference w:id="58"/>
      </w:r>
      <w:r w:rsidR="00200919" w:rsidRPr="00984575">
        <w:rPr>
          <w:color w:val="000000"/>
          <w:sz w:val="28"/>
          <w:szCs w:val="28"/>
        </w:rPr>
        <w:t>.</w:t>
      </w:r>
      <w:r w:rsidR="00045611">
        <w:rPr>
          <w:color w:val="000000"/>
          <w:sz w:val="28"/>
          <w:szCs w:val="28"/>
        </w:rPr>
        <w:t xml:space="preserve"> </w:t>
      </w:r>
      <w:r w:rsidR="00200919">
        <w:rPr>
          <w:color w:val="000000"/>
          <w:sz w:val="28"/>
          <w:szCs w:val="28"/>
        </w:rPr>
        <w:t>Но</w:t>
      </w:r>
      <w:r w:rsidR="00200919" w:rsidRPr="00984575">
        <w:rPr>
          <w:color w:val="000000"/>
          <w:sz w:val="28"/>
          <w:szCs w:val="28"/>
        </w:rPr>
        <w:t>,</w:t>
      </w:r>
      <w:r w:rsidR="00200919">
        <w:rPr>
          <w:color w:val="000000"/>
          <w:sz w:val="28"/>
          <w:szCs w:val="28"/>
        </w:rPr>
        <w:t xml:space="preserve"> с другой стороны</w:t>
      </w:r>
      <w:r w:rsidR="00200919" w:rsidRPr="00984575">
        <w:rPr>
          <w:color w:val="000000"/>
          <w:sz w:val="28"/>
          <w:szCs w:val="28"/>
        </w:rPr>
        <w:t>,</w:t>
      </w:r>
      <w:r w:rsidR="00E83D42">
        <w:rPr>
          <w:color w:val="000000"/>
          <w:sz w:val="28"/>
          <w:szCs w:val="28"/>
        </w:rPr>
        <w:t xml:space="preserve"> технологический прогресс предоставляет и увеличение свободы от риска посредством наличия рефлексивности, которой отводится роль в минимизации последствий риска. </w:t>
      </w:r>
      <w:r w:rsidR="000A0220">
        <w:rPr>
          <w:color w:val="000000"/>
          <w:sz w:val="28"/>
          <w:szCs w:val="28"/>
        </w:rPr>
        <w:t xml:space="preserve">Речь идет о том, что в современном обществе </w:t>
      </w:r>
      <w:r w:rsidR="00217DED">
        <w:rPr>
          <w:color w:val="000000"/>
          <w:sz w:val="28"/>
          <w:szCs w:val="28"/>
        </w:rPr>
        <w:t>перед людьми открываются возможности рационального выбора социальных контекстов – в какие социальные отношения индивиду вступать, а каких избегать</w:t>
      </w:r>
      <w:r w:rsidR="00217DED" w:rsidRPr="00217DED">
        <w:rPr>
          <w:color w:val="000000"/>
          <w:sz w:val="28"/>
          <w:szCs w:val="28"/>
        </w:rPr>
        <w:t xml:space="preserve">; </w:t>
      </w:r>
      <w:r w:rsidR="00217DED">
        <w:rPr>
          <w:color w:val="000000"/>
          <w:sz w:val="28"/>
          <w:szCs w:val="28"/>
        </w:rPr>
        <w:t>таким образом, индивиды м</w:t>
      </w:r>
      <w:r w:rsidR="00045611">
        <w:rPr>
          <w:color w:val="000000"/>
          <w:sz w:val="28"/>
          <w:szCs w:val="28"/>
        </w:rPr>
        <w:t xml:space="preserve">огут управлять степенью рисков. </w:t>
      </w:r>
      <w:r w:rsidR="00217DED">
        <w:rPr>
          <w:color w:val="000000"/>
          <w:sz w:val="28"/>
          <w:szCs w:val="28"/>
        </w:rPr>
        <w:t>Рефлексивность распространяется на то, каким образом общество и его структуры относятся к природе. В пример, У. Бек приводит технологические риски, несущие в себе опыты по клонированию (в предельном случае клонировании человека), в противовес которым возникают группы индивидов, которые проявляют особую рефлексивность в отношении институтов, производящих риски</w:t>
      </w:r>
      <w:r w:rsidR="00217DED">
        <w:rPr>
          <w:rStyle w:val="ae"/>
          <w:color w:val="000000"/>
          <w:sz w:val="28"/>
          <w:szCs w:val="28"/>
        </w:rPr>
        <w:footnoteReference w:id="59"/>
      </w:r>
      <w:r w:rsidR="00217DED">
        <w:rPr>
          <w:color w:val="000000"/>
          <w:sz w:val="28"/>
          <w:szCs w:val="28"/>
        </w:rPr>
        <w:t xml:space="preserve">.  </w:t>
      </w:r>
    </w:p>
    <w:p w:rsidR="00045611" w:rsidRDefault="00045611" w:rsidP="0076031B">
      <w:pPr>
        <w:pStyle w:val="a3"/>
        <w:spacing w:before="0" w:beforeAutospacing="0" w:after="0" w:afterAutospacing="0" w:line="360" w:lineRule="auto"/>
        <w:ind w:firstLine="720"/>
        <w:jc w:val="both"/>
        <w:rPr>
          <w:color w:val="000000"/>
          <w:sz w:val="28"/>
          <w:szCs w:val="28"/>
        </w:rPr>
      </w:pPr>
      <w:r>
        <w:rPr>
          <w:color w:val="000000"/>
          <w:sz w:val="28"/>
          <w:szCs w:val="28"/>
        </w:rPr>
        <w:t>Важным аспектом теории «общества риска» является то, что производство технологических рисков становится фактором изменения социальной структуры общества. Данный тезис раскрывается У. Беком с той точки зрения, что одни социальные группы, общности или страны извлекают прибыль из производства рисков и пользуются производимыми благами</w:t>
      </w:r>
      <w:r w:rsidR="00200919" w:rsidRPr="006A33FA">
        <w:rPr>
          <w:color w:val="000000"/>
          <w:sz w:val="28"/>
          <w:szCs w:val="28"/>
        </w:rPr>
        <w:t>,</w:t>
      </w:r>
      <w:r w:rsidRPr="00045611">
        <w:rPr>
          <w:color w:val="000000"/>
          <w:sz w:val="28"/>
          <w:szCs w:val="28"/>
        </w:rPr>
        <w:t xml:space="preserve"> </w:t>
      </w:r>
      <w:r>
        <w:rPr>
          <w:color w:val="000000"/>
          <w:sz w:val="28"/>
          <w:szCs w:val="28"/>
        </w:rPr>
        <w:t>в то время, как другие подвергаются воздействию рисков.</w:t>
      </w:r>
      <w:r w:rsidR="00540B56">
        <w:rPr>
          <w:color w:val="000000"/>
          <w:sz w:val="28"/>
          <w:szCs w:val="28"/>
        </w:rPr>
        <w:t xml:space="preserve"> Это означа</w:t>
      </w:r>
      <w:r w:rsidR="007B7A6E">
        <w:rPr>
          <w:color w:val="000000"/>
          <w:sz w:val="28"/>
          <w:szCs w:val="28"/>
        </w:rPr>
        <w:t>ет, что фактором структурирования общества в рефлексивных модернах выступает борьба за определение того, что является рискогенным, а что нет.</w:t>
      </w:r>
      <w:r>
        <w:rPr>
          <w:color w:val="000000"/>
          <w:sz w:val="28"/>
          <w:szCs w:val="28"/>
        </w:rPr>
        <w:t xml:space="preserve"> </w:t>
      </w:r>
      <w:r w:rsidR="00540B56">
        <w:rPr>
          <w:color w:val="000000"/>
          <w:sz w:val="28"/>
          <w:szCs w:val="28"/>
        </w:rPr>
        <w:t>Таким образом, производство рисков закрепляет разделение на «богатых» и «бедных»</w:t>
      </w:r>
      <w:r w:rsidR="00540B56" w:rsidRPr="00540B56">
        <w:rPr>
          <w:color w:val="000000"/>
          <w:sz w:val="28"/>
          <w:szCs w:val="28"/>
        </w:rPr>
        <w:t xml:space="preserve">; </w:t>
      </w:r>
      <w:r w:rsidR="00540B56">
        <w:rPr>
          <w:color w:val="000000"/>
          <w:sz w:val="28"/>
          <w:szCs w:val="28"/>
        </w:rPr>
        <w:t>однако, стоит отметить тот факт, что производство рисков иногда порождает «эффект бумеранга»</w:t>
      </w:r>
      <w:r w:rsidR="007B7A6E">
        <w:rPr>
          <w:color w:val="000000"/>
          <w:sz w:val="28"/>
          <w:szCs w:val="28"/>
        </w:rPr>
        <w:t>, который настигает в конечном итоге и тех, кто наживался на производстве рисков</w:t>
      </w:r>
      <w:r w:rsidR="005E1CA7">
        <w:rPr>
          <w:rStyle w:val="ae"/>
          <w:color w:val="000000"/>
          <w:sz w:val="28"/>
          <w:szCs w:val="28"/>
        </w:rPr>
        <w:footnoteReference w:id="60"/>
      </w:r>
      <w:r w:rsidR="007B7A6E">
        <w:rPr>
          <w:color w:val="000000"/>
          <w:sz w:val="28"/>
          <w:szCs w:val="28"/>
        </w:rPr>
        <w:t>.</w:t>
      </w:r>
    </w:p>
    <w:p w:rsidR="00217DED" w:rsidRDefault="00217DED" w:rsidP="0076031B">
      <w:pPr>
        <w:pStyle w:val="a3"/>
        <w:spacing w:before="0" w:beforeAutospacing="0" w:after="0" w:afterAutospacing="0" w:line="360" w:lineRule="auto"/>
        <w:ind w:firstLine="720"/>
        <w:jc w:val="both"/>
        <w:rPr>
          <w:color w:val="000000"/>
          <w:sz w:val="28"/>
          <w:szCs w:val="28"/>
        </w:rPr>
      </w:pPr>
      <w:r>
        <w:rPr>
          <w:color w:val="000000"/>
          <w:sz w:val="28"/>
          <w:szCs w:val="28"/>
        </w:rPr>
        <w:lastRenderedPageBreak/>
        <w:t>Развивая теорию «общества риска», У. Бек переходит к теории «Мирового общества риска». Отличительным свойством «Мирового общества риска» становится следующая формула: «</w:t>
      </w:r>
      <w:r w:rsidRPr="00217DED">
        <w:rPr>
          <w:color w:val="000000"/>
          <w:sz w:val="28"/>
          <w:szCs w:val="28"/>
        </w:rPr>
        <w:t>глобальный риск есть инсценирование реальности глобального риска</w:t>
      </w:r>
      <w:r>
        <w:rPr>
          <w:color w:val="000000"/>
          <w:sz w:val="28"/>
          <w:szCs w:val="28"/>
        </w:rPr>
        <w:t>»</w:t>
      </w:r>
      <w:r>
        <w:rPr>
          <w:rStyle w:val="ae"/>
          <w:color w:val="000000"/>
          <w:sz w:val="28"/>
          <w:szCs w:val="28"/>
        </w:rPr>
        <w:footnoteReference w:id="61"/>
      </w:r>
      <w:r>
        <w:rPr>
          <w:color w:val="000000"/>
          <w:sz w:val="28"/>
          <w:szCs w:val="28"/>
        </w:rPr>
        <w:t>.</w:t>
      </w:r>
      <w:r w:rsidR="00B82706">
        <w:rPr>
          <w:color w:val="000000"/>
          <w:sz w:val="28"/>
          <w:szCs w:val="28"/>
        </w:rPr>
        <w:t xml:space="preserve"> Инсценирование выступает в данном случае в роли инструмента, посредством которого мировая катастрофа будущего становится катастрофой настоящего, с целью принятия значимых предупредительных решений в настоящем времени. </w:t>
      </w:r>
      <w:r w:rsidR="000461A7">
        <w:rPr>
          <w:color w:val="000000"/>
          <w:sz w:val="28"/>
          <w:szCs w:val="28"/>
        </w:rPr>
        <w:t xml:space="preserve">«Немного </w:t>
      </w:r>
      <w:r w:rsidR="000461A7" w:rsidRPr="000461A7">
        <w:rPr>
          <w:color w:val="000000"/>
          <w:sz w:val="28"/>
          <w:szCs w:val="28"/>
        </w:rPr>
        <w:t>преувеличивая, можно сказать: не сам террорис</w:t>
      </w:r>
      <w:r w:rsidR="000461A7">
        <w:rPr>
          <w:color w:val="000000"/>
          <w:sz w:val="28"/>
          <w:szCs w:val="28"/>
        </w:rPr>
        <w:t>тический акт, а глобальное инсце</w:t>
      </w:r>
      <w:r w:rsidR="000461A7" w:rsidRPr="000461A7">
        <w:rPr>
          <w:color w:val="000000"/>
          <w:sz w:val="28"/>
          <w:szCs w:val="28"/>
        </w:rPr>
        <w:t>нирование акта и политические ожидания, действия</w:t>
      </w:r>
      <w:r w:rsidR="000461A7">
        <w:rPr>
          <w:color w:val="000000"/>
          <w:sz w:val="28"/>
          <w:szCs w:val="28"/>
        </w:rPr>
        <w:t xml:space="preserve"> и реагирования в ответ на инсце</w:t>
      </w:r>
      <w:r w:rsidR="000461A7" w:rsidRPr="000461A7">
        <w:rPr>
          <w:color w:val="000000"/>
          <w:sz w:val="28"/>
          <w:szCs w:val="28"/>
        </w:rPr>
        <w:t>нирование — вот то, что разрушает западные институты свободы и демократии</w:t>
      </w:r>
      <w:r w:rsidR="000461A7">
        <w:rPr>
          <w:color w:val="000000"/>
          <w:sz w:val="28"/>
          <w:szCs w:val="28"/>
        </w:rPr>
        <w:t xml:space="preserve">. </w:t>
      </w:r>
      <w:r w:rsidR="000461A7" w:rsidRPr="000461A7">
        <w:rPr>
          <w:color w:val="000000"/>
          <w:sz w:val="28"/>
          <w:szCs w:val="28"/>
        </w:rPr>
        <w:t>Ограничение индивидуальных свобод заметно на многих уровнях — от увеличения камер слежения до ограничений иммиграции, — что не является просто эффектами реальных катастроф</w:t>
      </w:r>
      <w:r w:rsidR="000461A7">
        <w:rPr>
          <w:color w:val="000000"/>
          <w:sz w:val="28"/>
          <w:szCs w:val="28"/>
        </w:rPr>
        <w:t xml:space="preserve">. </w:t>
      </w:r>
      <w:r w:rsidR="000461A7" w:rsidRPr="000461A7">
        <w:rPr>
          <w:color w:val="000000"/>
          <w:sz w:val="28"/>
          <w:szCs w:val="28"/>
        </w:rPr>
        <w:t>Они являются результатом таких практик и</w:t>
      </w:r>
      <w:r w:rsidR="000461A7">
        <w:rPr>
          <w:color w:val="000000"/>
          <w:sz w:val="28"/>
          <w:szCs w:val="28"/>
        </w:rPr>
        <w:t xml:space="preserve"> их глобализированного ожидания»</w:t>
      </w:r>
      <w:r w:rsidR="00DD6D9E">
        <w:rPr>
          <w:rStyle w:val="ae"/>
          <w:color w:val="000000"/>
          <w:sz w:val="28"/>
          <w:szCs w:val="28"/>
        </w:rPr>
        <w:footnoteReference w:id="62"/>
      </w:r>
      <w:r w:rsidR="000461A7">
        <w:rPr>
          <w:color w:val="000000"/>
          <w:sz w:val="28"/>
          <w:szCs w:val="28"/>
        </w:rPr>
        <w:t>.</w:t>
      </w:r>
    </w:p>
    <w:p w:rsidR="00103FBB" w:rsidRDefault="00DD6D9E" w:rsidP="0076031B">
      <w:pPr>
        <w:pStyle w:val="a3"/>
        <w:spacing w:before="0" w:beforeAutospacing="0" w:after="0" w:afterAutospacing="0" w:line="360" w:lineRule="auto"/>
        <w:ind w:firstLine="720"/>
        <w:jc w:val="both"/>
        <w:rPr>
          <w:color w:val="000000"/>
          <w:sz w:val="28"/>
          <w:szCs w:val="28"/>
        </w:rPr>
      </w:pPr>
      <w:r>
        <w:rPr>
          <w:color w:val="000000"/>
          <w:sz w:val="28"/>
          <w:szCs w:val="28"/>
        </w:rPr>
        <w:t>Стоит отметить, что теория «мирового общества риска»</w:t>
      </w:r>
      <w:r w:rsidR="00244552">
        <w:rPr>
          <w:color w:val="000000"/>
          <w:sz w:val="28"/>
          <w:szCs w:val="28"/>
        </w:rPr>
        <w:t xml:space="preserve"> расширяет и подчеркивает</w:t>
      </w:r>
      <w:r>
        <w:rPr>
          <w:color w:val="000000"/>
          <w:sz w:val="28"/>
          <w:szCs w:val="28"/>
        </w:rPr>
        <w:t xml:space="preserve"> различия между </w:t>
      </w:r>
      <w:r w:rsidR="00103FBB">
        <w:rPr>
          <w:color w:val="000000"/>
          <w:sz w:val="28"/>
          <w:szCs w:val="28"/>
        </w:rPr>
        <w:t>рисками индустриального и рефлексивного</w:t>
      </w:r>
      <w:r>
        <w:rPr>
          <w:color w:val="000000"/>
          <w:sz w:val="28"/>
          <w:szCs w:val="28"/>
        </w:rPr>
        <w:t xml:space="preserve"> модерна. </w:t>
      </w:r>
      <w:r w:rsidR="00103FBB">
        <w:rPr>
          <w:color w:val="000000"/>
          <w:sz w:val="28"/>
          <w:szCs w:val="28"/>
        </w:rPr>
        <w:t>Риски рефлексивного модерна обладают тремя характерными чертами: а) «делокализация» (причины и последствия риска не ограничиваются одним географическим пространством), б) «неисчисляемость» (рассмотрение «гипотетических» рисков, которые основываются на научно обобщенном незнании), в) «невозможность компенсации» (невозможно никакими деньгами восполнить «необратимые климатические изменения» или «необратимые интервенции в существование человека», которые вызваны генетическим воздействием)</w:t>
      </w:r>
      <w:r w:rsidR="00103FBB">
        <w:rPr>
          <w:rStyle w:val="ae"/>
          <w:color w:val="000000"/>
          <w:sz w:val="28"/>
          <w:szCs w:val="28"/>
        </w:rPr>
        <w:footnoteReference w:id="63"/>
      </w:r>
      <w:r w:rsidR="00103FBB">
        <w:rPr>
          <w:color w:val="000000"/>
          <w:sz w:val="28"/>
          <w:szCs w:val="28"/>
        </w:rPr>
        <w:t>.</w:t>
      </w:r>
    </w:p>
    <w:p w:rsidR="00000912" w:rsidRDefault="00000912" w:rsidP="0076031B">
      <w:pPr>
        <w:pStyle w:val="a3"/>
        <w:spacing w:before="0" w:beforeAutospacing="0" w:after="0" w:afterAutospacing="0" w:line="360" w:lineRule="auto"/>
        <w:ind w:firstLine="720"/>
        <w:jc w:val="both"/>
        <w:rPr>
          <w:color w:val="000000"/>
          <w:sz w:val="28"/>
          <w:szCs w:val="28"/>
        </w:rPr>
      </w:pPr>
      <w:r>
        <w:rPr>
          <w:color w:val="000000"/>
          <w:sz w:val="28"/>
          <w:szCs w:val="28"/>
        </w:rPr>
        <w:t xml:space="preserve">Обобщая изложенные идеи, мы подходим к рассмотрению значимости изучения технологических рисков в современном обществе. Опираясь на </w:t>
      </w:r>
      <w:r>
        <w:rPr>
          <w:color w:val="000000"/>
          <w:sz w:val="28"/>
          <w:szCs w:val="28"/>
        </w:rPr>
        <w:lastRenderedPageBreak/>
        <w:t>теорию «общества риска» и теорию «мирового общества риска», мы утверждаем, что технологические риски характеризуют технологический прогресс современных обществ. Основополагающей нормативной моделью современного общества (рефлексивного модерна) становится не достижение «хорошего», не приумножение богатства, а предотвращение «наихудшего», защита от катастрофы, другими словами система ценностей «неравноправного общества» индустриального модерна заменяется системой ценностей «небезопасного общества»</w:t>
      </w:r>
      <w:r w:rsidR="001D6D7A">
        <w:rPr>
          <w:rStyle w:val="ae"/>
          <w:color w:val="000000"/>
          <w:sz w:val="28"/>
          <w:szCs w:val="28"/>
        </w:rPr>
        <w:footnoteReference w:id="64"/>
      </w:r>
      <w:r>
        <w:rPr>
          <w:color w:val="000000"/>
          <w:sz w:val="28"/>
          <w:szCs w:val="28"/>
        </w:rPr>
        <w:t xml:space="preserve">. </w:t>
      </w:r>
      <w:r w:rsidR="001D6D7A">
        <w:rPr>
          <w:color w:val="000000"/>
          <w:sz w:val="28"/>
          <w:szCs w:val="28"/>
        </w:rPr>
        <w:t>Технологические риски предстают в виде альтернативных вероятностей будущего, которые определяют социальное поведение в настоящем. В этом ключе репрезентации технологических рисков в американском кино приобретают несколько утопический характер в терминолог</w:t>
      </w:r>
      <w:r w:rsidR="003F6C13">
        <w:rPr>
          <w:color w:val="000000"/>
          <w:sz w:val="28"/>
          <w:szCs w:val="28"/>
        </w:rPr>
        <w:t xml:space="preserve">ии Ф. Джеймисона: они </w:t>
      </w:r>
      <w:r w:rsidR="001D6D7A">
        <w:rPr>
          <w:color w:val="000000"/>
          <w:sz w:val="28"/>
          <w:szCs w:val="28"/>
        </w:rPr>
        <w:t xml:space="preserve">служат инструментом абстрагирования от настоящей реальности для возможности критического взгляда </w:t>
      </w:r>
      <w:r w:rsidR="003F6C13">
        <w:rPr>
          <w:color w:val="000000"/>
          <w:sz w:val="28"/>
          <w:szCs w:val="28"/>
        </w:rPr>
        <w:t>через альтернативно вероятное будущее</w:t>
      </w:r>
      <w:r w:rsidR="002C66CF">
        <w:rPr>
          <w:color w:val="000000"/>
          <w:sz w:val="28"/>
          <w:szCs w:val="28"/>
        </w:rPr>
        <w:t xml:space="preserve"> (своего рода инсценированием будущей катастрофы) </w:t>
      </w:r>
      <w:r w:rsidR="001D6D7A">
        <w:rPr>
          <w:color w:val="000000"/>
          <w:sz w:val="28"/>
          <w:szCs w:val="28"/>
        </w:rPr>
        <w:t>на современные социальные процессы и современные социальные представления.</w:t>
      </w:r>
    </w:p>
    <w:p w:rsidR="00A41CD3" w:rsidRDefault="00A41CD3" w:rsidP="0076031B">
      <w:pPr>
        <w:pStyle w:val="a3"/>
        <w:spacing w:before="0" w:beforeAutospacing="0" w:after="0" w:afterAutospacing="0" w:line="360" w:lineRule="auto"/>
        <w:ind w:firstLine="720"/>
        <w:jc w:val="both"/>
        <w:rPr>
          <w:color w:val="000000"/>
          <w:sz w:val="28"/>
          <w:szCs w:val="28"/>
        </w:rPr>
      </w:pPr>
      <w:r>
        <w:rPr>
          <w:color w:val="000000"/>
          <w:sz w:val="28"/>
          <w:szCs w:val="28"/>
        </w:rPr>
        <w:t xml:space="preserve">Репрезентации технологических рисков в кино выступают в качестве относительно нового поля исследования. Социологический подход к анализу кино рассматривается с методологических оснований социального конструкционизма: кино – конструкт, с одной стороны, созданный авторский коллективом, с другой стороны, являющийся продуктом определенной социокультурной эпохи. </w:t>
      </w:r>
      <w:r w:rsidR="009D0D7B">
        <w:rPr>
          <w:color w:val="000000"/>
          <w:sz w:val="28"/>
          <w:szCs w:val="28"/>
        </w:rPr>
        <w:t xml:space="preserve">Репрезентации в кино как конструируются определенными социальными представлениями, так и влекут за собой определенное социальное поведение. </w:t>
      </w:r>
      <w:r w:rsidR="00422DA3">
        <w:rPr>
          <w:color w:val="000000"/>
          <w:sz w:val="28"/>
          <w:szCs w:val="28"/>
        </w:rPr>
        <w:t xml:space="preserve">В таком случае, репрезентация технологических рисков – это форма рефлексии о современных социальных процессах, сформированная на основе современных социальных представлений и направленная на изменение </w:t>
      </w:r>
      <w:r w:rsidR="004A5B36">
        <w:rPr>
          <w:color w:val="000000"/>
          <w:sz w:val="28"/>
          <w:szCs w:val="28"/>
        </w:rPr>
        <w:t xml:space="preserve">социального поведения в </w:t>
      </w:r>
      <w:r w:rsidR="004A5B36">
        <w:rPr>
          <w:color w:val="000000"/>
          <w:sz w:val="28"/>
          <w:szCs w:val="28"/>
        </w:rPr>
        <w:lastRenderedPageBreak/>
        <w:t>настоящем</w:t>
      </w:r>
      <w:r w:rsidR="00422DA3">
        <w:rPr>
          <w:color w:val="000000"/>
          <w:sz w:val="28"/>
          <w:szCs w:val="28"/>
        </w:rPr>
        <w:t xml:space="preserve"> по отношению к репрезенти</w:t>
      </w:r>
      <w:r w:rsidR="004A5B36">
        <w:rPr>
          <w:color w:val="000000"/>
          <w:sz w:val="28"/>
          <w:szCs w:val="28"/>
        </w:rPr>
        <w:t xml:space="preserve">руемому технологическому риску во избежание технологической катастрофы в будущем. </w:t>
      </w:r>
    </w:p>
    <w:p w:rsidR="00BC70DF" w:rsidRDefault="00BC70DF">
      <w:pPr>
        <w:rPr>
          <w:rFonts w:ascii="Times New Roman" w:eastAsia="Times New Roman" w:hAnsi="Times New Roman" w:cs="Times New Roman"/>
          <w:color w:val="000000"/>
          <w:sz w:val="28"/>
          <w:szCs w:val="28"/>
          <w:lang w:eastAsia="ru-RU"/>
        </w:rPr>
      </w:pPr>
      <w:r>
        <w:rPr>
          <w:color w:val="000000"/>
          <w:sz w:val="28"/>
          <w:szCs w:val="28"/>
        </w:rPr>
        <w:br w:type="page"/>
      </w:r>
    </w:p>
    <w:p w:rsidR="00C50097" w:rsidRPr="00C50097" w:rsidRDefault="00C50097" w:rsidP="0045472E">
      <w:pPr>
        <w:pStyle w:val="a3"/>
        <w:spacing w:line="360" w:lineRule="auto"/>
        <w:ind w:firstLine="720"/>
        <w:jc w:val="center"/>
        <w:outlineLvl w:val="0"/>
        <w:rPr>
          <w:b/>
          <w:color w:val="000000"/>
          <w:sz w:val="28"/>
          <w:szCs w:val="28"/>
        </w:rPr>
      </w:pPr>
      <w:bookmarkStart w:id="7" w:name="_Toc10194231"/>
      <w:r w:rsidRPr="00C50097">
        <w:rPr>
          <w:b/>
          <w:color w:val="000000"/>
          <w:sz w:val="28"/>
          <w:szCs w:val="28"/>
        </w:rPr>
        <w:lastRenderedPageBreak/>
        <w:t xml:space="preserve">Глава 2. Эмпирическое исследование репрезентаций технологических рисков </w:t>
      </w:r>
      <w:r>
        <w:rPr>
          <w:b/>
          <w:color w:val="000000"/>
          <w:sz w:val="28"/>
          <w:szCs w:val="28"/>
        </w:rPr>
        <w:t>в современном американском кино</w:t>
      </w:r>
      <w:bookmarkEnd w:id="7"/>
    </w:p>
    <w:p w:rsidR="0068760C" w:rsidRPr="0045472E" w:rsidRDefault="009E049F" w:rsidP="0045472E">
      <w:pPr>
        <w:pStyle w:val="2"/>
        <w:jc w:val="center"/>
        <w:rPr>
          <w:rFonts w:ascii="Times New Roman" w:hAnsi="Times New Roman" w:cs="Times New Roman"/>
          <w:b/>
          <w:color w:val="auto"/>
          <w:sz w:val="28"/>
          <w:szCs w:val="28"/>
        </w:rPr>
      </w:pPr>
      <w:bookmarkStart w:id="8" w:name="_Toc10194232"/>
      <w:r w:rsidRPr="0045472E">
        <w:rPr>
          <w:b/>
          <w:color w:val="auto"/>
          <w:sz w:val="28"/>
          <w:szCs w:val="28"/>
        </w:rPr>
        <w:t>2.1</w:t>
      </w:r>
      <w:r w:rsidR="0045472E" w:rsidRPr="0045472E">
        <w:rPr>
          <w:b/>
          <w:color w:val="auto"/>
          <w:sz w:val="28"/>
          <w:szCs w:val="28"/>
        </w:rPr>
        <w:t xml:space="preserve"> </w:t>
      </w:r>
      <w:r w:rsidRPr="0045472E">
        <w:rPr>
          <w:rFonts w:ascii="Times New Roman" w:hAnsi="Times New Roman" w:cs="Times New Roman"/>
          <w:b/>
          <w:color w:val="auto"/>
          <w:sz w:val="28"/>
          <w:szCs w:val="28"/>
        </w:rPr>
        <w:t>Дизайн эмпирического исследования репрезентаций технологических рисков в современном американском кино</w:t>
      </w:r>
      <w:bookmarkEnd w:id="8"/>
    </w:p>
    <w:p w:rsidR="009E049F" w:rsidRDefault="009E049F" w:rsidP="009E049F">
      <w:pPr>
        <w:spacing w:line="360" w:lineRule="auto"/>
        <w:ind w:firstLine="709"/>
        <w:jc w:val="center"/>
        <w:rPr>
          <w:rFonts w:ascii="Times New Roman" w:hAnsi="Times New Roman" w:cs="Times New Roman"/>
          <w:color w:val="000000"/>
          <w:sz w:val="28"/>
          <w:szCs w:val="28"/>
        </w:rPr>
      </w:pPr>
    </w:p>
    <w:p w:rsidR="008414B7" w:rsidRPr="008414B7" w:rsidRDefault="008414B7" w:rsidP="0068760C">
      <w:pPr>
        <w:pStyle w:val="a3"/>
        <w:spacing w:before="0" w:beforeAutospacing="0" w:after="0" w:afterAutospacing="0" w:line="360" w:lineRule="auto"/>
        <w:ind w:firstLine="720"/>
        <w:jc w:val="both"/>
        <w:rPr>
          <w:color w:val="000000"/>
          <w:sz w:val="28"/>
          <w:szCs w:val="28"/>
        </w:rPr>
      </w:pPr>
      <w:r w:rsidRPr="008414B7">
        <w:rPr>
          <w:color w:val="000000"/>
          <w:sz w:val="28"/>
          <w:szCs w:val="28"/>
        </w:rPr>
        <w:t xml:space="preserve">Эмпирическое исследование посвящено изучению репрезентации технологических рисков в современном американском кино. </w:t>
      </w:r>
    </w:p>
    <w:p w:rsidR="008414B7" w:rsidRDefault="008414B7" w:rsidP="008414B7">
      <w:pPr>
        <w:pStyle w:val="a3"/>
        <w:spacing w:before="0" w:beforeAutospacing="0" w:after="0" w:afterAutospacing="0" w:line="360" w:lineRule="auto"/>
        <w:ind w:firstLine="720"/>
        <w:jc w:val="both"/>
        <w:rPr>
          <w:color w:val="000000"/>
          <w:sz w:val="28"/>
          <w:szCs w:val="28"/>
        </w:rPr>
      </w:pPr>
      <w:r>
        <w:rPr>
          <w:b/>
          <w:color w:val="000000"/>
          <w:sz w:val="28"/>
          <w:szCs w:val="28"/>
        </w:rPr>
        <w:t xml:space="preserve">Цель </w:t>
      </w:r>
      <w:r>
        <w:rPr>
          <w:color w:val="000000"/>
          <w:sz w:val="28"/>
          <w:szCs w:val="28"/>
        </w:rPr>
        <w:t xml:space="preserve">исследования заключается в проведении социологического анализа репрезентации технологических рисков в современном американском кино (на примере сериала «Черное зеркало»). </w:t>
      </w:r>
    </w:p>
    <w:p w:rsidR="008414B7" w:rsidRPr="009E258A" w:rsidRDefault="008414B7" w:rsidP="008414B7">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Объектом </w:t>
      </w:r>
      <w:r w:rsidRPr="008414B7">
        <w:rPr>
          <w:rFonts w:ascii="Times New Roman" w:hAnsi="Times New Roman" w:cs="Times New Roman"/>
          <w:sz w:val="28"/>
          <w:szCs w:val="28"/>
        </w:rPr>
        <w:t xml:space="preserve">эмпирического исследования </w:t>
      </w:r>
      <w:r>
        <w:rPr>
          <w:rFonts w:ascii="Times New Roman" w:hAnsi="Times New Roman" w:cs="Times New Roman"/>
          <w:sz w:val="28"/>
          <w:szCs w:val="28"/>
        </w:rPr>
        <w:t>является современное американское кино (на примере сериала «Черное зеркало»).</w:t>
      </w:r>
    </w:p>
    <w:p w:rsidR="008414B7" w:rsidRDefault="008414B7" w:rsidP="008414B7">
      <w:pPr>
        <w:pStyle w:val="a3"/>
        <w:spacing w:before="0" w:beforeAutospacing="0" w:after="0" w:afterAutospacing="0" w:line="360" w:lineRule="auto"/>
        <w:ind w:firstLine="720"/>
        <w:jc w:val="both"/>
        <w:rPr>
          <w:color w:val="000000"/>
          <w:sz w:val="28"/>
          <w:szCs w:val="28"/>
        </w:rPr>
      </w:pPr>
      <w:r w:rsidRPr="002F3989">
        <w:rPr>
          <w:b/>
          <w:sz w:val="28"/>
          <w:szCs w:val="28"/>
        </w:rPr>
        <w:t>Предметом</w:t>
      </w:r>
      <w:r>
        <w:rPr>
          <w:sz w:val="28"/>
          <w:szCs w:val="28"/>
        </w:rPr>
        <w:t xml:space="preserve"> </w:t>
      </w:r>
      <w:r w:rsidRPr="008414B7">
        <w:rPr>
          <w:sz w:val="28"/>
          <w:szCs w:val="28"/>
        </w:rPr>
        <w:t xml:space="preserve">эмпирического исследования </w:t>
      </w:r>
      <w:r>
        <w:rPr>
          <w:sz w:val="28"/>
          <w:szCs w:val="28"/>
        </w:rPr>
        <w:t>является социологический анализ репрезентации технологических рисков в американском кино (на примере сериала «Черное зеркало»).</w:t>
      </w:r>
    </w:p>
    <w:p w:rsidR="0083656B" w:rsidRDefault="00FA126B" w:rsidP="0068760C">
      <w:pPr>
        <w:pStyle w:val="a3"/>
        <w:spacing w:before="0" w:beforeAutospacing="0" w:after="0" w:afterAutospacing="0" w:line="360" w:lineRule="auto"/>
        <w:ind w:firstLine="720"/>
        <w:jc w:val="both"/>
        <w:rPr>
          <w:color w:val="000000"/>
          <w:sz w:val="28"/>
          <w:szCs w:val="28"/>
        </w:rPr>
      </w:pPr>
      <w:r w:rsidRPr="00FA126B">
        <w:rPr>
          <w:b/>
          <w:color w:val="000000"/>
          <w:sz w:val="28"/>
          <w:szCs w:val="28"/>
        </w:rPr>
        <w:t>Выборка.</w:t>
      </w:r>
      <w:r>
        <w:rPr>
          <w:color w:val="000000"/>
          <w:sz w:val="28"/>
          <w:szCs w:val="28"/>
        </w:rPr>
        <w:t xml:space="preserve"> П</w:t>
      </w:r>
      <w:r w:rsidR="005A0DFF">
        <w:rPr>
          <w:color w:val="000000"/>
          <w:sz w:val="28"/>
          <w:szCs w:val="28"/>
        </w:rPr>
        <w:t xml:space="preserve">олем исследования выступает </w:t>
      </w:r>
      <w:r w:rsidR="00727B07">
        <w:rPr>
          <w:color w:val="000000"/>
          <w:sz w:val="28"/>
          <w:szCs w:val="28"/>
        </w:rPr>
        <w:t xml:space="preserve">современное </w:t>
      </w:r>
      <w:r w:rsidR="005A0DFF">
        <w:rPr>
          <w:color w:val="000000"/>
          <w:sz w:val="28"/>
          <w:szCs w:val="28"/>
        </w:rPr>
        <w:t xml:space="preserve">американское кино (на примере сериала «Черное зеркало»). </w:t>
      </w:r>
      <w:r w:rsidR="00D870D3">
        <w:rPr>
          <w:color w:val="000000"/>
          <w:sz w:val="28"/>
          <w:szCs w:val="28"/>
        </w:rPr>
        <w:t>Сериал «Черное зеркало» был выбран в качестве показательного примера репрез</w:t>
      </w:r>
      <w:r w:rsidR="008414B7">
        <w:rPr>
          <w:color w:val="000000"/>
          <w:sz w:val="28"/>
          <w:szCs w:val="28"/>
        </w:rPr>
        <w:t>ентаций технологических рисков по следующим причинам:</w:t>
      </w:r>
    </w:p>
    <w:p w:rsidR="0083656B" w:rsidRDefault="008414B7" w:rsidP="0083656B">
      <w:pPr>
        <w:pStyle w:val="a3"/>
        <w:numPr>
          <w:ilvl w:val="0"/>
          <w:numId w:val="17"/>
        </w:numPr>
        <w:spacing w:before="0" w:beforeAutospacing="0" w:after="0" w:afterAutospacing="0" w:line="360" w:lineRule="auto"/>
        <w:jc w:val="both"/>
        <w:rPr>
          <w:color w:val="000000"/>
          <w:sz w:val="28"/>
          <w:szCs w:val="28"/>
        </w:rPr>
      </w:pPr>
      <w:r>
        <w:rPr>
          <w:color w:val="000000"/>
          <w:sz w:val="28"/>
          <w:szCs w:val="28"/>
        </w:rPr>
        <w:t xml:space="preserve">он получил широкое общественное признание и </w:t>
      </w:r>
      <w:r w:rsidR="00D870D3">
        <w:rPr>
          <w:color w:val="000000"/>
          <w:sz w:val="28"/>
          <w:szCs w:val="28"/>
        </w:rPr>
        <w:t>на сегодняшний день</w:t>
      </w:r>
      <w:r>
        <w:rPr>
          <w:color w:val="000000"/>
          <w:sz w:val="28"/>
          <w:szCs w:val="28"/>
        </w:rPr>
        <w:t xml:space="preserve"> </w:t>
      </w:r>
      <w:r w:rsidR="00D870D3">
        <w:rPr>
          <w:color w:val="000000"/>
          <w:sz w:val="28"/>
          <w:szCs w:val="28"/>
        </w:rPr>
        <w:t>является одним из наиболее популярных и рейтинговых (</w:t>
      </w:r>
      <w:r w:rsidRPr="008414B7">
        <w:rPr>
          <w:color w:val="000000"/>
          <w:sz w:val="28"/>
          <w:szCs w:val="28"/>
        </w:rPr>
        <w:t>оценка сериала по рейтингу</w:t>
      </w:r>
      <w:r w:rsidR="00D870D3" w:rsidRPr="008414B7">
        <w:rPr>
          <w:color w:val="000000"/>
          <w:sz w:val="28"/>
          <w:szCs w:val="28"/>
        </w:rPr>
        <w:t xml:space="preserve"> </w:t>
      </w:r>
      <w:r w:rsidR="00D870D3" w:rsidRPr="008414B7">
        <w:rPr>
          <w:color w:val="000000"/>
          <w:sz w:val="28"/>
          <w:szCs w:val="28"/>
          <w:lang w:val="en-US"/>
        </w:rPr>
        <w:t>IMDb</w:t>
      </w:r>
      <w:r w:rsidR="00D870D3" w:rsidRPr="008414B7">
        <w:rPr>
          <w:color w:val="000000"/>
          <w:sz w:val="28"/>
          <w:szCs w:val="28"/>
        </w:rPr>
        <w:t xml:space="preserve"> составляет 8.9 из 10 баллов на основе 313 475 голосов</w:t>
      </w:r>
      <w:r w:rsidR="00670597" w:rsidRPr="008414B7">
        <w:rPr>
          <w:color w:val="000000"/>
          <w:sz w:val="28"/>
          <w:szCs w:val="28"/>
        </w:rPr>
        <w:t>, что входит в 10 лучших сериалов современности</w:t>
      </w:r>
      <w:r w:rsidR="00D870D3">
        <w:rPr>
          <w:color w:val="000000"/>
          <w:sz w:val="28"/>
          <w:szCs w:val="28"/>
        </w:rPr>
        <w:t>)</w:t>
      </w:r>
      <w:r w:rsidR="00670597">
        <w:rPr>
          <w:rStyle w:val="ae"/>
          <w:color w:val="000000"/>
          <w:sz w:val="28"/>
          <w:szCs w:val="28"/>
        </w:rPr>
        <w:footnoteReference w:id="65"/>
      </w:r>
      <w:r w:rsidR="00D870D3">
        <w:rPr>
          <w:color w:val="000000"/>
          <w:sz w:val="28"/>
          <w:szCs w:val="28"/>
        </w:rPr>
        <w:t xml:space="preserve">. </w:t>
      </w:r>
    </w:p>
    <w:p w:rsidR="0083656B" w:rsidRDefault="00670597" w:rsidP="0083656B">
      <w:pPr>
        <w:pStyle w:val="a3"/>
        <w:numPr>
          <w:ilvl w:val="0"/>
          <w:numId w:val="17"/>
        </w:numPr>
        <w:spacing w:before="0" w:beforeAutospacing="0" w:after="0" w:afterAutospacing="0" w:line="360" w:lineRule="auto"/>
        <w:jc w:val="both"/>
        <w:rPr>
          <w:color w:val="000000"/>
          <w:sz w:val="28"/>
          <w:szCs w:val="28"/>
        </w:rPr>
      </w:pPr>
      <w:r w:rsidRPr="0083656B">
        <w:rPr>
          <w:color w:val="000000"/>
          <w:sz w:val="28"/>
          <w:szCs w:val="28"/>
        </w:rPr>
        <w:t xml:space="preserve">концепт построения сериала выделяется на фоне других </w:t>
      </w:r>
      <w:r w:rsidR="008213A0">
        <w:rPr>
          <w:color w:val="000000"/>
          <w:sz w:val="28"/>
          <w:szCs w:val="28"/>
        </w:rPr>
        <w:t>сериалов тем, что ни одна серия</w:t>
      </w:r>
      <w:r w:rsidRPr="0083656B">
        <w:rPr>
          <w:color w:val="000000"/>
          <w:sz w:val="28"/>
          <w:szCs w:val="28"/>
        </w:rPr>
        <w:t xml:space="preserve"> никак не связан</w:t>
      </w:r>
      <w:r w:rsidR="008213A0">
        <w:rPr>
          <w:color w:val="000000"/>
          <w:sz w:val="28"/>
          <w:szCs w:val="28"/>
        </w:rPr>
        <w:t>а с другой серией</w:t>
      </w:r>
      <w:r w:rsidRPr="0083656B">
        <w:rPr>
          <w:color w:val="000000"/>
          <w:sz w:val="28"/>
          <w:szCs w:val="28"/>
        </w:rPr>
        <w:t xml:space="preserve">: ни сюжетом, ни актерами, ни временем, ни местом. По словам создателя сериала </w:t>
      </w:r>
      <w:r w:rsidRPr="0083656B">
        <w:rPr>
          <w:color w:val="000000"/>
          <w:sz w:val="28"/>
          <w:szCs w:val="28"/>
        </w:rPr>
        <w:lastRenderedPageBreak/>
        <w:t>Чарльза Брукера, сюжеты объединены лишь сатирой на тот образ жизни, что распространен в современном обществе</w:t>
      </w:r>
      <w:r>
        <w:rPr>
          <w:rStyle w:val="ae"/>
          <w:color w:val="000000"/>
          <w:sz w:val="28"/>
          <w:szCs w:val="28"/>
        </w:rPr>
        <w:footnoteReference w:id="66"/>
      </w:r>
      <w:r w:rsidR="002C2DC7" w:rsidRPr="0083656B">
        <w:rPr>
          <w:color w:val="000000"/>
          <w:sz w:val="28"/>
          <w:szCs w:val="28"/>
        </w:rPr>
        <w:t>.</w:t>
      </w:r>
      <w:r w:rsidRPr="0083656B">
        <w:rPr>
          <w:color w:val="000000"/>
          <w:sz w:val="28"/>
          <w:szCs w:val="28"/>
        </w:rPr>
        <w:t xml:space="preserve"> </w:t>
      </w:r>
    </w:p>
    <w:p w:rsidR="00670597" w:rsidRPr="0083656B" w:rsidRDefault="00670597" w:rsidP="0083656B">
      <w:pPr>
        <w:pStyle w:val="a3"/>
        <w:spacing w:before="0" w:beforeAutospacing="0" w:after="0" w:afterAutospacing="0" w:line="360" w:lineRule="auto"/>
        <w:ind w:firstLine="720"/>
        <w:jc w:val="both"/>
        <w:rPr>
          <w:color w:val="000000"/>
          <w:sz w:val="28"/>
          <w:szCs w:val="28"/>
        </w:rPr>
      </w:pPr>
      <w:r w:rsidRPr="0083656B">
        <w:rPr>
          <w:color w:val="000000"/>
          <w:sz w:val="28"/>
          <w:szCs w:val="28"/>
        </w:rPr>
        <w:t>Таким образом, представляется возможным рассмотрение данного сериала как серии отдельных завершенных фильмов.</w:t>
      </w:r>
      <w:r w:rsidR="00031038" w:rsidRPr="0083656B">
        <w:rPr>
          <w:color w:val="000000"/>
          <w:sz w:val="28"/>
          <w:szCs w:val="28"/>
        </w:rPr>
        <w:t xml:space="preserve"> </w:t>
      </w:r>
      <w:r w:rsidR="00A66348">
        <w:rPr>
          <w:sz w:val="28"/>
          <w:szCs w:val="28"/>
        </w:rPr>
        <w:t>В исследовании были проанализированы три серии сериала, формирующие первый сезон «Черного зеркала». Продолжительность первой и третьей серии составляет 44 минуты, второй – 62 минуты.</w:t>
      </w:r>
      <w:r w:rsidR="002C2DC7" w:rsidRPr="0083656B">
        <w:rPr>
          <w:color w:val="000000"/>
          <w:sz w:val="28"/>
          <w:szCs w:val="28"/>
        </w:rPr>
        <w:t xml:space="preserve"> </w:t>
      </w:r>
    </w:p>
    <w:p w:rsidR="0068760C" w:rsidRDefault="00880858" w:rsidP="0068760C">
      <w:pPr>
        <w:pStyle w:val="a3"/>
        <w:spacing w:before="0" w:beforeAutospacing="0" w:after="0" w:afterAutospacing="0" w:line="360" w:lineRule="auto"/>
        <w:ind w:firstLine="720"/>
        <w:jc w:val="both"/>
        <w:rPr>
          <w:color w:val="000000"/>
          <w:sz w:val="28"/>
          <w:szCs w:val="28"/>
        </w:rPr>
      </w:pPr>
      <w:r>
        <w:rPr>
          <w:color w:val="000000"/>
          <w:sz w:val="28"/>
          <w:szCs w:val="28"/>
        </w:rPr>
        <w:t>С</w:t>
      </w:r>
      <w:r w:rsidR="00031038">
        <w:rPr>
          <w:color w:val="000000"/>
          <w:sz w:val="28"/>
          <w:szCs w:val="28"/>
        </w:rPr>
        <w:t xml:space="preserve">тоит отметить, что сериал «Черное зеркало» является фантастическим утопическим произведением. Мы можем выделить коды утопического произведения в данном сериале. </w:t>
      </w:r>
    </w:p>
    <w:p w:rsidR="00BC70DF" w:rsidRDefault="00031038" w:rsidP="0068760C">
      <w:pPr>
        <w:pStyle w:val="a3"/>
        <w:numPr>
          <w:ilvl w:val="0"/>
          <w:numId w:val="9"/>
        </w:numPr>
        <w:tabs>
          <w:tab w:val="left" w:pos="993"/>
        </w:tabs>
        <w:spacing w:before="0" w:beforeAutospacing="0" w:after="0" w:afterAutospacing="0" w:line="360" w:lineRule="auto"/>
        <w:ind w:left="0" w:firstLine="709"/>
        <w:jc w:val="both"/>
        <w:rPr>
          <w:color w:val="000000"/>
          <w:sz w:val="28"/>
          <w:szCs w:val="28"/>
        </w:rPr>
      </w:pPr>
      <w:r>
        <w:rPr>
          <w:color w:val="000000"/>
          <w:sz w:val="28"/>
          <w:szCs w:val="28"/>
        </w:rPr>
        <w:t>Универсализм. В каждой из серий</w:t>
      </w:r>
      <w:r w:rsidR="00760A55">
        <w:rPr>
          <w:color w:val="000000"/>
          <w:sz w:val="28"/>
          <w:szCs w:val="28"/>
        </w:rPr>
        <w:t xml:space="preserve"> «Черного зеркала» представлено</w:t>
      </w:r>
      <w:r w:rsidR="00941D32">
        <w:rPr>
          <w:color w:val="000000"/>
          <w:sz w:val="28"/>
          <w:szCs w:val="28"/>
        </w:rPr>
        <w:t xml:space="preserve"> общество </w:t>
      </w:r>
      <w:r w:rsidR="00941D32" w:rsidRPr="00941D32">
        <w:rPr>
          <w:color w:val="000000"/>
          <w:sz w:val="28"/>
          <w:szCs w:val="28"/>
        </w:rPr>
        <w:t>будущего</w:t>
      </w:r>
      <w:r w:rsidRPr="00941D32">
        <w:rPr>
          <w:color w:val="000000"/>
          <w:sz w:val="28"/>
          <w:szCs w:val="28"/>
        </w:rPr>
        <w:t>,</w:t>
      </w:r>
      <w:r w:rsidR="00BC70DF" w:rsidRPr="00941D32">
        <w:rPr>
          <w:color w:val="000000"/>
          <w:sz w:val="28"/>
          <w:szCs w:val="28"/>
        </w:rPr>
        <w:t xml:space="preserve"> которое не предлагает альтернативы существованию других </w:t>
      </w:r>
      <w:r w:rsidR="00941D32" w:rsidRPr="00941D32">
        <w:rPr>
          <w:color w:val="000000"/>
          <w:sz w:val="28"/>
          <w:szCs w:val="28"/>
        </w:rPr>
        <w:t>социальных представлений</w:t>
      </w:r>
      <w:r w:rsidR="00BC70DF">
        <w:rPr>
          <w:color w:val="000000"/>
          <w:sz w:val="28"/>
          <w:szCs w:val="28"/>
        </w:rPr>
        <w:t>: есть лишь здесь и сейчас, либо сейчас и тогда. Этот тезис будет продемонстрирован в практической части.</w:t>
      </w:r>
    </w:p>
    <w:p w:rsidR="0068760C" w:rsidRDefault="00BC70DF" w:rsidP="0068760C">
      <w:pPr>
        <w:pStyle w:val="a3"/>
        <w:numPr>
          <w:ilvl w:val="0"/>
          <w:numId w:val="9"/>
        </w:numPr>
        <w:tabs>
          <w:tab w:val="left" w:pos="993"/>
        </w:tabs>
        <w:spacing w:line="360" w:lineRule="auto"/>
        <w:ind w:left="0" w:firstLine="709"/>
        <w:jc w:val="both"/>
        <w:rPr>
          <w:color w:val="000000"/>
          <w:sz w:val="28"/>
          <w:szCs w:val="28"/>
        </w:rPr>
      </w:pPr>
      <w:r>
        <w:rPr>
          <w:color w:val="000000"/>
          <w:sz w:val="28"/>
          <w:szCs w:val="28"/>
        </w:rPr>
        <w:t xml:space="preserve">Трансцендентизм. В каждой серии «Черного </w:t>
      </w:r>
      <w:r w:rsidR="001F7F32">
        <w:rPr>
          <w:color w:val="000000"/>
          <w:sz w:val="28"/>
          <w:szCs w:val="28"/>
        </w:rPr>
        <w:t>зеркала» общество будущего наделено специфическими особенностями развития технологий</w:t>
      </w:r>
      <w:r>
        <w:rPr>
          <w:color w:val="000000"/>
          <w:sz w:val="28"/>
          <w:szCs w:val="28"/>
        </w:rPr>
        <w:t xml:space="preserve"> </w:t>
      </w:r>
      <w:r w:rsidR="00031038">
        <w:rPr>
          <w:color w:val="000000"/>
          <w:sz w:val="28"/>
          <w:szCs w:val="28"/>
        </w:rPr>
        <w:t>(например, существование высококачественного искусственного интеллекта, или модификация памяти при помощи</w:t>
      </w:r>
      <w:r>
        <w:rPr>
          <w:color w:val="000000"/>
          <w:sz w:val="28"/>
          <w:szCs w:val="28"/>
        </w:rPr>
        <w:t xml:space="preserve"> специализированных устройств). Такая репрезентация выступает в качестве «вырванной» из нашего повседневного опыта.</w:t>
      </w:r>
    </w:p>
    <w:p w:rsidR="00BC70DF" w:rsidRPr="00F85879" w:rsidRDefault="00941D32" w:rsidP="00F85879">
      <w:pPr>
        <w:pStyle w:val="a3"/>
        <w:numPr>
          <w:ilvl w:val="0"/>
          <w:numId w:val="9"/>
        </w:numPr>
        <w:tabs>
          <w:tab w:val="left" w:pos="993"/>
        </w:tabs>
        <w:spacing w:line="360" w:lineRule="auto"/>
        <w:ind w:left="0" w:firstLine="709"/>
        <w:jc w:val="both"/>
        <w:rPr>
          <w:color w:val="000000"/>
          <w:sz w:val="28"/>
          <w:szCs w:val="28"/>
        </w:rPr>
      </w:pPr>
      <w:r w:rsidRPr="00941D32">
        <w:rPr>
          <w:color w:val="000000"/>
          <w:sz w:val="28"/>
          <w:szCs w:val="28"/>
        </w:rPr>
        <w:t>Критицизм. Каждая из серий «Черного зеркала» с критикой</w:t>
      </w:r>
      <w:r w:rsidRPr="0068760C">
        <w:rPr>
          <w:color w:val="000000"/>
          <w:sz w:val="28"/>
          <w:szCs w:val="28"/>
        </w:rPr>
        <w:t xml:space="preserve"> обрушивается на современные социальные представления. В каждой из серий </w:t>
      </w:r>
      <w:r w:rsidR="00F85879">
        <w:rPr>
          <w:color w:val="000000"/>
          <w:sz w:val="28"/>
          <w:szCs w:val="28"/>
        </w:rPr>
        <w:t>репрезентируется</w:t>
      </w:r>
      <w:r w:rsidRPr="0068760C">
        <w:rPr>
          <w:color w:val="000000"/>
          <w:sz w:val="28"/>
          <w:szCs w:val="28"/>
        </w:rPr>
        <w:t xml:space="preserve"> определенная технологическая катастрофа, которая отсылает нас к технологическому риску </w:t>
      </w:r>
      <w:r w:rsidR="00F85879">
        <w:rPr>
          <w:color w:val="000000"/>
          <w:sz w:val="28"/>
          <w:szCs w:val="28"/>
        </w:rPr>
        <w:t>современных социальных процессов.</w:t>
      </w:r>
    </w:p>
    <w:p w:rsidR="009E258A" w:rsidRPr="008414B7" w:rsidRDefault="00941D32" w:rsidP="008414B7">
      <w:pPr>
        <w:pStyle w:val="a3"/>
        <w:spacing w:before="0" w:beforeAutospacing="0" w:after="0" w:afterAutospacing="0" w:line="360" w:lineRule="auto"/>
        <w:ind w:firstLine="709"/>
        <w:jc w:val="both"/>
        <w:rPr>
          <w:color w:val="000000"/>
          <w:sz w:val="28"/>
          <w:szCs w:val="28"/>
        </w:rPr>
      </w:pPr>
      <w:r>
        <w:rPr>
          <w:color w:val="000000"/>
          <w:sz w:val="28"/>
          <w:szCs w:val="28"/>
        </w:rPr>
        <w:t>С</w:t>
      </w:r>
      <w:r w:rsidR="00BC70DF">
        <w:rPr>
          <w:color w:val="000000"/>
          <w:sz w:val="28"/>
          <w:szCs w:val="28"/>
        </w:rPr>
        <w:t xml:space="preserve">ериал «Черное зеркало» относится к </w:t>
      </w:r>
      <w:r w:rsidR="00BC70DF" w:rsidRPr="00F85879">
        <w:rPr>
          <w:color w:val="000000"/>
          <w:sz w:val="28"/>
          <w:szCs w:val="28"/>
        </w:rPr>
        <w:t>жанру фантастического кино</w:t>
      </w:r>
      <w:r w:rsidR="008213A0">
        <w:rPr>
          <w:color w:val="000000"/>
          <w:sz w:val="28"/>
          <w:szCs w:val="28"/>
        </w:rPr>
        <w:t>, поскольку в каждой серии</w:t>
      </w:r>
      <w:r w:rsidR="00F85879">
        <w:rPr>
          <w:color w:val="000000"/>
          <w:sz w:val="28"/>
          <w:szCs w:val="28"/>
        </w:rPr>
        <w:t xml:space="preserve"> представлено общество будущего</w:t>
      </w:r>
      <w:r w:rsidR="00BC70DF">
        <w:rPr>
          <w:color w:val="000000"/>
          <w:sz w:val="28"/>
          <w:szCs w:val="28"/>
        </w:rPr>
        <w:t xml:space="preserve">, а, следовательно, ему присущи социальные представления об альтернативной вероятности </w:t>
      </w:r>
      <w:r w:rsidR="00BC70DF">
        <w:rPr>
          <w:color w:val="000000"/>
          <w:sz w:val="28"/>
          <w:szCs w:val="28"/>
        </w:rPr>
        <w:lastRenderedPageBreak/>
        <w:t>наступления тех технологических катастроф, к которым ведут современные социальные процессы.</w:t>
      </w:r>
      <w:r w:rsidR="009E258A">
        <w:rPr>
          <w:sz w:val="28"/>
          <w:szCs w:val="28"/>
        </w:rPr>
        <w:t xml:space="preserve"> </w:t>
      </w:r>
    </w:p>
    <w:p w:rsidR="005D768D" w:rsidRDefault="005D768D" w:rsidP="0068760C">
      <w:pPr>
        <w:pStyle w:val="a3"/>
        <w:spacing w:before="0" w:beforeAutospacing="0" w:after="0" w:afterAutospacing="0" w:line="360" w:lineRule="auto"/>
        <w:ind w:firstLine="720"/>
        <w:rPr>
          <w:b/>
          <w:color w:val="000000"/>
          <w:sz w:val="28"/>
          <w:szCs w:val="28"/>
        </w:rPr>
      </w:pPr>
      <w:r w:rsidRPr="002F3989">
        <w:rPr>
          <w:color w:val="000000"/>
          <w:sz w:val="28"/>
          <w:szCs w:val="28"/>
        </w:rPr>
        <w:t xml:space="preserve">Для достижения указанной цели предполагается последовательное решение следующих </w:t>
      </w:r>
      <w:r w:rsidRPr="002F3989">
        <w:rPr>
          <w:b/>
          <w:color w:val="000000"/>
          <w:sz w:val="28"/>
          <w:szCs w:val="28"/>
        </w:rPr>
        <w:t>задач</w:t>
      </w:r>
      <w:r>
        <w:rPr>
          <w:b/>
          <w:color w:val="000000"/>
          <w:sz w:val="28"/>
          <w:szCs w:val="28"/>
        </w:rPr>
        <w:t>:</w:t>
      </w:r>
    </w:p>
    <w:p w:rsidR="00C55C46" w:rsidRPr="00D62DF9" w:rsidRDefault="00C55C46" w:rsidP="00283E8E">
      <w:pPr>
        <w:pStyle w:val="a3"/>
        <w:numPr>
          <w:ilvl w:val="0"/>
          <w:numId w:val="11"/>
        </w:numPr>
        <w:spacing w:before="0" w:beforeAutospacing="0" w:after="0" w:afterAutospacing="0" w:line="360" w:lineRule="auto"/>
        <w:jc w:val="both"/>
        <w:rPr>
          <w:color w:val="000000"/>
          <w:sz w:val="28"/>
          <w:szCs w:val="28"/>
        </w:rPr>
      </w:pPr>
      <w:r w:rsidRPr="00D62DF9">
        <w:rPr>
          <w:color w:val="000000"/>
          <w:sz w:val="28"/>
          <w:szCs w:val="28"/>
        </w:rPr>
        <w:t>Выявление репрезентируемых тем, раскрывающих содержание технологического риска.</w:t>
      </w:r>
    </w:p>
    <w:p w:rsidR="00A67C16" w:rsidRPr="00470630" w:rsidRDefault="00A67C16" w:rsidP="00A67C16">
      <w:pPr>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Выявление дискурсивных практик</w:t>
      </w:r>
      <w:r w:rsidRPr="00470630">
        <w:rPr>
          <w:rFonts w:ascii="Times New Roman" w:hAnsi="Times New Roman" w:cs="Times New Roman"/>
          <w:sz w:val="28"/>
          <w:szCs w:val="28"/>
        </w:rPr>
        <w:t xml:space="preserve">, </w:t>
      </w:r>
      <w:r>
        <w:rPr>
          <w:rFonts w:ascii="Times New Roman" w:hAnsi="Times New Roman" w:cs="Times New Roman"/>
          <w:sz w:val="28"/>
          <w:szCs w:val="28"/>
        </w:rPr>
        <w:t xml:space="preserve">посредством которых </w:t>
      </w:r>
      <w:r w:rsidRPr="00470630">
        <w:rPr>
          <w:rFonts w:ascii="Times New Roman" w:hAnsi="Times New Roman" w:cs="Times New Roman"/>
          <w:sz w:val="28"/>
          <w:szCs w:val="28"/>
        </w:rPr>
        <w:t>репрезентируются технологические риски</w:t>
      </w:r>
      <w:r>
        <w:rPr>
          <w:rFonts w:ascii="Times New Roman" w:hAnsi="Times New Roman" w:cs="Times New Roman"/>
          <w:sz w:val="28"/>
          <w:szCs w:val="28"/>
        </w:rPr>
        <w:t>.</w:t>
      </w:r>
    </w:p>
    <w:p w:rsidR="007078A2" w:rsidRDefault="00D62DF9" w:rsidP="0068760C">
      <w:pPr>
        <w:pStyle w:val="a3"/>
        <w:spacing w:before="0" w:beforeAutospacing="0" w:after="0" w:afterAutospacing="0" w:line="360" w:lineRule="auto"/>
        <w:ind w:firstLine="709"/>
        <w:jc w:val="both"/>
        <w:rPr>
          <w:color w:val="000000"/>
          <w:sz w:val="28"/>
          <w:szCs w:val="28"/>
        </w:rPr>
      </w:pPr>
      <w:r>
        <w:rPr>
          <w:color w:val="000000"/>
          <w:sz w:val="28"/>
          <w:szCs w:val="28"/>
        </w:rPr>
        <w:t>Для достижения поставленной</w:t>
      </w:r>
      <w:r w:rsidR="007D1563" w:rsidRPr="007D1563">
        <w:rPr>
          <w:color w:val="000000"/>
          <w:sz w:val="28"/>
          <w:szCs w:val="28"/>
        </w:rPr>
        <w:t xml:space="preserve"> цел</w:t>
      </w:r>
      <w:r w:rsidR="00C55C46">
        <w:rPr>
          <w:color w:val="000000"/>
          <w:sz w:val="28"/>
          <w:szCs w:val="28"/>
        </w:rPr>
        <w:t>и</w:t>
      </w:r>
      <w:r w:rsidR="000A78CB">
        <w:rPr>
          <w:color w:val="000000"/>
          <w:sz w:val="28"/>
          <w:szCs w:val="28"/>
        </w:rPr>
        <w:t xml:space="preserve"> и решения частных задач</w:t>
      </w:r>
      <w:r w:rsidR="000A78CB" w:rsidRPr="000A78CB">
        <w:rPr>
          <w:color w:val="000000"/>
          <w:sz w:val="28"/>
          <w:szCs w:val="28"/>
        </w:rPr>
        <w:t xml:space="preserve"> </w:t>
      </w:r>
      <w:r w:rsidR="00C55C46">
        <w:rPr>
          <w:color w:val="000000"/>
          <w:sz w:val="28"/>
          <w:szCs w:val="28"/>
        </w:rPr>
        <w:t xml:space="preserve">данного </w:t>
      </w:r>
      <w:r w:rsidR="007D1563" w:rsidRPr="007D1563">
        <w:rPr>
          <w:color w:val="000000"/>
          <w:sz w:val="28"/>
          <w:szCs w:val="28"/>
        </w:rPr>
        <w:t xml:space="preserve">исследования </w:t>
      </w:r>
      <w:r w:rsidR="009E40CC">
        <w:rPr>
          <w:color w:val="000000"/>
          <w:sz w:val="28"/>
          <w:szCs w:val="28"/>
        </w:rPr>
        <w:t xml:space="preserve">был выбран </w:t>
      </w:r>
      <w:r w:rsidR="009E40CC" w:rsidRPr="00C55C46">
        <w:rPr>
          <w:b/>
          <w:color w:val="000000"/>
          <w:sz w:val="28"/>
          <w:szCs w:val="28"/>
        </w:rPr>
        <w:t>метод критического дискурс-анализа Нормана Фэркло</w:t>
      </w:r>
      <w:r w:rsidR="009E40CC">
        <w:rPr>
          <w:color w:val="000000"/>
          <w:sz w:val="28"/>
          <w:szCs w:val="28"/>
        </w:rPr>
        <w:t>.</w:t>
      </w:r>
      <w:r w:rsidR="000A78CB" w:rsidRPr="000A78CB">
        <w:rPr>
          <w:color w:val="000000"/>
          <w:sz w:val="28"/>
          <w:szCs w:val="28"/>
        </w:rPr>
        <w:t xml:space="preserve"> </w:t>
      </w:r>
      <w:r w:rsidR="000A78CB">
        <w:rPr>
          <w:color w:val="000000"/>
          <w:sz w:val="28"/>
          <w:szCs w:val="28"/>
        </w:rPr>
        <w:t>Метод Н. Фэркло – это тексто-ориентированная форма дискурс-анализа, которая включает в себя три уровня анализа, которые формируют трехмерную модель анализа Фэркло. Первый уровень анализа представляет собой детальный анализ текста.</w:t>
      </w:r>
      <w:r w:rsidR="008E3126">
        <w:rPr>
          <w:color w:val="000000"/>
          <w:sz w:val="28"/>
          <w:szCs w:val="28"/>
        </w:rPr>
        <w:t xml:space="preserve"> На этом этапе внимание уделяется содержанию текста, </w:t>
      </w:r>
      <w:r w:rsidRPr="00D62DF9">
        <w:rPr>
          <w:color w:val="000000"/>
          <w:sz w:val="28"/>
          <w:szCs w:val="28"/>
        </w:rPr>
        <w:t>лингвистическим особенностям</w:t>
      </w:r>
      <w:r w:rsidR="008E3126">
        <w:rPr>
          <w:color w:val="000000"/>
          <w:sz w:val="28"/>
          <w:szCs w:val="28"/>
        </w:rPr>
        <w:t xml:space="preserve"> текста. На втором этапе анализируется дискурсивная практика, что в терминологии Фэркло означает, процессы производства и потребления текста. На данном этапе в исследовательский фокус помещаются уже существующие дискурсы, используемые авторами/авторским к</w:t>
      </w:r>
      <w:r w:rsidR="005B4BE6">
        <w:rPr>
          <w:color w:val="000000"/>
          <w:sz w:val="28"/>
          <w:szCs w:val="28"/>
        </w:rPr>
        <w:t>оллективом при создании текста, а также то</w:t>
      </w:r>
      <w:r w:rsidR="00283E8E" w:rsidRPr="00D62DF9">
        <w:rPr>
          <w:color w:val="000000"/>
          <w:sz w:val="28"/>
          <w:szCs w:val="28"/>
        </w:rPr>
        <w:t>,</w:t>
      </w:r>
      <w:r w:rsidR="005B4BE6">
        <w:rPr>
          <w:color w:val="000000"/>
          <w:sz w:val="28"/>
          <w:szCs w:val="28"/>
        </w:rPr>
        <w:t xml:space="preserve"> каким образом получатели текста применяют доступные им дискурсы при восприятии, интерпретации и потреблении. На третьем этапе анализируется социальная практика посредством привлечения социологических, культурологических и др. теорий и концепций. Анализ социальной практики направлен на </w:t>
      </w:r>
      <w:r w:rsidR="007078A2">
        <w:rPr>
          <w:color w:val="000000"/>
          <w:sz w:val="28"/>
          <w:szCs w:val="28"/>
        </w:rPr>
        <w:t>рассмотрение условий формирования текста: воспроизводит ли текст уже существующие дискурсивные практики или же привносит новые значения в дискурсы. Таким образом, Фэркло выстраивает модель критического дискурс-анализа любого коммуникативного события</w:t>
      </w:r>
      <w:r w:rsidR="007078A2">
        <w:rPr>
          <w:rStyle w:val="ae"/>
          <w:color w:val="000000"/>
          <w:sz w:val="28"/>
          <w:szCs w:val="28"/>
        </w:rPr>
        <w:footnoteReference w:id="67"/>
      </w:r>
      <w:r w:rsidR="007078A2">
        <w:rPr>
          <w:color w:val="000000"/>
          <w:sz w:val="28"/>
          <w:szCs w:val="28"/>
        </w:rPr>
        <w:t>.</w:t>
      </w:r>
    </w:p>
    <w:p w:rsidR="004E3F34" w:rsidRDefault="000A78CB" w:rsidP="0068760C">
      <w:pPr>
        <w:pStyle w:val="a3"/>
        <w:spacing w:before="0" w:beforeAutospacing="0" w:after="0" w:afterAutospacing="0" w:line="360" w:lineRule="auto"/>
        <w:ind w:firstLine="709"/>
        <w:jc w:val="both"/>
        <w:rPr>
          <w:color w:val="000000"/>
          <w:sz w:val="28"/>
          <w:szCs w:val="28"/>
        </w:rPr>
      </w:pPr>
      <w:r>
        <w:rPr>
          <w:color w:val="000000"/>
          <w:sz w:val="28"/>
          <w:szCs w:val="28"/>
        </w:rPr>
        <w:lastRenderedPageBreak/>
        <w:t>Применительно к данному исследованию в кач</w:t>
      </w:r>
      <w:r w:rsidR="007078A2">
        <w:rPr>
          <w:color w:val="000000"/>
          <w:sz w:val="28"/>
          <w:szCs w:val="28"/>
        </w:rPr>
        <w:t>естве коммуника</w:t>
      </w:r>
      <w:r w:rsidR="008213A0">
        <w:rPr>
          <w:color w:val="000000"/>
          <w:sz w:val="28"/>
          <w:szCs w:val="28"/>
        </w:rPr>
        <w:t>тивных событий выступают серии</w:t>
      </w:r>
      <w:r w:rsidR="007078A2">
        <w:rPr>
          <w:color w:val="000000"/>
          <w:sz w:val="28"/>
          <w:szCs w:val="28"/>
        </w:rPr>
        <w:t xml:space="preserve"> сериала «Черное зерка</w:t>
      </w:r>
      <w:r w:rsidR="008213A0">
        <w:rPr>
          <w:color w:val="000000"/>
          <w:sz w:val="28"/>
          <w:szCs w:val="28"/>
        </w:rPr>
        <w:t>ло». Стоит отметить, что серии</w:t>
      </w:r>
      <w:r w:rsidR="007078A2">
        <w:rPr>
          <w:color w:val="000000"/>
          <w:sz w:val="28"/>
          <w:szCs w:val="28"/>
        </w:rPr>
        <w:t xml:space="preserve"> сериала рассматриваются в качестве текста, поскольку критический дискурс-анализ – тексто-ориентированный анализ. </w:t>
      </w:r>
      <w:r w:rsidR="008E3126">
        <w:rPr>
          <w:color w:val="000000"/>
          <w:sz w:val="28"/>
          <w:szCs w:val="28"/>
        </w:rPr>
        <w:t>В фокус анализа попадают репрезентируемые</w:t>
      </w:r>
      <w:r w:rsidR="007078A2">
        <w:rPr>
          <w:color w:val="000000"/>
          <w:sz w:val="28"/>
          <w:szCs w:val="28"/>
        </w:rPr>
        <w:t xml:space="preserve"> в сериале</w:t>
      </w:r>
      <w:r w:rsidR="008E3126">
        <w:rPr>
          <w:color w:val="000000"/>
          <w:sz w:val="28"/>
          <w:szCs w:val="28"/>
        </w:rPr>
        <w:t xml:space="preserve"> технологические риски</w:t>
      </w:r>
      <w:r w:rsidR="007078A2">
        <w:rPr>
          <w:color w:val="000000"/>
          <w:sz w:val="28"/>
          <w:szCs w:val="28"/>
        </w:rPr>
        <w:t xml:space="preserve">. Данное исследование фокусируется на первом и частично на втором этапах критического дискурс-анализа Фэркло, поскольку для проведения полного второго и третьего этапа необходимы дополнительные исследования </w:t>
      </w:r>
      <w:r w:rsidR="004E3F34">
        <w:rPr>
          <w:color w:val="000000"/>
          <w:sz w:val="28"/>
          <w:szCs w:val="28"/>
        </w:rPr>
        <w:t>социальных практик и восприятия сериала зрителями, которые предполагают использование других методов, таких, как включенное наблюдение или этнографическое интервью</w:t>
      </w:r>
      <w:r w:rsidR="004E3F34">
        <w:rPr>
          <w:rStyle w:val="ae"/>
          <w:color w:val="000000"/>
          <w:sz w:val="28"/>
          <w:szCs w:val="28"/>
        </w:rPr>
        <w:footnoteReference w:id="68"/>
      </w:r>
      <w:r w:rsidR="004E3F34">
        <w:rPr>
          <w:color w:val="000000"/>
          <w:sz w:val="28"/>
          <w:szCs w:val="28"/>
        </w:rPr>
        <w:t xml:space="preserve">. </w:t>
      </w:r>
    </w:p>
    <w:p w:rsidR="00305ADD" w:rsidRDefault="004E3F34" w:rsidP="0068760C">
      <w:pPr>
        <w:pStyle w:val="a3"/>
        <w:spacing w:before="0" w:beforeAutospacing="0" w:after="0" w:afterAutospacing="0" w:line="360" w:lineRule="auto"/>
        <w:ind w:firstLine="709"/>
        <w:jc w:val="both"/>
        <w:rPr>
          <w:color w:val="000000"/>
          <w:sz w:val="28"/>
          <w:szCs w:val="28"/>
        </w:rPr>
      </w:pPr>
      <w:r>
        <w:rPr>
          <w:color w:val="000000"/>
          <w:sz w:val="28"/>
          <w:szCs w:val="28"/>
        </w:rPr>
        <w:t>На первом этапе анализа</w:t>
      </w:r>
      <w:r w:rsidR="00594D45">
        <w:rPr>
          <w:color w:val="000000"/>
          <w:sz w:val="28"/>
          <w:szCs w:val="28"/>
        </w:rPr>
        <w:t xml:space="preserve"> в качестве вспомогательного метода выступает метод контент-анализа</w:t>
      </w:r>
      <w:r w:rsidR="008213A0">
        <w:rPr>
          <w:color w:val="000000"/>
          <w:sz w:val="28"/>
          <w:szCs w:val="28"/>
        </w:rPr>
        <w:t>. Контент-анализ применяется для установления ключевых героев серии,</w:t>
      </w:r>
      <w:r w:rsidR="00054C1F">
        <w:rPr>
          <w:color w:val="000000"/>
          <w:sz w:val="28"/>
          <w:szCs w:val="28"/>
        </w:rPr>
        <w:t xml:space="preserve"> их реплик, </w:t>
      </w:r>
      <w:r w:rsidR="00931A5D">
        <w:rPr>
          <w:color w:val="000000"/>
          <w:sz w:val="28"/>
          <w:szCs w:val="28"/>
        </w:rPr>
        <w:t>ключевых эпизодов. В самом начале анализа был посчитан хронометраж, уделяемый героям серии. В качестве ключевых героев были выделены герои с наибольшим хронометражем.</w:t>
      </w:r>
      <w:r w:rsidR="00305ADD">
        <w:rPr>
          <w:color w:val="000000"/>
          <w:sz w:val="28"/>
          <w:szCs w:val="28"/>
        </w:rPr>
        <w:t xml:space="preserve"> Узловые</w:t>
      </w:r>
      <w:r w:rsidR="00931A5D">
        <w:rPr>
          <w:color w:val="000000"/>
          <w:sz w:val="28"/>
          <w:szCs w:val="28"/>
        </w:rPr>
        <w:t xml:space="preserve"> эпизоды были выделены на основе </w:t>
      </w:r>
      <w:r w:rsidR="00B52CE7">
        <w:rPr>
          <w:color w:val="000000"/>
          <w:sz w:val="28"/>
          <w:szCs w:val="28"/>
        </w:rPr>
        <w:t>анализа продолжительности эпизодов по принципу аналогичному выделению ключевых героев</w:t>
      </w:r>
      <w:r w:rsidR="00931A5D">
        <w:rPr>
          <w:color w:val="000000"/>
          <w:sz w:val="28"/>
          <w:szCs w:val="28"/>
        </w:rPr>
        <w:t>.</w:t>
      </w:r>
      <w:r w:rsidR="00D37311">
        <w:rPr>
          <w:color w:val="000000"/>
          <w:sz w:val="28"/>
          <w:szCs w:val="28"/>
        </w:rPr>
        <w:t xml:space="preserve"> Следующим шагом в анализе</w:t>
      </w:r>
      <w:r w:rsidR="00B52CE7">
        <w:rPr>
          <w:color w:val="000000"/>
          <w:sz w:val="28"/>
          <w:szCs w:val="28"/>
        </w:rPr>
        <w:t xml:space="preserve"> стало выделение р</w:t>
      </w:r>
      <w:r w:rsidR="00305ADD">
        <w:rPr>
          <w:color w:val="000000"/>
          <w:sz w:val="28"/>
          <w:szCs w:val="28"/>
        </w:rPr>
        <w:t>еплик ключевых героев в узловых</w:t>
      </w:r>
      <w:r w:rsidR="00B52CE7">
        <w:rPr>
          <w:color w:val="000000"/>
          <w:sz w:val="28"/>
          <w:szCs w:val="28"/>
        </w:rPr>
        <w:t xml:space="preserve"> эпизодах. На основе анализа реплик были выделены т</w:t>
      </w:r>
      <w:r w:rsidR="00D37311">
        <w:rPr>
          <w:color w:val="000000"/>
          <w:sz w:val="28"/>
          <w:szCs w:val="28"/>
        </w:rPr>
        <w:t>ри</w:t>
      </w:r>
      <w:r w:rsidR="00431D60">
        <w:rPr>
          <w:color w:val="000000"/>
          <w:sz w:val="28"/>
          <w:szCs w:val="28"/>
        </w:rPr>
        <w:t xml:space="preserve"> элемента модели анализа:</w:t>
      </w:r>
      <w:r w:rsidR="00D37311">
        <w:rPr>
          <w:color w:val="000000"/>
          <w:sz w:val="28"/>
          <w:szCs w:val="28"/>
        </w:rPr>
        <w:t xml:space="preserve"> 1) источник риска – </w:t>
      </w:r>
      <w:r w:rsidR="00D37311" w:rsidRPr="002B49F4">
        <w:rPr>
          <w:color w:val="000000"/>
          <w:sz w:val="28"/>
          <w:szCs w:val="28"/>
        </w:rPr>
        <w:t>технология</w:t>
      </w:r>
      <w:r w:rsidR="00BE1516">
        <w:rPr>
          <w:color w:val="000000"/>
          <w:sz w:val="28"/>
          <w:szCs w:val="28"/>
        </w:rPr>
        <w:t xml:space="preserve"> </w:t>
      </w:r>
      <w:r w:rsidR="00D37311">
        <w:rPr>
          <w:color w:val="000000"/>
          <w:sz w:val="28"/>
          <w:szCs w:val="28"/>
        </w:rPr>
        <w:t xml:space="preserve">порождающая риск, 2) жертва риска – индивид, социальная группа, или структура, подверженная риску, 3) </w:t>
      </w:r>
      <w:r w:rsidR="002B49F4">
        <w:rPr>
          <w:color w:val="000000"/>
          <w:sz w:val="28"/>
          <w:szCs w:val="28"/>
        </w:rPr>
        <w:t>основной страх -</w:t>
      </w:r>
      <w:r w:rsidR="00D37311">
        <w:rPr>
          <w:color w:val="000000"/>
          <w:sz w:val="28"/>
          <w:szCs w:val="28"/>
        </w:rPr>
        <w:t xml:space="preserve"> содержательный характер риска</w:t>
      </w:r>
      <w:r w:rsidR="00305ADD">
        <w:rPr>
          <w:color w:val="000000"/>
          <w:sz w:val="28"/>
          <w:szCs w:val="28"/>
        </w:rPr>
        <w:t>.</w:t>
      </w:r>
      <w:r w:rsidR="00076AD1">
        <w:rPr>
          <w:color w:val="000000"/>
          <w:sz w:val="28"/>
          <w:szCs w:val="28"/>
        </w:rPr>
        <w:t xml:space="preserve"> </w:t>
      </w:r>
    </w:p>
    <w:p w:rsidR="009A23EB" w:rsidRDefault="004E3F34" w:rsidP="0068760C">
      <w:pPr>
        <w:pStyle w:val="a3"/>
        <w:spacing w:before="0" w:beforeAutospacing="0" w:after="0" w:afterAutospacing="0" w:line="360" w:lineRule="auto"/>
        <w:ind w:firstLine="709"/>
        <w:jc w:val="both"/>
        <w:rPr>
          <w:color w:val="000000"/>
          <w:sz w:val="28"/>
          <w:szCs w:val="28"/>
        </w:rPr>
      </w:pPr>
      <w:r>
        <w:rPr>
          <w:color w:val="000000"/>
          <w:sz w:val="28"/>
          <w:szCs w:val="28"/>
        </w:rPr>
        <w:t xml:space="preserve">На втором этапе анализа исследовательский фокус смещается на </w:t>
      </w:r>
      <w:r w:rsidR="00431D60">
        <w:rPr>
          <w:color w:val="000000"/>
          <w:sz w:val="28"/>
          <w:szCs w:val="28"/>
        </w:rPr>
        <w:t>дискурсивные практики построения репрезентации</w:t>
      </w:r>
      <w:r w:rsidR="00305ADD" w:rsidRPr="000C7F4E">
        <w:rPr>
          <w:color w:val="000000"/>
          <w:sz w:val="28"/>
          <w:szCs w:val="28"/>
        </w:rPr>
        <w:t>.</w:t>
      </w:r>
      <w:r w:rsidR="00F871F7">
        <w:rPr>
          <w:color w:val="000000"/>
          <w:sz w:val="28"/>
          <w:szCs w:val="28"/>
        </w:rPr>
        <w:t xml:space="preserve"> Н. Фэркло предлагает несколько инструментов для анализа текста: 1) интеракционный контроль (отношения между собеседниками, включающие вопрос о том, кто определяет тему разговора), 2) метафоры, 3) выбор слов, 4) грамматика (представленная </w:t>
      </w:r>
      <w:r w:rsidR="00F871F7">
        <w:rPr>
          <w:color w:val="000000"/>
          <w:sz w:val="28"/>
          <w:szCs w:val="28"/>
        </w:rPr>
        <w:lastRenderedPageBreak/>
        <w:t xml:space="preserve">двумя элементами: транзитивность и модальность). </w:t>
      </w:r>
      <w:r w:rsidR="00F871F7" w:rsidRPr="00431D60">
        <w:rPr>
          <w:color w:val="000000"/>
          <w:sz w:val="28"/>
          <w:szCs w:val="28"/>
        </w:rPr>
        <w:t xml:space="preserve">Цель данного этапа анализа – прояснение способов репрезентации </w:t>
      </w:r>
      <w:r w:rsidR="00431D60">
        <w:rPr>
          <w:color w:val="000000"/>
          <w:sz w:val="28"/>
          <w:szCs w:val="28"/>
        </w:rPr>
        <w:t>технологических рисков.</w:t>
      </w:r>
    </w:p>
    <w:p w:rsidR="00B22497" w:rsidRDefault="00B22497" w:rsidP="0068760C">
      <w:pPr>
        <w:pStyle w:val="a3"/>
        <w:spacing w:before="0" w:beforeAutospacing="0" w:after="0" w:afterAutospacing="0" w:line="360" w:lineRule="auto"/>
        <w:ind w:firstLine="709"/>
        <w:jc w:val="both"/>
        <w:rPr>
          <w:color w:val="000000"/>
          <w:sz w:val="28"/>
          <w:szCs w:val="28"/>
        </w:rPr>
      </w:pPr>
    </w:p>
    <w:p w:rsidR="00BD4C64" w:rsidRPr="00B22497" w:rsidRDefault="00B22497" w:rsidP="0045472E">
      <w:pPr>
        <w:pStyle w:val="a3"/>
        <w:spacing w:before="0" w:beforeAutospacing="0" w:after="0" w:afterAutospacing="0" w:line="360" w:lineRule="auto"/>
        <w:ind w:firstLine="720"/>
        <w:jc w:val="center"/>
        <w:outlineLvl w:val="1"/>
        <w:rPr>
          <w:b/>
          <w:color w:val="000000"/>
          <w:sz w:val="28"/>
          <w:szCs w:val="28"/>
        </w:rPr>
      </w:pPr>
      <w:bookmarkStart w:id="9" w:name="_Toc10194233"/>
      <w:r w:rsidRPr="009E049F">
        <w:rPr>
          <w:b/>
          <w:color w:val="000000"/>
          <w:sz w:val="28"/>
          <w:szCs w:val="28"/>
        </w:rPr>
        <w:t>2.2 Основные результаты эмпирического исследования репрезентаций технологических рисков в современном американском кино</w:t>
      </w:r>
      <w:bookmarkEnd w:id="9"/>
    </w:p>
    <w:p w:rsidR="00EA45A1" w:rsidRPr="00372D67" w:rsidRDefault="00BD4C64" w:rsidP="00372D67">
      <w:pPr>
        <w:pStyle w:val="a3"/>
        <w:spacing w:line="360" w:lineRule="auto"/>
        <w:ind w:firstLine="709"/>
        <w:rPr>
          <w:b/>
          <w:color w:val="000000"/>
          <w:sz w:val="28"/>
          <w:szCs w:val="28"/>
        </w:rPr>
      </w:pPr>
      <w:r w:rsidRPr="005A0E96">
        <w:rPr>
          <w:b/>
          <w:color w:val="000000"/>
          <w:sz w:val="28"/>
          <w:szCs w:val="28"/>
        </w:rPr>
        <w:t>Сезон 1, Серия 1</w:t>
      </w:r>
      <w:r w:rsidR="00B22497" w:rsidRPr="005A0E96">
        <w:rPr>
          <w:b/>
          <w:color w:val="000000"/>
          <w:sz w:val="28"/>
          <w:szCs w:val="28"/>
        </w:rPr>
        <w:t xml:space="preserve"> </w:t>
      </w:r>
      <w:r w:rsidR="00B22497" w:rsidRPr="005A0E96">
        <w:rPr>
          <w:b/>
          <w:sz w:val="28"/>
          <w:szCs w:val="28"/>
        </w:rPr>
        <w:t>«</w:t>
      </w:r>
      <w:hyperlink r:id="rId9" w:tooltip="Национальный гимн (Чёрное зеркало)" w:history="1">
        <w:r w:rsidR="00B22497" w:rsidRPr="005A0E96">
          <w:rPr>
            <w:rStyle w:val="a6"/>
            <w:b/>
            <w:bCs/>
            <w:color w:val="auto"/>
            <w:sz w:val="28"/>
            <w:szCs w:val="28"/>
            <w:u w:val="none"/>
          </w:rPr>
          <w:t>Национальный гимн</w:t>
        </w:r>
      </w:hyperlink>
      <w:r w:rsidR="00B22497" w:rsidRPr="005A0E96">
        <w:rPr>
          <w:b/>
          <w:bCs/>
          <w:sz w:val="28"/>
          <w:szCs w:val="28"/>
        </w:rPr>
        <w:t>»</w:t>
      </w:r>
      <w:r w:rsidR="006553C7">
        <w:rPr>
          <w:b/>
          <w:bCs/>
          <w:sz w:val="28"/>
          <w:szCs w:val="28"/>
        </w:rPr>
        <w:t xml:space="preserve"> </w:t>
      </w:r>
    </w:p>
    <w:p w:rsidR="00B74DE7" w:rsidRDefault="00B74DE7" w:rsidP="00C95AC4">
      <w:pPr>
        <w:pStyle w:val="a3"/>
        <w:spacing w:before="0" w:beforeAutospacing="0" w:after="0" w:afterAutospacing="0" w:line="360" w:lineRule="auto"/>
        <w:ind w:firstLine="709"/>
        <w:jc w:val="both"/>
        <w:rPr>
          <w:color w:val="000000"/>
          <w:sz w:val="28"/>
          <w:szCs w:val="28"/>
        </w:rPr>
      </w:pPr>
      <w:r>
        <w:rPr>
          <w:color w:val="000000"/>
          <w:sz w:val="28"/>
          <w:szCs w:val="28"/>
        </w:rPr>
        <w:t xml:space="preserve">Анализ хронометражей </w:t>
      </w:r>
      <w:r w:rsidR="005A0E96">
        <w:rPr>
          <w:color w:val="000000"/>
          <w:sz w:val="28"/>
          <w:szCs w:val="28"/>
        </w:rPr>
        <w:t>появления героев в</w:t>
      </w:r>
      <w:r w:rsidR="006553C7">
        <w:rPr>
          <w:color w:val="000000"/>
          <w:sz w:val="28"/>
          <w:szCs w:val="28"/>
        </w:rPr>
        <w:t xml:space="preserve"> </w:t>
      </w:r>
      <w:r>
        <w:rPr>
          <w:color w:val="000000"/>
          <w:sz w:val="28"/>
          <w:szCs w:val="28"/>
        </w:rPr>
        <w:t xml:space="preserve">серии </w:t>
      </w:r>
      <w:r w:rsidR="00DB4247">
        <w:rPr>
          <w:color w:val="000000"/>
          <w:sz w:val="28"/>
          <w:szCs w:val="28"/>
        </w:rPr>
        <w:t xml:space="preserve">(табл. 1) </w:t>
      </w:r>
      <w:r>
        <w:rPr>
          <w:color w:val="000000"/>
          <w:sz w:val="28"/>
          <w:szCs w:val="28"/>
        </w:rPr>
        <w:t>показывает, что в качестве ключевых героев выступают премьер-министр Майкл Кэллоу, которому отведено наибольшее количество времени</w:t>
      </w:r>
      <w:r w:rsidR="006553C7">
        <w:rPr>
          <w:color w:val="000000"/>
          <w:sz w:val="28"/>
          <w:szCs w:val="28"/>
        </w:rPr>
        <w:t xml:space="preserve"> </w:t>
      </w:r>
      <w:r w:rsidR="005A0E96">
        <w:rPr>
          <w:color w:val="000000"/>
          <w:sz w:val="28"/>
          <w:szCs w:val="28"/>
        </w:rPr>
        <w:t>(50% от всего времени серии),</w:t>
      </w:r>
      <w:r>
        <w:rPr>
          <w:color w:val="000000"/>
          <w:sz w:val="28"/>
          <w:szCs w:val="28"/>
        </w:rPr>
        <w:t xml:space="preserve"> и министр внутренних дел Алекс Кэрнс, которой также отведено большое количество экранного времени, однако, меньшее, чем Майклу</w:t>
      </w:r>
      <w:r w:rsidR="005A0E96">
        <w:rPr>
          <w:color w:val="000000"/>
          <w:sz w:val="28"/>
          <w:szCs w:val="28"/>
        </w:rPr>
        <w:t xml:space="preserve"> (33% от общей продолжительности серии)</w:t>
      </w:r>
      <w:r>
        <w:rPr>
          <w:color w:val="000000"/>
          <w:sz w:val="28"/>
          <w:szCs w:val="28"/>
        </w:rPr>
        <w:t xml:space="preserve">. </w:t>
      </w:r>
      <w:r w:rsidR="00DE41A2">
        <w:rPr>
          <w:color w:val="000000"/>
          <w:sz w:val="28"/>
          <w:szCs w:val="28"/>
        </w:rPr>
        <w:t>Остальные герои (Том, Мартин, Джейн) имеют значительно меньше экранного времени</w:t>
      </w:r>
      <w:r w:rsidR="005A0E96">
        <w:rPr>
          <w:color w:val="000000"/>
          <w:sz w:val="28"/>
          <w:szCs w:val="28"/>
        </w:rPr>
        <w:t xml:space="preserve"> (15%, 5% и 5%</w:t>
      </w:r>
      <w:r w:rsidR="006553C7">
        <w:rPr>
          <w:color w:val="000000"/>
          <w:sz w:val="28"/>
          <w:szCs w:val="28"/>
        </w:rPr>
        <w:t xml:space="preserve"> </w:t>
      </w:r>
      <w:r w:rsidR="005A0E96">
        <w:rPr>
          <w:color w:val="000000"/>
          <w:sz w:val="28"/>
          <w:szCs w:val="28"/>
        </w:rPr>
        <w:t>от общей продолжительности серии)</w:t>
      </w:r>
      <w:r w:rsidR="00DE41A2">
        <w:rPr>
          <w:color w:val="000000"/>
          <w:sz w:val="28"/>
          <w:szCs w:val="28"/>
        </w:rPr>
        <w:t xml:space="preserve"> и, соответственно, значительно меньше репл</w:t>
      </w:r>
      <w:r w:rsidR="00DA486A">
        <w:rPr>
          <w:color w:val="000000"/>
          <w:sz w:val="28"/>
          <w:szCs w:val="28"/>
        </w:rPr>
        <w:t>ик, однако, все трое тоже являются ключевыми героями</w:t>
      </w:r>
      <w:r w:rsidR="00EA45A1">
        <w:rPr>
          <w:color w:val="000000"/>
          <w:sz w:val="28"/>
          <w:szCs w:val="28"/>
        </w:rPr>
        <w:t xml:space="preserve">, поскольку </w:t>
      </w:r>
      <w:r w:rsidR="00372D67">
        <w:rPr>
          <w:color w:val="000000"/>
          <w:sz w:val="28"/>
          <w:szCs w:val="28"/>
        </w:rPr>
        <w:t xml:space="preserve">они представлены в узловых эпизодах. </w:t>
      </w:r>
    </w:p>
    <w:p w:rsidR="002931FE" w:rsidRDefault="00B74DE7" w:rsidP="00C95AC4">
      <w:pPr>
        <w:pStyle w:val="a3"/>
        <w:spacing w:before="0" w:beforeAutospacing="0" w:after="0" w:afterAutospacing="0" w:line="360" w:lineRule="auto"/>
        <w:ind w:firstLine="709"/>
        <w:jc w:val="both"/>
        <w:rPr>
          <w:color w:val="000000"/>
          <w:sz w:val="28"/>
          <w:szCs w:val="28"/>
        </w:rPr>
      </w:pPr>
      <w:r>
        <w:rPr>
          <w:color w:val="000000"/>
          <w:sz w:val="28"/>
          <w:szCs w:val="28"/>
        </w:rPr>
        <w:t xml:space="preserve">Анализ хронометража узловых эпизодов </w:t>
      </w:r>
      <w:r w:rsidR="00667A8B">
        <w:rPr>
          <w:color w:val="000000"/>
          <w:sz w:val="28"/>
          <w:szCs w:val="28"/>
        </w:rPr>
        <w:t xml:space="preserve">(табл. 1) </w:t>
      </w:r>
      <w:r>
        <w:rPr>
          <w:color w:val="000000"/>
          <w:sz w:val="28"/>
          <w:szCs w:val="28"/>
        </w:rPr>
        <w:t xml:space="preserve">показывает, что наибольшее время </w:t>
      </w:r>
      <w:r w:rsidR="006553C7">
        <w:rPr>
          <w:color w:val="000000"/>
          <w:sz w:val="28"/>
          <w:szCs w:val="28"/>
        </w:rPr>
        <w:t>–</w:t>
      </w:r>
      <w:r w:rsidR="00EA45A1">
        <w:rPr>
          <w:color w:val="000000"/>
          <w:sz w:val="28"/>
          <w:szCs w:val="28"/>
        </w:rPr>
        <w:t xml:space="preserve"> </w:t>
      </w:r>
      <w:r>
        <w:rPr>
          <w:color w:val="000000"/>
          <w:sz w:val="28"/>
          <w:szCs w:val="28"/>
        </w:rPr>
        <w:t>уделяется эпизодам получения сообщения о похищении принцессы</w:t>
      </w:r>
      <w:r w:rsidR="00EA45A1">
        <w:rPr>
          <w:color w:val="000000"/>
          <w:sz w:val="28"/>
          <w:szCs w:val="28"/>
        </w:rPr>
        <w:t xml:space="preserve"> (15%)</w:t>
      </w:r>
      <w:r>
        <w:rPr>
          <w:color w:val="000000"/>
          <w:sz w:val="28"/>
          <w:szCs w:val="28"/>
        </w:rPr>
        <w:t xml:space="preserve"> и выполнению требования похитителя</w:t>
      </w:r>
      <w:r w:rsidR="00EA45A1">
        <w:rPr>
          <w:color w:val="000000"/>
          <w:sz w:val="28"/>
          <w:szCs w:val="28"/>
        </w:rPr>
        <w:t xml:space="preserve"> (15%)</w:t>
      </w:r>
      <w:r>
        <w:rPr>
          <w:color w:val="000000"/>
          <w:sz w:val="28"/>
          <w:szCs w:val="28"/>
        </w:rPr>
        <w:t xml:space="preserve">. </w:t>
      </w:r>
      <w:r w:rsidR="008A4601">
        <w:rPr>
          <w:color w:val="000000"/>
          <w:sz w:val="28"/>
          <w:szCs w:val="28"/>
        </w:rPr>
        <w:t>Помимо этих двух эпизодов, важными представляются эпизоды разговора премьер-министра с женой</w:t>
      </w:r>
      <w:r w:rsidR="00EA45A1">
        <w:rPr>
          <w:color w:val="000000"/>
          <w:sz w:val="28"/>
          <w:szCs w:val="28"/>
        </w:rPr>
        <w:t xml:space="preserve"> (5%)</w:t>
      </w:r>
      <w:r w:rsidR="008A4601">
        <w:rPr>
          <w:color w:val="000000"/>
          <w:sz w:val="28"/>
          <w:szCs w:val="28"/>
        </w:rPr>
        <w:t xml:space="preserve">, </w:t>
      </w:r>
      <w:r w:rsidR="008A4601" w:rsidRPr="00EA45A1">
        <w:rPr>
          <w:color w:val="000000"/>
          <w:sz w:val="28"/>
          <w:szCs w:val="28"/>
        </w:rPr>
        <w:t>премьер</w:t>
      </w:r>
      <w:r w:rsidR="006553C7" w:rsidRPr="00EA45A1">
        <w:rPr>
          <w:color w:val="000000"/>
          <w:sz w:val="28"/>
          <w:szCs w:val="28"/>
        </w:rPr>
        <w:t>-</w:t>
      </w:r>
      <w:r w:rsidR="008A4601" w:rsidRPr="00EA45A1">
        <w:rPr>
          <w:color w:val="000000"/>
          <w:sz w:val="28"/>
          <w:szCs w:val="28"/>
        </w:rPr>
        <w:t>м</w:t>
      </w:r>
      <w:r w:rsidR="002931FE" w:rsidRPr="00EA45A1">
        <w:rPr>
          <w:color w:val="000000"/>
          <w:sz w:val="28"/>
          <w:szCs w:val="28"/>
        </w:rPr>
        <w:t>инистра</w:t>
      </w:r>
      <w:r w:rsidR="002931FE">
        <w:rPr>
          <w:color w:val="000000"/>
          <w:sz w:val="28"/>
          <w:szCs w:val="28"/>
        </w:rPr>
        <w:t xml:space="preserve"> с Томом</w:t>
      </w:r>
      <w:r w:rsidR="00EA45A1">
        <w:rPr>
          <w:color w:val="000000"/>
          <w:sz w:val="28"/>
          <w:szCs w:val="28"/>
        </w:rPr>
        <w:t xml:space="preserve"> (3%)</w:t>
      </w:r>
      <w:r w:rsidR="002931FE">
        <w:rPr>
          <w:color w:val="000000"/>
          <w:sz w:val="28"/>
          <w:szCs w:val="28"/>
        </w:rPr>
        <w:t>,</w:t>
      </w:r>
      <w:r w:rsidR="00EA45A1">
        <w:rPr>
          <w:color w:val="000000"/>
          <w:sz w:val="28"/>
          <w:szCs w:val="28"/>
        </w:rPr>
        <w:t xml:space="preserve"> двух диалогов премьер-министра с Алекс Кэрнс (10%),</w:t>
      </w:r>
      <w:r w:rsidR="002931FE">
        <w:rPr>
          <w:color w:val="000000"/>
          <w:sz w:val="28"/>
          <w:szCs w:val="28"/>
        </w:rPr>
        <w:t xml:space="preserve"> а также эпизод</w:t>
      </w:r>
      <w:r w:rsidR="008A4601">
        <w:rPr>
          <w:color w:val="000000"/>
          <w:sz w:val="28"/>
          <w:szCs w:val="28"/>
        </w:rPr>
        <w:t xml:space="preserve"> обсуждения новостей</w:t>
      </w:r>
      <w:r w:rsidR="002931FE">
        <w:rPr>
          <w:color w:val="000000"/>
          <w:sz w:val="28"/>
          <w:szCs w:val="28"/>
        </w:rPr>
        <w:t xml:space="preserve"> с участием журналиста Мартина</w:t>
      </w:r>
      <w:r w:rsidR="00EA45A1">
        <w:rPr>
          <w:color w:val="000000"/>
          <w:sz w:val="28"/>
          <w:szCs w:val="28"/>
        </w:rPr>
        <w:t xml:space="preserve"> (3%)</w:t>
      </w:r>
      <w:r w:rsidR="002931FE">
        <w:rPr>
          <w:color w:val="000000"/>
          <w:sz w:val="28"/>
          <w:szCs w:val="28"/>
        </w:rPr>
        <w:t xml:space="preserve">. </w:t>
      </w:r>
    </w:p>
    <w:p w:rsidR="00B74DE7" w:rsidRDefault="002931FE" w:rsidP="00C95AC4">
      <w:pPr>
        <w:pStyle w:val="a3"/>
        <w:spacing w:before="0" w:beforeAutospacing="0" w:after="0" w:afterAutospacing="0" w:line="360" w:lineRule="auto"/>
        <w:ind w:firstLine="709"/>
        <w:jc w:val="both"/>
        <w:rPr>
          <w:color w:val="000000"/>
          <w:sz w:val="28"/>
          <w:szCs w:val="28"/>
        </w:rPr>
      </w:pPr>
      <w:r>
        <w:rPr>
          <w:color w:val="000000"/>
          <w:sz w:val="28"/>
          <w:szCs w:val="28"/>
        </w:rPr>
        <w:t>В связи с вышеизложенными выводами</w:t>
      </w:r>
      <w:r w:rsidR="00B74DE7">
        <w:rPr>
          <w:color w:val="000000"/>
          <w:sz w:val="28"/>
          <w:szCs w:val="28"/>
        </w:rPr>
        <w:t>,</w:t>
      </w:r>
      <w:r w:rsidR="00917C7C">
        <w:rPr>
          <w:color w:val="000000"/>
          <w:sz w:val="28"/>
          <w:szCs w:val="28"/>
        </w:rPr>
        <w:t xml:space="preserve"> репрез</w:t>
      </w:r>
      <w:r w:rsidR="00ED5C30">
        <w:rPr>
          <w:color w:val="000000"/>
          <w:sz w:val="28"/>
          <w:szCs w:val="28"/>
        </w:rPr>
        <w:t>ентация выстраивается от лица</w:t>
      </w:r>
      <w:r w:rsidR="00917C7C">
        <w:rPr>
          <w:color w:val="000000"/>
          <w:sz w:val="28"/>
          <w:szCs w:val="28"/>
        </w:rPr>
        <w:t xml:space="preserve"> правительства (даже в эпизоде обсуждения новостей журналист Мартин ведет разговор с помощником министра Томом). Голос «народа» представлен лишь в виде доклада Тома о результатах опроса мнения </w:t>
      </w:r>
      <w:r w:rsidR="00917C7C">
        <w:rPr>
          <w:color w:val="000000"/>
          <w:sz w:val="28"/>
          <w:szCs w:val="28"/>
        </w:rPr>
        <w:lastRenderedPageBreak/>
        <w:t>населения.</w:t>
      </w:r>
      <w:r w:rsidR="00B74DE7">
        <w:rPr>
          <w:color w:val="000000"/>
          <w:sz w:val="28"/>
          <w:szCs w:val="28"/>
        </w:rPr>
        <w:t xml:space="preserve"> Майкл Кэллоу рассматривается как герой, от лица которого ведется повествование. </w:t>
      </w:r>
    </w:p>
    <w:p w:rsidR="009654E2" w:rsidRDefault="002931FE" w:rsidP="00C95AC4">
      <w:pPr>
        <w:pStyle w:val="a3"/>
        <w:spacing w:before="0" w:beforeAutospacing="0" w:after="0" w:afterAutospacing="0" w:line="360" w:lineRule="auto"/>
        <w:ind w:firstLine="709"/>
        <w:jc w:val="both"/>
        <w:rPr>
          <w:color w:val="000000"/>
          <w:sz w:val="28"/>
          <w:szCs w:val="28"/>
        </w:rPr>
      </w:pPr>
      <w:r>
        <w:rPr>
          <w:color w:val="000000"/>
          <w:sz w:val="28"/>
          <w:szCs w:val="28"/>
        </w:rPr>
        <w:t>На основе контент-анализа реплик</w:t>
      </w:r>
      <w:r w:rsidR="00667A8B">
        <w:rPr>
          <w:color w:val="000000"/>
          <w:sz w:val="28"/>
          <w:szCs w:val="28"/>
        </w:rPr>
        <w:t xml:space="preserve"> (табл. 2)</w:t>
      </w:r>
      <w:r>
        <w:rPr>
          <w:color w:val="000000"/>
          <w:sz w:val="28"/>
          <w:szCs w:val="28"/>
        </w:rPr>
        <w:t xml:space="preserve"> было выявлено </w:t>
      </w:r>
      <w:r w:rsidR="00EA45A1">
        <w:rPr>
          <w:color w:val="000000"/>
          <w:sz w:val="28"/>
          <w:szCs w:val="28"/>
        </w:rPr>
        <w:t>содержание трех следующих элементов модели анализа</w:t>
      </w:r>
      <w:r>
        <w:rPr>
          <w:color w:val="000000"/>
          <w:sz w:val="28"/>
          <w:szCs w:val="28"/>
        </w:rPr>
        <w:t xml:space="preserve">: </w:t>
      </w:r>
    </w:p>
    <w:p w:rsidR="002931FE" w:rsidRPr="002931FE" w:rsidRDefault="00437E52" w:rsidP="00C95AC4">
      <w:pPr>
        <w:pStyle w:val="a3"/>
        <w:numPr>
          <w:ilvl w:val="0"/>
          <w:numId w:val="19"/>
        </w:numPr>
        <w:spacing w:before="0" w:beforeAutospacing="0" w:after="0" w:afterAutospacing="0" w:line="360" w:lineRule="auto"/>
        <w:jc w:val="both"/>
        <w:rPr>
          <w:color w:val="000000"/>
          <w:sz w:val="28"/>
          <w:szCs w:val="28"/>
        </w:rPr>
      </w:pPr>
      <w:r>
        <w:rPr>
          <w:color w:val="000000"/>
          <w:sz w:val="28"/>
          <w:szCs w:val="28"/>
        </w:rPr>
        <w:t>И</w:t>
      </w:r>
      <w:r w:rsidR="002931FE">
        <w:rPr>
          <w:color w:val="000000"/>
          <w:sz w:val="28"/>
          <w:szCs w:val="28"/>
        </w:rPr>
        <w:t xml:space="preserve">сточником технологического риска являются коммуникативные технологии </w:t>
      </w:r>
      <w:r w:rsidR="002931FE" w:rsidRPr="00EA45A1">
        <w:rPr>
          <w:i/>
          <w:color w:val="000000"/>
          <w:sz w:val="28"/>
          <w:szCs w:val="28"/>
        </w:rPr>
        <w:t>(а)«Мы уже установили связь с ними?» - «Это невозможно. Нет ни е-мейла, ни пароля, ни канала для переговоров</w:t>
      </w:r>
      <w:r w:rsidR="00980ADD" w:rsidRPr="00EA45A1">
        <w:rPr>
          <w:i/>
          <w:color w:val="000000"/>
          <w:sz w:val="28"/>
          <w:szCs w:val="28"/>
        </w:rPr>
        <w:t>»</w:t>
      </w:r>
      <w:r w:rsidR="00F605A7" w:rsidRPr="00EA45A1">
        <w:rPr>
          <w:i/>
          <w:color w:val="000000"/>
          <w:sz w:val="28"/>
          <w:szCs w:val="28"/>
        </w:rPr>
        <w:t xml:space="preserve"> </w:t>
      </w:r>
      <w:r w:rsidR="002931FE" w:rsidRPr="00EA45A1">
        <w:rPr>
          <w:i/>
          <w:color w:val="000000"/>
          <w:sz w:val="28"/>
          <w:szCs w:val="28"/>
        </w:rPr>
        <w:t>б) «Держите эту информацию как можно дальше от прессы. Чтобы она не вышла за пределы этой комнаты» - «Но она уже вышла» - «Если хакеры какие-то пронюхали, то забаньте, выпишите запрет</w:t>
      </w:r>
      <w:r w:rsidR="00980ADD" w:rsidRPr="00EA45A1">
        <w:rPr>
          <w:i/>
          <w:color w:val="000000"/>
          <w:sz w:val="28"/>
          <w:szCs w:val="28"/>
        </w:rPr>
        <w:t xml:space="preserve">» - </w:t>
      </w:r>
      <w:r w:rsidR="002931FE" w:rsidRPr="00EA45A1">
        <w:rPr>
          <w:i/>
          <w:color w:val="000000"/>
          <w:sz w:val="28"/>
          <w:szCs w:val="28"/>
        </w:rPr>
        <w:t>«Видео взято с ю-туба»</w:t>
      </w:r>
      <w:r w:rsidR="00980ADD" w:rsidRPr="00EA45A1">
        <w:rPr>
          <w:i/>
          <w:color w:val="000000"/>
          <w:sz w:val="28"/>
          <w:szCs w:val="28"/>
        </w:rPr>
        <w:t xml:space="preserve"> - </w:t>
      </w:r>
      <w:r w:rsidR="002931FE" w:rsidRPr="00EA45A1">
        <w:rPr>
          <w:i/>
          <w:color w:val="000000"/>
          <w:sz w:val="28"/>
          <w:szCs w:val="28"/>
        </w:rPr>
        <w:t>«Ну так удалите</w:t>
      </w:r>
      <w:r w:rsidR="00980ADD" w:rsidRPr="00EA45A1">
        <w:rPr>
          <w:i/>
          <w:color w:val="000000"/>
          <w:sz w:val="28"/>
          <w:szCs w:val="28"/>
        </w:rPr>
        <w:t xml:space="preserve">» - </w:t>
      </w:r>
      <w:r w:rsidR="002931FE" w:rsidRPr="00EA45A1">
        <w:rPr>
          <w:i/>
          <w:color w:val="000000"/>
          <w:sz w:val="28"/>
          <w:szCs w:val="28"/>
        </w:rPr>
        <w:t>«Мы сделали это через 9 минут… Но видео уже растиражировали... 50 000 человек.»</w:t>
      </w:r>
      <w:r w:rsidR="009654E2" w:rsidRPr="00EA45A1">
        <w:rPr>
          <w:i/>
          <w:color w:val="000000"/>
          <w:sz w:val="28"/>
          <w:szCs w:val="28"/>
        </w:rPr>
        <w:t>, в) «Нет мы заключили соглашение о неразглашении. Но весь твиттер гудит»)</w:t>
      </w:r>
      <w:r w:rsidR="009654E2">
        <w:rPr>
          <w:color w:val="000000"/>
          <w:sz w:val="28"/>
          <w:szCs w:val="28"/>
        </w:rPr>
        <w:t xml:space="preserve">. </w:t>
      </w:r>
    </w:p>
    <w:p w:rsidR="00FC783E" w:rsidRPr="00FC783E" w:rsidRDefault="00EA45A1" w:rsidP="00C95AC4">
      <w:pPr>
        <w:pStyle w:val="a3"/>
        <w:numPr>
          <w:ilvl w:val="0"/>
          <w:numId w:val="19"/>
        </w:numPr>
        <w:spacing w:before="0" w:beforeAutospacing="0" w:after="0" w:afterAutospacing="0" w:line="360" w:lineRule="auto"/>
        <w:jc w:val="both"/>
        <w:rPr>
          <w:sz w:val="28"/>
          <w:szCs w:val="28"/>
        </w:rPr>
      </w:pPr>
      <w:r>
        <w:rPr>
          <w:color w:val="000000"/>
          <w:sz w:val="28"/>
          <w:szCs w:val="28"/>
        </w:rPr>
        <w:t>Жертвой риска представлен премьер-министр</w:t>
      </w:r>
      <w:r w:rsidR="00003149">
        <w:rPr>
          <w:color w:val="000000"/>
          <w:sz w:val="28"/>
          <w:szCs w:val="28"/>
        </w:rPr>
        <w:t xml:space="preserve"> как представитель власти</w:t>
      </w:r>
      <w:r w:rsidR="009654E2">
        <w:rPr>
          <w:color w:val="000000"/>
          <w:sz w:val="28"/>
          <w:szCs w:val="28"/>
        </w:rPr>
        <w:t xml:space="preserve"> (</w:t>
      </w:r>
      <w:r w:rsidR="00A41F15">
        <w:rPr>
          <w:color w:val="000000"/>
          <w:sz w:val="28"/>
          <w:szCs w:val="28"/>
        </w:rPr>
        <w:t xml:space="preserve">а) </w:t>
      </w:r>
      <w:r w:rsidR="00866D31" w:rsidRPr="00866D31">
        <w:rPr>
          <w:i/>
          <w:color w:val="000000"/>
          <w:sz w:val="28"/>
          <w:szCs w:val="28"/>
        </w:rPr>
        <w:t>«</w:t>
      </w:r>
      <w:r w:rsidR="00866D31" w:rsidRPr="00866D31">
        <w:rPr>
          <w:i/>
          <w:sz w:val="28"/>
          <w:szCs w:val="28"/>
        </w:rPr>
        <w:t>Протесты выльются в массовые беспорядки, и тогда вас просто сотрут в порошок… Ты будешь не просто опозоренным политиком, ты будешь всеми презираемым индивидуумом. Дворец и партия настаивает. Если ты откажешься я не уверена, то смогу гарантировать твою безопасность»</w:t>
      </w:r>
      <w:r w:rsidR="00866D31">
        <w:rPr>
          <w:i/>
          <w:sz w:val="28"/>
          <w:szCs w:val="28"/>
        </w:rPr>
        <w:t xml:space="preserve"> (премьер-министр и Алекс Кэрнс),</w:t>
      </w:r>
      <w:r w:rsidR="00866D31">
        <w:rPr>
          <w:sz w:val="28"/>
          <w:szCs w:val="28"/>
        </w:rPr>
        <w:t xml:space="preserve"> б)</w:t>
      </w:r>
      <w:r w:rsidR="00866D31" w:rsidRPr="00866D31">
        <w:rPr>
          <w:sz w:val="28"/>
          <w:szCs w:val="28"/>
        </w:rPr>
        <w:t xml:space="preserve"> </w:t>
      </w:r>
      <w:r w:rsidR="00866D31" w:rsidRPr="00866D31">
        <w:rPr>
          <w:i/>
          <w:sz w:val="28"/>
          <w:szCs w:val="28"/>
        </w:rPr>
        <w:t>«Все смеются над нами…. Они не могут не смеяться. Все уже происходит у них в головах. Мой муж уже делает это»</w:t>
      </w:r>
      <w:r w:rsidR="00866D31">
        <w:rPr>
          <w:i/>
          <w:sz w:val="28"/>
          <w:szCs w:val="28"/>
        </w:rPr>
        <w:t xml:space="preserve"> (разговор премьер-министра с женой)</w:t>
      </w:r>
      <w:r w:rsidR="00866D31" w:rsidRPr="00866D31">
        <w:rPr>
          <w:i/>
          <w:sz w:val="28"/>
          <w:szCs w:val="28"/>
        </w:rPr>
        <w:t>.</w:t>
      </w:r>
    </w:p>
    <w:p w:rsidR="002931FE" w:rsidRPr="00B343FC" w:rsidRDefault="00FC783E" w:rsidP="00C95AC4">
      <w:pPr>
        <w:pStyle w:val="a3"/>
        <w:numPr>
          <w:ilvl w:val="0"/>
          <w:numId w:val="19"/>
        </w:numPr>
        <w:spacing w:before="0" w:beforeAutospacing="0" w:after="0" w:afterAutospacing="0" w:line="360" w:lineRule="auto"/>
        <w:jc w:val="both"/>
        <w:rPr>
          <w:color w:val="000000"/>
          <w:sz w:val="28"/>
          <w:szCs w:val="28"/>
        </w:rPr>
      </w:pPr>
      <w:r>
        <w:rPr>
          <w:color w:val="000000"/>
          <w:sz w:val="28"/>
          <w:szCs w:val="28"/>
        </w:rPr>
        <w:t xml:space="preserve">В качестве </w:t>
      </w:r>
      <w:r w:rsidR="005F4D90">
        <w:rPr>
          <w:color w:val="000000"/>
          <w:sz w:val="28"/>
          <w:szCs w:val="28"/>
        </w:rPr>
        <w:t>основного страха</w:t>
      </w:r>
      <w:r>
        <w:rPr>
          <w:color w:val="000000"/>
          <w:sz w:val="28"/>
          <w:szCs w:val="28"/>
        </w:rPr>
        <w:t xml:space="preserve"> выступает </w:t>
      </w:r>
      <w:r w:rsidR="00866D31">
        <w:rPr>
          <w:color w:val="000000"/>
          <w:sz w:val="28"/>
          <w:szCs w:val="28"/>
        </w:rPr>
        <w:t>потеря статуса,</w:t>
      </w:r>
      <w:r w:rsidR="00B34FC9">
        <w:rPr>
          <w:color w:val="000000"/>
          <w:sz w:val="28"/>
          <w:szCs w:val="28"/>
        </w:rPr>
        <w:t xml:space="preserve"> репутации,</w:t>
      </w:r>
      <w:r w:rsidR="00866D31">
        <w:rPr>
          <w:color w:val="000000"/>
          <w:sz w:val="28"/>
          <w:szCs w:val="28"/>
        </w:rPr>
        <w:t xml:space="preserve"> социального положения</w:t>
      </w:r>
      <w:r w:rsidR="00574630">
        <w:rPr>
          <w:color w:val="000000"/>
          <w:sz w:val="28"/>
          <w:szCs w:val="28"/>
        </w:rPr>
        <w:t xml:space="preserve"> премьер-министра.</w:t>
      </w:r>
      <w:r w:rsidR="00866D31">
        <w:rPr>
          <w:color w:val="000000"/>
          <w:sz w:val="28"/>
          <w:szCs w:val="28"/>
        </w:rPr>
        <w:t xml:space="preserve"> (а) «</w:t>
      </w:r>
      <w:r w:rsidR="00866D31" w:rsidRPr="00866D31">
        <w:rPr>
          <w:i/>
          <w:sz w:val="28"/>
          <w:szCs w:val="28"/>
        </w:rPr>
        <w:t>Ты будешь не просто опозоренным политиком, ты будешь всеми презираемым индивидуумом</w:t>
      </w:r>
      <w:r w:rsidR="00866D31">
        <w:rPr>
          <w:i/>
          <w:sz w:val="28"/>
          <w:szCs w:val="28"/>
        </w:rPr>
        <w:t xml:space="preserve">..», б) </w:t>
      </w:r>
      <w:r w:rsidR="00866D31" w:rsidRPr="00866D31">
        <w:rPr>
          <w:i/>
          <w:sz w:val="28"/>
          <w:szCs w:val="28"/>
        </w:rPr>
        <w:t>«Все смеются над нами…. Они не могут не смеяться. Все уже происходит у них в головах. Мой муж уже делает это»</w:t>
      </w:r>
      <w:r>
        <w:rPr>
          <w:color w:val="000000"/>
          <w:sz w:val="28"/>
          <w:szCs w:val="28"/>
        </w:rPr>
        <w:t>.</w:t>
      </w:r>
    </w:p>
    <w:p w:rsidR="00987535" w:rsidRDefault="00987535" w:rsidP="00C95AC4">
      <w:pPr>
        <w:pStyle w:val="a3"/>
        <w:spacing w:before="0" w:beforeAutospacing="0" w:after="0" w:afterAutospacing="0" w:line="360" w:lineRule="auto"/>
        <w:ind w:firstLine="709"/>
        <w:jc w:val="both"/>
        <w:rPr>
          <w:color w:val="000000"/>
          <w:sz w:val="28"/>
          <w:szCs w:val="28"/>
        </w:rPr>
      </w:pPr>
      <w:r>
        <w:rPr>
          <w:color w:val="000000"/>
          <w:sz w:val="28"/>
          <w:szCs w:val="28"/>
        </w:rPr>
        <w:lastRenderedPageBreak/>
        <w:t>Второй этап анал</w:t>
      </w:r>
      <w:r w:rsidR="00866D31">
        <w:rPr>
          <w:color w:val="000000"/>
          <w:sz w:val="28"/>
          <w:szCs w:val="28"/>
        </w:rPr>
        <w:t xml:space="preserve">иза предполагает анализ дискурсивных практик конструирования репрезентации технологических рисков. </w:t>
      </w:r>
      <w:r>
        <w:rPr>
          <w:color w:val="000000"/>
          <w:sz w:val="28"/>
          <w:szCs w:val="28"/>
        </w:rPr>
        <w:t xml:space="preserve"> На основе</w:t>
      </w:r>
      <w:r w:rsidR="00574630">
        <w:rPr>
          <w:color w:val="000000"/>
          <w:sz w:val="28"/>
          <w:szCs w:val="28"/>
        </w:rPr>
        <w:t xml:space="preserve"> анализа</w:t>
      </w:r>
      <w:r>
        <w:rPr>
          <w:color w:val="000000"/>
          <w:sz w:val="28"/>
          <w:szCs w:val="28"/>
        </w:rPr>
        <w:t xml:space="preserve"> узловых эпизодов и реплик</w:t>
      </w:r>
      <w:r w:rsidR="00B47669">
        <w:rPr>
          <w:color w:val="000000"/>
          <w:sz w:val="28"/>
          <w:szCs w:val="28"/>
        </w:rPr>
        <w:t xml:space="preserve"> (табл. 2)</w:t>
      </w:r>
      <w:r>
        <w:rPr>
          <w:color w:val="000000"/>
          <w:sz w:val="28"/>
          <w:szCs w:val="28"/>
        </w:rPr>
        <w:t xml:space="preserve"> в данной серии</w:t>
      </w:r>
      <w:r w:rsidR="00574630">
        <w:rPr>
          <w:color w:val="000000"/>
          <w:sz w:val="28"/>
          <w:szCs w:val="28"/>
        </w:rPr>
        <w:t xml:space="preserve"> представлен кризис власти, выражающийся в неспособности правительства контролировать информационное поле страны, что приводит к утрате </w:t>
      </w:r>
      <w:r w:rsidR="00B4372A">
        <w:rPr>
          <w:color w:val="000000"/>
          <w:sz w:val="28"/>
          <w:szCs w:val="28"/>
        </w:rPr>
        <w:t>правительством статуса субъекта</w:t>
      </w:r>
      <w:r w:rsidR="00574630">
        <w:rPr>
          <w:color w:val="000000"/>
          <w:sz w:val="28"/>
          <w:szCs w:val="28"/>
        </w:rPr>
        <w:t xml:space="preserve"> власти. </w:t>
      </w:r>
      <w:r>
        <w:rPr>
          <w:color w:val="000000"/>
          <w:sz w:val="28"/>
          <w:szCs w:val="28"/>
        </w:rPr>
        <w:t xml:space="preserve">Для раскрытия данного тезиса </w:t>
      </w:r>
      <w:r w:rsidR="00574630">
        <w:rPr>
          <w:color w:val="000000"/>
          <w:sz w:val="28"/>
          <w:szCs w:val="28"/>
        </w:rPr>
        <w:t xml:space="preserve">рассматривается </w:t>
      </w:r>
      <w:r>
        <w:rPr>
          <w:color w:val="000000"/>
          <w:sz w:val="28"/>
          <w:szCs w:val="28"/>
        </w:rPr>
        <w:t xml:space="preserve">содержание 3 узловых эпизодов, в которых четко прослеживается изменение </w:t>
      </w:r>
      <w:r w:rsidR="00574630">
        <w:rPr>
          <w:color w:val="000000"/>
          <w:sz w:val="28"/>
          <w:szCs w:val="28"/>
        </w:rPr>
        <w:t>статуса премьер-министра как субъекта власти. Данная трансформация рассмотрена</w:t>
      </w:r>
      <w:r>
        <w:rPr>
          <w:color w:val="000000"/>
          <w:sz w:val="28"/>
          <w:szCs w:val="28"/>
        </w:rPr>
        <w:t xml:space="preserve"> при</w:t>
      </w:r>
      <w:r w:rsidR="00574630">
        <w:rPr>
          <w:color w:val="000000"/>
          <w:sz w:val="28"/>
          <w:szCs w:val="28"/>
        </w:rPr>
        <w:t xml:space="preserve"> помощи инструмента интеракционного контроля</w:t>
      </w:r>
      <w:r>
        <w:rPr>
          <w:color w:val="000000"/>
          <w:sz w:val="28"/>
          <w:szCs w:val="28"/>
        </w:rPr>
        <w:t xml:space="preserve">. </w:t>
      </w:r>
    </w:p>
    <w:p w:rsidR="00B343FC" w:rsidRDefault="00987535" w:rsidP="00C95AC4">
      <w:pPr>
        <w:pStyle w:val="a3"/>
        <w:spacing w:before="0" w:beforeAutospacing="0" w:after="0" w:afterAutospacing="0" w:line="360" w:lineRule="auto"/>
        <w:ind w:firstLine="709"/>
        <w:jc w:val="both"/>
        <w:rPr>
          <w:sz w:val="28"/>
          <w:szCs w:val="28"/>
        </w:rPr>
      </w:pPr>
      <w:r>
        <w:rPr>
          <w:color w:val="000000"/>
          <w:sz w:val="28"/>
          <w:szCs w:val="28"/>
        </w:rPr>
        <w:t xml:space="preserve">В первом узловом </w:t>
      </w:r>
      <w:r w:rsidRPr="008C31D0">
        <w:rPr>
          <w:color w:val="000000"/>
          <w:sz w:val="28"/>
          <w:szCs w:val="28"/>
        </w:rPr>
        <w:t>эпизоде</w:t>
      </w:r>
      <w:r>
        <w:rPr>
          <w:color w:val="000000"/>
          <w:sz w:val="28"/>
          <w:szCs w:val="28"/>
        </w:rPr>
        <w:t xml:space="preserve"> премьер-министр получает сообщение о похищении принцессы. </w:t>
      </w:r>
      <w:r w:rsidR="00574630">
        <w:rPr>
          <w:color w:val="000000"/>
          <w:sz w:val="28"/>
          <w:szCs w:val="28"/>
        </w:rPr>
        <w:t>П</w:t>
      </w:r>
      <w:r>
        <w:rPr>
          <w:color w:val="000000"/>
          <w:sz w:val="28"/>
          <w:szCs w:val="28"/>
        </w:rPr>
        <w:t xml:space="preserve">ремьер-министр контролирует тему разговора, выстраивает отношения с </w:t>
      </w:r>
      <w:r w:rsidR="00450DCA">
        <w:rPr>
          <w:color w:val="000000"/>
          <w:sz w:val="28"/>
          <w:szCs w:val="28"/>
        </w:rPr>
        <w:t xml:space="preserve">другими </w:t>
      </w:r>
      <w:r>
        <w:rPr>
          <w:color w:val="000000"/>
          <w:sz w:val="28"/>
          <w:szCs w:val="28"/>
        </w:rPr>
        <w:t xml:space="preserve">министрами по схеме начальник-подчиненный. </w:t>
      </w:r>
      <w:r w:rsidRPr="00574630">
        <w:rPr>
          <w:i/>
          <w:sz w:val="28"/>
          <w:szCs w:val="28"/>
        </w:rPr>
        <w:t>«Напишите в газетах – этому не бывать!» - «Разумеется, сэр». «Если хакеры какие-то пронюхали, то забаньте, выпишите запрет» - «Видео взято с ю-туба» - «Ну так удалите». «Отделы новостей тоже в курсе?» - «Нет мы заключили соглашение о неразглашении»</w:t>
      </w:r>
      <w:r w:rsidRPr="00987535">
        <w:rPr>
          <w:sz w:val="28"/>
          <w:szCs w:val="28"/>
        </w:rPr>
        <w:t>.</w:t>
      </w:r>
      <w:r w:rsidR="00477E38">
        <w:rPr>
          <w:sz w:val="28"/>
          <w:szCs w:val="28"/>
        </w:rPr>
        <w:t xml:space="preserve"> </w:t>
      </w:r>
      <w:r w:rsidR="00BA24B0">
        <w:rPr>
          <w:sz w:val="28"/>
          <w:szCs w:val="28"/>
        </w:rPr>
        <w:t>Выстраивание такого рода отношений предполагает большую формальную власть премьер-министра в сравнении с другими министрами.</w:t>
      </w:r>
    </w:p>
    <w:p w:rsidR="00987535" w:rsidRDefault="00987535" w:rsidP="00C95AC4">
      <w:pPr>
        <w:pStyle w:val="a3"/>
        <w:spacing w:before="0" w:beforeAutospacing="0" w:after="0" w:afterAutospacing="0" w:line="360" w:lineRule="auto"/>
        <w:ind w:firstLine="709"/>
        <w:jc w:val="both"/>
        <w:rPr>
          <w:sz w:val="28"/>
          <w:szCs w:val="28"/>
        </w:rPr>
      </w:pPr>
      <w:r>
        <w:rPr>
          <w:sz w:val="28"/>
          <w:szCs w:val="28"/>
        </w:rPr>
        <w:t>Во втором</w:t>
      </w:r>
      <w:r w:rsidR="00B54163">
        <w:rPr>
          <w:sz w:val="28"/>
          <w:szCs w:val="28"/>
        </w:rPr>
        <w:t xml:space="preserve"> узловом</w:t>
      </w:r>
      <w:r>
        <w:rPr>
          <w:sz w:val="28"/>
          <w:szCs w:val="28"/>
        </w:rPr>
        <w:t xml:space="preserve"> эпизоде </w:t>
      </w:r>
      <w:r w:rsidR="00450DCA">
        <w:rPr>
          <w:sz w:val="28"/>
          <w:szCs w:val="28"/>
        </w:rPr>
        <w:t>премьер-министр</w:t>
      </w:r>
      <w:r w:rsidR="00B54163">
        <w:rPr>
          <w:sz w:val="28"/>
          <w:szCs w:val="28"/>
        </w:rPr>
        <w:t xml:space="preserve"> разгоряченно спорит с министром внутренних дел Алекс Кэрнс. Если в первом эпизоде Алекс Кэрнс занимала позицию подчиненного</w:t>
      </w:r>
      <w:r w:rsidR="00BA24B0">
        <w:rPr>
          <w:sz w:val="28"/>
          <w:szCs w:val="28"/>
        </w:rPr>
        <w:t xml:space="preserve"> </w:t>
      </w:r>
      <w:r w:rsidR="00BA24B0" w:rsidRPr="00BA24B0">
        <w:rPr>
          <w:i/>
          <w:sz w:val="28"/>
          <w:szCs w:val="28"/>
        </w:rPr>
        <w:t>(«Разумеется, сэр»)</w:t>
      </w:r>
      <w:r w:rsidR="00BA24B0">
        <w:rPr>
          <w:i/>
          <w:sz w:val="28"/>
          <w:szCs w:val="28"/>
        </w:rPr>
        <w:t>,</w:t>
      </w:r>
      <w:r w:rsidR="00B54163">
        <w:rPr>
          <w:sz w:val="28"/>
          <w:szCs w:val="28"/>
        </w:rPr>
        <w:t xml:space="preserve"> то во втором эпизоде Алекс Кэрнс располагается уже на одной ступени с премьер-министром. </w:t>
      </w:r>
      <w:r w:rsidR="00B54163" w:rsidRPr="00BA24B0">
        <w:rPr>
          <w:i/>
          <w:sz w:val="28"/>
          <w:szCs w:val="28"/>
        </w:rPr>
        <w:t>«Ещё слово и я удавлю тебя!» - «У меня был запасной план: человек, готовый все сыграть и команда по спецэффектам» - «Ты серьезно думала, что он это проглотит?» - «Я заботилась о твоих интересах».</w:t>
      </w:r>
      <w:r w:rsidR="00B54163">
        <w:rPr>
          <w:sz w:val="28"/>
          <w:szCs w:val="28"/>
        </w:rPr>
        <w:t xml:space="preserve"> </w:t>
      </w:r>
      <w:r w:rsidR="0098690D">
        <w:rPr>
          <w:sz w:val="28"/>
          <w:szCs w:val="28"/>
        </w:rPr>
        <w:t>Х</w:t>
      </w:r>
      <w:r w:rsidR="00BA24B0">
        <w:rPr>
          <w:sz w:val="28"/>
          <w:szCs w:val="28"/>
        </w:rPr>
        <w:t>ранение запасного плана в тайне предполагает не полную подотчетность Алекс Кэрнс перед премьер-министром, хотя формально он выступает в качестве ее прямого начальника в данной ситуации</w:t>
      </w:r>
      <w:r w:rsidR="00727B07">
        <w:rPr>
          <w:sz w:val="28"/>
          <w:szCs w:val="28"/>
        </w:rPr>
        <w:t>, что свидетельствует о несоответствии</w:t>
      </w:r>
      <w:r w:rsidR="00BA24B0">
        <w:rPr>
          <w:sz w:val="28"/>
          <w:szCs w:val="28"/>
        </w:rPr>
        <w:t xml:space="preserve"> форм</w:t>
      </w:r>
      <w:r w:rsidR="009F0F5D">
        <w:rPr>
          <w:sz w:val="28"/>
          <w:szCs w:val="28"/>
        </w:rPr>
        <w:t>альных и неформальных отношений</w:t>
      </w:r>
      <w:r w:rsidR="00BA24B0">
        <w:rPr>
          <w:sz w:val="28"/>
          <w:szCs w:val="28"/>
        </w:rPr>
        <w:t xml:space="preserve"> между премьер-министром и Алекс Кэрнс. </w:t>
      </w:r>
      <w:r w:rsidR="00727B07">
        <w:rPr>
          <w:sz w:val="28"/>
          <w:szCs w:val="28"/>
        </w:rPr>
        <w:t xml:space="preserve">Реплика Алекс Кэрнс «Я заботилась о твоих интересах» также свидетельствует о более </w:t>
      </w:r>
      <w:r w:rsidR="00727B07">
        <w:rPr>
          <w:sz w:val="28"/>
          <w:szCs w:val="28"/>
        </w:rPr>
        <w:lastRenderedPageBreak/>
        <w:t>высокой позиции Алекс Кэрнс в неформальных отношениях с премьер-министром.</w:t>
      </w:r>
    </w:p>
    <w:p w:rsidR="002D5799" w:rsidRPr="00727B07" w:rsidRDefault="00B54163" w:rsidP="00C95AC4">
      <w:pPr>
        <w:pStyle w:val="a3"/>
        <w:spacing w:before="0" w:beforeAutospacing="0" w:after="0" w:afterAutospacing="0" w:line="360" w:lineRule="auto"/>
        <w:ind w:firstLine="709"/>
        <w:jc w:val="both"/>
        <w:rPr>
          <w:sz w:val="28"/>
          <w:szCs w:val="28"/>
        </w:rPr>
      </w:pPr>
      <w:r>
        <w:rPr>
          <w:sz w:val="28"/>
          <w:szCs w:val="28"/>
        </w:rPr>
        <w:t xml:space="preserve">В третьем узловом, где Алекс Кэрнс убеждает премьер-министра выполнить требования похитителя, премьер-министр представлен в роли подчиненного Алекс Кэрнс.  </w:t>
      </w:r>
      <w:r w:rsidR="000333F8">
        <w:rPr>
          <w:sz w:val="28"/>
          <w:szCs w:val="28"/>
        </w:rPr>
        <w:t xml:space="preserve">- </w:t>
      </w:r>
      <w:r w:rsidR="000333F8" w:rsidRPr="00727B07">
        <w:rPr>
          <w:i/>
          <w:sz w:val="28"/>
          <w:szCs w:val="28"/>
        </w:rPr>
        <w:t xml:space="preserve">«Да они ее все равно не отпустят!» - </w:t>
      </w:r>
      <w:r w:rsidRPr="00727B07">
        <w:rPr>
          <w:i/>
          <w:sz w:val="28"/>
          <w:szCs w:val="28"/>
        </w:rPr>
        <w:t>«Если она (принцесса Сюзанна) жива, он убьёт её и выложит видео. И его увидят все, весь мир. Протесты выльются в массовые беспорядки, и тогда вас просто сотрут в порошок… Ты будешь не просто опозоренным политиком, ты будешь всеми презираемым индивидуумом</w:t>
      </w:r>
      <w:r w:rsidR="00727B07" w:rsidRPr="00727B07">
        <w:rPr>
          <w:i/>
          <w:sz w:val="28"/>
          <w:szCs w:val="28"/>
        </w:rPr>
        <w:t>.</w:t>
      </w:r>
      <w:r w:rsidR="00F605A7" w:rsidRPr="00727B07">
        <w:rPr>
          <w:i/>
          <w:sz w:val="28"/>
          <w:szCs w:val="28"/>
        </w:rPr>
        <w:t xml:space="preserve"> </w:t>
      </w:r>
      <w:r w:rsidRPr="00727B07">
        <w:rPr>
          <w:i/>
          <w:sz w:val="28"/>
          <w:szCs w:val="28"/>
        </w:rPr>
        <w:t>Дворец и партия настаивает</w:t>
      </w:r>
      <w:r w:rsidR="000333F8" w:rsidRPr="00727B07">
        <w:rPr>
          <w:i/>
          <w:sz w:val="28"/>
          <w:szCs w:val="28"/>
        </w:rPr>
        <w:t>..</w:t>
      </w:r>
      <w:r w:rsidRPr="00727B07">
        <w:rPr>
          <w:i/>
          <w:sz w:val="28"/>
          <w:szCs w:val="28"/>
        </w:rPr>
        <w:t>.</w:t>
      </w:r>
      <w:r w:rsidR="000333F8" w:rsidRPr="00727B07">
        <w:rPr>
          <w:i/>
          <w:sz w:val="28"/>
          <w:szCs w:val="28"/>
        </w:rPr>
        <w:t>» - «Да насрать на твою партию!» -</w:t>
      </w:r>
      <w:r w:rsidRPr="00727B07">
        <w:rPr>
          <w:i/>
          <w:sz w:val="28"/>
          <w:szCs w:val="28"/>
        </w:rPr>
        <w:t xml:space="preserve"> </w:t>
      </w:r>
      <w:r w:rsidR="000333F8" w:rsidRPr="00727B07">
        <w:rPr>
          <w:i/>
          <w:sz w:val="28"/>
          <w:szCs w:val="28"/>
        </w:rPr>
        <w:t>«</w:t>
      </w:r>
      <w:r w:rsidRPr="00727B07">
        <w:rPr>
          <w:i/>
          <w:sz w:val="28"/>
          <w:szCs w:val="28"/>
        </w:rPr>
        <w:t>Если ты откажешься</w:t>
      </w:r>
      <w:r w:rsidR="00F668CF" w:rsidRPr="00727B07">
        <w:rPr>
          <w:i/>
          <w:sz w:val="28"/>
          <w:szCs w:val="28"/>
        </w:rPr>
        <w:t>,</w:t>
      </w:r>
      <w:r w:rsidRPr="00727B07">
        <w:rPr>
          <w:i/>
          <w:sz w:val="28"/>
          <w:szCs w:val="28"/>
        </w:rPr>
        <w:t xml:space="preserve"> я не уверена, то смогу гарантировать твою безопасность»</w:t>
      </w:r>
      <w:r w:rsidR="000333F8" w:rsidRPr="00727B07">
        <w:rPr>
          <w:i/>
          <w:sz w:val="28"/>
          <w:szCs w:val="28"/>
        </w:rPr>
        <w:t>.</w:t>
      </w:r>
      <w:r w:rsidR="000333F8">
        <w:rPr>
          <w:sz w:val="28"/>
          <w:szCs w:val="28"/>
        </w:rPr>
        <w:t xml:space="preserve"> Алекс Кэрнс выступает с позиции силы, с позиции начальника, несмотря на то, что ее ранг формально ниже.  </w:t>
      </w:r>
      <w:r w:rsidR="00F668CF">
        <w:rPr>
          <w:sz w:val="28"/>
          <w:szCs w:val="28"/>
        </w:rPr>
        <w:t xml:space="preserve">Это проявляется в персонифицированных лингвистических структурах: </w:t>
      </w:r>
      <w:r w:rsidR="00F668CF" w:rsidRPr="00727B07">
        <w:rPr>
          <w:i/>
          <w:sz w:val="28"/>
          <w:szCs w:val="28"/>
        </w:rPr>
        <w:t>«</w:t>
      </w:r>
      <w:r w:rsidR="00F668CF" w:rsidRPr="00727B07">
        <w:rPr>
          <w:b/>
          <w:i/>
          <w:sz w:val="28"/>
          <w:szCs w:val="28"/>
        </w:rPr>
        <w:t>ты</w:t>
      </w:r>
      <w:r w:rsidR="00F668CF" w:rsidRPr="00727B07">
        <w:rPr>
          <w:i/>
          <w:sz w:val="28"/>
          <w:szCs w:val="28"/>
        </w:rPr>
        <w:t xml:space="preserve"> не просто будешь </w:t>
      </w:r>
      <w:r w:rsidR="00F668CF" w:rsidRPr="00727B07">
        <w:rPr>
          <w:b/>
          <w:i/>
          <w:sz w:val="28"/>
          <w:szCs w:val="28"/>
        </w:rPr>
        <w:t>опозоренным политиком</w:t>
      </w:r>
      <w:r w:rsidR="00F668CF" w:rsidRPr="00727B07">
        <w:rPr>
          <w:i/>
          <w:sz w:val="28"/>
          <w:szCs w:val="28"/>
        </w:rPr>
        <w:t xml:space="preserve">, </w:t>
      </w:r>
      <w:r w:rsidR="00F668CF" w:rsidRPr="00727B07">
        <w:rPr>
          <w:b/>
          <w:i/>
          <w:sz w:val="28"/>
          <w:szCs w:val="28"/>
        </w:rPr>
        <w:t>ты</w:t>
      </w:r>
      <w:r w:rsidR="00F668CF" w:rsidRPr="00727B07">
        <w:rPr>
          <w:i/>
          <w:sz w:val="28"/>
          <w:szCs w:val="28"/>
        </w:rPr>
        <w:t xml:space="preserve"> будешь всеми </w:t>
      </w:r>
      <w:r w:rsidR="00F668CF" w:rsidRPr="00727B07">
        <w:rPr>
          <w:b/>
          <w:i/>
          <w:sz w:val="28"/>
          <w:szCs w:val="28"/>
        </w:rPr>
        <w:t>презираемым индивидом</w:t>
      </w:r>
      <w:r w:rsidR="00F668CF" w:rsidRPr="00727B07">
        <w:rPr>
          <w:i/>
          <w:sz w:val="28"/>
          <w:szCs w:val="28"/>
        </w:rPr>
        <w:t xml:space="preserve">», «если </w:t>
      </w:r>
      <w:r w:rsidR="00F668CF" w:rsidRPr="00727B07">
        <w:rPr>
          <w:b/>
          <w:i/>
          <w:sz w:val="28"/>
          <w:szCs w:val="28"/>
        </w:rPr>
        <w:t>ты</w:t>
      </w:r>
      <w:r w:rsidR="00F668CF" w:rsidRPr="00727B07">
        <w:rPr>
          <w:i/>
          <w:sz w:val="28"/>
          <w:szCs w:val="28"/>
        </w:rPr>
        <w:t xml:space="preserve"> откажешься, </w:t>
      </w:r>
      <w:r w:rsidR="00F668CF" w:rsidRPr="00727B07">
        <w:rPr>
          <w:b/>
          <w:i/>
          <w:sz w:val="28"/>
          <w:szCs w:val="28"/>
        </w:rPr>
        <w:t>я не уверена</w:t>
      </w:r>
      <w:r w:rsidR="00F668CF" w:rsidRPr="00727B07">
        <w:rPr>
          <w:i/>
          <w:sz w:val="28"/>
          <w:szCs w:val="28"/>
        </w:rPr>
        <w:t xml:space="preserve">, что смогу </w:t>
      </w:r>
      <w:r w:rsidR="00F668CF" w:rsidRPr="00727B07">
        <w:rPr>
          <w:b/>
          <w:i/>
          <w:sz w:val="28"/>
          <w:szCs w:val="28"/>
        </w:rPr>
        <w:t>гарантировать твою безопасность</w:t>
      </w:r>
      <w:r w:rsidR="00F668CF" w:rsidRPr="00727B07">
        <w:rPr>
          <w:i/>
          <w:sz w:val="28"/>
          <w:szCs w:val="28"/>
        </w:rPr>
        <w:t>».</w:t>
      </w:r>
      <w:r w:rsidR="00F668CF">
        <w:rPr>
          <w:sz w:val="28"/>
          <w:szCs w:val="28"/>
        </w:rPr>
        <w:t xml:space="preserve"> Премьер-министр, в свою очередь, не позиционирует себя как властного чиновника</w:t>
      </w:r>
      <w:r w:rsidR="00727B07">
        <w:rPr>
          <w:sz w:val="28"/>
          <w:szCs w:val="28"/>
        </w:rPr>
        <w:t>, проявляя страх утраты своего статуса</w:t>
      </w:r>
      <w:r w:rsidR="00F668CF">
        <w:rPr>
          <w:sz w:val="28"/>
          <w:szCs w:val="28"/>
        </w:rPr>
        <w:t xml:space="preserve">: </w:t>
      </w:r>
      <w:r w:rsidR="00F668CF" w:rsidRPr="00727B07">
        <w:rPr>
          <w:i/>
          <w:sz w:val="28"/>
          <w:szCs w:val="28"/>
        </w:rPr>
        <w:t>«Я не буду! Да они ее все равно не отпустят!»</w:t>
      </w:r>
      <w:r w:rsidR="00727B07">
        <w:rPr>
          <w:i/>
          <w:sz w:val="28"/>
          <w:szCs w:val="28"/>
        </w:rPr>
        <w:t xml:space="preserve">, </w:t>
      </w:r>
      <w:r w:rsidR="00727B07" w:rsidRPr="00727B07">
        <w:rPr>
          <w:i/>
          <w:sz w:val="28"/>
          <w:szCs w:val="28"/>
        </w:rPr>
        <w:t>«Да насрать на твою партию!»</w:t>
      </w:r>
      <w:r w:rsidR="00727B07">
        <w:rPr>
          <w:i/>
          <w:sz w:val="28"/>
          <w:szCs w:val="28"/>
        </w:rPr>
        <w:t>.</w:t>
      </w:r>
    </w:p>
    <w:p w:rsidR="000333F8" w:rsidRDefault="000333F8" w:rsidP="00C95AC4">
      <w:pPr>
        <w:pStyle w:val="a3"/>
        <w:spacing w:before="0" w:beforeAutospacing="0" w:after="0" w:afterAutospacing="0" w:line="360" w:lineRule="auto"/>
        <w:ind w:firstLine="709"/>
        <w:jc w:val="both"/>
        <w:rPr>
          <w:sz w:val="28"/>
          <w:szCs w:val="28"/>
        </w:rPr>
      </w:pPr>
      <w:r>
        <w:rPr>
          <w:sz w:val="28"/>
          <w:szCs w:val="28"/>
        </w:rPr>
        <w:t xml:space="preserve">Данные три эпизода демонстрируют трансформацию </w:t>
      </w:r>
      <w:r w:rsidR="00A13EB0">
        <w:rPr>
          <w:sz w:val="28"/>
          <w:szCs w:val="28"/>
        </w:rPr>
        <w:t xml:space="preserve">субъекта власти </w:t>
      </w:r>
      <w:r>
        <w:rPr>
          <w:sz w:val="28"/>
          <w:szCs w:val="28"/>
        </w:rPr>
        <w:t>из состо</w:t>
      </w:r>
      <w:r w:rsidR="00F85F96">
        <w:rPr>
          <w:sz w:val="28"/>
          <w:szCs w:val="28"/>
        </w:rPr>
        <w:t>яния обладания наибольшей властью</w:t>
      </w:r>
      <w:r>
        <w:rPr>
          <w:sz w:val="28"/>
          <w:szCs w:val="28"/>
        </w:rPr>
        <w:t xml:space="preserve"> в стране в состояние, в котором он не может управлять собственными действиями – его </w:t>
      </w:r>
      <w:r w:rsidR="002D5799">
        <w:rPr>
          <w:sz w:val="28"/>
          <w:szCs w:val="28"/>
        </w:rPr>
        <w:t>поведение контролируется</w:t>
      </w:r>
      <w:r>
        <w:rPr>
          <w:sz w:val="28"/>
          <w:szCs w:val="28"/>
        </w:rPr>
        <w:t xml:space="preserve"> анонимным похитителем.</w:t>
      </w:r>
    </w:p>
    <w:p w:rsidR="00844BAB" w:rsidRDefault="00844BAB" w:rsidP="00C95AC4">
      <w:pPr>
        <w:spacing w:line="360" w:lineRule="auto"/>
        <w:ind w:firstLine="709"/>
        <w:jc w:val="both"/>
        <w:rPr>
          <w:rFonts w:ascii="Times New Roman" w:hAnsi="Times New Roman" w:cs="Times New Roman"/>
          <w:sz w:val="28"/>
          <w:szCs w:val="28"/>
        </w:rPr>
      </w:pPr>
      <w:r w:rsidRPr="00844BAB">
        <w:rPr>
          <w:rFonts w:ascii="Times New Roman" w:hAnsi="Times New Roman" w:cs="Times New Roman"/>
          <w:sz w:val="28"/>
          <w:szCs w:val="28"/>
        </w:rPr>
        <w:t xml:space="preserve">Более того, неспособность власти к контролированию информационного поля также репрезентируется посредством </w:t>
      </w:r>
      <w:r>
        <w:rPr>
          <w:rFonts w:ascii="Times New Roman" w:hAnsi="Times New Roman" w:cs="Times New Roman"/>
          <w:sz w:val="28"/>
          <w:szCs w:val="28"/>
        </w:rPr>
        <w:t xml:space="preserve">1) разговора премьер-министра с министрами в эпизоде получения сообщения о похищении принцессы: </w:t>
      </w:r>
      <w:r w:rsidRPr="00844BAB">
        <w:rPr>
          <w:rFonts w:ascii="Times New Roman" w:hAnsi="Times New Roman" w:cs="Times New Roman"/>
          <w:i/>
          <w:sz w:val="28"/>
          <w:szCs w:val="28"/>
        </w:rPr>
        <w:t xml:space="preserve">«Держите эту информацию как можно дальше от прессы. Чтобы она не вышла за пределы этой комнаты» - «Но она уже вышла» - «Если хакеры какие-то пронюхали, то забаньте, выпишите запрет» - «Видео взято с </w:t>
      </w:r>
      <w:r w:rsidRPr="00844BAB">
        <w:rPr>
          <w:rFonts w:ascii="Times New Roman" w:hAnsi="Times New Roman" w:cs="Times New Roman"/>
          <w:i/>
          <w:sz w:val="28"/>
          <w:szCs w:val="28"/>
          <w:lang w:val="en-US"/>
        </w:rPr>
        <w:t>Youtube</w:t>
      </w:r>
      <w:r w:rsidRPr="00844BAB">
        <w:rPr>
          <w:rFonts w:ascii="Times New Roman" w:hAnsi="Times New Roman" w:cs="Times New Roman"/>
          <w:i/>
          <w:sz w:val="28"/>
          <w:szCs w:val="28"/>
        </w:rPr>
        <w:t>» - «Ну так удалите» - «Мы сделали это через 9 минут… Но видео уже растиражировали... 50 000 человек.»</w:t>
      </w:r>
      <w:r>
        <w:rPr>
          <w:rFonts w:ascii="Times New Roman" w:hAnsi="Times New Roman" w:cs="Times New Roman"/>
          <w:sz w:val="28"/>
          <w:szCs w:val="28"/>
        </w:rPr>
        <w:t xml:space="preserve"> 2) </w:t>
      </w:r>
      <w:r w:rsidRPr="00844BAB">
        <w:rPr>
          <w:rFonts w:ascii="Times New Roman" w:hAnsi="Times New Roman" w:cs="Times New Roman"/>
          <w:sz w:val="28"/>
          <w:szCs w:val="28"/>
        </w:rPr>
        <w:t xml:space="preserve">диалога помощника министра </w:t>
      </w:r>
      <w:r w:rsidRPr="00844BAB">
        <w:rPr>
          <w:rFonts w:ascii="Times New Roman" w:hAnsi="Times New Roman" w:cs="Times New Roman"/>
          <w:sz w:val="28"/>
          <w:szCs w:val="28"/>
        </w:rPr>
        <w:lastRenderedPageBreak/>
        <w:t xml:space="preserve">Тома и журналиста Мартина: Все каналы, несмотря на запрет властей, вывели новость в эфир: </w:t>
      </w:r>
      <w:r w:rsidRPr="00844BAB">
        <w:rPr>
          <w:rFonts w:ascii="Times New Roman" w:hAnsi="Times New Roman" w:cs="Times New Roman"/>
          <w:i/>
          <w:sz w:val="28"/>
          <w:szCs w:val="28"/>
        </w:rPr>
        <w:t>«Мы вам запретили!» - «Уже весь мир в курсе. Я не могу ничего сделать»</w:t>
      </w:r>
      <w:r w:rsidRPr="00844BAB">
        <w:rPr>
          <w:rFonts w:ascii="Times New Roman" w:hAnsi="Times New Roman" w:cs="Times New Roman"/>
          <w:sz w:val="28"/>
          <w:szCs w:val="28"/>
        </w:rPr>
        <w:t>.</w:t>
      </w:r>
    </w:p>
    <w:p w:rsidR="00D91AE1" w:rsidRPr="00844BAB" w:rsidRDefault="00D91AE1" w:rsidP="00C95A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в репрезентации данного риска является эпизод операции специальных служб безопасности. В данном эпизоде премьер-министр обращается за помощью к директору службы государственной безопасности.</w:t>
      </w:r>
      <w:r w:rsidR="008533FA">
        <w:rPr>
          <w:rFonts w:ascii="Times New Roman" w:hAnsi="Times New Roman" w:cs="Times New Roman"/>
          <w:sz w:val="28"/>
          <w:szCs w:val="28"/>
        </w:rPr>
        <w:t xml:space="preserve"> </w:t>
      </w:r>
      <w:r w:rsidR="008533FA" w:rsidRPr="008533FA">
        <w:rPr>
          <w:rFonts w:ascii="Times New Roman" w:hAnsi="Times New Roman" w:cs="Times New Roman"/>
          <w:i/>
          <w:sz w:val="28"/>
          <w:szCs w:val="28"/>
        </w:rPr>
        <w:t>«Вы же говорили, что его невозможно отследить?» - «Практически. Но у нас появилась одна зацепка».</w:t>
      </w:r>
      <w:r w:rsidR="008533FA">
        <w:rPr>
          <w:rFonts w:ascii="Times New Roman" w:hAnsi="Times New Roman" w:cs="Times New Roman"/>
          <w:sz w:val="28"/>
          <w:szCs w:val="28"/>
        </w:rPr>
        <w:t xml:space="preserve"> </w:t>
      </w:r>
      <w:r>
        <w:rPr>
          <w:rFonts w:ascii="Times New Roman" w:hAnsi="Times New Roman" w:cs="Times New Roman"/>
          <w:sz w:val="28"/>
          <w:szCs w:val="28"/>
        </w:rPr>
        <w:t xml:space="preserve"> </w:t>
      </w:r>
      <w:r w:rsidR="008533FA">
        <w:rPr>
          <w:rFonts w:ascii="Times New Roman" w:hAnsi="Times New Roman" w:cs="Times New Roman"/>
          <w:sz w:val="28"/>
          <w:szCs w:val="28"/>
        </w:rPr>
        <w:t xml:space="preserve">Однако, операция службы безопасности не приносит никаких результатов, поскольку похититель предусмотрел вариант его отслеживания и запутал след. </w:t>
      </w:r>
      <w:r w:rsidR="008533FA" w:rsidRPr="008533FA">
        <w:rPr>
          <w:rFonts w:ascii="Times New Roman" w:hAnsi="Times New Roman" w:cs="Times New Roman"/>
          <w:i/>
          <w:sz w:val="28"/>
          <w:szCs w:val="28"/>
        </w:rPr>
        <w:t>«Но должно же там быть хоть что-то» - «Ничего, Майкл» - «Хоть какая-то подсказка» - «Мы сделали все, что возможно».</w:t>
      </w:r>
      <w:r w:rsidR="008533FA">
        <w:rPr>
          <w:rFonts w:ascii="Times New Roman" w:hAnsi="Times New Roman" w:cs="Times New Roman"/>
          <w:sz w:val="28"/>
          <w:szCs w:val="28"/>
        </w:rPr>
        <w:t xml:space="preserve"> Таким образом, в фильме продемонстрировано, что даже ультимативный способ – привлечение служб безопасности не способствует установлению контроля над информационным полем. </w:t>
      </w:r>
    </w:p>
    <w:p w:rsidR="001B23D3" w:rsidRDefault="002A4259" w:rsidP="00C95AC4">
      <w:pPr>
        <w:pStyle w:val="a3"/>
        <w:spacing w:before="0" w:beforeAutospacing="0" w:after="0" w:afterAutospacing="0" w:line="360" w:lineRule="auto"/>
        <w:ind w:firstLine="709"/>
        <w:jc w:val="both"/>
        <w:rPr>
          <w:color w:val="000000"/>
          <w:sz w:val="28"/>
          <w:szCs w:val="28"/>
        </w:rPr>
      </w:pPr>
      <w:r>
        <w:rPr>
          <w:color w:val="000000"/>
          <w:sz w:val="28"/>
          <w:szCs w:val="28"/>
        </w:rPr>
        <w:t xml:space="preserve">Таким образом, </w:t>
      </w:r>
      <w:r w:rsidR="00083C7F">
        <w:rPr>
          <w:color w:val="000000"/>
          <w:sz w:val="28"/>
          <w:szCs w:val="28"/>
        </w:rPr>
        <w:t xml:space="preserve">в данной серии репрезентируется </w:t>
      </w:r>
      <w:r w:rsidR="0014676E" w:rsidRPr="00083C7F">
        <w:rPr>
          <w:color w:val="000000"/>
          <w:sz w:val="28"/>
          <w:szCs w:val="28"/>
        </w:rPr>
        <w:t>технологический</w:t>
      </w:r>
      <w:r w:rsidR="00083C7F">
        <w:rPr>
          <w:color w:val="000000"/>
          <w:sz w:val="28"/>
          <w:szCs w:val="28"/>
        </w:rPr>
        <w:t xml:space="preserve"> риск развития</w:t>
      </w:r>
      <w:r w:rsidR="0014676E">
        <w:rPr>
          <w:color w:val="000000"/>
          <w:sz w:val="28"/>
          <w:szCs w:val="28"/>
        </w:rPr>
        <w:t xml:space="preserve"> неподконтрольных правительству средств коммуникации,</w:t>
      </w:r>
      <w:r w:rsidR="00083C7F">
        <w:rPr>
          <w:color w:val="000000"/>
          <w:sz w:val="28"/>
          <w:szCs w:val="28"/>
        </w:rPr>
        <w:t xml:space="preserve"> что приводит к</w:t>
      </w:r>
      <w:r w:rsidR="008533FA">
        <w:rPr>
          <w:color w:val="000000"/>
          <w:sz w:val="28"/>
          <w:szCs w:val="28"/>
        </w:rPr>
        <w:t xml:space="preserve"> кризису власти, проявляющемуся в</w:t>
      </w:r>
      <w:r w:rsidR="00083C7F">
        <w:rPr>
          <w:color w:val="000000"/>
          <w:sz w:val="28"/>
          <w:szCs w:val="28"/>
        </w:rPr>
        <w:t xml:space="preserve"> утрате правительством ко</w:t>
      </w:r>
      <w:r w:rsidR="00765C87">
        <w:rPr>
          <w:color w:val="000000"/>
          <w:sz w:val="28"/>
          <w:szCs w:val="28"/>
        </w:rPr>
        <w:t xml:space="preserve">нтроля над информационным полем: ни цензура, ни привлечение служб безопасности, не приводят к восстановлению контроля. </w:t>
      </w:r>
      <w:r w:rsidR="00D91AE1">
        <w:rPr>
          <w:color w:val="000000"/>
          <w:sz w:val="28"/>
          <w:szCs w:val="28"/>
        </w:rPr>
        <w:t>В данном информационном поле формируется возможность управления действиями правительства посредством, например, политического шантажа.</w:t>
      </w:r>
      <w:r w:rsidR="0014676E">
        <w:rPr>
          <w:color w:val="000000"/>
          <w:sz w:val="28"/>
          <w:szCs w:val="28"/>
        </w:rPr>
        <w:t xml:space="preserve"> </w:t>
      </w:r>
      <w:r w:rsidR="00765C87" w:rsidRPr="00765C87">
        <w:rPr>
          <w:color w:val="000000"/>
          <w:sz w:val="28"/>
          <w:szCs w:val="28"/>
        </w:rPr>
        <w:t>Несмотря на возможность парализации правительства, политическая система не подвергается разрушению; последствия технологического риска заключаются в утрате статуса, репутации, социального положения конкретных политиков.</w:t>
      </w:r>
      <w:r w:rsidR="00765C87">
        <w:rPr>
          <w:color w:val="000000"/>
          <w:sz w:val="28"/>
          <w:szCs w:val="28"/>
          <w:highlight w:val="yellow"/>
        </w:rPr>
        <w:t xml:space="preserve"> </w:t>
      </w:r>
    </w:p>
    <w:p w:rsidR="008231AB" w:rsidRPr="00372D67" w:rsidRDefault="008231AB" w:rsidP="00C95AC4">
      <w:pPr>
        <w:pStyle w:val="a3"/>
        <w:spacing w:before="0" w:beforeAutospacing="0" w:after="0" w:afterAutospacing="0" w:line="360" w:lineRule="auto"/>
        <w:ind w:firstLine="709"/>
        <w:rPr>
          <w:b/>
          <w:color w:val="000000"/>
          <w:sz w:val="28"/>
          <w:szCs w:val="28"/>
        </w:rPr>
      </w:pPr>
      <w:r w:rsidRPr="008231AB">
        <w:rPr>
          <w:b/>
          <w:color w:val="000000"/>
          <w:sz w:val="28"/>
          <w:szCs w:val="28"/>
        </w:rPr>
        <w:t>Табл. 1</w:t>
      </w:r>
      <w:r w:rsidR="00885A00">
        <w:rPr>
          <w:b/>
          <w:color w:val="000000"/>
          <w:sz w:val="28"/>
          <w:szCs w:val="28"/>
        </w:rPr>
        <w:t xml:space="preserve"> Характеристика узловых эпизодов</w:t>
      </w:r>
      <w:r w:rsidR="00372D67" w:rsidRPr="00372D67">
        <w:rPr>
          <w:b/>
          <w:color w:val="000000"/>
          <w:sz w:val="28"/>
          <w:szCs w:val="28"/>
        </w:rPr>
        <w:t xml:space="preserve"> 1 серии 1 сезона</w:t>
      </w:r>
    </w:p>
    <w:tbl>
      <w:tblPr>
        <w:tblStyle w:val="a9"/>
        <w:tblW w:w="9351" w:type="dxa"/>
        <w:tblLayout w:type="fixed"/>
        <w:tblLook w:val="04A0" w:firstRow="1" w:lastRow="0" w:firstColumn="1" w:lastColumn="0" w:noHBand="0" w:noVBand="1"/>
      </w:tblPr>
      <w:tblGrid>
        <w:gridCol w:w="1413"/>
        <w:gridCol w:w="1984"/>
        <w:gridCol w:w="3828"/>
        <w:gridCol w:w="2126"/>
      </w:tblGrid>
      <w:tr w:rsidR="00885A00" w:rsidRPr="00FE5B13" w:rsidTr="00DB4247">
        <w:tc>
          <w:tcPr>
            <w:tcW w:w="1413" w:type="dxa"/>
            <w:tcBorders>
              <w:top w:val="single" w:sz="4" w:space="0" w:color="auto"/>
              <w:left w:val="single" w:sz="4" w:space="0" w:color="auto"/>
              <w:bottom w:val="single" w:sz="4" w:space="0" w:color="auto"/>
              <w:right w:val="single" w:sz="4" w:space="0" w:color="auto"/>
            </w:tcBorders>
          </w:tcPr>
          <w:p w:rsidR="00885A00" w:rsidRDefault="00885A00" w:rsidP="00C95A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Герой</w:t>
            </w:r>
          </w:p>
          <w:p w:rsidR="00885A00" w:rsidRPr="00FE5B13" w:rsidRDefault="00885A00" w:rsidP="00C95A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серии</w:t>
            </w:r>
          </w:p>
        </w:tc>
        <w:tc>
          <w:tcPr>
            <w:tcW w:w="1984" w:type="dxa"/>
            <w:tcBorders>
              <w:top w:val="single" w:sz="4" w:space="0" w:color="auto"/>
              <w:left w:val="single" w:sz="4" w:space="0" w:color="auto"/>
              <w:bottom w:val="single" w:sz="4" w:space="0" w:color="auto"/>
              <w:right w:val="single" w:sz="4" w:space="0" w:color="auto"/>
            </w:tcBorders>
          </w:tcPr>
          <w:p w:rsidR="00885A00" w:rsidRPr="00FE5B13" w:rsidRDefault="00885A00" w:rsidP="00C95A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Хронометраж героя</w:t>
            </w:r>
          </w:p>
        </w:tc>
        <w:tc>
          <w:tcPr>
            <w:tcW w:w="3828" w:type="dxa"/>
            <w:tcBorders>
              <w:top w:val="single" w:sz="4" w:space="0" w:color="auto"/>
              <w:left w:val="single" w:sz="4" w:space="0" w:color="auto"/>
              <w:bottom w:val="single" w:sz="4" w:space="0" w:color="auto"/>
              <w:right w:val="single" w:sz="4" w:space="0" w:color="auto"/>
            </w:tcBorders>
            <w:hideMark/>
          </w:tcPr>
          <w:p w:rsidR="00885A00" w:rsidRPr="00FE5B13" w:rsidRDefault="00765D20" w:rsidP="00C95A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узловых эпизодов</w:t>
            </w:r>
          </w:p>
        </w:tc>
        <w:tc>
          <w:tcPr>
            <w:tcW w:w="2126" w:type="dxa"/>
            <w:tcBorders>
              <w:top w:val="single" w:sz="4" w:space="0" w:color="auto"/>
              <w:left w:val="single" w:sz="4" w:space="0" w:color="auto"/>
              <w:bottom w:val="single" w:sz="4" w:space="0" w:color="auto"/>
              <w:right w:val="single" w:sz="4" w:space="0" w:color="auto"/>
            </w:tcBorders>
            <w:hideMark/>
          </w:tcPr>
          <w:p w:rsidR="00885A00" w:rsidRDefault="00885A00" w:rsidP="00C95AC4">
            <w:pPr>
              <w:spacing w:line="360" w:lineRule="auto"/>
              <w:jc w:val="center"/>
              <w:rPr>
                <w:rFonts w:ascii="Times New Roman" w:hAnsi="Times New Roman" w:cs="Times New Roman"/>
                <w:b/>
                <w:sz w:val="28"/>
                <w:szCs w:val="28"/>
              </w:rPr>
            </w:pPr>
            <w:r w:rsidRPr="00FE5B13">
              <w:rPr>
                <w:rFonts w:ascii="Times New Roman" w:hAnsi="Times New Roman" w:cs="Times New Roman"/>
                <w:b/>
                <w:sz w:val="28"/>
                <w:szCs w:val="28"/>
              </w:rPr>
              <w:t>Хронометраж</w:t>
            </w:r>
          </w:p>
          <w:p w:rsidR="00885A00" w:rsidRPr="00FE5B13" w:rsidRDefault="00885A00" w:rsidP="00C95A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узловых эпизодов</w:t>
            </w:r>
          </w:p>
        </w:tc>
      </w:tr>
      <w:tr w:rsidR="00885A00" w:rsidRPr="00FE5B13" w:rsidTr="00DB4247">
        <w:tc>
          <w:tcPr>
            <w:tcW w:w="1413" w:type="dxa"/>
            <w:tcBorders>
              <w:top w:val="single" w:sz="4" w:space="0" w:color="auto"/>
              <w:left w:val="single" w:sz="4" w:space="0" w:color="auto"/>
              <w:bottom w:val="single" w:sz="4" w:space="0" w:color="auto"/>
              <w:right w:val="single" w:sz="4" w:space="0" w:color="auto"/>
            </w:tcBorders>
          </w:tcPr>
          <w:p w:rsidR="00885A00" w:rsidRDefault="00885A00" w:rsidP="00C95AC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Премьер-министр Майкл Кэллоу</w:t>
            </w:r>
          </w:p>
        </w:tc>
        <w:tc>
          <w:tcPr>
            <w:tcW w:w="1984" w:type="dxa"/>
            <w:tcBorders>
              <w:top w:val="single" w:sz="4" w:space="0" w:color="auto"/>
              <w:left w:val="single" w:sz="4" w:space="0" w:color="auto"/>
              <w:bottom w:val="single" w:sz="4" w:space="0" w:color="auto"/>
              <w:right w:val="single" w:sz="4" w:space="0" w:color="auto"/>
            </w:tcBorders>
          </w:tcPr>
          <w:p w:rsidR="00885A00" w:rsidRDefault="00885A00" w:rsidP="00C95AC4">
            <w:pPr>
              <w:spacing w:line="360" w:lineRule="auto"/>
              <w:rPr>
                <w:rFonts w:ascii="Times New Roman" w:hAnsi="Times New Roman" w:cs="Times New Roman"/>
                <w:sz w:val="28"/>
                <w:szCs w:val="28"/>
              </w:rPr>
            </w:pPr>
            <w:r>
              <w:rPr>
                <w:rFonts w:ascii="Times New Roman" w:hAnsi="Times New Roman" w:cs="Times New Roman"/>
                <w:sz w:val="28"/>
                <w:szCs w:val="28"/>
              </w:rPr>
              <w:t>0:30 – 08:00</w:t>
            </w:r>
          </w:p>
          <w:p w:rsidR="00885A00" w:rsidRDefault="00885A00" w:rsidP="00C95AC4">
            <w:pPr>
              <w:spacing w:line="360" w:lineRule="auto"/>
              <w:rPr>
                <w:rFonts w:ascii="Times New Roman" w:hAnsi="Times New Roman" w:cs="Times New Roman"/>
                <w:sz w:val="28"/>
                <w:szCs w:val="28"/>
              </w:rPr>
            </w:pPr>
            <w:r>
              <w:rPr>
                <w:rFonts w:ascii="Times New Roman" w:hAnsi="Times New Roman" w:cs="Times New Roman"/>
                <w:sz w:val="28"/>
                <w:szCs w:val="28"/>
              </w:rPr>
              <w:t>11:32 – 11:44</w:t>
            </w:r>
          </w:p>
          <w:p w:rsidR="00885A00" w:rsidRDefault="00885A00" w:rsidP="00C95AC4">
            <w:pPr>
              <w:spacing w:line="360" w:lineRule="auto"/>
              <w:rPr>
                <w:rFonts w:ascii="Times New Roman" w:hAnsi="Times New Roman" w:cs="Times New Roman"/>
                <w:sz w:val="28"/>
                <w:szCs w:val="28"/>
              </w:rPr>
            </w:pPr>
            <w:r>
              <w:rPr>
                <w:rFonts w:ascii="Times New Roman" w:hAnsi="Times New Roman" w:cs="Times New Roman"/>
                <w:sz w:val="28"/>
                <w:szCs w:val="28"/>
              </w:rPr>
              <w:t>14:37 – 16:20</w:t>
            </w:r>
          </w:p>
          <w:p w:rsidR="00885A00" w:rsidRDefault="00885A00" w:rsidP="00C95AC4">
            <w:pPr>
              <w:spacing w:line="360" w:lineRule="auto"/>
              <w:rPr>
                <w:rFonts w:ascii="Times New Roman" w:hAnsi="Times New Roman" w:cs="Times New Roman"/>
                <w:sz w:val="28"/>
                <w:szCs w:val="28"/>
              </w:rPr>
            </w:pPr>
            <w:r>
              <w:rPr>
                <w:rFonts w:ascii="Times New Roman" w:hAnsi="Times New Roman" w:cs="Times New Roman"/>
                <w:sz w:val="28"/>
                <w:szCs w:val="28"/>
              </w:rPr>
              <w:t>17:30 – 18:40</w:t>
            </w:r>
          </w:p>
          <w:p w:rsidR="00885A00" w:rsidRDefault="00885A00" w:rsidP="00C95AC4">
            <w:pPr>
              <w:spacing w:line="360" w:lineRule="auto"/>
              <w:rPr>
                <w:rFonts w:ascii="Times New Roman" w:hAnsi="Times New Roman" w:cs="Times New Roman"/>
                <w:sz w:val="28"/>
                <w:szCs w:val="28"/>
              </w:rPr>
            </w:pPr>
            <w:r>
              <w:rPr>
                <w:rFonts w:ascii="Times New Roman" w:hAnsi="Times New Roman" w:cs="Times New Roman"/>
                <w:sz w:val="28"/>
                <w:szCs w:val="28"/>
              </w:rPr>
              <w:t>21:06 – 22:26</w:t>
            </w:r>
          </w:p>
          <w:p w:rsidR="00885A00" w:rsidRDefault="00885A00" w:rsidP="00C95AC4">
            <w:pPr>
              <w:spacing w:line="360" w:lineRule="auto"/>
              <w:rPr>
                <w:rFonts w:ascii="Times New Roman" w:hAnsi="Times New Roman" w:cs="Times New Roman"/>
                <w:sz w:val="28"/>
                <w:szCs w:val="28"/>
              </w:rPr>
            </w:pPr>
            <w:r>
              <w:rPr>
                <w:rFonts w:ascii="Times New Roman" w:hAnsi="Times New Roman" w:cs="Times New Roman"/>
                <w:sz w:val="28"/>
                <w:szCs w:val="28"/>
              </w:rPr>
              <w:t>23:56 – 25:24</w:t>
            </w:r>
          </w:p>
          <w:p w:rsidR="00885A00" w:rsidRDefault="00885A00" w:rsidP="00C95AC4">
            <w:pPr>
              <w:spacing w:line="360" w:lineRule="auto"/>
              <w:rPr>
                <w:rFonts w:ascii="Times New Roman" w:hAnsi="Times New Roman" w:cs="Times New Roman"/>
                <w:sz w:val="28"/>
                <w:szCs w:val="28"/>
              </w:rPr>
            </w:pPr>
            <w:r>
              <w:rPr>
                <w:rFonts w:ascii="Times New Roman" w:hAnsi="Times New Roman" w:cs="Times New Roman"/>
                <w:sz w:val="28"/>
                <w:szCs w:val="28"/>
              </w:rPr>
              <w:t>26:00 – 26:20</w:t>
            </w:r>
          </w:p>
          <w:p w:rsidR="00885A00" w:rsidRDefault="00885A00" w:rsidP="00C95AC4">
            <w:pPr>
              <w:spacing w:line="360" w:lineRule="auto"/>
              <w:rPr>
                <w:rFonts w:ascii="Times New Roman" w:hAnsi="Times New Roman" w:cs="Times New Roman"/>
                <w:sz w:val="28"/>
                <w:szCs w:val="28"/>
              </w:rPr>
            </w:pPr>
            <w:r>
              <w:rPr>
                <w:rFonts w:ascii="Times New Roman" w:hAnsi="Times New Roman" w:cs="Times New Roman"/>
                <w:sz w:val="28"/>
                <w:szCs w:val="28"/>
              </w:rPr>
              <w:t>29:10 – 37:00</w:t>
            </w:r>
          </w:p>
          <w:p w:rsidR="00885A00" w:rsidRDefault="00885A00" w:rsidP="00C95AC4">
            <w:pPr>
              <w:spacing w:line="360" w:lineRule="auto"/>
              <w:rPr>
                <w:rFonts w:ascii="Times New Roman" w:hAnsi="Times New Roman" w:cs="Times New Roman"/>
                <w:sz w:val="28"/>
                <w:szCs w:val="28"/>
              </w:rPr>
            </w:pPr>
            <w:r>
              <w:rPr>
                <w:rFonts w:ascii="Times New Roman" w:hAnsi="Times New Roman" w:cs="Times New Roman"/>
                <w:sz w:val="28"/>
                <w:szCs w:val="28"/>
              </w:rPr>
              <w:t>41:05 – 43:42</w:t>
            </w:r>
          </w:p>
          <w:p w:rsidR="00885A00" w:rsidRDefault="00885A00" w:rsidP="00C95AC4">
            <w:pPr>
              <w:spacing w:line="360" w:lineRule="auto"/>
              <w:rPr>
                <w:rFonts w:ascii="Times New Roman" w:hAnsi="Times New Roman" w:cs="Times New Roman"/>
                <w:sz w:val="28"/>
                <w:szCs w:val="28"/>
              </w:rPr>
            </w:pPr>
          </w:p>
        </w:tc>
        <w:tc>
          <w:tcPr>
            <w:tcW w:w="3828" w:type="dxa"/>
            <w:tcBorders>
              <w:top w:val="single" w:sz="4" w:space="0" w:color="auto"/>
              <w:left w:val="single" w:sz="4" w:space="0" w:color="auto"/>
              <w:bottom w:val="single" w:sz="4" w:space="0" w:color="auto"/>
              <w:right w:val="single" w:sz="4" w:space="0" w:color="auto"/>
            </w:tcBorders>
            <w:hideMark/>
          </w:tcPr>
          <w:p w:rsidR="00885A00"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885A00">
              <w:rPr>
                <w:rFonts w:ascii="Times New Roman" w:hAnsi="Times New Roman" w:cs="Times New Roman"/>
                <w:sz w:val="28"/>
                <w:szCs w:val="28"/>
              </w:rPr>
              <w:t>Получение сообщения о похищении принцессы</w:t>
            </w:r>
          </w:p>
          <w:p w:rsidR="00885A00"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885A00">
              <w:rPr>
                <w:rFonts w:ascii="Times New Roman" w:hAnsi="Times New Roman" w:cs="Times New Roman"/>
                <w:sz w:val="28"/>
                <w:szCs w:val="28"/>
              </w:rPr>
              <w:t>Разговор с женой о шантаже</w:t>
            </w:r>
          </w:p>
          <w:p w:rsidR="00885A00"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885A00">
              <w:rPr>
                <w:rFonts w:ascii="Times New Roman" w:hAnsi="Times New Roman" w:cs="Times New Roman"/>
                <w:sz w:val="28"/>
                <w:szCs w:val="28"/>
              </w:rPr>
              <w:t>Запуск военной операции по поимке похитителя</w:t>
            </w:r>
          </w:p>
          <w:p w:rsidR="00885A00"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4) </w:t>
            </w:r>
            <w:r w:rsidR="008A4601">
              <w:rPr>
                <w:rFonts w:ascii="Times New Roman" w:hAnsi="Times New Roman" w:cs="Times New Roman"/>
                <w:sz w:val="28"/>
                <w:szCs w:val="28"/>
              </w:rPr>
              <w:t>Разговор с Томом</w:t>
            </w:r>
            <w:r w:rsidR="00885A00">
              <w:rPr>
                <w:rFonts w:ascii="Times New Roman" w:hAnsi="Times New Roman" w:cs="Times New Roman"/>
                <w:sz w:val="28"/>
                <w:szCs w:val="28"/>
              </w:rPr>
              <w:t xml:space="preserve"> о возможности невыполнения требования похитителя</w:t>
            </w:r>
          </w:p>
          <w:p w:rsidR="00885A00"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5) </w:t>
            </w:r>
            <w:r w:rsidR="00885A00">
              <w:rPr>
                <w:rFonts w:ascii="Times New Roman" w:hAnsi="Times New Roman" w:cs="Times New Roman"/>
                <w:sz w:val="28"/>
                <w:szCs w:val="28"/>
              </w:rPr>
              <w:t xml:space="preserve">Разговор с </w:t>
            </w:r>
            <w:r w:rsidR="00885A00" w:rsidRPr="00F96D9D">
              <w:rPr>
                <w:rFonts w:ascii="Times New Roman" w:hAnsi="Times New Roman" w:cs="Times New Roman"/>
                <w:sz w:val="28"/>
                <w:szCs w:val="28"/>
              </w:rPr>
              <w:t>Алекс Кэрнс</w:t>
            </w:r>
          </w:p>
          <w:p w:rsidR="00885A00" w:rsidRPr="00BE1075"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6) </w:t>
            </w:r>
            <w:r w:rsidR="00885A00">
              <w:rPr>
                <w:rFonts w:ascii="Times New Roman" w:hAnsi="Times New Roman" w:cs="Times New Roman"/>
                <w:sz w:val="28"/>
                <w:szCs w:val="28"/>
              </w:rPr>
              <w:t xml:space="preserve">Провал военной операции и выполнение требования похитителя. </w:t>
            </w:r>
          </w:p>
        </w:tc>
        <w:tc>
          <w:tcPr>
            <w:tcW w:w="2126" w:type="dxa"/>
            <w:tcBorders>
              <w:top w:val="single" w:sz="4" w:space="0" w:color="auto"/>
              <w:left w:val="single" w:sz="4" w:space="0" w:color="auto"/>
              <w:bottom w:val="single" w:sz="4" w:space="0" w:color="auto"/>
              <w:right w:val="single" w:sz="4" w:space="0" w:color="auto"/>
            </w:tcBorders>
            <w:hideMark/>
          </w:tcPr>
          <w:p w:rsidR="00885A00"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885A00" w:rsidRPr="00FE5B13">
              <w:rPr>
                <w:rFonts w:ascii="Times New Roman" w:hAnsi="Times New Roman" w:cs="Times New Roman"/>
                <w:sz w:val="28"/>
                <w:szCs w:val="28"/>
              </w:rPr>
              <w:t>0</w:t>
            </w:r>
            <w:r w:rsidR="00885A00">
              <w:rPr>
                <w:rFonts w:ascii="Times New Roman" w:hAnsi="Times New Roman" w:cs="Times New Roman"/>
                <w:sz w:val="28"/>
                <w:szCs w:val="28"/>
              </w:rPr>
              <w:t>:40 – 08:0</w:t>
            </w:r>
            <w:r w:rsidR="00885A00" w:rsidRPr="00FE5B13">
              <w:rPr>
                <w:rFonts w:ascii="Times New Roman" w:hAnsi="Times New Roman" w:cs="Times New Roman"/>
                <w:sz w:val="28"/>
                <w:szCs w:val="28"/>
              </w:rPr>
              <w:t>0</w:t>
            </w:r>
          </w:p>
          <w:p w:rsidR="00885A00"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885A00">
              <w:rPr>
                <w:rFonts w:ascii="Times New Roman" w:hAnsi="Times New Roman" w:cs="Times New Roman"/>
                <w:sz w:val="28"/>
                <w:szCs w:val="28"/>
              </w:rPr>
              <w:t>14:37 – 16:20</w:t>
            </w:r>
          </w:p>
          <w:p w:rsidR="00885A00"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885A00">
              <w:rPr>
                <w:rFonts w:ascii="Times New Roman" w:hAnsi="Times New Roman" w:cs="Times New Roman"/>
                <w:sz w:val="28"/>
                <w:szCs w:val="28"/>
              </w:rPr>
              <w:t>17:30 – 18:40</w:t>
            </w:r>
          </w:p>
          <w:p w:rsidR="00885A00"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4) </w:t>
            </w:r>
            <w:r w:rsidR="00885A00">
              <w:rPr>
                <w:rFonts w:ascii="Times New Roman" w:hAnsi="Times New Roman" w:cs="Times New Roman"/>
                <w:sz w:val="28"/>
                <w:szCs w:val="28"/>
              </w:rPr>
              <w:t>21:06 – 22:26</w:t>
            </w:r>
          </w:p>
          <w:p w:rsidR="00885A00"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5) </w:t>
            </w:r>
            <w:r w:rsidR="00885A00">
              <w:rPr>
                <w:rFonts w:ascii="Times New Roman" w:hAnsi="Times New Roman" w:cs="Times New Roman"/>
                <w:sz w:val="28"/>
                <w:szCs w:val="28"/>
              </w:rPr>
              <w:t>23:56 – 25:24</w:t>
            </w:r>
          </w:p>
          <w:p w:rsidR="00885A00"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6) </w:t>
            </w:r>
            <w:r w:rsidR="00885A00">
              <w:rPr>
                <w:rFonts w:ascii="Times New Roman" w:hAnsi="Times New Roman" w:cs="Times New Roman"/>
                <w:sz w:val="28"/>
                <w:szCs w:val="28"/>
              </w:rPr>
              <w:t>29:10 – 37:00</w:t>
            </w:r>
          </w:p>
          <w:p w:rsidR="00885A00" w:rsidRPr="00FE5B13" w:rsidRDefault="00885A00" w:rsidP="00C95AC4">
            <w:pPr>
              <w:spacing w:line="360" w:lineRule="auto"/>
              <w:rPr>
                <w:rFonts w:ascii="Times New Roman" w:hAnsi="Times New Roman" w:cs="Times New Roman"/>
                <w:sz w:val="28"/>
                <w:szCs w:val="28"/>
              </w:rPr>
            </w:pPr>
          </w:p>
        </w:tc>
      </w:tr>
      <w:tr w:rsidR="00885A00" w:rsidRPr="00FE5B13" w:rsidTr="00DB4247">
        <w:tc>
          <w:tcPr>
            <w:tcW w:w="1413" w:type="dxa"/>
            <w:tcBorders>
              <w:top w:val="single" w:sz="4" w:space="0" w:color="auto"/>
              <w:left w:val="single" w:sz="4" w:space="0" w:color="auto"/>
              <w:bottom w:val="single" w:sz="4" w:space="0" w:color="auto"/>
              <w:right w:val="single" w:sz="4" w:space="0" w:color="auto"/>
            </w:tcBorders>
          </w:tcPr>
          <w:p w:rsidR="00885A00" w:rsidRDefault="008F0B23" w:rsidP="00C95AC4">
            <w:pPr>
              <w:spacing w:line="360" w:lineRule="auto"/>
              <w:rPr>
                <w:rFonts w:ascii="Times New Roman" w:hAnsi="Times New Roman" w:cs="Times New Roman"/>
                <w:sz w:val="28"/>
                <w:szCs w:val="28"/>
              </w:rPr>
            </w:pPr>
            <w:r w:rsidRPr="00F96D9D">
              <w:rPr>
                <w:rFonts w:ascii="Times New Roman" w:hAnsi="Times New Roman" w:cs="Times New Roman"/>
                <w:sz w:val="28"/>
                <w:szCs w:val="28"/>
              </w:rPr>
              <w:t>Министр внутренних дел Алекс Кэрнс</w:t>
            </w:r>
          </w:p>
        </w:tc>
        <w:tc>
          <w:tcPr>
            <w:tcW w:w="1984" w:type="dxa"/>
            <w:tcBorders>
              <w:top w:val="single" w:sz="4" w:space="0" w:color="auto"/>
              <w:left w:val="single" w:sz="4" w:space="0" w:color="auto"/>
              <w:bottom w:val="single" w:sz="4" w:space="0" w:color="auto"/>
              <w:right w:val="single" w:sz="4" w:space="0" w:color="auto"/>
            </w:tcBorders>
          </w:tcPr>
          <w:p w:rsidR="00885A00" w:rsidRDefault="008F0B23" w:rsidP="00C95AC4">
            <w:pPr>
              <w:spacing w:line="360" w:lineRule="auto"/>
              <w:rPr>
                <w:rFonts w:ascii="Times New Roman" w:hAnsi="Times New Roman" w:cs="Times New Roman"/>
                <w:sz w:val="28"/>
                <w:szCs w:val="28"/>
              </w:rPr>
            </w:pPr>
            <w:r>
              <w:rPr>
                <w:rFonts w:ascii="Times New Roman" w:hAnsi="Times New Roman" w:cs="Times New Roman"/>
                <w:sz w:val="28"/>
                <w:szCs w:val="28"/>
              </w:rPr>
              <w:t>01:20 – 08:00</w:t>
            </w:r>
          </w:p>
          <w:p w:rsidR="008F0B23" w:rsidRDefault="008F0B23" w:rsidP="00C95AC4">
            <w:pPr>
              <w:spacing w:line="360" w:lineRule="auto"/>
              <w:rPr>
                <w:rFonts w:ascii="Times New Roman" w:hAnsi="Times New Roman" w:cs="Times New Roman"/>
                <w:sz w:val="28"/>
                <w:szCs w:val="28"/>
              </w:rPr>
            </w:pPr>
            <w:r>
              <w:rPr>
                <w:rFonts w:ascii="Times New Roman" w:hAnsi="Times New Roman" w:cs="Times New Roman"/>
                <w:sz w:val="28"/>
                <w:szCs w:val="28"/>
              </w:rPr>
              <w:t>10:09 – 10:30</w:t>
            </w:r>
          </w:p>
          <w:p w:rsidR="008F0B23" w:rsidRDefault="008F0B23" w:rsidP="00C95AC4">
            <w:pPr>
              <w:spacing w:line="360" w:lineRule="auto"/>
              <w:rPr>
                <w:rFonts w:ascii="Times New Roman" w:hAnsi="Times New Roman" w:cs="Times New Roman"/>
                <w:sz w:val="28"/>
                <w:szCs w:val="28"/>
              </w:rPr>
            </w:pPr>
            <w:r>
              <w:rPr>
                <w:rFonts w:ascii="Times New Roman" w:hAnsi="Times New Roman" w:cs="Times New Roman"/>
                <w:sz w:val="28"/>
                <w:szCs w:val="28"/>
              </w:rPr>
              <w:t>23:55 – 25:25</w:t>
            </w:r>
          </w:p>
          <w:p w:rsidR="008F0B23" w:rsidRDefault="008F0B23" w:rsidP="00C95AC4">
            <w:pPr>
              <w:spacing w:line="360" w:lineRule="auto"/>
              <w:rPr>
                <w:rFonts w:ascii="Times New Roman" w:hAnsi="Times New Roman" w:cs="Times New Roman"/>
                <w:sz w:val="28"/>
                <w:szCs w:val="28"/>
              </w:rPr>
            </w:pPr>
            <w:r>
              <w:rPr>
                <w:rFonts w:ascii="Times New Roman" w:hAnsi="Times New Roman" w:cs="Times New Roman"/>
                <w:sz w:val="28"/>
                <w:szCs w:val="28"/>
              </w:rPr>
              <w:t>30:00 – 31:35</w:t>
            </w:r>
          </w:p>
          <w:p w:rsidR="00BC5AEB" w:rsidRDefault="00BC5AEB" w:rsidP="00C95AC4">
            <w:pPr>
              <w:spacing w:line="360" w:lineRule="auto"/>
              <w:rPr>
                <w:rFonts w:ascii="Times New Roman" w:hAnsi="Times New Roman" w:cs="Times New Roman"/>
                <w:sz w:val="28"/>
                <w:szCs w:val="28"/>
              </w:rPr>
            </w:pPr>
            <w:r>
              <w:rPr>
                <w:rFonts w:ascii="Times New Roman" w:hAnsi="Times New Roman" w:cs="Times New Roman"/>
                <w:sz w:val="28"/>
                <w:szCs w:val="28"/>
              </w:rPr>
              <w:t>32:12 – 35:54</w:t>
            </w:r>
          </w:p>
          <w:p w:rsidR="00BC5AEB" w:rsidRDefault="00BC5AEB" w:rsidP="00C95AC4">
            <w:pPr>
              <w:spacing w:line="360" w:lineRule="auto"/>
              <w:rPr>
                <w:rFonts w:ascii="Times New Roman" w:hAnsi="Times New Roman" w:cs="Times New Roman"/>
                <w:sz w:val="28"/>
                <w:szCs w:val="28"/>
              </w:rPr>
            </w:pPr>
            <w:r>
              <w:rPr>
                <w:rFonts w:ascii="Times New Roman" w:hAnsi="Times New Roman" w:cs="Times New Roman"/>
                <w:sz w:val="28"/>
                <w:szCs w:val="28"/>
              </w:rPr>
              <w:t>40:05 – 41:15</w:t>
            </w:r>
          </w:p>
        </w:tc>
        <w:tc>
          <w:tcPr>
            <w:tcW w:w="3828" w:type="dxa"/>
            <w:tcBorders>
              <w:top w:val="single" w:sz="4" w:space="0" w:color="auto"/>
              <w:left w:val="single" w:sz="4" w:space="0" w:color="auto"/>
              <w:bottom w:val="single" w:sz="4" w:space="0" w:color="auto"/>
              <w:right w:val="single" w:sz="4" w:space="0" w:color="auto"/>
            </w:tcBorders>
            <w:hideMark/>
          </w:tcPr>
          <w:p w:rsidR="00885A00"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8F0B23">
              <w:rPr>
                <w:rFonts w:ascii="Times New Roman" w:hAnsi="Times New Roman" w:cs="Times New Roman"/>
                <w:sz w:val="28"/>
                <w:szCs w:val="28"/>
              </w:rPr>
              <w:t>Рассказывает о похищении принцессы премьер-министру</w:t>
            </w:r>
          </w:p>
          <w:p w:rsidR="008F0B23"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8F0B23">
              <w:rPr>
                <w:rFonts w:ascii="Times New Roman" w:hAnsi="Times New Roman" w:cs="Times New Roman"/>
                <w:sz w:val="28"/>
                <w:szCs w:val="28"/>
              </w:rPr>
              <w:t>Разговор с премьер-министром о запасном плане</w:t>
            </w:r>
          </w:p>
          <w:p w:rsidR="00BC5AEB"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8F0B23">
              <w:rPr>
                <w:rFonts w:ascii="Times New Roman" w:hAnsi="Times New Roman" w:cs="Times New Roman"/>
                <w:sz w:val="28"/>
                <w:szCs w:val="28"/>
              </w:rPr>
              <w:t xml:space="preserve">Убеждает премьер-министра </w:t>
            </w:r>
            <w:r w:rsidR="00BC5AEB">
              <w:rPr>
                <w:rFonts w:ascii="Times New Roman" w:hAnsi="Times New Roman" w:cs="Times New Roman"/>
                <w:sz w:val="28"/>
                <w:szCs w:val="28"/>
              </w:rPr>
              <w:t>в необходимости выполнить требование похитителя</w:t>
            </w:r>
            <w:r>
              <w:rPr>
                <w:rFonts w:ascii="Times New Roman" w:hAnsi="Times New Roman" w:cs="Times New Roman"/>
                <w:sz w:val="28"/>
                <w:szCs w:val="28"/>
              </w:rPr>
              <w:t xml:space="preserve"> и сопровождает</w:t>
            </w:r>
            <w:r w:rsidR="00BC5AEB">
              <w:rPr>
                <w:rFonts w:ascii="Times New Roman" w:hAnsi="Times New Roman" w:cs="Times New Roman"/>
                <w:sz w:val="28"/>
                <w:szCs w:val="28"/>
              </w:rPr>
              <w:t xml:space="preserve"> премьер-министра до съемочной площадки</w:t>
            </w:r>
          </w:p>
          <w:p w:rsidR="00BC5AEB" w:rsidRPr="00FE5B13"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4) </w:t>
            </w:r>
            <w:r w:rsidR="00BC5AEB">
              <w:rPr>
                <w:rFonts w:ascii="Times New Roman" w:hAnsi="Times New Roman" w:cs="Times New Roman"/>
                <w:sz w:val="28"/>
                <w:szCs w:val="28"/>
              </w:rPr>
              <w:t>Разговор с подчиненным</w:t>
            </w:r>
          </w:p>
        </w:tc>
        <w:tc>
          <w:tcPr>
            <w:tcW w:w="2126" w:type="dxa"/>
            <w:tcBorders>
              <w:top w:val="single" w:sz="4" w:space="0" w:color="auto"/>
              <w:left w:val="single" w:sz="4" w:space="0" w:color="auto"/>
              <w:bottom w:val="single" w:sz="4" w:space="0" w:color="auto"/>
              <w:right w:val="single" w:sz="4" w:space="0" w:color="auto"/>
            </w:tcBorders>
            <w:hideMark/>
          </w:tcPr>
          <w:p w:rsidR="00885A00"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8F0B23">
              <w:rPr>
                <w:rFonts w:ascii="Times New Roman" w:hAnsi="Times New Roman" w:cs="Times New Roman"/>
                <w:sz w:val="28"/>
                <w:szCs w:val="28"/>
              </w:rPr>
              <w:t>03:30 – 08:00</w:t>
            </w:r>
          </w:p>
          <w:p w:rsidR="00BC5AEB"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BC5AEB">
              <w:rPr>
                <w:rFonts w:ascii="Times New Roman" w:hAnsi="Times New Roman" w:cs="Times New Roman"/>
                <w:sz w:val="28"/>
                <w:szCs w:val="28"/>
              </w:rPr>
              <w:t>23:55 – 25:25</w:t>
            </w:r>
          </w:p>
          <w:p w:rsidR="00BC5AEB"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3) 30:00 –</w:t>
            </w:r>
            <w:r w:rsidR="00BC5AEB">
              <w:rPr>
                <w:rFonts w:ascii="Times New Roman" w:hAnsi="Times New Roman" w:cs="Times New Roman"/>
                <w:sz w:val="28"/>
                <w:szCs w:val="28"/>
              </w:rPr>
              <w:t xml:space="preserve"> 35:54</w:t>
            </w:r>
          </w:p>
          <w:p w:rsidR="00BC5AEB" w:rsidRPr="00FE5B13"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4) </w:t>
            </w:r>
            <w:r w:rsidR="00BC5AEB">
              <w:rPr>
                <w:rFonts w:ascii="Times New Roman" w:hAnsi="Times New Roman" w:cs="Times New Roman"/>
                <w:sz w:val="28"/>
                <w:szCs w:val="28"/>
              </w:rPr>
              <w:t>40:05 – 41:15</w:t>
            </w:r>
          </w:p>
        </w:tc>
      </w:tr>
      <w:tr w:rsidR="00885A00" w:rsidRPr="00FE5B13" w:rsidTr="00DB4247">
        <w:tc>
          <w:tcPr>
            <w:tcW w:w="1413" w:type="dxa"/>
            <w:tcBorders>
              <w:top w:val="single" w:sz="4" w:space="0" w:color="auto"/>
              <w:left w:val="single" w:sz="4" w:space="0" w:color="auto"/>
              <w:bottom w:val="single" w:sz="4" w:space="0" w:color="auto"/>
              <w:right w:val="single" w:sz="4" w:space="0" w:color="auto"/>
            </w:tcBorders>
          </w:tcPr>
          <w:p w:rsidR="00885A00" w:rsidRDefault="008F0B23"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Жена премьер-министра </w:t>
            </w:r>
            <w:r w:rsidRPr="00F96D9D">
              <w:rPr>
                <w:rFonts w:ascii="Times New Roman" w:hAnsi="Times New Roman" w:cs="Times New Roman"/>
                <w:color w:val="222222"/>
                <w:sz w:val="28"/>
                <w:szCs w:val="28"/>
                <w:shd w:val="clear" w:color="auto" w:fill="FFFFFF"/>
              </w:rPr>
              <w:t>Джейн Кэллоу</w:t>
            </w:r>
          </w:p>
        </w:tc>
        <w:tc>
          <w:tcPr>
            <w:tcW w:w="1984" w:type="dxa"/>
            <w:tcBorders>
              <w:top w:val="single" w:sz="4" w:space="0" w:color="auto"/>
              <w:left w:val="single" w:sz="4" w:space="0" w:color="auto"/>
              <w:bottom w:val="single" w:sz="4" w:space="0" w:color="auto"/>
              <w:right w:val="single" w:sz="4" w:space="0" w:color="auto"/>
            </w:tcBorders>
          </w:tcPr>
          <w:p w:rsidR="008F0B23" w:rsidRDefault="008F0B23" w:rsidP="00C95AC4">
            <w:pPr>
              <w:spacing w:line="360" w:lineRule="auto"/>
              <w:rPr>
                <w:rFonts w:ascii="Times New Roman" w:hAnsi="Times New Roman" w:cs="Times New Roman"/>
                <w:sz w:val="28"/>
                <w:szCs w:val="28"/>
              </w:rPr>
            </w:pPr>
            <w:r>
              <w:rPr>
                <w:rFonts w:ascii="Times New Roman" w:hAnsi="Times New Roman" w:cs="Times New Roman"/>
                <w:sz w:val="28"/>
                <w:szCs w:val="28"/>
              </w:rPr>
              <w:t>0:50 – 01:10</w:t>
            </w:r>
          </w:p>
          <w:p w:rsidR="008F0B23" w:rsidRDefault="008F0B23" w:rsidP="00C95AC4">
            <w:pPr>
              <w:spacing w:line="360" w:lineRule="auto"/>
              <w:rPr>
                <w:rFonts w:ascii="Times New Roman" w:hAnsi="Times New Roman" w:cs="Times New Roman"/>
                <w:sz w:val="28"/>
                <w:szCs w:val="28"/>
              </w:rPr>
            </w:pPr>
            <w:r>
              <w:rPr>
                <w:rFonts w:ascii="Times New Roman" w:hAnsi="Times New Roman" w:cs="Times New Roman"/>
                <w:sz w:val="28"/>
                <w:szCs w:val="28"/>
              </w:rPr>
              <w:t>14:18 – 16:20</w:t>
            </w:r>
          </w:p>
          <w:p w:rsidR="008F0B23" w:rsidRDefault="008F0B23" w:rsidP="00C95AC4">
            <w:pPr>
              <w:spacing w:line="360" w:lineRule="auto"/>
              <w:rPr>
                <w:rFonts w:ascii="Times New Roman" w:hAnsi="Times New Roman" w:cs="Times New Roman"/>
                <w:sz w:val="28"/>
                <w:szCs w:val="28"/>
              </w:rPr>
            </w:pPr>
            <w:r>
              <w:rPr>
                <w:rFonts w:ascii="Times New Roman" w:hAnsi="Times New Roman" w:cs="Times New Roman"/>
                <w:sz w:val="28"/>
                <w:szCs w:val="28"/>
              </w:rPr>
              <w:t>25:50 – 26:00</w:t>
            </w:r>
          </w:p>
        </w:tc>
        <w:tc>
          <w:tcPr>
            <w:tcW w:w="3828" w:type="dxa"/>
            <w:tcBorders>
              <w:top w:val="single" w:sz="4" w:space="0" w:color="auto"/>
              <w:left w:val="single" w:sz="4" w:space="0" w:color="auto"/>
              <w:bottom w:val="single" w:sz="4" w:space="0" w:color="auto"/>
              <w:right w:val="single" w:sz="4" w:space="0" w:color="auto"/>
            </w:tcBorders>
            <w:hideMark/>
          </w:tcPr>
          <w:p w:rsidR="00885A00" w:rsidRPr="00FE5B13"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8F0B23">
              <w:rPr>
                <w:rFonts w:ascii="Times New Roman" w:hAnsi="Times New Roman" w:cs="Times New Roman"/>
                <w:sz w:val="28"/>
                <w:szCs w:val="28"/>
              </w:rPr>
              <w:t>Разговор с премьер-министром о шантаже</w:t>
            </w:r>
          </w:p>
        </w:tc>
        <w:tc>
          <w:tcPr>
            <w:tcW w:w="2126" w:type="dxa"/>
            <w:tcBorders>
              <w:top w:val="single" w:sz="4" w:space="0" w:color="auto"/>
              <w:left w:val="single" w:sz="4" w:space="0" w:color="auto"/>
              <w:bottom w:val="single" w:sz="4" w:space="0" w:color="auto"/>
              <w:right w:val="single" w:sz="4" w:space="0" w:color="auto"/>
            </w:tcBorders>
            <w:hideMark/>
          </w:tcPr>
          <w:p w:rsidR="008F0B23"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8F0B23">
              <w:rPr>
                <w:rFonts w:ascii="Times New Roman" w:hAnsi="Times New Roman" w:cs="Times New Roman"/>
                <w:sz w:val="28"/>
                <w:szCs w:val="28"/>
              </w:rPr>
              <w:t>14:18 – 16:20</w:t>
            </w:r>
          </w:p>
          <w:p w:rsidR="00885A00" w:rsidRPr="00FE5B13" w:rsidRDefault="00885A00" w:rsidP="00C95AC4">
            <w:pPr>
              <w:spacing w:line="360" w:lineRule="auto"/>
              <w:rPr>
                <w:rFonts w:ascii="Times New Roman" w:hAnsi="Times New Roman" w:cs="Times New Roman"/>
                <w:sz w:val="28"/>
                <w:szCs w:val="28"/>
              </w:rPr>
            </w:pPr>
          </w:p>
        </w:tc>
      </w:tr>
      <w:tr w:rsidR="00885A00" w:rsidRPr="00FE5B13" w:rsidTr="00DB4247">
        <w:tc>
          <w:tcPr>
            <w:tcW w:w="1413" w:type="dxa"/>
            <w:tcBorders>
              <w:top w:val="single" w:sz="4" w:space="0" w:color="auto"/>
              <w:left w:val="single" w:sz="4" w:space="0" w:color="auto"/>
              <w:bottom w:val="single" w:sz="4" w:space="0" w:color="auto"/>
              <w:right w:val="single" w:sz="4" w:space="0" w:color="auto"/>
            </w:tcBorders>
          </w:tcPr>
          <w:p w:rsidR="00885A00" w:rsidRDefault="002476BE" w:rsidP="00C95AC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Помощник Алекс Кэрнс </w:t>
            </w:r>
            <w:r w:rsidR="00BC5AEB">
              <w:rPr>
                <w:rFonts w:ascii="Times New Roman" w:hAnsi="Times New Roman" w:cs="Times New Roman"/>
                <w:sz w:val="28"/>
                <w:szCs w:val="28"/>
              </w:rPr>
              <w:t>Том</w:t>
            </w:r>
          </w:p>
        </w:tc>
        <w:tc>
          <w:tcPr>
            <w:tcW w:w="1984" w:type="dxa"/>
            <w:tcBorders>
              <w:top w:val="single" w:sz="4" w:space="0" w:color="auto"/>
              <w:left w:val="single" w:sz="4" w:space="0" w:color="auto"/>
              <w:bottom w:val="single" w:sz="4" w:space="0" w:color="auto"/>
              <w:right w:val="single" w:sz="4" w:space="0" w:color="auto"/>
            </w:tcBorders>
          </w:tcPr>
          <w:p w:rsidR="00BC5AEB" w:rsidRDefault="00BC5AEB" w:rsidP="00C95AC4">
            <w:pPr>
              <w:spacing w:line="360" w:lineRule="auto"/>
              <w:rPr>
                <w:rFonts w:ascii="Times New Roman" w:hAnsi="Times New Roman" w:cs="Times New Roman"/>
                <w:sz w:val="28"/>
                <w:szCs w:val="28"/>
              </w:rPr>
            </w:pPr>
            <w:r>
              <w:rPr>
                <w:rFonts w:ascii="Times New Roman" w:hAnsi="Times New Roman" w:cs="Times New Roman"/>
                <w:sz w:val="28"/>
                <w:szCs w:val="28"/>
              </w:rPr>
              <w:t>01:20 – 08:00</w:t>
            </w:r>
          </w:p>
          <w:p w:rsidR="00BC5AEB" w:rsidRDefault="00BC5AEB" w:rsidP="00C95AC4">
            <w:pPr>
              <w:spacing w:line="360" w:lineRule="auto"/>
              <w:rPr>
                <w:rFonts w:ascii="Times New Roman" w:hAnsi="Times New Roman" w:cs="Times New Roman"/>
                <w:sz w:val="28"/>
                <w:szCs w:val="28"/>
              </w:rPr>
            </w:pPr>
            <w:r>
              <w:rPr>
                <w:rFonts w:ascii="Times New Roman" w:hAnsi="Times New Roman" w:cs="Times New Roman"/>
                <w:sz w:val="28"/>
                <w:szCs w:val="28"/>
              </w:rPr>
              <w:t>10:05 – 10:30</w:t>
            </w:r>
          </w:p>
          <w:p w:rsidR="00885A00" w:rsidRDefault="002476BE" w:rsidP="00C95AC4">
            <w:pPr>
              <w:spacing w:line="360" w:lineRule="auto"/>
              <w:rPr>
                <w:rFonts w:ascii="Times New Roman" w:hAnsi="Times New Roman" w:cs="Times New Roman"/>
                <w:sz w:val="28"/>
                <w:szCs w:val="28"/>
              </w:rPr>
            </w:pPr>
            <w:r>
              <w:rPr>
                <w:rFonts w:ascii="Times New Roman" w:hAnsi="Times New Roman" w:cs="Times New Roman"/>
                <w:sz w:val="28"/>
                <w:szCs w:val="28"/>
              </w:rPr>
              <w:t>24:30 – 25:25</w:t>
            </w:r>
          </w:p>
        </w:tc>
        <w:tc>
          <w:tcPr>
            <w:tcW w:w="3828" w:type="dxa"/>
            <w:tcBorders>
              <w:top w:val="single" w:sz="4" w:space="0" w:color="auto"/>
              <w:left w:val="single" w:sz="4" w:space="0" w:color="auto"/>
              <w:bottom w:val="single" w:sz="4" w:space="0" w:color="auto"/>
              <w:right w:val="single" w:sz="4" w:space="0" w:color="auto"/>
            </w:tcBorders>
            <w:hideMark/>
          </w:tcPr>
          <w:p w:rsidR="00BC5AEB"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BC5AEB">
              <w:rPr>
                <w:rFonts w:ascii="Times New Roman" w:hAnsi="Times New Roman" w:cs="Times New Roman"/>
                <w:sz w:val="28"/>
                <w:szCs w:val="28"/>
              </w:rPr>
              <w:t>Рассказывает о похищении принцессы премьер-министру</w:t>
            </w:r>
          </w:p>
          <w:p w:rsidR="00885A00" w:rsidRPr="00FE5B13"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BC5AEB">
              <w:rPr>
                <w:rFonts w:ascii="Times New Roman" w:hAnsi="Times New Roman" w:cs="Times New Roman"/>
                <w:sz w:val="28"/>
                <w:szCs w:val="28"/>
              </w:rPr>
              <w:t xml:space="preserve">Разговор </w:t>
            </w:r>
            <w:r w:rsidR="002476BE">
              <w:rPr>
                <w:rFonts w:ascii="Times New Roman" w:hAnsi="Times New Roman" w:cs="Times New Roman"/>
                <w:sz w:val="28"/>
                <w:szCs w:val="28"/>
              </w:rPr>
              <w:t>с премьер-министром о возможности невыполнения требования похитителя</w:t>
            </w:r>
          </w:p>
        </w:tc>
        <w:tc>
          <w:tcPr>
            <w:tcW w:w="2126" w:type="dxa"/>
            <w:tcBorders>
              <w:top w:val="single" w:sz="4" w:space="0" w:color="auto"/>
              <w:left w:val="single" w:sz="4" w:space="0" w:color="auto"/>
              <w:bottom w:val="single" w:sz="4" w:space="0" w:color="auto"/>
              <w:right w:val="single" w:sz="4" w:space="0" w:color="auto"/>
            </w:tcBorders>
            <w:hideMark/>
          </w:tcPr>
          <w:p w:rsidR="00BC5AEB"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BC5AEB">
              <w:rPr>
                <w:rFonts w:ascii="Times New Roman" w:hAnsi="Times New Roman" w:cs="Times New Roman"/>
                <w:sz w:val="28"/>
                <w:szCs w:val="28"/>
              </w:rPr>
              <w:t>03:50 – 08:00</w:t>
            </w:r>
          </w:p>
          <w:p w:rsidR="00BC5AEB"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BC5AEB">
              <w:rPr>
                <w:rFonts w:ascii="Times New Roman" w:hAnsi="Times New Roman" w:cs="Times New Roman"/>
                <w:sz w:val="28"/>
                <w:szCs w:val="28"/>
              </w:rPr>
              <w:t>21:06 – 22:26</w:t>
            </w:r>
          </w:p>
          <w:p w:rsidR="00885A00" w:rsidRPr="00FE5B13" w:rsidRDefault="00885A00" w:rsidP="00C95AC4">
            <w:pPr>
              <w:spacing w:line="360" w:lineRule="auto"/>
              <w:rPr>
                <w:rFonts w:ascii="Times New Roman" w:hAnsi="Times New Roman" w:cs="Times New Roman"/>
                <w:sz w:val="28"/>
                <w:szCs w:val="28"/>
              </w:rPr>
            </w:pPr>
          </w:p>
        </w:tc>
      </w:tr>
      <w:tr w:rsidR="00885A00" w:rsidRPr="00FE5B13" w:rsidTr="00DB4247">
        <w:tc>
          <w:tcPr>
            <w:tcW w:w="1413" w:type="dxa"/>
            <w:tcBorders>
              <w:top w:val="single" w:sz="4" w:space="0" w:color="auto"/>
              <w:left w:val="single" w:sz="4" w:space="0" w:color="auto"/>
              <w:bottom w:val="single" w:sz="4" w:space="0" w:color="auto"/>
              <w:right w:val="single" w:sz="4" w:space="0" w:color="auto"/>
            </w:tcBorders>
          </w:tcPr>
          <w:p w:rsidR="00885A00" w:rsidRDefault="00885A00"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Журналист </w:t>
            </w:r>
            <w:r w:rsidR="00DE46C4">
              <w:rPr>
                <w:rFonts w:ascii="Times New Roman" w:hAnsi="Times New Roman" w:cs="Times New Roman"/>
                <w:sz w:val="28"/>
                <w:szCs w:val="28"/>
              </w:rPr>
              <w:t>Мартин</w:t>
            </w:r>
          </w:p>
        </w:tc>
        <w:tc>
          <w:tcPr>
            <w:tcW w:w="1984" w:type="dxa"/>
            <w:tcBorders>
              <w:top w:val="single" w:sz="4" w:space="0" w:color="auto"/>
              <w:left w:val="single" w:sz="4" w:space="0" w:color="auto"/>
              <w:bottom w:val="single" w:sz="4" w:space="0" w:color="auto"/>
              <w:right w:val="single" w:sz="4" w:space="0" w:color="auto"/>
            </w:tcBorders>
          </w:tcPr>
          <w:p w:rsidR="00885A00" w:rsidRDefault="002476BE" w:rsidP="00C95AC4">
            <w:pPr>
              <w:spacing w:line="360" w:lineRule="auto"/>
              <w:rPr>
                <w:rFonts w:ascii="Times New Roman" w:hAnsi="Times New Roman" w:cs="Times New Roman"/>
                <w:sz w:val="28"/>
                <w:szCs w:val="28"/>
              </w:rPr>
            </w:pPr>
            <w:r>
              <w:rPr>
                <w:rFonts w:ascii="Times New Roman" w:hAnsi="Times New Roman" w:cs="Times New Roman"/>
                <w:sz w:val="28"/>
                <w:szCs w:val="28"/>
              </w:rPr>
              <w:t>08:40 – 10:02</w:t>
            </w:r>
          </w:p>
          <w:p w:rsidR="00DE46C4" w:rsidRDefault="00DE46C4" w:rsidP="00C95AC4">
            <w:pPr>
              <w:spacing w:line="360" w:lineRule="auto"/>
              <w:rPr>
                <w:rFonts w:ascii="Times New Roman" w:hAnsi="Times New Roman" w:cs="Times New Roman"/>
                <w:sz w:val="28"/>
                <w:szCs w:val="28"/>
              </w:rPr>
            </w:pPr>
            <w:r>
              <w:rPr>
                <w:rFonts w:ascii="Times New Roman" w:hAnsi="Times New Roman" w:cs="Times New Roman"/>
                <w:sz w:val="28"/>
                <w:szCs w:val="28"/>
              </w:rPr>
              <w:t>23:02 – 23:26</w:t>
            </w:r>
          </w:p>
          <w:p w:rsidR="002476BE" w:rsidRDefault="002476BE" w:rsidP="00C95AC4">
            <w:pPr>
              <w:spacing w:line="360" w:lineRule="auto"/>
              <w:rPr>
                <w:rFonts w:ascii="Times New Roman" w:hAnsi="Times New Roman" w:cs="Times New Roman"/>
                <w:sz w:val="28"/>
                <w:szCs w:val="28"/>
              </w:rPr>
            </w:pPr>
          </w:p>
        </w:tc>
        <w:tc>
          <w:tcPr>
            <w:tcW w:w="3828" w:type="dxa"/>
            <w:tcBorders>
              <w:top w:val="single" w:sz="4" w:space="0" w:color="auto"/>
              <w:left w:val="single" w:sz="4" w:space="0" w:color="auto"/>
              <w:bottom w:val="single" w:sz="4" w:space="0" w:color="auto"/>
              <w:right w:val="single" w:sz="4" w:space="0" w:color="auto"/>
            </w:tcBorders>
            <w:hideMark/>
          </w:tcPr>
          <w:p w:rsidR="00885A00"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DE46C4">
              <w:rPr>
                <w:rFonts w:ascii="Times New Roman" w:hAnsi="Times New Roman" w:cs="Times New Roman"/>
                <w:sz w:val="28"/>
                <w:szCs w:val="28"/>
              </w:rPr>
              <w:t>Обсуждение выпуска новостей</w:t>
            </w:r>
            <w:r w:rsidR="00A95235">
              <w:rPr>
                <w:rFonts w:ascii="Times New Roman" w:hAnsi="Times New Roman" w:cs="Times New Roman"/>
                <w:sz w:val="28"/>
                <w:szCs w:val="28"/>
              </w:rPr>
              <w:t xml:space="preserve"> с Томом</w:t>
            </w:r>
          </w:p>
          <w:p w:rsidR="00DE46C4" w:rsidRPr="00FE5B13" w:rsidRDefault="00DE46C4" w:rsidP="00C95AC4">
            <w:pPr>
              <w:spacing w:line="36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DE46C4" w:rsidRDefault="00DB424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DE46C4">
              <w:rPr>
                <w:rFonts w:ascii="Times New Roman" w:hAnsi="Times New Roman" w:cs="Times New Roman"/>
                <w:sz w:val="28"/>
                <w:szCs w:val="28"/>
              </w:rPr>
              <w:t>08:40 – 10:02</w:t>
            </w:r>
          </w:p>
          <w:p w:rsidR="00885A00" w:rsidRPr="00FE5B13" w:rsidRDefault="00885A00" w:rsidP="00C95AC4">
            <w:pPr>
              <w:spacing w:line="360" w:lineRule="auto"/>
              <w:rPr>
                <w:rFonts w:ascii="Times New Roman" w:hAnsi="Times New Roman" w:cs="Times New Roman"/>
                <w:sz w:val="28"/>
                <w:szCs w:val="28"/>
              </w:rPr>
            </w:pPr>
          </w:p>
        </w:tc>
      </w:tr>
    </w:tbl>
    <w:p w:rsidR="001B23D3" w:rsidRDefault="001B23D3" w:rsidP="00C95AC4">
      <w:pPr>
        <w:pStyle w:val="a3"/>
        <w:spacing w:before="0" w:beforeAutospacing="0" w:after="0" w:afterAutospacing="0" w:line="360" w:lineRule="auto"/>
        <w:ind w:firstLine="709"/>
        <w:rPr>
          <w:b/>
          <w:color w:val="000000"/>
          <w:sz w:val="28"/>
          <w:szCs w:val="28"/>
        </w:rPr>
      </w:pPr>
    </w:p>
    <w:p w:rsidR="00765D20" w:rsidRDefault="00BC6FED" w:rsidP="00C95AC4">
      <w:pPr>
        <w:pStyle w:val="a3"/>
        <w:spacing w:before="0" w:beforeAutospacing="0" w:after="0" w:afterAutospacing="0" w:line="360" w:lineRule="auto"/>
        <w:ind w:firstLine="709"/>
        <w:rPr>
          <w:b/>
          <w:color w:val="000000"/>
          <w:sz w:val="28"/>
          <w:szCs w:val="28"/>
        </w:rPr>
      </w:pPr>
      <w:r>
        <w:rPr>
          <w:b/>
          <w:color w:val="000000"/>
          <w:sz w:val="28"/>
          <w:szCs w:val="28"/>
        </w:rPr>
        <w:t>Табл. 2 Характеристика реплик</w:t>
      </w:r>
      <w:r w:rsidR="00372D67">
        <w:rPr>
          <w:b/>
          <w:color w:val="000000"/>
          <w:sz w:val="28"/>
          <w:szCs w:val="28"/>
        </w:rPr>
        <w:t xml:space="preserve"> 1 серии 1 сезона</w:t>
      </w:r>
    </w:p>
    <w:tbl>
      <w:tblPr>
        <w:tblStyle w:val="a9"/>
        <w:tblW w:w="0" w:type="auto"/>
        <w:tblLook w:val="04A0" w:firstRow="1" w:lastRow="0" w:firstColumn="1" w:lastColumn="0" w:noHBand="0" w:noVBand="1"/>
      </w:tblPr>
      <w:tblGrid>
        <w:gridCol w:w="1696"/>
        <w:gridCol w:w="3261"/>
        <w:gridCol w:w="4388"/>
      </w:tblGrid>
      <w:tr w:rsidR="00765D20" w:rsidTr="00765D20">
        <w:trPr>
          <w:trHeight w:val="699"/>
        </w:trPr>
        <w:tc>
          <w:tcPr>
            <w:tcW w:w="1696" w:type="dxa"/>
          </w:tcPr>
          <w:p w:rsidR="00765D20" w:rsidRDefault="00765D20" w:rsidP="00C95A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Герой</w:t>
            </w:r>
          </w:p>
          <w:p w:rsidR="00765D20" w:rsidRPr="00FE5B13" w:rsidRDefault="00765D20" w:rsidP="00C95A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серии</w:t>
            </w:r>
          </w:p>
        </w:tc>
        <w:tc>
          <w:tcPr>
            <w:tcW w:w="3261" w:type="dxa"/>
          </w:tcPr>
          <w:p w:rsidR="00765D20" w:rsidRDefault="00765D20" w:rsidP="00C95AC4">
            <w:pPr>
              <w:pStyle w:val="a3"/>
              <w:spacing w:before="0" w:beforeAutospacing="0" w:after="0" w:afterAutospacing="0" w:line="360" w:lineRule="auto"/>
              <w:jc w:val="center"/>
              <w:rPr>
                <w:b/>
                <w:color w:val="000000"/>
                <w:sz w:val="28"/>
                <w:szCs w:val="28"/>
              </w:rPr>
            </w:pPr>
            <w:r>
              <w:rPr>
                <w:b/>
                <w:sz w:val="28"/>
                <w:szCs w:val="28"/>
              </w:rPr>
              <w:t>Содержание узловых эпизодов</w:t>
            </w:r>
          </w:p>
        </w:tc>
        <w:tc>
          <w:tcPr>
            <w:tcW w:w="4388" w:type="dxa"/>
          </w:tcPr>
          <w:p w:rsidR="00765D20" w:rsidRDefault="00765D20" w:rsidP="00C95AC4">
            <w:pPr>
              <w:pStyle w:val="a3"/>
              <w:spacing w:before="0" w:beforeAutospacing="0" w:after="0" w:afterAutospacing="0" w:line="360" w:lineRule="auto"/>
              <w:jc w:val="center"/>
              <w:rPr>
                <w:b/>
                <w:color w:val="000000"/>
                <w:sz w:val="28"/>
                <w:szCs w:val="28"/>
              </w:rPr>
            </w:pPr>
            <w:r>
              <w:rPr>
                <w:b/>
                <w:color w:val="000000"/>
                <w:sz w:val="28"/>
                <w:szCs w:val="28"/>
              </w:rPr>
              <w:t>Реплики</w:t>
            </w:r>
          </w:p>
        </w:tc>
      </w:tr>
      <w:tr w:rsidR="00765D20" w:rsidTr="00765D20">
        <w:tc>
          <w:tcPr>
            <w:tcW w:w="1696" w:type="dxa"/>
          </w:tcPr>
          <w:p w:rsidR="00765D20" w:rsidRDefault="00765D20" w:rsidP="00C95AC4">
            <w:pPr>
              <w:spacing w:line="360" w:lineRule="auto"/>
              <w:rPr>
                <w:rFonts w:ascii="Times New Roman" w:hAnsi="Times New Roman" w:cs="Times New Roman"/>
                <w:sz w:val="28"/>
                <w:szCs w:val="28"/>
              </w:rPr>
            </w:pPr>
            <w:r>
              <w:rPr>
                <w:rFonts w:ascii="Times New Roman" w:hAnsi="Times New Roman" w:cs="Times New Roman"/>
                <w:sz w:val="28"/>
                <w:szCs w:val="28"/>
              </w:rPr>
              <w:t>Премьер-министр Майкл Кэллоу</w:t>
            </w:r>
          </w:p>
        </w:tc>
        <w:tc>
          <w:tcPr>
            <w:tcW w:w="3261" w:type="dxa"/>
          </w:tcPr>
          <w:p w:rsidR="00765D20" w:rsidRDefault="00582B4C"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765D20">
              <w:rPr>
                <w:rFonts w:ascii="Times New Roman" w:hAnsi="Times New Roman" w:cs="Times New Roman"/>
                <w:sz w:val="28"/>
                <w:szCs w:val="28"/>
              </w:rPr>
              <w:t>Получение сообщения о похищении принцессы</w:t>
            </w:r>
          </w:p>
          <w:p w:rsidR="00765D20" w:rsidRDefault="00582B4C"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765D20">
              <w:rPr>
                <w:rFonts w:ascii="Times New Roman" w:hAnsi="Times New Roman" w:cs="Times New Roman"/>
                <w:sz w:val="28"/>
                <w:szCs w:val="28"/>
              </w:rPr>
              <w:t>Разговор с женой о шантаже</w:t>
            </w:r>
          </w:p>
          <w:p w:rsidR="00765D20" w:rsidRDefault="00582B4C"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765D20">
              <w:rPr>
                <w:rFonts w:ascii="Times New Roman" w:hAnsi="Times New Roman" w:cs="Times New Roman"/>
                <w:sz w:val="28"/>
                <w:szCs w:val="28"/>
              </w:rPr>
              <w:t>Запуск военной операции по поимке похитителя</w:t>
            </w:r>
          </w:p>
          <w:p w:rsidR="00765D20" w:rsidRDefault="00582B4C"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4) </w:t>
            </w:r>
            <w:r w:rsidR="006D0854">
              <w:rPr>
                <w:rFonts w:ascii="Times New Roman" w:hAnsi="Times New Roman" w:cs="Times New Roman"/>
                <w:sz w:val="28"/>
                <w:szCs w:val="28"/>
              </w:rPr>
              <w:t xml:space="preserve">Разговор с </w:t>
            </w:r>
            <w:r>
              <w:rPr>
                <w:rFonts w:ascii="Times New Roman" w:hAnsi="Times New Roman" w:cs="Times New Roman"/>
                <w:sz w:val="28"/>
                <w:szCs w:val="28"/>
              </w:rPr>
              <w:t>Томом</w:t>
            </w:r>
            <w:r w:rsidR="00765D20">
              <w:rPr>
                <w:rFonts w:ascii="Times New Roman" w:hAnsi="Times New Roman" w:cs="Times New Roman"/>
                <w:sz w:val="28"/>
                <w:szCs w:val="28"/>
              </w:rPr>
              <w:t xml:space="preserve"> о возможности невыполнения требования похитителя</w:t>
            </w:r>
          </w:p>
          <w:p w:rsidR="009A3709" w:rsidRDefault="009A3709"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5) Разговор с </w:t>
            </w:r>
            <w:r w:rsidRPr="00F96D9D">
              <w:rPr>
                <w:rFonts w:ascii="Times New Roman" w:hAnsi="Times New Roman" w:cs="Times New Roman"/>
                <w:sz w:val="28"/>
                <w:szCs w:val="28"/>
              </w:rPr>
              <w:t>Алекс Кэрнс</w:t>
            </w:r>
            <w:r>
              <w:rPr>
                <w:rFonts w:ascii="Times New Roman" w:hAnsi="Times New Roman" w:cs="Times New Roman"/>
                <w:sz w:val="28"/>
                <w:szCs w:val="28"/>
              </w:rPr>
              <w:t xml:space="preserve"> о запасном плане</w:t>
            </w:r>
          </w:p>
          <w:p w:rsidR="00765D20" w:rsidRDefault="009A3709" w:rsidP="00C95AC4">
            <w:pPr>
              <w:spacing w:line="360" w:lineRule="auto"/>
              <w:rPr>
                <w:rFonts w:ascii="Times New Roman" w:hAnsi="Times New Roman" w:cs="Times New Roman"/>
                <w:sz w:val="28"/>
                <w:szCs w:val="28"/>
              </w:rPr>
            </w:pPr>
            <w:r>
              <w:rPr>
                <w:rFonts w:ascii="Times New Roman" w:hAnsi="Times New Roman" w:cs="Times New Roman"/>
                <w:sz w:val="28"/>
                <w:szCs w:val="28"/>
              </w:rPr>
              <w:t>6)</w:t>
            </w:r>
            <w:r w:rsidR="00582B4C">
              <w:rPr>
                <w:rFonts w:ascii="Times New Roman" w:hAnsi="Times New Roman" w:cs="Times New Roman"/>
                <w:sz w:val="28"/>
                <w:szCs w:val="28"/>
              </w:rPr>
              <w:t xml:space="preserve"> Провал военной операции, </w:t>
            </w:r>
            <w:r>
              <w:rPr>
                <w:rFonts w:ascii="Times New Roman" w:hAnsi="Times New Roman" w:cs="Times New Roman"/>
                <w:sz w:val="28"/>
                <w:szCs w:val="28"/>
              </w:rPr>
              <w:t>разговор с Алекс Кэрнс</w:t>
            </w:r>
          </w:p>
          <w:p w:rsidR="00765D20" w:rsidRPr="00BE1075" w:rsidRDefault="00765D20" w:rsidP="00C95AC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и выполнение требования похитителя. </w:t>
            </w:r>
          </w:p>
        </w:tc>
        <w:tc>
          <w:tcPr>
            <w:tcW w:w="4388" w:type="dxa"/>
          </w:tcPr>
          <w:p w:rsidR="002E3584" w:rsidRDefault="00765D20" w:rsidP="00C95AC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2E3584">
              <w:rPr>
                <w:rFonts w:ascii="Times New Roman" w:hAnsi="Times New Roman" w:cs="Times New Roman"/>
                <w:sz w:val="28"/>
                <w:szCs w:val="28"/>
              </w:rPr>
              <w:t>«Чего они хотят? Денег? Освободить кого-нибудь? Списать долг странам третьего мира? Спасение чертовых либералов?»</w:t>
            </w:r>
          </w:p>
          <w:p w:rsidR="002E3584" w:rsidRDefault="002E3584" w:rsidP="00C95AC4">
            <w:pPr>
              <w:spacing w:line="360" w:lineRule="auto"/>
              <w:rPr>
                <w:rFonts w:ascii="Times New Roman" w:hAnsi="Times New Roman" w:cs="Times New Roman"/>
                <w:sz w:val="28"/>
                <w:szCs w:val="28"/>
              </w:rPr>
            </w:pPr>
            <w:r>
              <w:rPr>
                <w:rFonts w:ascii="Times New Roman" w:hAnsi="Times New Roman" w:cs="Times New Roman"/>
                <w:sz w:val="28"/>
                <w:szCs w:val="28"/>
              </w:rPr>
              <w:t>«Напишите в газетах – этому не бывать!»</w:t>
            </w:r>
          </w:p>
          <w:p w:rsidR="002E3584" w:rsidRDefault="002E3584" w:rsidP="00C95AC4">
            <w:pPr>
              <w:spacing w:line="360" w:lineRule="auto"/>
              <w:rPr>
                <w:rFonts w:ascii="Times New Roman" w:hAnsi="Times New Roman" w:cs="Times New Roman"/>
                <w:sz w:val="28"/>
                <w:szCs w:val="28"/>
              </w:rPr>
            </w:pPr>
            <w:r>
              <w:rPr>
                <w:rFonts w:ascii="Times New Roman" w:hAnsi="Times New Roman" w:cs="Times New Roman"/>
                <w:sz w:val="28"/>
                <w:szCs w:val="28"/>
              </w:rPr>
              <w:t>«Мы уже установили связь с ними?»</w:t>
            </w:r>
          </w:p>
          <w:p w:rsidR="002E3584" w:rsidRDefault="002E3584"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 «Это невозможно. Нет ни е-мейла, ни пароля, ни канала для переговоров». </w:t>
            </w:r>
          </w:p>
          <w:p w:rsidR="002E3584" w:rsidRDefault="002E3584" w:rsidP="00C95AC4">
            <w:pPr>
              <w:spacing w:line="360" w:lineRule="auto"/>
              <w:rPr>
                <w:rFonts w:ascii="Times New Roman" w:hAnsi="Times New Roman" w:cs="Times New Roman"/>
                <w:sz w:val="28"/>
                <w:szCs w:val="28"/>
              </w:rPr>
            </w:pPr>
            <w:r>
              <w:rPr>
                <w:rFonts w:ascii="Times New Roman" w:hAnsi="Times New Roman" w:cs="Times New Roman"/>
                <w:sz w:val="28"/>
                <w:szCs w:val="28"/>
              </w:rPr>
              <w:t>«Держите эту информацию как можно дальше от прессы. Чтобы она не вышла за пределы этой комнаты»</w:t>
            </w:r>
          </w:p>
          <w:p w:rsidR="002E3584" w:rsidRDefault="002E3584" w:rsidP="00C95AC4">
            <w:pPr>
              <w:spacing w:line="360" w:lineRule="auto"/>
              <w:rPr>
                <w:rFonts w:ascii="Times New Roman" w:hAnsi="Times New Roman" w:cs="Times New Roman"/>
                <w:sz w:val="28"/>
                <w:szCs w:val="28"/>
              </w:rPr>
            </w:pPr>
            <w:r>
              <w:rPr>
                <w:rFonts w:ascii="Times New Roman" w:hAnsi="Times New Roman" w:cs="Times New Roman"/>
                <w:sz w:val="28"/>
                <w:szCs w:val="28"/>
              </w:rPr>
              <w:t>- «Но она уже вышла»</w:t>
            </w:r>
          </w:p>
          <w:p w:rsidR="002E3584" w:rsidRDefault="002E3584" w:rsidP="00C95AC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«Если хакеры какие-то пронюхали, то забаньте, выпишите запрет». </w:t>
            </w:r>
          </w:p>
          <w:p w:rsidR="002E3584" w:rsidRDefault="002E3584" w:rsidP="00C95AC4">
            <w:pPr>
              <w:spacing w:line="360" w:lineRule="auto"/>
              <w:rPr>
                <w:rFonts w:ascii="Times New Roman" w:hAnsi="Times New Roman" w:cs="Times New Roman"/>
                <w:sz w:val="28"/>
                <w:szCs w:val="28"/>
              </w:rPr>
            </w:pPr>
            <w:r>
              <w:rPr>
                <w:rFonts w:ascii="Times New Roman" w:hAnsi="Times New Roman" w:cs="Times New Roman"/>
                <w:sz w:val="28"/>
                <w:szCs w:val="28"/>
              </w:rPr>
              <w:t>«</w:t>
            </w:r>
            <w:r w:rsidRPr="00FE5B13">
              <w:rPr>
                <w:rFonts w:ascii="Times New Roman" w:hAnsi="Times New Roman" w:cs="Times New Roman"/>
                <w:sz w:val="28"/>
                <w:szCs w:val="28"/>
              </w:rPr>
              <w:t xml:space="preserve">Видео взято с </w:t>
            </w:r>
            <w:r w:rsidR="00932AA5">
              <w:rPr>
                <w:rFonts w:ascii="Times New Roman" w:hAnsi="Times New Roman" w:cs="Times New Roman"/>
                <w:sz w:val="28"/>
                <w:szCs w:val="28"/>
                <w:lang w:val="en-US"/>
              </w:rPr>
              <w:t>Youtube</w:t>
            </w:r>
            <w:r>
              <w:rPr>
                <w:rFonts w:ascii="Times New Roman" w:hAnsi="Times New Roman" w:cs="Times New Roman"/>
                <w:sz w:val="28"/>
                <w:szCs w:val="28"/>
              </w:rPr>
              <w:t>»</w:t>
            </w:r>
          </w:p>
          <w:p w:rsidR="002E3584" w:rsidRDefault="002E3584" w:rsidP="00C95AC4">
            <w:pPr>
              <w:spacing w:line="360" w:lineRule="auto"/>
              <w:rPr>
                <w:rFonts w:ascii="Times New Roman" w:hAnsi="Times New Roman" w:cs="Times New Roman"/>
                <w:sz w:val="28"/>
                <w:szCs w:val="28"/>
              </w:rPr>
            </w:pPr>
            <w:r>
              <w:rPr>
                <w:rFonts w:ascii="Times New Roman" w:hAnsi="Times New Roman" w:cs="Times New Roman"/>
                <w:sz w:val="28"/>
                <w:szCs w:val="28"/>
              </w:rPr>
              <w:t>«Ну так удалите»</w:t>
            </w:r>
          </w:p>
          <w:p w:rsidR="002E3584" w:rsidRDefault="002E3584" w:rsidP="00C95AC4">
            <w:pPr>
              <w:spacing w:line="360" w:lineRule="auto"/>
              <w:rPr>
                <w:rFonts w:ascii="Times New Roman" w:hAnsi="Times New Roman" w:cs="Times New Roman"/>
                <w:sz w:val="28"/>
                <w:szCs w:val="28"/>
              </w:rPr>
            </w:pPr>
            <w:r>
              <w:rPr>
                <w:rFonts w:ascii="Times New Roman" w:hAnsi="Times New Roman" w:cs="Times New Roman"/>
                <w:sz w:val="28"/>
                <w:szCs w:val="28"/>
              </w:rPr>
              <w:t>«Мы сделали это через 9 минут… Но видео уже растиражировали... 50 000 человек.»</w:t>
            </w:r>
          </w:p>
          <w:p w:rsidR="002E3584" w:rsidRDefault="002E3584" w:rsidP="00C95AC4">
            <w:pPr>
              <w:spacing w:line="360" w:lineRule="auto"/>
              <w:rPr>
                <w:rFonts w:ascii="Times New Roman" w:hAnsi="Times New Roman" w:cs="Times New Roman"/>
                <w:sz w:val="28"/>
                <w:szCs w:val="28"/>
              </w:rPr>
            </w:pPr>
            <w:r>
              <w:rPr>
                <w:rFonts w:ascii="Times New Roman" w:hAnsi="Times New Roman" w:cs="Times New Roman"/>
                <w:sz w:val="28"/>
                <w:szCs w:val="28"/>
              </w:rPr>
              <w:t>«Отделы новостей тоже в курсе?»</w:t>
            </w:r>
          </w:p>
          <w:p w:rsidR="002E3584" w:rsidRDefault="002E3584" w:rsidP="00C95AC4">
            <w:pPr>
              <w:spacing w:line="360" w:lineRule="auto"/>
              <w:rPr>
                <w:rFonts w:ascii="Times New Roman" w:hAnsi="Times New Roman" w:cs="Times New Roman"/>
                <w:sz w:val="28"/>
                <w:szCs w:val="28"/>
              </w:rPr>
            </w:pPr>
            <w:r>
              <w:rPr>
                <w:rFonts w:ascii="Times New Roman" w:hAnsi="Times New Roman" w:cs="Times New Roman"/>
                <w:sz w:val="28"/>
                <w:szCs w:val="28"/>
              </w:rPr>
              <w:t>«Нет мы заключили соглашение о неразглашении. Но весь твиттер гудит».</w:t>
            </w:r>
          </w:p>
          <w:p w:rsidR="002E3584" w:rsidRDefault="002E3584"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 «Гребаный интернет!» </w:t>
            </w:r>
          </w:p>
          <w:p w:rsidR="001141D8" w:rsidRDefault="006D0854" w:rsidP="00C95AC4">
            <w:pPr>
              <w:spacing w:line="360" w:lineRule="auto"/>
              <w:rPr>
                <w:rFonts w:ascii="Times New Roman" w:hAnsi="Times New Roman" w:cs="Times New Roman"/>
                <w:sz w:val="28"/>
                <w:szCs w:val="28"/>
              </w:rPr>
            </w:pPr>
            <w:r>
              <w:rPr>
                <w:rFonts w:ascii="Times New Roman" w:hAnsi="Times New Roman" w:cs="Times New Roman"/>
                <w:sz w:val="28"/>
                <w:szCs w:val="28"/>
              </w:rPr>
              <w:t>2) «Ничего не произойдет. Все будет хорошо».</w:t>
            </w:r>
          </w:p>
          <w:p w:rsidR="00203ADA" w:rsidRDefault="00203ADA"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203ADA">
              <w:rPr>
                <w:rFonts w:ascii="Times New Roman" w:hAnsi="Times New Roman" w:cs="Times New Roman"/>
                <w:sz w:val="28"/>
                <w:szCs w:val="28"/>
              </w:rPr>
              <w:t>«Вы же говорили, что его невозможно отследить?</w:t>
            </w:r>
            <w:r>
              <w:rPr>
                <w:rFonts w:ascii="Times New Roman" w:hAnsi="Times New Roman" w:cs="Times New Roman"/>
                <w:sz w:val="28"/>
                <w:szCs w:val="28"/>
              </w:rPr>
              <w:t>.. Действуйте!</w:t>
            </w:r>
            <w:r w:rsidRPr="00203ADA">
              <w:rPr>
                <w:rFonts w:ascii="Times New Roman" w:hAnsi="Times New Roman" w:cs="Times New Roman"/>
                <w:sz w:val="28"/>
                <w:szCs w:val="28"/>
              </w:rPr>
              <w:t>»</w:t>
            </w:r>
          </w:p>
          <w:p w:rsidR="006D0854" w:rsidRDefault="00203ADA" w:rsidP="00C95AC4">
            <w:pPr>
              <w:spacing w:line="360" w:lineRule="auto"/>
              <w:rPr>
                <w:rFonts w:ascii="Times New Roman" w:hAnsi="Times New Roman" w:cs="Times New Roman"/>
                <w:sz w:val="28"/>
                <w:szCs w:val="28"/>
              </w:rPr>
            </w:pPr>
            <w:r>
              <w:rPr>
                <w:rFonts w:ascii="Times New Roman" w:hAnsi="Times New Roman" w:cs="Times New Roman"/>
                <w:sz w:val="28"/>
                <w:szCs w:val="28"/>
              </w:rPr>
              <w:t>4</w:t>
            </w:r>
            <w:r w:rsidR="006D0854">
              <w:rPr>
                <w:rFonts w:ascii="Times New Roman" w:hAnsi="Times New Roman" w:cs="Times New Roman"/>
                <w:sz w:val="28"/>
                <w:szCs w:val="28"/>
              </w:rPr>
              <w:t>) («На случай его у нас заготовлен текст»)</w:t>
            </w:r>
          </w:p>
          <w:p w:rsidR="006D0854" w:rsidRDefault="006D0854" w:rsidP="00C95AC4">
            <w:pPr>
              <w:spacing w:line="360" w:lineRule="auto"/>
              <w:rPr>
                <w:rFonts w:ascii="Times New Roman" w:hAnsi="Times New Roman" w:cs="Times New Roman"/>
                <w:sz w:val="28"/>
                <w:szCs w:val="28"/>
              </w:rPr>
            </w:pPr>
            <w:r>
              <w:rPr>
                <w:rFonts w:ascii="Times New Roman" w:hAnsi="Times New Roman" w:cs="Times New Roman"/>
                <w:sz w:val="28"/>
                <w:szCs w:val="28"/>
              </w:rPr>
              <w:t>«Да не до него мне сейчас…. А народ на чьей стороне?»</w:t>
            </w:r>
          </w:p>
          <w:p w:rsidR="005021B4" w:rsidRPr="00FE5B13" w:rsidRDefault="00203ADA" w:rsidP="00C95AC4">
            <w:pPr>
              <w:spacing w:line="360" w:lineRule="auto"/>
              <w:rPr>
                <w:rFonts w:ascii="Times New Roman" w:hAnsi="Times New Roman" w:cs="Times New Roman"/>
                <w:sz w:val="28"/>
                <w:szCs w:val="28"/>
              </w:rPr>
            </w:pPr>
            <w:r>
              <w:rPr>
                <w:rFonts w:ascii="Times New Roman" w:hAnsi="Times New Roman" w:cs="Times New Roman"/>
                <w:sz w:val="28"/>
                <w:szCs w:val="28"/>
              </w:rPr>
              <w:t>5</w:t>
            </w:r>
            <w:r w:rsidR="006D0854">
              <w:rPr>
                <w:rFonts w:ascii="Times New Roman" w:hAnsi="Times New Roman" w:cs="Times New Roman"/>
                <w:sz w:val="28"/>
                <w:szCs w:val="28"/>
              </w:rPr>
              <w:t>)</w:t>
            </w:r>
            <w:r w:rsidR="005021B4">
              <w:rPr>
                <w:rFonts w:ascii="Times New Roman" w:hAnsi="Times New Roman" w:cs="Times New Roman"/>
                <w:sz w:val="28"/>
                <w:szCs w:val="28"/>
              </w:rPr>
              <w:t xml:space="preserve"> «Ещё слово и я удавлю тебя! Ты серьезно думала, что он это проглотит?» </w:t>
            </w:r>
          </w:p>
          <w:p w:rsidR="00765D20" w:rsidRPr="00FE5B13" w:rsidRDefault="009A3709"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6) </w:t>
            </w:r>
            <w:r w:rsidRPr="008533FA">
              <w:rPr>
                <w:rFonts w:ascii="Times New Roman" w:hAnsi="Times New Roman" w:cs="Times New Roman"/>
                <w:i/>
                <w:sz w:val="28"/>
                <w:szCs w:val="28"/>
              </w:rPr>
              <w:t>«Но должно же там быть хоть что-то</w:t>
            </w:r>
            <w:r>
              <w:rPr>
                <w:rFonts w:ascii="Times New Roman" w:hAnsi="Times New Roman" w:cs="Times New Roman"/>
                <w:i/>
                <w:sz w:val="28"/>
                <w:szCs w:val="28"/>
              </w:rPr>
              <w:t xml:space="preserve">… </w:t>
            </w:r>
            <w:r w:rsidRPr="008533FA">
              <w:rPr>
                <w:rFonts w:ascii="Times New Roman" w:hAnsi="Times New Roman" w:cs="Times New Roman"/>
                <w:i/>
                <w:sz w:val="28"/>
                <w:szCs w:val="28"/>
              </w:rPr>
              <w:t>Хоть какая-то подсказка</w:t>
            </w:r>
            <w:r>
              <w:rPr>
                <w:rFonts w:ascii="Times New Roman" w:hAnsi="Times New Roman" w:cs="Times New Roman"/>
                <w:i/>
                <w:sz w:val="28"/>
                <w:szCs w:val="28"/>
              </w:rPr>
              <w:t xml:space="preserve">», </w:t>
            </w:r>
            <w:r>
              <w:rPr>
                <w:rFonts w:ascii="Times New Roman" w:hAnsi="Times New Roman" w:cs="Times New Roman"/>
                <w:sz w:val="28"/>
                <w:szCs w:val="28"/>
              </w:rPr>
              <w:t xml:space="preserve">«Да они ее все равно </w:t>
            </w:r>
            <w:r>
              <w:rPr>
                <w:rFonts w:ascii="Times New Roman" w:hAnsi="Times New Roman" w:cs="Times New Roman"/>
                <w:sz w:val="28"/>
                <w:szCs w:val="28"/>
              </w:rPr>
              <w:lastRenderedPageBreak/>
              <w:t>не отпустят!.. Да насрать на твою партию!»</w:t>
            </w:r>
          </w:p>
        </w:tc>
      </w:tr>
      <w:tr w:rsidR="00765D20" w:rsidTr="00765D20">
        <w:tc>
          <w:tcPr>
            <w:tcW w:w="1696" w:type="dxa"/>
          </w:tcPr>
          <w:p w:rsidR="00765D20" w:rsidRDefault="00765D20" w:rsidP="00C95AC4">
            <w:pPr>
              <w:spacing w:line="360" w:lineRule="auto"/>
              <w:rPr>
                <w:rFonts w:ascii="Times New Roman" w:hAnsi="Times New Roman" w:cs="Times New Roman"/>
                <w:sz w:val="28"/>
                <w:szCs w:val="28"/>
              </w:rPr>
            </w:pPr>
            <w:r w:rsidRPr="00F96D9D">
              <w:rPr>
                <w:rFonts w:ascii="Times New Roman" w:hAnsi="Times New Roman" w:cs="Times New Roman"/>
                <w:sz w:val="28"/>
                <w:szCs w:val="28"/>
              </w:rPr>
              <w:lastRenderedPageBreak/>
              <w:t>Министр внутренних дел Алекс Кэрнс</w:t>
            </w:r>
          </w:p>
        </w:tc>
        <w:tc>
          <w:tcPr>
            <w:tcW w:w="3261" w:type="dxa"/>
          </w:tcPr>
          <w:p w:rsidR="00765D20" w:rsidRDefault="00765D20" w:rsidP="00C95AC4">
            <w:pPr>
              <w:spacing w:line="360" w:lineRule="auto"/>
              <w:rPr>
                <w:rFonts w:ascii="Times New Roman" w:hAnsi="Times New Roman" w:cs="Times New Roman"/>
                <w:sz w:val="28"/>
                <w:szCs w:val="28"/>
              </w:rPr>
            </w:pPr>
            <w:r>
              <w:rPr>
                <w:rFonts w:ascii="Times New Roman" w:hAnsi="Times New Roman" w:cs="Times New Roman"/>
                <w:sz w:val="28"/>
                <w:szCs w:val="28"/>
              </w:rPr>
              <w:t>Рассказывает о похищении принцессы премьер-министру</w:t>
            </w:r>
          </w:p>
          <w:p w:rsidR="00765D20" w:rsidRDefault="00765D20" w:rsidP="00C95AC4">
            <w:pPr>
              <w:spacing w:line="360" w:lineRule="auto"/>
              <w:rPr>
                <w:rFonts w:ascii="Times New Roman" w:hAnsi="Times New Roman" w:cs="Times New Roman"/>
                <w:sz w:val="28"/>
                <w:szCs w:val="28"/>
              </w:rPr>
            </w:pPr>
            <w:r>
              <w:rPr>
                <w:rFonts w:ascii="Times New Roman" w:hAnsi="Times New Roman" w:cs="Times New Roman"/>
                <w:sz w:val="28"/>
                <w:szCs w:val="28"/>
              </w:rPr>
              <w:t>Разговор с премьер-министром о запасном плане</w:t>
            </w:r>
          </w:p>
          <w:p w:rsidR="00765D20" w:rsidRDefault="00765D20" w:rsidP="00C95AC4">
            <w:pPr>
              <w:spacing w:line="360" w:lineRule="auto"/>
              <w:rPr>
                <w:rFonts w:ascii="Times New Roman" w:hAnsi="Times New Roman" w:cs="Times New Roman"/>
                <w:sz w:val="28"/>
                <w:szCs w:val="28"/>
              </w:rPr>
            </w:pPr>
            <w:r>
              <w:rPr>
                <w:rFonts w:ascii="Times New Roman" w:hAnsi="Times New Roman" w:cs="Times New Roman"/>
                <w:sz w:val="28"/>
                <w:szCs w:val="28"/>
              </w:rPr>
              <w:t>Убеждает премьер-министра в необходимости выполнить требование похитителя</w:t>
            </w:r>
          </w:p>
          <w:p w:rsidR="00765D20" w:rsidRDefault="00765D20" w:rsidP="00C95AC4">
            <w:pPr>
              <w:spacing w:line="360" w:lineRule="auto"/>
              <w:rPr>
                <w:rFonts w:ascii="Times New Roman" w:hAnsi="Times New Roman" w:cs="Times New Roman"/>
                <w:sz w:val="28"/>
                <w:szCs w:val="28"/>
              </w:rPr>
            </w:pPr>
            <w:r>
              <w:rPr>
                <w:rFonts w:ascii="Times New Roman" w:hAnsi="Times New Roman" w:cs="Times New Roman"/>
                <w:sz w:val="28"/>
                <w:szCs w:val="28"/>
              </w:rPr>
              <w:t>Сопровождение премьер-министра до съемочной площадки</w:t>
            </w:r>
          </w:p>
          <w:p w:rsidR="00765D20" w:rsidRPr="00FE5B13" w:rsidRDefault="00765D20" w:rsidP="00C95AC4">
            <w:pPr>
              <w:spacing w:line="360" w:lineRule="auto"/>
              <w:rPr>
                <w:rFonts w:ascii="Times New Roman" w:hAnsi="Times New Roman" w:cs="Times New Roman"/>
                <w:sz w:val="28"/>
                <w:szCs w:val="28"/>
              </w:rPr>
            </w:pPr>
            <w:r>
              <w:rPr>
                <w:rFonts w:ascii="Times New Roman" w:hAnsi="Times New Roman" w:cs="Times New Roman"/>
                <w:sz w:val="28"/>
                <w:szCs w:val="28"/>
              </w:rPr>
              <w:t>Разговор с подчиненным</w:t>
            </w:r>
          </w:p>
        </w:tc>
        <w:tc>
          <w:tcPr>
            <w:tcW w:w="4388" w:type="dxa"/>
          </w:tcPr>
          <w:p w:rsidR="001141D8" w:rsidRDefault="001141D8" w:rsidP="00C95AC4">
            <w:pPr>
              <w:spacing w:line="360" w:lineRule="auto"/>
              <w:rPr>
                <w:rFonts w:ascii="Times New Roman" w:hAnsi="Times New Roman" w:cs="Times New Roman"/>
                <w:sz w:val="28"/>
                <w:szCs w:val="28"/>
              </w:rPr>
            </w:pPr>
            <w:r>
              <w:rPr>
                <w:rFonts w:ascii="Times New Roman" w:hAnsi="Times New Roman" w:cs="Times New Roman"/>
                <w:sz w:val="28"/>
                <w:szCs w:val="28"/>
              </w:rPr>
              <w:t>1) «Мы заключили соглашение о неразглашении, и они подчинились».</w:t>
            </w:r>
          </w:p>
          <w:p w:rsidR="001141D8" w:rsidRDefault="001141D8"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2) «У меня был запасной план: человек, готовый все сыграть и команда по спецэффектам… Я заботилась о твоих интересах». </w:t>
            </w:r>
          </w:p>
          <w:p w:rsidR="001141D8" w:rsidRDefault="001141D8" w:rsidP="00C95AC4">
            <w:pPr>
              <w:spacing w:line="360" w:lineRule="auto"/>
              <w:rPr>
                <w:rFonts w:ascii="Times New Roman" w:hAnsi="Times New Roman" w:cs="Times New Roman"/>
                <w:sz w:val="28"/>
                <w:szCs w:val="28"/>
              </w:rPr>
            </w:pPr>
            <w:r>
              <w:rPr>
                <w:rFonts w:ascii="Times New Roman" w:hAnsi="Times New Roman" w:cs="Times New Roman"/>
                <w:sz w:val="28"/>
                <w:szCs w:val="28"/>
              </w:rPr>
              <w:t>(</w:t>
            </w:r>
            <w:r w:rsidR="00A41F15">
              <w:rPr>
                <w:rFonts w:ascii="Times New Roman" w:hAnsi="Times New Roman" w:cs="Times New Roman"/>
                <w:sz w:val="28"/>
                <w:szCs w:val="28"/>
              </w:rPr>
              <w:t>-</w:t>
            </w:r>
            <w:r>
              <w:rPr>
                <w:rFonts w:ascii="Times New Roman" w:hAnsi="Times New Roman" w:cs="Times New Roman"/>
                <w:sz w:val="28"/>
                <w:szCs w:val="28"/>
              </w:rPr>
              <w:t>«Кто об этом знал»)</w:t>
            </w:r>
          </w:p>
          <w:p w:rsidR="001141D8" w:rsidRPr="001141D8" w:rsidRDefault="001141D8" w:rsidP="00C95AC4">
            <w:pPr>
              <w:spacing w:line="360" w:lineRule="auto"/>
              <w:rPr>
                <w:rFonts w:ascii="Times New Roman" w:hAnsi="Times New Roman" w:cs="Times New Roman"/>
                <w:sz w:val="28"/>
                <w:szCs w:val="28"/>
              </w:rPr>
            </w:pPr>
            <w:r w:rsidRPr="00FE5B13">
              <w:rPr>
                <w:rFonts w:ascii="Times New Roman" w:hAnsi="Times New Roman" w:cs="Times New Roman"/>
                <w:sz w:val="28"/>
                <w:szCs w:val="28"/>
              </w:rPr>
              <w:t>-Немногие. Но судя по всему какой-то идиот у студии узнал нашего исполнителя и твитнул его</w:t>
            </w:r>
            <w:r>
              <w:rPr>
                <w:rFonts w:ascii="Times New Roman" w:hAnsi="Times New Roman" w:cs="Times New Roman"/>
                <w:sz w:val="28"/>
                <w:szCs w:val="28"/>
              </w:rPr>
              <w:t xml:space="preserve"> </w:t>
            </w:r>
            <w:r w:rsidRPr="00FE5B13">
              <w:rPr>
                <w:rFonts w:ascii="Times New Roman" w:hAnsi="Times New Roman" w:cs="Times New Roman"/>
                <w:sz w:val="28"/>
                <w:szCs w:val="28"/>
              </w:rPr>
              <w:t xml:space="preserve">фотографию, а </w:t>
            </w:r>
            <w:r w:rsidRPr="00FE5B13">
              <w:rPr>
                <w:rFonts w:ascii="Times New Roman" w:hAnsi="Times New Roman" w:cs="Times New Roman"/>
                <w:b/>
                <w:sz w:val="28"/>
                <w:szCs w:val="28"/>
              </w:rPr>
              <w:t>коллективный разум</w:t>
            </w:r>
            <w:r w:rsidRPr="00FE5B13">
              <w:rPr>
                <w:rFonts w:ascii="Times New Roman" w:hAnsi="Times New Roman" w:cs="Times New Roman"/>
                <w:sz w:val="28"/>
                <w:szCs w:val="28"/>
              </w:rPr>
              <w:t xml:space="preserve"> додумал остальное"</w:t>
            </w:r>
          </w:p>
          <w:p w:rsidR="00765D20" w:rsidRPr="00FE5B13" w:rsidRDefault="00732F4D"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B54163">
              <w:rPr>
                <w:rFonts w:ascii="Times New Roman" w:hAnsi="Times New Roman" w:cs="Times New Roman"/>
                <w:sz w:val="28"/>
                <w:szCs w:val="28"/>
              </w:rPr>
              <w:t>«</w:t>
            </w:r>
            <w:r w:rsidR="00765D20" w:rsidRPr="00FE5B13">
              <w:rPr>
                <w:rFonts w:ascii="Times New Roman" w:hAnsi="Times New Roman" w:cs="Times New Roman"/>
                <w:sz w:val="28"/>
                <w:szCs w:val="28"/>
              </w:rPr>
              <w:t xml:space="preserve">Если она (принцесса </w:t>
            </w:r>
            <w:r w:rsidR="00765D20">
              <w:rPr>
                <w:rFonts w:ascii="Times New Roman" w:hAnsi="Times New Roman" w:cs="Times New Roman"/>
                <w:sz w:val="28"/>
                <w:szCs w:val="28"/>
              </w:rPr>
              <w:t>Сюзанна</w:t>
            </w:r>
            <w:r w:rsidR="00765D20" w:rsidRPr="00FE5B13">
              <w:rPr>
                <w:rFonts w:ascii="Times New Roman" w:hAnsi="Times New Roman" w:cs="Times New Roman"/>
                <w:sz w:val="28"/>
                <w:szCs w:val="28"/>
              </w:rPr>
              <w:t xml:space="preserve">) жива, он убьёт её и выложит видео. И его увидят все, весь мир. </w:t>
            </w:r>
          </w:p>
          <w:p w:rsidR="00765D20" w:rsidRDefault="00732F4D" w:rsidP="00C95AC4">
            <w:pPr>
              <w:spacing w:line="360" w:lineRule="auto"/>
              <w:rPr>
                <w:rFonts w:ascii="Times New Roman" w:hAnsi="Times New Roman" w:cs="Times New Roman"/>
                <w:sz w:val="28"/>
                <w:szCs w:val="28"/>
              </w:rPr>
            </w:pPr>
            <w:r>
              <w:rPr>
                <w:rFonts w:ascii="Times New Roman" w:hAnsi="Times New Roman" w:cs="Times New Roman"/>
                <w:sz w:val="28"/>
                <w:szCs w:val="28"/>
              </w:rPr>
              <w:t>4) «Мы утвердили законопроект, согласно которому хранение этой записи этой сцены будет уголовно караться».</w:t>
            </w:r>
          </w:p>
          <w:p w:rsidR="00732F4D" w:rsidRDefault="00732F4D" w:rsidP="00C95AC4">
            <w:pPr>
              <w:spacing w:line="360" w:lineRule="auto"/>
              <w:rPr>
                <w:rFonts w:ascii="Times New Roman" w:hAnsi="Times New Roman" w:cs="Times New Roman"/>
                <w:sz w:val="28"/>
                <w:szCs w:val="28"/>
              </w:rPr>
            </w:pPr>
            <w:r>
              <w:rPr>
                <w:rFonts w:ascii="Times New Roman" w:hAnsi="Times New Roman" w:cs="Times New Roman"/>
                <w:sz w:val="28"/>
                <w:szCs w:val="28"/>
              </w:rPr>
              <w:t>5) («Принцессу отпустили за полчаса до начала трансляции»)</w:t>
            </w:r>
          </w:p>
          <w:p w:rsidR="00732F4D" w:rsidRPr="00FE5B13" w:rsidRDefault="00732F4D"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«Не упоминайте об этом в отчете. Никто не должен об этом знать, особенно премьер». </w:t>
            </w:r>
          </w:p>
        </w:tc>
      </w:tr>
      <w:tr w:rsidR="00765D20" w:rsidTr="00765D20">
        <w:tc>
          <w:tcPr>
            <w:tcW w:w="1696" w:type="dxa"/>
          </w:tcPr>
          <w:p w:rsidR="00765D20" w:rsidRDefault="00765D20" w:rsidP="00C95AC4">
            <w:pPr>
              <w:spacing w:line="360" w:lineRule="auto"/>
              <w:rPr>
                <w:rFonts w:ascii="Times New Roman" w:hAnsi="Times New Roman" w:cs="Times New Roman"/>
                <w:sz w:val="28"/>
                <w:szCs w:val="28"/>
              </w:rPr>
            </w:pPr>
            <w:r>
              <w:rPr>
                <w:rFonts w:ascii="Times New Roman" w:hAnsi="Times New Roman" w:cs="Times New Roman"/>
                <w:sz w:val="28"/>
                <w:szCs w:val="28"/>
              </w:rPr>
              <w:t>Жена премьер-</w:t>
            </w:r>
            <w:r>
              <w:rPr>
                <w:rFonts w:ascii="Times New Roman" w:hAnsi="Times New Roman" w:cs="Times New Roman"/>
                <w:sz w:val="28"/>
                <w:szCs w:val="28"/>
              </w:rPr>
              <w:lastRenderedPageBreak/>
              <w:t xml:space="preserve">министра </w:t>
            </w:r>
            <w:r w:rsidRPr="00F96D9D">
              <w:rPr>
                <w:rFonts w:ascii="Times New Roman" w:hAnsi="Times New Roman" w:cs="Times New Roman"/>
                <w:color w:val="222222"/>
                <w:sz w:val="28"/>
                <w:szCs w:val="28"/>
                <w:shd w:val="clear" w:color="auto" w:fill="FFFFFF"/>
              </w:rPr>
              <w:t>Джейн Кэллоу</w:t>
            </w:r>
          </w:p>
        </w:tc>
        <w:tc>
          <w:tcPr>
            <w:tcW w:w="3261" w:type="dxa"/>
          </w:tcPr>
          <w:p w:rsidR="00765D20" w:rsidRPr="00FE5B13" w:rsidRDefault="00765D20" w:rsidP="00C95AC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Разговор с премьер-министром о шантаже</w:t>
            </w:r>
          </w:p>
        </w:tc>
        <w:tc>
          <w:tcPr>
            <w:tcW w:w="4388" w:type="dxa"/>
          </w:tcPr>
          <w:p w:rsidR="00765D20" w:rsidRPr="00FE5B13" w:rsidRDefault="00391A9E"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«У него принцесса этого долбанного фейсбука. Защитница </w:t>
            </w:r>
            <w:r>
              <w:rPr>
                <w:rFonts w:ascii="Times New Roman" w:hAnsi="Times New Roman" w:cs="Times New Roman"/>
                <w:sz w:val="28"/>
                <w:szCs w:val="28"/>
              </w:rPr>
              <w:lastRenderedPageBreak/>
              <w:t xml:space="preserve">окружающей среды. Любимица всего народа. Все смеются над нами…. Они не могут не смеяться. Все уже происходит у них в головах. Мой муж уже делает это». </w:t>
            </w:r>
          </w:p>
        </w:tc>
      </w:tr>
      <w:tr w:rsidR="00765D20" w:rsidTr="00765D20">
        <w:tc>
          <w:tcPr>
            <w:tcW w:w="1696" w:type="dxa"/>
          </w:tcPr>
          <w:p w:rsidR="00765D20" w:rsidRDefault="00765D20" w:rsidP="00C95AC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Помощник Алекс Кэрнс Том</w:t>
            </w:r>
          </w:p>
        </w:tc>
        <w:tc>
          <w:tcPr>
            <w:tcW w:w="3261" w:type="dxa"/>
          </w:tcPr>
          <w:p w:rsidR="00765D20" w:rsidRDefault="00765D20" w:rsidP="00C95AC4">
            <w:pPr>
              <w:spacing w:line="360" w:lineRule="auto"/>
              <w:rPr>
                <w:rFonts w:ascii="Times New Roman" w:hAnsi="Times New Roman" w:cs="Times New Roman"/>
                <w:sz w:val="28"/>
                <w:szCs w:val="28"/>
              </w:rPr>
            </w:pPr>
            <w:r>
              <w:rPr>
                <w:rFonts w:ascii="Times New Roman" w:hAnsi="Times New Roman" w:cs="Times New Roman"/>
                <w:sz w:val="28"/>
                <w:szCs w:val="28"/>
              </w:rPr>
              <w:t>Рассказывает о похищении принцессы премьер-министру</w:t>
            </w:r>
          </w:p>
          <w:p w:rsidR="00765D20" w:rsidRPr="00FE5B13" w:rsidRDefault="00765D20" w:rsidP="00C95AC4">
            <w:pPr>
              <w:spacing w:line="360" w:lineRule="auto"/>
              <w:rPr>
                <w:rFonts w:ascii="Times New Roman" w:hAnsi="Times New Roman" w:cs="Times New Roman"/>
                <w:sz w:val="28"/>
                <w:szCs w:val="28"/>
              </w:rPr>
            </w:pPr>
            <w:r>
              <w:rPr>
                <w:rFonts w:ascii="Times New Roman" w:hAnsi="Times New Roman" w:cs="Times New Roman"/>
                <w:sz w:val="28"/>
                <w:szCs w:val="28"/>
              </w:rPr>
              <w:t>Разговор с премьер-министром о возможности невыполнения требования похитителя</w:t>
            </w:r>
          </w:p>
        </w:tc>
        <w:tc>
          <w:tcPr>
            <w:tcW w:w="4388" w:type="dxa"/>
          </w:tcPr>
          <w:p w:rsidR="00025CFA" w:rsidRDefault="002E3584" w:rsidP="00C95AC4">
            <w:pPr>
              <w:spacing w:line="360" w:lineRule="auto"/>
              <w:rPr>
                <w:rFonts w:ascii="Times New Roman" w:hAnsi="Times New Roman" w:cs="Times New Roman"/>
                <w:sz w:val="28"/>
                <w:szCs w:val="28"/>
              </w:rPr>
            </w:pPr>
            <w:r>
              <w:rPr>
                <w:rFonts w:ascii="Times New Roman" w:hAnsi="Times New Roman" w:cs="Times New Roman"/>
                <w:sz w:val="28"/>
                <w:szCs w:val="28"/>
              </w:rPr>
              <w:t>1)</w:t>
            </w:r>
            <w:r w:rsidR="00025CFA">
              <w:rPr>
                <w:rFonts w:ascii="Times New Roman" w:hAnsi="Times New Roman" w:cs="Times New Roman"/>
                <w:sz w:val="28"/>
                <w:szCs w:val="28"/>
              </w:rPr>
              <w:t xml:space="preserve"> («Отделы новостей тоже в курсе?»)</w:t>
            </w:r>
          </w:p>
          <w:p w:rsidR="002E3584" w:rsidRDefault="00025CFA" w:rsidP="00C95AC4">
            <w:pPr>
              <w:spacing w:line="360" w:lineRule="auto"/>
              <w:rPr>
                <w:rFonts w:ascii="Times New Roman" w:hAnsi="Times New Roman" w:cs="Times New Roman"/>
                <w:sz w:val="28"/>
                <w:szCs w:val="28"/>
              </w:rPr>
            </w:pPr>
            <w:r>
              <w:rPr>
                <w:rFonts w:ascii="Times New Roman" w:hAnsi="Times New Roman" w:cs="Times New Roman"/>
                <w:sz w:val="28"/>
                <w:szCs w:val="28"/>
              </w:rPr>
              <w:t>«Нет мы заключили соглашение о неразглашении. Но весь твиттер гудит».</w:t>
            </w:r>
          </w:p>
          <w:p w:rsidR="00765D20" w:rsidRPr="00FE5B13" w:rsidRDefault="00765D20" w:rsidP="00C95AC4">
            <w:pPr>
              <w:spacing w:line="360" w:lineRule="auto"/>
              <w:rPr>
                <w:rFonts w:ascii="Times New Roman" w:hAnsi="Times New Roman" w:cs="Times New Roman"/>
                <w:sz w:val="28"/>
                <w:szCs w:val="28"/>
              </w:rPr>
            </w:pPr>
            <w:r w:rsidRPr="00FE5B13">
              <w:rPr>
                <w:rFonts w:ascii="Times New Roman" w:hAnsi="Times New Roman" w:cs="Times New Roman"/>
                <w:sz w:val="28"/>
                <w:szCs w:val="28"/>
              </w:rPr>
              <w:t>2</w:t>
            </w:r>
            <w:r w:rsidR="00025CFA">
              <w:rPr>
                <w:rFonts w:ascii="Times New Roman" w:hAnsi="Times New Roman" w:cs="Times New Roman"/>
                <w:sz w:val="28"/>
                <w:szCs w:val="28"/>
              </w:rPr>
              <w:t xml:space="preserve">) «У людей сформировалось четкое мнение. С каждым опросом они все больше высказывают Вам сочувствие и понимание, а к похитителю испытывают лишь отвращение. Их возмущает все это, но не лично Вы. Если вы не выполните требование, народ Вас поймет». </w:t>
            </w:r>
          </w:p>
        </w:tc>
      </w:tr>
      <w:tr w:rsidR="00765D20" w:rsidTr="00765D20">
        <w:tc>
          <w:tcPr>
            <w:tcW w:w="1696" w:type="dxa"/>
          </w:tcPr>
          <w:p w:rsidR="00765D20" w:rsidRDefault="00765D20" w:rsidP="00C95AC4">
            <w:pPr>
              <w:spacing w:line="360" w:lineRule="auto"/>
              <w:rPr>
                <w:rFonts w:ascii="Times New Roman" w:hAnsi="Times New Roman" w:cs="Times New Roman"/>
                <w:sz w:val="28"/>
                <w:szCs w:val="28"/>
              </w:rPr>
            </w:pPr>
            <w:r>
              <w:rPr>
                <w:rFonts w:ascii="Times New Roman" w:hAnsi="Times New Roman" w:cs="Times New Roman"/>
                <w:sz w:val="28"/>
                <w:szCs w:val="28"/>
              </w:rPr>
              <w:t>Журналист Мартин</w:t>
            </w:r>
          </w:p>
        </w:tc>
        <w:tc>
          <w:tcPr>
            <w:tcW w:w="3261" w:type="dxa"/>
          </w:tcPr>
          <w:p w:rsidR="00765D20" w:rsidRDefault="008D6F07" w:rsidP="00C95AC4">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765D20">
              <w:rPr>
                <w:rFonts w:ascii="Times New Roman" w:hAnsi="Times New Roman" w:cs="Times New Roman"/>
                <w:sz w:val="28"/>
                <w:szCs w:val="28"/>
              </w:rPr>
              <w:t>Обсуждение выпуска новостей</w:t>
            </w:r>
            <w:r>
              <w:rPr>
                <w:rFonts w:ascii="Times New Roman" w:hAnsi="Times New Roman" w:cs="Times New Roman"/>
                <w:sz w:val="28"/>
                <w:szCs w:val="28"/>
              </w:rPr>
              <w:t xml:space="preserve"> с Томом</w:t>
            </w:r>
          </w:p>
          <w:p w:rsidR="00765D20" w:rsidRPr="00FE5B13" w:rsidRDefault="00765D20" w:rsidP="00C95AC4">
            <w:pPr>
              <w:spacing w:line="360" w:lineRule="auto"/>
              <w:rPr>
                <w:rFonts w:ascii="Times New Roman" w:hAnsi="Times New Roman" w:cs="Times New Roman"/>
                <w:sz w:val="28"/>
                <w:szCs w:val="28"/>
              </w:rPr>
            </w:pPr>
          </w:p>
        </w:tc>
        <w:tc>
          <w:tcPr>
            <w:tcW w:w="4388" w:type="dxa"/>
          </w:tcPr>
          <w:p w:rsidR="002E3584" w:rsidRPr="00FE5B13" w:rsidRDefault="008D6F07" w:rsidP="00C95AC4">
            <w:pPr>
              <w:spacing w:line="360" w:lineRule="auto"/>
              <w:rPr>
                <w:rFonts w:ascii="Times New Roman" w:hAnsi="Times New Roman" w:cs="Times New Roman"/>
                <w:sz w:val="28"/>
                <w:szCs w:val="28"/>
              </w:rPr>
            </w:pPr>
            <w:r>
              <w:rPr>
                <w:rFonts w:ascii="Times New Roman" w:hAnsi="Times New Roman" w:cs="Times New Roman"/>
                <w:sz w:val="28"/>
                <w:szCs w:val="28"/>
              </w:rPr>
              <w:t>1</w:t>
            </w:r>
            <w:r w:rsidR="002E3584" w:rsidRPr="00FE5B13">
              <w:rPr>
                <w:rFonts w:ascii="Times New Roman" w:hAnsi="Times New Roman" w:cs="Times New Roman"/>
                <w:sz w:val="28"/>
                <w:szCs w:val="28"/>
              </w:rPr>
              <w:t>) Все каналы, несмотря на запрет властей, вывели новость в эфир:</w:t>
            </w:r>
          </w:p>
          <w:p w:rsidR="002E3584" w:rsidRPr="00FE5B13" w:rsidRDefault="002E3584" w:rsidP="00C95AC4">
            <w:pPr>
              <w:spacing w:line="360" w:lineRule="auto"/>
              <w:rPr>
                <w:rFonts w:ascii="Times New Roman" w:hAnsi="Times New Roman" w:cs="Times New Roman"/>
                <w:sz w:val="28"/>
                <w:szCs w:val="28"/>
              </w:rPr>
            </w:pPr>
            <w:r w:rsidRPr="00FE5B13">
              <w:rPr>
                <w:rFonts w:ascii="Times New Roman" w:hAnsi="Times New Roman" w:cs="Times New Roman"/>
                <w:sz w:val="28"/>
                <w:szCs w:val="28"/>
              </w:rPr>
              <w:t>"(представитель власти) - Мы вам запретили!</w:t>
            </w:r>
          </w:p>
          <w:p w:rsidR="00025CFA" w:rsidRPr="00391A9E" w:rsidRDefault="002E3584" w:rsidP="00C95AC4">
            <w:pPr>
              <w:spacing w:line="360" w:lineRule="auto"/>
              <w:rPr>
                <w:rFonts w:ascii="Times New Roman" w:hAnsi="Times New Roman" w:cs="Times New Roman"/>
                <w:sz w:val="28"/>
                <w:szCs w:val="28"/>
              </w:rPr>
            </w:pPr>
            <w:r w:rsidRPr="00FE5B13">
              <w:rPr>
                <w:rFonts w:ascii="Times New Roman" w:hAnsi="Times New Roman" w:cs="Times New Roman"/>
                <w:sz w:val="28"/>
                <w:szCs w:val="28"/>
              </w:rPr>
              <w:t>(журналист) - Уже весь мир в курсе. Я не могу ничего сделать"</w:t>
            </w:r>
          </w:p>
        </w:tc>
      </w:tr>
    </w:tbl>
    <w:p w:rsidR="00765D20" w:rsidRDefault="00765D20" w:rsidP="00C95AC4">
      <w:pPr>
        <w:pStyle w:val="a3"/>
        <w:spacing w:before="0" w:beforeAutospacing="0" w:after="0" w:afterAutospacing="0" w:line="360" w:lineRule="auto"/>
        <w:ind w:firstLine="709"/>
        <w:rPr>
          <w:b/>
          <w:color w:val="000000"/>
          <w:sz w:val="28"/>
          <w:szCs w:val="28"/>
        </w:rPr>
      </w:pPr>
    </w:p>
    <w:p w:rsidR="00BD4C64" w:rsidRDefault="00BD4C64" w:rsidP="00C95AC4">
      <w:pPr>
        <w:pStyle w:val="a3"/>
        <w:spacing w:before="0" w:beforeAutospacing="0" w:after="0" w:afterAutospacing="0" w:line="360" w:lineRule="auto"/>
        <w:ind w:firstLine="709"/>
        <w:rPr>
          <w:b/>
          <w:color w:val="000000"/>
          <w:sz w:val="28"/>
          <w:szCs w:val="28"/>
        </w:rPr>
      </w:pPr>
      <w:r w:rsidRPr="00B22497">
        <w:rPr>
          <w:b/>
          <w:color w:val="000000"/>
          <w:sz w:val="28"/>
          <w:szCs w:val="28"/>
        </w:rPr>
        <w:t>Сезон 1, Серия 2</w:t>
      </w:r>
      <w:r w:rsidR="00B22497">
        <w:rPr>
          <w:b/>
          <w:color w:val="000000"/>
          <w:sz w:val="28"/>
          <w:szCs w:val="28"/>
        </w:rPr>
        <w:t xml:space="preserve"> </w:t>
      </w:r>
      <w:r w:rsidR="00B22497" w:rsidRPr="00B22497">
        <w:rPr>
          <w:b/>
          <w:color w:val="000000"/>
          <w:sz w:val="28"/>
          <w:szCs w:val="28"/>
        </w:rPr>
        <w:t>«15 миллионов заслуг»</w:t>
      </w:r>
    </w:p>
    <w:p w:rsidR="00A85565" w:rsidRPr="00A85850" w:rsidRDefault="00A85565" w:rsidP="005E3765">
      <w:pPr>
        <w:pStyle w:val="a3"/>
        <w:spacing w:before="0" w:beforeAutospacing="0" w:after="0" w:afterAutospacing="0" w:line="360" w:lineRule="auto"/>
        <w:ind w:firstLine="709"/>
        <w:jc w:val="both"/>
        <w:rPr>
          <w:color w:val="000000"/>
          <w:sz w:val="28"/>
          <w:szCs w:val="28"/>
        </w:rPr>
      </w:pPr>
      <w:r>
        <w:rPr>
          <w:color w:val="000000"/>
          <w:sz w:val="28"/>
          <w:szCs w:val="28"/>
        </w:rPr>
        <w:t>Анализ хронометражей появления героев в серии (табл. 3) показывает, что в качестве ключевых героев выступают Бингем «Бинг» Мэдсен</w:t>
      </w:r>
      <w:r w:rsidR="00A85850">
        <w:rPr>
          <w:color w:val="000000"/>
          <w:sz w:val="28"/>
          <w:szCs w:val="28"/>
        </w:rPr>
        <w:t xml:space="preserve">, которому </w:t>
      </w:r>
      <w:r w:rsidR="00A85850">
        <w:rPr>
          <w:color w:val="000000"/>
          <w:sz w:val="28"/>
          <w:szCs w:val="28"/>
        </w:rPr>
        <w:lastRenderedPageBreak/>
        <w:t>отведено практически всё экранное время</w:t>
      </w:r>
      <w:r>
        <w:rPr>
          <w:color w:val="000000"/>
          <w:sz w:val="28"/>
          <w:szCs w:val="28"/>
        </w:rPr>
        <w:t xml:space="preserve"> (85% времени от общей продолжительности серии), Эби (42%) и судья Хоуп (</w:t>
      </w:r>
      <w:r w:rsidR="001B311F">
        <w:rPr>
          <w:color w:val="000000"/>
          <w:sz w:val="28"/>
          <w:szCs w:val="28"/>
        </w:rPr>
        <w:t>20%)</w:t>
      </w:r>
      <w:r w:rsidR="00490E29">
        <w:rPr>
          <w:color w:val="000000"/>
          <w:sz w:val="28"/>
          <w:szCs w:val="28"/>
        </w:rPr>
        <w:t>.</w:t>
      </w:r>
      <w:r>
        <w:rPr>
          <w:color w:val="000000"/>
          <w:sz w:val="28"/>
          <w:szCs w:val="28"/>
        </w:rPr>
        <w:t xml:space="preserve"> </w:t>
      </w:r>
      <w:r w:rsidR="00A85850">
        <w:rPr>
          <w:color w:val="000000"/>
          <w:sz w:val="28"/>
          <w:szCs w:val="28"/>
        </w:rPr>
        <w:t xml:space="preserve">Помимо ключевых героев, в серии присутствуют и другие герои, которые разделены на три страты: </w:t>
      </w:r>
      <w:r w:rsidR="00F17F66">
        <w:rPr>
          <w:color w:val="000000"/>
          <w:sz w:val="28"/>
          <w:szCs w:val="28"/>
        </w:rPr>
        <w:t xml:space="preserve">высший класс, </w:t>
      </w:r>
      <w:r w:rsidR="00A85850">
        <w:rPr>
          <w:color w:val="000000"/>
          <w:sz w:val="28"/>
          <w:szCs w:val="28"/>
        </w:rPr>
        <w:t>богатые, занимающиеся шоу-бизнесом</w:t>
      </w:r>
      <w:r w:rsidR="00A85850" w:rsidRPr="00A85850">
        <w:rPr>
          <w:color w:val="000000"/>
          <w:sz w:val="28"/>
          <w:szCs w:val="28"/>
        </w:rPr>
        <w:t xml:space="preserve">; </w:t>
      </w:r>
      <w:r w:rsidR="00A85850">
        <w:rPr>
          <w:color w:val="000000"/>
          <w:sz w:val="28"/>
          <w:szCs w:val="28"/>
        </w:rPr>
        <w:t xml:space="preserve">средний класс, вырабатывающий электричество, и низший класс – уборщики. Не ключевые герои отсутствуют в таблице, поскольку не имеют реплик. </w:t>
      </w:r>
    </w:p>
    <w:p w:rsidR="00A85565" w:rsidRDefault="00A85565" w:rsidP="005E3765">
      <w:pPr>
        <w:pStyle w:val="a3"/>
        <w:spacing w:before="0" w:beforeAutospacing="0" w:after="0" w:afterAutospacing="0" w:line="360" w:lineRule="auto"/>
        <w:ind w:firstLine="709"/>
        <w:jc w:val="both"/>
        <w:rPr>
          <w:color w:val="000000"/>
          <w:sz w:val="28"/>
          <w:szCs w:val="28"/>
        </w:rPr>
      </w:pPr>
      <w:r>
        <w:rPr>
          <w:color w:val="000000"/>
          <w:sz w:val="28"/>
          <w:szCs w:val="28"/>
        </w:rPr>
        <w:t xml:space="preserve">Анализ хронометража узловых эпизодов </w:t>
      </w:r>
      <w:r w:rsidR="00490E29">
        <w:rPr>
          <w:color w:val="000000"/>
          <w:sz w:val="28"/>
          <w:szCs w:val="28"/>
        </w:rPr>
        <w:t>(табл. 3</w:t>
      </w:r>
      <w:r>
        <w:rPr>
          <w:color w:val="000000"/>
          <w:sz w:val="28"/>
          <w:szCs w:val="28"/>
        </w:rPr>
        <w:t xml:space="preserve">) показывает, что наибольшее время – уделяется эпизодам </w:t>
      </w:r>
      <w:r w:rsidR="00490E29">
        <w:rPr>
          <w:color w:val="000000"/>
          <w:sz w:val="28"/>
          <w:szCs w:val="28"/>
        </w:rPr>
        <w:t xml:space="preserve">разговора Бинга и Эби (8%), поездка Бинга и Эби на шоу (15%), поездка Бинга на шоу </w:t>
      </w:r>
      <w:r w:rsidR="00A85850">
        <w:rPr>
          <w:color w:val="000000"/>
          <w:sz w:val="28"/>
          <w:szCs w:val="28"/>
        </w:rPr>
        <w:t>(15%) и проведение собственного шоу Бинга (5</w:t>
      </w:r>
      <w:r w:rsidR="00F17F66">
        <w:rPr>
          <w:color w:val="000000"/>
          <w:sz w:val="28"/>
          <w:szCs w:val="28"/>
        </w:rPr>
        <w:t>%).</w:t>
      </w:r>
    </w:p>
    <w:p w:rsidR="00A85850" w:rsidRDefault="00A85850" w:rsidP="005E3765">
      <w:pPr>
        <w:pStyle w:val="a3"/>
        <w:spacing w:before="0" w:beforeAutospacing="0" w:after="0" w:afterAutospacing="0" w:line="360" w:lineRule="auto"/>
        <w:ind w:firstLine="709"/>
        <w:jc w:val="both"/>
        <w:rPr>
          <w:color w:val="000000"/>
          <w:sz w:val="28"/>
          <w:szCs w:val="28"/>
        </w:rPr>
      </w:pPr>
      <w:r>
        <w:rPr>
          <w:color w:val="000000"/>
          <w:sz w:val="28"/>
          <w:szCs w:val="28"/>
        </w:rPr>
        <w:t xml:space="preserve">На основе анализа хронометража </w:t>
      </w:r>
      <w:r w:rsidR="00F17F66">
        <w:rPr>
          <w:color w:val="000000"/>
          <w:sz w:val="28"/>
          <w:szCs w:val="28"/>
        </w:rPr>
        <w:t>ключевых геро</w:t>
      </w:r>
      <w:r w:rsidR="00860CC7">
        <w:rPr>
          <w:color w:val="000000"/>
          <w:sz w:val="28"/>
          <w:szCs w:val="28"/>
        </w:rPr>
        <w:t>е</w:t>
      </w:r>
      <w:r w:rsidR="00F17F66">
        <w:rPr>
          <w:color w:val="000000"/>
          <w:sz w:val="28"/>
          <w:szCs w:val="28"/>
        </w:rPr>
        <w:t xml:space="preserve">в и узловых эпизодов </w:t>
      </w:r>
      <w:r>
        <w:rPr>
          <w:color w:val="000000"/>
          <w:sz w:val="28"/>
          <w:szCs w:val="28"/>
        </w:rPr>
        <w:t xml:space="preserve">в качестве героя, от лица которого идет повествование, выделяется Бингем «Бинг» Мэдсен. </w:t>
      </w:r>
      <w:r w:rsidR="00F17F66">
        <w:rPr>
          <w:color w:val="000000"/>
          <w:sz w:val="28"/>
          <w:szCs w:val="28"/>
        </w:rPr>
        <w:t>Бинг и Эби являются представителями среднего класса</w:t>
      </w:r>
      <w:r w:rsidR="00F17F66" w:rsidRPr="00F17F66">
        <w:rPr>
          <w:color w:val="000000"/>
          <w:sz w:val="28"/>
          <w:szCs w:val="28"/>
        </w:rPr>
        <w:t xml:space="preserve">; </w:t>
      </w:r>
      <w:r w:rsidR="00F17F66">
        <w:rPr>
          <w:color w:val="000000"/>
          <w:sz w:val="28"/>
          <w:szCs w:val="28"/>
        </w:rPr>
        <w:t>героем, представляющим высший класс, выступает судья Хоуп</w:t>
      </w:r>
      <w:r w:rsidR="00F17F66" w:rsidRPr="00F17F66">
        <w:rPr>
          <w:color w:val="000000"/>
          <w:sz w:val="28"/>
          <w:szCs w:val="28"/>
        </w:rPr>
        <w:t xml:space="preserve">; </w:t>
      </w:r>
      <w:r w:rsidR="00F17F66">
        <w:rPr>
          <w:color w:val="000000"/>
          <w:sz w:val="28"/>
          <w:szCs w:val="28"/>
        </w:rPr>
        <w:t>низший класс оказывается лишенным голоса.</w:t>
      </w:r>
    </w:p>
    <w:p w:rsidR="00F17F66" w:rsidRDefault="00F17F66" w:rsidP="005E3765">
      <w:pPr>
        <w:pStyle w:val="a3"/>
        <w:spacing w:before="0" w:beforeAutospacing="0" w:after="0" w:afterAutospacing="0" w:line="360" w:lineRule="auto"/>
        <w:ind w:firstLine="709"/>
        <w:jc w:val="both"/>
        <w:rPr>
          <w:color w:val="000000"/>
          <w:sz w:val="28"/>
          <w:szCs w:val="28"/>
        </w:rPr>
      </w:pPr>
      <w:r>
        <w:rPr>
          <w:color w:val="000000"/>
          <w:sz w:val="28"/>
          <w:szCs w:val="28"/>
        </w:rPr>
        <w:t>На основе контент-анализа реплик</w:t>
      </w:r>
      <w:r w:rsidR="00B41A48">
        <w:rPr>
          <w:color w:val="000000"/>
          <w:sz w:val="28"/>
          <w:szCs w:val="28"/>
        </w:rPr>
        <w:t xml:space="preserve"> (табл. 4</w:t>
      </w:r>
      <w:r>
        <w:rPr>
          <w:color w:val="000000"/>
          <w:sz w:val="28"/>
          <w:szCs w:val="28"/>
        </w:rPr>
        <w:t xml:space="preserve">) было выявлено содержание трех следующих элементов модели анализа: </w:t>
      </w:r>
    </w:p>
    <w:p w:rsidR="00F17F66" w:rsidRPr="002931FE" w:rsidRDefault="00F17F66" w:rsidP="005E3765">
      <w:pPr>
        <w:pStyle w:val="a3"/>
        <w:numPr>
          <w:ilvl w:val="0"/>
          <w:numId w:val="20"/>
        </w:numPr>
        <w:spacing w:before="0" w:beforeAutospacing="0" w:after="0" w:afterAutospacing="0" w:line="360" w:lineRule="auto"/>
        <w:jc w:val="both"/>
        <w:rPr>
          <w:color w:val="000000"/>
          <w:sz w:val="28"/>
          <w:szCs w:val="28"/>
        </w:rPr>
      </w:pPr>
      <w:r>
        <w:rPr>
          <w:color w:val="000000"/>
          <w:sz w:val="28"/>
          <w:szCs w:val="28"/>
        </w:rPr>
        <w:t xml:space="preserve">Источником риска являются </w:t>
      </w:r>
      <w:r w:rsidR="006A194B">
        <w:rPr>
          <w:color w:val="000000"/>
          <w:sz w:val="28"/>
          <w:szCs w:val="28"/>
        </w:rPr>
        <w:t>технологии</w:t>
      </w:r>
      <w:r w:rsidR="005E3765" w:rsidRPr="005E3765">
        <w:rPr>
          <w:color w:val="000000"/>
          <w:sz w:val="28"/>
          <w:szCs w:val="28"/>
        </w:rPr>
        <w:t xml:space="preserve"> </w:t>
      </w:r>
      <w:r w:rsidR="005E3765">
        <w:rPr>
          <w:color w:val="000000"/>
          <w:sz w:val="28"/>
          <w:szCs w:val="28"/>
        </w:rPr>
        <w:t xml:space="preserve">конструирования виртуального мира. </w:t>
      </w:r>
      <w:r w:rsidR="006A194B" w:rsidRPr="006A194B">
        <w:rPr>
          <w:i/>
          <w:sz w:val="28"/>
          <w:szCs w:val="28"/>
        </w:rPr>
        <w:t>"Я смотрю вокруг, и мне хочется чего-то настоящего, хоть раз"</w:t>
      </w:r>
      <w:r w:rsidR="006A194B">
        <w:rPr>
          <w:i/>
          <w:sz w:val="28"/>
          <w:szCs w:val="28"/>
        </w:rPr>
        <w:t xml:space="preserve">, </w:t>
      </w:r>
      <w:r w:rsidR="00C12FE4" w:rsidRPr="00C12FE4">
        <w:rPr>
          <w:i/>
          <w:sz w:val="28"/>
          <w:szCs w:val="28"/>
        </w:rPr>
        <w:t>«Мы покупаем дерьмо, которого нет! Покажите нам что-нибудь реальное!»</w:t>
      </w:r>
      <w:r w:rsidR="00C12FE4">
        <w:rPr>
          <w:i/>
          <w:sz w:val="28"/>
          <w:szCs w:val="28"/>
        </w:rPr>
        <w:t xml:space="preserve">, </w:t>
      </w:r>
      <w:r w:rsidR="00C12FE4" w:rsidRPr="00C12FE4">
        <w:rPr>
          <w:i/>
          <w:sz w:val="28"/>
          <w:szCs w:val="28"/>
        </w:rPr>
        <w:t>«Единственная натуральная вещь и та выращена в чашке Петри»</w:t>
      </w:r>
      <w:r w:rsidR="00C12FE4">
        <w:rPr>
          <w:i/>
          <w:sz w:val="28"/>
          <w:szCs w:val="28"/>
        </w:rPr>
        <w:t xml:space="preserve">, </w:t>
      </w:r>
      <w:r w:rsidR="00C12FE4" w:rsidRPr="00C12FE4">
        <w:rPr>
          <w:i/>
          <w:sz w:val="28"/>
          <w:szCs w:val="28"/>
        </w:rPr>
        <w:t xml:space="preserve">"Куда мы едем (про работу на велосипедах)? Что мы питаем? Маленькие клетушки и мониторы?"  </w:t>
      </w:r>
      <w:r w:rsidR="00BC4689" w:rsidRPr="00C12FE4">
        <w:rPr>
          <w:i/>
          <w:sz w:val="28"/>
          <w:szCs w:val="28"/>
        </w:rPr>
        <w:t xml:space="preserve"> </w:t>
      </w:r>
    </w:p>
    <w:p w:rsidR="00F17F66" w:rsidRPr="00FC783E" w:rsidRDefault="00F17F66" w:rsidP="005E3765">
      <w:pPr>
        <w:pStyle w:val="a3"/>
        <w:numPr>
          <w:ilvl w:val="0"/>
          <w:numId w:val="20"/>
        </w:numPr>
        <w:spacing w:before="0" w:beforeAutospacing="0" w:after="0" w:afterAutospacing="0" w:line="360" w:lineRule="auto"/>
        <w:jc w:val="both"/>
        <w:rPr>
          <w:sz w:val="28"/>
          <w:szCs w:val="28"/>
        </w:rPr>
      </w:pPr>
      <w:r>
        <w:rPr>
          <w:color w:val="000000"/>
          <w:sz w:val="28"/>
          <w:szCs w:val="28"/>
        </w:rPr>
        <w:t xml:space="preserve">Жертвой риска представлен </w:t>
      </w:r>
      <w:r w:rsidR="000F6AE8">
        <w:rPr>
          <w:color w:val="000000"/>
          <w:sz w:val="28"/>
          <w:szCs w:val="28"/>
        </w:rPr>
        <w:t>индивид среднего класса</w:t>
      </w:r>
      <w:r w:rsidR="000F6AE8" w:rsidRPr="009B10BF">
        <w:rPr>
          <w:i/>
          <w:color w:val="000000"/>
          <w:sz w:val="28"/>
          <w:szCs w:val="28"/>
        </w:rPr>
        <w:t xml:space="preserve">. </w:t>
      </w:r>
      <w:r w:rsidR="009B10BF" w:rsidRPr="009B10BF">
        <w:rPr>
          <w:i/>
          <w:sz w:val="28"/>
          <w:szCs w:val="28"/>
        </w:rPr>
        <w:t>"</w:t>
      </w:r>
      <w:r w:rsidR="009B10BF" w:rsidRPr="009B10BF">
        <w:rPr>
          <w:b/>
          <w:i/>
          <w:sz w:val="28"/>
          <w:szCs w:val="28"/>
        </w:rPr>
        <w:t>Вы</w:t>
      </w:r>
      <w:r w:rsidR="009B10BF" w:rsidRPr="009B10BF">
        <w:rPr>
          <w:i/>
          <w:sz w:val="28"/>
          <w:szCs w:val="28"/>
        </w:rPr>
        <w:t xml:space="preserve"> кривите свои рожи, пока </w:t>
      </w:r>
      <w:r w:rsidR="009B10BF" w:rsidRPr="009B10BF">
        <w:rPr>
          <w:b/>
          <w:i/>
          <w:sz w:val="28"/>
          <w:szCs w:val="28"/>
        </w:rPr>
        <w:t>мы</w:t>
      </w:r>
      <w:r w:rsidR="009B10BF" w:rsidRPr="009B10BF">
        <w:rPr>
          <w:i/>
          <w:sz w:val="28"/>
          <w:szCs w:val="28"/>
        </w:rPr>
        <w:t xml:space="preserve"> тут поем и скачем перед вами. Для вас </w:t>
      </w:r>
      <w:r w:rsidR="009B10BF" w:rsidRPr="009B10BF">
        <w:rPr>
          <w:b/>
          <w:i/>
          <w:sz w:val="28"/>
          <w:szCs w:val="28"/>
        </w:rPr>
        <w:t>мы</w:t>
      </w:r>
      <w:r w:rsidR="009B10BF" w:rsidRPr="009B10BF">
        <w:rPr>
          <w:i/>
          <w:sz w:val="28"/>
          <w:szCs w:val="28"/>
        </w:rPr>
        <w:t xml:space="preserve"> всего лишь </w:t>
      </w:r>
      <w:r w:rsidR="009B10BF" w:rsidRPr="009B10BF">
        <w:rPr>
          <w:b/>
          <w:i/>
          <w:sz w:val="28"/>
          <w:szCs w:val="28"/>
        </w:rPr>
        <w:t>расходный материал</w:t>
      </w:r>
      <w:r w:rsidR="009B10BF" w:rsidRPr="009B10BF">
        <w:rPr>
          <w:i/>
          <w:sz w:val="28"/>
          <w:szCs w:val="28"/>
        </w:rPr>
        <w:t>, а не живые люди; фальшивые образы, которые вы обожаете, потому что вокруг сплошная фальшь – даже еда не настоящая»</w:t>
      </w:r>
      <w:r w:rsidR="009B10BF">
        <w:rPr>
          <w:i/>
          <w:sz w:val="28"/>
          <w:szCs w:val="28"/>
        </w:rPr>
        <w:t xml:space="preserve">. </w:t>
      </w:r>
      <w:r w:rsidR="000F6AE8" w:rsidRPr="000F6AE8">
        <w:rPr>
          <w:i/>
          <w:sz w:val="28"/>
          <w:szCs w:val="28"/>
        </w:rPr>
        <w:t xml:space="preserve">"Покажите нам что-нибудь реальное! Нет, нельзя, это же нас сломит"; "Чудеса дозируются"; "Куда мы едем </w:t>
      </w:r>
      <w:r w:rsidR="000F6AE8" w:rsidRPr="000F6AE8">
        <w:rPr>
          <w:i/>
          <w:sz w:val="28"/>
          <w:szCs w:val="28"/>
        </w:rPr>
        <w:lastRenderedPageBreak/>
        <w:t>(про работу на велосипедах)? Что мы питаем? Маленькие клетушки и мониторы?"</w:t>
      </w:r>
      <w:r w:rsidR="000F6AE8">
        <w:rPr>
          <w:i/>
          <w:sz w:val="28"/>
          <w:szCs w:val="28"/>
        </w:rPr>
        <w:t xml:space="preserve"> </w:t>
      </w:r>
    </w:p>
    <w:p w:rsidR="00F17F66" w:rsidRPr="00563208" w:rsidRDefault="00F17F66" w:rsidP="005E3765">
      <w:pPr>
        <w:pStyle w:val="a3"/>
        <w:numPr>
          <w:ilvl w:val="0"/>
          <w:numId w:val="20"/>
        </w:numPr>
        <w:spacing w:before="0" w:beforeAutospacing="0" w:after="0" w:afterAutospacing="0" w:line="360" w:lineRule="auto"/>
        <w:jc w:val="both"/>
        <w:rPr>
          <w:i/>
          <w:color w:val="000000"/>
          <w:sz w:val="28"/>
          <w:szCs w:val="28"/>
        </w:rPr>
      </w:pPr>
      <w:r>
        <w:rPr>
          <w:color w:val="000000"/>
          <w:sz w:val="28"/>
          <w:szCs w:val="28"/>
        </w:rPr>
        <w:t xml:space="preserve">В качестве основного страха </w:t>
      </w:r>
      <w:r w:rsidR="000F6AE8">
        <w:rPr>
          <w:color w:val="000000"/>
          <w:sz w:val="28"/>
          <w:szCs w:val="28"/>
        </w:rPr>
        <w:t xml:space="preserve">выступает замена </w:t>
      </w:r>
      <w:r w:rsidR="005E3765">
        <w:rPr>
          <w:color w:val="000000"/>
          <w:sz w:val="28"/>
          <w:szCs w:val="28"/>
        </w:rPr>
        <w:t>реального мира виртуальным.</w:t>
      </w:r>
      <w:r w:rsidR="009B10BF">
        <w:rPr>
          <w:color w:val="000000"/>
          <w:sz w:val="28"/>
          <w:szCs w:val="28"/>
        </w:rPr>
        <w:t xml:space="preserve"> Это влечет за собой </w:t>
      </w:r>
      <w:r w:rsidR="00636372">
        <w:rPr>
          <w:color w:val="000000"/>
          <w:sz w:val="28"/>
          <w:szCs w:val="28"/>
        </w:rPr>
        <w:t>обесценивание «живого» человека. Ценность приобретают виртуальные аватары в то время, как «живой» человек становится</w:t>
      </w:r>
      <w:r w:rsidR="006A194B">
        <w:rPr>
          <w:color w:val="000000"/>
          <w:sz w:val="28"/>
          <w:szCs w:val="28"/>
        </w:rPr>
        <w:t xml:space="preserve"> ресурсом производства </w:t>
      </w:r>
      <w:r w:rsidR="00636372">
        <w:rPr>
          <w:color w:val="000000"/>
          <w:sz w:val="28"/>
          <w:szCs w:val="28"/>
        </w:rPr>
        <w:t>электро</w:t>
      </w:r>
      <w:r w:rsidR="006A194B">
        <w:rPr>
          <w:color w:val="000000"/>
          <w:sz w:val="28"/>
          <w:szCs w:val="28"/>
        </w:rPr>
        <w:t xml:space="preserve">энергии или развлекательного контента. </w:t>
      </w:r>
      <w:r w:rsidR="00636372" w:rsidRPr="00636372">
        <w:rPr>
          <w:i/>
          <w:color w:val="000000"/>
          <w:sz w:val="28"/>
          <w:szCs w:val="28"/>
        </w:rPr>
        <w:t>«</w:t>
      </w:r>
      <w:r w:rsidR="00636372" w:rsidRPr="00636372">
        <w:rPr>
          <w:i/>
          <w:sz w:val="28"/>
          <w:szCs w:val="28"/>
        </w:rPr>
        <w:t>Для вас мы всего лишь расходный материал, а не живые люди; фальшивые образы, которые вы обожаете, потому что вокруг сплошная фальшь – даже еда не настоящая»</w:t>
      </w:r>
      <w:r w:rsidR="00636372">
        <w:rPr>
          <w:i/>
          <w:sz w:val="28"/>
          <w:szCs w:val="28"/>
        </w:rPr>
        <w:t xml:space="preserve">, </w:t>
      </w:r>
      <w:r w:rsidR="00636372" w:rsidRPr="00636372">
        <w:rPr>
          <w:i/>
          <w:sz w:val="28"/>
          <w:szCs w:val="28"/>
        </w:rPr>
        <w:t>«Предел мечтаний – это новое приложения приложение для нашего аватара, а ведь его даже не существует. Он, как и все здесь, не настоящий»</w:t>
      </w:r>
      <w:r w:rsidR="00636372">
        <w:rPr>
          <w:i/>
          <w:sz w:val="28"/>
          <w:szCs w:val="28"/>
        </w:rPr>
        <w:t xml:space="preserve">. </w:t>
      </w:r>
    </w:p>
    <w:p w:rsidR="00563208" w:rsidRDefault="00563208" w:rsidP="00563208">
      <w:pPr>
        <w:pStyle w:val="a3"/>
        <w:spacing w:before="0" w:beforeAutospacing="0" w:after="0" w:afterAutospacing="0" w:line="360" w:lineRule="auto"/>
        <w:ind w:firstLine="709"/>
        <w:jc w:val="both"/>
        <w:rPr>
          <w:color w:val="000000"/>
          <w:sz w:val="28"/>
          <w:szCs w:val="28"/>
        </w:rPr>
      </w:pPr>
      <w:r>
        <w:rPr>
          <w:color w:val="000000"/>
          <w:sz w:val="28"/>
          <w:szCs w:val="28"/>
        </w:rPr>
        <w:t xml:space="preserve">Второй этап анализа предполагает анализ дискурсивных практик конструирования репрезентации технологических рисков.  На основе анализа узловых эпизодов и реплик (табл. 4) в данной серии </w:t>
      </w:r>
      <w:r w:rsidR="00A95950">
        <w:rPr>
          <w:color w:val="000000"/>
          <w:sz w:val="28"/>
          <w:szCs w:val="28"/>
        </w:rPr>
        <w:t xml:space="preserve">репрезентация технологического риска строится на сравнении виртуального и реального. </w:t>
      </w:r>
      <w:r w:rsidR="00610BE8">
        <w:rPr>
          <w:color w:val="000000"/>
          <w:sz w:val="28"/>
          <w:szCs w:val="28"/>
        </w:rPr>
        <w:t>Рассмотрим пять</w:t>
      </w:r>
      <w:r w:rsidR="00A95950">
        <w:rPr>
          <w:color w:val="000000"/>
          <w:sz w:val="28"/>
          <w:szCs w:val="28"/>
        </w:rPr>
        <w:t xml:space="preserve"> узловых эпизодов, в фокусе которых находится сравнение виртуального и реального. </w:t>
      </w:r>
    </w:p>
    <w:p w:rsidR="00A95950" w:rsidRDefault="00A95950" w:rsidP="00563208">
      <w:pPr>
        <w:pStyle w:val="a3"/>
        <w:spacing w:before="0" w:beforeAutospacing="0" w:after="0" w:afterAutospacing="0" w:line="360" w:lineRule="auto"/>
        <w:ind w:firstLine="709"/>
        <w:jc w:val="both"/>
        <w:rPr>
          <w:sz w:val="28"/>
          <w:szCs w:val="28"/>
        </w:rPr>
      </w:pPr>
      <w:r>
        <w:rPr>
          <w:color w:val="000000"/>
          <w:sz w:val="28"/>
          <w:szCs w:val="28"/>
        </w:rPr>
        <w:t xml:space="preserve">В первом узловом эпизоде Бинг разговаривает с Эби о ее пении: </w:t>
      </w:r>
      <w:r w:rsidRPr="00A95950">
        <w:rPr>
          <w:i/>
          <w:color w:val="000000"/>
          <w:sz w:val="28"/>
          <w:szCs w:val="28"/>
        </w:rPr>
        <w:t>«</w:t>
      </w:r>
      <w:r w:rsidRPr="00A95950">
        <w:rPr>
          <w:i/>
          <w:sz w:val="28"/>
          <w:szCs w:val="28"/>
        </w:rPr>
        <w:t>У тебя просто потрясающий голос, и песня очень красивая"; "Ты не думала участвовать в шоу?»</w:t>
      </w:r>
      <w:r>
        <w:rPr>
          <w:i/>
          <w:sz w:val="28"/>
          <w:szCs w:val="28"/>
        </w:rPr>
        <w:t xml:space="preserve">. </w:t>
      </w:r>
      <w:r w:rsidRPr="00B506AD">
        <w:rPr>
          <w:sz w:val="28"/>
          <w:szCs w:val="28"/>
        </w:rPr>
        <w:t>За минуту до это</w:t>
      </w:r>
      <w:r w:rsidR="00B506AD" w:rsidRPr="00B506AD">
        <w:rPr>
          <w:sz w:val="28"/>
          <w:szCs w:val="28"/>
        </w:rPr>
        <w:t>го эпизода Бинг смотрел рекламу шоу «Стань звездой»</w:t>
      </w:r>
      <w:r w:rsidR="00B506AD">
        <w:rPr>
          <w:sz w:val="28"/>
          <w:szCs w:val="28"/>
        </w:rPr>
        <w:t xml:space="preserve">, в которой были представлены добившиеся успеха певцы, которые собирают большие концерты. Пение Эби в туалете привлекает его внимание намного больше, нежели телевизионные певцы: </w:t>
      </w:r>
      <w:r w:rsidR="00B506AD" w:rsidRPr="00B506AD">
        <w:rPr>
          <w:i/>
          <w:sz w:val="28"/>
          <w:szCs w:val="28"/>
        </w:rPr>
        <w:t>"У тебя есть кое-что реальн</w:t>
      </w:r>
      <w:r w:rsidR="00B506AD">
        <w:rPr>
          <w:i/>
          <w:sz w:val="28"/>
          <w:szCs w:val="28"/>
        </w:rPr>
        <w:t>ое. Уж лучше потратить их (заслуги</w:t>
      </w:r>
      <w:r w:rsidR="00B506AD" w:rsidRPr="00B506AD">
        <w:rPr>
          <w:i/>
          <w:sz w:val="28"/>
          <w:szCs w:val="28"/>
        </w:rPr>
        <w:t>) на это"; "Я смотрю вокруг, и мне хочется чего-то настоящего, хоть раз"; "Я пойду с тобой и выведу на сцену за ручку. Я заставлю тебя"</w:t>
      </w:r>
      <w:r w:rsidR="00B506AD">
        <w:rPr>
          <w:sz w:val="28"/>
          <w:szCs w:val="28"/>
        </w:rPr>
        <w:t>. В данном эпизоде показано, что для Бинга пение «живого» человека в «естественных» условиях является ценностью</w:t>
      </w:r>
      <w:r w:rsidR="00B506AD" w:rsidRPr="00B506AD">
        <w:rPr>
          <w:sz w:val="28"/>
          <w:szCs w:val="28"/>
        </w:rPr>
        <w:t xml:space="preserve">; </w:t>
      </w:r>
      <w:r w:rsidR="00B506AD">
        <w:rPr>
          <w:sz w:val="28"/>
          <w:szCs w:val="28"/>
        </w:rPr>
        <w:t xml:space="preserve">именно поэтому Бинг покупает на свои виртуальные деньги (заслуги) билет для Эби на шоу «Стань звездой». </w:t>
      </w:r>
    </w:p>
    <w:p w:rsidR="00B506AD" w:rsidRDefault="00B506AD" w:rsidP="00563208">
      <w:pPr>
        <w:pStyle w:val="a3"/>
        <w:spacing w:before="0" w:beforeAutospacing="0" w:after="0" w:afterAutospacing="0" w:line="360" w:lineRule="auto"/>
        <w:ind w:firstLine="709"/>
        <w:jc w:val="both"/>
        <w:rPr>
          <w:sz w:val="28"/>
          <w:szCs w:val="28"/>
        </w:rPr>
      </w:pPr>
      <w:r>
        <w:rPr>
          <w:sz w:val="28"/>
          <w:szCs w:val="28"/>
        </w:rPr>
        <w:lastRenderedPageBreak/>
        <w:t>Во втором узловом эпизоде рассм</w:t>
      </w:r>
      <w:r w:rsidR="005E7215">
        <w:rPr>
          <w:sz w:val="28"/>
          <w:szCs w:val="28"/>
        </w:rPr>
        <w:t>атривается общение Бинга и Эби во время дороги на шоу. Эби дарит Бингу пингвина из картона:</w:t>
      </w:r>
      <w:r w:rsidR="005E7215" w:rsidRPr="005E7215">
        <w:rPr>
          <w:sz w:val="28"/>
          <w:szCs w:val="28"/>
        </w:rPr>
        <w:t xml:space="preserve"> </w:t>
      </w:r>
      <w:r w:rsidR="005E7215" w:rsidRPr="005E7215">
        <w:rPr>
          <w:i/>
          <w:sz w:val="28"/>
          <w:szCs w:val="28"/>
        </w:rPr>
        <w:t>«Это тебе. Его можно хранить всего лишь один день, но все же. Можешь спрятать его за поясом. Это кое-что настоящее».</w:t>
      </w:r>
      <w:r w:rsidR="005E7215">
        <w:rPr>
          <w:sz w:val="28"/>
          <w:szCs w:val="28"/>
        </w:rPr>
        <w:t xml:space="preserve"> «Настоящее» в данном контексте означает «не содержащее фальши», «наполненное смыслом». Смысл, которым наполняется картонный пингвин – благодарность и привязанность, симпатия.</w:t>
      </w:r>
    </w:p>
    <w:p w:rsidR="00C1087E" w:rsidRDefault="00C1087E" w:rsidP="00563208">
      <w:pPr>
        <w:pStyle w:val="a3"/>
        <w:spacing w:before="0" w:beforeAutospacing="0" w:after="0" w:afterAutospacing="0" w:line="360" w:lineRule="auto"/>
        <w:ind w:firstLine="709"/>
        <w:jc w:val="both"/>
        <w:rPr>
          <w:i/>
          <w:sz w:val="28"/>
          <w:szCs w:val="28"/>
        </w:rPr>
      </w:pPr>
      <w:r>
        <w:rPr>
          <w:sz w:val="28"/>
          <w:szCs w:val="28"/>
        </w:rPr>
        <w:t xml:space="preserve">В третьем узловом эпизоде </w:t>
      </w:r>
      <w:r w:rsidR="00AE45E1">
        <w:rPr>
          <w:sz w:val="28"/>
          <w:szCs w:val="28"/>
        </w:rPr>
        <w:t xml:space="preserve">Эби не удается стать певицей, но судья Хоуп предлагает ей работу порно-актрисы. </w:t>
      </w:r>
      <w:r w:rsidR="00AE45E1" w:rsidRPr="00AE45E1">
        <w:rPr>
          <w:i/>
          <w:sz w:val="28"/>
          <w:szCs w:val="28"/>
        </w:rPr>
        <w:t xml:space="preserve">«Я ожидала совсем другого». – «Ты согласна или нет?» - «Пожалуй, да». </w:t>
      </w:r>
      <w:r w:rsidR="00AE45E1" w:rsidRPr="00AE45E1">
        <w:rPr>
          <w:sz w:val="28"/>
          <w:szCs w:val="28"/>
        </w:rPr>
        <w:t>Бинг ждал другого ответа Эби на это предложение:</w:t>
      </w:r>
      <w:r w:rsidR="00AE45E1">
        <w:rPr>
          <w:i/>
          <w:sz w:val="28"/>
          <w:szCs w:val="28"/>
        </w:rPr>
        <w:t xml:space="preserve"> </w:t>
      </w:r>
      <w:r w:rsidR="00AE45E1" w:rsidRPr="00AE45E1">
        <w:rPr>
          <w:i/>
          <w:sz w:val="28"/>
          <w:szCs w:val="28"/>
        </w:rPr>
        <w:t>"Нет, Эби, не соглашайся! Не вздумай соглашаться!"</w:t>
      </w:r>
      <w:r w:rsidR="00AE45E1">
        <w:rPr>
          <w:i/>
          <w:sz w:val="28"/>
          <w:szCs w:val="28"/>
        </w:rPr>
        <w:t xml:space="preserve">, </w:t>
      </w:r>
      <w:r w:rsidR="00AE45E1" w:rsidRPr="00AE45E1">
        <w:rPr>
          <w:sz w:val="28"/>
          <w:szCs w:val="28"/>
        </w:rPr>
        <w:t>поскольку в данном эпизоде Эби меняет свой «настоящий» голос на «фальшивую» игру порно-актрисы.</w:t>
      </w:r>
      <w:r w:rsidR="00AE45E1">
        <w:rPr>
          <w:sz w:val="28"/>
          <w:szCs w:val="28"/>
        </w:rPr>
        <w:t xml:space="preserve"> Данный тезис подтверждается в следующем эпизоде, где Эби дает интервью о своей новой жизни: </w:t>
      </w:r>
      <w:r w:rsidR="00AE45E1" w:rsidRPr="00F95E1A">
        <w:rPr>
          <w:i/>
          <w:sz w:val="28"/>
          <w:szCs w:val="28"/>
        </w:rPr>
        <w:t>«Это мечта. Теперь я живу в таком чудесном месте. У меня очень много красивых вещей»</w:t>
      </w:r>
      <w:r w:rsidR="00AE45E1">
        <w:rPr>
          <w:sz w:val="28"/>
          <w:szCs w:val="28"/>
        </w:rPr>
        <w:t xml:space="preserve">, что воспроизводит реплики из рекламы, которую Бинг слышал за минуту до встречи с Эби: </w:t>
      </w:r>
      <w:r w:rsidR="00AE45E1" w:rsidRPr="00AE45E1">
        <w:rPr>
          <w:i/>
          <w:sz w:val="28"/>
          <w:szCs w:val="28"/>
        </w:rPr>
        <w:t>«Такой образ жизни мне нравится тем, что я сама выбираю одежду»</w:t>
      </w:r>
      <w:r w:rsidR="00F95E1A">
        <w:rPr>
          <w:i/>
          <w:sz w:val="28"/>
          <w:szCs w:val="28"/>
        </w:rPr>
        <w:t xml:space="preserve">. </w:t>
      </w:r>
    </w:p>
    <w:p w:rsidR="00F95E1A" w:rsidRDefault="00F95E1A" w:rsidP="00F95E1A">
      <w:pPr>
        <w:pStyle w:val="a3"/>
        <w:spacing w:before="0" w:beforeAutospacing="0" w:after="0" w:afterAutospacing="0" w:line="360" w:lineRule="auto"/>
        <w:ind w:firstLine="709"/>
        <w:jc w:val="both"/>
        <w:rPr>
          <w:sz w:val="28"/>
          <w:szCs w:val="28"/>
        </w:rPr>
      </w:pPr>
      <w:r w:rsidRPr="00F95E1A">
        <w:rPr>
          <w:sz w:val="28"/>
          <w:szCs w:val="28"/>
        </w:rPr>
        <w:t xml:space="preserve">В четвертом узловом эпизоде </w:t>
      </w:r>
      <w:r>
        <w:rPr>
          <w:sz w:val="28"/>
          <w:szCs w:val="28"/>
        </w:rPr>
        <w:t>Бинг выступает на шоу «Стань звездой». Во время выступления Бинг приставляет осколок стекла к своему горлу и, грозясь самоубийством, высказывается о виртуальном и реальном: «</w:t>
      </w:r>
      <w:r w:rsidRPr="00F95E1A">
        <w:rPr>
          <w:i/>
          <w:sz w:val="28"/>
          <w:szCs w:val="28"/>
        </w:rPr>
        <w:t xml:space="preserve">Вы будете меня слушать. </w:t>
      </w:r>
      <w:r w:rsidRPr="00F95E1A">
        <w:rPr>
          <w:b/>
          <w:i/>
          <w:sz w:val="28"/>
          <w:szCs w:val="28"/>
        </w:rPr>
        <w:t>Действительно слушать, а не притворяться</w:t>
      </w:r>
      <w:r w:rsidRPr="00F95E1A">
        <w:rPr>
          <w:i/>
          <w:sz w:val="28"/>
          <w:szCs w:val="28"/>
        </w:rPr>
        <w:t xml:space="preserve">, как вы это обычно делаете"; "Вы кривите свои рожи, пока мы тут поем и скачем перед вами. Для вас </w:t>
      </w:r>
      <w:r w:rsidRPr="00F95E1A">
        <w:rPr>
          <w:b/>
          <w:i/>
          <w:sz w:val="28"/>
          <w:szCs w:val="28"/>
        </w:rPr>
        <w:t>мы всего лишь расходный материал</w:t>
      </w:r>
      <w:r w:rsidRPr="00F95E1A">
        <w:rPr>
          <w:i/>
          <w:sz w:val="28"/>
          <w:szCs w:val="28"/>
        </w:rPr>
        <w:t xml:space="preserve">, а не живые люди; </w:t>
      </w:r>
      <w:r w:rsidRPr="00F95E1A">
        <w:rPr>
          <w:b/>
          <w:i/>
          <w:sz w:val="28"/>
          <w:szCs w:val="28"/>
        </w:rPr>
        <w:t>фальшивые образы, которые вы обожаете</w:t>
      </w:r>
      <w:r w:rsidRPr="00F95E1A">
        <w:rPr>
          <w:i/>
          <w:sz w:val="28"/>
          <w:szCs w:val="28"/>
        </w:rPr>
        <w:t xml:space="preserve">, потому что </w:t>
      </w:r>
      <w:r w:rsidRPr="00F95E1A">
        <w:rPr>
          <w:b/>
          <w:i/>
          <w:sz w:val="28"/>
          <w:szCs w:val="28"/>
        </w:rPr>
        <w:t>вокруг сплошная фальшь</w:t>
      </w:r>
      <w:r w:rsidRPr="00F95E1A">
        <w:rPr>
          <w:i/>
          <w:sz w:val="28"/>
          <w:szCs w:val="28"/>
        </w:rPr>
        <w:t xml:space="preserve"> – даже еда не настоящая». "Мы спятили от безысходности и ни на что уже не способны. Мы покупаем дерьмо, которого нет"; «</w:t>
      </w:r>
      <w:r w:rsidRPr="00F95E1A">
        <w:rPr>
          <w:b/>
          <w:i/>
          <w:sz w:val="28"/>
          <w:szCs w:val="28"/>
        </w:rPr>
        <w:t>Предел мечтаний</w:t>
      </w:r>
      <w:r w:rsidRPr="00F95E1A">
        <w:rPr>
          <w:i/>
          <w:sz w:val="28"/>
          <w:szCs w:val="28"/>
        </w:rPr>
        <w:t xml:space="preserve"> – это новое приложения приложение для нашего аватара, а ведь его </w:t>
      </w:r>
      <w:r w:rsidRPr="00F95E1A">
        <w:rPr>
          <w:b/>
          <w:i/>
          <w:sz w:val="28"/>
          <w:szCs w:val="28"/>
        </w:rPr>
        <w:t>даже не существует</w:t>
      </w:r>
      <w:r w:rsidRPr="00F95E1A">
        <w:rPr>
          <w:i/>
          <w:sz w:val="28"/>
          <w:szCs w:val="28"/>
        </w:rPr>
        <w:t xml:space="preserve">. Он, как и все здесь, не настоящий». «А где же истинная красота? Разве мы ее недостойны?» "Покажите нам что-нибудь реальное! Нет, нельзя, это же нас сломит"; "Чудеса дозируются"; "Куда мы </w:t>
      </w:r>
      <w:r w:rsidRPr="00F95E1A">
        <w:rPr>
          <w:i/>
          <w:sz w:val="28"/>
          <w:szCs w:val="28"/>
        </w:rPr>
        <w:lastRenderedPageBreak/>
        <w:t>едем (про работу на велосипедах)? Что мы питаем? Маленькие клетушки и мониторы?";</w:t>
      </w:r>
      <w:r w:rsidRPr="00F95E1A">
        <w:rPr>
          <w:sz w:val="28"/>
          <w:szCs w:val="28"/>
        </w:rPr>
        <w:t xml:space="preserve"> </w:t>
      </w:r>
      <w:r w:rsidRPr="00F95E1A">
        <w:rPr>
          <w:i/>
          <w:sz w:val="28"/>
          <w:szCs w:val="28"/>
        </w:rPr>
        <w:t>"Вы взяли мою единственную настоящую мечту и всю ее засрали"</w:t>
      </w:r>
      <w:r w:rsidR="002D6EDC">
        <w:rPr>
          <w:sz w:val="28"/>
          <w:szCs w:val="28"/>
        </w:rPr>
        <w:t xml:space="preserve">. В этом длительном монологе подчеркивается, что виртуальное – фальшивое, а реальное – настоящее. Средний класс полностью погружен в фальшивое, высшему классу доступно настоящее. Не менее важным в данном эпизоде является и ответ судьи Хоупа: </w:t>
      </w:r>
      <w:r w:rsidR="002D6EDC" w:rsidRPr="002D6EDC">
        <w:rPr>
          <w:i/>
          <w:sz w:val="28"/>
          <w:szCs w:val="28"/>
        </w:rPr>
        <w:t xml:space="preserve">«Это было, без сомнения, самое </w:t>
      </w:r>
      <w:r w:rsidR="002D6EDC" w:rsidRPr="002D6EDC">
        <w:rPr>
          <w:b/>
          <w:i/>
          <w:sz w:val="28"/>
          <w:szCs w:val="28"/>
        </w:rPr>
        <w:t>откровенное выступление</w:t>
      </w:r>
      <w:r w:rsidR="002D6EDC" w:rsidRPr="002D6EDC">
        <w:rPr>
          <w:i/>
          <w:sz w:val="28"/>
          <w:szCs w:val="28"/>
        </w:rPr>
        <w:t xml:space="preserve"> за время существования шоу "Стань Звездой"!"; "Ты выразил то, с чем мы, все мы в этом зале, полностью согласны. И пусть ты даже считаешь меня монстром, но знаешь, я понимаю, о чем ты говоришь."; "Отличный номер. </w:t>
      </w:r>
      <w:r w:rsidR="002D6EDC" w:rsidRPr="002D6EDC">
        <w:rPr>
          <w:b/>
          <w:i/>
          <w:sz w:val="28"/>
          <w:szCs w:val="28"/>
        </w:rPr>
        <w:t>Это - правда</w:t>
      </w:r>
      <w:r w:rsidR="002D6EDC" w:rsidRPr="002D6EDC">
        <w:rPr>
          <w:i/>
          <w:sz w:val="28"/>
          <w:szCs w:val="28"/>
        </w:rPr>
        <w:t xml:space="preserve">, так ведь? Пусть </w:t>
      </w:r>
      <w:r w:rsidR="002D6EDC" w:rsidRPr="002D6EDC">
        <w:rPr>
          <w:b/>
          <w:i/>
          <w:sz w:val="28"/>
          <w:szCs w:val="28"/>
        </w:rPr>
        <w:t>твоя личная</w:t>
      </w:r>
      <w:r w:rsidR="002D6EDC" w:rsidRPr="002D6EDC">
        <w:rPr>
          <w:i/>
          <w:sz w:val="28"/>
          <w:szCs w:val="28"/>
        </w:rPr>
        <w:t xml:space="preserve">, но тем не менее </w:t>
      </w:r>
      <w:r w:rsidR="002D6EDC" w:rsidRPr="002D6EDC">
        <w:rPr>
          <w:b/>
          <w:i/>
          <w:sz w:val="28"/>
          <w:szCs w:val="28"/>
        </w:rPr>
        <w:t>правда</w:t>
      </w:r>
      <w:r w:rsidR="002D6EDC" w:rsidRPr="002D6EDC">
        <w:rPr>
          <w:i/>
          <w:sz w:val="28"/>
          <w:szCs w:val="28"/>
        </w:rPr>
        <w:t xml:space="preserve">"; "Ты не ошибся. К сожалению, </w:t>
      </w:r>
      <w:r w:rsidR="002D6EDC" w:rsidRPr="002D6EDC">
        <w:rPr>
          <w:b/>
          <w:i/>
          <w:sz w:val="28"/>
          <w:szCs w:val="28"/>
        </w:rPr>
        <w:t>искренность сейчас в дефиците</w:t>
      </w:r>
      <w:r w:rsidR="002D6EDC" w:rsidRPr="002D6EDC">
        <w:rPr>
          <w:i/>
          <w:sz w:val="28"/>
          <w:szCs w:val="28"/>
        </w:rPr>
        <w:t>"; "Я бы снова тебя послушал. Я выделю слот на одном из моих каналов, где ты можешь выступать вот так»</w:t>
      </w:r>
      <w:r w:rsidR="002D6EDC">
        <w:rPr>
          <w:i/>
          <w:sz w:val="28"/>
          <w:szCs w:val="28"/>
        </w:rPr>
        <w:t xml:space="preserve">. </w:t>
      </w:r>
      <w:r w:rsidR="002D6EDC">
        <w:rPr>
          <w:sz w:val="28"/>
          <w:szCs w:val="28"/>
        </w:rPr>
        <w:t>Тем самым судья Хоуп</w:t>
      </w:r>
      <w:r w:rsidR="002E3097">
        <w:rPr>
          <w:sz w:val="28"/>
          <w:szCs w:val="28"/>
        </w:rPr>
        <w:t xml:space="preserve"> подтверждает высказывания Бинга по поводу виртуального и реального и</w:t>
      </w:r>
      <w:r w:rsidR="002D6EDC">
        <w:rPr>
          <w:sz w:val="28"/>
          <w:szCs w:val="28"/>
        </w:rPr>
        <w:t xml:space="preserve"> предлагает Бингу точно так же, как и Эби, </w:t>
      </w:r>
      <w:r w:rsidR="002E3097">
        <w:rPr>
          <w:sz w:val="28"/>
          <w:szCs w:val="28"/>
        </w:rPr>
        <w:t>заменить то настоящее, что у него</w:t>
      </w:r>
      <w:r w:rsidR="002D6EDC">
        <w:rPr>
          <w:sz w:val="28"/>
          <w:szCs w:val="28"/>
        </w:rPr>
        <w:t xml:space="preserve"> есть</w:t>
      </w:r>
      <w:r w:rsidR="002E3097">
        <w:rPr>
          <w:sz w:val="28"/>
          <w:szCs w:val="28"/>
        </w:rPr>
        <w:t>,</w:t>
      </w:r>
      <w:r w:rsidR="002D6EDC">
        <w:rPr>
          <w:sz w:val="28"/>
          <w:szCs w:val="28"/>
        </w:rPr>
        <w:t xml:space="preserve"> на фальшивое. </w:t>
      </w:r>
    </w:p>
    <w:p w:rsidR="002E3097" w:rsidRPr="002D6EDC" w:rsidRDefault="002E3097" w:rsidP="00F95E1A">
      <w:pPr>
        <w:pStyle w:val="a3"/>
        <w:spacing w:before="0" w:beforeAutospacing="0" w:after="0" w:afterAutospacing="0" w:line="360" w:lineRule="auto"/>
        <w:ind w:firstLine="709"/>
        <w:jc w:val="both"/>
        <w:rPr>
          <w:sz w:val="28"/>
          <w:szCs w:val="28"/>
        </w:rPr>
      </w:pPr>
      <w:r>
        <w:rPr>
          <w:sz w:val="28"/>
          <w:szCs w:val="28"/>
        </w:rPr>
        <w:t xml:space="preserve">В пятом узловом эпизоде представлен Бинг, который ведет свое собственное шоу с тем же самым осколком у горла на телеканале судьи Хоупа: </w:t>
      </w:r>
      <w:r w:rsidRPr="00152E5C">
        <w:rPr>
          <w:i/>
          <w:sz w:val="28"/>
          <w:szCs w:val="28"/>
        </w:rPr>
        <w:t>"</w:t>
      </w:r>
      <w:r w:rsidR="00152E5C">
        <w:rPr>
          <w:i/>
          <w:sz w:val="28"/>
          <w:szCs w:val="28"/>
        </w:rPr>
        <w:t>Знаете</w:t>
      </w:r>
      <w:r w:rsidRPr="00152E5C">
        <w:rPr>
          <w:i/>
          <w:sz w:val="28"/>
          <w:szCs w:val="28"/>
        </w:rPr>
        <w:t>, что не дает мне сейчас перерезать себе глотку? Осознание того, что они заставят платить мое полумертвое тело за то, что я испачкал стены. Прощайте навсегда! *драматичная пауза* Увидимся через неделю"</w:t>
      </w:r>
      <w:r w:rsidR="00152E5C" w:rsidRPr="00152E5C">
        <w:rPr>
          <w:i/>
          <w:sz w:val="28"/>
          <w:szCs w:val="28"/>
        </w:rPr>
        <w:t>.</w:t>
      </w:r>
      <w:r w:rsidR="00152E5C">
        <w:rPr>
          <w:sz w:val="28"/>
          <w:szCs w:val="28"/>
        </w:rPr>
        <w:t xml:space="preserve"> </w:t>
      </w:r>
      <w:r w:rsidR="002C617D">
        <w:rPr>
          <w:sz w:val="28"/>
          <w:szCs w:val="28"/>
        </w:rPr>
        <w:t xml:space="preserve">Бинг встроился в систему воспроизводства виртуального, фальши. Этот вывод подтверждается частью данного эпизода, где человек из среднего класса во время просмотра передачи Бинга открывает меню настройки своего аватара – в этом меню появился осколок Бинга. Последняя настоящая вещь Бинга превратилась в виртуальную. </w:t>
      </w:r>
    </w:p>
    <w:p w:rsidR="00B3167A" w:rsidRDefault="00B3167A" w:rsidP="00B3167A">
      <w:pPr>
        <w:pStyle w:val="a3"/>
        <w:spacing w:before="0" w:beforeAutospacing="0" w:after="0" w:afterAutospacing="0" w:line="360" w:lineRule="auto"/>
        <w:ind w:firstLine="709"/>
        <w:jc w:val="both"/>
        <w:rPr>
          <w:color w:val="000000"/>
          <w:sz w:val="28"/>
          <w:szCs w:val="28"/>
        </w:rPr>
      </w:pPr>
      <w:r>
        <w:rPr>
          <w:color w:val="000000"/>
          <w:sz w:val="28"/>
          <w:szCs w:val="28"/>
        </w:rPr>
        <w:t>Таким образом, в данной серии репрезентируется риск развития технологии конструирования виртуального мира, который приводит к вытеснению реального мира виртуальным. «Живой» человек реального мира перестает быть ценностью –</w:t>
      </w:r>
      <w:r w:rsidR="00FA7414">
        <w:rPr>
          <w:color w:val="000000"/>
          <w:sz w:val="28"/>
          <w:szCs w:val="28"/>
        </w:rPr>
        <w:t xml:space="preserve"> он превращается в ресурс производства. Н</w:t>
      </w:r>
      <w:r>
        <w:rPr>
          <w:color w:val="000000"/>
          <w:sz w:val="28"/>
          <w:szCs w:val="28"/>
        </w:rPr>
        <w:t xml:space="preserve">а его </w:t>
      </w:r>
      <w:r>
        <w:rPr>
          <w:color w:val="000000"/>
          <w:sz w:val="28"/>
          <w:szCs w:val="28"/>
        </w:rPr>
        <w:lastRenderedPageBreak/>
        <w:t>место пр</w:t>
      </w:r>
      <w:r w:rsidR="00FA7414">
        <w:rPr>
          <w:color w:val="000000"/>
          <w:sz w:val="28"/>
          <w:szCs w:val="28"/>
        </w:rPr>
        <w:t>иходит аватар виртуального мира, посредством которого совершаются коммуникативные акты, структурируется производство электроэнергии, осуществляется потребление развлекательного контента.</w:t>
      </w:r>
      <w:r>
        <w:rPr>
          <w:color w:val="000000"/>
          <w:sz w:val="28"/>
          <w:szCs w:val="28"/>
        </w:rPr>
        <w:t xml:space="preserve"> </w:t>
      </w:r>
    </w:p>
    <w:p w:rsidR="00F95E1A" w:rsidRDefault="00F95E1A" w:rsidP="005E3765">
      <w:pPr>
        <w:pStyle w:val="a3"/>
        <w:spacing w:before="0" w:beforeAutospacing="0" w:after="0" w:afterAutospacing="0" w:line="360" w:lineRule="auto"/>
        <w:ind w:firstLine="709"/>
        <w:jc w:val="both"/>
        <w:rPr>
          <w:color w:val="000000"/>
          <w:sz w:val="28"/>
          <w:szCs w:val="28"/>
        </w:rPr>
      </w:pPr>
    </w:p>
    <w:p w:rsidR="00372D67" w:rsidRDefault="00372D67" w:rsidP="00C95AC4">
      <w:pPr>
        <w:jc w:val="both"/>
        <w:rPr>
          <w:rFonts w:ascii="Times New Roman" w:hAnsi="Times New Roman" w:cs="Times New Roman"/>
          <w:b/>
          <w:sz w:val="28"/>
          <w:szCs w:val="28"/>
        </w:rPr>
      </w:pPr>
      <w:r>
        <w:rPr>
          <w:rFonts w:ascii="Times New Roman" w:hAnsi="Times New Roman" w:cs="Times New Roman"/>
          <w:b/>
          <w:sz w:val="28"/>
          <w:szCs w:val="28"/>
        </w:rPr>
        <w:t>Табл. 3 Характеристика узловых эпизодов 2 серии 1-го сезона</w:t>
      </w:r>
    </w:p>
    <w:tbl>
      <w:tblPr>
        <w:tblStyle w:val="a9"/>
        <w:tblW w:w="0" w:type="auto"/>
        <w:tblLook w:val="04A0" w:firstRow="1" w:lastRow="0" w:firstColumn="1" w:lastColumn="0" w:noHBand="0" w:noVBand="1"/>
      </w:tblPr>
      <w:tblGrid>
        <w:gridCol w:w="1434"/>
        <w:gridCol w:w="1967"/>
        <w:gridCol w:w="3977"/>
        <w:gridCol w:w="1967"/>
      </w:tblGrid>
      <w:tr w:rsidR="00372D67" w:rsidTr="00A85565">
        <w:tc>
          <w:tcPr>
            <w:tcW w:w="1460" w:type="dxa"/>
          </w:tcPr>
          <w:p w:rsidR="00372D67" w:rsidRPr="00DE4C13" w:rsidRDefault="00372D67" w:rsidP="00C95A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Герой серии</w:t>
            </w:r>
          </w:p>
        </w:tc>
        <w:tc>
          <w:tcPr>
            <w:tcW w:w="1512" w:type="dxa"/>
          </w:tcPr>
          <w:p w:rsidR="00372D67" w:rsidRPr="00DE4C13" w:rsidRDefault="00372D67" w:rsidP="00C95A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Хронометраж героя</w:t>
            </w:r>
          </w:p>
        </w:tc>
        <w:tc>
          <w:tcPr>
            <w:tcW w:w="4406" w:type="dxa"/>
          </w:tcPr>
          <w:p w:rsidR="00372D67" w:rsidRPr="00DE4C13" w:rsidRDefault="00372D67" w:rsidP="00C95A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узловых эпизодов</w:t>
            </w:r>
          </w:p>
        </w:tc>
        <w:tc>
          <w:tcPr>
            <w:tcW w:w="1967" w:type="dxa"/>
          </w:tcPr>
          <w:p w:rsidR="00372D67" w:rsidRPr="00DA6FF1" w:rsidRDefault="00372D67" w:rsidP="00C95A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Хронометраж узловых эпизодов</w:t>
            </w:r>
          </w:p>
        </w:tc>
      </w:tr>
      <w:tr w:rsidR="00372D67" w:rsidTr="00A85565">
        <w:tc>
          <w:tcPr>
            <w:tcW w:w="1460" w:type="dxa"/>
          </w:tcPr>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Бингем "Бинг" Мэдсен</w:t>
            </w:r>
          </w:p>
        </w:tc>
        <w:tc>
          <w:tcPr>
            <w:tcW w:w="1512" w:type="dxa"/>
          </w:tcPr>
          <w:p w:rsidR="00372D67" w:rsidRDefault="00A85565"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00.36 - 04.30</w:t>
            </w:r>
          </w:p>
          <w:p w:rsidR="00372D67" w:rsidRDefault="00A85565"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05.21 - 06.51</w:t>
            </w:r>
          </w:p>
          <w:p w:rsidR="00372D67" w:rsidRDefault="00A85565"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07.35 - 12.48</w:t>
            </w:r>
          </w:p>
          <w:p w:rsidR="00372D67" w:rsidRDefault="00A85565"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13.30 - 15.45</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16.00 - 27</w:t>
            </w:r>
            <w:r w:rsidR="00A85565">
              <w:rPr>
                <w:rFonts w:ascii="Times New Roman" w:hAnsi="Times New Roman" w:cs="Times New Roman"/>
                <w:sz w:val="28"/>
                <w:szCs w:val="28"/>
              </w:rPr>
              <w:t>.04</w:t>
            </w:r>
          </w:p>
          <w:p w:rsidR="00372D67" w:rsidRDefault="00A85565"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27.22 - 38.06</w:t>
            </w:r>
          </w:p>
          <w:p w:rsidR="00372D67" w:rsidRDefault="00A85565"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41.42 - 47.00</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47.25 - 1.00.30;</w:t>
            </w:r>
          </w:p>
          <w:p w:rsidR="00372D67" w:rsidRDefault="00A85565"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1.01.54 - 1.04.18</w:t>
            </w:r>
          </w:p>
        </w:tc>
        <w:tc>
          <w:tcPr>
            <w:tcW w:w="4406" w:type="dxa"/>
          </w:tcPr>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 Заговорил с Эби, когда услышал ее пение в туалете;</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 Говорит Эби о том, что ему понравилось ее пение + предлагает купить ей билет на шоу;</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 Покупает Эби билет на шоу на все свои баллы/деньги;</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4) Едет с Эби на шоу;</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5) Говорит Эби не соглашаться на ее участие в порно-бизнесе;</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6) Страдает, когда видит Эби в порно-шоу, но не может выключить его, из-за чего разбивает экран и получает осколок стекла;</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7) Копит деньги на еще один билет на шоу и покупает его;</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8) Едет на шоу с осколком стекла;</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Показывает свое выступление и произносит </w:t>
            </w:r>
            <w:r>
              <w:rPr>
                <w:rFonts w:ascii="Times New Roman" w:hAnsi="Times New Roman" w:cs="Times New Roman"/>
                <w:sz w:val="28"/>
                <w:szCs w:val="28"/>
              </w:rPr>
              <w:lastRenderedPageBreak/>
              <w:t>речь + соглашается вести свое шоу;</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10) Выступает в своём шоу;</w:t>
            </w:r>
          </w:p>
        </w:tc>
        <w:tc>
          <w:tcPr>
            <w:tcW w:w="1967" w:type="dxa"/>
          </w:tcPr>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 13.48 - 15.35;</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 20.03 - 24.51;</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 25.28 - 26.45;</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4) 27.22 - 32.25;</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5) 37.57 - 38.06;</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6) 44.21 - 47.00;</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7) 47.25 - 50.35;</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8) 50.35 - 52.55;</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9) 52.55 - 1.00.30;</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10) 1.01.54 - 1.04.18;</w:t>
            </w:r>
          </w:p>
        </w:tc>
      </w:tr>
      <w:tr w:rsidR="00372D67" w:rsidTr="00A85565">
        <w:tc>
          <w:tcPr>
            <w:tcW w:w="1460" w:type="dxa"/>
          </w:tcPr>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Эби</w:t>
            </w:r>
          </w:p>
        </w:tc>
        <w:tc>
          <w:tcPr>
            <w:tcW w:w="1512" w:type="dxa"/>
          </w:tcPr>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11.19 - 11.50;</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14.27 - 15.35;</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16.19 - 17.43;</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18.28 - 24.40;</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25.04 - 25.19;</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26.15 - 26.45;</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27.22 - 41.25;</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43.01 - 43.27;</w:t>
            </w:r>
          </w:p>
        </w:tc>
        <w:tc>
          <w:tcPr>
            <w:tcW w:w="4406" w:type="dxa"/>
          </w:tcPr>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 Пела в туалете, когда ее услышал Бинг;</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 Разговаривает с Бингом о шоу и своем участии в нем + соглашается принять от него билет на участие в шоу;</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 Поехала на шоу;</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4) Выступление на шоу + раздумие о порно-бизнесе + под давлением судей и толпы соглашается на участие в порно-бизнесе;</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5) Говорит о своей новой жизни в порно-бизнесе;</w:t>
            </w:r>
          </w:p>
        </w:tc>
        <w:tc>
          <w:tcPr>
            <w:tcW w:w="1967" w:type="dxa"/>
          </w:tcPr>
          <w:p w:rsidR="00372D67"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372D67">
              <w:rPr>
                <w:rFonts w:ascii="Times New Roman" w:hAnsi="Times New Roman" w:cs="Times New Roman"/>
                <w:sz w:val="28"/>
                <w:szCs w:val="28"/>
              </w:rPr>
              <w:t>13.48 - 15.02;</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 20.03 - 24.40;</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 27.22 - 32.25;</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4) 32.35 - 41.25;</w:t>
            </w:r>
          </w:p>
          <w:p w:rsidR="00372D67"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372D67">
              <w:rPr>
                <w:rFonts w:ascii="Times New Roman" w:hAnsi="Times New Roman" w:cs="Times New Roman"/>
                <w:sz w:val="28"/>
                <w:szCs w:val="28"/>
              </w:rPr>
              <w:t>43.01 - 43.27;</w:t>
            </w:r>
          </w:p>
        </w:tc>
      </w:tr>
      <w:tr w:rsidR="00372D67" w:rsidTr="00A85565">
        <w:tc>
          <w:tcPr>
            <w:tcW w:w="1460" w:type="dxa"/>
          </w:tcPr>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Судья Хоуп ("Шанс")</w:t>
            </w:r>
          </w:p>
        </w:tc>
        <w:tc>
          <w:tcPr>
            <w:tcW w:w="1512" w:type="dxa"/>
          </w:tcPr>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32.35 - 41.25;</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53.02 - 1.00.30;</w:t>
            </w:r>
          </w:p>
        </w:tc>
        <w:tc>
          <w:tcPr>
            <w:tcW w:w="4406" w:type="dxa"/>
          </w:tcPr>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 Смотрит выступление Эби;</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 Предлагает Эби уйти в порно-бизнес;</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 Смотрит "выступление" Бинга + реакция на это выступление;</w:t>
            </w:r>
          </w:p>
        </w:tc>
        <w:tc>
          <w:tcPr>
            <w:tcW w:w="1967" w:type="dxa"/>
          </w:tcPr>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 32.35 - 36.15;</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 36.42 - 41.25;</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 55.05 - 1.00.04;</w:t>
            </w:r>
          </w:p>
        </w:tc>
      </w:tr>
    </w:tbl>
    <w:p w:rsidR="00372D67" w:rsidRDefault="00372D67" w:rsidP="00C95AC4">
      <w:pPr>
        <w:spacing w:line="360" w:lineRule="auto"/>
        <w:jc w:val="both"/>
        <w:rPr>
          <w:rFonts w:ascii="Times New Roman" w:hAnsi="Times New Roman" w:cs="Times New Roman"/>
          <w:sz w:val="28"/>
          <w:szCs w:val="28"/>
        </w:rPr>
      </w:pPr>
    </w:p>
    <w:p w:rsidR="00372D67" w:rsidRDefault="00372D67" w:rsidP="00C95AC4">
      <w:pPr>
        <w:spacing w:line="360" w:lineRule="auto"/>
        <w:jc w:val="both"/>
        <w:rPr>
          <w:rFonts w:ascii="Times New Roman" w:hAnsi="Times New Roman" w:cs="Times New Roman"/>
          <w:b/>
          <w:sz w:val="28"/>
          <w:szCs w:val="28"/>
        </w:rPr>
      </w:pPr>
      <w:r>
        <w:rPr>
          <w:rFonts w:ascii="Times New Roman" w:hAnsi="Times New Roman" w:cs="Times New Roman"/>
          <w:b/>
          <w:sz w:val="28"/>
          <w:szCs w:val="28"/>
        </w:rPr>
        <w:t>Табл. 4 Характеристика реплик героев серии 2 сезона 1</w:t>
      </w:r>
    </w:p>
    <w:tbl>
      <w:tblPr>
        <w:tblStyle w:val="a9"/>
        <w:tblW w:w="0" w:type="auto"/>
        <w:tblLook w:val="04A0" w:firstRow="1" w:lastRow="0" w:firstColumn="1" w:lastColumn="0" w:noHBand="0" w:noVBand="1"/>
      </w:tblPr>
      <w:tblGrid>
        <w:gridCol w:w="1209"/>
        <w:gridCol w:w="4472"/>
        <w:gridCol w:w="3664"/>
      </w:tblGrid>
      <w:tr w:rsidR="00372D67" w:rsidTr="00A13EB0">
        <w:tc>
          <w:tcPr>
            <w:tcW w:w="1242" w:type="dxa"/>
          </w:tcPr>
          <w:p w:rsidR="00372D67" w:rsidRDefault="00372D67" w:rsidP="00C95A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Герой серии</w:t>
            </w:r>
          </w:p>
        </w:tc>
        <w:tc>
          <w:tcPr>
            <w:tcW w:w="4820" w:type="dxa"/>
          </w:tcPr>
          <w:p w:rsidR="00372D67" w:rsidRDefault="00372D67" w:rsidP="00C95A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узловых эпизодов</w:t>
            </w:r>
          </w:p>
        </w:tc>
        <w:tc>
          <w:tcPr>
            <w:tcW w:w="3792" w:type="dxa"/>
          </w:tcPr>
          <w:p w:rsidR="00372D67" w:rsidRDefault="00372D67" w:rsidP="00C95A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Реплики</w:t>
            </w:r>
          </w:p>
        </w:tc>
      </w:tr>
      <w:tr w:rsidR="00372D67" w:rsidTr="00A13EB0">
        <w:tc>
          <w:tcPr>
            <w:tcW w:w="1242" w:type="dxa"/>
          </w:tcPr>
          <w:p w:rsidR="00372D67" w:rsidRPr="00EA7871" w:rsidRDefault="00372D67" w:rsidP="00C95AC4">
            <w:pPr>
              <w:spacing w:line="360" w:lineRule="auto"/>
              <w:jc w:val="both"/>
              <w:rPr>
                <w:rFonts w:ascii="Times New Roman" w:hAnsi="Times New Roman" w:cs="Times New Roman"/>
                <w:sz w:val="28"/>
                <w:szCs w:val="28"/>
              </w:rPr>
            </w:pPr>
            <w:r w:rsidRPr="00EA7871">
              <w:rPr>
                <w:rFonts w:ascii="Times New Roman" w:hAnsi="Times New Roman" w:cs="Times New Roman"/>
                <w:sz w:val="28"/>
                <w:szCs w:val="28"/>
              </w:rPr>
              <w:t>Бинг</w:t>
            </w:r>
          </w:p>
        </w:tc>
        <w:tc>
          <w:tcPr>
            <w:tcW w:w="4820" w:type="dxa"/>
          </w:tcPr>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 Заговорил с Эби, когда услышал ее пение в туалете;</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 Говорит Эби о том, что ему понравилось ее пение + предлагает купить ей билет на шоу;</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 Покупает Эби билет на шоу на все свои баллы/деньги;</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4) Едет с Эби на шоу;</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5) Говорит Эби не соглашаться на ее участие в порно-бизнесе;</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6) Страдает, когда видит Эби в порно-шоу, но не может выключить его, из-за чего разбивает экран и получает осколок стекла;</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7) Копит деньги на еще один билет на шоу и покупает его;</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8) Едет на шоу с осколком стекла;</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9) Показывает свое выступление и произносит речь + соглашается вести свое шоу;</w:t>
            </w:r>
          </w:p>
          <w:p w:rsidR="00372D67" w:rsidRPr="00EA7871"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10) Выступает в своём шоу;</w:t>
            </w:r>
          </w:p>
        </w:tc>
        <w:tc>
          <w:tcPr>
            <w:tcW w:w="3792" w:type="dxa"/>
          </w:tcPr>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C12FE4">
              <w:rPr>
                <w:rFonts w:ascii="Times New Roman" w:hAnsi="Times New Roman" w:cs="Times New Roman"/>
                <w:sz w:val="28"/>
                <w:szCs w:val="28"/>
              </w:rPr>
              <w:t xml:space="preserve">«Единственная натуральная вещь и та </w:t>
            </w:r>
            <w:r w:rsidR="00C12FE4">
              <w:rPr>
                <w:rFonts w:ascii="Times New Roman" w:hAnsi="Times New Roman" w:cs="Times New Roman"/>
                <w:sz w:val="28"/>
                <w:szCs w:val="28"/>
              </w:rPr>
              <w:lastRenderedPageBreak/>
              <w:t>выращена в чашке Петри»</w:t>
            </w:r>
            <w:r w:rsidR="00C12FE4" w:rsidRPr="00C12FE4">
              <w:rPr>
                <w:rFonts w:ascii="Times New Roman" w:hAnsi="Times New Roman" w:cs="Times New Roman"/>
                <w:sz w:val="28"/>
                <w:szCs w:val="28"/>
              </w:rPr>
              <w:t>;</w:t>
            </w:r>
            <w:r w:rsidR="00C12FE4">
              <w:rPr>
                <w:rFonts w:ascii="Times New Roman" w:hAnsi="Times New Roman" w:cs="Times New Roman"/>
                <w:sz w:val="28"/>
                <w:szCs w:val="28"/>
              </w:rPr>
              <w:t xml:space="preserve"> </w:t>
            </w:r>
            <w:r>
              <w:rPr>
                <w:rFonts w:ascii="Times New Roman" w:hAnsi="Times New Roman" w:cs="Times New Roman"/>
                <w:sz w:val="28"/>
                <w:szCs w:val="28"/>
              </w:rPr>
              <w:t>"У тебя просто потрясающий голос, и песня очень красивая"; "Ты не думала участвовать в шоу?"; "Я подарю их (баллы) тебе. Все 12 миллионов"; "У тебя есть кое-что реальное. Уж лучше потратить их (баллы) на это"; "Я смотрю вокруг, и мне хочется чего-то настоящего, хоть раз"; "Я пойду с тобой и выведу на сцену за ручку. Я заставлю тебя";</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 "Что? 15 миллионов? Нифига себе...";</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5) "Нет, Эби, не соглашайся! Не вздумай соглашаться!";</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6) "Ублюдки! Нет,нет,нет...";</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"Я устрою вам шоу"; "Дайте мне закончить, а потом делайте, что хотите"; "Вы будете меня слушать. Действительно слушать, а не </w:t>
            </w:r>
            <w:r w:rsidR="00C12FE4">
              <w:rPr>
                <w:rFonts w:ascii="Times New Roman" w:hAnsi="Times New Roman" w:cs="Times New Roman"/>
                <w:sz w:val="28"/>
                <w:szCs w:val="28"/>
              </w:rPr>
              <w:t>притворяться, как вы это обычно делаете</w:t>
            </w:r>
            <w:r>
              <w:rPr>
                <w:rFonts w:ascii="Times New Roman" w:hAnsi="Times New Roman" w:cs="Times New Roman"/>
                <w:sz w:val="28"/>
                <w:szCs w:val="28"/>
              </w:rPr>
              <w:t>"; "</w:t>
            </w:r>
            <w:r w:rsidR="00C12FE4" w:rsidRPr="00C12FE4">
              <w:rPr>
                <w:rFonts w:ascii="Times New Roman" w:hAnsi="Times New Roman" w:cs="Times New Roman"/>
                <w:sz w:val="28"/>
                <w:szCs w:val="28"/>
              </w:rPr>
              <w:t xml:space="preserve">Вы кривите свои рожи, пока </w:t>
            </w:r>
            <w:r w:rsidR="00C12FE4">
              <w:rPr>
                <w:rFonts w:ascii="Times New Roman" w:hAnsi="Times New Roman" w:cs="Times New Roman"/>
                <w:sz w:val="28"/>
                <w:szCs w:val="28"/>
              </w:rPr>
              <w:t>м</w:t>
            </w:r>
            <w:r w:rsidRPr="00D97176">
              <w:rPr>
                <w:rFonts w:ascii="Times New Roman" w:hAnsi="Times New Roman" w:cs="Times New Roman"/>
                <w:sz w:val="28"/>
                <w:szCs w:val="28"/>
              </w:rPr>
              <w:t xml:space="preserve">ы </w:t>
            </w:r>
            <w:r w:rsidR="009B10BF">
              <w:rPr>
                <w:rFonts w:ascii="Times New Roman" w:hAnsi="Times New Roman" w:cs="Times New Roman"/>
                <w:sz w:val="28"/>
                <w:szCs w:val="28"/>
              </w:rPr>
              <w:t xml:space="preserve">тут поем и скачем перед </w:t>
            </w:r>
            <w:r w:rsidR="009B10BF">
              <w:rPr>
                <w:rFonts w:ascii="Times New Roman" w:hAnsi="Times New Roman" w:cs="Times New Roman"/>
                <w:sz w:val="28"/>
                <w:szCs w:val="28"/>
              </w:rPr>
              <w:lastRenderedPageBreak/>
              <w:t>вами. Для вас мы всего лишь расходный материал, а не живые люди</w:t>
            </w:r>
            <w:r w:rsidR="009B10BF" w:rsidRPr="009B10BF">
              <w:rPr>
                <w:rFonts w:ascii="Times New Roman" w:hAnsi="Times New Roman" w:cs="Times New Roman"/>
                <w:sz w:val="28"/>
                <w:szCs w:val="28"/>
              </w:rPr>
              <w:t xml:space="preserve">; </w:t>
            </w:r>
            <w:r w:rsidR="009B10BF">
              <w:rPr>
                <w:rFonts w:ascii="Times New Roman" w:hAnsi="Times New Roman" w:cs="Times New Roman"/>
                <w:sz w:val="28"/>
                <w:szCs w:val="28"/>
              </w:rPr>
              <w:t>фальшивые образы, которые вы обожаете, потому что вокруг сплошная фальшь – даже еда не настоящая».</w:t>
            </w:r>
            <w:r w:rsidRPr="00D97176">
              <w:rPr>
                <w:rFonts w:ascii="Times New Roman" w:hAnsi="Times New Roman" w:cs="Times New Roman"/>
                <w:sz w:val="28"/>
                <w:szCs w:val="28"/>
              </w:rPr>
              <w:t xml:space="preserve"> </w:t>
            </w:r>
            <w:r>
              <w:rPr>
                <w:rFonts w:ascii="Times New Roman" w:hAnsi="Times New Roman" w:cs="Times New Roman"/>
                <w:sz w:val="28"/>
                <w:szCs w:val="28"/>
              </w:rPr>
              <w:t>"Мы спятили от безысходности и ни на что уже не способны. Мы покупаем дерьмо, которого нет";</w:t>
            </w:r>
            <w:r w:rsidR="009B10BF">
              <w:rPr>
                <w:rFonts w:ascii="Times New Roman" w:hAnsi="Times New Roman" w:cs="Times New Roman"/>
                <w:sz w:val="28"/>
                <w:szCs w:val="28"/>
              </w:rPr>
              <w:t xml:space="preserve"> «Предел мечтаний – это новое приложения приложение для нашего аватара, а ведь его даже не существует. Он, как и все здесь, не настоящий». «А где же истинная красота? Разве мы ее недостойны?»</w:t>
            </w:r>
            <w:r>
              <w:rPr>
                <w:rFonts w:ascii="Times New Roman" w:hAnsi="Times New Roman" w:cs="Times New Roman"/>
                <w:sz w:val="28"/>
                <w:szCs w:val="28"/>
              </w:rPr>
              <w:t xml:space="preserve"> "Покажите нам что-нибудь реальное! Нет, нельзя, это же нас сломит"; "Чудеса дозируются"; "Куда мы едем (про работу на велосипедах)? Что мы питаем? Маленькие клетушки и мониторы?"; "Пошли вы все, вот, что я хотел сказать. За то, что сидите здесь и только </w:t>
            </w:r>
            <w:r>
              <w:rPr>
                <w:rFonts w:ascii="Times New Roman" w:hAnsi="Times New Roman" w:cs="Times New Roman"/>
                <w:sz w:val="28"/>
                <w:szCs w:val="28"/>
              </w:rPr>
              <w:lastRenderedPageBreak/>
              <w:t>ухудшаете нашу жизнь"; "Вы взяли мою единственную настоящую мечту и всю ее засрали";</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(Говорит Судье Хоуп после его слов о том, что это было хорошее представление): "Это не номер!;</w:t>
            </w:r>
          </w:p>
          <w:p w:rsidR="00372D67" w:rsidRPr="00513A60"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10) "</w:t>
            </w:r>
            <w:r w:rsidR="00152E5C" w:rsidRPr="00152E5C">
              <w:rPr>
                <w:i/>
                <w:sz w:val="28"/>
                <w:szCs w:val="28"/>
              </w:rPr>
              <w:t xml:space="preserve"> </w:t>
            </w:r>
            <w:r w:rsidR="00152E5C" w:rsidRPr="00152E5C">
              <w:rPr>
                <w:rFonts w:ascii="Times New Roman" w:hAnsi="Times New Roman" w:cs="Times New Roman"/>
                <w:sz w:val="28"/>
                <w:szCs w:val="28"/>
              </w:rPr>
              <w:t>Знаете, что не дает мне сейчас перерезать себе глотку? Осознание того, что они заставят платить мое полумертвое тело за то, что я испачкал стены</w:t>
            </w:r>
            <w:r w:rsidR="00152E5C">
              <w:rPr>
                <w:rFonts w:ascii="Times New Roman" w:hAnsi="Times New Roman" w:cs="Times New Roman"/>
                <w:sz w:val="28"/>
                <w:szCs w:val="28"/>
              </w:rPr>
              <w:t>.</w:t>
            </w:r>
            <w:r w:rsidR="00152E5C" w:rsidRPr="00152E5C">
              <w:rPr>
                <w:rFonts w:ascii="Times New Roman" w:hAnsi="Times New Roman" w:cs="Times New Roman"/>
                <w:sz w:val="28"/>
                <w:szCs w:val="28"/>
              </w:rPr>
              <w:t xml:space="preserve"> </w:t>
            </w:r>
            <w:r>
              <w:rPr>
                <w:rFonts w:ascii="Times New Roman" w:hAnsi="Times New Roman" w:cs="Times New Roman"/>
                <w:sz w:val="28"/>
                <w:szCs w:val="28"/>
              </w:rPr>
              <w:t>Прощайте навсегда! *драматичная пауза* Увидимся через неделю";</w:t>
            </w:r>
          </w:p>
        </w:tc>
      </w:tr>
      <w:tr w:rsidR="00372D67" w:rsidTr="00A13EB0">
        <w:tc>
          <w:tcPr>
            <w:tcW w:w="1242" w:type="dxa"/>
          </w:tcPr>
          <w:p w:rsidR="00372D67" w:rsidRPr="00EA7871"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Эби</w:t>
            </w:r>
          </w:p>
        </w:tc>
        <w:tc>
          <w:tcPr>
            <w:tcW w:w="4820" w:type="dxa"/>
          </w:tcPr>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 Пела в туалете, когда ее услышал Бинг;</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 Разговаривает с Бингом о шоу и своем участии в нем + соглашается принять от него билет на участие в шоу;</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 Поехала на шоу;</w:t>
            </w:r>
          </w:p>
          <w:p w:rsidR="00372D67" w:rsidRDefault="00513E3D"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4) Выступление на шоу + раздумь</w:t>
            </w:r>
            <w:r w:rsidR="00372D67">
              <w:rPr>
                <w:rFonts w:ascii="Times New Roman" w:hAnsi="Times New Roman" w:cs="Times New Roman"/>
                <w:sz w:val="28"/>
                <w:szCs w:val="28"/>
              </w:rPr>
              <w:t>е о порно-бизнесе + под давлением судей и толпы соглашается на участие в порно-бизнесе;</w:t>
            </w:r>
          </w:p>
          <w:p w:rsidR="00372D67" w:rsidRPr="00EA7871"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 Говорит о своей новой жизни в порно-бизнесе;</w:t>
            </w:r>
          </w:p>
        </w:tc>
        <w:tc>
          <w:tcPr>
            <w:tcW w:w="3792" w:type="dxa"/>
          </w:tcPr>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 "Я не могу принять такую сумму"; "Я провалюсь"; "Я скажу</w:t>
            </w:r>
            <w:r w:rsidR="009D4FC9">
              <w:rPr>
                <w:rFonts w:ascii="Times New Roman" w:hAnsi="Times New Roman" w:cs="Times New Roman"/>
                <w:sz w:val="28"/>
                <w:szCs w:val="28"/>
              </w:rPr>
              <w:t>,</w:t>
            </w:r>
            <w:r>
              <w:rPr>
                <w:rFonts w:ascii="Times New Roman" w:hAnsi="Times New Roman" w:cs="Times New Roman"/>
                <w:sz w:val="28"/>
                <w:szCs w:val="28"/>
              </w:rPr>
              <w:t xml:space="preserve"> пожалуй</w:t>
            </w:r>
            <w:r w:rsidR="009D4FC9">
              <w:rPr>
                <w:rFonts w:ascii="Times New Roman" w:hAnsi="Times New Roman" w:cs="Times New Roman"/>
                <w:sz w:val="28"/>
                <w:szCs w:val="28"/>
              </w:rPr>
              <w:t>,</w:t>
            </w:r>
            <w:r>
              <w:rPr>
                <w:rFonts w:ascii="Times New Roman" w:hAnsi="Times New Roman" w:cs="Times New Roman"/>
                <w:sz w:val="28"/>
                <w:szCs w:val="28"/>
              </w:rPr>
              <w:t xml:space="preserve"> да (об участии на шоу)";</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 "Неужели я согласилась? Нет, я не могу"; "Я типа хочу прославиться</w:t>
            </w:r>
            <w:r w:rsidR="000747B8">
              <w:rPr>
                <w:rFonts w:ascii="Times New Roman" w:hAnsi="Times New Roman" w:cs="Times New Roman"/>
                <w:sz w:val="28"/>
                <w:szCs w:val="28"/>
              </w:rPr>
              <w:t>,</w:t>
            </w:r>
            <w:r>
              <w:rPr>
                <w:rFonts w:ascii="Times New Roman" w:hAnsi="Times New Roman" w:cs="Times New Roman"/>
                <w:sz w:val="28"/>
                <w:szCs w:val="28"/>
              </w:rPr>
              <w:t xml:space="preserve"> как Сельма (знаменитая певица)";</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4) "Я ожидала совсем другого"; "Я не думаю, что..."; "Пожалуй, да (о согласии на порно-бизнес)";</w:t>
            </w:r>
          </w:p>
          <w:p w:rsidR="00372D67" w:rsidRPr="00DF49DB"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 "Это мечта. Теперь я живу в таком чудесном месте</w:t>
            </w:r>
            <w:r w:rsidR="00AE45E1">
              <w:rPr>
                <w:rFonts w:ascii="Times New Roman" w:hAnsi="Times New Roman" w:cs="Times New Roman"/>
                <w:sz w:val="28"/>
                <w:szCs w:val="28"/>
              </w:rPr>
              <w:t xml:space="preserve">. </w:t>
            </w:r>
            <w:r w:rsidR="00AE45E1" w:rsidRPr="00AE45E1">
              <w:rPr>
                <w:rFonts w:ascii="Times New Roman" w:hAnsi="Times New Roman" w:cs="Times New Roman"/>
                <w:sz w:val="28"/>
                <w:szCs w:val="28"/>
              </w:rPr>
              <w:t>У меня очень много красивых вещей</w:t>
            </w:r>
            <w:r>
              <w:rPr>
                <w:rFonts w:ascii="Times New Roman" w:hAnsi="Times New Roman" w:cs="Times New Roman"/>
                <w:sz w:val="28"/>
                <w:szCs w:val="28"/>
              </w:rPr>
              <w:t>";</w:t>
            </w:r>
          </w:p>
        </w:tc>
      </w:tr>
      <w:tr w:rsidR="00372D67" w:rsidTr="00A13EB0">
        <w:tc>
          <w:tcPr>
            <w:tcW w:w="1242" w:type="dxa"/>
          </w:tcPr>
          <w:p w:rsidR="00372D67" w:rsidRPr="00EA7871"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Судья Хоуп</w:t>
            </w:r>
          </w:p>
        </w:tc>
        <w:tc>
          <w:tcPr>
            <w:tcW w:w="4820" w:type="dxa"/>
          </w:tcPr>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 Смотрит выступление Эби;</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 Предлагает Эби уйти в порно-бизнес;</w:t>
            </w:r>
          </w:p>
          <w:p w:rsidR="00372D67" w:rsidRDefault="00372D67" w:rsidP="00C95AC4">
            <w:pPr>
              <w:spacing w:line="360" w:lineRule="auto"/>
              <w:jc w:val="both"/>
              <w:rPr>
                <w:rFonts w:ascii="Times New Roman" w:hAnsi="Times New Roman" w:cs="Times New Roman"/>
                <w:b/>
                <w:sz w:val="28"/>
                <w:szCs w:val="28"/>
              </w:rPr>
            </w:pPr>
            <w:r>
              <w:rPr>
                <w:rFonts w:ascii="Times New Roman" w:hAnsi="Times New Roman" w:cs="Times New Roman"/>
                <w:sz w:val="28"/>
                <w:szCs w:val="28"/>
              </w:rPr>
              <w:t>3) Смотрит "выступление" Бинга + реакция на это выступление;</w:t>
            </w:r>
          </w:p>
        </w:tc>
        <w:tc>
          <w:tcPr>
            <w:tcW w:w="3792" w:type="dxa"/>
          </w:tcPr>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 "Это было лучшее пение в этом сезоне!";</w:t>
            </w:r>
          </w:p>
          <w:p w:rsidR="00372D67"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"Я должен сказать нет. Я согласен с Роком (глава порно-канала). </w:t>
            </w:r>
            <w:r w:rsidRPr="00B04C8D">
              <w:rPr>
                <w:rFonts w:ascii="Times New Roman" w:hAnsi="Times New Roman" w:cs="Times New Roman"/>
                <w:sz w:val="28"/>
                <w:szCs w:val="28"/>
              </w:rPr>
              <w:t>У тебя и правда хороший голос, но не самый волшебный на свете. Вряд ли кто-то станет его слушать, и уж точно не зрители-мужчины. Тебе будет мешать твоя привлекательность</w:t>
            </w:r>
            <w:r>
              <w:rPr>
                <w:rFonts w:ascii="Times New Roman" w:hAnsi="Times New Roman" w:cs="Times New Roman"/>
                <w:sz w:val="28"/>
                <w:szCs w:val="28"/>
              </w:rPr>
              <w:t>."; "Я и сам думал о тебе в эротическом ключе"; "Выбирай: либо это (порно-бизнес), либо педали";</w:t>
            </w:r>
          </w:p>
          <w:p w:rsidR="00372D67" w:rsidRPr="006703C0" w:rsidRDefault="00372D67"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"Ну говори, мы слушаем, как ты и просил"; "Это (речь Бинга) было, без сомнения, самое откровенное выступление за время существования шоу "Стань Звездой"!"; "Ты выразил то, с чем мы, все мы в этом зале, полностью согласны. И </w:t>
            </w:r>
            <w:r>
              <w:rPr>
                <w:rFonts w:ascii="Times New Roman" w:hAnsi="Times New Roman" w:cs="Times New Roman"/>
                <w:sz w:val="28"/>
                <w:szCs w:val="28"/>
              </w:rPr>
              <w:lastRenderedPageBreak/>
              <w:t>пусть ты даже считаешь меня монстром, но знаешь, я понимаю, о чем ты говоришь."; "Отличный номер. Это - правда, так ведь? Пусть твоя личная, но тем не менее правда"; "Ты не ошибся. К сожалению, искренность сейчас в дефиците"; "Я бы снова тебя послушал. Я выделю слот на одном из моих каналов, где ты можешь выступать вот так";</w:t>
            </w:r>
          </w:p>
        </w:tc>
      </w:tr>
    </w:tbl>
    <w:p w:rsidR="00F17F66" w:rsidRDefault="00F17F66" w:rsidP="00C95AC4">
      <w:pPr>
        <w:pStyle w:val="a3"/>
        <w:spacing w:before="0" w:beforeAutospacing="0" w:after="0" w:afterAutospacing="0" w:line="360" w:lineRule="auto"/>
        <w:ind w:firstLine="709"/>
        <w:rPr>
          <w:b/>
          <w:color w:val="000000"/>
          <w:sz w:val="28"/>
          <w:szCs w:val="28"/>
        </w:rPr>
      </w:pPr>
    </w:p>
    <w:p w:rsidR="00BD4C64" w:rsidRDefault="00BD4C64" w:rsidP="00C95AC4">
      <w:pPr>
        <w:pStyle w:val="a3"/>
        <w:spacing w:before="0" w:beforeAutospacing="0" w:after="0" w:afterAutospacing="0" w:line="360" w:lineRule="auto"/>
        <w:ind w:firstLine="709"/>
        <w:rPr>
          <w:b/>
          <w:color w:val="000000"/>
          <w:sz w:val="28"/>
          <w:szCs w:val="28"/>
        </w:rPr>
      </w:pPr>
      <w:r w:rsidRPr="00B22497">
        <w:rPr>
          <w:b/>
          <w:color w:val="000000"/>
          <w:sz w:val="28"/>
          <w:szCs w:val="28"/>
        </w:rPr>
        <w:t>Сезон 1, Серия 3</w:t>
      </w:r>
      <w:r w:rsidR="00B22497">
        <w:rPr>
          <w:b/>
          <w:color w:val="000000"/>
          <w:sz w:val="28"/>
          <w:szCs w:val="28"/>
        </w:rPr>
        <w:t xml:space="preserve"> </w:t>
      </w:r>
      <w:r w:rsidR="00B22497" w:rsidRPr="00B22497">
        <w:rPr>
          <w:b/>
          <w:color w:val="000000"/>
          <w:sz w:val="28"/>
          <w:szCs w:val="28"/>
        </w:rPr>
        <w:t>«История всей твоей жизни»</w:t>
      </w:r>
    </w:p>
    <w:p w:rsidR="00F17F66" w:rsidRPr="00A85850" w:rsidRDefault="00F17F66" w:rsidP="00C95AC4">
      <w:pPr>
        <w:pStyle w:val="a3"/>
        <w:spacing w:before="0" w:beforeAutospacing="0" w:after="0" w:afterAutospacing="0" w:line="360" w:lineRule="auto"/>
        <w:ind w:firstLine="709"/>
        <w:jc w:val="both"/>
        <w:rPr>
          <w:color w:val="000000"/>
          <w:sz w:val="28"/>
          <w:szCs w:val="28"/>
        </w:rPr>
      </w:pPr>
      <w:r>
        <w:rPr>
          <w:color w:val="000000"/>
          <w:sz w:val="28"/>
          <w:szCs w:val="28"/>
        </w:rPr>
        <w:t xml:space="preserve">Анализ хронометражей появления героев в серии (табл. </w:t>
      </w:r>
      <w:r w:rsidR="004E5CF6">
        <w:rPr>
          <w:color w:val="000000"/>
          <w:sz w:val="28"/>
          <w:szCs w:val="28"/>
        </w:rPr>
        <w:t>5</w:t>
      </w:r>
      <w:r>
        <w:rPr>
          <w:color w:val="000000"/>
          <w:sz w:val="28"/>
          <w:szCs w:val="28"/>
        </w:rPr>
        <w:t xml:space="preserve">) показывает, что в качестве ключевых героев выступают </w:t>
      </w:r>
      <w:r w:rsidR="004E5CF6">
        <w:rPr>
          <w:color w:val="000000"/>
          <w:sz w:val="28"/>
          <w:szCs w:val="28"/>
        </w:rPr>
        <w:t xml:space="preserve">Лиам (96% от всей продолжительности серии), его жена Фиона (60%) и любовник Фионы Джонас (20%). </w:t>
      </w:r>
      <w:r>
        <w:rPr>
          <w:color w:val="000000"/>
          <w:sz w:val="28"/>
          <w:szCs w:val="28"/>
        </w:rPr>
        <w:t xml:space="preserve"> </w:t>
      </w:r>
      <w:r w:rsidR="004E5CF6">
        <w:rPr>
          <w:color w:val="000000"/>
          <w:sz w:val="28"/>
          <w:szCs w:val="28"/>
        </w:rPr>
        <w:t xml:space="preserve">Помимо ключевых героев в серии присутствуют и второстепенные герои – друзья </w:t>
      </w:r>
      <w:r w:rsidR="00A566F1">
        <w:rPr>
          <w:color w:val="000000"/>
          <w:sz w:val="28"/>
          <w:szCs w:val="28"/>
        </w:rPr>
        <w:t xml:space="preserve">Фионы и няня, </w:t>
      </w:r>
      <w:r w:rsidR="004E5CF6">
        <w:rPr>
          <w:color w:val="000000"/>
          <w:sz w:val="28"/>
          <w:szCs w:val="28"/>
        </w:rPr>
        <w:t xml:space="preserve">однако, они лишены реплик. </w:t>
      </w:r>
    </w:p>
    <w:p w:rsidR="00A566F1" w:rsidRDefault="00F17F66" w:rsidP="00C95AC4">
      <w:pPr>
        <w:pStyle w:val="a3"/>
        <w:spacing w:before="0" w:beforeAutospacing="0" w:after="0" w:afterAutospacing="0" w:line="360" w:lineRule="auto"/>
        <w:ind w:firstLine="709"/>
        <w:jc w:val="both"/>
        <w:rPr>
          <w:color w:val="000000"/>
          <w:sz w:val="28"/>
          <w:szCs w:val="28"/>
        </w:rPr>
      </w:pPr>
      <w:r>
        <w:rPr>
          <w:color w:val="000000"/>
          <w:sz w:val="28"/>
          <w:szCs w:val="28"/>
        </w:rPr>
        <w:t xml:space="preserve">Анализ хронометража узловых эпизодов </w:t>
      </w:r>
      <w:r w:rsidR="004E5CF6">
        <w:rPr>
          <w:color w:val="000000"/>
          <w:sz w:val="28"/>
          <w:szCs w:val="28"/>
        </w:rPr>
        <w:t>(табл. 5</w:t>
      </w:r>
      <w:r>
        <w:rPr>
          <w:color w:val="000000"/>
          <w:sz w:val="28"/>
          <w:szCs w:val="28"/>
        </w:rPr>
        <w:t>) показывает, что наибольшее время – уделяется эпизодам</w:t>
      </w:r>
      <w:r w:rsidR="004E5CF6">
        <w:rPr>
          <w:color w:val="000000"/>
          <w:sz w:val="28"/>
          <w:szCs w:val="28"/>
        </w:rPr>
        <w:t xml:space="preserve"> ужина у Люси (одной из подруг Фионы) (20%),</w:t>
      </w:r>
      <w:r>
        <w:rPr>
          <w:color w:val="000000"/>
          <w:sz w:val="28"/>
          <w:szCs w:val="28"/>
        </w:rPr>
        <w:t xml:space="preserve"> </w:t>
      </w:r>
      <w:r w:rsidR="004E5CF6">
        <w:rPr>
          <w:color w:val="000000"/>
          <w:sz w:val="28"/>
          <w:szCs w:val="28"/>
        </w:rPr>
        <w:t>разговора Лиама с Фионой о Дж</w:t>
      </w:r>
      <w:r w:rsidR="00A566F1">
        <w:rPr>
          <w:color w:val="000000"/>
          <w:sz w:val="28"/>
          <w:szCs w:val="28"/>
        </w:rPr>
        <w:t>онасе (12</w:t>
      </w:r>
      <w:r w:rsidR="004E5CF6">
        <w:rPr>
          <w:color w:val="000000"/>
          <w:sz w:val="28"/>
          <w:szCs w:val="28"/>
        </w:rPr>
        <w:t xml:space="preserve">%), </w:t>
      </w:r>
      <w:r w:rsidR="00A566F1">
        <w:rPr>
          <w:color w:val="000000"/>
          <w:sz w:val="28"/>
          <w:szCs w:val="28"/>
        </w:rPr>
        <w:t xml:space="preserve">разговора Лиама с Фионой и няней о прошедшем ужине (16%) и разговор Лиама с Фионой после разоблачения ее измены с Джонасом (16%). </w:t>
      </w:r>
    </w:p>
    <w:p w:rsidR="00F17F66" w:rsidRDefault="00F17F66" w:rsidP="00C95AC4">
      <w:pPr>
        <w:pStyle w:val="a3"/>
        <w:spacing w:before="0" w:beforeAutospacing="0" w:after="0" w:afterAutospacing="0" w:line="360" w:lineRule="auto"/>
        <w:ind w:firstLine="709"/>
        <w:jc w:val="both"/>
        <w:rPr>
          <w:color w:val="000000"/>
          <w:sz w:val="28"/>
          <w:szCs w:val="28"/>
        </w:rPr>
      </w:pPr>
      <w:r>
        <w:rPr>
          <w:color w:val="000000"/>
          <w:sz w:val="28"/>
          <w:szCs w:val="28"/>
        </w:rPr>
        <w:t>На основе анализа хронометража ключевых геро</w:t>
      </w:r>
      <w:r w:rsidR="00A566F1">
        <w:rPr>
          <w:color w:val="000000"/>
          <w:sz w:val="28"/>
          <w:szCs w:val="28"/>
        </w:rPr>
        <w:t>е</w:t>
      </w:r>
      <w:r>
        <w:rPr>
          <w:color w:val="000000"/>
          <w:sz w:val="28"/>
          <w:szCs w:val="28"/>
        </w:rPr>
        <w:t xml:space="preserve">в и узловых эпизодов в качестве героя, от лица которого идет повествование, выделяется </w:t>
      </w:r>
      <w:r w:rsidR="00A566F1">
        <w:rPr>
          <w:color w:val="000000"/>
          <w:sz w:val="28"/>
          <w:szCs w:val="28"/>
        </w:rPr>
        <w:t>Лиам</w:t>
      </w:r>
      <w:r>
        <w:rPr>
          <w:color w:val="000000"/>
          <w:sz w:val="28"/>
          <w:szCs w:val="28"/>
        </w:rPr>
        <w:t xml:space="preserve">. </w:t>
      </w:r>
    </w:p>
    <w:p w:rsidR="00F17F66" w:rsidRDefault="00F17F66" w:rsidP="00C95AC4">
      <w:pPr>
        <w:pStyle w:val="a3"/>
        <w:spacing w:before="0" w:beforeAutospacing="0" w:after="0" w:afterAutospacing="0" w:line="360" w:lineRule="auto"/>
        <w:ind w:firstLine="709"/>
        <w:jc w:val="both"/>
        <w:rPr>
          <w:color w:val="000000"/>
          <w:sz w:val="28"/>
          <w:szCs w:val="28"/>
        </w:rPr>
      </w:pPr>
      <w:r>
        <w:rPr>
          <w:color w:val="000000"/>
          <w:sz w:val="28"/>
          <w:szCs w:val="28"/>
        </w:rPr>
        <w:t>На основе контент-анализа реплик</w:t>
      </w:r>
      <w:r w:rsidR="00B41A48">
        <w:rPr>
          <w:color w:val="000000"/>
          <w:sz w:val="28"/>
          <w:szCs w:val="28"/>
        </w:rPr>
        <w:t xml:space="preserve"> (табл. 6</w:t>
      </w:r>
      <w:r>
        <w:rPr>
          <w:color w:val="000000"/>
          <w:sz w:val="28"/>
          <w:szCs w:val="28"/>
        </w:rPr>
        <w:t xml:space="preserve">) было выявлено содержание трех следующих элементов модели анализа: </w:t>
      </w:r>
    </w:p>
    <w:p w:rsidR="00F17F66" w:rsidRPr="002931FE" w:rsidRDefault="00F17F66" w:rsidP="00C95AC4">
      <w:pPr>
        <w:pStyle w:val="a3"/>
        <w:numPr>
          <w:ilvl w:val="0"/>
          <w:numId w:val="21"/>
        </w:numPr>
        <w:spacing w:before="0" w:beforeAutospacing="0" w:after="0" w:afterAutospacing="0" w:line="360" w:lineRule="auto"/>
        <w:jc w:val="both"/>
        <w:rPr>
          <w:color w:val="000000"/>
          <w:sz w:val="28"/>
          <w:szCs w:val="28"/>
        </w:rPr>
      </w:pPr>
      <w:r>
        <w:rPr>
          <w:color w:val="000000"/>
          <w:sz w:val="28"/>
          <w:szCs w:val="28"/>
        </w:rPr>
        <w:lastRenderedPageBreak/>
        <w:t>Источни</w:t>
      </w:r>
      <w:r w:rsidR="00B41A48">
        <w:rPr>
          <w:color w:val="000000"/>
          <w:sz w:val="28"/>
          <w:szCs w:val="28"/>
        </w:rPr>
        <w:t>ком технологического риска являе</w:t>
      </w:r>
      <w:r>
        <w:rPr>
          <w:color w:val="000000"/>
          <w:sz w:val="28"/>
          <w:szCs w:val="28"/>
        </w:rPr>
        <w:t>тся</w:t>
      </w:r>
      <w:r w:rsidR="00B41A48">
        <w:rPr>
          <w:color w:val="000000"/>
          <w:sz w:val="28"/>
          <w:szCs w:val="28"/>
        </w:rPr>
        <w:t xml:space="preserve"> технология записывания </w:t>
      </w:r>
      <w:r w:rsidR="008C737C">
        <w:rPr>
          <w:color w:val="000000"/>
          <w:sz w:val="28"/>
          <w:szCs w:val="28"/>
        </w:rPr>
        <w:t xml:space="preserve">и воспроизведения </w:t>
      </w:r>
      <w:r w:rsidR="00B41A48">
        <w:rPr>
          <w:color w:val="000000"/>
          <w:sz w:val="28"/>
          <w:szCs w:val="28"/>
        </w:rPr>
        <w:t xml:space="preserve">памяти. </w:t>
      </w:r>
      <w:r>
        <w:rPr>
          <w:color w:val="000000"/>
          <w:sz w:val="28"/>
          <w:szCs w:val="28"/>
        </w:rPr>
        <w:t xml:space="preserve"> </w:t>
      </w:r>
      <w:r w:rsidR="0049657B" w:rsidRPr="0049657B">
        <w:rPr>
          <w:i/>
          <w:sz w:val="28"/>
          <w:szCs w:val="28"/>
        </w:rPr>
        <w:t>*Пересматривает воспоминания с вечеринки* "Я все не пойму, почему ты засмеялась? Это же не смешно"; "Ему ты улыбалась, но тут приехал я, и ты закрылась"; "Полностью скрыть у тебя не получилось";</w:t>
      </w:r>
      <w:r w:rsidR="0049657B">
        <w:rPr>
          <w:i/>
          <w:sz w:val="28"/>
          <w:szCs w:val="28"/>
        </w:rPr>
        <w:t xml:space="preserve"> </w:t>
      </w:r>
      <w:r w:rsidR="0049657B" w:rsidRPr="0049657B">
        <w:rPr>
          <w:i/>
          <w:sz w:val="28"/>
          <w:szCs w:val="28"/>
        </w:rPr>
        <w:t>"Хва</w:t>
      </w:r>
      <w:r w:rsidR="0049657B">
        <w:rPr>
          <w:i/>
          <w:sz w:val="28"/>
          <w:szCs w:val="28"/>
        </w:rPr>
        <w:t>тит уже что-то выискивать - м</w:t>
      </w:r>
      <w:r w:rsidR="0049657B" w:rsidRPr="0049657B">
        <w:rPr>
          <w:i/>
          <w:sz w:val="28"/>
          <w:szCs w:val="28"/>
        </w:rPr>
        <w:t>ы прост</w:t>
      </w:r>
      <w:r w:rsidR="0049657B">
        <w:rPr>
          <w:i/>
          <w:sz w:val="28"/>
          <w:szCs w:val="28"/>
        </w:rPr>
        <w:t>о болтали".</w:t>
      </w:r>
    </w:p>
    <w:p w:rsidR="00F17F66" w:rsidRPr="00FC783E" w:rsidRDefault="00074121" w:rsidP="00C95AC4">
      <w:pPr>
        <w:pStyle w:val="a3"/>
        <w:numPr>
          <w:ilvl w:val="0"/>
          <w:numId w:val="21"/>
        </w:numPr>
        <w:spacing w:before="0" w:beforeAutospacing="0" w:after="0" w:afterAutospacing="0" w:line="360" w:lineRule="auto"/>
        <w:jc w:val="both"/>
        <w:rPr>
          <w:sz w:val="28"/>
          <w:szCs w:val="28"/>
        </w:rPr>
      </w:pPr>
      <w:r>
        <w:rPr>
          <w:color w:val="000000"/>
          <w:sz w:val="28"/>
          <w:szCs w:val="28"/>
        </w:rPr>
        <w:t>В качестве жертвы риска выступают межличностные</w:t>
      </w:r>
      <w:r w:rsidR="00C814DC">
        <w:rPr>
          <w:color w:val="000000"/>
          <w:sz w:val="28"/>
          <w:szCs w:val="28"/>
        </w:rPr>
        <w:t xml:space="preserve"> (супружеские)</w:t>
      </w:r>
      <w:r>
        <w:rPr>
          <w:color w:val="000000"/>
          <w:sz w:val="28"/>
          <w:szCs w:val="28"/>
        </w:rPr>
        <w:t xml:space="preserve"> отношения</w:t>
      </w:r>
      <w:r w:rsidR="000822FA">
        <w:rPr>
          <w:color w:val="000000"/>
          <w:sz w:val="28"/>
          <w:szCs w:val="28"/>
        </w:rPr>
        <w:t xml:space="preserve"> Лиама и Фионы</w:t>
      </w:r>
      <w:r>
        <w:rPr>
          <w:color w:val="000000"/>
          <w:sz w:val="28"/>
          <w:szCs w:val="28"/>
        </w:rPr>
        <w:t>.</w:t>
      </w:r>
      <w:r w:rsidR="00DA1491">
        <w:rPr>
          <w:color w:val="000000"/>
          <w:sz w:val="28"/>
          <w:szCs w:val="28"/>
        </w:rPr>
        <w:t xml:space="preserve"> </w:t>
      </w:r>
      <w:r w:rsidR="00DA1491" w:rsidRPr="00DA1491">
        <w:rPr>
          <w:i/>
          <w:sz w:val="28"/>
          <w:szCs w:val="28"/>
        </w:rPr>
        <w:t>"Скажи, что на меня ты смотрела так же (как и на Джонаса)! Не можешь..."</w:t>
      </w:r>
      <w:r w:rsidR="00DA1491">
        <w:rPr>
          <w:i/>
          <w:sz w:val="28"/>
          <w:szCs w:val="28"/>
        </w:rPr>
        <w:t xml:space="preserve">, </w:t>
      </w:r>
      <w:r w:rsidR="00DA1491" w:rsidRPr="00DA1491">
        <w:rPr>
          <w:i/>
          <w:sz w:val="28"/>
          <w:szCs w:val="28"/>
        </w:rPr>
        <w:t>"Сейчас ты вызовешь все воспоминания с Фи и удалишь их!"; "Или ты удалишь их, или я их сам нахрен вырежу!", "Все дошло до того, что я говорил ей (бывшей):"Дорогая, иди наверх, я досмотрю новости", а в итоге пересматривал (в голове) самые яркие моменты этих отношений"</w:t>
      </w:r>
      <w:r w:rsidR="00DA1491">
        <w:rPr>
          <w:i/>
          <w:sz w:val="28"/>
          <w:szCs w:val="28"/>
        </w:rPr>
        <w:t>.</w:t>
      </w:r>
    </w:p>
    <w:p w:rsidR="00F17F66" w:rsidRPr="001F3CC0" w:rsidRDefault="00C814DC" w:rsidP="00C95AC4">
      <w:pPr>
        <w:pStyle w:val="a3"/>
        <w:numPr>
          <w:ilvl w:val="0"/>
          <w:numId w:val="21"/>
        </w:numPr>
        <w:spacing w:before="0" w:beforeAutospacing="0" w:after="0" w:afterAutospacing="0" w:line="360" w:lineRule="auto"/>
        <w:jc w:val="both"/>
        <w:rPr>
          <w:color w:val="000000"/>
          <w:sz w:val="28"/>
          <w:szCs w:val="28"/>
        </w:rPr>
      </w:pPr>
      <w:r>
        <w:rPr>
          <w:color w:val="000000"/>
          <w:sz w:val="28"/>
          <w:szCs w:val="28"/>
        </w:rPr>
        <w:t>Основным страхом представлен</w:t>
      </w:r>
      <w:r w:rsidR="00DA1491">
        <w:rPr>
          <w:color w:val="000000"/>
          <w:sz w:val="28"/>
          <w:szCs w:val="28"/>
        </w:rPr>
        <w:t xml:space="preserve"> кризис межличностных отношений: замена базового принципа межличностных отношений - доверия к партнеру - на возможность проверки его слов и действий. </w:t>
      </w:r>
      <w:r w:rsidR="00DA1491" w:rsidRPr="00DA1491">
        <w:rPr>
          <w:i/>
          <w:sz w:val="28"/>
          <w:szCs w:val="28"/>
        </w:rPr>
        <w:t>"Или ты удалишь их, или я их сам нахрен вырежу!"; "Не в глазах, (выведи) на экран!"</w:t>
      </w:r>
      <w:r w:rsidR="00DA1491">
        <w:rPr>
          <w:i/>
          <w:sz w:val="28"/>
          <w:szCs w:val="28"/>
        </w:rPr>
        <w:t xml:space="preserve">, </w:t>
      </w:r>
      <w:r w:rsidR="00DA1491" w:rsidRPr="00DA1491">
        <w:rPr>
          <w:i/>
          <w:sz w:val="28"/>
          <w:szCs w:val="28"/>
        </w:rPr>
        <w:t>«Я удалила это. Хотела все забыть и удалила» – «</w:t>
      </w:r>
      <w:r w:rsidR="00DA1491">
        <w:rPr>
          <w:i/>
          <w:sz w:val="28"/>
          <w:szCs w:val="28"/>
        </w:rPr>
        <w:t xml:space="preserve">Тогда у тебя должны были остаться пробелы. </w:t>
      </w:r>
      <w:r w:rsidR="00DA1491" w:rsidRPr="00DA1491">
        <w:rPr>
          <w:i/>
          <w:sz w:val="28"/>
          <w:szCs w:val="28"/>
        </w:rPr>
        <w:t>Покажи»</w:t>
      </w:r>
      <w:r w:rsidR="00DA1491">
        <w:rPr>
          <w:i/>
          <w:sz w:val="28"/>
          <w:szCs w:val="28"/>
        </w:rPr>
        <w:t>.</w:t>
      </w:r>
    </w:p>
    <w:p w:rsidR="00F44258" w:rsidRDefault="00610BE8" w:rsidP="00610BE8">
      <w:pPr>
        <w:pStyle w:val="a3"/>
        <w:spacing w:before="0" w:beforeAutospacing="0" w:after="0" w:afterAutospacing="0" w:line="360" w:lineRule="auto"/>
        <w:ind w:firstLine="709"/>
        <w:jc w:val="both"/>
        <w:rPr>
          <w:sz w:val="28"/>
          <w:szCs w:val="28"/>
        </w:rPr>
      </w:pPr>
      <w:r>
        <w:rPr>
          <w:color w:val="000000"/>
          <w:sz w:val="28"/>
          <w:szCs w:val="28"/>
        </w:rPr>
        <w:t>На основе анализа узловых эпизодов и реплик (табл. 6) в данной серии представлен кризис межличностных отношений, выражающийся в замене базового принципа взаимодействия партнеров – доверия – на принцип проверяемости честности партнера в выполнении взаимных обязательств.  Для раскрытия данного тезиса рассматривается 4 узловых эпизода, в которых репрезентируется изменение статуса партнера в межличностных отношениях. Данная трансформация рассмотрена при помощи инструмента интеракционного контроля</w:t>
      </w:r>
      <w:r w:rsidR="00F44258">
        <w:rPr>
          <w:sz w:val="28"/>
          <w:szCs w:val="28"/>
        </w:rPr>
        <w:t xml:space="preserve">. </w:t>
      </w:r>
    </w:p>
    <w:p w:rsidR="00F44258" w:rsidRPr="004E40BC" w:rsidRDefault="00F44258" w:rsidP="00610BE8">
      <w:pPr>
        <w:pStyle w:val="a3"/>
        <w:spacing w:before="0" w:beforeAutospacing="0" w:after="0" w:afterAutospacing="0" w:line="360" w:lineRule="auto"/>
        <w:ind w:firstLine="709"/>
        <w:jc w:val="both"/>
        <w:rPr>
          <w:sz w:val="28"/>
          <w:szCs w:val="28"/>
        </w:rPr>
      </w:pPr>
      <w:r>
        <w:rPr>
          <w:sz w:val="28"/>
          <w:szCs w:val="28"/>
        </w:rPr>
        <w:t xml:space="preserve">В первом узловом эпизоде рассматривается ситуация ужина у подруги Фионы Люси. Межличностные отношения Лиама и Фионы представлены в виде партнерских, что стандартно для современных западных семей. В </w:t>
      </w:r>
      <w:r>
        <w:rPr>
          <w:sz w:val="28"/>
          <w:szCs w:val="28"/>
        </w:rPr>
        <w:lastRenderedPageBreak/>
        <w:t xml:space="preserve">диалогах Лиам и Фиона имеют равный статус: </w:t>
      </w:r>
      <w:r w:rsidR="006B1680" w:rsidRPr="006B1680">
        <w:rPr>
          <w:i/>
          <w:sz w:val="28"/>
          <w:szCs w:val="28"/>
        </w:rPr>
        <w:t>«Я вроде его раньше не встречал, Джонаса» - «Я</w:t>
      </w:r>
      <w:r w:rsidR="006B1680">
        <w:rPr>
          <w:i/>
          <w:sz w:val="28"/>
          <w:szCs w:val="28"/>
        </w:rPr>
        <w:t>,</w:t>
      </w:r>
      <w:r w:rsidR="006B1680" w:rsidRPr="006B1680">
        <w:rPr>
          <w:i/>
          <w:sz w:val="28"/>
          <w:szCs w:val="28"/>
        </w:rPr>
        <w:t xml:space="preserve"> вроде</w:t>
      </w:r>
      <w:r w:rsidR="006B1680">
        <w:rPr>
          <w:i/>
          <w:sz w:val="28"/>
          <w:szCs w:val="28"/>
        </w:rPr>
        <w:t>,</w:t>
      </w:r>
      <w:r w:rsidR="006B1680" w:rsidRPr="006B1680">
        <w:rPr>
          <w:i/>
          <w:sz w:val="28"/>
          <w:szCs w:val="28"/>
        </w:rPr>
        <w:t xml:space="preserve"> тебе о нем говорила. Ты в порядке? Если ты хочешь, мы можем уйти»</w:t>
      </w:r>
      <w:r w:rsidR="006B1680">
        <w:rPr>
          <w:i/>
          <w:sz w:val="28"/>
          <w:szCs w:val="28"/>
        </w:rPr>
        <w:t>.</w:t>
      </w:r>
      <w:r w:rsidR="004E40BC">
        <w:rPr>
          <w:i/>
          <w:sz w:val="28"/>
          <w:szCs w:val="28"/>
        </w:rPr>
        <w:t xml:space="preserve"> </w:t>
      </w:r>
      <w:r w:rsidR="004E40BC">
        <w:rPr>
          <w:sz w:val="28"/>
          <w:szCs w:val="28"/>
        </w:rPr>
        <w:t>Несколько позже, уезжая на такси домой, Лиам и Фиона обсуждают Джонаса</w:t>
      </w:r>
      <w:r w:rsidR="004E40BC" w:rsidRPr="004E40BC">
        <w:rPr>
          <w:sz w:val="28"/>
          <w:szCs w:val="28"/>
        </w:rPr>
        <w:t>;</w:t>
      </w:r>
      <w:r w:rsidR="004E40BC">
        <w:rPr>
          <w:sz w:val="28"/>
          <w:szCs w:val="28"/>
        </w:rPr>
        <w:t xml:space="preserve"> равенство статусов в этом обсуждении сохраняется: </w:t>
      </w:r>
      <w:r w:rsidR="004E40BC" w:rsidRPr="00886FE2">
        <w:rPr>
          <w:i/>
          <w:sz w:val="28"/>
          <w:szCs w:val="28"/>
        </w:rPr>
        <w:t>"Ты часто с Джонасом общаешься?"; "Ка</w:t>
      </w:r>
      <w:r w:rsidR="00886FE2" w:rsidRPr="00886FE2">
        <w:rPr>
          <w:i/>
          <w:sz w:val="28"/>
          <w:szCs w:val="28"/>
        </w:rPr>
        <w:t>кой-то он странный, придурок" – «Зачем тогда ты его пригласил?» -</w:t>
      </w:r>
      <w:r w:rsidR="004E40BC" w:rsidRPr="00886FE2">
        <w:rPr>
          <w:i/>
          <w:sz w:val="28"/>
          <w:szCs w:val="28"/>
        </w:rPr>
        <w:t xml:space="preserve"> "Ты </w:t>
      </w:r>
      <w:r w:rsidR="00886FE2" w:rsidRPr="00886FE2">
        <w:rPr>
          <w:i/>
          <w:sz w:val="28"/>
          <w:szCs w:val="28"/>
        </w:rPr>
        <w:t xml:space="preserve">смеялась над каждым его словом. </w:t>
      </w:r>
      <w:r w:rsidR="004E40BC" w:rsidRPr="00886FE2">
        <w:rPr>
          <w:i/>
          <w:sz w:val="28"/>
          <w:szCs w:val="28"/>
        </w:rPr>
        <w:t>Было ясно, ч</w:t>
      </w:r>
      <w:r w:rsidR="00886FE2" w:rsidRPr="00886FE2">
        <w:rPr>
          <w:i/>
          <w:sz w:val="28"/>
          <w:szCs w:val="28"/>
        </w:rPr>
        <w:t xml:space="preserve">то я не хотел его приглашать. </w:t>
      </w:r>
      <w:r w:rsidR="004E40BC" w:rsidRPr="00886FE2">
        <w:rPr>
          <w:i/>
          <w:sz w:val="28"/>
          <w:szCs w:val="28"/>
        </w:rPr>
        <w:t xml:space="preserve">Я абсолютно не хотел. Я был </w:t>
      </w:r>
      <w:r w:rsidR="00886FE2" w:rsidRPr="00886FE2">
        <w:rPr>
          <w:i/>
          <w:sz w:val="28"/>
          <w:szCs w:val="28"/>
        </w:rPr>
        <w:t xml:space="preserve">просто вежлив с этим придурком" - </w:t>
      </w:r>
      <w:r w:rsidR="00F7527B" w:rsidRPr="00886FE2">
        <w:rPr>
          <w:i/>
          <w:sz w:val="28"/>
          <w:szCs w:val="28"/>
        </w:rPr>
        <w:t>"</w:t>
      </w:r>
      <w:r w:rsidR="00886FE2" w:rsidRPr="00886FE2">
        <w:rPr>
          <w:i/>
          <w:sz w:val="28"/>
          <w:szCs w:val="28"/>
        </w:rPr>
        <w:t>Нет, ты САМ его пригласил. Если ты правда не хочешь - избавься от него"</w:t>
      </w:r>
      <w:r w:rsidR="00886FE2">
        <w:rPr>
          <w:i/>
          <w:sz w:val="28"/>
          <w:szCs w:val="28"/>
        </w:rPr>
        <w:t>.</w:t>
      </w:r>
    </w:p>
    <w:p w:rsidR="004E40BC" w:rsidRDefault="004E40BC" w:rsidP="00610BE8">
      <w:pPr>
        <w:pStyle w:val="a3"/>
        <w:spacing w:before="0" w:beforeAutospacing="0" w:after="0" w:afterAutospacing="0" w:line="360" w:lineRule="auto"/>
        <w:ind w:firstLine="709"/>
        <w:jc w:val="both"/>
        <w:rPr>
          <w:i/>
          <w:sz w:val="28"/>
          <w:szCs w:val="28"/>
        </w:rPr>
      </w:pPr>
      <w:r>
        <w:rPr>
          <w:sz w:val="28"/>
          <w:szCs w:val="28"/>
        </w:rPr>
        <w:t xml:space="preserve">Во втором узловом эпизоде </w:t>
      </w:r>
      <w:r w:rsidR="00886FE2">
        <w:rPr>
          <w:sz w:val="28"/>
          <w:szCs w:val="28"/>
        </w:rPr>
        <w:t>Лиам и Фиона обсуждают Джонаса у себя дома. Лиам начинает занимать более сильную позицию в диалоге: он задает тему, развивает тему при попытках Фионы ее свернуть, Фиона начинает оправдываться</w:t>
      </w:r>
      <w:r w:rsidR="00886FE2" w:rsidRPr="00886FE2">
        <w:rPr>
          <w:i/>
          <w:sz w:val="28"/>
          <w:szCs w:val="28"/>
        </w:rPr>
        <w:t xml:space="preserve">: </w:t>
      </w:r>
      <w:r w:rsidR="00886FE2">
        <w:rPr>
          <w:i/>
          <w:sz w:val="28"/>
          <w:szCs w:val="28"/>
        </w:rPr>
        <w:t xml:space="preserve">"Он у вас был заводилой? </w:t>
      </w:r>
      <w:r w:rsidR="00886FE2" w:rsidRPr="00886FE2">
        <w:rPr>
          <w:i/>
          <w:sz w:val="28"/>
          <w:szCs w:val="28"/>
        </w:rPr>
        <w:t>Он клеется к девчонкам, по спинке их гладит</w:t>
      </w:r>
      <w:r w:rsidR="00886FE2">
        <w:rPr>
          <w:i/>
          <w:sz w:val="28"/>
          <w:szCs w:val="28"/>
        </w:rPr>
        <w:t xml:space="preserve">… </w:t>
      </w:r>
      <w:r w:rsidR="00886FE2" w:rsidRPr="00886FE2">
        <w:rPr>
          <w:i/>
          <w:sz w:val="28"/>
          <w:szCs w:val="28"/>
        </w:rPr>
        <w:t>Он в</w:t>
      </w:r>
      <w:r w:rsidR="00886FE2">
        <w:rPr>
          <w:i/>
          <w:sz w:val="28"/>
          <w:szCs w:val="28"/>
        </w:rPr>
        <w:t xml:space="preserve">сегда такой скользкий?" - </w:t>
      </w:r>
      <w:r w:rsidR="00886FE2">
        <w:rPr>
          <w:sz w:val="28"/>
          <w:szCs w:val="28"/>
        </w:rPr>
        <w:t>"</w:t>
      </w:r>
      <w:r w:rsidR="00886FE2" w:rsidRPr="00886FE2">
        <w:rPr>
          <w:i/>
          <w:sz w:val="28"/>
          <w:szCs w:val="28"/>
        </w:rPr>
        <w:t>Ты мог заметить некую напряженность, потому что мы с Джонасом одно время были вместе. Просто интрижка, еще до нашего знакомства"</w:t>
      </w:r>
      <w:r w:rsidR="00886FE2">
        <w:rPr>
          <w:sz w:val="28"/>
          <w:szCs w:val="28"/>
        </w:rPr>
        <w:t xml:space="preserve"> -</w:t>
      </w:r>
      <w:r w:rsidR="00886FE2">
        <w:rPr>
          <w:i/>
          <w:sz w:val="28"/>
          <w:szCs w:val="28"/>
        </w:rPr>
        <w:t xml:space="preserve"> "Ты спала с этим болваном?!" – «</w:t>
      </w:r>
      <w:r w:rsidR="00886FE2">
        <w:rPr>
          <w:sz w:val="28"/>
          <w:szCs w:val="28"/>
        </w:rPr>
        <w:t>У всех есть скелеты. Вспомни Джемму (бывшая Лиама)» -</w:t>
      </w:r>
      <w:r w:rsidR="00886FE2">
        <w:rPr>
          <w:i/>
          <w:sz w:val="28"/>
          <w:szCs w:val="28"/>
        </w:rPr>
        <w:t xml:space="preserve"> «</w:t>
      </w:r>
      <w:r w:rsidR="00886FE2" w:rsidRPr="00886FE2">
        <w:rPr>
          <w:i/>
          <w:sz w:val="28"/>
          <w:szCs w:val="28"/>
        </w:rPr>
        <w:t>Джонас вскружил тебе голову</w:t>
      </w:r>
      <w:r w:rsidR="00886FE2">
        <w:rPr>
          <w:i/>
          <w:sz w:val="28"/>
          <w:szCs w:val="28"/>
        </w:rPr>
        <w:t xml:space="preserve">» - </w:t>
      </w:r>
      <w:r w:rsidR="00886FE2" w:rsidRPr="00886FE2">
        <w:rPr>
          <w:i/>
          <w:sz w:val="28"/>
          <w:szCs w:val="28"/>
        </w:rPr>
        <w:t>«У тебя паранойя. Не страдай фигней».</w:t>
      </w:r>
    </w:p>
    <w:p w:rsidR="00886FE2" w:rsidRDefault="00886FE2" w:rsidP="00610BE8">
      <w:pPr>
        <w:pStyle w:val="a3"/>
        <w:spacing w:before="0" w:beforeAutospacing="0" w:after="0" w:afterAutospacing="0" w:line="360" w:lineRule="auto"/>
        <w:ind w:firstLine="709"/>
        <w:jc w:val="both"/>
        <w:rPr>
          <w:sz w:val="28"/>
          <w:szCs w:val="28"/>
        </w:rPr>
      </w:pPr>
      <w:r>
        <w:rPr>
          <w:sz w:val="28"/>
          <w:szCs w:val="28"/>
        </w:rPr>
        <w:t xml:space="preserve">В третьем узловом эпизоде Лиам и Фиона </w:t>
      </w:r>
      <w:r w:rsidR="006D6783">
        <w:rPr>
          <w:sz w:val="28"/>
          <w:szCs w:val="28"/>
        </w:rPr>
        <w:t>разговаривают о прошедшем ужине. Лиам подозревает существование романа между Фионой</w:t>
      </w:r>
      <w:r w:rsidR="0025660F">
        <w:rPr>
          <w:sz w:val="28"/>
          <w:szCs w:val="28"/>
        </w:rPr>
        <w:t xml:space="preserve"> и Джонасом и пр</w:t>
      </w:r>
      <w:r w:rsidR="004E7CA0">
        <w:rPr>
          <w:sz w:val="28"/>
          <w:szCs w:val="28"/>
        </w:rPr>
        <w:t xml:space="preserve">осматривает запись ужина у Люси: </w:t>
      </w:r>
      <w:r w:rsidR="004E7CA0" w:rsidRPr="004E7CA0">
        <w:rPr>
          <w:i/>
          <w:sz w:val="28"/>
          <w:szCs w:val="28"/>
        </w:rPr>
        <w:t>"Я все не пойму, почему ты засмеялась? Это же не смешно" - "Хватит уже что-то выискивать" - "Ему ты улыбалась, но тут приехал я, и ты закрылась" - "Мы просто болтали" - "Полностью скрыть у тебя не получилось. Скажи, что на меня ты смотрела так же (как и на Джонаса)! Не можешь..." - "Мы встречались полгода" - "Вы встречались полгода? История любви все длиннее. Может, она еще длится?" - "Что это за допрос?! Не всякая неправда - это ложь, Лиам. Он мне нравился, но теперь уже не нравится".</w:t>
      </w:r>
      <w:r w:rsidR="004E7CA0">
        <w:rPr>
          <w:i/>
          <w:sz w:val="28"/>
          <w:szCs w:val="28"/>
        </w:rPr>
        <w:t xml:space="preserve"> </w:t>
      </w:r>
      <w:r w:rsidR="004E7CA0" w:rsidRPr="004E7CA0">
        <w:rPr>
          <w:sz w:val="28"/>
          <w:szCs w:val="28"/>
        </w:rPr>
        <w:t>Лиам ловит Фиону на лжи о длительности романтических отношений между Фионой и Джонасом.</w:t>
      </w:r>
      <w:r w:rsidR="004E7CA0">
        <w:rPr>
          <w:i/>
          <w:sz w:val="28"/>
          <w:szCs w:val="28"/>
        </w:rPr>
        <w:t xml:space="preserve"> </w:t>
      </w:r>
      <w:r w:rsidR="004E7CA0">
        <w:rPr>
          <w:sz w:val="28"/>
          <w:szCs w:val="28"/>
        </w:rPr>
        <w:t xml:space="preserve">Лиам занимает ещё </w:t>
      </w:r>
      <w:r w:rsidR="004E7CA0">
        <w:rPr>
          <w:sz w:val="28"/>
          <w:szCs w:val="28"/>
        </w:rPr>
        <w:lastRenderedPageBreak/>
        <w:t>большую позицию силы в диалоге и даже начинает допрос. Однако, Фиона находит в себе силы завершить этот разговор.</w:t>
      </w:r>
    </w:p>
    <w:p w:rsidR="004E7CA0" w:rsidRDefault="004E7CA0" w:rsidP="004E7CA0">
      <w:pPr>
        <w:pStyle w:val="a3"/>
        <w:spacing w:before="0" w:beforeAutospacing="0" w:after="0" w:afterAutospacing="0" w:line="360" w:lineRule="auto"/>
        <w:ind w:firstLine="709"/>
        <w:jc w:val="both"/>
        <w:rPr>
          <w:i/>
          <w:sz w:val="28"/>
          <w:szCs w:val="28"/>
        </w:rPr>
      </w:pPr>
      <w:r>
        <w:rPr>
          <w:sz w:val="28"/>
          <w:szCs w:val="28"/>
        </w:rPr>
        <w:t>В четвертом узловом эпизоде Лиам вскрывает тайну измены Фионы. Лиам занимает максимальную позицию силы:</w:t>
      </w:r>
      <w:r w:rsidRPr="00676406">
        <w:rPr>
          <w:i/>
          <w:sz w:val="28"/>
          <w:szCs w:val="28"/>
        </w:rPr>
        <w:t xml:space="preserve"> "</w:t>
      </w:r>
      <w:r w:rsidR="00676406" w:rsidRPr="00676406">
        <w:rPr>
          <w:i/>
          <w:sz w:val="28"/>
          <w:szCs w:val="28"/>
        </w:rPr>
        <w:t>Подозревать что-то лучше, чем знать правду</w:t>
      </w:r>
      <w:r w:rsidRPr="00676406">
        <w:rPr>
          <w:i/>
          <w:sz w:val="28"/>
          <w:szCs w:val="28"/>
        </w:rPr>
        <w:t xml:space="preserve">. </w:t>
      </w:r>
      <w:r w:rsidR="00676406" w:rsidRPr="00676406">
        <w:rPr>
          <w:i/>
          <w:sz w:val="28"/>
          <w:szCs w:val="28"/>
        </w:rPr>
        <w:t>Это все равно, что много лет жить с гнилым зубом и только сейчас вычистить весь гной.</w:t>
      </w:r>
      <w:r w:rsidRPr="00676406">
        <w:rPr>
          <w:i/>
          <w:sz w:val="28"/>
          <w:szCs w:val="28"/>
        </w:rPr>
        <w:t xml:space="preserve">"; "Ты дала ему на пятый день (моего отсутствия). Терпеть 3 дня уже большая выдержка, а 4? </w:t>
      </w:r>
      <w:r w:rsidR="00676406">
        <w:rPr>
          <w:i/>
          <w:sz w:val="28"/>
          <w:szCs w:val="28"/>
        </w:rPr>
        <w:t>Ты, наверное, на стенку лезла?".</w:t>
      </w:r>
      <w:r w:rsidRPr="00676406">
        <w:rPr>
          <w:i/>
          <w:sz w:val="28"/>
          <w:szCs w:val="28"/>
        </w:rPr>
        <w:t xml:space="preserve"> </w:t>
      </w:r>
      <w:r w:rsidR="00676406">
        <w:rPr>
          <w:sz w:val="28"/>
          <w:szCs w:val="28"/>
        </w:rPr>
        <w:t xml:space="preserve">Лиам обвиняет Фиону в нарушении партнерский обязательств, на что Фиона пытается оправдываться, что ставит ее ещё в более слабую позицию: </w:t>
      </w:r>
      <w:r w:rsidR="00676406" w:rsidRPr="00676406">
        <w:rPr>
          <w:i/>
          <w:sz w:val="28"/>
          <w:szCs w:val="28"/>
        </w:rPr>
        <w:t xml:space="preserve">"Это не то, что ты думаешь. Это было, когда ты разозлился из-за Дэна (бывший Фионы) и ушел на 5 дней"; "Я была расстроена. Мы пошли в паб, я напилась. </w:t>
      </w:r>
      <w:r w:rsidR="00676406">
        <w:rPr>
          <w:i/>
          <w:sz w:val="28"/>
          <w:szCs w:val="28"/>
        </w:rPr>
        <w:t>Мне ж</w:t>
      </w:r>
      <w:r w:rsidR="00676406" w:rsidRPr="00676406">
        <w:rPr>
          <w:i/>
          <w:sz w:val="28"/>
          <w:szCs w:val="28"/>
        </w:rPr>
        <w:t>аль, что так получилось. Прости. Я л</w:t>
      </w:r>
      <w:r w:rsidR="00676406">
        <w:rPr>
          <w:i/>
          <w:sz w:val="28"/>
          <w:szCs w:val="28"/>
        </w:rPr>
        <w:t xml:space="preserve">юблю тебя". </w:t>
      </w:r>
      <w:r w:rsidR="00676406" w:rsidRPr="00676406">
        <w:rPr>
          <w:sz w:val="28"/>
          <w:szCs w:val="28"/>
        </w:rPr>
        <w:t xml:space="preserve">С позиции доминирования </w:t>
      </w:r>
      <w:r w:rsidR="00676406">
        <w:rPr>
          <w:sz w:val="28"/>
          <w:szCs w:val="28"/>
        </w:rPr>
        <w:t xml:space="preserve">в диалоге Лиам вынуждает Фиону показать ему свои воспоминания о связи с Джонасом: </w:t>
      </w:r>
      <w:r w:rsidR="00676406" w:rsidRPr="00676406">
        <w:rPr>
          <w:i/>
          <w:sz w:val="28"/>
          <w:szCs w:val="28"/>
        </w:rPr>
        <w:t>"Вы предохранялись?"; "Я - отец Джоди (их с Фионой ребенок)?"</w:t>
      </w:r>
      <w:r w:rsidR="00676406">
        <w:rPr>
          <w:i/>
          <w:sz w:val="28"/>
          <w:szCs w:val="28"/>
        </w:rPr>
        <w:t xml:space="preserve"> – «Да» - «Тогда покажи» - «Я удалила» - </w:t>
      </w:r>
      <w:r w:rsidR="00676406" w:rsidRPr="00676406">
        <w:rPr>
          <w:i/>
          <w:sz w:val="28"/>
          <w:szCs w:val="28"/>
        </w:rPr>
        <w:t>"Покажи мн</w:t>
      </w:r>
      <w:r w:rsidR="00676406">
        <w:rPr>
          <w:i/>
          <w:sz w:val="28"/>
          <w:szCs w:val="28"/>
        </w:rPr>
        <w:t xml:space="preserve">е это, Фи. Я хочу это видеть. </w:t>
      </w:r>
      <w:r w:rsidR="00676406" w:rsidRPr="00676406">
        <w:rPr>
          <w:i/>
          <w:sz w:val="28"/>
          <w:szCs w:val="28"/>
        </w:rPr>
        <w:t>Не смей удалять! Покажи мне!"</w:t>
      </w:r>
      <w:r w:rsidR="00676406">
        <w:rPr>
          <w:i/>
          <w:sz w:val="28"/>
          <w:szCs w:val="28"/>
        </w:rPr>
        <w:t>.</w:t>
      </w:r>
    </w:p>
    <w:p w:rsidR="007D589A" w:rsidRDefault="007D589A" w:rsidP="004E7CA0">
      <w:pPr>
        <w:pStyle w:val="a3"/>
        <w:spacing w:before="0" w:beforeAutospacing="0" w:after="0" w:afterAutospacing="0" w:line="360" w:lineRule="auto"/>
        <w:ind w:firstLine="709"/>
        <w:jc w:val="both"/>
        <w:rPr>
          <w:sz w:val="28"/>
          <w:szCs w:val="28"/>
        </w:rPr>
      </w:pPr>
      <w:r w:rsidRPr="007D589A">
        <w:rPr>
          <w:sz w:val="28"/>
          <w:szCs w:val="28"/>
        </w:rPr>
        <w:t xml:space="preserve">В этих четырех узловых эпизодах </w:t>
      </w:r>
      <w:r>
        <w:rPr>
          <w:sz w:val="28"/>
          <w:szCs w:val="28"/>
        </w:rPr>
        <w:t xml:space="preserve">репрезентируется кризис межличностных (супружеских) отношений. Из позиций равенства при партнерском взаимодействии отношения Лиама и Фионы переходят в позиции власти и подчинения, при которых партнерское межличностное взаимодействие невозможно. </w:t>
      </w:r>
    </w:p>
    <w:p w:rsidR="0023253A" w:rsidRDefault="0023253A" w:rsidP="004E7CA0">
      <w:pPr>
        <w:pStyle w:val="a3"/>
        <w:spacing w:before="0" w:beforeAutospacing="0" w:after="0" w:afterAutospacing="0" w:line="360" w:lineRule="auto"/>
        <w:ind w:firstLine="709"/>
        <w:jc w:val="both"/>
        <w:rPr>
          <w:i/>
          <w:sz w:val="28"/>
          <w:szCs w:val="28"/>
        </w:rPr>
      </w:pPr>
      <w:r>
        <w:rPr>
          <w:sz w:val="28"/>
          <w:szCs w:val="28"/>
        </w:rPr>
        <w:t xml:space="preserve">Важным также является эпизод разговора Лиама и Джонаса у Джонаса дома. Данный эпизод репрезентирует одержимость Лиама в стремлении узнать правду. </w:t>
      </w:r>
      <w:r w:rsidRPr="0023253A">
        <w:rPr>
          <w:i/>
          <w:sz w:val="28"/>
          <w:szCs w:val="28"/>
        </w:rPr>
        <w:t xml:space="preserve">"Сейчас ты вызовешь все воспоминания с Фи и удалишь их!"; "Или </w:t>
      </w:r>
      <w:r>
        <w:rPr>
          <w:i/>
          <w:sz w:val="28"/>
          <w:szCs w:val="28"/>
        </w:rPr>
        <w:t>ты удалишь их, или я их сам нах*е</w:t>
      </w:r>
      <w:r w:rsidRPr="0023253A">
        <w:rPr>
          <w:i/>
          <w:sz w:val="28"/>
          <w:szCs w:val="28"/>
        </w:rPr>
        <w:t>н вырежу!"; "Не в глазах, (выведи) на экран!"</w:t>
      </w:r>
      <w:r>
        <w:rPr>
          <w:i/>
          <w:sz w:val="28"/>
          <w:szCs w:val="28"/>
        </w:rPr>
        <w:t xml:space="preserve">. </w:t>
      </w:r>
    </w:p>
    <w:p w:rsidR="0023253A" w:rsidRPr="00FB7606" w:rsidRDefault="0023253A" w:rsidP="004E7CA0">
      <w:pPr>
        <w:pStyle w:val="a3"/>
        <w:spacing w:before="0" w:beforeAutospacing="0" w:after="0" w:afterAutospacing="0" w:line="360" w:lineRule="auto"/>
        <w:ind w:firstLine="709"/>
        <w:jc w:val="both"/>
        <w:rPr>
          <w:sz w:val="28"/>
          <w:szCs w:val="28"/>
        </w:rPr>
      </w:pPr>
      <w:r>
        <w:rPr>
          <w:sz w:val="28"/>
          <w:szCs w:val="28"/>
        </w:rPr>
        <w:t>Однако, одержимость воспоминаниями проявляется не только в стремлении узнать правду, но и в «зацикливании» на прошлом, что не позволяет развиваться отношениям в настоящем времени. Такая одержимость представлена в виде монолога Джонаса</w:t>
      </w:r>
      <w:r w:rsidR="00FB7606">
        <w:rPr>
          <w:sz w:val="28"/>
          <w:szCs w:val="28"/>
        </w:rPr>
        <w:t xml:space="preserve">: </w:t>
      </w:r>
      <w:r w:rsidR="00FB7606" w:rsidRPr="00FB7606">
        <w:rPr>
          <w:i/>
          <w:sz w:val="28"/>
          <w:szCs w:val="28"/>
        </w:rPr>
        <w:t xml:space="preserve">"Все дошло до того, что я говорил ей </w:t>
      </w:r>
      <w:r w:rsidR="00FB7606" w:rsidRPr="00FB7606">
        <w:rPr>
          <w:i/>
          <w:sz w:val="28"/>
          <w:szCs w:val="28"/>
        </w:rPr>
        <w:lastRenderedPageBreak/>
        <w:t>(бывшей):"Дорогая, иди наверх, я досмотрю новости", а в итоге пересматривал (в голове) самые яркие моменты этих отношений"</w:t>
      </w:r>
      <w:r w:rsidR="00FB7606">
        <w:rPr>
          <w:i/>
          <w:sz w:val="28"/>
          <w:szCs w:val="28"/>
        </w:rPr>
        <w:t xml:space="preserve">. </w:t>
      </w:r>
      <w:r w:rsidR="00FB7606">
        <w:rPr>
          <w:sz w:val="28"/>
          <w:szCs w:val="28"/>
        </w:rPr>
        <w:t xml:space="preserve">Идентичная ситуация представлена в эпизоде секса Лиама и Фионы: они оба прокручивали воспоминания о более ярких отношениях. </w:t>
      </w:r>
    </w:p>
    <w:p w:rsidR="001F3CC0" w:rsidRPr="001F3CC0" w:rsidRDefault="00FB7606" w:rsidP="00610BE8">
      <w:pPr>
        <w:pStyle w:val="a3"/>
        <w:spacing w:before="0" w:beforeAutospacing="0" w:after="0" w:afterAutospacing="0" w:line="360" w:lineRule="auto"/>
        <w:ind w:firstLine="709"/>
        <w:jc w:val="both"/>
        <w:rPr>
          <w:color w:val="000000"/>
          <w:sz w:val="28"/>
          <w:szCs w:val="28"/>
        </w:rPr>
      </w:pPr>
      <w:r>
        <w:rPr>
          <w:color w:val="000000"/>
          <w:sz w:val="28"/>
          <w:szCs w:val="28"/>
        </w:rPr>
        <w:t>Таким образом, в данной серии репрезентируется риск кризиса межличностных (супружеских) отношений. Из-за возможности пересматривать свою память и память партнера межличностные отношения выстраиваются не на основе принципа доверия, а на основе принципе верификации (возможности проверки).</w:t>
      </w:r>
      <w:r w:rsidR="003113E0">
        <w:rPr>
          <w:color w:val="000000"/>
          <w:sz w:val="28"/>
          <w:szCs w:val="28"/>
        </w:rPr>
        <w:t xml:space="preserve"> Развитие технологии хранения и воспроизводства памяти порождает риск множества конфликтов на межличностном уровне, поскольку у индивида, допустившего ту или иную ошибку даже в достаточно удаленном прошлом, не остается шанса выстраивать отношения в настоящем.</w:t>
      </w:r>
      <w:r>
        <w:rPr>
          <w:color w:val="000000"/>
          <w:sz w:val="28"/>
          <w:szCs w:val="28"/>
        </w:rPr>
        <w:t xml:space="preserve"> </w:t>
      </w:r>
    </w:p>
    <w:p w:rsidR="00F17F66" w:rsidRDefault="00F17F66" w:rsidP="00C95AC4">
      <w:pPr>
        <w:pStyle w:val="a3"/>
        <w:spacing w:before="0" w:beforeAutospacing="0" w:after="0" w:afterAutospacing="0" w:line="360" w:lineRule="auto"/>
        <w:ind w:firstLine="709"/>
        <w:rPr>
          <w:b/>
          <w:color w:val="000000"/>
          <w:sz w:val="28"/>
          <w:szCs w:val="28"/>
        </w:rPr>
      </w:pPr>
    </w:p>
    <w:p w:rsidR="00490E29" w:rsidRDefault="00490E29" w:rsidP="00C95AC4">
      <w:pPr>
        <w:spacing w:line="360" w:lineRule="auto"/>
        <w:jc w:val="both"/>
        <w:rPr>
          <w:rFonts w:ascii="Times New Roman" w:hAnsi="Times New Roman" w:cs="Times New Roman"/>
          <w:b/>
          <w:sz w:val="28"/>
          <w:szCs w:val="28"/>
        </w:rPr>
      </w:pPr>
      <w:r>
        <w:rPr>
          <w:rFonts w:ascii="Times New Roman" w:hAnsi="Times New Roman" w:cs="Times New Roman"/>
          <w:b/>
          <w:sz w:val="28"/>
          <w:szCs w:val="28"/>
        </w:rPr>
        <w:t>Табл. 5 Характеристика узловых эпизодов 3 серии 1-го сезона</w:t>
      </w:r>
    </w:p>
    <w:tbl>
      <w:tblPr>
        <w:tblStyle w:val="a9"/>
        <w:tblW w:w="9606" w:type="dxa"/>
        <w:tblLayout w:type="fixed"/>
        <w:tblLook w:val="04A0" w:firstRow="1" w:lastRow="0" w:firstColumn="1" w:lastColumn="0" w:noHBand="0" w:noVBand="1"/>
      </w:tblPr>
      <w:tblGrid>
        <w:gridCol w:w="1384"/>
        <w:gridCol w:w="1985"/>
        <w:gridCol w:w="4252"/>
        <w:gridCol w:w="1985"/>
      </w:tblGrid>
      <w:tr w:rsidR="00490E29" w:rsidTr="00B10075">
        <w:tc>
          <w:tcPr>
            <w:tcW w:w="1384" w:type="dxa"/>
          </w:tcPr>
          <w:p w:rsidR="00490E29" w:rsidRPr="00DE4C13" w:rsidRDefault="00490E29" w:rsidP="00C95A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Герой серии</w:t>
            </w:r>
          </w:p>
        </w:tc>
        <w:tc>
          <w:tcPr>
            <w:tcW w:w="1985" w:type="dxa"/>
          </w:tcPr>
          <w:p w:rsidR="00490E29" w:rsidRPr="00DE4C13" w:rsidRDefault="00490E29" w:rsidP="00C95A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Хронометраж героя</w:t>
            </w:r>
          </w:p>
        </w:tc>
        <w:tc>
          <w:tcPr>
            <w:tcW w:w="4252" w:type="dxa"/>
          </w:tcPr>
          <w:p w:rsidR="00490E29" w:rsidRPr="00DE4C13" w:rsidRDefault="00490E29" w:rsidP="00C95A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узловых эпизодов</w:t>
            </w:r>
          </w:p>
        </w:tc>
        <w:tc>
          <w:tcPr>
            <w:tcW w:w="1985" w:type="dxa"/>
          </w:tcPr>
          <w:p w:rsidR="00490E29" w:rsidRDefault="00490E29" w:rsidP="00C95A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Хронометраж узловых</w:t>
            </w:r>
          </w:p>
          <w:p w:rsidR="00490E29" w:rsidRDefault="00490E29" w:rsidP="00C95A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эпизодов</w:t>
            </w:r>
          </w:p>
        </w:tc>
      </w:tr>
      <w:tr w:rsidR="00490E29" w:rsidTr="00B10075">
        <w:tc>
          <w:tcPr>
            <w:tcW w:w="1384" w:type="dxa"/>
          </w:tcPr>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Лиам</w:t>
            </w:r>
          </w:p>
        </w:tc>
        <w:tc>
          <w:tcPr>
            <w:tcW w:w="1985" w:type="dxa"/>
          </w:tcPr>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00.30 - 02.25;</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02.28 - 04.41;</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05.14 - 09.38;</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09.54 - 25.26;</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25.43 - 50.29;</w:t>
            </w:r>
          </w:p>
        </w:tc>
        <w:tc>
          <w:tcPr>
            <w:tcW w:w="4252" w:type="dxa"/>
          </w:tcPr>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 Собеседование на работу;</w:t>
            </w:r>
          </w:p>
          <w:p w:rsidR="00490E29" w:rsidRDefault="004E5CF6"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 Ужин</w:t>
            </w:r>
            <w:r w:rsidR="00490E29">
              <w:rPr>
                <w:rFonts w:ascii="Times New Roman" w:hAnsi="Times New Roman" w:cs="Times New Roman"/>
                <w:sz w:val="28"/>
                <w:szCs w:val="28"/>
              </w:rPr>
              <w:t xml:space="preserve"> у Люси;</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 Знакомство с Джонасом;</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4) Разговор с Фион</w:t>
            </w:r>
            <w:r w:rsidR="004E5CF6">
              <w:rPr>
                <w:rFonts w:ascii="Times New Roman" w:hAnsi="Times New Roman" w:cs="Times New Roman"/>
                <w:sz w:val="28"/>
                <w:szCs w:val="28"/>
              </w:rPr>
              <w:t>ой</w:t>
            </w:r>
            <w:r>
              <w:rPr>
                <w:rFonts w:ascii="Times New Roman" w:hAnsi="Times New Roman" w:cs="Times New Roman"/>
                <w:sz w:val="28"/>
                <w:szCs w:val="28"/>
              </w:rPr>
              <w:t xml:space="preserve"> в такси о Джонасе;</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5) Разговор с Фион</w:t>
            </w:r>
            <w:r w:rsidR="004E5CF6">
              <w:rPr>
                <w:rFonts w:ascii="Times New Roman" w:hAnsi="Times New Roman" w:cs="Times New Roman"/>
                <w:sz w:val="28"/>
                <w:szCs w:val="28"/>
              </w:rPr>
              <w:t>ой</w:t>
            </w:r>
            <w:r>
              <w:rPr>
                <w:rFonts w:ascii="Times New Roman" w:hAnsi="Times New Roman" w:cs="Times New Roman"/>
                <w:sz w:val="28"/>
                <w:szCs w:val="28"/>
              </w:rPr>
              <w:t xml:space="preserve"> о Джонасе дома;</w:t>
            </w:r>
          </w:p>
          <w:p w:rsidR="00490E29" w:rsidRDefault="005B687E"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6) Разговор</w:t>
            </w:r>
            <w:r w:rsidR="00490E29">
              <w:rPr>
                <w:rFonts w:ascii="Times New Roman" w:hAnsi="Times New Roman" w:cs="Times New Roman"/>
                <w:sz w:val="28"/>
                <w:szCs w:val="28"/>
              </w:rPr>
              <w:t xml:space="preserve"> Фион</w:t>
            </w:r>
            <w:r w:rsidR="004E5CF6">
              <w:rPr>
                <w:rFonts w:ascii="Times New Roman" w:hAnsi="Times New Roman" w:cs="Times New Roman"/>
                <w:sz w:val="28"/>
                <w:szCs w:val="28"/>
              </w:rPr>
              <w:t>ой</w:t>
            </w:r>
            <w:r w:rsidR="00490E29">
              <w:rPr>
                <w:rFonts w:ascii="Times New Roman" w:hAnsi="Times New Roman" w:cs="Times New Roman"/>
                <w:sz w:val="28"/>
                <w:szCs w:val="28"/>
              </w:rPr>
              <w:t xml:space="preserve"> о вчерашнем ужине (просмотр воспоминаний Лиама);</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7) Разговор с Джонасом у него дома;</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8) Наутро просматривает свои воспоминания о последней встрече с Джонасом;</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9) Разговор с Фион</w:t>
            </w:r>
            <w:r w:rsidR="004E5CF6">
              <w:rPr>
                <w:rFonts w:ascii="Times New Roman" w:hAnsi="Times New Roman" w:cs="Times New Roman"/>
                <w:sz w:val="28"/>
                <w:szCs w:val="28"/>
              </w:rPr>
              <w:t>ой</w:t>
            </w:r>
            <w:r>
              <w:rPr>
                <w:rFonts w:ascii="Times New Roman" w:hAnsi="Times New Roman" w:cs="Times New Roman"/>
                <w:sz w:val="28"/>
                <w:szCs w:val="28"/>
              </w:rPr>
              <w:t xml:space="preserve"> после ее разоблачения в измене с Джонасом;</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10) После ухода Фион</w:t>
            </w:r>
            <w:r w:rsidR="004E5CF6">
              <w:rPr>
                <w:rFonts w:ascii="Times New Roman" w:hAnsi="Times New Roman" w:cs="Times New Roman"/>
                <w:sz w:val="28"/>
                <w:szCs w:val="28"/>
              </w:rPr>
              <w:t>ы</w:t>
            </w:r>
            <w:r>
              <w:rPr>
                <w:rFonts w:ascii="Times New Roman" w:hAnsi="Times New Roman" w:cs="Times New Roman"/>
                <w:sz w:val="28"/>
                <w:szCs w:val="28"/>
              </w:rPr>
              <w:t xml:space="preserve"> вырезает себе чип из шеи;</w:t>
            </w:r>
          </w:p>
        </w:tc>
        <w:tc>
          <w:tcPr>
            <w:tcW w:w="1985" w:type="dxa"/>
          </w:tcPr>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 00.30 - 03.49;</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 05.14 - 15.06;</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 06.59 - 07.25;</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4) 15.06 - 17.16;</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5) 19.23 - 22.44;</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6) 25.00 - 32.28</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7) 33.28 - 36.38;</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8) 37.09 - 38.38;</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9) 39.50 - 46.28;</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10) 49.43 - 50.29;</w:t>
            </w:r>
          </w:p>
        </w:tc>
      </w:tr>
      <w:tr w:rsidR="00490E29" w:rsidTr="00B10075">
        <w:tc>
          <w:tcPr>
            <w:tcW w:w="1384" w:type="dxa"/>
          </w:tcPr>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Фион</w:t>
            </w:r>
            <w:r w:rsidR="004E5CF6">
              <w:rPr>
                <w:rFonts w:ascii="Times New Roman" w:hAnsi="Times New Roman" w:cs="Times New Roman"/>
                <w:sz w:val="28"/>
                <w:szCs w:val="28"/>
              </w:rPr>
              <w:t>а</w:t>
            </w:r>
          </w:p>
        </w:tc>
        <w:tc>
          <w:tcPr>
            <w:tcW w:w="1985" w:type="dxa"/>
          </w:tcPr>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04.42 - 05.14;</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06.23 - 09.38;</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09.56 - 22.44;</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23.16 - 24.48;</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26.54 - 32.05;</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39.37 - 46.28;</w:t>
            </w:r>
          </w:p>
        </w:tc>
        <w:tc>
          <w:tcPr>
            <w:tcW w:w="4252" w:type="dxa"/>
          </w:tcPr>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 Разговор с Лиамом о Джонасе в такси;</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 Разговор с Лиамом о Джонасе дома;</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 Разговор с Лиамом о Джонасе с утра после вечеринки;</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4) Откровения после раскрытия Лиамом ее измены с Джонасом</w:t>
            </w:r>
          </w:p>
        </w:tc>
        <w:tc>
          <w:tcPr>
            <w:tcW w:w="1985" w:type="dxa"/>
          </w:tcPr>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 15.06 - 17.16;</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 19.23 - 22.44;</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 28.25 - 32.05;</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4) 41.50 - 46.28;</w:t>
            </w:r>
          </w:p>
        </w:tc>
      </w:tr>
      <w:tr w:rsidR="00490E29" w:rsidTr="00B10075">
        <w:tc>
          <w:tcPr>
            <w:tcW w:w="1384" w:type="dxa"/>
          </w:tcPr>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Джонас</w:t>
            </w:r>
          </w:p>
        </w:tc>
        <w:tc>
          <w:tcPr>
            <w:tcW w:w="1985" w:type="dxa"/>
          </w:tcPr>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04.42 - 05.14;</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06.23 - 07.25;</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08.32 - 09.38;</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09.58 - 15.06;</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17.21 - 18.26;</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33.28 - 36.38;</w:t>
            </w:r>
          </w:p>
        </w:tc>
        <w:tc>
          <w:tcPr>
            <w:tcW w:w="4252" w:type="dxa"/>
          </w:tcPr>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 Знакомится с Лиамом на вечеринке;</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 Говорит на вечеринке о своем разводе и об отношениях в целом;</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 Разговор с Лиамом на утро после вечеринки в своем доме;</w:t>
            </w:r>
          </w:p>
        </w:tc>
        <w:tc>
          <w:tcPr>
            <w:tcW w:w="1985" w:type="dxa"/>
          </w:tcPr>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 06.59 - 07.25;</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 10.08 - 13.02;</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 33.28 - 36.38;</w:t>
            </w:r>
          </w:p>
        </w:tc>
      </w:tr>
    </w:tbl>
    <w:p w:rsidR="00490E29" w:rsidRDefault="00490E29" w:rsidP="00C95AC4">
      <w:pPr>
        <w:jc w:val="both"/>
        <w:rPr>
          <w:rFonts w:ascii="Times New Roman" w:hAnsi="Times New Roman" w:cs="Times New Roman"/>
          <w:sz w:val="28"/>
          <w:szCs w:val="28"/>
        </w:rPr>
      </w:pPr>
    </w:p>
    <w:p w:rsidR="00490E29" w:rsidRDefault="00490E29" w:rsidP="00C95AC4">
      <w:pPr>
        <w:jc w:val="both"/>
        <w:rPr>
          <w:rFonts w:ascii="Times New Roman" w:hAnsi="Times New Roman" w:cs="Times New Roman"/>
          <w:b/>
          <w:sz w:val="28"/>
          <w:szCs w:val="28"/>
        </w:rPr>
      </w:pPr>
    </w:p>
    <w:p w:rsidR="00490E29" w:rsidRDefault="00490E29" w:rsidP="00C95AC4">
      <w:pPr>
        <w:jc w:val="both"/>
        <w:rPr>
          <w:rFonts w:ascii="Times New Roman" w:hAnsi="Times New Roman" w:cs="Times New Roman"/>
          <w:b/>
          <w:sz w:val="28"/>
          <w:szCs w:val="28"/>
        </w:rPr>
      </w:pPr>
    </w:p>
    <w:p w:rsidR="00490E29" w:rsidRDefault="00490E29" w:rsidP="00C95AC4">
      <w:pPr>
        <w:spacing w:line="360" w:lineRule="auto"/>
        <w:jc w:val="both"/>
        <w:rPr>
          <w:rFonts w:ascii="Times New Roman" w:hAnsi="Times New Roman" w:cs="Times New Roman"/>
          <w:b/>
          <w:sz w:val="28"/>
          <w:szCs w:val="28"/>
        </w:rPr>
      </w:pPr>
      <w:r>
        <w:rPr>
          <w:rFonts w:ascii="Times New Roman" w:hAnsi="Times New Roman" w:cs="Times New Roman"/>
          <w:b/>
          <w:sz w:val="28"/>
          <w:szCs w:val="28"/>
        </w:rPr>
        <w:t>Табл. 4 Характеристика реплик героев серии 3 сезона 1</w:t>
      </w:r>
    </w:p>
    <w:tbl>
      <w:tblPr>
        <w:tblStyle w:val="a9"/>
        <w:tblW w:w="0" w:type="auto"/>
        <w:tblLook w:val="04A0" w:firstRow="1" w:lastRow="0" w:firstColumn="1" w:lastColumn="0" w:noHBand="0" w:noVBand="1"/>
      </w:tblPr>
      <w:tblGrid>
        <w:gridCol w:w="1354"/>
        <w:gridCol w:w="4099"/>
        <w:gridCol w:w="3892"/>
      </w:tblGrid>
      <w:tr w:rsidR="00490E29" w:rsidTr="00B10075">
        <w:tc>
          <w:tcPr>
            <w:tcW w:w="1384" w:type="dxa"/>
          </w:tcPr>
          <w:p w:rsidR="00490E29" w:rsidRDefault="00490E29" w:rsidP="00C95A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Герой серии</w:t>
            </w:r>
          </w:p>
        </w:tc>
        <w:tc>
          <w:tcPr>
            <w:tcW w:w="4394" w:type="dxa"/>
          </w:tcPr>
          <w:p w:rsidR="00490E29" w:rsidRDefault="00490E29" w:rsidP="00C95A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узловых эпизодов</w:t>
            </w:r>
          </w:p>
        </w:tc>
        <w:tc>
          <w:tcPr>
            <w:tcW w:w="4076" w:type="dxa"/>
          </w:tcPr>
          <w:p w:rsidR="00490E29" w:rsidRDefault="00490E29" w:rsidP="00C95A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Реплики</w:t>
            </w:r>
          </w:p>
        </w:tc>
      </w:tr>
      <w:tr w:rsidR="00490E29" w:rsidTr="00B10075">
        <w:tc>
          <w:tcPr>
            <w:tcW w:w="1384" w:type="dxa"/>
          </w:tcPr>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Лиам</w:t>
            </w:r>
          </w:p>
        </w:tc>
        <w:tc>
          <w:tcPr>
            <w:tcW w:w="4394" w:type="dxa"/>
          </w:tcPr>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 Собеседование на работу;</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 В гостях у Люси;</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 Знакомство с Джонасом;</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4) Разговор с Фион</w:t>
            </w:r>
            <w:r w:rsidR="00886FE2">
              <w:rPr>
                <w:rFonts w:ascii="Times New Roman" w:hAnsi="Times New Roman" w:cs="Times New Roman"/>
                <w:sz w:val="28"/>
                <w:szCs w:val="28"/>
              </w:rPr>
              <w:t>ой</w:t>
            </w:r>
            <w:r>
              <w:rPr>
                <w:rFonts w:ascii="Times New Roman" w:hAnsi="Times New Roman" w:cs="Times New Roman"/>
                <w:sz w:val="28"/>
                <w:szCs w:val="28"/>
              </w:rPr>
              <w:t xml:space="preserve"> в такси о Джонасе;</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5) Разговор с Фион</w:t>
            </w:r>
            <w:r w:rsidR="00886FE2">
              <w:rPr>
                <w:rFonts w:ascii="Times New Roman" w:hAnsi="Times New Roman" w:cs="Times New Roman"/>
                <w:sz w:val="28"/>
                <w:szCs w:val="28"/>
              </w:rPr>
              <w:t>ой</w:t>
            </w:r>
            <w:r>
              <w:rPr>
                <w:rFonts w:ascii="Times New Roman" w:hAnsi="Times New Roman" w:cs="Times New Roman"/>
                <w:sz w:val="28"/>
                <w:szCs w:val="28"/>
              </w:rPr>
              <w:t xml:space="preserve"> о Джонасе дома;</w:t>
            </w:r>
          </w:p>
          <w:p w:rsidR="00490E29" w:rsidRDefault="005B687E"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6) Разговор с</w:t>
            </w:r>
            <w:r w:rsidR="00490E29">
              <w:rPr>
                <w:rFonts w:ascii="Times New Roman" w:hAnsi="Times New Roman" w:cs="Times New Roman"/>
                <w:sz w:val="28"/>
                <w:szCs w:val="28"/>
              </w:rPr>
              <w:t xml:space="preserve"> Фион</w:t>
            </w:r>
            <w:r w:rsidR="00886FE2">
              <w:rPr>
                <w:rFonts w:ascii="Times New Roman" w:hAnsi="Times New Roman" w:cs="Times New Roman"/>
                <w:sz w:val="28"/>
                <w:szCs w:val="28"/>
              </w:rPr>
              <w:t>ой</w:t>
            </w:r>
            <w:r w:rsidR="00490E29">
              <w:rPr>
                <w:rFonts w:ascii="Times New Roman" w:hAnsi="Times New Roman" w:cs="Times New Roman"/>
                <w:sz w:val="28"/>
                <w:szCs w:val="28"/>
              </w:rPr>
              <w:t xml:space="preserve"> о вчерашнем ужине (просмотр воспоминаний Лиама);</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7) Разговор с Джонасом у него дома;</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8) Наутро просматривает свои воспоминания о последней встрече с Джонасом;</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9) Разговор с Фион</w:t>
            </w:r>
            <w:r w:rsidR="00886FE2">
              <w:rPr>
                <w:rFonts w:ascii="Times New Roman" w:hAnsi="Times New Roman" w:cs="Times New Roman"/>
                <w:sz w:val="28"/>
                <w:szCs w:val="28"/>
              </w:rPr>
              <w:t>ой</w:t>
            </w:r>
            <w:r>
              <w:rPr>
                <w:rFonts w:ascii="Times New Roman" w:hAnsi="Times New Roman" w:cs="Times New Roman"/>
                <w:sz w:val="28"/>
                <w:szCs w:val="28"/>
              </w:rPr>
              <w:t xml:space="preserve"> после ее разоблачения в измене с Джонасом;</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10) После ухода Фион вырезает себе чип из шеи;</w:t>
            </w:r>
          </w:p>
        </w:tc>
        <w:tc>
          <w:tcPr>
            <w:tcW w:w="4076" w:type="dxa"/>
          </w:tcPr>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 "И фирма возьмется за такое (лишение родительских прав, посредством просмотра воспоминаний детей)? С точки зрения этики, морали..."; "Я могу пройти его (сканирование памяти) хоть сейчас";</w:t>
            </w:r>
          </w:p>
          <w:p w:rsidR="00F44258" w:rsidRDefault="00F44258"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 «Я вроде его раньше не встречал, Джонаса».</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 "Фи, мы, случайно, раньше не виделись с Джонасом?";</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4) "Ты часто с Джонасом общаешься?"; "Какой-то он странный, придурок"; "Ты смеялась над каждым его словом"; "Было ясно, что я не хотел его приглашать"; "Я абсолютно не хотел. Я был просто вежлив с этим придурком";</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5) "Он у вас был заводилой?"; "Он клеется к девчонкам, по спинке их гладит"; "Он всегда такой скользкий?"; "Ты спала с этим болваном?!"; "Джонас вскружил тебе голову";</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*Пересматривает воспоминания с вечеринки* </w:t>
            </w:r>
            <w:r>
              <w:rPr>
                <w:rFonts w:ascii="Times New Roman" w:hAnsi="Times New Roman" w:cs="Times New Roman"/>
                <w:sz w:val="28"/>
                <w:szCs w:val="28"/>
              </w:rPr>
              <w:lastRenderedPageBreak/>
              <w:t xml:space="preserve">"Я все не пойму, почему ты засмеялась? Это же не смешно"; "Ему ты улыбалась, но тут приехал я, и ты закрылась"; "Полностью скрыть у тебя не получилось"; "Скажи, что на меня ты смотрела так же (как и на Джонаса)! Не </w:t>
            </w:r>
            <w:r w:rsidR="00CB0106">
              <w:rPr>
                <w:rFonts w:ascii="Times New Roman" w:hAnsi="Times New Roman" w:cs="Times New Roman"/>
                <w:sz w:val="28"/>
                <w:szCs w:val="28"/>
              </w:rPr>
              <w:t>можешь..."; "Вы встречались пол</w:t>
            </w:r>
            <w:r>
              <w:rPr>
                <w:rFonts w:ascii="Times New Roman" w:hAnsi="Times New Roman" w:cs="Times New Roman"/>
                <w:sz w:val="28"/>
                <w:szCs w:val="28"/>
              </w:rPr>
              <w:t>года? История любви все длиннее. Может, она еще длится?";</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7) "Я-то думал, ты крутой чувак, долбанный гений"; "Это зде</w:t>
            </w:r>
            <w:r w:rsidR="00860CC7">
              <w:rPr>
                <w:rFonts w:ascii="Times New Roman" w:hAnsi="Times New Roman" w:cs="Times New Roman"/>
                <w:sz w:val="28"/>
                <w:szCs w:val="28"/>
              </w:rPr>
              <w:t>сь (гостиная Джонаса) ты мастурбируешь</w:t>
            </w:r>
            <w:r>
              <w:rPr>
                <w:rFonts w:ascii="Times New Roman" w:hAnsi="Times New Roman" w:cs="Times New Roman"/>
                <w:sz w:val="28"/>
                <w:szCs w:val="28"/>
              </w:rPr>
              <w:t xml:space="preserve"> на воспоминания с моей женой?";</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"Сейчас ты вызовешь все воспоминания с Фи и удалишь их!"; "Или ты удалишь их, или я их сам нахрен вырежу!"; "Не в глазах, (выведи) на экран!"; </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9) "Вы предохранялись?"; "Я - отец Джоди (их с Фион</w:t>
            </w:r>
            <w:r w:rsidR="00860CC7">
              <w:rPr>
                <w:rFonts w:ascii="Times New Roman" w:hAnsi="Times New Roman" w:cs="Times New Roman"/>
                <w:sz w:val="28"/>
                <w:szCs w:val="28"/>
              </w:rPr>
              <w:t>ой</w:t>
            </w:r>
            <w:r>
              <w:rPr>
                <w:rFonts w:ascii="Times New Roman" w:hAnsi="Times New Roman" w:cs="Times New Roman"/>
                <w:sz w:val="28"/>
                <w:szCs w:val="28"/>
              </w:rPr>
              <w:t xml:space="preserve"> ребенок)?"; "Обычно, если что-то подозреваешь, лучше, если это подтверждается. Я словно годами жил с гнилым зубом и сейчас засунул туда </w:t>
            </w:r>
            <w:r>
              <w:rPr>
                <w:rFonts w:ascii="Times New Roman" w:hAnsi="Times New Roman" w:cs="Times New Roman"/>
                <w:sz w:val="28"/>
                <w:szCs w:val="28"/>
              </w:rPr>
              <w:lastRenderedPageBreak/>
              <w:t xml:space="preserve">язык, чтобы выдавить гной."; "Ты дала ему на пятый день (моего отсутствия). Терпеть 3 дня уже большая выдержка, а 4? Ты, наверное, на стенку лезла?"; "Покажи мне это, Фи. Я хочу это видеть"; "Не смей удалять! Покажи мне!" </w:t>
            </w:r>
          </w:p>
        </w:tc>
      </w:tr>
      <w:tr w:rsidR="00490E29" w:rsidTr="00B10075">
        <w:tc>
          <w:tcPr>
            <w:tcW w:w="1384" w:type="dxa"/>
          </w:tcPr>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Фион</w:t>
            </w:r>
            <w:r w:rsidR="004E40BC">
              <w:rPr>
                <w:rFonts w:ascii="Times New Roman" w:hAnsi="Times New Roman" w:cs="Times New Roman"/>
                <w:sz w:val="28"/>
                <w:szCs w:val="28"/>
              </w:rPr>
              <w:t>а</w:t>
            </w:r>
          </w:p>
        </w:tc>
        <w:tc>
          <w:tcPr>
            <w:tcW w:w="4394" w:type="dxa"/>
          </w:tcPr>
          <w:p w:rsidR="00F44258" w:rsidRDefault="00F44258"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 В гостях у Люси</w:t>
            </w:r>
          </w:p>
          <w:p w:rsidR="00490E29" w:rsidRDefault="00F44258"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490E29">
              <w:rPr>
                <w:rFonts w:ascii="Times New Roman" w:hAnsi="Times New Roman" w:cs="Times New Roman"/>
                <w:sz w:val="28"/>
                <w:szCs w:val="28"/>
              </w:rPr>
              <w:t>) Разговор с Лиамом о Джонасе в такси;</w:t>
            </w:r>
          </w:p>
          <w:p w:rsidR="00490E29" w:rsidRDefault="00F44258"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490E29">
              <w:rPr>
                <w:rFonts w:ascii="Times New Roman" w:hAnsi="Times New Roman" w:cs="Times New Roman"/>
                <w:sz w:val="28"/>
                <w:szCs w:val="28"/>
              </w:rPr>
              <w:t>) Разговор с Лиамом о Джонасе дома;</w:t>
            </w:r>
          </w:p>
          <w:p w:rsidR="00490E29" w:rsidRDefault="00F44258"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490E29">
              <w:rPr>
                <w:rFonts w:ascii="Times New Roman" w:hAnsi="Times New Roman" w:cs="Times New Roman"/>
                <w:sz w:val="28"/>
                <w:szCs w:val="28"/>
              </w:rPr>
              <w:t>) Разговор с Лиамом о Джонасе с утра после вечеринки;</w:t>
            </w:r>
          </w:p>
          <w:p w:rsidR="00490E29" w:rsidRDefault="00F44258"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490E29">
              <w:rPr>
                <w:rFonts w:ascii="Times New Roman" w:hAnsi="Times New Roman" w:cs="Times New Roman"/>
                <w:sz w:val="28"/>
                <w:szCs w:val="28"/>
              </w:rPr>
              <w:t>) Откровения после раскрытия Лиамом ее измены с Джонасом</w:t>
            </w:r>
          </w:p>
        </w:tc>
        <w:tc>
          <w:tcPr>
            <w:tcW w:w="4076" w:type="dxa"/>
          </w:tcPr>
          <w:p w:rsidR="00F44258" w:rsidRDefault="00F44258"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 «Я вроде тебе о нем говорила. Ты в порядке?</w:t>
            </w:r>
            <w:r w:rsidR="006B1680">
              <w:rPr>
                <w:rFonts w:ascii="Times New Roman" w:hAnsi="Times New Roman" w:cs="Times New Roman"/>
                <w:sz w:val="28"/>
                <w:szCs w:val="28"/>
              </w:rPr>
              <w:t xml:space="preserve"> Если ты хочешь, мы можем уйти</w:t>
            </w:r>
            <w:r>
              <w:rPr>
                <w:rFonts w:ascii="Times New Roman" w:hAnsi="Times New Roman" w:cs="Times New Roman"/>
                <w:sz w:val="28"/>
                <w:szCs w:val="28"/>
              </w:rPr>
              <w:t>»</w:t>
            </w:r>
          </w:p>
          <w:p w:rsidR="00490E29" w:rsidRDefault="00F44258"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490E29">
              <w:rPr>
                <w:rFonts w:ascii="Times New Roman" w:hAnsi="Times New Roman" w:cs="Times New Roman"/>
                <w:sz w:val="28"/>
                <w:szCs w:val="28"/>
              </w:rPr>
              <w:t>) "Зачем ты его пригласил?"; "Ты САМ его пригласил": "Если ты правда не хочешь, избавься от него";</w:t>
            </w:r>
          </w:p>
          <w:p w:rsidR="00490E29" w:rsidRDefault="00F44258"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490E29">
              <w:rPr>
                <w:rFonts w:ascii="Times New Roman" w:hAnsi="Times New Roman" w:cs="Times New Roman"/>
                <w:sz w:val="28"/>
                <w:szCs w:val="28"/>
              </w:rPr>
              <w:t>) "Ты мог заметить некую напряженность, потому что мы с Джонасом одно время были вместе. Просто интрижка, еще до нашего знакомства"; "У всех есть скелеты. Вспомни Джемму (бывшая Лиама)"; "У тебя паранойя"; "Джонас... ну было дело. Не страдай фигней";</w:t>
            </w:r>
          </w:p>
          <w:p w:rsidR="00490E29" w:rsidRDefault="00F44258"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490E29">
              <w:rPr>
                <w:rFonts w:ascii="Times New Roman" w:hAnsi="Times New Roman" w:cs="Times New Roman"/>
                <w:sz w:val="28"/>
                <w:szCs w:val="28"/>
              </w:rPr>
              <w:t>) "Хватит уже что-то выискивать"; "Мы прост</w:t>
            </w:r>
            <w:r w:rsidR="00860CC7">
              <w:rPr>
                <w:rFonts w:ascii="Times New Roman" w:hAnsi="Times New Roman" w:cs="Times New Roman"/>
                <w:sz w:val="28"/>
                <w:szCs w:val="28"/>
              </w:rPr>
              <w:t>о болтали"; "Мы встречались пол</w:t>
            </w:r>
            <w:r w:rsidR="00490E29">
              <w:rPr>
                <w:rFonts w:ascii="Times New Roman" w:hAnsi="Times New Roman" w:cs="Times New Roman"/>
                <w:sz w:val="28"/>
                <w:szCs w:val="28"/>
              </w:rPr>
              <w:t xml:space="preserve">года"; "Что это за </w:t>
            </w:r>
            <w:r w:rsidR="00490E29">
              <w:rPr>
                <w:rFonts w:ascii="Times New Roman" w:hAnsi="Times New Roman" w:cs="Times New Roman"/>
                <w:sz w:val="28"/>
                <w:szCs w:val="28"/>
              </w:rPr>
              <w:lastRenderedPageBreak/>
              <w:t>допрос?!"; "Не всякая неправда - это ложь, Лиам"; "Он мне нравился, но теперь уже не нравится";</w:t>
            </w:r>
          </w:p>
          <w:p w:rsidR="00490E29" w:rsidRDefault="00F44258"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490E29">
              <w:rPr>
                <w:rFonts w:ascii="Times New Roman" w:hAnsi="Times New Roman" w:cs="Times New Roman"/>
                <w:sz w:val="28"/>
                <w:szCs w:val="28"/>
              </w:rPr>
              <w:t>) "Это не то, что ты думаешь. Это было, когда ты разозлился из-за Дэна (бывший Фион</w:t>
            </w:r>
            <w:r>
              <w:rPr>
                <w:rFonts w:ascii="Times New Roman" w:hAnsi="Times New Roman" w:cs="Times New Roman"/>
                <w:sz w:val="28"/>
                <w:szCs w:val="28"/>
              </w:rPr>
              <w:t>ы</w:t>
            </w:r>
            <w:r w:rsidR="00490E29">
              <w:rPr>
                <w:rFonts w:ascii="Times New Roman" w:hAnsi="Times New Roman" w:cs="Times New Roman"/>
                <w:sz w:val="28"/>
                <w:szCs w:val="28"/>
              </w:rPr>
              <w:t>) и ушел на 5 дней"; "Я была расстроена. Мы пошли в паб, я напилась. Жаль, что так получилось. Прости. Я люблю тебя"; "Я удалила это. Хотела все забыть и удалила";</w:t>
            </w:r>
          </w:p>
        </w:tc>
      </w:tr>
      <w:tr w:rsidR="00490E29" w:rsidTr="00B10075">
        <w:tc>
          <w:tcPr>
            <w:tcW w:w="1384" w:type="dxa"/>
          </w:tcPr>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Джонас</w:t>
            </w:r>
          </w:p>
        </w:tc>
        <w:tc>
          <w:tcPr>
            <w:tcW w:w="4394" w:type="dxa"/>
          </w:tcPr>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 Знакомится с Лиамом на вечеринке;</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2) Говорит на вечеринке о своем разводе и об отношениях в целом;</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 Разговор с Лиамом на утро после вечеринки в своем доме;</w:t>
            </w:r>
          </w:p>
        </w:tc>
        <w:tc>
          <w:tcPr>
            <w:tcW w:w="4076" w:type="dxa"/>
          </w:tcPr>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1) "Приятно познакомиться, дружище";</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"Чем меньше ты ценишь отношения, тем больше тратишь на свадьбу"; "Отношения - это словно поход в театр. Вы платите за билет, а в итоге все деньги насмарку. Но когда вас спрашивают, как вы сходили, вы оба такие:"Да, да, классно было!"; "Все дошло до того, что я говорил ей (бывшей):"Дорогая, иди наверх, я досмотрю новости", а в итоге пересматривал (в </w:t>
            </w:r>
            <w:r>
              <w:rPr>
                <w:rFonts w:ascii="Times New Roman" w:hAnsi="Times New Roman" w:cs="Times New Roman"/>
                <w:sz w:val="28"/>
                <w:szCs w:val="28"/>
              </w:rPr>
              <w:lastRenderedPageBreak/>
              <w:t>голове) самые яркие моменты этих отношений";</w:t>
            </w:r>
          </w:p>
          <w:p w:rsidR="00490E29" w:rsidRDefault="00490E29" w:rsidP="00C95AC4">
            <w:pPr>
              <w:spacing w:line="360" w:lineRule="auto"/>
              <w:jc w:val="both"/>
              <w:rPr>
                <w:rFonts w:ascii="Times New Roman" w:hAnsi="Times New Roman" w:cs="Times New Roman"/>
                <w:sz w:val="28"/>
                <w:szCs w:val="28"/>
              </w:rPr>
            </w:pPr>
            <w:r>
              <w:rPr>
                <w:rFonts w:ascii="Times New Roman" w:hAnsi="Times New Roman" w:cs="Times New Roman"/>
                <w:sz w:val="28"/>
                <w:szCs w:val="28"/>
              </w:rPr>
              <w:t>3) "Вы что, поссорились с Фи?"; "Лиам, я прошу тебя уйти"; *после угрозы от Лиама* "Хорошо, хорошо, я все удалю (воспоминания о Фион)";</w:t>
            </w:r>
          </w:p>
        </w:tc>
      </w:tr>
    </w:tbl>
    <w:p w:rsidR="00BE61AD" w:rsidRDefault="00BE61AD" w:rsidP="00C95AC4">
      <w:pPr>
        <w:rPr>
          <w:rFonts w:ascii="Helvetica Neue" w:eastAsia="Arial Unicode MS" w:hAnsi="Helvetica Neue" w:cs="Arial Unicode MS" w:hint="eastAsia"/>
          <w:color w:val="000000"/>
          <w:lang w:eastAsia="ru-RU"/>
        </w:rPr>
      </w:pPr>
    </w:p>
    <w:p w:rsidR="00821D6C" w:rsidRDefault="00821D6C" w:rsidP="00C95AC4">
      <w:pPr>
        <w:pStyle w:val="Body"/>
        <w:spacing w:line="360" w:lineRule="auto"/>
        <w:rPr>
          <w:rFonts w:hint="eastAsia"/>
        </w:rPr>
      </w:pPr>
    </w:p>
    <w:p w:rsidR="00821D6C" w:rsidRDefault="00821D6C" w:rsidP="00821D6C">
      <w:pPr>
        <w:pStyle w:val="Body"/>
        <w:spacing w:line="360" w:lineRule="auto"/>
        <w:ind w:firstLine="709"/>
        <w:rPr>
          <w:rFonts w:ascii="Times New Roman" w:hAnsi="Times New Roman" w:cs="Times New Roman"/>
          <w:b/>
          <w:sz w:val="28"/>
        </w:rPr>
      </w:pPr>
      <w:r w:rsidRPr="00821D6C">
        <w:rPr>
          <w:rFonts w:ascii="Times New Roman" w:hAnsi="Times New Roman" w:cs="Times New Roman"/>
          <w:b/>
          <w:sz w:val="28"/>
        </w:rPr>
        <w:t>Общий вывод</w:t>
      </w:r>
    </w:p>
    <w:p w:rsidR="00821D6C" w:rsidRDefault="00821D6C" w:rsidP="00821D6C">
      <w:pPr>
        <w:pStyle w:val="Body"/>
        <w:spacing w:line="360" w:lineRule="auto"/>
        <w:ind w:firstLine="709"/>
        <w:jc w:val="both"/>
        <w:rPr>
          <w:rFonts w:ascii="Times New Roman" w:hAnsi="Times New Roman" w:cs="Times New Roman"/>
          <w:sz w:val="28"/>
        </w:rPr>
      </w:pPr>
      <w:r>
        <w:rPr>
          <w:rFonts w:ascii="Times New Roman" w:hAnsi="Times New Roman" w:cs="Times New Roman"/>
          <w:sz w:val="28"/>
        </w:rPr>
        <w:t xml:space="preserve">На основе 3 серий сериала «Черное зеркало» были исследованы репрезентации технологических рисков в современном американском кино. Общим для всех трех серий является репрезентация технологического риска цифрового типа: технологии коммуникации, технологии конструирования виртуальности и технологии записывания и воспроизведения памяти. Однако, технологические риски репрезентируются с разных позиций: с позиции субъекта власти, с позиции индивида среднего класса и с позиции межличностных отношений. </w:t>
      </w:r>
      <w:r w:rsidR="005F452C">
        <w:rPr>
          <w:rFonts w:ascii="Times New Roman" w:hAnsi="Times New Roman" w:cs="Times New Roman"/>
          <w:sz w:val="28"/>
        </w:rPr>
        <w:t xml:space="preserve">В первом эпизоде репрезентация построена на трансформации статуса и социального положения субъекта власти, во втором – на основе сравнения двух оппозиций: виртуальное и реальное, в третьем – на основе трансформации статусов участников межличностных отношений.  </w:t>
      </w:r>
    </w:p>
    <w:p w:rsidR="00821D6C" w:rsidRPr="005F452C" w:rsidRDefault="00821D6C" w:rsidP="005F452C">
      <w:pPr>
        <w:rPr>
          <w:rFonts w:ascii="Times New Roman" w:eastAsia="Arial Unicode MS" w:hAnsi="Times New Roman" w:cs="Times New Roman"/>
          <w:color w:val="000000"/>
          <w:sz w:val="28"/>
          <w:lang w:eastAsia="ru-RU"/>
        </w:rPr>
      </w:pPr>
      <w:r>
        <w:rPr>
          <w:rFonts w:ascii="Times New Roman" w:hAnsi="Times New Roman" w:cs="Times New Roman"/>
          <w:sz w:val="28"/>
        </w:rPr>
        <w:br w:type="page"/>
      </w:r>
    </w:p>
    <w:p w:rsidR="00BD4C64" w:rsidRPr="00160C86" w:rsidRDefault="00160C86" w:rsidP="0045472E">
      <w:pPr>
        <w:pStyle w:val="Body"/>
        <w:spacing w:line="360" w:lineRule="auto"/>
        <w:jc w:val="center"/>
        <w:outlineLvl w:val="0"/>
        <w:rPr>
          <w:rFonts w:ascii="Times New Roman" w:hAnsi="Times New Roman" w:cs="Times New Roman"/>
          <w:b/>
          <w:sz w:val="28"/>
          <w:szCs w:val="28"/>
        </w:rPr>
      </w:pPr>
      <w:bookmarkStart w:id="10" w:name="_Toc10194234"/>
      <w:r>
        <w:rPr>
          <w:rFonts w:ascii="Times New Roman" w:hAnsi="Times New Roman" w:cs="Times New Roman"/>
          <w:b/>
          <w:sz w:val="28"/>
          <w:szCs w:val="28"/>
        </w:rPr>
        <w:lastRenderedPageBreak/>
        <w:t>Заключение</w:t>
      </w:r>
      <w:bookmarkEnd w:id="10"/>
    </w:p>
    <w:p w:rsidR="00BD4C64" w:rsidRDefault="00054C1F" w:rsidP="00C95AC4">
      <w:pPr>
        <w:pStyle w:val="Body"/>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Представленная работа</w:t>
      </w:r>
      <w:r w:rsidR="00BE61AD">
        <w:rPr>
          <w:rFonts w:ascii="Times New Roman" w:hAnsi="Times New Roman" w:cs="Times New Roman"/>
          <w:sz w:val="28"/>
          <w:szCs w:val="28"/>
        </w:rPr>
        <w:t xml:space="preserve"> посвящена репрезентациям технологических рисков в современном американском кино. Базовой теоретической концепцией выступила теория «общества риска» У. Бека. В самой работе были также изложены и другие концепции риска. </w:t>
      </w:r>
    </w:p>
    <w:p w:rsidR="00296FF9" w:rsidRDefault="00054C1F" w:rsidP="00C95AC4">
      <w:pPr>
        <w:pStyle w:val="Body"/>
        <w:spacing w:line="360" w:lineRule="auto"/>
        <w:ind w:firstLine="709"/>
        <w:jc w:val="both"/>
        <w:rPr>
          <w:rFonts w:hint="eastAsia"/>
          <w:sz w:val="28"/>
          <w:szCs w:val="28"/>
        </w:rPr>
      </w:pPr>
      <w:r>
        <w:rPr>
          <w:rFonts w:ascii="Times New Roman" w:hAnsi="Times New Roman" w:cs="Times New Roman"/>
          <w:sz w:val="28"/>
          <w:szCs w:val="28"/>
        </w:rPr>
        <w:t>Первая глава</w:t>
      </w:r>
      <w:r w:rsidR="00BE61AD">
        <w:rPr>
          <w:rFonts w:ascii="Times New Roman" w:hAnsi="Times New Roman" w:cs="Times New Roman"/>
          <w:sz w:val="28"/>
          <w:szCs w:val="28"/>
        </w:rPr>
        <w:t xml:space="preserve"> разделена на три параграфа. Первый параграф посвящен детальному изложению социологического подхода к анализу кино. В рамках социологического подхода было выделено два уровня анализа: анализ содержания фильма и анализ, направленный на выявление социальных представлений. </w:t>
      </w:r>
      <w:r>
        <w:rPr>
          <w:sz w:val="28"/>
          <w:szCs w:val="28"/>
        </w:rPr>
        <w:t>Также</w:t>
      </w:r>
      <w:r w:rsidR="00296FF9">
        <w:rPr>
          <w:sz w:val="28"/>
          <w:szCs w:val="28"/>
        </w:rPr>
        <w:t xml:space="preserve"> изложена идея о том, что </w:t>
      </w:r>
      <w:r w:rsidR="00BE61AD">
        <w:rPr>
          <w:sz w:val="28"/>
          <w:szCs w:val="28"/>
        </w:rPr>
        <w:t xml:space="preserve">репрезентации в кино не воспринимаются как объективное отражение действительности, </w:t>
      </w:r>
      <w:r w:rsidR="00296FF9">
        <w:rPr>
          <w:sz w:val="28"/>
          <w:szCs w:val="28"/>
        </w:rPr>
        <w:t xml:space="preserve">а </w:t>
      </w:r>
      <w:r w:rsidR="00BE61AD">
        <w:rPr>
          <w:sz w:val="28"/>
          <w:szCs w:val="28"/>
        </w:rPr>
        <w:t>являются продуктом социокультурной эпохи</w:t>
      </w:r>
      <w:r w:rsidR="00296FF9">
        <w:rPr>
          <w:sz w:val="28"/>
          <w:szCs w:val="28"/>
        </w:rPr>
        <w:t xml:space="preserve">. </w:t>
      </w:r>
    </w:p>
    <w:p w:rsidR="00296FF9" w:rsidRDefault="00054C1F" w:rsidP="00C95AC4">
      <w:pPr>
        <w:pStyle w:val="Body"/>
        <w:spacing w:line="360" w:lineRule="auto"/>
        <w:ind w:firstLine="709"/>
        <w:jc w:val="both"/>
        <w:rPr>
          <w:rFonts w:hint="eastAsia"/>
          <w:sz w:val="28"/>
          <w:szCs w:val="28"/>
        </w:rPr>
      </w:pPr>
      <w:r>
        <w:rPr>
          <w:sz w:val="28"/>
          <w:szCs w:val="28"/>
        </w:rPr>
        <w:t xml:space="preserve">Во втором параграфе </w:t>
      </w:r>
      <w:r w:rsidR="00296FF9">
        <w:rPr>
          <w:sz w:val="28"/>
          <w:szCs w:val="28"/>
        </w:rPr>
        <w:t>рассмотрены специфические особенности</w:t>
      </w:r>
      <w:r w:rsidR="005F452C">
        <w:rPr>
          <w:sz w:val="28"/>
          <w:szCs w:val="28"/>
        </w:rPr>
        <w:t xml:space="preserve"> социологического анализа</w:t>
      </w:r>
      <w:r w:rsidR="00296FF9">
        <w:rPr>
          <w:sz w:val="28"/>
          <w:szCs w:val="28"/>
        </w:rPr>
        <w:t xml:space="preserve"> фантастического кино, а именно рассмотрение репрезентаций фантастического кино как утопии и как альтернативных вероятностей. </w:t>
      </w:r>
    </w:p>
    <w:p w:rsidR="00BE61AD" w:rsidRDefault="00296FF9" w:rsidP="00C95AC4">
      <w:pPr>
        <w:pStyle w:val="Body"/>
        <w:spacing w:line="360" w:lineRule="auto"/>
        <w:ind w:firstLine="709"/>
        <w:jc w:val="both"/>
        <w:rPr>
          <w:rFonts w:ascii="Times New Roman" w:hAnsi="Times New Roman" w:cs="Times New Roman"/>
          <w:sz w:val="28"/>
          <w:szCs w:val="28"/>
        </w:rPr>
      </w:pPr>
      <w:r>
        <w:rPr>
          <w:sz w:val="28"/>
          <w:szCs w:val="28"/>
        </w:rPr>
        <w:t xml:space="preserve">В третьем параграфе изложены концепции риска и теория «общества риска У. Бека». </w:t>
      </w:r>
      <w:r w:rsidR="00BE61AD">
        <w:rPr>
          <w:rFonts w:ascii="Times New Roman" w:hAnsi="Times New Roman" w:cs="Times New Roman"/>
          <w:sz w:val="28"/>
          <w:szCs w:val="28"/>
        </w:rPr>
        <w:t xml:space="preserve"> </w:t>
      </w:r>
      <w:r w:rsidR="00054C1F">
        <w:rPr>
          <w:rFonts w:ascii="Times New Roman" w:hAnsi="Times New Roman" w:cs="Times New Roman"/>
          <w:sz w:val="28"/>
          <w:szCs w:val="28"/>
        </w:rPr>
        <w:t>Технологический риск</w:t>
      </w:r>
      <w:r>
        <w:rPr>
          <w:rFonts w:ascii="Times New Roman" w:hAnsi="Times New Roman" w:cs="Times New Roman"/>
          <w:sz w:val="28"/>
          <w:szCs w:val="28"/>
        </w:rPr>
        <w:t xml:space="preserve"> рассмотрен в качестве неотъемлемого условия развития современного общества. </w:t>
      </w:r>
    </w:p>
    <w:p w:rsidR="007277E6" w:rsidRDefault="007277E6" w:rsidP="00C95AC4">
      <w:pPr>
        <w:pStyle w:val="Body"/>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первой главе были представлены основания для исследования репрезентации технологических рисков в современном американском кино при помощи социологического анализа, а также раскрыто понятие технологических рисков и обоснована необходимость их изучения на основе теории «общества риска».</w:t>
      </w:r>
    </w:p>
    <w:p w:rsidR="007277E6" w:rsidRDefault="007277E6" w:rsidP="00C95AC4">
      <w:pPr>
        <w:pStyle w:val="Body"/>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w:t>
      </w:r>
      <w:r w:rsidR="00054C1F">
        <w:rPr>
          <w:rFonts w:ascii="Times New Roman" w:hAnsi="Times New Roman" w:cs="Times New Roman"/>
          <w:sz w:val="28"/>
          <w:szCs w:val="28"/>
        </w:rPr>
        <w:t xml:space="preserve">представлены результаты эмпирического исследования </w:t>
      </w:r>
      <w:r w:rsidR="00092864">
        <w:rPr>
          <w:rFonts w:ascii="Times New Roman" w:hAnsi="Times New Roman" w:cs="Times New Roman"/>
          <w:sz w:val="28"/>
          <w:szCs w:val="28"/>
        </w:rPr>
        <w:t xml:space="preserve">репрезентации технологических рисков в современном американском кино. </w:t>
      </w:r>
      <w:r w:rsidR="00AF3320">
        <w:rPr>
          <w:rFonts w:ascii="Times New Roman" w:hAnsi="Times New Roman" w:cs="Times New Roman"/>
          <w:sz w:val="28"/>
          <w:szCs w:val="28"/>
        </w:rPr>
        <w:t>В результате</w:t>
      </w:r>
      <w:r w:rsidR="006E197F">
        <w:rPr>
          <w:rFonts w:ascii="Times New Roman" w:hAnsi="Times New Roman" w:cs="Times New Roman"/>
          <w:sz w:val="28"/>
          <w:szCs w:val="28"/>
        </w:rPr>
        <w:t xml:space="preserve"> критического дискурс-анализа </w:t>
      </w:r>
      <w:r w:rsidR="00AF3320">
        <w:rPr>
          <w:rFonts w:ascii="Times New Roman" w:hAnsi="Times New Roman" w:cs="Times New Roman"/>
          <w:sz w:val="28"/>
          <w:szCs w:val="28"/>
        </w:rPr>
        <w:t xml:space="preserve">Н. Фэркло </w:t>
      </w:r>
      <w:r w:rsidR="006E197F">
        <w:rPr>
          <w:rFonts w:ascii="Times New Roman" w:hAnsi="Times New Roman" w:cs="Times New Roman"/>
          <w:sz w:val="28"/>
          <w:szCs w:val="28"/>
        </w:rPr>
        <w:t>сериала «Черное зеркало»</w:t>
      </w:r>
      <w:r w:rsidR="005F452C">
        <w:rPr>
          <w:rFonts w:ascii="Times New Roman" w:hAnsi="Times New Roman" w:cs="Times New Roman"/>
          <w:sz w:val="28"/>
          <w:szCs w:val="28"/>
        </w:rPr>
        <w:t xml:space="preserve"> был выявлен основной тип репрезентируемых технологических рисков – риск, связанный с цифровыми технологиями. В содержательном смысле были выявлены три различных технологических риска, </w:t>
      </w:r>
      <w:r w:rsidR="005F452C">
        <w:rPr>
          <w:rFonts w:ascii="Times New Roman" w:hAnsi="Times New Roman" w:cs="Times New Roman"/>
          <w:sz w:val="28"/>
          <w:szCs w:val="28"/>
        </w:rPr>
        <w:lastRenderedPageBreak/>
        <w:t xml:space="preserve">репрезентируемые с разных позиций: </w:t>
      </w:r>
      <w:r w:rsidR="00BD4E11">
        <w:rPr>
          <w:rFonts w:ascii="Times New Roman" w:hAnsi="Times New Roman" w:cs="Times New Roman"/>
          <w:sz w:val="28"/>
          <w:szCs w:val="28"/>
        </w:rPr>
        <w:t xml:space="preserve">а) </w:t>
      </w:r>
      <w:r w:rsidR="005F452C">
        <w:rPr>
          <w:rFonts w:ascii="Times New Roman" w:hAnsi="Times New Roman" w:cs="Times New Roman"/>
          <w:sz w:val="28"/>
          <w:szCs w:val="28"/>
        </w:rPr>
        <w:t xml:space="preserve">риск утраты </w:t>
      </w:r>
      <w:r w:rsidR="00BD4E11">
        <w:rPr>
          <w:rFonts w:ascii="Times New Roman" w:hAnsi="Times New Roman" w:cs="Times New Roman"/>
          <w:sz w:val="28"/>
          <w:szCs w:val="28"/>
        </w:rPr>
        <w:t>социального положения субъекта власти, репрезентируемый с позиции власти</w:t>
      </w:r>
      <w:r w:rsidR="00BD4E11" w:rsidRPr="00BD4E11">
        <w:rPr>
          <w:rFonts w:ascii="Times New Roman" w:hAnsi="Times New Roman" w:cs="Times New Roman"/>
          <w:sz w:val="28"/>
          <w:szCs w:val="28"/>
        </w:rPr>
        <w:t xml:space="preserve">; </w:t>
      </w:r>
      <w:r w:rsidR="00BD4E11">
        <w:rPr>
          <w:rFonts w:ascii="Times New Roman" w:hAnsi="Times New Roman" w:cs="Times New Roman"/>
          <w:sz w:val="28"/>
          <w:szCs w:val="28"/>
        </w:rPr>
        <w:t>б) риск вытеснения реального мира виртуальным, репрезентируемый с позиции индивида среднего класса</w:t>
      </w:r>
      <w:r w:rsidR="00BD4E11" w:rsidRPr="00BD4E11">
        <w:rPr>
          <w:rFonts w:ascii="Times New Roman" w:hAnsi="Times New Roman" w:cs="Times New Roman"/>
          <w:sz w:val="28"/>
          <w:szCs w:val="28"/>
        </w:rPr>
        <w:t xml:space="preserve">; </w:t>
      </w:r>
      <w:r w:rsidR="00BD4E11">
        <w:rPr>
          <w:rFonts w:ascii="Times New Roman" w:hAnsi="Times New Roman" w:cs="Times New Roman"/>
          <w:sz w:val="28"/>
          <w:szCs w:val="28"/>
        </w:rPr>
        <w:t xml:space="preserve">в) риск кризиса межличностных отношений, репрезентируемый с позиции обманутого партнера. </w:t>
      </w:r>
    </w:p>
    <w:p w:rsidR="00BD4E11" w:rsidRPr="00BD4E11" w:rsidRDefault="00BD4E11" w:rsidP="00C95AC4">
      <w:pPr>
        <w:pStyle w:val="Body"/>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завершение стоит отметить, что технологические риски не ограничиваются лишь перечисленными. Данная работа – лишь начало изучения репрезентации технологических рисков в американском кино.</w:t>
      </w:r>
    </w:p>
    <w:p w:rsidR="00BE61AD" w:rsidRDefault="00BE61AD" w:rsidP="00BE61AD">
      <w:pPr>
        <w:pStyle w:val="Body"/>
        <w:spacing w:line="360" w:lineRule="auto"/>
        <w:ind w:firstLine="709"/>
        <w:jc w:val="both"/>
        <w:rPr>
          <w:rFonts w:ascii="Times New Roman" w:hAnsi="Times New Roman" w:cs="Times New Roman"/>
          <w:sz w:val="28"/>
          <w:szCs w:val="28"/>
        </w:rPr>
      </w:pPr>
    </w:p>
    <w:p w:rsidR="00CB4849" w:rsidRDefault="00CB4849" w:rsidP="00BE61AD">
      <w:pPr>
        <w:pStyle w:val="Body"/>
        <w:spacing w:line="360" w:lineRule="auto"/>
        <w:jc w:val="both"/>
        <w:rPr>
          <w:rFonts w:ascii="Times New Roman" w:hAnsi="Times New Roman" w:cs="Times New Roman"/>
          <w:sz w:val="28"/>
          <w:szCs w:val="28"/>
        </w:rPr>
      </w:pPr>
    </w:p>
    <w:p w:rsidR="00CB4849" w:rsidRDefault="00CB4849" w:rsidP="00BD4C64">
      <w:pPr>
        <w:pStyle w:val="Body"/>
        <w:spacing w:line="360" w:lineRule="auto"/>
        <w:rPr>
          <w:rFonts w:ascii="Times New Roman" w:hAnsi="Times New Roman" w:cs="Times New Roman"/>
          <w:sz w:val="28"/>
          <w:szCs w:val="28"/>
        </w:rPr>
      </w:pPr>
    </w:p>
    <w:p w:rsidR="00CB4849" w:rsidRDefault="00CB4849" w:rsidP="00BD4C64">
      <w:pPr>
        <w:pStyle w:val="Body"/>
        <w:spacing w:line="360" w:lineRule="auto"/>
        <w:rPr>
          <w:rFonts w:ascii="Times New Roman" w:hAnsi="Times New Roman" w:cs="Times New Roman"/>
          <w:sz w:val="28"/>
          <w:szCs w:val="28"/>
        </w:rPr>
      </w:pPr>
    </w:p>
    <w:p w:rsidR="00CB4849" w:rsidRDefault="00CB4849" w:rsidP="00BD4C64">
      <w:pPr>
        <w:pStyle w:val="Body"/>
        <w:spacing w:line="360" w:lineRule="auto"/>
        <w:rPr>
          <w:rFonts w:ascii="Times New Roman" w:hAnsi="Times New Roman" w:cs="Times New Roman"/>
          <w:sz w:val="28"/>
          <w:szCs w:val="28"/>
        </w:rPr>
      </w:pPr>
    </w:p>
    <w:p w:rsidR="00CB4849" w:rsidRDefault="00CB4849" w:rsidP="00BD4C64">
      <w:pPr>
        <w:pStyle w:val="Body"/>
        <w:spacing w:line="360" w:lineRule="auto"/>
        <w:rPr>
          <w:rFonts w:ascii="Times New Roman" w:hAnsi="Times New Roman" w:cs="Times New Roman"/>
          <w:sz w:val="28"/>
          <w:szCs w:val="28"/>
        </w:rPr>
      </w:pPr>
    </w:p>
    <w:p w:rsidR="00CB4849" w:rsidRDefault="00CB4849" w:rsidP="00BD4C64">
      <w:pPr>
        <w:pStyle w:val="Body"/>
        <w:spacing w:line="360" w:lineRule="auto"/>
        <w:rPr>
          <w:rFonts w:hint="eastAsia"/>
        </w:rPr>
      </w:pPr>
    </w:p>
    <w:p w:rsidR="00BD4C64" w:rsidRDefault="00BD4C64" w:rsidP="00BD4C64">
      <w:pPr>
        <w:pStyle w:val="Body"/>
        <w:spacing w:line="360" w:lineRule="auto"/>
        <w:rPr>
          <w:rFonts w:hint="eastAsia"/>
        </w:rPr>
      </w:pPr>
    </w:p>
    <w:p w:rsidR="00E211CD" w:rsidRDefault="00E211CD">
      <w:pPr>
        <w:rPr>
          <w:rFonts w:ascii="Times New Roman" w:eastAsia="Times New Roman" w:hAnsi="Times New Roman" w:cs="Times New Roman"/>
          <w:b/>
          <w:color w:val="000000"/>
          <w:sz w:val="28"/>
          <w:szCs w:val="28"/>
          <w:lang w:eastAsia="ru-RU"/>
        </w:rPr>
      </w:pPr>
      <w:r>
        <w:rPr>
          <w:b/>
          <w:color w:val="000000"/>
          <w:sz w:val="28"/>
          <w:szCs w:val="28"/>
        </w:rPr>
        <w:br w:type="page"/>
      </w:r>
    </w:p>
    <w:p w:rsidR="00BD4C64" w:rsidRDefault="00BD4C64" w:rsidP="0045472E">
      <w:pPr>
        <w:pStyle w:val="a3"/>
        <w:spacing w:line="360" w:lineRule="auto"/>
        <w:ind w:firstLine="709"/>
        <w:outlineLvl w:val="0"/>
        <w:rPr>
          <w:b/>
          <w:color w:val="000000"/>
          <w:sz w:val="28"/>
          <w:szCs w:val="28"/>
        </w:rPr>
      </w:pPr>
      <w:bookmarkStart w:id="11" w:name="_Toc10194235"/>
      <w:r w:rsidRPr="00087EBD">
        <w:rPr>
          <w:b/>
          <w:color w:val="000000"/>
          <w:sz w:val="28"/>
          <w:szCs w:val="28"/>
        </w:rPr>
        <w:lastRenderedPageBreak/>
        <w:t>Список литературы:</w:t>
      </w:r>
      <w:bookmarkEnd w:id="11"/>
    </w:p>
    <w:p w:rsidR="00693702" w:rsidRPr="00693702" w:rsidRDefault="00693702" w:rsidP="00BD4C64">
      <w:pPr>
        <w:pStyle w:val="a8"/>
        <w:numPr>
          <w:ilvl w:val="0"/>
          <w:numId w:val="16"/>
        </w:numPr>
        <w:spacing w:line="360" w:lineRule="auto"/>
        <w:rPr>
          <w:rFonts w:ascii="Times New Roman" w:hAnsi="Times New Roman" w:cs="Times New Roman"/>
          <w:sz w:val="28"/>
          <w:szCs w:val="28"/>
        </w:rPr>
      </w:pPr>
      <w:r w:rsidRPr="00693702">
        <w:rPr>
          <w:rFonts w:ascii="Times New Roman" w:hAnsi="Times New Roman" w:cs="Times New Roman"/>
          <w:sz w:val="28"/>
          <w:szCs w:val="28"/>
        </w:rPr>
        <w:t>Барт Р. Мифологии / пер., вступ. ст. и коммент. С.Н. Зенкина. М.: Изд-во им. Сабашниковых, 1996. 312 с</w:t>
      </w:r>
    </w:p>
    <w:p w:rsidR="00BD4C64" w:rsidRDefault="00BD4C64" w:rsidP="00BD4C64">
      <w:pPr>
        <w:pStyle w:val="a8"/>
        <w:numPr>
          <w:ilvl w:val="0"/>
          <w:numId w:val="16"/>
        </w:numPr>
        <w:spacing w:line="360" w:lineRule="auto"/>
        <w:rPr>
          <w:rFonts w:ascii="Times New Roman" w:hAnsi="Times New Roman" w:cs="Times New Roman"/>
          <w:sz w:val="28"/>
          <w:szCs w:val="28"/>
        </w:rPr>
      </w:pPr>
      <w:r>
        <w:rPr>
          <w:rFonts w:ascii="Times New Roman" w:hAnsi="Times New Roman" w:cs="Times New Roman"/>
          <w:i/>
          <w:iCs/>
          <w:sz w:val="28"/>
          <w:szCs w:val="28"/>
        </w:rPr>
        <w:t>Бек У. </w:t>
      </w:r>
      <w:r>
        <w:rPr>
          <w:rFonts w:ascii="Times New Roman" w:hAnsi="Times New Roman" w:cs="Times New Roman"/>
          <w:sz w:val="28"/>
          <w:szCs w:val="28"/>
        </w:rPr>
        <w:t>Общество риска. На пути к другому модерну. — М. : Прогресс-Традиция, 2000</w:t>
      </w:r>
    </w:p>
    <w:p w:rsidR="00BD4C64" w:rsidRDefault="00BD4C64" w:rsidP="00BD4C64">
      <w:pPr>
        <w:pStyle w:val="ac"/>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Бек, У. Что такое глобализация? М. : Прогресс-Традиция, 2001. С. 175—176</w:t>
      </w:r>
    </w:p>
    <w:p w:rsidR="00BD4C64" w:rsidRDefault="00BD4C64" w:rsidP="00BD4C64">
      <w:pPr>
        <w:pStyle w:val="ac"/>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 xml:space="preserve">Вахштайн В. С. Архитектура утопического воображения: попытка концептуализации. </w:t>
      </w:r>
    </w:p>
    <w:p w:rsidR="00BD4C64" w:rsidRDefault="00BD4C64" w:rsidP="00BD4C64">
      <w:pPr>
        <w:pStyle w:val="ac"/>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Вебер М. (1990) Избранные произведения, М.: Прогресс</w:t>
      </w:r>
    </w:p>
    <w:p w:rsidR="00BD4C64" w:rsidRDefault="00BD4C64" w:rsidP="00BD4C64">
      <w:pPr>
        <w:pStyle w:val="ac"/>
        <w:numPr>
          <w:ilvl w:val="0"/>
          <w:numId w:val="16"/>
        </w:numPr>
        <w:spacing w:line="360" w:lineRule="auto"/>
        <w:rPr>
          <w:rFonts w:ascii="Times New Roman" w:hAnsi="Times New Roman" w:cs="Times New Roman"/>
          <w:sz w:val="28"/>
          <w:szCs w:val="28"/>
        </w:rPr>
      </w:pPr>
      <w:r>
        <w:rPr>
          <w:rFonts w:ascii="Times New Roman" w:hAnsi="Times New Roman" w:cs="Times New Roman"/>
          <w:i/>
          <w:iCs/>
          <w:sz w:val="28"/>
          <w:szCs w:val="28"/>
        </w:rPr>
        <w:t>Гидденс Э. </w:t>
      </w:r>
      <w:r>
        <w:rPr>
          <w:rFonts w:ascii="Times New Roman" w:hAnsi="Times New Roman" w:cs="Times New Roman"/>
          <w:sz w:val="28"/>
          <w:szCs w:val="28"/>
        </w:rPr>
        <w:t>Ускользающий мир: как глобализация меняет нашу жизнь.</w:t>
      </w:r>
      <w:r>
        <w:rPr>
          <w:rFonts w:ascii="Times New Roman" w:hAnsi="Times New Roman" w:cs="Times New Roman"/>
          <w:color w:val="222222"/>
          <w:sz w:val="28"/>
          <w:szCs w:val="28"/>
          <w:shd w:val="clear" w:color="auto" w:fill="FFFFFF"/>
        </w:rPr>
        <w:t xml:space="preserve"> </w:t>
      </w:r>
      <w:r>
        <w:rPr>
          <w:rFonts w:ascii="Times New Roman" w:hAnsi="Times New Roman" w:cs="Times New Roman"/>
          <w:sz w:val="28"/>
          <w:szCs w:val="28"/>
        </w:rPr>
        <w:t> — М. : Весь мир, 2004</w:t>
      </w:r>
    </w:p>
    <w:p w:rsidR="00BD4C64" w:rsidRDefault="00BD4C64" w:rsidP="00BD4C64">
      <w:pPr>
        <w:pStyle w:val="ac"/>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Грант. Б. К. «Совершенствование чувств»: Разум и визуальное в фантастическом кино. // Фантастическое кино. Эпизод первый: Сбор. стат. / Составитель и науч. ред. Наталья Самутина. – М.:Новое литературное обозрение, 2006. С. 19-32</w:t>
      </w:r>
    </w:p>
    <w:p w:rsidR="00A13D7C" w:rsidRDefault="00A13D7C" w:rsidP="00BD4C64">
      <w:pPr>
        <w:pStyle w:val="ac"/>
        <w:numPr>
          <w:ilvl w:val="0"/>
          <w:numId w:val="16"/>
        </w:numPr>
        <w:spacing w:line="360" w:lineRule="auto"/>
        <w:rPr>
          <w:rFonts w:ascii="Times New Roman" w:hAnsi="Times New Roman" w:cs="Times New Roman"/>
          <w:sz w:val="28"/>
          <w:szCs w:val="28"/>
        </w:rPr>
      </w:pPr>
      <w:r w:rsidRPr="00A13D7C">
        <w:rPr>
          <w:rFonts w:ascii="Times New Roman" w:hAnsi="Times New Roman" w:cs="Times New Roman"/>
          <w:sz w:val="28"/>
          <w:szCs w:val="28"/>
        </w:rPr>
        <w:t>Дашкова Т. Ю. Идеология и кинорепрезентация (любовь и быт в советских фильмах 30-50-х годов) // Визуальная антропология: новые взгляды на социальную реальность: Сб. науч. ст., 2007 с. 205-222</w:t>
      </w:r>
    </w:p>
    <w:p w:rsidR="00BD4C64" w:rsidRDefault="00BD4C64" w:rsidP="00BD4C64">
      <w:pPr>
        <w:pStyle w:val="ac"/>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 xml:space="preserve">Джеймисон Ф. прогресс </w:t>
      </w:r>
      <w:r>
        <w:rPr>
          <w:rFonts w:ascii="Times New Roman" w:hAnsi="Times New Roman" w:cs="Times New Roman"/>
          <w:sz w:val="28"/>
          <w:szCs w:val="28"/>
          <w:lang w:val="en-US"/>
        </w:rPr>
        <w:t>versus</w:t>
      </w:r>
      <w:r>
        <w:rPr>
          <w:rFonts w:ascii="Times New Roman" w:hAnsi="Times New Roman" w:cs="Times New Roman"/>
          <w:sz w:val="28"/>
          <w:szCs w:val="28"/>
        </w:rPr>
        <w:t xml:space="preserve"> утопия, или Можем ли мы вообразить будущее? // Фантастическое кино. Эпизод первый: Сбор. стат. / Составитель и науч. ред. Наталья Самутина. – М.:Новое литературное обозрение, 2006. С. 32–50. </w:t>
      </w:r>
    </w:p>
    <w:p w:rsidR="00BD4C64" w:rsidRDefault="00BD4C64" w:rsidP="00BD4C64">
      <w:pPr>
        <w:pStyle w:val="ac"/>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Е. Р. Ярская-Смирнова. Социологический анализ кинотекста. // Визуальная антропология: новые взгляды на социальную реальность: Сб. науч. ст., 2007 с. 467-503</w:t>
      </w:r>
    </w:p>
    <w:p w:rsidR="00930674" w:rsidRDefault="00930674" w:rsidP="00BD4C64">
      <w:pPr>
        <w:pStyle w:val="ac"/>
        <w:numPr>
          <w:ilvl w:val="0"/>
          <w:numId w:val="16"/>
        </w:numPr>
        <w:spacing w:line="360" w:lineRule="auto"/>
        <w:rPr>
          <w:rFonts w:ascii="Times New Roman" w:hAnsi="Times New Roman" w:cs="Times New Roman"/>
          <w:sz w:val="28"/>
          <w:szCs w:val="28"/>
        </w:rPr>
      </w:pPr>
      <w:r w:rsidRPr="00930674">
        <w:rPr>
          <w:rFonts w:ascii="Times New Roman" w:hAnsi="Times New Roman" w:cs="Times New Roman"/>
          <w:sz w:val="28"/>
          <w:szCs w:val="28"/>
        </w:rPr>
        <w:t>Бауман З. Текучая современность. - СПБ.: Питер, 2008. - 240 стр.</w:t>
      </w:r>
    </w:p>
    <w:p w:rsidR="00BD4C64" w:rsidRDefault="00BD4C64" w:rsidP="00BD4C64">
      <w:pPr>
        <w:pStyle w:val="ac"/>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Йоргенсен М. В., Филлипс Л. Дж. Дискурс-анализ. Теория и метод 1 Пер. с англ.- 2-е изд., испр.- Х.: Изд-во "Гуманитарный Центр", 2008.-352 с</w:t>
      </w:r>
    </w:p>
    <w:p w:rsidR="00BD4C64" w:rsidRDefault="00BD4C64" w:rsidP="00BD4C64">
      <w:pPr>
        <w:pStyle w:val="a8"/>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Кравченко, С. А. Риски в нелинейном глоболокальном социуме. М. : Анкил, 2009. С. 39</w:t>
      </w:r>
    </w:p>
    <w:p w:rsidR="00BD4C64" w:rsidRDefault="00BD4C64" w:rsidP="00BD4C64">
      <w:pPr>
        <w:pStyle w:val="a8"/>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Кравченко, С. А. Социология. Новые и новейшие социологические теории через призм</w:t>
      </w:r>
      <w:r w:rsidR="00FE37E5">
        <w:rPr>
          <w:rFonts w:ascii="Times New Roman" w:hAnsi="Times New Roman" w:cs="Times New Roman"/>
          <w:sz w:val="28"/>
          <w:szCs w:val="28"/>
        </w:rPr>
        <w:t>у социологического воображения</w:t>
      </w:r>
      <w:r>
        <w:rPr>
          <w:rFonts w:ascii="Times New Roman" w:hAnsi="Times New Roman" w:cs="Times New Roman"/>
          <w:sz w:val="28"/>
          <w:szCs w:val="28"/>
        </w:rPr>
        <w:t>: учебник / С. А. Кравченко. — 4-е изд., перераб. и доп. — М. : Издательств</w:t>
      </w:r>
      <w:r w:rsidR="00FE37E5">
        <w:rPr>
          <w:rFonts w:ascii="Times New Roman" w:hAnsi="Times New Roman" w:cs="Times New Roman"/>
          <w:sz w:val="28"/>
          <w:szCs w:val="28"/>
        </w:rPr>
        <w:t>о Юрайт, 2014. — 641 с. — Серия</w:t>
      </w:r>
      <w:r>
        <w:rPr>
          <w:rFonts w:ascii="Times New Roman" w:hAnsi="Times New Roman" w:cs="Times New Roman"/>
          <w:sz w:val="28"/>
          <w:szCs w:val="28"/>
        </w:rPr>
        <w:t>: Бакалавр. Углубленный курс</w:t>
      </w:r>
    </w:p>
    <w:p w:rsidR="00DC6211" w:rsidRDefault="00DC6211" w:rsidP="00DC6211">
      <w:pPr>
        <w:pStyle w:val="a8"/>
        <w:numPr>
          <w:ilvl w:val="0"/>
          <w:numId w:val="16"/>
        </w:numPr>
        <w:spacing w:line="360" w:lineRule="auto"/>
        <w:rPr>
          <w:rFonts w:ascii="Times New Roman" w:hAnsi="Times New Roman" w:cs="Times New Roman"/>
          <w:sz w:val="28"/>
          <w:szCs w:val="28"/>
        </w:rPr>
      </w:pPr>
      <w:r w:rsidRPr="00DC6211">
        <w:rPr>
          <w:rFonts w:ascii="Times New Roman" w:hAnsi="Times New Roman" w:cs="Times New Roman"/>
          <w:sz w:val="28"/>
          <w:szCs w:val="28"/>
        </w:rPr>
        <w:t>Лапина-Кратасюк Е.Г., Верещагина Н.В. Устройство «жуткого космоса»: биологическая интервенция и парадоксы технологий // Вестник ПНИПУ. Культура. История. Философия. Право. – 2018. – № 2. – С. 60–72</w:t>
      </w:r>
    </w:p>
    <w:p w:rsidR="00BD4C64" w:rsidRDefault="00BD4C64" w:rsidP="00BD4C64">
      <w:pPr>
        <w:pStyle w:val="ac"/>
        <w:numPr>
          <w:ilvl w:val="0"/>
          <w:numId w:val="16"/>
        </w:numPr>
        <w:spacing w:line="360" w:lineRule="auto"/>
        <w:rPr>
          <w:rFonts w:ascii="Times New Roman" w:hAnsi="Times New Roman" w:cs="Times New Roman"/>
          <w:sz w:val="28"/>
          <w:szCs w:val="28"/>
        </w:rPr>
      </w:pPr>
      <w:r>
        <w:rPr>
          <w:rFonts w:ascii="Times New Roman" w:hAnsi="Times New Roman" w:cs="Times New Roman"/>
          <w:i/>
          <w:iCs/>
          <w:sz w:val="28"/>
          <w:szCs w:val="28"/>
        </w:rPr>
        <w:t>Луман Н.</w:t>
      </w:r>
      <w:r>
        <w:rPr>
          <w:rFonts w:ascii="Times New Roman" w:hAnsi="Times New Roman" w:cs="Times New Roman"/>
          <w:sz w:val="28"/>
          <w:szCs w:val="28"/>
        </w:rPr>
        <w:t> Понятие риска // Альманах THESIS. – 1994. – №5</w:t>
      </w:r>
    </w:p>
    <w:p w:rsidR="000574D0" w:rsidRDefault="000574D0" w:rsidP="00BD4C64">
      <w:pPr>
        <w:pStyle w:val="ac"/>
        <w:numPr>
          <w:ilvl w:val="0"/>
          <w:numId w:val="16"/>
        </w:numPr>
        <w:spacing w:line="360" w:lineRule="auto"/>
        <w:rPr>
          <w:rFonts w:ascii="Times New Roman" w:hAnsi="Times New Roman" w:cs="Times New Roman"/>
          <w:sz w:val="28"/>
          <w:szCs w:val="28"/>
        </w:rPr>
      </w:pPr>
      <w:r w:rsidRPr="000574D0">
        <w:rPr>
          <w:rFonts w:ascii="Times New Roman" w:hAnsi="Times New Roman" w:cs="Times New Roman"/>
          <w:sz w:val="28"/>
          <w:szCs w:val="28"/>
        </w:rPr>
        <w:t>Мангейм К. (1994) Идеология и утопия. Мангейм К. Диагноз нашего времени, М.: Юрист</w:t>
      </w:r>
    </w:p>
    <w:p w:rsidR="00BD4C64" w:rsidRDefault="00BD4C64" w:rsidP="00BD4C64">
      <w:pPr>
        <w:pStyle w:val="a8"/>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Найт, Ф. Понятия риска и неопределенности // Альманах THESIS. 1994. № 5. С. 26</w:t>
      </w:r>
    </w:p>
    <w:p w:rsidR="00BD4C64" w:rsidRDefault="00BD4C64" w:rsidP="00BD4C64">
      <w:pPr>
        <w:pStyle w:val="ac"/>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 xml:space="preserve">Островская Е. А. Дискурс-анализ «Левиафана»: православная идеология в артхаусном кино // </w:t>
      </w:r>
      <w:r w:rsidR="00FE37E5">
        <w:rPr>
          <w:rFonts w:ascii="Times New Roman" w:hAnsi="Times New Roman" w:cs="Times New Roman"/>
          <w:sz w:val="28"/>
          <w:szCs w:val="28"/>
        </w:rPr>
        <w:t>Мониторинг общественного мнения</w:t>
      </w:r>
      <w:r>
        <w:rPr>
          <w:rFonts w:ascii="Times New Roman" w:hAnsi="Times New Roman" w:cs="Times New Roman"/>
          <w:sz w:val="28"/>
          <w:szCs w:val="28"/>
        </w:rPr>
        <w:t>: Экономические и социальные перемены. 2017. № 2. С. 211—232</w:t>
      </w:r>
    </w:p>
    <w:p w:rsidR="00BD4C64" w:rsidRDefault="00BD4C64" w:rsidP="00BD4C64">
      <w:pPr>
        <w:pStyle w:val="ac"/>
        <w:numPr>
          <w:ilvl w:val="0"/>
          <w:numId w:val="16"/>
        </w:numPr>
        <w:spacing w:line="360" w:lineRule="auto"/>
        <w:rPr>
          <w:rFonts w:ascii="Times New Roman" w:hAnsi="Times New Roman" w:cs="Times New Roman"/>
          <w:color w:val="000000" w:themeColor="text1"/>
          <w:sz w:val="28"/>
          <w:szCs w:val="28"/>
        </w:rPr>
      </w:pPr>
      <w:r>
        <w:rPr>
          <w:rFonts w:ascii="Times New Roman" w:hAnsi="Times New Roman" w:cs="Times New Roman"/>
          <w:sz w:val="28"/>
          <w:szCs w:val="28"/>
        </w:rPr>
        <w:t>П</w:t>
      </w:r>
      <w:r>
        <w:rPr>
          <w:rFonts w:ascii="Times New Roman" w:hAnsi="Times New Roman" w:cs="Times New Roman"/>
          <w:color w:val="000000" w:themeColor="text1"/>
          <w:sz w:val="28"/>
          <w:szCs w:val="28"/>
        </w:rPr>
        <w:t xml:space="preserve">авлов А. </w:t>
      </w:r>
      <w:r>
        <w:rPr>
          <w:rFonts w:ascii="Times New Roman" w:hAnsi="Times New Roman" w:cs="Times New Roman"/>
          <w:color w:val="000000" w:themeColor="text1"/>
          <w:sz w:val="28"/>
          <w:szCs w:val="28"/>
          <w:lang w:val="en-US"/>
        </w:rPr>
        <w:t>Cinema</w:t>
      </w:r>
      <w:r w:rsidRPr="00087EB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Studies</w:t>
      </w:r>
      <w:r>
        <w:rPr>
          <w:rFonts w:ascii="Times New Roman" w:hAnsi="Times New Roman" w:cs="Times New Roman"/>
          <w:color w:val="000000" w:themeColor="text1"/>
          <w:sz w:val="28"/>
          <w:szCs w:val="28"/>
        </w:rPr>
        <w:t xml:space="preserve"> как дисциплина. </w:t>
      </w:r>
      <w:hyperlink r:id="rId10" w:history="1">
        <w:r>
          <w:rPr>
            <w:rStyle w:val="a6"/>
            <w:rFonts w:ascii="Times New Roman" w:hAnsi="Times New Roman" w:cs="Times New Roman"/>
            <w:color w:val="000000" w:themeColor="text1"/>
            <w:sz w:val="28"/>
            <w:szCs w:val="28"/>
          </w:rPr>
          <w:t>https://postnauka.ru/video/47203</w:t>
        </w:r>
      </w:hyperlink>
      <w:r>
        <w:rPr>
          <w:rFonts w:ascii="Times New Roman" w:hAnsi="Times New Roman" w:cs="Times New Roman"/>
          <w:color w:val="000000" w:themeColor="text1"/>
          <w:sz w:val="28"/>
          <w:szCs w:val="28"/>
        </w:rPr>
        <w:t xml:space="preserve"> Дата обращения: 24.05.2019</w:t>
      </w:r>
    </w:p>
    <w:p w:rsidR="00FE37E5" w:rsidRDefault="00FE37E5" w:rsidP="00BD4C64">
      <w:pPr>
        <w:pStyle w:val="ac"/>
        <w:numPr>
          <w:ilvl w:val="0"/>
          <w:numId w:val="16"/>
        </w:numPr>
        <w:spacing w:line="360" w:lineRule="auto"/>
        <w:rPr>
          <w:rFonts w:ascii="Times New Roman" w:hAnsi="Times New Roman" w:cs="Times New Roman"/>
          <w:color w:val="000000" w:themeColor="text1"/>
          <w:sz w:val="28"/>
          <w:szCs w:val="28"/>
        </w:rPr>
      </w:pPr>
      <w:r w:rsidRPr="00FE37E5">
        <w:rPr>
          <w:rFonts w:ascii="Times New Roman" w:hAnsi="Times New Roman" w:cs="Times New Roman"/>
          <w:color w:val="000000" w:themeColor="text1"/>
          <w:sz w:val="28"/>
          <w:szCs w:val="28"/>
        </w:rPr>
        <w:t>Романов П. В. По-братски: мужественность в пост-советском кино. // Визуальная антропология: новые взгляды на социальную реальность: Сб. науч. ст., 2007 с. 503-525</w:t>
      </w:r>
    </w:p>
    <w:p w:rsidR="00BD4C64" w:rsidRDefault="00BD4C64" w:rsidP="00BD4C64">
      <w:pPr>
        <w:pStyle w:val="ac"/>
        <w:numPr>
          <w:ilvl w:val="0"/>
          <w:numId w:val="16"/>
        </w:numPr>
        <w:spacing w:line="36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Самутина Н. Фантастическое кино </w:t>
      </w:r>
      <w:r>
        <w:rPr>
          <w:rFonts w:ascii="Times New Roman" w:hAnsi="Times New Roman" w:cs="Times New Roman"/>
          <w:sz w:val="28"/>
          <w:szCs w:val="28"/>
        </w:rPr>
        <w:t>и проблема иного. // Фантастическое кино. Эпизод первый: Сбор. стат. / Составитель и науч. ред. Наталья Самутина. – М.:Новое литературное обозрение, 2006. С. 66-82</w:t>
      </w:r>
    </w:p>
    <w:p w:rsidR="00B6008A" w:rsidRDefault="00B6008A" w:rsidP="00BD4C64">
      <w:pPr>
        <w:pStyle w:val="ac"/>
        <w:numPr>
          <w:ilvl w:val="0"/>
          <w:numId w:val="16"/>
        </w:numPr>
        <w:spacing w:line="360" w:lineRule="auto"/>
        <w:rPr>
          <w:rFonts w:ascii="Times New Roman" w:hAnsi="Times New Roman" w:cs="Times New Roman"/>
          <w:sz w:val="28"/>
          <w:szCs w:val="28"/>
        </w:rPr>
      </w:pPr>
      <w:r w:rsidRPr="00B6008A">
        <w:rPr>
          <w:rFonts w:ascii="Times New Roman" w:hAnsi="Times New Roman" w:cs="Times New Roman"/>
          <w:sz w:val="28"/>
          <w:szCs w:val="28"/>
        </w:rPr>
        <w:lastRenderedPageBreak/>
        <w:t>Серио П. Квадратура смысла. Французская школа анализа дискурса / Пер. с фр. и португ. М.: Прогресс, 2002.</w:t>
      </w:r>
    </w:p>
    <w:p w:rsidR="00BD4C64" w:rsidRDefault="00BD4C64" w:rsidP="00BD4C64">
      <w:pPr>
        <w:pStyle w:val="ac"/>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Собчак В. Города на краю времени: урбанистическая кинофантастика. // Фантастическое кино. Эпизод первый: Сбор. стат. / Составитель и науч. ред. Наталья Самутина. – М.:Новое литературное обозрение, 2006. С. 104-124</w:t>
      </w:r>
    </w:p>
    <w:p w:rsidR="00BD4C64" w:rsidRDefault="00BD4C64" w:rsidP="00BD4C64">
      <w:pPr>
        <w:pStyle w:val="ac"/>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Социология и кинематограф / под общ. ред. Жабского М.И. М., 2012</w:t>
      </w:r>
    </w:p>
    <w:p w:rsidR="00BD4C64" w:rsidRDefault="00BD4C64" w:rsidP="00BD4C64">
      <w:pPr>
        <w:pStyle w:val="a8"/>
        <w:numPr>
          <w:ilvl w:val="0"/>
          <w:numId w:val="16"/>
        </w:numPr>
        <w:spacing w:line="36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Усманова А. Р.  Умберто Эко: парадоксы интерпретации. — Мн.: "Пропилеи", 2000. - 200 с</w:t>
      </w:r>
    </w:p>
    <w:p w:rsidR="00BD4C64" w:rsidRDefault="00BD4C64" w:rsidP="00BD4C64">
      <w:pPr>
        <w:pStyle w:val="ac"/>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Усманова А. Р. Научение видению: к вопросу о методологии анализа фильма// Визуальная антропология: новые взгляды на социальную реальность: Сб. науч. ст., 2007. С. 183-205</w:t>
      </w:r>
    </w:p>
    <w:p w:rsidR="00BD4C64" w:rsidRDefault="00BD4C64" w:rsidP="00BD4C64">
      <w:pPr>
        <w:pStyle w:val="ac"/>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Устройство «жуткого космоса»: биологическая интервенция и парадоксы технологий // Вестник ПНИПУ. Культура. История. Философия. Право. – 2018. – № 2. – С. 60–72</w:t>
      </w:r>
    </w:p>
    <w:p w:rsidR="00BD4C64" w:rsidRDefault="00BD4C64" w:rsidP="00BD4C64">
      <w:pPr>
        <w:pStyle w:val="a8"/>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Фантастическое кино. Эпизод первый: Сбор. стат. / Составитель и науч. ред. Наталья Самутина. – М.:Новое литературное обозрение, 2006</w:t>
      </w:r>
    </w:p>
    <w:p w:rsidR="00B469F6" w:rsidRDefault="00B469F6" w:rsidP="00BD4C64">
      <w:pPr>
        <w:pStyle w:val="a8"/>
        <w:numPr>
          <w:ilvl w:val="0"/>
          <w:numId w:val="16"/>
        </w:numPr>
        <w:spacing w:line="360" w:lineRule="auto"/>
        <w:rPr>
          <w:rFonts w:ascii="Times New Roman" w:hAnsi="Times New Roman" w:cs="Times New Roman"/>
          <w:sz w:val="28"/>
          <w:szCs w:val="28"/>
        </w:rPr>
      </w:pPr>
      <w:r w:rsidRPr="00B469F6">
        <w:rPr>
          <w:rFonts w:ascii="Times New Roman" w:hAnsi="Times New Roman" w:cs="Times New Roman"/>
          <w:sz w:val="28"/>
          <w:szCs w:val="28"/>
        </w:rPr>
        <w:t>Филиппов А. Ф. Восстание картезианцев: к социологической характеристике фильма «Бегущий по лезвию» // Фантастическое кино. Эпизод первый: Сбор. стат. / Составитель и науч. ред. Наталья Самутина. – М.:Новое литера</w:t>
      </w:r>
      <w:r w:rsidR="00FE37E5">
        <w:rPr>
          <w:rFonts w:ascii="Times New Roman" w:hAnsi="Times New Roman" w:cs="Times New Roman"/>
          <w:sz w:val="28"/>
          <w:szCs w:val="28"/>
        </w:rPr>
        <w:t xml:space="preserve">турное обозрение, 2006. С. </w:t>
      </w:r>
      <w:r w:rsidR="00FE37E5" w:rsidRPr="00FE37E5">
        <w:rPr>
          <w:rFonts w:ascii="Times New Roman" w:hAnsi="Times New Roman" w:cs="Times New Roman"/>
          <w:sz w:val="28"/>
          <w:szCs w:val="28"/>
        </w:rPr>
        <w:t>124-153</w:t>
      </w:r>
    </w:p>
    <w:p w:rsidR="001A0674" w:rsidRDefault="001A0674" w:rsidP="00BD4C64">
      <w:pPr>
        <w:pStyle w:val="a8"/>
        <w:numPr>
          <w:ilvl w:val="0"/>
          <w:numId w:val="16"/>
        </w:numPr>
        <w:spacing w:line="360" w:lineRule="auto"/>
        <w:rPr>
          <w:rFonts w:ascii="Times New Roman" w:hAnsi="Times New Roman" w:cs="Times New Roman"/>
          <w:sz w:val="28"/>
          <w:szCs w:val="28"/>
        </w:rPr>
      </w:pPr>
      <w:r w:rsidRPr="001A0674">
        <w:rPr>
          <w:rFonts w:ascii="Times New Roman" w:hAnsi="Times New Roman" w:cs="Times New Roman"/>
          <w:sz w:val="28"/>
          <w:szCs w:val="28"/>
        </w:rPr>
        <w:t>Хренов Н.А. Социология кино: [История кино]. 1987.</w:t>
      </w:r>
    </w:p>
    <w:p w:rsidR="00BD4C64" w:rsidRDefault="00BD4C64" w:rsidP="00BD4C64">
      <w:pPr>
        <w:pStyle w:val="ac"/>
        <w:numPr>
          <w:ilvl w:val="0"/>
          <w:numId w:val="16"/>
        </w:numPr>
        <w:spacing w:line="360" w:lineRule="auto"/>
        <w:rPr>
          <w:rFonts w:ascii="Times New Roman" w:hAnsi="Times New Roman" w:cs="Times New Roman"/>
          <w:sz w:val="28"/>
          <w:szCs w:val="28"/>
        </w:rPr>
      </w:pPr>
      <w:r>
        <w:rPr>
          <w:rFonts w:ascii="Times New Roman" w:hAnsi="Times New Roman" w:cs="Times New Roman"/>
          <w:i/>
          <w:iCs/>
          <w:sz w:val="28"/>
          <w:szCs w:val="28"/>
        </w:rPr>
        <w:t>Яницкий О. Н.</w:t>
      </w:r>
      <w:r>
        <w:rPr>
          <w:rFonts w:ascii="Times New Roman" w:hAnsi="Times New Roman" w:cs="Times New Roman"/>
          <w:sz w:val="28"/>
          <w:szCs w:val="28"/>
        </w:rPr>
        <w:t> Социология риска: ключевые идеи // Мир России. — 2003. — № 1</w:t>
      </w:r>
    </w:p>
    <w:p w:rsidR="00BD4C64" w:rsidRDefault="00BD4C64" w:rsidP="00BD4C64">
      <w:pPr>
        <w:pStyle w:val="a8"/>
        <w:numPr>
          <w:ilvl w:val="0"/>
          <w:numId w:val="1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Beck, U. World at Risk. Cambridge : Polity Press. 2008. P. 10</w:t>
      </w:r>
    </w:p>
    <w:p w:rsidR="00BD4C64" w:rsidRDefault="00BD4C64" w:rsidP="00BD4C64">
      <w:pPr>
        <w:pStyle w:val="a8"/>
        <w:numPr>
          <w:ilvl w:val="0"/>
          <w:numId w:val="16"/>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Beck, U. World at Risk. Cambridge</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lang w:val="en-US"/>
        </w:rPr>
        <w:t>Polity Press</w:t>
      </w:r>
      <w:r>
        <w:rPr>
          <w:rFonts w:ascii="Times New Roman" w:hAnsi="Times New Roman" w:cs="Times New Roman"/>
          <w:color w:val="000000" w:themeColor="text1"/>
          <w:sz w:val="28"/>
          <w:szCs w:val="28"/>
        </w:rPr>
        <w:t xml:space="preserve">. 2008. </w:t>
      </w:r>
      <w:r>
        <w:rPr>
          <w:rFonts w:ascii="Times New Roman" w:hAnsi="Times New Roman" w:cs="Times New Roman"/>
          <w:color w:val="000000" w:themeColor="text1"/>
          <w:sz w:val="28"/>
          <w:szCs w:val="28"/>
          <w:lang w:val="en-US"/>
        </w:rPr>
        <w:t>P</w:t>
      </w:r>
      <w:r>
        <w:rPr>
          <w:rFonts w:ascii="Times New Roman" w:hAnsi="Times New Roman" w:cs="Times New Roman"/>
          <w:color w:val="000000" w:themeColor="text1"/>
          <w:sz w:val="28"/>
          <w:szCs w:val="28"/>
        </w:rPr>
        <w:t>. 52</w:t>
      </w:r>
    </w:p>
    <w:p w:rsidR="00BD4C64" w:rsidRDefault="00BD4C64" w:rsidP="00BD4C64">
      <w:pPr>
        <w:pStyle w:val="a8"/>
        <w:numPr>
          <w:ilvl w:val="0"/>
          <w:numId w:val="16"/>
        </w:numPr>
        <w:spacing w:line="360" w:lineRule="auto"/>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lang w:val="en-US"/>
        </w:rPr>
        <w:t>Charlie Brooker.</w:t>
      </w:r>
      <w:r>
        <w:rPr>
          <w:rFonts w:ascii="Times New Roman" w:hAnsi="Times New Roman" w:cs="Times New Roman"/>
          <w:color w:val="000000" w:themeColor="text1"/>
          <w:sz w:val="28"/>
          <w:szCs w:val="28"/>
          <w:lang w:val="en-US"/>
        </w:rPr>
        <w:t> </w:t>
      </w:r>
      <w:hyperlink r:id="rId11" w:history="1">
        <w:r>
          <w:rPr>
            <w:rStyle w:val="a6"/>
            <w:rFonts w:ascii="Times New Roman" w:hAnsi="Times New Roman" w:cs="Times New Roman"/>
            <w:color w:val="000000" w:themeColor="text1"/>
            <w:sz w:val="28"/>
            <w:szCs w:val="28"/>
            <w:lang w:val="en"/>
          </w:rPr>
          <w:t>Charlie Brooker: the dark side of our gadget addiction</w:t>
        </w:r>
      </w:hyperlink>
      <w:r>
        <w:rPr>
          <w:rFonts w:ascii="Times New Roman" w:hAnsi="Times New Roman" w:cs="Times New Roman"/>
          <w:color w:val="000000" w:themeColor="text1"/>
          <w:sz w:val="28"/>
          <w:szCs w:val="28"/>
          <w:lang w:val="en-US"/>
        </w:rPr>
        <w:t> (</w:t>
      </w:r>
      <w:r>
        <w:rPr>
          <w:rFonts w:ascii="Times New Roman" w:hAnsi="Times New Roman" w:cs="Times New Roman"/>
          <w:color w:val="000000" w:themeColor="text1"/>
          <w:sz w:val="28"/>
          <w:szCs w:val="28"/>
        </w:rPr>
        <w:t>англ</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The Guardian (1 December 2011). Дата обращения: 24.05.2019</w:t>
      </w:r>
    </w:p>
    <w:p w:rsidR="00BD4C64" w:rsidRDefault="00BD4C64" w:rsidP="00BD4C64">
      <w:pPr>
        <w:pStyle w:val="a8"/>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lang w:val="en-US"/>
        </w:rPr>
        <w:lastRenderedPageBreak/>
        <w:t>Douglas M. Risk Acceptability According to the Social Sciences. N.Y.: Russel Sage Foundation, 1985. P.25</w:t>
      </w:r>
    </w:p>
    <w:p w:rsidR="00BD4C64" w:rsidRDefault="00BD4C64" w:rsidP="00BD4C64">
      <w:pPr>
        <w:pStyle w:val="ac"/>
        <w:numPr>
          <w:ilvl w:val="0"/>
          <w:numId w:val="1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Douglas, M. Risk and Blame: Essays in Cultural Theory. London : Routledge, 1992</w:t>
      </w:r>
    </w:p>
    <w:p w:rsidR="00BD4C64" w:rsidRDefault="00BD4C64" w:rsidP="00BD4C64">
      <w:pPr>
        <w:pStyle w:val="ac"/>
        <w:spacing w:line="360" w:lineRule="auto"/>
        <w:ind w:left="720"/>
        <w:rPr>
          <w:rFonts w:ascii="Times New Roman" w:hAnsi="Times New Roman" w:cs="Times New Roman"/>
          <w:sz w:val="28"/>
          <w:szCs w:val="28"/>
          <w:lang w:val="en-US"/>
        </w:rPr>
      </w:pPr>
      <w:r>
        <w:rPr>
          <w:rFonts w:ascii="Times New Roman" w:hAnsi="Times New Roman" w:cs="Times New Roman"/>
          <w:sz w:val="28"/>
          <w:szCs w:val="28"/>
          <w:lang w:val="en-US"/>
        </w:rPr>
        <w:t>http://socofpower.ranepa.ru/files/docs/4(2014)/02%20-%20%D0%92%D0%B0%D1%88%D1%85%D1%82%D0%B0%D0%B9%D0%BD.pdf</w:t>
      </w:r>
    </w:p>
    <w:p w:rsidR="00BD4C64" w:rsidRDefault="00BD4C64" w:rsidP="00BD4C64">
      <w:pPr>
        <w:pStyle w:val="a8"/>
        <w:numPr>
          <w:ilvl w:val="0"/>
          <w:numId w:val="1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Knight D. In Search of Wonder. Chicago: Advent, 1967, P.13</w:t>
      </w:r>
    </w:p>
    <w:p w:rsidR="00C90D16" w:rsidRDefault="00C90D16" w:rsidP="00BD4C64">
      <w:pPr>
        <w:pStyle w:val="a8"/>
        <w:numPr>
          <w:ilvl w:val="0"/>
          <w:numId w:val="16"/>
        </w:numPr>
        <w:spacing w:line="360" w:lineRule="auto"/>
        <w:rPr>
          <w:rFonts w:ascii="Times New Roman" w:hAnsi="Times New Roman" w:cs="Times New Roman"/>
          <w:sz w:val="28"/>
          <w:szCs w:val="28"/>
          <w:lang w:val="en-US"/>
        </w:rPr>
      </w:pPr>
      <w:r w:rsidRPr="00C90D16">
        <w:rPr>
          <w:rFonts w:ascii="Times New Roman" w:hAnsi="Times New Roman" w:cs="Times New Roman"/>
          <w:sz w:val="28"/>
          <w:szCs w:val="28"/>
          <w:lang w:val="en-US"/>
        </w:rPr>
        <w:t>Jarvie I. C. Towards a Sociology of the Cinema. – Routledge., 1970</w:t>
      </w:r>
    </w:p>
    <w:p w:rsidR="00BD4C64" w:rsidRDefault="00BD4C64" w:rsidP="00BD4C64">
      <w:pPr>
        <w:pStyle w:val="ac"/>
        <w:numPr>
          <w:ilvl w:val="0"/>
          <w:numId w:val="16"/>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 xml:space="preserve">Most popular TV Shows. IMDb charts.  </w:t>
      </w:r>
      <w:hyperlink r:id="rId12" w:history="1">
        <w:r>
          <w:rPr>
            <w:rStyle w:val="a6"/>
            <w:rFonts w:ascii="Times New Roman" w:hAnsi="Times New Roman" w:cs="Times New Roman"/>
            <w:color w:val="000000" w:themeColor="text1"/>
            <w:sz w:val="28"/>
            <w:szCs w:val="28"/>
            <w:lang w:val="en-US"/>
          </w:rPr>
          <w:t>https</w:t>
        </w:r>
        <w:r>
          <w:rPr>
            <w:rStyle w:val="a6"/>
            <w:rFonts w:ascii="Times New Roman" w:hAnsi="Times New Roman" w:cs="Times New Roman"/>
            <w:color w:val="000000" w:themeColor="text1"/>
            <w:sz w:val="28"/>
            <w:szCs w:val="28"/>
          </w:rPr>
          <w:t>://</w:t>
        </w:r>
        <w:r>
          <w:rPr>
            <w:rStyle w:val="a6"/>
            <w:rFonts w:ascii="Times New Roman" w:hAnsi="Times New Roman" w:cs="Times New Roman"/>
            <w:color w:val="000000" w:themeColor="text1"/>
            <w:sz w:val="28"/>
            <w:szCs w:val="28"/>
            <w:lang w:val="en-US"/>
          </w:rPr>
          <w:t>www</w:t>
        </w:r>
        <w:r>
          <w:rPr>
            <w:rStyle w:val="a6"/>
            <w:rFonts w:ascii="Times New Roman" w:hAnsi="Times New Roman" w:cs="Times New Roman"/>
            <w:color w:val="000000" w:themeColor="text1"/>
            <w:sz w:val="28"/>
            <w:szCs w:val="28"/>
          </w:rPr>
          <w:t>.</w:t>
        </w:r>
        <w:r>
          <w:rPr>
            <w:rStyle w:val="a6"/>
            <w:rFonts w:ascii="Times New Roman" w:hAnsi="Times New Roman" w:cs="Times New Roman"/>
            <w:color w:val="000000" w:themeColor="text1"/>
            <w:sz w:val="28"/>
            <w:szCs w:val="28"/>
            <w:lang w:val="en-US"/>
          </w:rPr>
          <w:t>imdb</w:t>
        </w:r>
        <w:r>
          <w:rPr>
            <w:rStyle w:val="a6"/>
            <w:rFonts w:ascii="Times New Roman" w:hAnsi="Times New Roman" w:cs="Times New Roman"/>
            <w:color w:val="000000" w:themeColor="text1"/>
            <w:sz w:val="28"/>
            <w:szCs w:val="28"/>
          </w:rPr>
          <w:t>.</w:t>
        </w:r>
        <w:r>
          <w:rPr>
            <w:rStyle w:val="a6"/>
            <w:rFonts w:ascii="Times New Roman" w:hAnsi="Times New Roman" w:cs="Times New Roman"/>
            <w:color w:val="000000" w:themeColor="text1"/>
            <w:sz w:val="28"/>
            <w:szCs w:val="28"/>
            <w:lang w:val="en-US"/>
          </w:rPr>
          <w:t>com</w:t>
        </w:r>
        <w:r>
          <w:rPr>
            <w:rStyle w:val="a6"/>
            <w:rFonts w:ascii="Times New Roman" w:hAnsi="Times New Roman" w:cs="Times New Roman"/>
            <w:color w:val="000000" w:themeColor="text1"/>
            <w:sz w:val="28"/>
            <w:szCs w:val="28"/>
          </w:rPr>
          <w:t>/</w:t>
        </w:r>
        <w:r>
          <w:rPr>
            <w:rStyle w:val="a6"/>
            <w:rFonts w:ascii="Times New Roman" w:hAnsi="Times New Roman" w:cs="Times New Roman"/>
            <w:color w:val="000000" w:themeColor="text1"/>
            <w:sz w:val="28"/>
            <w:szCs w:val="28"/>
            <w:lang w:val="en-US"/>
          </w:rPr>
          <w:t>chart</w:t>
        </w:r>
        <w:r>
          <w:rPr>
            <w:rStyle w:val="a6"/>
            <w:rFonts w:ascii="Times New Roman" w:hAnsi="Times New Roman" w:cs="Times New Roman"/>
            <w:color w:val="000000" w:themeColor="text1"/>
            <w:sz w:val="28"/>
            <w:szCs w:val="28"/>
          </w:rPr>
          <w:t>/</w:t>
        </w:r>
        <w:r>
          <w:rPr>
            <w:rStyle w:val="a6"/>
            <w:rFonts w:ascii="Times New Roman" w:hAnsi="Times New Roman" w:cs="Times New Roman"/>
            <w:color w:val="000000" w:themeColor="text1"/>
            <w:sz w:val="28"/>
            <w:szCs w:val="28"/>
            <w:lang w:val="en-US"/>
          </w:rPr>
          <w:t>tvmeter</w:t>
        </w:r>
        <w:r>
          <w:rPr>
            <w:rStyle w:val="a6"/>
            <w:rFonts w:ascii="Times New Roman" w:hAnsi="Times New Roman" w:cs="Times New Roman"/>
            <w:color w:val="000000" w:themeColor="text1"/>
            <w:sz w:val="28"/>
            <w:szCs w:val="28"/>
          </w:rPr>
          <w:t>?</w:t>
        </w:r>
        <w:r>
          <w:rPr>
            <w:rStyle w:val="a6"/>
            <w:rFonts w:ascii="Times New Roman" w:hAnsi="Times New Roman" w:cs="Times New Roman"/>
            <w:color w:val="000000" w:themeColor="text1"/>
            <w:sz w:val="28"/>
            <w:szCs w:val="28"/>
            <w:lang w:val="en-US"/>
          </w:rPr>
          <w:t>sort</w:t>
        </w:r>
        <w:r>
          <w:rPr>
            <w:rStyle w:val="a6"/>
            <w:rFonts w:ascii="Times New Roman" w:hAnsi="Times New Roman" w:cs="Times New Roman"/>
            <w:color w:val="000000" w:themeColor="text1"/>
            <w:sz w:val="28"/>
            <w:szCs w:val="28"/>
          </w:rPr>
          <w:t>=</w:t>
        </w:r>
        <w:r>
          <w:rPr>
            <w:rStyle w:val="a6"/>
            <w:rFonts w:ascii="Times New Roman" w:hAnsi="Times New Roman" w:cs="Times New Roman"/>
            <w:color w:val="000000" w:themeColor="text1"/>
            <w:sz w:val="28"/>
            <w:szCs w:val="28"/>
            <w:lang w:val="en-US"/>
          </w:rPr>
          <w:t>ir</w:t>
        </w:r>
        <w:r>
          <w:rPr>
            <w:rStyle w:val="a6"/>
            <w:rFonts w:ascii="Times New Roman" w:hAnsi="Times New Roman" w:cs="Times New Roman"/>
            <w:color w:val="000000" w:themeColor="text1"/>
            <w:sz w:val="28"/>
            <w:szCs w:val="28"/>
          </w:rPr>
          <w:t>,</w:t>
        </w:r>
        <w:r>
          <w:rPr>
            <w:rStyle w:val="a6"/>
            <w:rFonts w:ascii="Times New Roman" w:hAnsi="Times New Roman" w:cs="Times New Roman"/>
            <w:color w:val="000000" w:themeColor="text1"/>
            <w:sz w:val="28"/>
            <w:szCs w:val="28"/>
            <w:lang w:val="en-US"/>
          </w:rPr>
          <w:t>desc</w:t>
        </w:r>
        <w:r>
          <w:rPr>
            <w:rStyle w:val="a6"/>
            <w:rFonts w:ascii="Times New Roman" w:hAnsi="Times New Roman" w:cs="Times New Roman"/>
            <w:color w:val="000000" w:themeColor="text1"/>
            <w:sz w:val="28"/>
            <w:szCs w:val="28"/>
          </w:rPr>
          <w:t>&amp;</w:t>
        </w:r>
        <w:r>
          <w:rPr>
            <w:rStyle w:val="a6"/>
            <w:rFonts w:ascii="Times New Roman" w:hAnsi="Times New Roman" w:cs="Times New Roman"/>
            <w:color w:val="000000" w:themeColor="text1"/>
            <w:sz w:val="28"/>
            <w:szCs w:val="28"/>
            <w:lang w:val="en-US"/>
          </w:rPr>
          <w:t>mode</w:t>
        </w:r>
        <w:r>
          <w:rPr>
            <w:rStyle w:val="a6"/>
            <w:rFonts w:ascii="Times New Roman" w:hAnsi="Times New Roman" w:cs="Times New Roman"/>
            <w:color w:val="000000" w:themeColor="text1"/>
            <w:sz w:val="28"/>
            <w:szCs w:val="28"/>
          </w:rPr>
          <w:t>=</w:t>
        </w:r>
        <w:r>
          <w:rPr>
            <w:rStyle w:val="a6"/>
            <w:rFonts w:ascii="Times New Roman" w:hAnsi="Times New Roman" w:cs="Times New Roman"/>
            <w:color w:val="000000" w:themeColor="text1"/>
            <w:sz w:val="28"/>
            <w:szCs w:val="28"/>
            <w:lang w:val="en-US"/>
          </w:rPr>
          <w:t>simple</w:t>
        </w:r>
        <w:r>
          <w:rPr>
            <w:rStyle w:val="a6"/>
            <w:rFonts w:ascii="Times New Roman" w:hAnsi="Times New Roman" w:cs="Times New Roman"/>
            <w:color w:val="000000" w:themeColor="text1"/>
            <w:sz w:val="28"/>
            <w:szCs w:val="28"/>
          </w:rPr>
          <w:t>&amp;</w:t>
        </w:r>
        <w:r>
          <w:rPr>
            <w:rStyle w:val="a6"/>
            <w:rFonts w:ascii="Times New Roman" w:hAnsi="Times New Roman" w:cs="Times New Roman"/>
            <w:color w:val="000000" w:themeColor="text1"/>
            <w:sz w:val="28"/>
            <w:szCs w:val="28"/>
            <w:lang w:val="en-US"/>
          </w:rPr>
          <w:t>page</w:t>
        </w:r>
        <w:r>
          <w:rPr>
            <w:rStyle w:val="a6"/>
            <w:rFonts w:ascii="Times New Roman" w:hAnsi="Times New Roman" w:cs="Times New Roman"/>
            <w:color w:val="000000" w:themeColor="text1"/>
            <w:sz w:val="28"/>
            <w:szCs w:val="28"/>
          </w:rPr>
          <w:t>=1</w:t>
        </w:r>
      </w:hyperlink>
      <w:r>
        <w:rPr>
          <w:rFonts w:ascii="Times New Roman" w:hAnsi="Times New Roman" w:cs="Times New Roman"/>
          <w:color w:val="000000" w:themeColor="text1"/>
          <w:sz w:val="28"/>
          <w:szCs w:val="28"/>
        </w:rPr>
        <w:t xml:space="preserve"> Дата обращения: 24.05.2019</w:t>
      </w:r>
    </w:p>
    <w:p w:rsidR="00BD4C64" w:rsidRDefault="00BD4C64" w:rsidP="00BD4C64">
      <w:pPr>
        <w:pStyle w:val="ac"/>
        <w:numPr>
          <w:ilvl w:val="0"/>
          <w:numId w:val="16"/>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Scholes R., Structural Fabulation; Kawin B. Children of the Light. In: Grant B. K., ed., Film Reader II. Austin^ University of Texas Press, 1995. P</w:t>
      </w:r>
      <w:r>
        <w:rPr>
          <w:rFonts w:ascii="Times New Roman" w:hAnsi="Times New Roman" w:cs="Times New Roman"/>
          <w:color w:val="000000" w:themeColor="text1"/>
          <w:sz w:val="28"/>
          <w:szCs w:val="28"/>
        </w:rPr>
        <w:t>. 308-329.</w:t>
      </w:r>
    </w:p>
    <w:p w:rsidR="00BD4C64" w:rsidRDefault="00BD4C64" w:rsidP="00BD4C64">
      <w:pPr>
        <w:pStyle w:val="ac"/>
        <w:numPr>
          <w:ilvl w:val="0"/>
          <w:numId w:val="16"/>
        </w:numPr>
        <w:spacing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Suvin D. Metamorphoses of Science Fiction.</w:t>
      </w:r>
    </w:p>
    <w:p w:rsidR="00BD4C64" w:rsidRDefault="00BD4C64" w:rsidP="00BD4C64">
      <w:pPr>
        <w:pStyle w:val="ac"/>
        <w:numPr>
          <w:ilvl w:val="0"/>
          <w:numId w:val="16"/>
        </w:numPr>
        <w:spacing w:line="360" w:lineRule="auto"/>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t>Zinn, J. O. Social Theories of Risk and Uncertainties</w:t>
      </w:r>
      <w:r>
        <w:rPr>
          <w:rFonts w:ascii="Times New Roman" w:hAnsi="Times New Roman" w:cs="Times New Roman"/>
          <w:sz w:val="28"/>
          <w:szCs w:val="28"/>
          <w:lang w:val="en-US"/>
        </w:rPr>
        <w:t>: An Introduction. Oxford : Blackwell Publishing Ltd, 2008. P. 15—16</w:t>
      </w:r>
    </w:p>
    <w:p w:rsidR="00BD4C64" w:rsidRDefault="00BD4C64" w:rsidP="0068760C">
      <w:pPr>
        <w:pStyle w:val="a3"/>
        <w:spacing w:before="0" w:beforeAutospacing="0" w:after="0" w:afterAutospacing="0" w:line="360" w:lineRule="auto"/>
        <w:ind w:firstLine="709"/>
        <w:jc w:val="both"/>
        <w:rPr>
          <w:color w:val="000000"/>
          <w:sz w:val="28"/>
          <w:szCs w:val="28"/>
        </w:rPr>
      </w:pPr>
    </w:p>
    <w:sectPr w:rsidR="00BD4C64" w:rsidSect="00BF352D">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C49" w:rsidRDefault="00794C49" w:rsidP="00CD3F2B">
      <w:r>
        <w:separator/>
      </w:r>
    </w:p>
  </w:endnote>
  <w:endnote w:type="continuationSeparator" w:id="0">
    <w:p w:rsidR="00794C49" w:rsidRDefault="00794C49" w:rsidP="00CD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119542"/>
      <w:docPartObj>
        <w:docPartGallery w:val="Page Numbers (Bottom of Page)"/>
        <w:docPartUnique/>
      </w:docPartObj>
    </w:sdtPr>
    <w:sdtEndPr/>
    <w:sdtContent>
      <w:p w:rsidR="00F17076" w:rsidRDefault="00F17076">
        <w:pPr>
          <w:pStyle w:val="af8"/>
          <w:jc w:val="right"/>
        </w:pPr>
        <w:r>
          <w:fldChar w:fldCharType="begin"/>
        </w:r>
        <w:r>
          <w:instrText>PAGE   \* MERGEFORMAT</w:instrText>
        </w:r>
        <w:r>
          <w:fldChar w:fldCharType="separate"/>
        </w:r>
        <w:r w:rsidR="008D10B9">
          <w:rPr>
            <w:noProof/>
          </w:rPr>
          <w:t>3</w:t>
        </w:r>
        <w:r>
          <w:fldChar w:fldCharType="end"/>
        </w:r>
      </w:p>
    </w:sdtContent>
  </w:sdt>
  <w:p w:rsidR="00F17076" w:rsidRDefault="00F17076">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C49" w:rsidRDefault="00794C49" w:rsidP="00CD3F2B">
      <w:r>
        <w:separator/>
      </w:r>
    </w:p>
  </w:footnote>
  <w:footnote w:type="continuationSeparator" w:id="0">
    <w:p w:rsidR="00794C49" w:rsidRDefault="00794C49" w:rsidP="00CD3F2B">
      <w:r>
        <w:continuationSeparator/>
      </w:r>
    </w:p>
  </w:footnote>
  <w:footnote w:id="1">
    <w:p w:rsidR="00F17076" w:rsidRPr="00930674" w:rsidRDefault="00F17076">
      <w:pPr>
        <w:pStyle w:val="ac"/>
        <w:rPr>
          <w:rFonts w:ascii="Times New Roman" w:hAnsi="Times New Roman" w:cs="Times New Roman"/>
        </w:rPr>
      </w:pPr>
      <w:r w:rsidRPr="00930674">
        <w:rPr>
          <w:rStyle w:val="ae"/>
          <w:rFonts w:ascii="Times New Roman" w:hAnsi="Times New Roman" w:cs="Times New Roman"/>
        </w:rPr>
        <w:footnoteRef/>
      </w:r>
      <w:r w:rsidRPr="00930674">
        <w:rPr>
          <w:rFonts w:ascii="Times New Roman" w:hAnsi="Times New Roman" w:cs="Times New Roman"/>
        </w:rPr>
        <w:t xml:space="preserve"> Бауман З. Текучая современность. - СПБ.: Питер, 2008. - 240 стр.</w:t>
      </w:r>
    </w:p>
  </w:footnote>
  <w:footnote w:id="2">
    <w:p w:rsidR="00F17076" w:rsidRDefault="00F17076">
      <w:pPr>
        <w:pStyle w:val="ac"/>
      </w:pPr>
      <w:r>
        <w:rPr>
          <w:rStyle w:val="ae"/>
        </w:rPr>
        <w:footnoteRef/>
      </w:r>
      <w:r>
        <w:t xml:space="preserve"> </w:t>
      </w:r>
      <w:r w:rsidRPr="006F2D19">
        <w:rPr>
          <w:rFonts w:ascii="Times New Roman" w:hAnsi="Times New Roman" w:cs="Times New Roman"/>
          <w:i/>
          <w:iCs/>
        </w:rPr>
        <w:t>Бек У. </w:t>
      </w:r>
      <w:r w:rsidRPr="006F2D19">
        <w:rPr>
          <w:rFonts w:ascii="Times New Roman" w:hAnsi="Times New Roman" w:cs="Times New Roman"/>
        </w:rPr>
        <w:t>Общество риска. На пути к другому модерну. — М. : Прогресс-Традиция, 2000</w:t>
      </w:r>
    </w:p>
  </w:footnote>
  <w:footnote w:id="3">
    <w:p w:rsidR="00F17076" w:rsidRDefault="00F17076">
      <w:pPr>
        <w:pStyle w:val="ac"/>
      </w:pPr>
      <w:r>
        <w:rPr>
          <w:rStyle w:val="ae"/>
        </w:rPr>
        <w:footnoteRef/>
      </w:r>
      <w:r>
        <w:t xml:space="preserve"> </w:t>
      </w:r>
      <w:r w:rsidRPr="006F2D19">
        <w:rPr>
          <w:rFonts w:ascii="Times New Roman" w:hAnsi="Times New Roman" w:cs="Times New Roman"/>
          <w:i/>
          <w:iCs/>
        </w:rPr>
        <w:t>Бек У. </w:t>
      </w:r>
      <w:r w:rsidRPr="006F2D19">
        <w:rPr>
          <w:rFonts w:ascii="Times New Roman" w:hAnsi="Times New Roman" w:cs="Times New Roman"/>
        </w:rPr>
        <w:t>Общество риска. На пути к другому модерну. — М. : Прогресс-Традиция, 2000</w:t>
      </w:r>
    </w:p>
  </w:footnote>
  <w:footnote w:id="4">
    <w:p w:rsidR="00F17076" w:rsidRPr="008C729B" w:rsidRDefault="00F17076">
      <w:pPr>
        <w:pStyle w:val="ac"/>
        <w:rPr>
          <w:lang w:val="en-US"/>
        </w:rPr>
      </w:pPr>
      <w:r>
        <w:rPr>
          <w:rStyle w:val="ae"/>
        </w:rPr>
        <w:footnoteRef/>
      </w:r>
      <w:r w:rsidRPr="008C729B">
        <w:rPr>
          <w:lang w:val="en-US"/>
        </w:rPr>
        <w:t xml:space="preserve"> </w:t>
      </w:r>
      <w:r w:rsidRPr="008D6F63">
        <w:rPr>
          <w:rFonts w:ascii="Times New Roman" w:hAnsi="Times New Roman" w:cs="Times New Roman"/>
          <w:lang w:val="en-US"/>
        </w:rPr>
        <w:t>Jarvie I. C. Towards a Sociology of the Cinema. – Routledge., 1970</w:t>
      </w:r>
    </w:p>
  </w:footnote>
  <w:footnote w:id="5">
    <w:p w:rsidR="00F17076" w:rsidRDefault="00F17076">
      <w:pPr>
        <w:pStyle w:val="ac"/>
      </w:pPr>
      <w:r>
        <w:rPr>
          <w:rStyle w:val="ae"/>
        </w:rPr>
        <w:footnoteRef/>
      </w:r>
      <w:r>
        <w:t xml:space="preserve"> </w:t>
      </w:r>
      <w:r w:rsidRPr="00693702">
        <w:rPr>
          <w:rFonts w:ascii="Times New Roman" w:hAnsi="Times New Roman" w:cs="Times New Roman"/>
        </w:rPr>
        <w:t>Барт Р. Мифологии / пер., вступ. ст. и коммент. С.Н. Зенкина. М.: Изд-во им. Сабашниковых, 1996. 312 с</w:t>
      </w:r>
    </w:p>
  </w:footnote>
  <w:footnote w:id="6">
    <w:p w:rsidR="00F17076" w:rsidRDefault="00F17076">
      <w:pPr>
        <w:pStyle w:val="ac"/>
      </w:pPr>
      <w:r>
        <w:rPr>
          <w:rStyle w:val="ae"/>
        </w:rPr>
        <w:footnoteRef/>
      </w:r>
      <w:r>
        <w:t xml:space="preserve"> </w:t>
      </w:r>
      <w:r w:rsidRPr="00260CAC">
        <w:rPr>
          <w:rFonts w:ascii="Times New Roman" w:hAnsi="Times New Roman" w:cs="Times New Roman"/>
        </w:rPr>
        <w:t>Усманова А. Р. Научение видению: к вопросу о методологии анализа фильма// Визуальная антропология: новые взгляды на социальную реальность: Сб. науч. ст., 2007. С. 183-205</w:t>
      </w:r>
    </w:p>
  </w:footnote>
  <w:footnote w:id="7">
    <w:p w:rsidR="00F17076" w:rsidRPr="00F5000E" w:rsidRDefault="00F17076">
      <w:pPr>
        <w:pStyle w:val="ac"/>
        <w:rPr>
          <w:rFonts w:ascii="Times New Roman" w:hAnsi="Times New Roman" w:cs="Times New Roman"/>
        </w:rPr>
      </w:pPr>
      <w:r w:rsidRPr="00F5000E">
        <w:rPr>
          <w:rStyle w:val="ae"/>
          <w:rFonts w:ascii="Times New Roman" w:hAnsi="Times New Roman" w:cs="Times New Roman"/>
        </w:rPr>
        <w:footnoteRef/>
      </w:r>
      <w:r w:rsidRPr="00F5000E">
        <w:rPr>
          <w:rFonts w:ascii="Times New Roman" w:hAnsi="Times New Roman" w:cs="Times New Roman"/>
        </w:rPr>
        <w:t xml:space="preserve"> Е. Р. Ярская-Смирнова. Социологический анализ кинотекста. // Визуальная антропология: новые взгляды на социальную реальность: Сб. науч. ст., 2007</w:t>
      </w:r>
      <w:r>
        <w:rPr>
          <w:rFonts w:ascii="Times New Roman" w:hAnsi="Times New Roman" w:cs="Times New Roman"/>
        </w:rPr>
        <w:t xml:space="preserve"> с. 467-503</w:t>
      </w:r>
    </w:p>
  </w:footnote>
  <w:footnote w:id="8">
    <w:p w:rsidR="00F17076" w:rsidRDefault="00F17076">
      <w:pPr>
        <w:pStyle w:val="ac"/>
      </w:pPr>
      <w:r>
        <w:rPr>
          <w:rStyle w:val="ae"/>
        </w:rPr>
        <w:footnoteRef/>
      </w:r>
      <w:r>
        <w:t xml:space="preserve"> </w:t>
      </w:r>
      <w:r w:rsidRPr="00FE37E5">
        <w:rPr>
          <w:rFonts w:ascii="Times New Roman" w:hAnsi="Times New Roman" w:cs="Times New Roman"/>
        </w:rPr>
        <w:t xml:space="preserve">Романов П. В. </w:t>
      </w:r>
      <w:r>
        <w:rPr>
          <w:rFonts w:ascii="Times New Roman" w:hAnsi="Times New Roman" w:cs="Times New Roman"/>
        </w:rPr>
        <w:t xml:space="preserve">По-братски: мужественность в пост-советском кино. </w:t>
      </w:r>
      <w:r w:rsidRPr="00F5000E">
        <w:rPr>
          <w:rFonts w:ascii="Times New Roman" w:hAnsi="Times New Roman" w:cs="Times New Roman"/>
        </w:rPr>
        <w:t>// Визуальная антропология: новые взгляды на социальную реальность: Сб. науч. ст., 2007</w:t>
      </w:r>
      <w:r>
        <w:rPr>
          <w:rFonts w:ascii="Times New Roman" w:hAnsi="Times New Roman" w:cs="Times New Roman"/>
        </w:rPr>
        <w:t xml:space="preserve"> с. 503-525</w:t>
      </w:r>
    </w:p>
  </w:footnote>
  <w:footnote w:id="9">
    <w:p w:rsidR="00F17076" w:rsidRPr="00F5000E" w:rsidRDefault="00F17076">
      <w:pPr>
        <w:pStyle w:val="ac"/>
        <w:rPr>
          <w:rFonts w:ascii="Times New Roman" w:hAnsi="Times New Roman" w:cs="Times New Roman"/>
        </w:rPr>
      </w:pPr>
      <w:r w:rsidRPr="00F5000E">
        <w:rPr>
          <w:rStyle w:val="ae"/>
          <w:rFonts w:ascii="Times New Roman" w:hAnsi="Times New Roman" w:cs="Times New Roman"/>
        </w:rPr>
        <w:footnoteRef/>
      </w:r>
      <w:r w:rsidRPr="00F5000E">
        <w:rPr>
          <w:rFonts w:ascii="Times New Roman" w:hAnsi="Times New Roman" w:cs="Times New Roman"/>
        </w:rPr>
        <w:t xml:space="preserve"> </w:t>
      </w:r>
      <w:r>
        <w:rPr>
          <w:rFonts w:ascii="Times New Roman" w:hAnsi="Times New Roman" w:cs="Times New Roman"/>
        </w:rPr>
        <w:t xml:space="preserve">Лапина-Кратасюк Е.Г., Верещагина Н.В. </w:t>
      </w:r>
      <w:r w:rsidRPr="00F5000E">
        <w:rPr>
          <w:rFonts w:ascii="Times New Roman" w:hAnsi="Times New Roman" w:cs="Times New Roman"/>
        </w:rPr>
        <w:t>Устройство «жуткого космоса»: биологическая интервенция и парадоксы технологий // Вестник ПНИПУ. Культура. История. Философия. Право. – 2018. – № 2. – С. 60–72</w:t>
      </w:r>
    </w:p>
  </w:footnote>
  <w:footnote w:id="10">
    <w:p w:rsidR="00F17076" w:rsidRPr="00F5000E" w:rsidRDefault="00F17076">
      <w:pPr>
        <w:pStyle w:val="ac"/>
        <w:rPr>
          <w:rFonts w:ascii="Times New Roman" w:hAnsi="Times New Roman" w:cs="Times New Roman"/>
        </w:rPr>
      </w:pPr>
      <w:r w:rsidRPr="00F5000E">
        <w:rPr>
          <w:rStyle w:val="ae"/>
          <w:rFonts w:ascii="Times New Roman" w:hAnsi="Times New Roman" w:cs="Times New Roman"/>
        </w:rPr>
        <w:footnoteRef/>
      </w:r>
      <w:r w:rsidRPr="00F5000E">
        <w:rPr>
          <w:rFonts w:ascii="Times New Roman" w:hAnsi="Times New Roman" w:cs="Times New Roman"/>
        </w:rPr>
        <w:t xml:space="preserve"> Социология и кинематограф / под общ. ред. Жабского М.И. М., 2012</w:t>
      </w:r>
    </w:p>
  </w:footnote>
  <w:footnote w:id="11">
    <w:p w:rsidR="00F17076" w:rsidRDefault="00F17076">
      <w:pPr>
        <w:pStyle w:val="ac"/>
      </w:pPr>
      <w:r>
        <w:rPr>
          <w:rStyle w:val="ae"/>
        </w:rPr>
        <w:footnoteRef/>
      </w:r>
      <w:r>
        <w:t xml:space="preserve"> </w:t>
      </w:r>
      <w:r w:rsidRPr="006A4ABA">
        <w:rPr>
          <w:rFonts w:ascii="Times New Roman" w:hAnsi="Times New Roman" w:cs="Times New Roman"/>
        </w:rPr>
        <w:t xml:space="preserve">Джеймисон Ф. прогресс </w:t>
      </w:r>
      <w:r w:rsidRPr="006A4ABA">
        <w:rPr>
          <w:rFonts w:ascii="Times New Roman" w:hAnsi="Times New Roman" w:cs="Times New Roman"/>
          <w:lang w:val="en-US"/>
        </w:rPr>
        <w:t>versus</w:t>
      </w:r>
      <w:r w:rsidRPr="006A4ABA">
        <w:rPr>
          <w:rFonts w:ascii="Times New Roman" w:hAnsi="Times New Roman" w:cs="Times New Roman"/>
        </w:rPr>
        <w:t xml:space="preserve"> утопия, или Можем ли мы вообразить будущее? // Фантастическое кино. Эпизод первый: Сбор. стат. / Составитель и науч. ред. Наталья Самутина. – М.</w:t>
      </w:r>
      <w:r w:rsidRPr="00A46CC2">
        <w:rPr>
          <w:rFonts w:ascii="Times New Roman" w:hAnsi="Times New Roman" w:cs="Times New Roman"/>
        </w:rPr>
        <w:t>:</w:t>
      </w:r>
      <w:r w:rsidRPr="006A4ABA">
        <w:rPr>
          <w:rFonts w:ascii="Times New Roman" w:hAnsi="Times New Roman" w:cs="Times New Roman"/>
        </w:rPr>
        <w:t>Новое литературное обозрение, 2006. С. 32–50</w:t>
      </w:r>
    </w:p>
  </w:footnote>
  <w:footnote w:id="12">
    <w:p w:rsidR="00F17076" w:rsidRDefault="00F17076">
      <w:pPr>
        <w:pStyle w:val="ac"/>
      </w:pPr>
      <w:r>
        <w:rPr>
          <w:rStyle w:val="ae"/>
        </w:rPr>
        <w:footnoteRef/>
      </w:r>
      <w:r>
        <w:t xml:space="preserve"> </w:t>
      </w:r>
      <w:r w:rsidRPr="00616463">
        <w:rPr>
          <w:rFonts w:ascii="Times New Roman" w:hAnsi="Times New Roman" w:cs="Times New Roman"/>
        </w:rPr>
        <w:t>Грант. Б. К. «Совершенствование чувств»: Разум и визуальное в фантастическом кино. // Фантастическое кино. Эпизод первый: Сбор. стат. / Составитель и науч. ред. Наталья Самутина. – М.:Новое литературное обозрение, 2006. С</w:t>
      </w:r>
      <w:r w:rsidRPr="00460C9E">
        <w:rPr>
          <w:rFonts w:ascii="Times New Roman" w:hAnsi="Times New Roman" w:cs="Times New Roman"/>
        </w:rPr>
        <w:t>. 19-32</w:t>
      </w:r>
    </w:p>
  </w:footnote>
  <w:footnote w:id="13">
    <w:p w:rsidR="00F17076" w:rsidRPr="00460C9E" w:rsidRDefault="00F17076">
      <w:pPr>
        <w:pStyle w:val="ac"/>
        <w:rPr>
          <w:rFonts w:ascii="Times New Roman" w:hAnsi="Times New Roman" w:cs="Times New Roman"/>
        </w:rPr>
      </w:pPr>
      <w:r w:rsidRPr="00460C9E">
        <w:rPr>
          <w:rStyle w:val="ae"/>
          <w:rFonts w:ascii="Times New Roman" w:hAnsi="Times New Roman" w:cs="Times New Roman"/>
        </w:rPr>
        <w:footnoteRef/>
      </w:r>
      <w:r w:rsidRPr="00460C9E">
        <w:rPr>
          <w:rFonts w:ascii="Times New Roman" w:hAnsi="Times New Roman" w:cs="Times New Roman"/>
        </w:rPr>
        <w:t xml:space="preserve"> Собчак В. Города на краю времени: урбанистическая кинофантастика. // Фантастическое кино. Эпизод первый: Сбор. стат. / Составитель и науч. ред. Наталья Самутина. – М.:Новое литературное обозрение, 2006. С. 104-124</w:t>
      </w:r>
    </w:p>
  </w:footnote>
  <w:footnote w:id="14">
    <w:p w:rsidR="00F17076" w:rsidRDefault="00F17076">
      <w:pPr>
        <w:pStyle w:val="ac"/>
      </w:pPr>
      <w:r w:rsidRPr="00460C9E">
        <w:rPr>
          <w:rStyle w:val="ae"/>
          <w:rFonts w:ascii="Times New Roman" w:hAnsi="Times New Roman" w:cs="Times New Roman"/>
        </w:rPr>
        <w:footnoteRef/>
      </w:r>
      <w:r w:rsidRPr="00460C9E">
        <w:rPr>
          <w:rFonts w:ascii="Times New Roman" w:hAnsi="Times New Roman" w:cs="Times New Roman"/>
        </w:rPr>
        <w:t xml:space="preserve"> Самутина</w:t>
      </w:r>
      <w:r>
        <w:t xml:space="preserve"> Н. Фантастическое кино и проблема иного. </w:t>
      </w:r>
      <w:r w:rsidRPr="00616463">
        <w:rPr>
          <w:rFonts w:ascii="Times New Roman" w:hAnsi="Times New Roman" w:cs="Times New Roman"/>
        </w:rPr>
        <w:t>// Фантастическое кино. Эпизод первый: Сбор. стат. / Составитель и науч. ред. Наталья Самутина. – М.:Новое литературное обозрение, 2006. С</w:t>
      </w:r>
      <w:r>
        <w:rPr>
          <w:rFonts w:ascii="Times New Roman" w:hAnsi="Times New Roman" w:cs="Times New Roman"/>
        </w:rPr>
        <w:t>. 66-82</w:t>
      </w:r>
    </w:p>
  </w:footnote>
  <w:footnote w:id="15">
    <w:p w:rsidR="00F17076" w:rsidRDefault="00F17076" w:rsidP="008F6FB3">
      <w:pPr>
        <w:pStyle w:val="ac"/>
      </w:pPr>
      <w:r>
        <w:rPr>
          <w:rStyle w:val="ae"/>
        </w:rPr>
        <w:footnoteRef/>
      </w:r>
      <w:r>
        <w:t xml:space="preserve"> </w:t>
      </w:r>
      <w:r w:rsidRPr="00DD2876">
        <w:rPr>
          <w:i/>
          <w:iCs/>
        </w:rPr>
        <w:t>Гидденс Э. </w:t>
      </w:r>
      <w:r w:rsidRPr="00DD2876">
        <w:t>Ускользающий мир: как глобализация меняет нашу жизнь.</w:t>
      </w:r>
      <w:r w:rsidRPr="00DD2876">
        <w:rPr>
          <w:rFonts w:ascii="Arial" w:hAnsi="Arial" w:cs="Arial"/>
          <w:color w:val="222222"/>
          <w:sz w:val="19"/>
          <w:szCs w:val="19"/>
          <w:shd w:val="clear" w:color="auto" w:fill="FFFFFF"/>
        </w:rPr>
        <w:t xml:space="preserve"> </w:t>
      </w:r>
      <w:r w:rsidRPr="00DD2876">
        <w:t> — М. : Весь мир, 2004</w:t>
      </w:r>
    </w:p>
  </w:footnote>
  <w:footnote w:id="16">
    <w:p w:rsidR="00F17076" w:rsidRDefault="00F17076">
      <w:pPr>
        <w:pStyle w:val="ac"/>
      </w:pPr>
      <w:r>
        <w:rPr>
          <w:rStyle w:val="ae"/>
        </w:rPr>
        <w:footnoteRef/>
      </w:r>
      <w:r>
        <w:t xml:space="preserve"> </w:t>
      </w:r>
      <w:r w:rsidRPr="00DD2876">
        <w:rPr>
          <w:i/>
          <w:iCs/>
        </w:rPr>
        <w:t>Луман Н.</w:t>
      </w:r>
      <w:r w:rsidRPr="00DD2876">
        <w:t> Понятие риска // Альманах THESIS. – 1994. – №5</w:t>
      </w:r>
    </w:p>
  </w:footnote>
  <w:footnote w:id="17">
    <w:p w:rsidR="00F17076" w:rsidRDefault="00F17076">
      <w:pPr>
        <w:pStyle w:val="ac"/>
      </w:pPr>
      <w:r>
        <w:rPr>
          <w:rStyle w:val="ae"/>
        </w:rPr>
        <w:footnoteRef/>
      </w:r>
      <w:r>
        <w:t xml:space="preserve"> </w:t>
      </w:r>
      <w:r w:rsidRPr="00CB68C0">
        <w:rPr>
          <w:i/>
          <w:iCs/>
        </w:rPr>
        <w:t>Яницкий О. Н.</w:t>
      </w:r>
      <w:r w:rsidRPr="00CB68C0">
        <w:t> Социология риска: ключевые идеи // Мир России. — 2003. — № 1</w:t>
      </w:r>
    </w:p>
  </w:footnote>
  <w:footnote w:id="18">
    <w:p w:rsidR="00F17076" w:rsidRDefault="00F17076">
      <w:pPr>
        <w:pStyle w:val="ac"/>
      </w:pPr>
      <w:r>
        <w:rPr>
          <w:rStyle w:val="ae"/>
        </w:rPr>
        <w:footnoteRef/>
      </w:r>
      <w:r>
        <w:t xml:space="preserve"> </w:t>
      </w:r>
      <w:r w:rsidRPr="00575CC7">
        <w:t>Кравченко, С. А. Социология. Новые и новейшие социологические теории через призму социологического воображения : учебник / С. А. Кравченко. — 4-е изд., перераб. и доп. — М. : Издательство Юрайт, 2014. — 641 с. — Серия : Бакалавр. Углубленный курс</w:t>
      </w:r>
    </w:p>
  </w:footnote>
  <w:footnote w:id="19">
    <w:p w:rsidR="00F17076" w:rsidRPr="001A0674" w:rsidRDefault="00F17076" w:rsidP="008D6F63">
      <w:pPr>
        <w:pStyle w:val="ac"/>
        <w:rPr>
          <w:rFonts w:ascii="Times New Roman" w:hAnsi="Times New Roman" w:cs="Times New Roman"/>
        </w:rPr>
      </w:pPr>
      <w:r w:rsidRPr="001A0674">
        <w:rPr>
          <w:rStyle w:val="ae"/>
          <w:rFonts w:ascii="Times New Roman" w:hAnsi="Times New Roman" w:cs="Times New Roman"/>
        </w:rPr>
        <w:footnoteRef/>
      </w:r>
      <w:r w:rsidRPr="001A0674">
        <w:rPr>
          <w:rFonts w:ascii="Times New Roman" w:hAnsi="Times New Roman" w:cs="Times New Roman"/>
        </w:rPr>
        <w:t xml:space="preserve"> Хренов Н.А. Социология кино: [История кино]. 1987.</w:t>
      </w:r>
      <w:r>
        <w:rPr>
          <w:rFonts w:ascii="Times New Roman" w:hAnsi="Times New Roman" w:cs="Times New Roman"/>
        </w:rPr>
        <w:t xml:space="preserve"> </w:t>
      </w:r>
      <w:r w:rsidRPr="008D6F63">
        <w:rPr>
          <w:rFonts w:ascii="Times New Roman" w:hAnsi="Times New Roman" w:cs="Times New Roman"/>
        </w:rPr>
        <w:t>URL: http://istoriya-kino.ru/kinematograf/item/f00/s02/e0002778/inde</w:t>
      </w:r>
      <w:r>
        <w:rPr>
          <w:rFonts w:ascii="Times New Roman" w:hAnsi="Times New Roman" w:cs="Times New Roman"/>
        </w:rPr>
        <w:t>x.shtml (Дата посещения сайта: 24</w:t>
      </w:r>
      <w:r w:rsidRPr="008D6F63">
        <w:rPr>
          <w:rFonts w:ascii="Times New Roman" w:hAnsi="Times New Roman" w:cs="Times New Roman"/>
        </w:rPr>
        <w:t>.05.2019).</w:t>
      </w:r>
    </w:p>
  </w:footnote>
  <w:footnote w:id="20">
    <w:p w:rsidR="00F17076" w:rsidRPr="008D6F63" w:rsidRDefault="00F17076">
      <w:pPr>
        <w:pStyle w:val="ac"/>
        <w:rPr>
          <w:rFonts w:ascii="Times New Roman" w:hAnsi="Times New Roman" w:cs="Times New Roman"/>
          <w:lang w:val="en-US"/>
        </w:rPr>
      </w:pPr>
      <w:r w:rsidRPr="008D6F63">
        <w:rPr>
          <w:rStyle w:val="ae"/>
          <w:rFonts w:ascii="Times New Roman" w:hAnsi="Times New Roman" w:cs="Times New Roman"/>
        </w:rPr>
        <w:footnoteRef/>
      </w:r>
      <w:r w:rsidRPr="008D6F63">
        <w:rPr>
          <w:rFonts w:ascii="Times New Roman" w:hAnsi="Times New Roman" w:cs="Times New Roman"/>
          <w:lang w:val="en-US"/>
        </w:rPr>
        <w:t xml:space="preserve"> Jarvie I. C. Towards a Sociology of the Cinema. – Routledge., 1970.</w:t>
      </w:r>
    </w:p>
  </w:footnote>
  <w:footnote w:id="21">
    <w:p w:rsidR="00F17076" w:rsidRPr="00B6008A" w:rsidRDefault="00F17076">
      <w:pPr>
        <w:pStyle w:val="ac"/>
        <w:rPr>
          <w:rFonts w:ascii="Times New Roman" w:hAnsi="Times New Roman" w:cs="Times New Roman"/>
        </w:rPr>
      </w:pPr>
      <w:r w:rsidRPr="00B6008A">
        <w:rPr>
          <w:rStyle w:val="ae"/>
          <w:rFonts w:ascii="Times New Roman" w:hAnsi="Times New Roman" w:cs="Times New Roman"/>
        </w:rPr>
        <w:footnoteRef/>
      </w:r>
      <w:r w:rsidRPr="00B6008A">
        <w:rPr>
          <w:rFonts w:ascii="Times New Roman" w:hAnsi="Times New Roman" w:cs="Times New Roman"/>
        </w:rPr>
        <w:t xml:space="preserve"> Серио П. Квадратура смысла. Французская школа анализа дискурса / Пер. с фр. и португ. М.: Прогресс, 2002.</w:t>
      </w:r>
    </w:p>
  </w:footnote>
  <w:footnote w:id="22">
    <w:p w:rsidR="00F17076" w:rsidRDefault="00F17076">
      <w:pPr>
        <w:pStyle w:val="ac"/>
      </w:pPr>
      <w:r>
        <w:rPr>
          <w:rStyle w:val="ae"/>
        </w:rPr>
        <w:footnoteRef/>
      </w:r>
      <w:r w:rsidRPr="00693702">
        <w:rPr>
          <w:rFonts w:ascii="Times New Roman" w:hAnsi="Times New Roman" w:cs="Times New Roman"/>
        </w:rPr>
        <w:t xml:space="preserve"> Барт Р. Мифологии / пер., вступ. ст. и коммент. С.Н. Зенкина. М.: Изд-во им. Сабашниковых, 1996. 312 с</w:t>
      </w:r>
    </w:p>
  </w:footnote>
  <w:footnote w:id="23">
    <w:p w:rsidR="00F17076" w:rsidRDefault="00F17076">
      <w:pPr>
        <w:pStyle w:val="ac"/>
      </w:pPr>
      <w:r>
        <w:rPr>
          <w:rStyle w:val="ae"/>
        </w:rPr>
        <w:footnoteRef/>
      </w:r>
      <w:r>
        <w:t xml:space="preserve"> </w:t>
      </w:r>
      <w:r w:rsidRPr="00F5000E">
        <w:rPr>
          <w:rFonts w:ascii="Times New Roman" w:hAnsi="Times New Roman" w:cs="Times New Roman"/>
        </w:rPr>
        <w:t>Е. Р. Ярская-Смирнова. Социологический анализ кинотекста. // Визуальная антропология: новые взгляды на социальную реальность: Сб. науч. ст., 2007</w:t>
      </w:r>
      <w:r>
        <w:rPr>
          <w:rFonts w:ascii="Times New Roman" w:hAnsi="Times New Roman" w:cs="Times New Roman"/>
        </w:rPr>
        <w:t xml:space="preserve"> с. 467-503</w:t>
      </w:r>
    </w:p>
  </w:footnote>
  <w:footnote w:id="24">
    <w:p w:rsidR="00F17076" w:rsidRDefault="00F17076">
      <w:pPr>
        <w:pStyle w:val="ac"/>
      </w:pPr>
      <w:r>
        <w:rPr>
          <w:rStyle w:val="ae"/>
        </w:rPr>
        <w:footnoteRef/>
      </w:r>
      <w:r>
        <w:t xml:space="preserve"> </w:t>
      </w:r>
      <w:r w:rsidRPr="00260CAC">
        <w:rPr>
          <w:rFonts w:ascii="Times New Roman" w:hAnsi="Times New Roman" w:cs="Times New Roman"/>
        </w:rPr>
        <w:t>Усманова А. Р. Научение видению: к вопросу о методологии анализа фильма// Визуальная антропология: новые взгляды на социальную реальность: Сб. науч. ст., 2007. С. 183-205</w:t>
      </w:r>
    </w:p>
  </w:footnote>
  <w:footnote w:id="25">
    <w:p w:rsidR="00F17076" w:rsidRDefault="00F17076">
      <w:pPr>
        <w:pStyle w:val="ac"/>
      </w:pPr>
      <w:r>
        <w:rPr>
          <w:rStyle w:val="ae"/>
        </w:rPr>
        <w:footnoteRef/>
      </w:r>
      <w:r>
        <w:t xml:space="preserve"> </w:t>
      </w:r>
      <w:r w:rsidRPr="00F5000E">
        <w:rPr>
          <w:rFonts w:ascii="Times New Roman" w:hAnsi="Times New Roman" w:cs="Times New Roman"/>
        </w:rPr>
        <w:t>Е. Р. Ярская-Смирнова. Социологический анализ кинотекста. // Визуальная антропология: новые взгляды на социальную реальность: Сб. науч. ст., 2007</w:t>
      </w:r>
      <w:r>
        <w:rPr>
          <w:rFonts w:ascii="Times New Roman" w:hAnsi="Times New Roman" w:cs="Times New Roman"/>
        </w:rPr>
        <w:t xml:space="preserve"> с. 467-503</w:t>
      </w:r>
    </w:p>
  </w:footnote>
  <w:footnote w:id="26">
    <w:p w:rsidR="00F17076" w:rsidRPr="00FE37E5" w:rsidRDefault="00F17076">
      <w:pPr>
        <w:pStyle w:val="ac"/>
        <w:rPr>
          <w:rFonts w:ascii="Times New Roman" w:hAnsi="Times New Roman" w:cs="Times New Roman"/>
        </w:rPr>
      </w:pPr>
      <w:r w:rsidRPr="00FE37E5">
        <w:rPr>
          <w:rStyle w:val="ae"/>
          <w:rFonts w:ascii="Times New Roman" w:hAnsi="Times New Roman" w:cs="Times New Roman"/>
        </w:rPr>
        <w:footnoteRef/>
      </w:r>
      <w:r w:rsidRPr="00FE37E5">
        <w:rPr>
          <w:rFonts w:ascii="Times New Roman" w:hAnsi="Times New Roman" w:cs="Times New Roman"/>
        </w:rPr>
        <w:t xml:space="preserve"> Романов П. В. </w:t>
      </w:r>
      <w:r>
        <w:rPr>
          <w:rFonts w:ascii="Times New Roman" w:hAnsi="Times New Roman" w:cs="Times New Roman"/>
        </w:rPr>
        <w:t xml:space="preserve">По-братски: мужественность в пост-советском кино. </w:t>
      </w:r>
      <w:r w:rsidRPr="00F5000E">
        <w:rPr>
          <w:rFonts w:ascii="Times New Roman" w:hAnsi="Times New Roman" w:cs="Times New Roman"/>
        </w:rPr>
        <w:t>// Визуальная антропология: новые взгляды на социальную реальность: Сб. науч. ст., 2007</w:t>
      </w:r>
      <w:r>
        <w:rPr>
          <w:rFonts w:ascii="Times New Roman" w:hAnsi="Times New Roman" w:cs="Times New Roman"/>
        </w:rPr>
        <w:t xml:space="preserve"> с. 503-525</w:t>
      </w:r>
    </w:p>
  </w:footnote>
  <w:footnote w:id="27">
    <w:p w:rsidR="00F17076" w:rsidRPr="00FA2E5A" w:rsidRDefault="00F17076">
      <w:pPr>
        <w:pStyle w:val="ac"/>
        <w:rPr>
          <w:rFonts w:ascii="Times New Roman" w:hAnsi="Times New Roman" w:cs="Times New Roman"/>
        </w:rPr>
      </w:pPr>
      <w:r w:rsidRPr="00FA2E5A">
        <w:rPr>
          <w:rStyle w:val="ae"/>
          <w:rFonts w:ascii="Times New Roman" w:hAnsi="Times New Roman" w:cs="Times New Roman"/>
        </w:rPr>
        <w:footnoteRef/>
      </w:r>
      <w:r w:rsidRPr="00FA2E5A">
        <w:rPr>
          <w:rFonts w:ascii="Times New Roman" w:hAnsi="Times New Roman" w:cs="Times New Roman"/>
        </w:rPr>
        <w:t xml:space="preserve"> </w:t>
      </w:r>
      <w:r>
        <w:rPr>
          <w:rFonts w:ascii="Times New Roman" w:hAnsi="Times New Roman" w:cs="Times New Roman"/>
        </w:rPr>
        <w:t xml:space="preserve">Филиппов А. Ф. </w:t>
      </w:r>
      <w:r w:rsidRPr="00FA2E5A">
        <w:rPr>
          <w:rFonts w:ascii="Times New Roman" w:hAnsi="Times New Roman" w:cs="Times New Roman"/>
        </w:rPr>
        <w:t>Восстание картезианцев: к социологической характеристике фильма «Бегущий по лезвию»</w:t>
      </w:r>
      <w:r w:rsidRPr="00E712DD">
        <w:rPr>
          <w:rFonts w:ascii="Times New Roman" w:hAnsi="Times New Roman" w:cs="Times New Roman"/>
          <w:sz w:val="28"/>
          <w:szCs w:val="28"/>
        </w:rPr>
        <w:t xml:space="preserve"> </w:t>
      </w:r>
      <w:r w:rsidRPr="00E712DD">
        <w:rPr>
          <w:rFonts w:ascii="Times New Roman" w:hAnsi="Times New Roman" w:cs="Times New Roman"/>
        </w:rPr>
        <w:t>// Фантастическое кино. Эпизод первый: Сбор. стат. / Составитель и науч. ред. Наталья Самутина. – М.:Новое литера</w:t>
      </w:r>
      <w:r>
        <w:rPr>
          <w:rFonts w:ascii="Times New Roman" w:hAnsi="Times New Roman" w:cs="Times New Roman"/>
        </w:rPr>
        <w:t>турное обозрение, 2006. С. 124-153.</w:t>
      </w:r>
    </w:p>
  </w:footnote>
  <w:footnote w:id="28">
    <w:p w:rsidR="00F17076" w:rsidRPr="00FA2E5A" w:rsidRDefault="00F17076">
      <w:pPr>
        <w:pStyle w:val="ac"/>
        <w:rPr>
          <w:rFonts w:ascii="Times New Roman" w:hAnsi="Times New Roman" w:cs="Times New Roman"/>
        </w:rPr>
      </w:pPr>
      <w:r w:rsidRPr="00FA2E5A">
        <w:rPr>
          <w:rStyle w:val="ae"/>
          <w:rFonts w:ascii="Times New Roman" w:hAnsi="Times New Roman" w:cs="Times New Roman"/>
        </w:rPr>
        <w:footnoteRef/>
      </w:r>
      <w:r w:rsidRPr="00FA2E5A">
        <w:rPr>
          <w:rFonts w:ascii="Times New Roman" w:hAnsi="Times New Roman" w:cs="Times New Roman"/>
        </w:rPr>
        <w:t xml:space="preserve"> Островская Е. А. Дискурс-анализ «Левиафана»: православная идеология в артхаусном кино // </w:t>
      </w:r>
      <w:r>
        <w:rPr>
          <w:rFonts w:ascii="Times New Roman" w:hAnsi="Times New Roman" w:cs="Times New Roman"/>
        </w:rPr>
        <w:t>Мониторинг общественного мнения</w:t>
      </w:r>
      <w:r w:rsidRPr="00FA2E5A">
        <w:rPr>
          <w:rFonts w:ascii="Times New Roman" w:hAnsi="Times New Roman" w:cs="Times New Roman"/>
        </w:rPr>
        <w:t xml:space="preserve">: Экономические и социальные </w:t>
      </w:r>
      <w:r>
        <w:rPr>
          <w:rFonts w:ascii="Times New Roman" w:hAnsi="Times New Roman" w:cs="Times New Roman"/>
        </w:rPr>
        <w:t>перемены. 2017. № 2. С. 211—232</w:t>
      </w:r>
    </w:p>
  </w:footnote>
  <w:footnote w:id="29">
    <w:p w:rsidR="00F17076" w:rsidRPr="00A13D7C" w:rsidRDefault="00F17076">
      <w:pPr>
        <w:pStyle w:val="ac"/>
        <w:rPr>
          <w:rFonts w:ascii="Times New Roman" w:hAnsi="Times New Roman" w:cs="Times New Roman"/>
        </w:rPr>
      </w:pPr>
      <w:r w:rsidRPr="00A13D7C">
        <w:rPr>
          <w:rStyle w:val="ae"/>
          <w:rFonts w:ascii="Times New Roman" w:hAnsi="Times New Roman" w:cs="Times New Roman"/>
        </w:rPr>
        <w:footnoteRef/>
      </w:r>
      <w:r w:rsidRPr="00A13D7C">
        <w:rPr>
          <w:rFonts w:ascii="Times New Roman" w:hAnsi="Times New Roman" w:cs="Times New Roman"/>
        </w:rPr>
        <w:t xml:space="preserve"> Дашкова Т. Ю. </w:t>
      </w:r>
      <w:r>
        <w:rPr>
          <w:rFonts w:ascii="Times New Roman" w:hAnsi="Times New Roman" w:cs="Times New Roman"/>
        </w:rPr>
        <w:t xml:space="preserve">Идеология и кинорепрезентация (любовь и быт в советских фильмах 30-50-х годов) </w:t>
      </w:r>
      <w:r w:rsidRPr="00F5000E">
        <w:rPr>
          <w:rFonts w:ascii="Times New Roman" w:hAnsi="Times New Roman" w:cs="Times New Roman"/>
        </w:rPr>
        <w:t>// Визуальная антропология: новые взгляды на социальную реальность: Сб. науч. ст., 2007</w:t>
      </w:r>
      <w:r>
        <w:rPr>
          <w:rFonts w:ascii="Times New Roman" w:hAnsi="Times New Roman" w:cs="Times New Roman"/>
        </w:rPr>
        <w:t xml:space="preserve"> с. 205-222</w:t>
      </w:r>
    </w:p>
  </w:footnote>
  <w:footnote w:id="30">
    <w:p w:rsidR="00F17076" w:rsidRPr="00DC6211" w:rsidRDefault="00F17076">
      <w:pPr>
        <w:pStyle w:val="ac"/>
        <w:rPr>
          <w:rFonts w:ascii="Times New Roman" w:hAnsi="Times New Roman" w:cs="Times New Roman"/>
        </w:rPr>
      </w:pPr>
      <w:r>
        <w:rPr>
          <w:rStyle w:val="ae"/>
        </w:rPr>
        <w:footnoteRef/>
      </w:r>
      <w:r>
        <w:t xml:space="preserve"> </w:t>
      </w:r>
      <w:r>
        <w:rPr>
          <w:rFonts w:ascii="Times New Roman" w:hAnsi="Times New Roman" w:cs="Times New Roman"/>
        </w:rPr>
        <w:t xml:space="preserve">Лапина-Кратасюк Е.Г., Верещагина Н.В. </w:t>
      </w:r>
      <w:r w:rsidRPr="00F5000E">
        <w:rPr>
          <w:rFonts w:ascii="Times New Roman" w:hAnsi="Times New Roman" w:cs="Times New Roman"/>
        </w:rPr>
        <w:t>Устройство «жуткого космоса»: биологическая интервенция и парадоксы технологий // Вестник ПНИПУ. Культура. История. Философия. П</w:t>
      </w:r>
      <w:r>
        <w:rPr>
          <w:rFonts w:ascii="Times New Roman" w:hAnsi="Times New Roman" w:cs="Times New Roman"/>
        </w:rPr>
        <w:t>раво. – 2018. – № 2. – С. 60–72</w:t>
      </w:r>
    </w:p>
  </w:footnote>
  <w:footnote w:id="31">
    <w:p w:rsidR="00F17076" w:rsidRPr="00260CAC" w:rsidRDefault="00F17076">
      <w:pPr>
        <w:pStyle w:val="ac"/>
        <w:rPr>
          <w:rFonts w:ascii="Times New Roman" w:hAnsi="Times New Roman" w:cs="Times New Roman"/>
        </w:rPr>
      </w:pPr>
      <w:r>
        <w:rPr>
          <w:rStyle w:val="ae"/>
        </w:rPr>
        <w:footnoteRef/>
      </w:r>
      <w:r>
        <w:t xml:space="preserve"> </w:t>
      </w:r>
      <w:r w:rsidRPr="00260CAC">
        <w:rPr>
          <w:rFonts w:ascii="Times New Roman" w:hAnsi="Times New Roman" w:cs="Times New Roman"/>
        </w:rPr>
        <w:t>Усманова А. Р. Научение видению: к вопросу о методологии анализа фильма// Визуальная антропология: новые взгляды на социальную реальность: Сб. науч. ст., 2007. С. 183-205.</w:t>
      </w:r>
    </w:p>
  </w:footnote>
  <w:footnote w:id="32">
    <w:p w:rsidR="00F17076" w:rsidRDefault="00F17076" w:rsidP="00260CAC">
      <w:r w:rsidRPr="00260CAC">
        <w:rPr>
          <w:rStyle w:val="ae"/>
          <w:rFonts w:ascii="Times New Roman" w:hAnsi="Times New Roman" w:cs="Times New Roman"/>
        </w:rPr>
        <w:footnoteRef/>
      </w:r>
      <w:r w:rsidRPr="00260CAC">
        <w:rPr>
          <w:rFonts w:ascii="Times New Roman" w:hAnsi="Times New Roman" w:cs="Times New Roman"/>
        </w:rPr>
        <w:t xml:space="preserve"> </w:t>
      </w:r>
      <w:r w:rsidRPr="00260CAC">
        <w:rPr>
          <w:rFonts w:ascii="Times New Roman" w:hAnsi="Times New Roman" w:cs="Times New Roman"/>
          <w:color w:val="000000"/>
          <w:sz w:val="20"/>
          <w:szCs w:val="20"/>
          <w:shd w:val="clear" w:color="auto" w:fill="FFFFFF"/>
        </w:rPr>
        <w:t>Усманова А. Р.  Умберто Эко: парадоксы интерпретации. — Мн.: "Пропилеи", 2000. - 200 с</w:t>
      </w:r>
    </w:p>
  </w:footnote>
  <w:footnote w:id="33">
    <w:p w:rsidR="00F17076" w:rsidRPr="00E662AB" w:rsidRDefault="00F17076">
      <w:pPr>
        <w:pStyle w:val="ac"/>
        <w:rPr>
          <w:rFonts w:ascii="Times New Roman" w:hAnsi="Times New Roman" w:cs="Times New Roman"/>
        </w:rPr>
      </w:pPr>
      <w:r w:rsidRPr="00E662AB">
        <w:rPr>
          <w:rStyle w:val="ae"/>
          <w:rFonts w:ascii="Times New Roman" w:hAnsi="Times New Roman" w:cs="Times New Roman"/>
        </w:rPr>
        <w:footnoteRef/>
      </w:r>
      <w:r w:rsidRPr="00E662AB">
        <w:rPr>
          <w:rFonts w:ascii="Times New Roman" w:hAnsi="Times New Roman" w:cs="Times New Roman"/>
        </w:rPr>
        <w:t xml:space="preserve">  Йоргенсен М. В., Филлипс Л. Дж. Дискурс-анализ. Теория и метод 1 Пер. с англ.- 2-е изд., испр.- Х.: Изд-во "Гуманитарный Центр", 2008.-352 с.</w:t>
      </w:r>
    </w:p>
  </w:footnote>
  <w:footnote w:id="34">
    <w:p w:rsidR="00F17076" w:rsidRDefault="00F17076">
      <w:pPr>
        <w:pStyle w:val="ac"/>
      </w:pPr>
      <w:r w:rsidRPr="00E662AB">
        <w:rPr>
          <w:rStyle w:val="ae"/>
          <w:rFonts w:ascii="Times New Roman" w:hAnsi="Times New Roman" w:cs="Times New Roman"/>
        </w:rPr>
        <w:footnoteRef/>
      </w:r>
      <w:r w:rsidRPr="00E662AB">
        <w:rPr>
          <w:rFonts w:ascii="Times New Roman" w:hAnsi="Times New Roman" w:cs="Times New Roman"/>
        </w:rPr>
        <w:t xml:space="preserve"> Усманова А. Р. Научение видению: к вопросу о методологии анализа фильма// Визуальная антропология: новые взгляды на социальную реальность: Сб. науч. ст., 2007. С. 183-205.</w:t>
      </w:r>
    </w:p>
  </w:footnote>
  <w:footnote w:id="35">
    <w:p w:rsidR="00F17076" w:rsidRPr="006A4ABA" w:rsidRDefault="00F17076" w:rsidP="005A65D5">
      <w:pPr>
        <w:pStyle w:val="ac"/>
        <w:rPr>
          <w:rFonts w:ascii="Times New Roman" w:hAnsi="Times New Roman" w:cs="Times New Roman"/>
        </w:rPr>
      </w:pPr>
      <w:r>
        <w:rPr>
          <w:rStyle w:val="ae"/>
        </w:rPr>
        <w:footnoteRef/>
      </w:r>
      <w:r>
        <w:t xml:space="preserve"> </w:t>
      </w:r>
      <w:r w:rsidRPr="006A4ABA">
        <w:rPr>
          <w:rFonts w:ascii="Times New Roman" w:hAnsi="Times New Roman" w:cs="Times New Roman"/>
        </w:rPr>
        <w:t xml:space="preserve">Вахштайн В. С. Архитектура утопического воображения: попытка концептуализации. </w:t>
      </w:r>
    </w:p>
    <w:p w:rsidR="00F17076" w:rsidRDefault="00F17076" w:rsidP="005A65D5">
      <w:pPr>
        <w:pStyle w:val="ac"/>
      </w:pPr>
      <w:r w:rsidRPr="006A4ABA">
        <w:rPr>
          <w:rFonts w:ascii="Times New Roman" w:hAnsi="Times New Roman" w:cs="Times New Roman"/>
        </w:rPr>
        <w:t>http://socofpower.ranepa.ru/files/docs/4(2014)/02%20-%20%D0%92%D0%B0%D1%88%D1%85%D1%82%D0%B0%D0%B9%D0%BD.pdf</w:t>
      </w:r>
    </w:p>
  </w:footnote>
  <w:footnote w:id="36">
    <w:p w:rsidR="00F17076" w:rsidRDefault="00F17076" w:rsidP="00670020">
      <w:pPr>
        <w:pStyle w:val="ac"/>
      </w:pPr>
      <w:r>
        <w:rPr>
          <w:rStyle w:val="ae"/>
        </w:rPr>
        <w:footnoteRef/>
      </w:r>
      <w:r>
        <w:t xml:space="preserve"> </w:t>
      </w:r>
      <w:r w:rsidRPr="00E662AB">
        <w:rPr>
          <w:rFonts w:ascii="Times New Roman" w:hAnsi="Times New Roman" w:cs="Times New Roman"/>
        </w:rPr>
        <w:t>Вебер М. (1990) Избранные произведения, М.: Прогресс</w:t>
      </w:r>
    </w:p>
  </w:footnote>
  <w:footnote w:id="37">
    <w:p w:rsidR="00F17076" w:rsidRPr="006A4ABA" w:rsidRDefault="00F17076">
      <w:pPr>
        <w:pStyle w:val="ac"/>
        <w:rPr>
          <w:rFonts w:ascii="Times New Roman" w:hAnsi="Times New Roman" w:cs="Times New Roman"/>
        </w:rPr>
      </w:pPr>
      <w:r w:rsidRPr="006A4ABA">
        <w:rPr>
          <w:rStyle w:val="ae"/>
          <w:rFonts w:ascii="Times New Roman" w:hAnsi="Times New Roman" w:cs="Times New Roman"/>
        </w:rPr>
        <w:footnoteRef/>
      </w:r>
      <w:r w:rsidRPr="006A4ABA">
        <w:rPr>
          <w:rFonts w:ascii="Times New Roman" w:hAnsi="Times New Roman" w:cs="Times New Roman"/>
        </w:rPr>
        <w:t xml:space="preserve"> Джеймисон Ф. прогресс </w:t>
      </w:r>
      <w:r w:rsidRPr="006A4ABA">
        <w:rPr>
          <w:rFonts w:ascii="Times New Roman" w:hAnsi="Times New Roman" w:cs="Times New Roman"/>
          <w:lang w:val="en-US"/>
        </w:rPr>
        <w:t>versus</w:t>
      </w:r>
      <w:r w:rsidRPr="006A4ABA">
        <w:rPr>
          <w:rFonts w:ascii="Times New Roman" w:hAnsi="Times New Roman" w:cs="Times New Roman"/>
        </w:rPr>
        <w:t xml:space="preserve"> утопия, или Можем ли мы вообразить будущее? // Фантастическое кино. Эпизод первый: Сбор. стат. / Составитель и науч. ред. Наталья Самутина. – М.</w:t>
      </w:r>
      <w:r w:rsidRPr="00A46CC2">
        <w:rPr>
          <w:rFonts w:ascii="Times New Roman" w:hAnsi="Times New Roman" w:cs="Times New Roman"/>
        </w:rPr>
        <w:t>:</w:t>
      </w:r>
      <w:r w:rsidRPr="006A4ABA">
        <w:rPr>
          <w:rFonts w:ascii="Times New Roman" w:hAnsi="Times New Roman" w:cs="Times New Roman"/>
        </w:rPr>
        <w:t xml:space="preserve">Новое литературное обозрение, 2006. С. 32–50. </w:t>
      </w:r>
    </w:p>
  </w:footnote>
  <w:footnote w:id="38">
    <w:p w:rsidR="00F17076" w:rsidRPr="006A4ABA" w:rsidRDefault="00F17076" w:rsidP="000F6DAE">
      <w:pPr>
        <w:pStyle w:val="ac"/>
        <w:rPr>
          <w:rFonts w:ascii="Times New Roman" w:hAnsi="Times New Roman" w:cs="Times New Roman"/>
        </w:rPr>
      </w:pPr>
      <w:r w:rsidRPr="006A4ABA">
        <w:rPr>
          <w:rStyle w:val="ae"/>
          <w:rFonts w:ascii="Times New Roman" w:hAnsi="Times New Roman" w:cs="Times New Roman"/>
        </w:rPr>
        <w:footnoteRef/>
      </w:r>
      <w:r w:rsidRPr="006A4ABA">
        <w:rPr>
          <w:rFonts w:ascii="Times New Roman" w:hAnsi="Times New Roman" w:cs="Times New Roman"/>
        </w:rPr>
        <w:t xml:space="preserve"> Вахштайн В. С. Архитектура утопического воображения: попытка концептуализации. </w:t>
      </w:r>
    </w:p>
    <w:p w:rsidR="00F17076" w:rsidRDefault="00F17076" w:rsidP="000F6DAE">
      <w:pPr>
        <w:pStyle w:val="ac"/>
      </w:pPr>
      <w:r w:rsidRPr="006A4ABA">
        <w:rPr>
          <w:rFonts w:ascii="Times New Roman" w:hAnsi="Times New Roman" w:cs="Times New Roman"/>
        </w:rPr>
        <w:t>http://socofpower.ranepa.ru/files/docs/4(2014)/02%20-%20%D0%92%D0%B0%D1%88%D1%85%D1%82%D0%B0%D0%B9%D0%BD.pdf</w:t>
      </w:r>
    </w:p>
  </w:footnote>
  <w:footnote w:id="39">
    <w:p w:rsidR="00F17076" w:rsidRPr="000574D0" w:rsidRDefault="00F17076">
      <w:pPr>
        <w:pStyle w:val="ac"/>
        <w:rPr>
          <w:rFonts w:ascii="Times New Roman" w:hAnsi="Times New Roman" w:cs="Times New Roman"/>
        </w:rPr>
      </w:pPr>
      <w:r w:rsidRPr="000574D0">
        <w:rPr>
          <w:rStyle w:val="ae"/>
          <w:rFonts w:ascii="Times New Roman" w:hAnsi="Times New Roman" w:cs="Times New Roman"/>
        </w:rPr>
        <w:footnoteRef/>
      </w:r>
      <w:r w:rsidRPr="000574D0">
        <w:rPr>
          <w:rFonts w:ascii="Times New Roman" w:hAnsi="Times New Roman" w:cs="Times New Roman"/>
        </w:rPr>
        <w:t xml:space="preserve"> Мангейм К. (1994) Идеология и утопия. Мангейм К. Диагноз нашего времени, М.: Юрист</w:t>
      </w:r>
    </w:p>
  </w:footnote>
  <w:footnote w:id="40">
    <w:p w:rsidR="00F17076" w:rsidRPr="00A46CC2" w:rsidRDefault="00F17076" w:rsidP="00F12450">
      <w:pPr>
        <w:pStyle w:val="ac"/>
        <w:rPr>
          <w:rFonts w:ascii="Times New Roman" w:hAnsi="Times New Roman" w:cs="Times New Roman"/>
        </w:rPr>
      </w:pPr>
      <w:r w:rsidRPr="00616463">
        <w:rPr>
          <w:rStyle w:val="ae"/>
          <w:rFonts w:ascii="Times New Roman" w:hAnsi="Times New Roman" w:cs="Times New Roman"/>
        </w:rPr>
        <w:footnoteRef/>
      </w:r>
      <w:r w:rsidRPr="00CA4524">
        <w:rPr>
          <w:rFonts w:ascii="Times New Roman" w:hAnsi="Times New Roman" w:cs="Times New Roman"/>
          <w:lang w:val="en-US"/>
        </w:rPr>
        <w:t xml:space="preserve"> </w:t>
      </w:r>
      <w:r>
        <w:rPr>
          <w:rFonts w:ascii="Times New Roman" w:hAnsi="Times New Roman" w:cs="Times New Roman"/>
          <w:lang w:val="en-US"/>
        </w:rPr>
        <w:t>Scholes</w:t>
      </w:r>
      <w:r w:rsidRPr="00CA4524">
        <w:rPr>
          <w:rFonts w:ascii="Times New Roman" w:hAnsi="Times New Roman" w:cs="Times New Roman"/>
          <w:lang w:val="en-US"/>
        </w:rPr>
        <w:t xml:space="preserve"> </w:t>
      </w:r>
      <w:r>
        <w:rPr>
          <w:rFonts w:ascii="Times New Roman" w:hAnsi="Times New Roman" w:cs="Times New Roman"/>
          <w:lang w:val="en-US"/>
        </w:rPr>
        <w:t>R</w:t>
      </w:r>
      <w:r w:rsidRPr="00CA4524">
        <w:rPr>
          <w:rFonts w:ascii="Times New Roman" w:hAnsi="Times New Roman" w:cs="Times New Roman"/>
          <w:lang w:val="en-US"/>
        </w:rPr>
        <w:t xml:space="preserve">., </w:t>
      </w:r>
      <w:r>
        <w:rPr>
          <w:rFonts w:ascii="Times New Roman" w:hAnsi="Times New Roman" w:cs="Times New Roman"/>
          <w:lang w:val="en-US"/>
        </w:rPr>
        <w:t>Structural</w:t>
      </w:r>
      <w:r w:rsidRPr="00CA4524">
        <w:rPr>
          <w:rFonts w:ascii="Times New Roman" w:hAnsi="Times New Roman" w:cs="Times New Roman"/>
          <w:lang w:val="en-US"/>
        </w:rPr>
        <w:t xml:space="preserve"> </w:t>
      </w:r>
      <w:r>
        <w:rPr>
          <w:rFonts w:ascii="Times New Roman" w:hAnsi="Times New Roman" w:cs="Times New Roman"/>
          <w:lang w:val="en-US"/>
        </w:rPr>
        <w:t>Fabulation</w:t>
      </w:r>
      <w:r w:rsidRPr="00CA4524">
        <w:rPr>
          <w:rFonts w:ascii="Times New Roman" w:hAnsi="Times New Roman" w:cs="Times New Roman"/>
          <w:lang w:val="en-US"/>
        </w:rPr>
        <w:t>;</w:t>
      </w:r>
      <w:r>
        <w:rPr>
          <w:rFonts w:ascii="Times New Roman" w:hAnsi="Times New Roman" w:cs="Times New Roman"/>
          <w:lang w:val="en-US"/>
        </w:rPr>
        <w:t xml:space="preserve"> Kawin B. Children of the Light. In</w:t>
      </w:r>
      <w:r w:rsidRPr="00A46CC2">
        <w:rPr>
          <w:rFonts w:ascii="Times New Roman" w:hAnsi="Times New Roman" w:cs="Times New Roman"/>
          <w:lang w:val="en-US"/>
        </w:rPr>
        <w:t xml:space="preserve">: </w:t>
      </w:r>
      <w:r>
        <w:rPr>
          <w:rFonts w:ascii="Times New Roman" w:hAnsi="Times New Roman" w:cs="Times New Roman"/>
          <w:lang w:val="en-US"/>
        </w:rPr>
        <w:t>Grant</w:t>
      </w:r>
      <w:r w:rsidRPr="00A46CC2">
        <w:rPr>
          <w:rFonts w:ascii="Times New Roman" w:hAnsi="Times New Roman" w:cs="Times New Roman"/>
          <w:lang w:val="en-US"/>
        </w:rPr>
        <w:t xml:space="preserve"> </w:t>
      </w:r>
      <w:r>
        <w:rPr>
          <w:rFonts w:ascii="Times New Roman" w:hAnsi="Times New Roman" w:cs="Times New Roman"/>
          <w:lang w:val="en-US"/>
        </w:rPr>
        <w:t>B</w:t>
      </w:r>
      <w:r w:rsidRPr="00A46CC2">
        <w:rPr>
          <w:rFonts w:ascii="Times New Roman" w:hAnsi="Times New Roman" w:cs="Times New Roman"/>
          <w:lang w:val="en-US"/>
        </w:rPr>
        <w:t xml:space="preserve">. </w:t>
      </w:r>
      <w:r>
        <w:rPr>
          <w:rFonts w:ascii="Times New Roman" w:hAnsi="Times New Roman" w:cs="Times New Roman"/>
          <w:lang w:val="en-US"/>
        </w:rPr>
        <w:t>K</w:t>
      </w:r>
      <w:r w:rsidRPr="00A46CC2">
        <w:rPr>
          <w:rFonts w:ascii="Times New Roman" w:hAnsi="Times New Roman" w:cs="Times New Roman"/>
          <w:lang w:val="en-US"/>
        </w:rPr>
        <w:t xml:space="preserve">., </w:t>
      </w:r>
      <w:r>
        <w:rPr>
          <w:rFonts w:ascii="Times New Roman" w:hAnsi="Times New Roman" w:cs="Times New Roman"/>
          <w:lang w:val="en-US"/>
        </w:rPr>
        <w:t>ed</w:t>
      </w:r>
      <w:r w:rsidRPr="00A46CC2">
        <w:rPr>
          <w:rFonts w:ascii="Times New Roman" w:hAnsi="Times New Roman" w:cs="Times New Roman"/>
          <w:lang w:val="en-US"/>
        </w:rPr>
        <w:t xml:space="preserve">., </w:t>
      </w:r>
      <w:r>
        <w:rPr>
          <w:rFonts w:ascii="Times New Roman" w:hAnsi="Times New Roman" w:cs="Times New Roman"/>
          <w:lang w:val="en-US"/>
        </w:rPr>
        <w:t>Film</w:t>
      </w:r>
      <w:r w:rsidRPr="00A46CC2">
        <w:rPr>
          <w:rFonts w:ascii="Times New Roman" w:hAnsi="Times New Roman" w:cs="Times New Roman"/>
          <w:lang w:val="en-US"/>
        </w:rPr>
        <w:t xml:space="preserve"> </w:t>
      </w:r>
      <w:r>
        <w:rPr>
          <w:rFonts w:ascii="Times New Roman" w:hAnsi="Times New Roman" w:cs="Times New Roman"/>
          <w:lang w:val="en-US"/>
        </w:rPr>
        <w:t>Reader</w:t>
      </w:r>
      <w:r w:rsidRPr="00A46CC2">
        <w:rPr>
          <w:rFonts w:ascii="Times New Roman" w:hAnsi="Times New Roman" w:cs="Times New Roman"/>
          <w:lang w:val="en-US"/>
        </w:rPr>
        <w:t xml:space="preserve"> </w:t>
      </w:r>
      <w:r>
        <w:rPr>
          <w:rFonts w:ascii="Times New Roman" w:hAnsi="Times New Roman" w:cs="Times New Roman"/>
          <w:lang w:val="en-US"/>
        </w:rPr>
        <w:t>II</w:t>
      </w:r>
      <w:r w:rsidRPr="00A46CC2">
        <w:rPr>
          <w:rFonts w:ascii="Times New Roman" w:hAnsi="Times New Roman" w:cs="Times New Roman"/>
          <w:lang w:val="en-US"/>
        </w:rPr>
        <w:t xml:space="preserve">. </w:t>
      </w:r>
      <w:r>
        <w:rPr>
          <w:rFonts w:ascii="Times New Roman" w:hAnsi="Times New Roman" w:cs="Times New Roman"/>
          <w:lang w:val="en-US"/>
        </w:rPr>
        <w:t>Austin</w:t>
      </w:r>
      <w:r w:rsidRPr="00A46CC2">
        <w:rPr>
          <w:rFonts w:ascii="Times New Roman" w:hAnsi="Times New Roman" w:cs="Times New Roman"/>
          <w:lang w:val="en-US"/>
        </w:rPr>
        <w:t xml:space="preserve">^ </w:t>
      </w:r>
      <w:r>
        <w:rPr>
          <w:rFonts w:ascii="Times New Roman" w:hAnsi="Times New Roman" w:cs="Times New Roman"/>
          <w:lang w:val="en-US"/>
        </w:rPr>
        <w:t>University</w:t>
      </w:r>
      <w:r w:rsidRPr="00A46CC2">
        <w:rPr>
          <w:rFonts w:ascii="Times New Roman" w:hAnsi="Times New Roman" w:cs="Times New Roman"/>
          <w:lang w:val="en-US"/>
        </w:rPr>
        <w:t xml:space="preserve"> </w:t>
      </w:r>
      <w:r>
        <w:rPr>
          <w:rFonts w:ascii="Times New Roman" w:hAnsi="Times New Roman" w:cs="Times New Roman"/>
          <w:lang w:val="en-US"/>
        </w:rPr>
        <w:t>of</w:t>
      </w:r>
      <w:r w:rsidRPr="00A46CC2">
        <w:rPr>
          <w:rFonts w:ascii="Times New Roman" w:hAnsi="Times New Roman" w:cs="Times New Roman"/>
          <w:lang w:val="en-US"/>
        </w:rPr>
        <w:t xml:space="preserve"> </w:t>
      </w:r>
      <w:r>
        <w:rPr>
          <w:rFonts w:ascii="Times New Roman" w:hAnsi="Times New Roman" w:cs="Times New Roman"/>
          <w:lang w:val="en-US"/>
        </w:rPr>
        <w:t>Texas</w:t>
      </w:r>
      <w:r w:rsidRPr="00A46CC2">
        <w:rPr>
          <w:rFonts w:ascii="Times New Roman" w:hAnsi="Times New Roman" w:cs="Times New Roman"/>
          <w:lang w:val="en-US"/>
        </w:rPr>
        <w:t xml:space="preserve"> </w:t>
      </w:r>
      <w:r>
        <w:rPr>
          <w:rFonts w:ascii="Times New Roman" w:hAnsi="Times New Roman" w:cs="Times New Roman"/>
          <w:lang w:val="en-US"/>
        </w:rPr>
        <w:t>Press</w:t>
      </w:r>
      <w:r w:rsidRPr="00A46CC2">
        <w:rPr>
          <w:rFonts w:ascii="Times New Roman" w:hAnsi="Times New Roman" w:cs="Times New Roman"/>
          <w:lang w:val="en-US"/>
        </w:rPr>
        <w:t xml:space="preserve">, 1995. </w:t>
      </w:r>
      <w:r>
        <w:rPr>
          <w:rFonts w:ascii="Times New Roman" w:hAnsi="Times New Roman" w:cs="Times New Roman"/>
          <w:lang w:val="en-US"/>
        </w:rPr>
        <w:t>P</w:t>
      </w:r>
      <w:r w:rsidRPr="00A46CC2">
        <w:rPr>
          <w:rFonts w:ascii="Times New Roman" w:hAnsi="Times New Roman" w:cs="Times New Roman"/>
        </w:rPr>
        <w:t>. 308-329.</w:t>
      </w:r>
    </w:p>
  </w:footnote>
  <w:footnote w:id="41">
    <w:p w:rsidR="00F17076" w:rsidRPr="00A46CC2" w:rsidRDefault="00F17076">
      <w:pPr>
        <w:pStyle w:val="ac"/>
        <w:rPr>
          <w:lang w:val="en-US"/>
        </w:rPr>
      </w:pPr>
      <w:r>
        <w:rPr>
          <w:rStyle w:val="ae"/>
        </w:rPr>
        <w:footnoteRef/>
      </w:r>
      <w:r>
        <w:t xml:space="preserve"> </w:t>
      </w:r>
      <w:r w:rsidRPr="00616463">
        <w:rPr>
          <w:rFonts w:ascii="Times New Roman" w:hAnsi="Times New Roman" w:cs="Times New Roman"/>
        </w:rPr>
        <w:t>Грант. Б. К. «Совершенствование чувств»: Разум и визуальное в фантастическом кино. // Фантастическое кино. Эпизод первый: Сбор. стат. / Составитель и науч. ред. Наталья Самутина. – М.:Новое литературное обозрение, 2006. С</w:t>
      </w:r>
      <w:r w:rsidRPr="00A46CC2">
        <w:rPr>
          <w:rFonts w:ascii="Times New Roman" w:hAnsi="Times New Roman" w:cs="Times New Roman"/>
          <w:lang w:val="en-US"/>
        </w:rPr>
        <w:t>. 19-32.</w:t>
      </w:r>
    </w:p>
  </w:footnote>
  <w:footnote w:id="42">
    <w:p w:rsidR="00F17076" w:rsidRPr="00F12450" w:rsidRDefault="00F17076">
      <w:pPr>
        <w:pStyle w:val="ac"/>
        <w:rPr>
          <w:rFonts w:ascii="Times New Roman" w:hAnsi="Times New Roman" w:cs="Times New Roman"/>
          <w:lang w:val="en-US"/>
        </w:rPr>
      </w:pPr>
      <w:r w:rsidRPr="00F12450">
        <w:rPr>
          <w:rStyle w:val="ae"/>
          <w:rFonts w:ascii="Times New Roman" w:hAnsi="Times New Roman" w:cs="Times New Roman"/>
        </w:rPr>
        <w:footnoteRef/>
      </w:r>
      <w:r w:rsidRPr="00F12450">
        <w:rPr>
          <w:rFonts w:ascii="Times New Roman" w:hAnsi="Times New Roman" w:cs="Times New Roman"/>
          <w:lang w:val="en-US"/>
        </w:rPr>
        <w:t xml:space="preserve"> Knight D. In Search of Wonder. Chicago: Advent, 1967, P.13</w:t>
      </w:r>
    </w:p>
  </w:footnote>
  <w:footnote w:id="43">
    <w:p w:rsidR="00F17076" w:rsidRPr="00F12450" w:rsidRDefault="00F17076" w:rsidP="00F12450">
      <w:pPr>
        <w:pStyle w:val="ac"/>
        <w:rPr>
          <w:rFonts w:ascii="Times New Roman" w:hAnsi="Times New Roman" w:cs="Times New Roman"/>
          <w:lang w:val="en-US"/>
        </w:rPr>
      </w:pPr>
      <w:r w:rsidRPr="00F12450">
        <w:rPr>
          <w:rStyle w:val="ae"/>
          <w:rFonts w:ascii="Times New Roman" w:hAnsi="Times New Roman" w:cs="Times New Roman"/>
        </w:rPr>
        <w:footnoteRef/>
      </w:r>
      <w:r w:rsidRPr="00F12450">
        <w:rPr>
          <w:rFonts w:ascii="Times New Roman" w:hAnsi="Times New Roman" w:cs="Times New Roman"/>
          <w:lang w:val="en-US"/>
        </w:rPr>
        <w:t xml:space="preserve"> Suvin</w:t>
      </w:r>
      <w:r>
        <w:rPr>
          <w:rFonts w:ascii="Times New Roman" w:hAnsi="Times New Roman" w:cs="Times New Roman"/>
          <w:lang w:val="en-US"/>
        </w:rPr>
        <w:t xml:space="preserve"> D</w:t>
      </w:r>
      <w:r w:rsidRPr="00F12450">
        <w:rPr>
          <w:rFonts w:ascii="Times New Roman" w:hAnsi="Times New Roman" w:cs="Times New Roman"/>
          <w:lang w:val="en-US"/>
        </w:rPr>
        <w:t>. Metamorphoses of Science Fiction.</w:t>
      </w:r>
    </w:p>
  </w:footnote>
  <w:footnote w:id="44">
    <w:p w:rsidR="00F17076" w:rsidRPr="00CB68C0" w:rsidRDefault="00F17076">
      <w:pPr>
        <w:pStyle w:val="ac"/>
      </w:pPr>
      <w:r>
        <w:rPr>
          <w:rStyle w:val="ae"/>
        </w:rPr>
        <w:footnoteRef/>
      </w:r>
      <w:r>
        <w:t xml:space="preserve"> </w:t>
      </w:r>
      <w:r w:rsidRPr="00CB68C0">
        <w:rPr>
          <w:i/>
          <w:iCs/>
        </w:rPr>
        <w:t>Яницкий О. Н.</w:t>
      </w:r>
      <w:r w:rsidRPr="00CB68C0">
        <w:t> Социология риска: ключевые идеи // Мир России. — 2003. — № 1</w:t>
      </w:r>
    </w:p>
  </w:footnote>
  <w:footnote w:id="45">
    <w:p w:rsidR="00F17076" w:rsidRPr="008F6FB3" w:rsidRDefault="00F17076">
      <w:pPr>
        <w:pStyle w:val="ac"/>
        <w:rPr>
          <w:lang w:val="en-US"/>
        </w:rPr>
      </w:pPr>
      <w:r>
        <w:rPr>
          <w:rStyle w:val="ae"/>
        </w:rPr>
        <w:footnoteRef/>
      </w:r>
      <w:r>
        <w:t xml:space="preserve"> </w:t>
      </w:r>
      <w:r w:rsidRPr="00102360">
        <w:t xml:space="preserve">Найт, Ф. Понятия риска и неопределенности // Альманах THESIS. </w:t>
      </w:r>
      <w:r w:rsidRPr="008F6FB3">
        <w:rPr>
          <w:lang w:val="en-US"/>
        </w:rPr>
        <w:t xml:space="preserve">1994. № 5. </w:t>
      </w:r>
      <w:r w:rsidRPr="00102360">
        <w:t>С</w:t>
      </w:r>
      <w:r w:rsidRPr="008F6FB3">
        <w:rPr>
          <w:lang w:val="en-US"/>
        </w:rPr>
        <w:t>. 26</w:t>
      </w:r>
    </w:p>
  </w:footnote>
  <w:footnote w:id="46">
    <w:p w:rsidR="00F17076" w:rsidRPr="00F12186" w:rsidRDefault="00F17076">
      <w:pPr>
        <w:pStyle w:val="ac"/>
        <w:rPr>
          <w:lang w:val="en-US"/>
        </w:rPr>
      </w:pPr>
      <w:r>
        <w:rPr>
          <w:rStyle w:val="ae"/>
        </w:rPr>
        <w:footnoteRef/>
      </w:r>
      <w:r w:rsidRPr="00F12186">
        <w:rPr>
          <w:lang w:val="en-US"/>
        </w:rPr>
        <w:t xml:space="preserve"> Douglas M. Risk Acceptability According to the Social Sciences. </w:t>
      </w:r>
      <w:r w:rsidRPr="00B47891">
        <w:rPr>
          <w:lang w:val="en-US"/>
        </w:rPr>
        <w:t xml:space="preserve">N.Y.: Russel Sage Foundation, 1985. </w:t>
      </w:r>
      <w:r>
        <w:rPr>
          <w:lang w:val="en-US"/>
        </w:rPr>
        <w:t>P.25</w:t>
      </w:r>
    </w:p>
  </w:footnote>
  <w:footnote w:id="47">
    <w:p w:rsidR="00F17076" w:rsidRPr="00B47891" w:rsidRDefault="00F17076">
      <w:pPr>
        <w:pStyle w:val="ac"/>
        <w:rPr>
          <w:lang w:val="en-US"/>
        </w:rPr>
      </w:pPr>
      <w:r>
        <w:rPr>
          <w:rStyle w:val="ae"/>
        </w:rPr>
        <w:footnoteRef/>
      </w:r>
      <w:r w:rsidRPr="003571E1">
        <w:rPr>
          <w:lang w:val="en-US"/>
        </w:rPr>
        <w:t xml:space="preserve"> Zinn, J. O. Social Theories of Risk and Uncertainties: An Introduction. </w:t>
      </w:r>
      <w:r w:rsidRPr="00B47891">
        <w:rPr>
          <w:lang w:val="en-US"/>
        </w:rPr>
        <w:t>Oxford : Blackwell Publishing Ltd, 2008. P. 15—16</w:t>
      </w:r>
    </w:p>
  </w:footnote>
  <w:footnote w:id="48">
    <w:p w:rsidR="00F17076" w:rsidRDefault="00F17076">
      <w:pPr>
        <w:pStyle w:val="ac"/>
      </w:pPr>
      <w:r>
        <w:rPr>
          <w:rStyle w:val="ae"/>
        </w:rPr>
        <w:footnoteRef/>
      </w:r>
      <w:r w:rsidRPr="00DD2876">
        <w:rPr>
          <w:lang w:val="en-US"/>
        </w:rPr>
        <w:t xml:space="preserve"> Douglas, M. Risk and Blame: Essays in Cultural Theory. </w:t>
      </w:r>
      <w:r w:rsidRPr="00DD2876">
        <w:t>London : Routledge, 1992</w:t>
      </w:r>
    </w:p>
  </w:footnote>
  <w:footnote w:id="49">
    <w:p w:rsidR="00F17076" w:rsidRDefault="00F17076">
      <w:pPr>
        <w:pStyle w:val="ac"/>
      </w:pPr>
      <w:r>
        <w:rPr>
          <w:rStyle w:val="ae"/>
        </w:rPr>
        <w:footnoteRef/>
      </w:r>
      <w:r>
        <w:t xml:space="preserve"> </w:t>
      </w:r>
      <w:r w:rsidRPr="00DD2876">
        <w:rPr>
          <w:i/>
          <w:iCs/>
        </w:rPr>
        <w:t>Гидденс Э. </w:t>
      </w:r>
      <w:r w:rsidRPr="00DD2876">
        <w:t>Ускользающий мир: как глобализация меняет нашу жизнь.</w:t>
      </w:r>
      <w:r w:rsidRPr="00DD2876">
        <w:rPr>
          <w:rFonts w:ascii="Arial" w:hAnsi="Arial" w:cs="Arial"/>
          <w:color w:val="222222"/>
          <w:sz w:val="19"/>
          <w:szCs w:val="19"/>
          <w:shd w:val="clear" w:color="auto" w:fill="FFFFFF"/>
        </w:rPr>
        <w:t xml:space="preserve"> </w:t>
      </w:r>
      <w:r w:rsidRPr="00DD2876">
        <w:t> — М. : Весь мир, 2004</w:t>
      </w:r>
      <w:r>
        <w:t>.</w:t>
      </w:r>
    </w:p>
  </w:footnote>
  <w:footnote w:id="50">
    <w:p w:rsidR="00F17076" w:rsidRDefault="00F17076">
      <w:pPr>
        <w:pStyle w:val="ac"/>
      </w:pPr>
      <w:r>
        <w:rPr>
          <w:rStyle w:val="ae"/>
        </w:rPr>
        <w:footnoteRef/>
      </w:r>
      <w:r>
        <w:t xml:space="preserve"> </w:t>
      </w:r>
      <w:r w:rsidRPr="00DD2876">
        <w:rPr>
          <w:i/>
          <w:iCs/>
        </w:rPr>
        <w:t>Луман Н.</w:t>
      </w:r>
      <w:r w:rsidRPr="00DD2876">
        <w:t> Понятие риска // Альманах THESIS. – 1994. – №5</w:t>
      </w:r>
    </w:p>
  </w:footnote>
  <w:footnote w:id="51">
    <w:p w:rsidR="00F17076" w:rsidRDefault="00F17076">
      <w:pPr>
        <w:pStyle w:val="ac"/>
      </w:pPr>
      <w:r>
        <w:rPr>
          <w:rStyle w:val="ae"/>
        </w:rPr>
        <w:footnoteRef/>
      </w:r>
      <w:r>
        <w:t xml:space="preserve"> </w:t>
      </w:r>
      <w:r w:rsidRPr="004E67BD">
        <w:rPr>
          <w:i/>
          <w:iCs/>
        </w:rPr>
        <w:t>Бек У. </w:t>
      </w:r>
      <w:r w:rsidRPr="004E67BD">
        <w:t>Общество риска. На пути к другому модерну. — М. : Прогресс-Традиция, 2000</w:t>
      </w:r>
    </w:p>
  </w:footnote>
  <w:footnote w:id="52">
    <w:p w:rsidR="00F17076" w:rsidRDefault="00F17076">
      <w:pPr>
        <w:pStyle w:val="ac"/>
      </w:pPr>
      <w:r>
        <w:rPr>
          <w:rStyle w:val="ae"/>
        </w:rPr>
        <w:footnoteRef/>
      </w:r>
      <w:r>
        <w:t xml:space="preserve"> </w:t>
      </w:r>
      <w:r w:rsidRPr="00FA4A43">
        <w:t>Кравченко, С. А. Риски в нелинейном глоболокальном социуме. М. : Анкил, 2009. С. 39</w:t>
      </w:r>
    </w:p>
  </w:footnote>
  <w:footnote w:id="53">
    <w:p w:rsidR="00F17076" w:rsidRDefault="00F17076">
      <w:pPr>
        <w:pStyle w:val="ac"/>
      </w:pPr>
      <w:r>
        <w:rPr>
          <w:rStyle w:val="ae"/>
        </w:rPr>
        <w:footnoteRef/>
      </w:r>
      <w:r>
        <w:t xml:space="preserve"> </w:t>
      </w:r>
      <w:r w:rsidRPr="00CB68C0">
        <w:rPr>
          <w:i/>
          <w:iCs/>
        </w:rPr>
        <w:t>Яницкий О. Н.</w:t>
      </w:r>
      <w:r w:rsidRPr="00CB68C0">
        <w:t> Социология риска: ключевые идеи // Мир России. — 2003. — № 1</w:t>
      </w:r>
    </w:p>
  </w:footnote>
  <w:footnote w:id="54">
    <w:p w:rsidR="00F17076" w:rsidRDefault="00F17076">
      <w:pPr>
        <w:pStyle w:val="ac"/>
      </w:pPr>
      <w:r>
        <w:rPr>
          <w:rStyle w:val="ae"/>
        </w:rPr>
        <w:footnoteRef/>
      </w:r>
      <w:r>
        <w:t xml:space="preserve"> </w:t>
      </w:r>
      <w:r w:rsidRPr="00575CC7">
        <w:t>Кравченко, С. А. Социология. Новые и новейшие социологические теории через призму социологического воображения : учебник / С. А. Кравченко. — 4-е изд., перераб. и доп. — М. : Издательство Юрайт, 2014. — 641 с. — Серия : Бакалавр. Углубленный курс</w:t>
      </w:r>
    </w:p>
  </w:footnote>
  <w:footnote w:id="55">
    <w:p w:rsidR="00F17076" w:rsidRDefault="00F17076">
      <w:pPr>
        <w:pStyle w:val="ac"/>
      </w:pPr>
      <w:r>
        <w:rPr>
          <w:rStyle w:val="ae"/>
        </w:rPr>
        <w:footnoteRef/>
      </w:r>
      <w:r>
        <w:t xml:space="preserve"> </w:t>
      </w:r>
      <w:r w:rsidRPr="00575CC7">
        <w:t>Бек, У. Что такое глобализация? М. : Прогресс-Традиция, 2001. С. 175—176</w:t>
      </w:r>
    </w:p>
  </w:footnote>
  <w:footnote w:id="56">
    <w:p w:rsidR="00F17076" w:rsidRDefault="00F17076">
      <w:pPr>
        <w:pStyle w:val="ac"/>
      </w:pPr>
      <w:r>
        <w:rPr>
          <w:rStyle w:val="ae"/>
        </w:rPr>
        <w:footnoteRef/>
      </w:r>
      <w:r>
        <w:t xml:space="preserve"> </w:t>
      </w:r>
      <w:r w:rsidRPr="001C3058">
        <w:t>Бек, У. Общество риска. На пути к другому модерну. М. : Прогресс– традиция, 2000.</w:t>
      </w:r>
    </w:p>
  </w:footnote>
  <w:footnote w:id="57">
    <w:p w:rsidR="00F17076" w:rsidRDefault="00F17076">
      <w:pPr>
        <w:pStyle w:val="ac"/>
      </w:pPr>
      <w:r>
        <w:rPr>
          <w:rStyle w:val="ae"/>
        </w:rPr>
        <w:footnoteRef/>
      </w:r>
      <w:r>
        <w:t xml:space="preserve"> </w:t>
      </w:r>
      <w:r w:rsidRPr="0030746B">
        <w:t>Бек, К. Общество риска. На пути к другому модерну. М. : Прогресс– традиция, 2000. С. 55.</w:t>
      </w:r>
    </w:p>
  </w:footnote>
  <w:footnote w:id="58">
    <w:p w:rsidR="00F17076" w:rsidRDefault="00F17076">
      <w:pPr>
        <w:pStyle w:val="ac"/>
      </w:pPr>
      <w:r>
        <w:rPr>
          <w:rStyle w:val="ae"/>
        </w:rPr>
        <w:footnoteRef/>
      </w:r>
      <w:r>
        <w:t xml:space="preserve"> </w:t>
      </w:r>
      <w:r w:rsidRPr="00CB68C0">
        <w:rPr>
          <w:i/>
          <w:iCs/>
        </w:rPr>
        <w:t>Яницкий О. Н.</w:t>
      </w:r>
      <w:r w:rsidRPr="00CB68C0">
        <w:t> Социология риска: ключевые идеи // Мир России. — 2003. — № 1</w:t>
      </w:r>
    </w:p>
  </w:footnote>
  <w:footnote w:id="59">
    <w:p w:rsidR="00F17076" w:rsidRDefault="00F17076">
      <w:pPr>
        <w:pStyle w:val="ac"/>
      </w:pPr>
      <w:r>
        <w:rPr>
          <w:rStyle w:val="ae"/>
        </w:rPr>
        <w:footnoteRef/>
      </w:r>
      <w:r>
        <w:t xml:space="preserve"> </w:t>
      </w:r>
      <w:r w:rsidRPr="00575CC7">
        <w:t>Кравченко, С. А. Социология. Новые и новейшие социологические теории через призму социологического воображения : учебник / С. А. Кравченко. — 4-е изд., перераб. и доп. — М. : Издательство Юрайт, 2014. — 641 с. — Серия : Бакалавр. Углубленный курс</w:t>
      </w:r>
    </w:p>
  </w:footnote>
  <w:footnote w:id="60">
    <w:p w:rsidR="00F17076" w:rsidRDefault="00F17076">
      <w:pPr>
        <w:pStyle w:val="ac"/>
      </w:pPr>
      <w:r>
        <w:rPr>
          <w:rStyle w:val="ae"/>
        </w:rPr>
        <w:footnoteRef/>
      </w:r>
      <w:r>
        <w:t xml:space="preserve"> </w:t>
      </w:r>
      <w:r w:rsidRPr="005E1CA7">
        <w:rPr>
          <w:i/>
          <w:iCs/>
        </w:rPr>
        <w:t>Яницкий О. Н.</w:t>
      </w:r>
      <w:r w:rsidRPr="005E1CA7">
        <w:t> Социология риска: ключевые идеи // Мир России. — 2003. — № 1</w:t>
      </w:r>
    </w:p>
  </w:footnote>
  <w:footnote w:id="61">
    <w:p w:rsidR="00F17076" w:rsidRPr="00B47891" w:rsidRDefault="00F17076">
      <w:pPr>
        <w:pStyle w:val="ac"/>
        <w:rPr>
          <w:lang w:val="en-US"/>
        </w:rPr>
      </w:pPr>
      <w:r>
        <w:rPr>
          <w:rStyle w:val="ae"/>
        </w:rPr>
        <w:footnoteRef/>
      </w:r>
      <w:r>
        <w:t xml:space="preserve"> </w:t>
      </w:r>
      <w:r w:rsidRPr="00575CC7">
        <w:t>Кравченко, С. А. Социология. Новые и новейшие социологические теории через призму социологического воображения : учебник / С. А. Кравченко. — 4-е изд., перераб. и доп. — М. : Издательство Юрайт, 2014. — 641 с. — Серия : Бакалавр. Углубленный</w:t>
      </w:r>
      <w:r w:rsidRPr="00B47891">
        <w:rPr>
          <w:lang w:val="en-US"/>
        </w:rPr>
        <w:t xml:space="preserve"> </w:t>
      </w:r>
      <w:r w:rsidRPr="00575CC7">
        <w:t>курс</w:t>
      </w:r>
    </w:p>
  </w:footnote>
  <w:footnote w:id="62">
    <w:p w:rsidR="00F17076" w:rsidRPr="00B47891" w:rsidRDefault="00F17076">
      <w:pPr>
        <w:pStyle w:val="ac"/>
        <w:rPr>
          <w:lang w:val="en-US"/>
        </w:rPr>
      </w:pPr>
      <w:r>
        <w:rPr>
          <w:rStyle w:val="ae"/>
        </w:rPr>
        <w:footnoteRef/>
      </w:r>
      <w:r w:rsidRPr="00DD6D9E">
        <w:rPr>
          <w:lang w:val="en-US"/>
        </w:rPr>
        <w:t xml:space="preserve"> Beck, U. World at Risk. </w:t>
      </w:r>
      <w:r w:rsidRPr="00B47891">
        <w:rPr>
          <w:lang w:val="en-US"/>
        </w:rPr>
        <w:t>Cambridge : Polity Press. 2008. P. 10</w:t>
      </w:r>
    </w:p>
  </w:footnote>
  <w:footnote w:id="63">
    <w:p w:rsidR="00F17076" w:rsidRPr="008F6FB3" w:rsidRDefault="00F17076">
      <w:pPr>
        <w:pStyle w:val="ac"/>
      </w:pPr>
      <w:r>
        <w:rPr>
          <w:rStyle w:val="ae"/>
        </w:rPr>
        <w:footnoteRef/>
      </w:r>
      <w:r w:rsidRPr="00103FBB">
        <w:rPr>
          <w:lang w:val="en-US"/>
        </w:rPr>
        <w:t xml:space="preserve"> Beck, U. World at Risk. </w:t>
      </w:r>
      <w:r w:rsidRPr="00045611">
        <w:rPr>
          <w:lang w:val="en-US"/>
        </w:rPr>
        <w:t>Cambridge</w:t>
      </w:r>
      <w:r w:rsidRPr="008F6FB3">
        <w:t xml:space="preserve"> : </w:t>
      </w:r>
      <w:r w:rsidRPr="00045611">
        <w:rPr>
          <w:lang w:val="en-US"/>
        </w:rPr>
        <w:t>Polity</w:t>
      </w:r>
      <w:r w:rsidRPr="008F6FB3">
        <w:t xml:space="preserve"> </w:t>
      </w:r>
      <w:r w:rsidRPr="00045611">
        <w:rPr>
          <w:lang w:val="en-US"/>
        </w:rPr>
        <w:t>Press</w:t>
      </w:r>
      <w:r w:rsidRPr="008F6FB3">
        <w:t xml:space="preserve">. 2008. </w:t>
      </w:r>
      <w:r w:rsidRPr="00045611">
        <w:rPr>
          <w:lang w:val="en-US"/>
        </w:rPr>
        <w:t>P</w:t>
      </w:r>
      <w:r w:rsidRPr="008F6FB3">
        <w:t>. 52</w:t>
      </w:r>
    </w:p>
  </w:footnote>
  <w:footnote w:id="64">
    <w:p w:rsidR="00F17076" w:rsidRDefault="00F17076">
      <w:pPr>
        <w:pStyle w:val="ac"/>
      </w:pPr>
      <w:r>
        <w:rPr>
          <w:rStyle w:val="ae"/>
        </w:rPr>
        <w:footnoteRef/>
      </w:r>
      <w:r>
        <w:t xml:space="preserve"> </w:t>
      </w:r>
      <w:r w:rsidRPr="005E1CA7">
        <w:rPr>
          <w:i/>
          <w:iCs/>
        </w:rPr>
        <w:t>Яницкий О. Н.</w:t>
      </w:r>
      <w:r w:rsidRPr="005E1CA7">
        <w:t> Социология риска: ключевые идеи // Мир России. — 2003. — № 1</w:t>
      </w:r>
    </w:p>
  </w:footnote>
  <w:footnote w:id="65">
    <w:p w:rsidR="00F17076" w:rsidRPr="00670597" w:rsidRDefault="00F17076">
      <w:pPr>
        <w:pStyle w:val="ac"/>
      </w:pPr>
      <w:r>
        <w:rPr>
          <w:rStyle w:val="ae"/>
        </w:rPr>
        <w:footnoteRef/>
      </w:r>
      <w:r w:rsidRPr="00670597">
        <w:rPr>
          <w:lang w:val="en-US"/>
        </w:rPr>
        <w:t xml:space="preserve"> </w:t>
      </w:r>
      <w:r>
        <w:rPr>
          <w:lang w:val="en-US"/>
        </w:rPr>
        <w:t>Most</w:t>
      </w:r>
      <w:r w:rsidRPr="00670597">
        <w:rPr>
          <w:lang w:val="en-US"/>
        </w:rPr>
        <w:t xml:space="preserve"> </w:t>
      </w:r>
      <w:r>
        <w:rPr>
          <w:lang w:val="en-US"/>
        </w:rPr>
        <w:t>popular</w:t>
      </w:r>
      <w:r w:rsidRPr="00670597">
        <w:rPr>
          <w:lang w:val="en-US"/>
        </w:rPr>
        <w:t xml:space="preserve"> </w:t>
      </w:r>
      <w:r>
        <w:rPr>
          <w:lang w:val="en-US"/>
        </w:rPr>
        <w:t>TV</w:t>
      </w:r>
      <w:r w:rsidRPr="00670597">
        <w:rPr>
          <w:lang w:val="en-US"/>
        </w:rPr>
        <w:t xml:space="preserve"> </w:t>
      </w:r>
      <w:r>
        <w:rPr>
          <w:lang w:val="en-US"/>
        </w:rPr>
        <w:t>Shows</w:t>
      </w:r>
      <w:r w:rsidRPr="00670597">
        <w:rPr>
          <w:lang w:val="en-US"/>
        </w:rPr>
        <w:t>.</w:t>
      </w:r>
      <w:r>
        <w:rPr>
          <w:lang w:val="en-US"/>
        </w:rPr>
        <w:t xml:space="preserve"> IMDb</w:t>
      </w:r>
      <w:r w:rsidRPr="00670597">
        <w:rPr>
          <w:lang w:val="en-US"/>
        </w:rPr>
        <w:t xml:space="preserve"> </w:t>
      </w:r>
      <w:r>
        <w:rPr>
          <w:lang w:val="en-US"/>
        </w:rPr>
        <w:t>charts</w:t>
      </w:r>
      <w:r w:rsidRPr="00670597">
        <w:rPr>
          <w:lang w:val="en-US"/>
        </w:rPr>
        <w:t>.</w:t>
      </w:r>
      <w:r>
        <w:rPr>
          <w:lang w:val="en-US"/>
        </w:rPr>
        <w:t xml:space="preserve"> </w:t>
      </w:r>
      <w:r w:rsidRPr="00670597">
        <w:rPr>
          <w:lang w:val="en-US"/>
        </w:rPr>
        <w:t xml:space="preserve"> </w:t>
      </w:r>
      <w:hyperlink r:id="rId1" w:history="1">
        <w:r w:rsidRPr="00670597">
          <w:rPr>
            <w:rStyle w:val="a6"/>
            <w:lang w:val="en-US"/>
          </w:rPr>
          <w:t>https</w:t>
        </w:r>
        <w:r w:rsidRPr="00670597">
          <w:rPr>
            <w:rStyle w:val="a6"/>
          </w:rPr>
          <w:t>://</w:t>
        </w:r>
        <w:r w:rsidRPr="00670597">
          <w:rPr>
            <w:rStyle w:val="a6"/>
            <w:lang w:val="en-US"/>
          </w:rPr>
          <w:t>www</w:t>
        </w:r>
        <w:r w:rsidRPr="00670597">
          <w:rPr>
            <w:rStyle w:val="a6"/>
          </w:rPr>
          <w:t>.</w:t>
        </w:r>
        <w:r w:rsidRPr="00670597">
          <w:rPr>
            <w:rStyle w:val="a6"/>
            <w:lang w:val="en-US"/>
          </w:rPr>
          <w:t>imdb</w:t>
        </w:r>
        <w:r w:rsidRPr="00670597">
          <w:rPr>
            <w:rStyle w:val="a6"/>
          </w:rPr>
          <w:t>.</w:t>
        </w:r>
        <w:r w:rsidRPr="00670597">
          <w:rPr>
            <w:rStyle w:val="a6"/>
            <w:lang w:val="en-US"/>
          </w:rPr>
          <w:t>com</w:t>
        </w:r>
        <w:r w:rsidRPr="00670597">
          <w:rPr>
            <w:rStyle w:val="a6"/>
          </w:rPr>
          <w:t>/</w:t>
        </w:r>
        <w:r w:rsidRPr="00670597">
          <w:rPr>
            <w:rStyle w:val="a6"/>
            <w:lang w:val="en-US"/>
          </w:rPr>
          <w:t>chart</w:t>
        </w:r>
        <w:r w:rsidRPr="00670597">
          <w:rPr>
            <w:rStyle w:val="a6"/>
          </w:rPr>
          <w:t>/</w:t>
        </w:r>
        <w:r w:rsidRPr="00670597">
          <w:rPr>
            <w:rStyle w:val="a6"/>
            <w:lang w:val="en-US"/>
          </w:rPr>
          <w:t>tvmeter</w:t>
        </w:r>
        <w:r w:rsidRPr="00670597">
          <w:rPr>
            <w:rStyle w:val="a6"/>
          </w:rPr>
          <w:t>?</w:t>
        </w:r>
        <w:r w:rsidRPr="00670597">
          <w:rPr>
            <w:rStyle w:val="a6"/>
            <w:lang w:val="en-US"/>
          </w:rPr>
          <w:t>sort</w:t>
        </w:r>
        <w:r w:rsidRPr="00670597">
          <w:rPr>
            <w:rStyle w:val="a6"/>
          </w:rPr>
          <w:t>=</w:t>
        </w:r>
        <w:r w:rsidRPr="00670597">
          <w:rPr>
            <w:rStyle w:val="a6"/>
            <w:lang w:val="en-US"/>
          </w:rPr>
          <w:t>ir</w:t>
        </w:r>
        <w:r w:rsidRPr="00670597">
          <w:rPr>
            <w:rStyle w:val="a6"/>
          </w:rPr>
          <w:t>,</w:t>
        </w:r>
        <w:r w:rsidRPr="00670597">
          <w:rPr>
            <w:rStyle w:val="a6"/>
            <w:lang w:val="en-US"/>
          </w:rPr>
          <w:t>desc</w:t>
        </w:r>
        <w:r w:rsidRPr="00670597">
          <w:rPr>
            <w:rStyle w:val="a6"/>
          </w:rPr>
          <w:t>&amp;</w:t>
        </w:r>
        <w:r w:rsidRPr="00670597">
          <w:rPr>
            <w:rStyle w:val="a6"/>
            <w:lang w:val="en-US"/>
          </w:rPr>
          <w:t>mode</w:t>
        </w:r>
        <w:r w:rsidRPr="00670597">
          <w:rPr>
            <w:rStyle w:val="a6"/>
          </w:rPr>
          <w:t>=</w:t>
        </w:r>
        <w:r w:rsidRPr="00670597">
          <w:rPr>
            <w:rStyle w:val="a6"/>
            <w:lang w:val="en-US"/>
          </w:rPr>
          <w:t>simple</w:t>
        </w:r>
        <w:r w:rsidRPr="00670597">
          <w:rPr>
            <w:rStyle w:val="a6"/>
          </w:rPr>
          <w:t>&amp;</w:t>
        </w:r>
        <w:r w:rsidRPr="00670597">
          <w:rPr>
            <w:rStyle w:val="a6"/>
            <w:lang w:val="en-US"/>
          </w:rPr>
          <w:t>page</w:t>
        </w:r>
        <w:r w:rsidRPr="00670597">
          <w:rPr>
            <w:rStyle w:val="a6"/>
          </w:rPr>
          <w:t>=1</w:t>
        </w:r>
      </w:hyperlink>
      <w:r>
        <w:t xml:space="preserve"> Дата обращения: 24.05.2019</w:t>
      </w:r>
    </w:p>
  </w:footnote>
  <w:footnote w:id="66">
    <w:p w:rsidR="00F17076" w:rsidRPr="00BE1516" w:rsidRDefault="00F17076">
      <w:pPr>
        <w:pStyle w:val="ac"/>
        <w:rPr>
          <w:lang w:val="en-US"/>
        </w:rPr>
      </w:pPr>
      <w:r>
        <w:rPr>
          <w:rStyle w:val="ae"/>
        </w:rPr>
        <w:footnoteRef/>
      </w:r>
      <w:r w:rsidRPr="00670597">
        <w:rPr>
          <w:lang w:val="en-US"/>
        </w:rPr>
        <w:t xml:space="preserve"> </w:t>
      </w:r>
      <w:r w:rsidRPr="00670597">
        <w:rPr>
          <w:i/>
          <w:iCs/>
          <w:lang w:val="en-US"/>
        </w:rPr>
        <w:t>Charlie Brooker.</w:t>
      </w:r>
      <w:r w:rsidRPr="00670597">
        <w:rPr>
          <w:lang w:val="en-US"/>
        </w:rPr>
        <w:t> </w:t>
      </w:r>
      <w:hyperlink r:id="rId2" w:history="1">
        <w:r w:rsidRPr="00670597">
          <w:rPr>
            <w:rStyle w:val="a6"/>
            <w:lang w:val="en"/>
          </w:rPr>
          <w:t>Charlie Brooker: the dark side of our gadget addiction</w:t>
        </w:r>
      </w:hyperlink>
      <w:r w:rsidRPr="00670597">
        <w:rPr>
          <w:lang w:val="en-US"/>
        </w:rPr>
        <w:t> (</w:t>
      </w:r>
      <w:r w:rsidRPr="00670597">
        <w:t>англ</w:t>
      </w:r>
      <w:r w:rsidRPr="00670597">
        <w:rPr>
          <w:lang w:val="en-US"/>
        </w:rPr>
        <w:t xml:space="preserve">.). </w:t>
      </w:r>
      <w:r w:rsidRPr="00BE1516">
        <w:rPr>
          <w:lang w:val="en-US"/>
        </w:rPr>
        <w:t xml:space="preserve">The Guardian (1 December 2011). </w:t>
      </w:r>
      <w:r>
        <w:t>Дата</w:t>
      </w:r>
      <w:r w:rsidRPr="00BE1516">
        <w:rPr>
          <w:lang w:val="en-US"/>
        </w:rPr>
        <w:t xml:space="preserve"> </w:t>
      </w:r>
      <w:r>
        <w:t>обращения</w:t>
      </w:r>
      <w:r w:rsidRPr="00BE1516">
        <w:rPr>
          <w:lang w:val="en-US"/>
        </w:rPr>
        <w:t>: 24.05.2019</w:t>
      </w:r>
    </w:p>
  </w:footnote>
  <w:footnote w:id="67">
    <w:p w:rsidR="00F17076" w:rsidRDefault="00F17076">
      <w:pPr>
        <w:pStyle w:val="ac"/>
      </w:pPr>
      <w:r>
        <w:rPr>
          <w:rStyle w:val="ae"/>
        </w:rPr>
        <w:footnoteRef/>
      </w:r>
      <w:r w:rsidRPr="00431D60">
        <w:t xml:space="preserve"> </w:t>
      </w:r>
      <w:r w:rsidRPr="00E662AB">
        <w:rPr>
          <w:rFonts w:ascii="Times New Roman" w:hAnsi="Times New Roman" w:cs="Times New Roman"/>
        </w:rPr>
        <w:t>Йоргенсен</w:t>
      </w:r>
      <w:r w:rsidRPr="00431D60">
        <w:rPr>
          <w:rFonts w:ascii="Times New Roman" w:hAnsi="Times New Roman" w:cs="Times New Roman"/>
        </w:rPr>
        <w:t xml:space="preserve"> </w:t>
      </w:r>
      <w:r w:rsidRPr="00E662AB">
        <w:rPr>
          <w:rFonts w:ascii="Times New Roman" w:hAnsi="Times New Roman" w:cs="Times New Roman"/>
        </w:rPr>
        <w:t>М</w:t>
      </w:r>
      <w:r w:rsidRPr="00431D60">
        <w:rPr>
          <w:rFonts w:ascii="Times New Roman" w:hAnsi="Times New Roman" w:cs="Times New Roman"/>
        </w:rPr>
        <w:t xml:space="preserve">. </w:t>
      </w:r>
      <w:r w:rsidRPr="00E662AB">
        <w:rPr>
          <w:rFonts w:ascii="Times New Roman" w:hAnsi="Times New Roman" w:cs="Times New Roman"/>
        </w:rPr>
        <w:t>В</w:t>
      </w:r>
      <w:r w:rsidRPr="00431D60">
        <w:rPr>
          <w:rFonts w:ascii="Times New Roman" w:hAnsi="Times New Roman" w:cs="Times New Roman"/>
        </w:rPr>
        <w:t xml:space="preserve">., </w:t>
      </w:r>
      <w:r w:rsidRPr="00E662AB">
        <w:rPr>
          <w:rFonts w:ascii="Times New Roman" w:hAnsi="Times New Roman" w:cs="Times New Roman"/>
        </w:rPr>
        <w:t>Филлипс</w:t>
      </w:r>
      <w:r w:rsidRPr="00431D60">
        <w:rPr>
          <w:rFonts w:ascii="Times New Roman" w:hAnsi="Times New Roman" w:cs="Times New Roman"/>
        </w:rPr>
        <w:t xml:space="preserve"> </w:t>
      </w:r>
      <w:r w:rsidRPr="00E662AB">
        <w:rPr>
          <w:rFonts w:ascii="Times New Roman" w:hAnsi="Times New Roman" w:cs="Times New Roman"/>
        </w:rPr>
        <w:t>Л</w:t>
      </w:r>
      <w:r w:rsidRPr="00431D60">
        <w:rPr>
          <w:rFonts w:ascii="Times New Roman" w:hAnsi="Times New Roman" w:cs="Times New Roman"/>
        </w:rPr>
        <w:t xml:space="preserve">. </w:t>
      </w:r>
      <w:r w:rsidRPr="00E662AB">
        <w:rPr>
          <w:rFonts w:ascii="Times New Roman" w:hAnsi="Times New Roman" w:cs="Times New Roman"/>
        </w:rPr>
        <w:t>Дж</w:t>
      </w:r>
      <w:r w:rsidRPr="00431D60">
        <w:rPr>
          <w:rFonts w:ascii="Times New Roman" w:hAnsi="Times New Roman" w:cs="Times New Roman"/>
        </w:rPr>
        <w:t xml:space="preserve">. </w:t>
      </w:r>
      <w:r w:rsidRPr="00E662AB">
        <w:rPr>
          <w:rFonts w:ascii="Times New Roman" w:hAnsi="Times New Roman" w:cs="Times New Roman"/>
        </w:rPr>
        <w:t>Дискурс</w:t>
      </w:r>
      <w:r w:rsidRPr="00BE1516">
        <w:rPr>
          <w:rFonts w:ascii="Times New Roman" w:hAnsi="Times New Roman" w:cs="Times New Roman"/>
          <w:lang w:val="en-US"/>
        </w:rPr>
        <w:t>-</w:t>
      </w:r>
      <w:r w:rsidRPr="00E662AB">
        <w:rPr>
          <w:rFonts w:ascii="Times New Roman" w:hAnsi="Times New Roman" w:cs="Times New Roman"/>
        </w:rPr>
        <w:t>анализ</w:t>
      </w:r>
      <w:r w:rsidRPr="00BE1516">
        <w:rPr>
          <w:rFonts w:ascii="Times New Roman" w:hAnsi="Times New Roman" w:cs="Times New Roman"/>
          <w:lang w:val="en-US"/>
        </w:rPr>
        <w:t xml:space="preserve">. </w:t>
      </w:r>
      <w:r w:rsidRPr="00E662AB">
        <w:rPr>
          <w:rFonts w:ascii="Times New Roman" w:hAnsi="Times New Roman" w:cs="Times New Roman"/>
        </w:rPr>
        <w:t>Теория и метод 1 Пер. с англ.- 2-е изд., испр.- Х.: Изд-во "Гуманитарный Центр", 2008.-352 с</w:t>
      </w:r>
    </w:p>
  </w:footnote>
  <w:footnote w:id="68">
    <w:p w:rsidR="00F17076" w:rsidRPr="009A23EB" w:rsidRDefault="00F17076" w:rsidP="004E3F34">
      <w:pPr>
        <w:pStyle w:val="ac"/>
        <w:rPr>
          <w:rFonts w:ascii="Times New Roman" w:hAnsi="Times New Roman" w:cs="Times New Roman"/>
        </w:rPr>
      </w:pPr>
      <w:r>
        <w:rPr>
          <w:rStyle w:val="ae"/>
        </w:rPr>
        <w:footnoteRef/>
      </w:r>
      <w:r>
        <w:t xml:space="preserve"> </w:t>
      </w:r>
      <w:r w:rsidRPr="009A23EB">
        <w:rPr>
          <w:rFonts w:ascii="Times New Roman" w:hAnsi="Times New Roman" w:cs="Times New Roman"/>
        </w:rPr>
        <w:t xml:space="preserve">Островская Е. А. Дискурс-анализ «Левиафана»: православная идеология в артхаусном кино // </w:t>
      </w:r>
      <w:r>
        <w:rPr>
          <w:rFonts w:ascii="Times New Roman" w:hAnsi="Times New Roman" w:cs="Times New Roman"/>
        </w:rPr>
        <w:t>Мониторинг общественного мнения</w:t>
      </w:r>
      <w:r w:rsidRPr="009A23EB">
        <w:rPr>
          <w:rFonts w:ascii="Times New Roman" w:hAnsi="Times New Roman" w:cs="Times New Roman"/>
        </w:rPr>
        <w:t>: Экономические и социальные перемены. 2017. № 2. С. 211—232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D68"/>
    <w:multiLevelType w:val="hybridMultilevel"/>
    <w:tmpl w:val="A04E3D70"/>
    <w:lvl w:ilvl="0" w:tplc="4AF28C28">
      <w:start w:val="1"/>
      <w:numFmt w:val="decimal"/>
      <w:lvlText w:val="%1)"/>
      <w:lvlJc w:val="left"/>
      <w:pPr>
        <w:ind w:left="327" w:hanging="32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1" w:tplc="6AD85022">
      <w:start w:val="1"/>
      <w:numFmt w:val="decimal"/>
      <w:lvlText w:val="%2)"/>
      <w:lvlJc w:val="left"/>
      <w:pPr>
        <w:ind w:left="687" w:hanging="32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2" w:tplc="8E665A42">
      <w:start w:val="1"/>
      <w:numFmt w:val="decimal"/>
      <w:lvlText w:val="%3)"/>
      <w:lvlJc w:val="left"/>
      <w:pPr>
        <w:ind w:left="1047" w:hanging="32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3" w:tplc="05A00BF2">
      <w:start w:val="1"/>
      <w:numFmt w:val="decimal"/>
      <w:lvlText w:val="%4)"/>
      <w:lvlJc w:val="left"/>
      <w:pPr>
        <w:ind w:left="1407" w:hanging="32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4" w:tplc="A45E58D8">
      <w:start w:val="1"/>
      <w:numFmt w:val="decimal"/>
      <w:lvlText w:val="%5)"/>
      <w:lvlJc w:val="left"/>
      <w:pPr>
        <w:ind w:left="1767" w:hanging="32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5" w:tplc="DE68D76C">
      <w:start w:val="1"/>
      <w:numFmt w:val="decimal"/>
      <w:lvlText w:val="%6)"/>
      <w:lvlJc w:val="left"/>
      <w:pPr>
        <w:ind w:left="2127" w:hanging="32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6" w:tplc="F586D904">
      <w:start w:val="1"/>
      <w:numFmt w:val="decimal"/>
      <w:lvlText w:val="%7)"/>
      <w:lvlJc w:val="left"/>
      <w:pPr>
        <w:ind w:left="2487" w:hanging="32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7" w:tplc="F1BEA26A">
      <w:start w:val="1"/>
      <w:numFmt w:val="decimal"/>
      <w:lvlText w:val="%8)"/>
      <w:lvlJc w:val="left"/>
      <w:pPr>
        <w:ind w:left="2847" w:hanging="32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8" w:tplc="3DAAFCC2">
      <w:start w:val="1"/>
      <w:numFmt w:val="decimal"/>
      <w:lvlText w:val="%9)"/>
      <w:lvlJc w:val="left"/>
      <w:pPr>
        <w:ind w:left="3207" w:hanging="32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3A2011B"/>
    <w:multiLevelType w:val="hybridMultilevel"/>
    <w:tmpl w:val="CAE66278"/>
    <w:lvl w:ilvl="0" w:tplc="5A12F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796FA8"/>
    <w:multiLevelType w:val="hybridMultilevel"/>
    <w:tmpl w:val="4F9C8AE0"/>
    <w:lvl w:ilvl="0" w:tplc="476EB8E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AC2697E"/>
    <w:multiLevelType w:val="multilevel"/>
    <w:tmpl w:val="8EFCF760"/>
    <w:lvl w:ilvl="0">
      <w:start w:val="1"/>
      <w:numFmt w:val="decimal"/>
      <w:lvlText w:val="%1"/>
      <w:lvlJc w:val="left"/>
      <w:pPr>
        <w:ind w:left="375" w:hanging="375"/>
      </w:pPr>
      <w:rPr>
        <w:rFonts w:hint="default"/>
      </w:rPr>
    </w:lvl>
    <w:lvl w:ilvl="1">
      <w:start w:val="2"/>
      <w:numFmt w:val="decimal"/>
      <w:lvlText w:val="%1.%2"/>
      <w:lvlJc w:val="left"/>
      <w:pPr>
        <w:ind w:left="1651" w:hanging="37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4" w15:restartNumberingAfterBreak="0">
    <w:nsid w:val="0B927EB9"/>
    <w:multiLevelType w:val="hybridMultilevel"/>
    <w:tmpl w:val="9A8A1116"/>
    <w:lvl w:ilvl="0" w:tplc="9154A818">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B47EF"/>
    <w:multiLevelType w:val="hybridMultilevel"/>
    <w:tmpl w:val="CAE66278"/>
    <w:lvl w:ilvl="0" w:tplc="5A12F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5A2104"/>
    <w:multiLevelType w:val="hybridMultilevel"/>
    <w:tmpl w:val="6FD481BC"/>
    <w:lvl w:ilvl="0" w:tplc="978A00C0">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4B90AD6"/>
    <w:multiLevelType w:val="hybridMultilevel"/>
    <w:tmpl w:val="29A05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2734B8"/>
    <w:multiLevelType w:val="hybridMultilevel"/>
    <w:tmpl w:val="BFC8FB78"/>
    <w:lvl w:ilvl="0" w:tplc="404060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A4723C4"/>
    <w:multiLevelType w:val="hybridMultilevel"/>
    <w:tmpl w:val="9D040A4E"/>
    <w:lvl w:ilvl="0" w:tplc="CCB02074">
      <w:start w:val="1"/>
      <w:numFmt w:val="bullet"/>
      <w:lvlText w:val="-"/>
      <w:lvlJc w:val="left"/>
      <w:pPr>
        <w:ind w:left="21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1" w:tplc="81CE28E2">
      <w:start w:val="1"/>
      <w:numFmt w:val="bullet"/>
      <w:lvlText w:val="-"/>
      <w:lvlJc w:val="left"/>
      <w:pPr>
        <w:ind w:left="45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2" w:tplc="B1ACA602">
      <w:start w:val="1"/>
      <w:numFmt w:val="bullet"/>
      <w:lvlText w:val="-"/>
      <w:lvlJc w:val="left"/>
      <w:pPr>
        <w:ind w:left="69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3" w:tplc="27068C42">
      <w:start w:val="1"/>
      <w:numFmt w:val="bullet"/>
      <w:lvlText w:val="-"/>
      <w:lvlJc w:val="left"/>
      <w:pPr>
        <w:ind w:left="93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4" w:tplc="6B70106E">
      <w:start w:val="1"/>
      <w:numFmt w:val="bullet"/>
      <w:lvlText w:val="-"/>
      <w:lvlJc w:val="left"/>
      <w:pPr>
        <w:ind w:left="117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5" w:tplc="B7884CB0">
      <w:start w:val="1"/>
      <w:numFmt w:val="bullet"/>
      <w:lvlText w:val="-"/>
      <w:lvlJc w:val="left"/>
      <w:pPr>
        <w:ind w:left="141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6" w:tplc="55DEC0FC">
      <w:start w:val="1"/>
      <w:numFmt w:val="bullet"/>
      <w:lvlText w:val="-"/>
      <w:lvlJc w:val="left"/>
      <w:pPr>
        <w:ind w:left="165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7" w:tplc="30405056">
      <w:start w:val="1"/>
      <w:numFmt w:val="bullet"/>
      <w:lvlText w:val="-"/>
      <w:lvlJc w:val="left"/>
      <w:pPr>
        <w:ind w:left="189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8" w:tplc="87623048">
      <w:start w:val="1"/>
      <w:numFmt w:val="bullet"/>
      <w:lvlText w:val="-"/>
      <w:lvlJc w:val="left"/>
      <w:pPr>
        <w:ind w:left="213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abstractNum>
  <w:abstractNum w:abstractNumId="10" w15:restartNumberingAfterBreak="0">
    <w:nsid w:val="31164362"/>
    <w:multiLevelType w:val="multilevel"/>
    <w:tmpl w:val="21087C6A"/>
    <w:lvl w:ilvl="0">
      <w:start w:val="1"/>
      <w:numFmt w:val="decimal"/>
      <w:lvlText w:val="%1."/>
      <w:lvlJc w:val="left"/>
      <w:pPr>
        <w:ind w:left="1068" w:hanging="360"/>
      </w:pPr>
      <w:rPr>
        <w:rFonts w:hint="default"/>
        <w:b w:val="0"/>
      </w:rPr>
    </w:lvl>
    <w:lvl w:ilvl="1">
      <w:start w:val="1"/>
      <w:numFmt w:val="decimal"/>
      <w:isLgl/>
      <w:lvlText w:val="%1.%2"/>
      <w:lvlJc w:val="left"/>
      <w:pPr>
        <w:ind w:left="1129" w:hanging="420"/>
      </w:pPr>
      <w:rPr>
        <w:rFonts w:asciiTheme="minorHAnsi" w:hAnsiTheme="minorHAnsi" w:cstheme="minorBidi" w:hint="default"/>
        <w:color w:val="000000"/>
      </w:rPr>
    </w:lvl>
    <w:lvl w:ilvl="2">
      <w:start w:val="1"/>
      <w:numFmt w:val="decimal"/>
      <w:isLgl/>
      <w:lvlText w:val="%1.%2.%3"/>
      <w:lvlJc w:val="left"/>
      <w:pPr>
        <w:ind w:left="1430" w:hanging="720"/>
      </w:pPr>
      <w:rPr>
        <w:rFonts w:asciiTheme="minorHAnsi" w:hAnsiTheme="minorHAnsi" w:cstheme="minorBidi" w:hint="default"/>
        <w:color w:val="000000"/>
      </w:rPr>
    </w:lvl>
    <w:lvl w:ilvl="3">
      <w:start w:val="1"/>
      <w:numFmt w:val="decimal"/>
      <w:isLgl/>
      <w:lvlText w:val="%1.%2.%3.%4"/>
      <w:lvlJc w:val="left"/>
      <w:pPr>
        <w:ind w:left="1791" w:hanging="1080"/>
      </w:pPr>
      <w:rPr>
        <w:rFonts w:asciiTheme="minorHAnsi" w:hAnsiTheme="minorHAnsi" w:cstheme="minorBidi" w:hint="default"/>
        <w:color w:val="000000"/>
      </w:rPr>
    </w:lvl>
    <w:lvl w:ilvl="4">
      <w:start w:val="1"/>
      <w:numFmt w:val="decimal"/>
      <w:isLgl/>
      <w:lvlText w:val="%1.%2.%3.%4.%5"/>
      <w:lvlJc w:val="left"/>
      <w:pPr>
        <w:ind w:left="1792" w:hanging="1080"/>
      </w:pPr>
      <w:rPr>
        <w:rFonts w:asciiTheme="minorHAnsi" w:hAnsiTheme="minorHAnsi" w:cstheme="minorBidi" w:hint="default"/>
        <w:color w:val="000000"/>
      </w:rPr>
    </w:lvl>
    <w:lvl w:ilvl="5">
      <w:start w:val="1"/>
      <w:numFmt w:val="decimal"/>
      <w:isLgl/>
      <w:lvlText w:val="%1.%2.%3.%4.%5.%6"/>
      <w:lvlJc w:val="left"/>
      <w:pPr>
        <w:ind w:left="2153" w:hanging="1440"/>
      </w:pPr>
      <w:rPr>
        <w:rFonts w:asciiTheme="minorHAnsi" w:hAnsiTheme="minorHAnsi" w:cstheme="minorBidi" w:hint="default"/>
        <w:color w:val="000000"/>
      </w:rPr>
    </w:lvl>
    <w:lvl w:ilvl="6">
      <w:start w:val="1"/>
      <w:numFmt w:val="decimal"/>
      <w:isLgl/>
      <w:lvlText w:val="%1.%2.%3.%4.%5.%6.%7"/>
      <w:lvlJc w:val="left"/>
      <w:pPr>
        <w:ind w:left="2154" w:hanging="1440"/>
      </w:pPr>
      <w:rPr>
        <w:rFonts w:asciiTheme="minorHAnsi" w:hAnsiTheme="minorHAnsi" w:cstheme="minorBidi" w:hint="default"/>
        <w:color w:val="000000"/>
      </w:rPr>
    </w:lvl>
    <w:lvl w:ilvl="7">
      <w:start w:val="1"/>
      <w:numFmt w:val="decimal"/>
      <w:isLgl/>
      <w:lvlText w:val="%1.%2.%3.%4.%5.%6.%7.%8"/>
      <w:lvlJc w:val="left"/>
      <w:pPr>
        <w:ind w:left="2515" w:hanging="1800"/>
      </w:pPr>
      <w:rPr>
        <w:rFonts w:asciiTheme="minorHAnsi" w:hAnsiTheme="minorHAnsi" w:cstheme="minorBidi" w:hint="default"/>
        <w:color w:val="000000"/>
      </w:rPr>
    </w:lvl>
    <w:lvl w:ilvl="8">
      <w:start w:val="1"/>
      <w:numFmt w:val="decimal"/>
      <w:isLgl/>
      <w:lvlText w:val="%1.%2.%3.%4.%5.%6.%7.%8.%9"/>
      <w:lvlJc w:val="left"/>
      <w:pPr>
        <w:ind w:left="2876" w:hanging="2160"/>
      </w:pPr>
      <w:rPr>
        <w:rFonts w:asciiTheme="minorHAnsi" w:hAnsiTheme="minorHAnsi" w:cstheme="minorBidi" w:hint="default"/>
        <w:color w:val="000000"/>
      </w:rPr>
    </w:lvl>
  </w:abstractNum>
  <w:abstractNum w:abstractNumId="11" w15:restartNumberingAfterBreak="0">
    <w:nsid w:val="34CB7E53"/>
    <w:multiLevelType w:val="multilevel"/>
    <w:tmpl w:val="1B4CB18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B622A21"/>
    <w:multiLevelType w:val="hybridMultilevel"/>
    <w:tmpl w:val="CBC6205C"/>
    <w:lvl w:ilvl="0" w:tplc="EE4C74E8">
      <w:start w:val="1"/>
      <w:numFmt w:val="bullet"/>
      <w:lvlText w:val="-"/>
      <w:lvlJc w:val="left"/>
      <w:pPr>
        <w:ind w:left="21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1" w:tplc="44CA509C">
      <w:start w:val="1"/>
      <w:numFmt w:val="bullet"/>
      <w:lvlText w:val="-"/>
      <w:lvlJc w:val="left"/>
      <w:pPr>
        <w:ind w:left="45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2" w:tplc="E9DE9376">
      <w:start w:val="1"/>
      <w:numFmt w:val="bullet"/>
      <w:lvlText w:val="-"/>
      <w:lvlJc w:val="left"/>
      <w:pPr>
        <w:ind w:left="69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3" w:tplc="91F00FC6">
      <w:start w:val="1"/>
      <w:numFmt w:val="bullet"/>
      <w:lvlText w:val="-"/>
      <w:lvlJc w:val="left"/>
      <w:pPr>
        <w:ind w:left="93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4" w:tplc="99BC464A">
      <w:start w:val="1"/>
      <w:numFmt w:val="bullet"/>
      <w:lvlText w:val="-"/>
      <w:lvlJc w:val="left"/>
      <w:pPr>
        <w:ind w:left="117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5" w:tplc="EF8EAD16">
      <w:start w:val="1"/>
      <w:numFmt w:val="bullet"/>
      <w:lvlText w:val="-"/>
      <w:lvlJc w:val="left"/>
      <w:pPr>
        <w:ind w:left="141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6" w:tplc="BFB8A8D8">
      <w:start w:val="1"/>
      <w:numFmt w:val="bullet"/>
      <w:lvlText w:val="-"/>
      <w:lvlJc w:val="left"/>
      <w:pPr>
        <w:ind w:left="165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7" w:tplc="0E60E3F4">
      <w:start w:val="1"/>
      <w:numFmt w:val="bullet"/>
      <w:lvlText w:val="-"/>
      <w:lvlJc w:val="left"/>
      <w:pPr>
        <w:ind w:left="189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8" w:tplc="91EC7064">
      <w:start w:val="1"/>
      <w:numFmt w:val="bullet"/>
      <w:lvlText w:val="-"/>
      <w:lvlJc w:val="left"/>
      <w:pPr>
        <w:ind w:left="213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abstractNum>
  <w:abstractNum w:abstractNumId="13" w15:restartNumberingAfterBreak="0">
    <w:nsid w:val="4CF467C8"/>
    <w:multiLevelType w:val="hybridMultilevel"/>
    <w:tmpl w:val="4510F5C0"/>
    <w:lvl w:ilvl="0" w:tplc="17AA51B8">
      <w:start w:val="4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CB673D"/>
    <w:multiLevelType w:val="hybridMultilevel"/>
    <w:tmpl w:val="886AE9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68509B"/>
    <w:multiLevelType w:val="hybridMultilevel"/>
    <w:tmpl w:val="CAE66278"/>
    <w:lvl w:ilvl="0" w:tplc="5A12F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28752EE"/>
    <w:multiLevelType w:val="hybridMultilevel"/>
    <w:tmpl w:val="238ACB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37D1A2C"/>
    <w:multiLevelType w:val="hybridMultilevel"/>
    <w:tmpl w:val="4BB6077A"/>
    <w:lvl w:ilvl="0" w:tplc="4F12F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9FE38E6"/>
    <w:multiLevelType w:val="hybridMultilevel"/>
    <w:tmpl w:val="3F8ADADA"/>
    <w:lvl w:ilvl="0" w:tplc="699E5AB8">
      <w:start w:val="1"/>
      <w:numFmt w:val="bullet"/>
      <w:lvlText w:val="-"/>
      <w:lvlJc w:val="left"/>
      <w:pPr>
        <w:ind w:left="21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1" w:tplc="B3D0B238">
      <w:start w:val="1"/>
      <w:numFmt w:val="bullet"/>
      <w:lvlText w:val="-"/>
      <w:lvlJc w:val="left"/>
      <w:pPr>
        <w:ind w:left="45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2" w:tplc="9602632E">
      <w:start w:val="1"/>
      <w:numFmt w:val="bullet"/>
      <w:lvlText w:val="-"/>
      <w:lvlJc w:val="left"/>
      <w:pPr>
        <w:ind w:left="69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3" w:tplc="7C009BC8">
      <w:start w:val="1"/>
      <w:numFmt w:val="bullet"/>
      <w:lvlText w:val="-"/>
      <w:lvlJc w:val="left"/>
      <w:pPr>
        <w:ind w:left="93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4" w:tplc="C9DCA24E">
      <w:start w:val="1"/>
      <w:numFmt w:val="bullet"/>
      <w:lvlText w:val="-"/>
      <w:lvlJc w:val="left"/>
      <w:pPr>
        <w:ind w:left="117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5" w:tplc="1212A846">
      <w:start w:val="1"/>
      <w:numFmt w:val="bullet"/>
      <w:lvlText w:val="-"/>
      <w:lvlJc w:val="left"/>
      <w:pPr>
        <w:ind w:left="141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6" w:tplc="10667532">
      <w:start w:val="1"/>
      <w:numFmt w:val="bullet"/>
      <w:lvlText w:val="-"/>
      <w:lvlJc w:val="left"/>
      <w:pPr>
        <w:ind w:left="165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7" w:tplc="66BE13B4">
      <w:start w:val="1"/>
      <w:numFmt w:val="bullet"/>
      <w:lvlText w:val="-"/>
      <w:lvlJc w:val="left"/>
      <w:pPr>
        <w:ind w:left="189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8" w:tplc="67F45BF4">
      <w:start w:val="1"/>
      <w:numFmt w:val="bullet"/>
      <w:lvlText w:val="-"/>
      <w:lvlJc w:val="left"/>
      <w:pPr>
        <w:ind w:left="213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abstractNum>
  <w:abstractNum w:abstractNumId="19" w15:restartNumberingAfterBreak="0">
    <w:nsid w:val="63DC3883"/>
    <w:multiLevelType w:val="hybridMultilevel"/>
    <w:tmpl w:val="B4969216"/>
    <w:lvl w:ilvl="0" w:tplc="E2EE6D60">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BF66F5E"/>
    <w:multiLevelType w:val="hybridMultilevel"/>
    <w:tmpl w:val="8D06A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7"/>
  </w:num>
  <w:num w:numId="3">
    <w:abstractNumId w:val="10"/>
  </w:num>
  <w:num w:numId="4">
    <w:abstractNumId w:val="6"/>
  </w:num>
  <w:num w:numId="5">
    <w:abstractNumId w:val="11"/>
  </w:num>
  <w:num w:numId="6">
    <w:abstractNumId w:val="3"/>
  </w:num>
  <w:num w:numId="7">
    <w:abstractNumId w:val="2"/>
  </w:num>
  <w:num w:numId="8">
    <w:abstractNumId w:val="17"/>
  </w:num>
  <w:num w:numId="9">
    <w:abstractNumId w:val="19"/>
  </w:num>
  <w:num w:numId="10">
    <w:abstractNumId w:val="13"/>
  </w:num>
  <w:num w:numId="11">
    <w:abstractNumId w:val="4"/>
  </w:num>
  <w:num w:numId="12">
    <w:abstractNumId w:val="1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15"/>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AE"/>
    <w:rsid w:val="00000912"/>
    <w:rsid w:val="0000299C"/>
    <w:rsid w:val="00003149"/>
    <w:rsid w:val="00007E9D"/>
    <w:rsid w:val="00012C23"/>
    <w:rsid w:val="00017E52"/>
    <w:rsid w:val="000207F8"/>
    <w:rsid w:val="00024591"/>
    <w:rsid w:val="00025CFA"/>
    <w:rsid w:val="0003085C"/>
    <w:rsid w:val="00031038"/>
    <w:rsid w:val="00032F53"/>
    <w:rsid w:val="000333F8"/>
    <w:rsid w:val="00041458"/>
    <w:rsid w:val="00045611"/>
    <w:rsid w:val="000461A7"/>
    <w:rsid w:val="0005019F"/>
    <w:rsid w:val="000501BE"/>
    <w:rsid w:val="00050C56"/>
    <w:rsid w:val="00054C1F"/>
    <w:rsid w:val="000574D0"/>
    <w:rsid w:val="00057AF6"/>
    <w:rsid w:val="000617C2"/>
    <w:rsid w:val="00063CFD"/>
    <w:rsid w:val="00072CC0"/>
    <w:rsid w:val="00074121"/>
    <w:rsid w:val="000747B8"/>
    <w:rsid w:val="00076AD1"/>
    <w:rsid w:val="00081725"/>
    <w:rsid w:val="000822FA"/>
    <w:rsid w:val="00082CD7"/>
    <w:rsid w:val="00083C7F"/>
    <w:rsid w:val="0008466C"/>
    <w:rsid w:val="00092864"/>
    <w:rsid w:val="00097D8D"/>
    <w:rsid w:val="000A0220"/>
    <w:rsid w:val="000A137C"/>
    <w:rsid w:val="000A2C40"/>
    <w:rsid w:val="000A3948"/>
    <w:rsid w:val="000A7814"/>
    <w:rsid w:val="000A78CB"/>
    <w:rsid w:val="000B0ECE"/>
    <w:rsid w:val="000B4846"/>
    <w:rsid w:val="000C0F61"/>
    <w:rsid w:val="000C2225"/>
    <w:rsid w:val="000C6DC6"/>
    <w:rsid w:val="000C7F4E"/>
    <w:rsid w:val="000D6D01"/>
    <w:rsid w:val="000F4FEC"/>
    <w:rsid w:val="000F6AE8"/>
    <w:rsid w:val="000F6DAE"/>
    <w:rsid w:val="00102360"/>
    <w:rsid w:val="00103FBB"/>
    <w:rsid w:val="001041C9"/>
    <w:rsid w:val="001111C8"/>
    <w:rsid w:val="001141D8"/>
    <w:rsid w:val="0013526A"/>
    <w:rsid w:val="00140B5B"/>
    <w:rsid w:val="0014676E"/>
    <w:rsid w:val="00152E5C"/>
    <w:rsid w:val="001549AE"/>
    <w:rsid w:val="00160C86"/>
    <w:rsid w:val="0016197C"/>
    <w:rsid w:val="00161C9F"/>
    <w:rsid w:val="00162C23"/>
    <w:rsid w:val="00166973"/>
    <w:rsid w:val="001A053B"/>
    <w:rsid w:val="001A0674"/>
    <w:rsid w:val="001A06C2"/>
    <w:rsid w:val="001B23D3"/>
    <w:rsid w:val="001B311F"/>
    <w:rsid w:val="001C01CA"/>
    <w:rsid w:val="001C3058"/>
    <w:rsid w:val="001D6D7A"/>
    <w:rsid w:val="001E0193"/>
    <w:rsid w:val="001E0F7F"/>
    <w:rsid w:val="001F3CC0"/>
    <w:rsid w:val="001F7F32"/>
    <w:rsid w:val="00200919"/>
    <w:rsid w:val="00201A9F"/>
    <w:rsid w:val="00203ADA"/>
    <w:rsid w:val="00204476"/>
    <w:rsid w:val="00217DED"/>
    <w:rsid w:val="0023253A"/>
    <w:rsid w:val="00232E88"/>
    <w:rsid w:val="002373AB"/>
    <w:rsid w:val="0024036D"/>
    <w:rsid w:val="00244552"/>
    <w:rsid w:val="002476BE"/>
    <w:rsid w:val="00252E49"/>
    <w:rsid w:val="0025622C"/>
    <w:rsid w:val="0025660F"/>
    <w:rsid w:val="00260CAC"/>
    <w:rsid w:val="002645F2"/>
    <w:rsid w:val="00265B6D"/>
    <w:rsid w:val="0027143C"/>
    <w:rsid w:val="00271A89"/>
    <w:rsid w:val="00275606"/>
    <w:rsid w:val="00281B22"/>
    <w:rsid w:val="00283E8E"/>
    <w:rsid w:val="002931FE"/>
    <w:rsid w:val="002943D6"/>
    <w:rsid w:val="00296FF9"/>
    <w:rsid w:val="002A4259"/>
    <w:rsid w:val="002B1D7F"/>
    <w:rsid w:val="002B49F4"/>
    <w:rsid w:val="002B4E14"/>
    <w:rsid w:val="002C1CF5"/>
    <w:rsid w:val="002C2DC7"/>
    <w:rsid w:val="002C617D"/>
    <w:rsid w:val="002C66CF"/>
    <w:rsid w:val="002C75AC"/>
    <w:rsid w:val="002D5799"/>
    <w:rsid w:val="002D6EDC"/>
    <w:rsid w:val="002E0009"/>
    <w:rsid w:val="002E3097"/>
    <w:rsid w:val="002E3584"/>
    <w:rsid w:val="002E440E"/>
    <w:rsid w:val="002E5E88"/>
    <w:rsid w:val="002F3372"/>
    <w:rsid w:val="002F3989"/>
    <w:rsid w:val="002F3BCA"/>
    <w:rsid w:val="00301BB7"/>
    <w:rsid w:val="00305ADD"/>
    <w:rsid w:val="0030746B"/>
    <w:rsid w:val="00310842"/>
    <w:rsid w:val="003113E0"/>
    <w:rsid w:val="00327B96"/>
    <w:rsid w:val="003518FE"/>
    <w:rsid w:val="00356184"/>
    <w:rsid w:val="003571E1"/>
    <w:rsid w:val="0037219D"/>
    <w:rsid w:val="00372D67"/>
    <w:rsid w:val="003753BD"/>
    <w:rsid w:val="00376FBE"/>
    <w:rsid w:val="00387529"/>
    <w:rsid w:val="00391601"/>
    <w:rsid w:val="00391A9E"/>
    <w:rsid w:val="003A5B71"/>
    <w:rsid w:val="003B7237"/>
    <w:rsid w:val="003C6D42"/>
    <w:rsid w:val="003D23F2"/>
    <w:rsid w:val="003F0D2B"/>
    <w:rsid w:val="003F3226"/>
    <w:rsid w:val="003F6C13"/>
    <w:rsid w:val="00406329"/>
    <w:rsid w:val="004066AE"/>
    <w:rsid w:val="00410D59"/>
    <w:rsid w:val="00422DA3"/>
    <w:rsid w:val="00426E7E"/>
    <w:rsid w:val="00431D60"/>
    <w:rsid w:val="00437E52"/>
    <w:rsid w:val="00442883"/>
    <w:rsid w:val="00447E4F"/>
    <w:rsid w:val="00450DCA"/>
    <w:rsid w:val="00453800"/>
    <w:rsid w:val="0045472E"/>
    <w:rsid w:val="00460C9E"/>
    <w:rsid w:val="00467321"/>
    <w:rsid w:val="00467BDB"/>
    <w:rsid w:val="00470134"/>
    <w:rsid w:val="00470630"/>
    <w:rsid w:val="0047267B"/>
    <w:rsid w:val="00477E38"/>
    <w:rsid w:val="0048556E"/>
    <w:rsid w:val="00490E29"/>
    <w:rsid w:val="00493408"/>
    <w:rsid w:val="004945E8"/>
    <w:rsid w:val="00495A47"/>
    <w:rsid w:val="0049657B"/>
    <w:rsid w:val="004A5B36"/>
    <w:rsid w:val="004A6EDA"/>
    <w:rsid w:val="004A7DDD"/>
    <w:rsid w:val="004B3B03"/>
    <w:rsid w:val="004B4FDE"/>
    <w:rsid w:val="004C0C1B"/>
    <w:rsid w:val="004C7E7E"/>
    <w:rsid w:val="004E356A"/>
    <w:rsid w:val="004E3E63"/>
    <w:rsid w:val="004E3F34"/>
    <w:rsid w:val="004E40BC"/>
    <w:rsid w:val="004E4A1D"/>
    <w:rsid w:val="004E5CF6"/>
    <w:rsid w:val="004E67BD"/>
    <w:rsid w:val="004E7CA0"/>
    <w:rsid w:val="004F55F4"/>
    <w:rsid w:val="00500C59"/>
    <w:rsid w:val="005021B4"/>
    <w:rsid w:val="005117B0"/>
    <w:rsid w:val="00513E3D"/>
    <w:rsid w:val="005152CB"/>
    <w:rsid w:val="00526851"/>
    <w:rsid w:val="00540B56"/>
    <w:rsid w:val="00563208"/>
    <w:rsid w:val="00563EDF"/>
    <w:rsid w:val="00574630"/>
    <w:rsid w:val="00574FF2"/>
    <w:rsid w:val="00575CC7"/>
    <w:rsid w:val="005764CD"/>
    <w:rsid w:val="00582B4C"/>
    <w:rsid w:val="00583625"/>
    <w:rsid w:val="00584649"/>
    <w:rsid w:val="00594D45"/>
    <w:rsid w:val="005A0DBC"/>
    <w:rsid w:val="005A0DFF"/>
    <w:rsid w:val="005A0E96"/>
    <w:rsid w:val="005A1014"/>
    <w:rsid w:val="005A3E58"/>
    <w:rsid w:val="005A65D5"/>
    <w:rsid w:val="005B1C33"/>
    <w:rsid w:val="005B39FE"/>
    <w:rsid w:val="005B4BE6"/>
    <w:rsid w:val="005B59CF"/>
    <w:rsid w:val="005B687E"/>
    <w:rsid w:val="005D15B2"/>
    <w:rsid w:val="005D5538"/>
    <w:rsid w:val="005D768D"/>
    <w:rsid w:val="005E1CA7"/>
    <w:rsid w:val="005E3765"/>
    <w:rsid w:val="005E7215"/>
    <w:rsid w:val="005F452C"/>
    <w:rsid w:val="005F4D90"/>
    <w:rsid w:val="00600175"/>
    <w:rsid w:val="0060280D"/>
    <w:rsid w:val="00602A92"/>
    <w:rsid w:val="00603155"/>
    <w:rsid w:val="00607F14"/>
    <w:rsid w:val="00610BE8"/>
    <w:rsid w:val="006139FA"/>
    <w:rsid w:val="00616463"/>
    <w:rsid w:val="006168BB"/>
    <w:rsid w:val="00622500"/>
    <w:rsid w:val="00624BDA"/>
    <w:rsid w:val="00627B6A"/>
    <w:rsid w:val="00636372"/>
    <w:rsid w:val="00640789"/>
    <w:rsid w:val="006451AC"/>
    <w:rsid w:val="006532BD"/>
    <w:rsid w:val="006547D5"/>
    <w:rsid w:val="006553C7"/>
    <w:rsid w:val="00664C46"/>
    <w:rsid w:val="00665E92"/>
    <w:rsid w:val="00667A8B"/>
    <w:rsid w:val="00667B64"/>
    <w:rsid w:val="00670020"/>
    <w:rsid w:val="00670597"/>
    <w:rsid w:val="00674E2A"/>
    <w:rsid w:val="00676406"/>
    <w:rsid w:val="00685286"/>
    <w:rsid w:val="0068760C"/>
    <w:rsid w:val="00693702"/>
    <w:rsid w:val="006A194B"/>
    <w:rsid w:val="006A33FA"/>
    <w:rsid w:val="006A351D"/>
    <w:rsid w:val="006A4ABA"/>
    <w:rsid w:val="006B1680"/>
    <w:rsid w:val="006C70AF"/>
    <w:rsid w:val="006D0854"/>
    <w:rsid w:val="006D6783"/>
    <w:rsid w:val="006E197F"/>
    <w:rsid w:val="006E52CD"/>
    <w:rsid w:val="006E6BB1"/>
    <w:rsid w:val="006F2D19"/>
    <w:rsid w:val="006F6069"/>
    <w:rsid w:val="006F6C8F"/>
    <w:rsid w:val="00705297"/>
    <w:rsid w:val="007078A2"/>
    <w:rsid w:val="00721AB1"/>
    <w:rsid w:val="00722EB7"/>
    <w:rsid w:val="007277E6"/>
    <w:rsid w:val="00727B07"/>
    <w:rsid w:val="007304CB"/>
    <w:rsid w:val="00732680"/>
    <w:rsid w:val="00732F4D"/>
    <w:rsid w:val="00742EEB"/>
    <w:rsid w:val="0075572A"/>
    <w:rsid w:val="0076031B"/>
    <w:rsid w:val="00760A55"/>
    <w:rsid w:val="00764A2F"/>
    <w:rsid w:val="00765C87"/>
    <w:rsid w:val="00765D20"/>
    <w:rsid w:val="00770CAA"/>
    <w:rsid w:val="00775D7E"/>
    <w:rsid w:val="0078640D"/>
    <w:rsid w:val="00793BEB"/>
    <w:rsid w:val="00794C49"/>
    <w:rsid w:val="00797777"/>
    <w:rsid w:val="007A39C8"/>
    <w:rsid w:val="007B77CA"/>
    <w:rsid w:val="007B7A6E"/>
    <w:rsid w:val="007C5007"/>
    <w:rsid w:val="007C547B"/>
    <w:rsid w:val="007D1563"/>
    <w:rsid w:val="007D589A"/>
    <w:rsid w:val="007E4EBD"/>
    <w:rsid w:val="007E58D8"/>
    <w:rsid w:val="007F1D50"/>
    <w:rsid w:val="007F3576"/>
    <w:rsid w:val="007F7572"/>
    <w:rsid w:val="008213A0"/>
    <w:rsid w:val="00821D6C"/>
    <w:rsid w:val="008231AB"/>
    <w:rsid w:val="008267DF"/>
    <w:rsid w:val="0083656B"/>
    <w:rsid w:val="00836D70"/>
    <w:rsid w:val="008414B7"/>
    <w:rsid w:val="008429B5"/>
    <w:rsid w:val="00844BAB"/>
    <w:rsid w:val="00846A37"/>
    <w:rsid w:val="008533FA"/>
    <w:rsid w:val="008568B0"/>
    <w:rsid w:val="00860CC7"/>
    <w:rsid w:val="0086201D"/>
    <w:rsid w:val="008668A7"/>
    <w:rsid w:val="00866D31"/>
    <w:rsid w:val="00873333"/>
    <w:rsid w:val="00880858"/>
    <w:rsid w:val="008837E4"/>
    <w:rsid w:val="00885A00"/>
    <w:rsid w:val="00886FE2"/>
    <w:rsid w:val="008909B4"/>
    <w:rsid w:val="0089345C"/>
    <w:rsid w:val="008A24B9"/>
    <w:rsid w:val="008A4601"/>
    <w:rsid w:val="008A5503"/>
    <w:rsid w:val="008A716C"/>
    <w:rsid w:val="008C1E4D"/>
    <w:rsid w:val="008C31D0"/>
    <w:rsid w:val="008C729B"/>
    <w:rsid w:val="008C737C"/>
    <w:rsid w:val="008D10B9"/>
    <w:rsid w:val="008D14F2"/>
    <w:rsid w:val="008D6F07"/>
    <w:rsid w:val="008D6F63"/>
    <w:rsid w:val="008E3126"/>
    <w:rsid w:val="008F0B23"/>
    <w:rsid w:val="008F1BFD"/>
    <w:rsid w:val="008F3116"/>
    <w:rsid w:val="008F6FB3"/>
    <w:rsid w:val="00917C7C"/>
    <w:rsid w:val="00921C12"/>
    <w:rsid w:val="00923A65"/>
    <w:rsid w:val="009248EC"/>
    <w:rsid w:val="00930674"/>
    <w:rsid w:val="00931A5D"/>
    <w:rsid w:val="00932AA5"/>
    <w:rsid w:val="00941D32"/>
    <w:rsid w:val="00946671"/>
    <w:rsid w:val="009467AB"/>
    <w:rsid w:val="009547B1"/>
    <w:rsid w:val="009577E0"/>
    <w:rsid w:val="00961C00"/>
    <w:rsid w:val="0096302C"/>
    <w:rsid w:val="009654E2"/>
    <w:rsid w:val="00966CB8"/>
    <w:rsid w:val="00980ADD"/>
    <w:rsid w:val="00982CD9"/>
    <w:rsid w:val="00984575"/>
    <w:rsid w:val="0098690D"/>
    <w:rsid w:val="00987535"/>
    <w:rsid w:val="00990621"/>
    <w:rsid w:val="009A23EB"/>
    <w:rsid w:val="009A3709"/>
    <w:rsid w:val="009B10BF"/>
    <w:rsid w:val="009D0D7B"/>
    <w:rsid w:val="009D4FC9"/>
    <w:rsid w:val="009D6933"/>
    <w:rsid w:val="009E0276"/>
    <w:rsid w:val="009E049F"/>
    <w:rsid w:val="009E258A"/>
    <w:rsid w:val="009E40CC"/>
    <w:rsid w:val="009E7E89"/>
    <w:rsid w:val="009F0F5D"/>
    <w:rsid w:val="00A055FB"/>
    <w:rsid w:val="00A13D7C"/>
    <w:rsid w:val="00A13EB0"/>
    <w:rsid w:val="00A240DC"/>
    <w:rsid w:val="00A3145D"/>
    <w:rsid w:val="00A41CD3"/>
    <w:rsid w:val="00A41F15"/>
    <w:rsid w:val="00A43656"/>
    <w:rsid w:val="00A44278"/>
    <w:rsid w:val="00A46CC2"/>
    <w:rsid w:val="00A46D9C"/>
    <w:rsid w:val="00A566F1"/>
    <w:rsid w:val="00A648A3"/>
    <w:rsid w:val="00A66348"/>
    <w:rsid w:val="00A67C16"/>
    <w:rsid w:val="00A73B87"/>
    <w:rsid w:val="00A8158E"/>
    <w:rsid w:val="00A85565"/>
    <w:rsid w:val="00A85642"/>
    <w:rsid w:val="00A85850"/>
    <w:rsid w:val="00A95235"/>
    <w:rsid w:val="00A95950"/>
    <w:rsid w:val="00A95ABF"/>
    <w:rsid w:val="00AA0E8A"/>
    <w:rsid w:val="00AA7529"/>
    <w:rsid w:val="00AB09C5"/>
    <w:rsid w:val="00AD2ABC"/>
    <w:rsid w:val="00AD5007"/>
    <w:rsid w:val="00AE45E1"/>
    <w:rsid w:val="00AE7907"/>
    <w:rsid w:val="00AF2A25"/>
    <w:rsid w:val="00AF2EE5"/>
    <w:rsid w:val="00AF3320"/>
    <w:rsid w:val="00B00FFA"/>
    <w:rsid w:val="00B04574"/>
    <w:rsid w:val="00B10075"/>
    <w:rsid w:val="00B12091"/>
    <w:rsid w:val="00B200F7"/>
    <w:rsid w:val="00B22497"/>
    <w:rsid w:val="00B24CD8"/>
    <w:rsid w:val="00B25EC1"/>
    <w:rsid w:val="00B3167A"/>
    <w:rsid w:val="00B343FC"/>
    <w:rsid w:val="00B34FC9"/>
    <w:rsid w:val="00B40851"/>
    <w:rsid w:val="00B41A48"/>
    <w:rsid w:val="00B4372A"/>
    <w:rsid w:val="00B469F6"/>
    <w:rsid w:val="00B471FA"/>
    <w:rsid w:val="00B47669"/>
    <w:rsid w:val="00B47891"/>
    <w:rsid w:val="00B506AD"/>
    <w:rsid w:val="00B50818"/>
    <w:rsid w:val="00B50C0C"/>
    <w:rsid w:val="00B52CE7"/>
    <w:rsid w:val="00B54163"/>
    <w:rsid w:val="00B55A06"/>
    <w:rsid w:val="00B6008A"/>
    <w:rsid w:val="00B65B03"/>
    <w:rsid w:val="00B65B5A"/>
    <w:rsid w:val="00B66695"/>
    <w:rsid w:val="00B721F2"/>
    <w:rsid w:val="00B74DE7"/>
    <w:rsid w:val="00B76DB0"/>
    <w:rsid w:val="00B76DF9"/>
    <w:rsid w:val="00B80B63"/>
    <w:rsid w:val="00B82706"/>
    <w:rsid w:val="00B96415"/>
    <w:rsid w:val="00BA24B0"/>
    <w:rsid w:val="00BA4E3A"/>
    <w:rsid w:val="00BA6667"/>
    <w:rsid w:val="00BC4689"/>
    <w:rsid w:val="00BC5114"/>
    <w:rsid w:val="00BC5AEB"/>
    <w:rsid w:val="00BC6FED"/>
    <w:rsid w:val="00BC70DF"/>
    <w:rsid w:val="00BD4C64"/>
    <w:rsid w:val="00BD4E11"/>
    <w:rsid w:val="00BE1075"/>
    <w:rsid w:val="00BE1516"/>
    <w:rsid w:val="00BE61AD"/>
    <w:rsid w:val="00BE6D6E"/>
    <w:rsid w:val="00BF352D"/>
    <w:rsid w:val="00C0361D"/>
    <w:rsid w:val="00C05E41"/>
    <w:rsid w:val="00C1087E"/>
    <w:rsid w:val="00C120C7"/>
    <w:rsid w:val="00C12FE4"/>
    <w:rsid w:val="00C1660A"/>
    <w:rsid w:val="00C345F8"/>
    <w:rsid w:val="00C50097"/>
    <w:rsid w:val="00C50C34"/>
    <w:rsid w:val="00C53C2A"/>
    <w:rsid w:val="00C55C46"/>
    <w:rsid w:val="00C639C6"/>
    <w:rsid w:val="00C72175"/>
    <w:rsid w:val="00C74892"/>
    <w:rsid w:val="00C814DC"/>
    <w:rsid w:val="00C90D16"/>
    <w:rsid w:val="00C95AC4"/>
    <w:rsid w:val="00C95FE6"/>
    <w:rsid w:val="00C97CAF"/>
    <w:rsid w:val="00CA41A9"/>
    <w:rsid w:val="00CA4524"/>
    <w:rsid w:val="00CA5B78"/>
    <w:rsid w:val="00CB0106"/>
    <w:rsid w:val="00CB4849"/>
    <w:rsid w:val="00CB68C0"/>
    <w:rsid w:val="00CC5163"/>
    <w:rsid w:val="00CC688E"/>
    <w:rsid w:val="00CD3F2B"/>
    <w:rsid w:val="00CE352E"/>
    <w:rsid w:val="00CE5005"/>
    <w:rsid w:val="00D03383"/>
    <w:rsid w:val="00D0481A"/>
    <w:rsid w:val="00D0782C"/>
    <w:rsid w:val="00D11D30"/>
    <w:rsid w:val="00D14762"/>
    <w:rsid w:val="00D15272"/>
    <w:rsid w:val="00D263B1"/>
    <w:rsid w:val="00D30367"/>
    <w:rsid w:val="00D31C77"/>
    <w:rsid w:val="00D3404E"/>
    <w:rsid w:val="00D34909"/>
    <w:rsid w:val="00D37311"/>
    <w:rsid w:val="00D52348"/>
    <w:rsid w:val="00D52943"/>
    <w:rsid w:val="00D606BC"/>
    <w:rsid w:val="00D62DF9"/>
    <w:rsid w:val="00D70EDD"/>
    <w:rsid w:val="00D73AF7"/>
    <w:rsid w:val="00D85C44"/>
    <w:rsid w:val="00D870D3"/>
    <w:rsid w:val="00D91AE1"/>
    <w:rsid w:val="00D969E2"/>
    <w:rsid w:val="00DA1491"/>
    <w:rsid w:val="00DA26C4"/>
    <w:rsid w:val="00DA33CD"/>
    <w:rsid w:val="00DA486A"/>
    <w:rsid w:val="00DB4247"/>
    <w:rsid w:val="00DC018A"/>
    <w:rsid w:val="00DC6211"/>
    <w:rsid w:val="00DD2876"/>
    <w:rsid w:val="00DD5058"/>
    <w:rsid w:val="00DD5715"/>
    <w:rsid w:val="00DD5A60"/>
    <w:rsid w:val="00DD6D9E"/>
    <w:rsid w:val="00DE1AC1"/>
    <w:rsid w:val="00DE3BBC"/>
    <w:rsid w:val="00DE41A2"/>
    <w:rsid w:val="00DE46C4"/>
    <w:rsid w:val="00DF152B"/>
    <w:rsid w:val="00E13177"/>
    <w:rsid w:val="00E139F9"/>
    <w:rsid w:val="00E17719"/>
    <w:rsid w:val="00E211CD"/>
    <w:rsid w:val="00E31447"/>
    <w:rsid w:val="00E44E3D"/>
    <w:rsid w:val="00E45249"/>
    <w:rsid w:val="00E53236"/>
    <w:rsid w:val="00E662AB"/>
    <w:rsid w:val="00E7079E"/>
    <w:rsid w:val="00E712DD"/>
    <w:rsid w:val="00E719B0"/>
    <w:rsid w:val="00E72A04"/>
    <w:rsid w:val="00E73879"/>
    <w:rsid w:val="00E77597"/>
    <w:rsid w:val="00E83D42"/>
    <w:rsid w:val="00EA1A73"/>
    <w:rsid w:val="00EA22AC"/>
    <w:rsid w:val="00EA45A1"/>
    <w:rsid w:val="00EA7B04"/>
    <w:rsid w:val="00EB64F0"/>
    <w:rsid w:val="00EC1469"/>
    <w:rsid w:val="00EC6C78"/>
    <w:rsid w:val="00ED50F4"/>
    <w:rsid w:val="00ED5C30"/>
    <w:rsid w:val="00EF2D34"/>
    <w:rsid w:val="00EF707B"/>
    <w:rsid w:val="00EF7FDB"/>
    <w:rsid w:val="00F036B3"/>
    <w:rsid w:val="00F106FA"/>
    <w:rsid w:val="00F12186"/>
    <w:rsid w:val="00F12450"/>
    <w:rsid w:val="00F17076"/>
    <w:rsid w:val="00F17F66"/>
    <w:rsid w:val="00F21F61"/>
    <w:rsid w:val="00F22E4E"/>
    <w:rsid w:val="00F31FC8"/>
    <w:rsid w:val="00F32773"/>
    <w:rsid w:val="00F3404D"/>
    <w:rsid w:val="00F362D9"/>
    <w:rsid w:val="00F370B7"/>
    <w:rsid w:val="00F43800"/>
    <w:rsid w:val="00F44258"/>
    <w:rsid w:val="00F5000E"/>
    <w:rsid w:val="00F504AE"/>
    <w:rsid w:val="00F51129"/>
    <w:rsid w:val="00F605A7"/>
    <w:rsid w:val="00F668CF"/>
    <w:rsid w:val="00F7361B"/>
    <w:rsid w:val="00F7520C"/>
    <w:rsid w:val="00F7527B"/>
    <w:rsid w:val="00F82DEE"/>
    <w:rsid w:val="00F85879"/>
    <w:rsid w:val="00F85F96"/>
    <w:rsid w:val="00F871F7"/>
    <w:rsid w:val="00F94283"/>
    <w:rsid w:val="00F95E1A"/>
    <w:rsid w:val="00F96D9D"/>
    <w:rsid w:val="00FA126B"/>
    <w:rsid w:val="00FA2E5A"/>
    <w:rsid w:val="00FA4276"/>
    <w:rsid w:val="00FA4A43"/>
    <w:rsid w:val="00FA7414"/>
    <w:rsid w:val="00FB0203"/>
    <w:rsid w:val="00FB2E0F"/>
    <w:rsid w:val="00FB7606"/>
    <w:rsid w:val="00FC1AC7"/>
    <w:rsid w:val="00FC783E"/>
    <w:rsid w:val="00FD3106"/>
    <w:rsid w:val="00FE37E5"/>
    <w:rsid w:val="00FE44C9"/>
    <w:rsid w:val="00FE4FF7"/>
    <w:rsid w:val="00FE5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C90F"/>
  <w15:docId w15:val="{64C074A0-EF2E-4EB4-BF95-4D1D375D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C4"/>
  </w:style>
  <w:style w:type="paragraph" w:styleId="1">
    <w:name w:val="heading 1"/>
    <w:basedOn w:val="a"/>
    <w:next w:val="a"/>
    <w:link w:val="10"/>
    <w:uiPriority w:val="9"/>
    <w:qFormat/>
    <w:rsid w:val="002F39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5472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3989"/>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Plain Text"/>
    <w:link w:val="a5"/>
    <w:rsid w:val="002F3989"/>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customStyle="1" w:styleId="a5">
    <w:name w:val="Текст Знак"/>
    <w:basedOn w:val="a0"/>
    <w:link w:val="a4"/>
    <w:rsid w:val="002F3989"/>
    <w:rPr>
      <w:rFonts w:ascii="Calibri" w:eastAsia="Calibri" w:hAnsi="Calibri" w:cs="Calibri"/>
      <w:color w:val="000000"/>
      <w:u w:color="000000"/>
      <w:bdr w:val="nil"/>
      <w:lang w:eastAsia="ru-RU"/>
    </w:rPr>
  </w:style>
  <w:style w:type="character" w:styleId="a6">
    <w:name w:val="Hyperlink"/>
    <w:basedOn w:val="a0"/>
    <w:uiPriority w:val="99"/>
    <w:unhideWhenUsed/>
    <w:rsid w:val="002F3989"/>
    <w:rPr>
      <w:color w:val="0000FF"/>
      <w:u w:val="single"/>
    </w:rPr>
  </w:style>
  <w:style w:type="character" w:customStyle="1" w:styleId="10">
    <w:name w:val="Заголовок 1 Знак"/>
    <w:basedOn w:val="a0"/>
    <w:link w:val="1"/>
    <w:uiPriority w:val="9"/>
    <w:rsid w:val="002F3989"/>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2F3989"/>
    <w:pPr>
      <w:outlineLvl w:val="9"/>
    </w:pPr>
    <w:rPr>
      <w:lang w:eastAsia="ru-RU"/>
    </w:rPr>
  </w:style>
  <w:style w:type="paragraph" w:styleId="11">
    <w:name w:val="toc 1"/>
    <w:basedOn w:val="a"/>
    <w:next w:val="a"/>
    <w:autoRedefine/>
    <w:uiPriority w:val="39"/>
    <w:unhideWhenUsed/>
    <w:rsid w:val="00E31447"/>
    <w:pPr>
      <w:tabs>
        <w:tab w:val="right" w:leader="dot" w:pos="9628"/>
      </w:tabs>
      <w:spacing w:after="100" w:line="360" w:lineRule="auto"/>
      <w:ind w:firstLine="709"/>
      <w:jc w:val="both"/>
    </w:pPr>
    <w:rPr>
      <w:rFonts w:ascii="Times New Roman" w:eastAsia="Calibri" w:hAnsi="Times New Roman" w:cs="Times New Roman"/>
      <w:b/>
      <w:strike/>
      <w:noProof/>
      <w:sz w:val="28"/>
      <w:szCs w:val="28"/>
    </w:rPr>
  </w:style>
  <w:style w:type="paragraph" w:styleId="21">
    <w:name w:val="toc 2"/>
    <w:basedOn w:val="a"/>
    <w:next w:val="a"/>
    <w:autoRedefine/>
    <w:uiPriority w:val="39"/>
    <w:unhideWhenUsed/>
    <w:rsid w:val="00C1660A"/>
    <w:pPr>
      <w:tabs>
        <w:tab w:val="right" w:leader="dot" w:pos="9061"/>
      </w:tabs>
      <w:spacing w:after="100" w:line="360" w:lineRule="auto"/>
      <w:ind w:firstLine="709"/>
    </w:pPr>
    <w:rPr>
      <w:rFonts w:ascii="Times New Roman" w:eastAsia="Calibri" w:hAnsi="Times New Roman" w:cs="Times New Roman"/>
      <w:strike/>
      <w:noProof/>
      <w:sz w:val="28"/>
      <w:szCs w:val="28"/>
    </w:rPr>
  </w:style>
  <w:style w:type="paragraph" w:styleId="a8">
    <w:name w:val="List Paragraph"/>
    <w:basedOn w:val="a"/>
    <w:uiPriority w:val="34"/>
    <w:qFormat/>
    <w:rsid w:val="00161C9F"/>
    <w:pPr>
      <w:ind w:left="720"/>
      <w:contextualSpacing/>
    </w:pPr>
  </w:style>
  <w:style w:type="table" w:styleId="a9">
    <w:name w:val="Table Grid"/>
    <w:basedOn w:val="a1"/>
    <w:uiPriority w:val="59"/>
    <w:rsid w:val="00A24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D14F2"/>
    <w:rPr>
      <w:rFonts w:ascii="Tahoma" w:hAnsi="Tahoma" w:cs="Tahoma"/>
      <w:sz w:val="16"/>
      <w:szCs w:val="16"/>
    </w:rPr>
  </w:style>
  <w:style w:type="character" w:customStyle="1" w:styleId="ab">
    <w:name w:val="Текст выноски Знак"/>
    <w:basedOn w:val="a0"/>
    <w:link w:val="aa"/>
    <w:uiPriority w:val="99"/>
    <w:semiHidden/>
    <w:rsid w:val="008D14F2"/>
    <w:rPr>
      <w:rFonts w:ascii="Tahoma" w:hAnsi="Tahoma" w:cs="Tahoma"/>
      <w:sz w:val="16"/>
      <w:szCs w:val="16"/>
    </w:rPr>
  </w:style>
  <w:style w:type="paragraph" w:styleId="ac">
    <w:name w:val="footnote text"/>
    <w:basedOn w:val="a"/>
    <w:link w:val="ad"/>
    <w:uiPriority w:val="99"/>
    <w:semiHidden/>
    <w:unhideWhenUsed/>
    <w:rsid w:val="00CD3F2B"/>
    <w:rPr>
      <w:sz w:val="20"/>
      <w:szCs w:val="20"/>
    </w:rPr>
  </w:style>
  <w:style w:type="character" w:customStyle="1" w:styleId="ad">
    <w:name w:val="Текст сноски Знак"/>
    <w:basedOn w:val="a0"/>
    <w:link w:val="ac"/>
    <w:uiPriority w:val="99"/>
    <w:semiHidden/>
    <w:rsid w:val="00CD3F2B"/>
    <w:rPr>
      <w:sz w:val="20"/>
      <w:szCs w:val="20"/>
    </w:rPr>
  </w:style>
  <w:style w:type="character" w:styleId="ae">
    <w:name w:val="footnote reference"/>
    <w:basedOn w:val="a0"/>
    <w:uiPriority w:val="99"/>
    <w:semiHidden/>
    <w:unhideWhenUsed/>
    <w:rsid w:val="00CD3F2B"/>
    <w:rPr>
      <w:vertAlign w:val="superscript"/>
    </w:rPr>
  </w:style>
  <w:style w:type="paragraph" w:styleId="af">
    <w:name w:val="Revision"/>
    <w:hidden/>
    <w:uiPriority w:val="99"/>
    <w:semiHidden/>
    <w:rsid w:val="00D870D3"/>
  </w:style>
  <w:style w:type="character" w:styleId="af0">
    <w:name w:val="FollowedHyperlink"/>
    <w:basedOn w:val="a0"/>
    <w:uiPriority w:val="99"/>
    <w:semiHidden/>
    <w:unhideWhenUsed/>
    <w:rsid w:val="00670597"/>
    <w:rPr>
      <w:color w:val="954F72" w:themeColor="followedHyperlink"/>
      <w:u w:val="single"/>
    </w:rPr>
  </w:style>
  <w:style w:type="character" w:styleId="af1">
    <w:name w:val="annotation reference"/>
    <w:basedOn w:val="a0"/>
    <w:uiPriority w:val="99"/>
    <w:semiHidden/>
    <w:unhideWhenUsed/>
    <w:rsid w:val="00200919"/>
    <w:rPr>
      <w:sz w:val="16"/>
      <w:szCs w:val="16"/>
    </w:rPr>
  </w:style>
  <w:style w:type="paragraph" w:styleId="af2">
    <w:name w:val="annotation text"/>
    <w:basedOn w:val="a"/>
    <w:link w:val="af3"/>
    <w:uiPriority w:val="99"/>
    <w:semiHidden/>
    <w:unhideWhenUsed/>
    <w:rsid w:val="00200919"/>
    <w:rPr>
      <w:sz w:val="20"/>
      <w:szCs w:val="20"/>
    </w:rPr>
  </w:style>
  <w:style w:type="character" w:customStyle="1" w:styleId="af3">
    <w:name w:val="Текст примечания Знак"/>
    <w:basedOn w:val="a0"/>
    <w:link w:val="af2"/>
    <w:uiPriority w:val="99"/>
    <w:semiHidden/>
    <w:rsid w:val="00200919"/>
    <w:rPr>
      <w:sz w:val="20"/>
      <w:szCs w:val="20"/>
    </w:rPr>
  </w:style>
  <w:style w:type="paragraph" w:styleId="af4">
    <w:name w:val="annotation subject"/>
    <w:basedOn w:val="af2"/>
    <w:next w:val="af2"/>
    <w:link w:val="af5"/>
    <w:uiPriority w:val="99"/>
    <w:semiHidden/>
    <w:unhideWhenUsed/>
    <w:rsid w:val="00200919"/>
    <w:rPr>
      <w:b/>
      <w:bCs/>
    </w:rPr>
  </w:style>
  <w:style w:type="character" w:customStyle="1" w:styleId="af5">
    <w:name w:val="Тема примечания Знак"/>
    <w:basedOn w:val="af3"/>
    <w:link w:val="af4"/>
    <w:uiPriority w:val="99"/>
    <w:semiHidden/>
    <w:rsid w:val="00200919"/>
    <w:rPr>
      <w:b/>
      <w:bCs/>
      <w:sz w:val="20"/>
      <w:szCs w:val="20"/>
    </w:rPr>
  </w:style>
  <w:style w:type="paragraph" w:customStyle="1" w:styleId="Body">
    <w:name w:val="Body"/>
    <w:rsid w:val="00BD4C64"/>
    <w:rPr>
      <w:rFonts w:ascii="Helvetica Neue" w:eastAsia="Arial Unicode MS" w:hAnsi="Helvetica Neue" w:cs="Arial Unicode MS"/>
      <w:color w:val="000000"/>
      <w:lang w:eastAsia="ru-RU"/>
    </w:rPr>
  </w:style>
  <w:style w:type="paragraph" w:customStyle="1" w:styleId="TableStyle2">
    <w:name w:val="Table Style 2"/>
    <w:rsid w:val="00BD4C64"/>
    <w:rPr>
      <w:rFonts w:ascii="Helvetica Neue" w:eastAsia="Arial Unicode MS" w:hAnsi="Helvetica Neue" w:cs="Arial Unicode MS"/>
      <w:color w:val="000000"/>
      <w:sz w:val="20"/>
      <w:szCs w:val="20"/>
      <w:lang w:eastAsia="ru-RU"/>
    </w:rPr>
  </w:style>
  <w:style w:type="table" w:customStyle="1" w:styleId="TableNormal">
    <w:name w:val="Table Normal"/>
    <w:rsid w:val="00BD4C64"/>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paragraph" w:styleId="af6">
    <w:name w:val="header"/>
    <w:basedOn w:val="a"/>
    <w:link w:val="af7"/>
    <w:uiPriority w:val="99"/>
    <w:unhideWhenUsed/>
    <w:rsid w:val="00BF352D"/>
    <w:pPr>
      <w:tabs>
        <w:tab w:val="center" w:pos="4677"/>
        <w:tab w:val="right" w:pos="9355"/>
      </w:tabs>
    </w:pPr>
  </w:style>
  <w:style w:type="character" w:customStyle="1" w:styleId="af7">
    <w:name w:val="Верхний колонтитул Знак"/>
    <w:basedOn w:val="a0"/>
    <w:link w:val="af6"/>
    <w:uiPriority w:val="99"/>
    <w:rsid w:val="00BF352D"/>
  </w:style>
  <w:style w:type="paragraph" w:styleId="af8">
    <w:name w:val="footer"/>
    <w:basedOn w:val="a"/>
    <w:link w:val="af9"/>
    <w:uiPriority w:val="99"/>
    <w:unhideWhenUsed/>
    <w:rsid w:val="00BF352D"/>
    <w:pPr>
      <w:tabs>
        <w:tab w:val="center" w:pos="4677"/>
        <w:tab w:val="right" w:pos="9355"/>
      </w:tabs>
    </w:pPr>
  </w:style>
  <w:style w:type="character" w:customStyle="1" w:styleId="af9">
    <w:name w:val="Нижний колонтитул Знак"/>
    <w:basedOn w:val="a0"/>
    <w:link w:val="af8"/>
    <w:uiPriority w:val="99"/>
    <w:rsid w:val="00BF352D"/>
  </w:style>
  <w:style w:type="paragraph" w:styleId="3">
    <w:name w:val="toc 3"/>
    <w:basedOn w:val="a"/>
    <w:next w:val="a"/>
    <w:autoRedefine/>
    <w:uiPriority w:val="39"/>
    <w:unhideWhenUsed/>
    <w:rsid w:val="00C639C6"/>
    <w:pPr>
      <w:spacing w:after="100" w:line="259" w:lineRule="auto"/>
      <w:ind w:left="440"/>
    </w:pPr>
    <w:rPr>
      <w:rFonts w:eastAsiaTheme="minorEastAsia" w:cs="Times New Roman"/>
      <w:lang w:eastAsia="ru-RU"/>
    </w:rPr>
  </w:style>
  <w:style w:type="character" w:customStyle="1" w:styleId="20">
    <w:name w:val="Заголовок 2 Знак"/>
    <w:basedOn w:val="a0"/>
    <w:link w:val="2"/>
    <w:uiPriority w:val="9"/>
    <w:semiHidden/>
    <w:rsid w:val="0045472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97645">
      <w:bodyDiv w:val="1"/>
      <w:marLeft w:val="0"/>
      <w:marRight w:val="0"/>
      <w:marTop w:val="0"/>
      <w:marBottom w:val="0"/>
      <w:divBdr>
        <w:top w:val="none" w:sz="0" w:space="0" w:color="auto"/>
        <w:left w:val="none" w:sz="0" w:space="0" w:color="auto"/>
        <w:bottom w:val="none" w:sz="0" w:space="0" w:color="auto"/>
        <w:right w:val="none" w:sz="0" w:space="0" w:color="auto"/>
      </w:divBdr>
    </w:div>
    <w:div w:id="573587992">
      <w:bodyDiv w:val="1"/>
      <w:marLeft w:val="0"/>
      <w:marRight w:val="0"/>
      <w:marTop w:val="0"/>
      <w:marBottom w:val="0"/>
      <w:divBdr>
        <w:top w:val="none" w:sz="0" w:space="0" w:color="auto"/>
        <w:left w:val="none" w:sz="0" w:space="0" w:color="auto"/>
        <w:bottom w:val="none" w:sz="0" w:space="0" w:color="auto"/>
        <w:right w:val="none" w:sz="0" w:space="0" w:color="auto"/>
      </w:divBdr>
    </w:div>
    <w:div w:id="1087271512">
      <w:bodyDiv w:val="1"/>
      <w:marLeft w:val="0"/>
      <w:marRight w:val="0"/>
      <w:marTop w:val="0"/>
      <w:marBottom w:val="0"/>
      <w:divBdr>
        <w:top w:val="none" w:sz="0" w:space="0" w:color="auto"/>
        <w:left w:val="none" w:sz="0" w:space="0" w:color="auto"/>
        <w:bottom w:val="none" w:sz="0" w:space="0" w:color="auto"/>
        <w:right w:val="none" w:sz="0" w:space="0" w:color="auto"/>
      </w:divBdr>
    </w:div>
    <w:div w:id="1119684049">
      <w:bodyDiv w:val="1"/>
      <w:marLeft w:val="0"/>
      <w:marRight w:val="0"/>
      <w:marTop w:val="0"/>
      <w:marBottom w:val="0"/>
      <w:divBdr>
        <w:top w:val="none" w:sz="0" w:space="0" w:color="auto"/>
        <w:left w:val="none" w:sz="0" w:space="0" w:color="auto"/>
        <w:bottom w:val="none" w:sz="0" w:space="0" w:color="auto"/>
        <w:right w:val="none" w:sz="0" w:space="0" w:color="auto"/>
      </w:divBdr>
    </w:div>
    <w:div w:id="1179655243">
      <w:bodyDiv w:val="1"/>
      <w:marLeft w:val="0"/>
      <w:marRight w:val="0"/>
      <w:marTop w:val="0"/>
      <w:marBottom w:val="0"/>
      <w:divBdr>
        <w:top w:val="none" w:sz="0" w:space="0" w:color="auto"/>
        <w:left w:val="none" w:sz="0" w:space="0" w:color="auto"/>
        <w:bottom w:val="none" w:sz="0" w:space="0" w:color="auto"/>
        <w:right w:val="none" w:sz="0" w:space="0" w:color="auto"/>
      </w:divBdr>
    </w:div>
    <w:div w:id="1661545060">
      <w:bodyDiv w:val="1"/>
      <w:marLeft w:val="0"/>
      <w:marRight w:val="0"/>
      <w:marTop w:val="0"/>
      <w:marBottom w:val="0"/>
      <w:divBdr>
        <w:top w:val="none" w:sz="0" w:space="0" w:color="auto"/>
        <w:left w:val="none" w:sz="0" w:space="0" w:color="auto"/>
        <w:bottom w:val="none" w:sz="0" w:space="0" w:color="auto"/>
        <w:right w:val="none" w:sz="0" w:space="0" w:color="auto"/>
      </w:divBdr>
    </w:div>
    <w:div w:id="1897934216">
      <w:bodyDiv w:val="1"/>
      <w:marLeft w:val="0"/>
      <w:marRight w:val="0"/>
      <w:marTop w:val="0"/>
      <w:marBottom w:val="0"/>
      <w:divBdr>
        <w:top w:val="none" w:sz="0" w:space="0" w:color="auto"/>
        <w:left w:val="none" w:sz="0" w:space="0" w:color="auto"/>
        <w:bottom w:val="none" w:sz="0" w:space="0" w:color="auto"/>
        <w:right w:val="none" w:sz="0" w:space="0" w:color="auto"/>
      </w:divBdr>
    </w:div>
    <w:div w:id="1918201214">
      <w:bodyDiv w:val="1"/>
      <w:marLeft w:val="0"/>
      <w:marRight w:val="0"/>
      <w:marTop w:val="0"/>
      <w:marBottom w:val="0"/>
      <w:divBdr>
        <w:top w:val="none" w:sz="0" w:space="0" w:color="auto"/>
        <w:left w:val="none" w:sz="0" w:space="0" w:color="auto"/>
        <w:bottom w:val="none" w:sz="0" w:space="0" w:color="auto"/>
        <w:right w:val="none" w:sz="0" w:space="0" w:color="auto"/>
      </w:divBdr>
    </w:div>
    <w:div w:id="1926527582">
      <w:bodyDiv w:val="1"/>
      <w:marLeft w:val="0"/>
      <w:marRight w:val="0"/>
      <w:marTop w:val="0"/>
      <w:marBottom w:val="0"/>
      <w:divBdr>
        <w:top w:val="none" w:sz="0" w:space="0" w:color="auto"/>
        <w:left w:val="none" w:sz="0" w:space="0" w:color="auto"/>
        <w:bottom w:val="none" w:sz="0" w:space="0" w:color="auto"/>
        <w:right w:val="none" w:sz="0" w:space="0" w:color="auto"/>
      </w:divBdr>
    </w:div>
    <w:div w:id="212869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db.com/chart/tvmeter?sort=ir,desc&amp;mode=simple&amp;pag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ardian.co.uk/technology/2011/dec/01/charlie-brooker-dark-side-gadget-addiction-black-mirr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stnauka.ru/video/47203" TargetMode="External"/><Relationship Id="rId4" Type="http://schemas.openxmlformats.org/officeDocument/2006/relationships/settings" Target="settings.xml"/><Relationship Id="rId9" Type="http://schemas.openxmlformats.org/officeDocument/2006/relationships/hyperlink" Target="https://ru.wikipedia.org/wiki/%D0%9D%D0%B0%D1%86%D0%B8%D0%BE%D0%BD%D0%B0%D0%BB%D1%8C%D0%BD%D1%8B%D0%B9_%D0%B3%D0%B8%D0%BC%D0%BD_(%D0%A7%D1%91%D1%80%D0%BD%D0%BE%D0%B5_%D0%B7%D0%B5%D1%80%D0%BA%D0%B0%D0%BB%D0%B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uardian.co.uk/technology/2011/dec/01/charlie-brooker-dark-side-gadget-addiction-black-mirror" TargetMode="External"/><Relationship Id="rId1" Type="http://schemas.openxmlformats.org/officeDocument/2006/relationships/hyperlink" Target="https://www.imdb.com/chart/tvmeter?sort=ir,desc&amp;mode=simple&amp;pag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АУс07</b:Tag>
    <b:SourceType>BookSection</b:SourceType>
    <b:Guid>{8EA183FA-78E8-4001-B33B-32E8E12A0B5A}</b:Guid>
    <b:Title>Научение видению : к вопросу о методологии анализа фильма</b:Title>
    <b:Year>2007</b:Year>
    <b:City>Саратов</b:City>
    <b:Publisher>Научная книга</b:Publisher>
    <b:Author>
      <b:Author>
        <b:NameList>
          <b:Person>
            <b:Last>А.</b:Last>
            <b:First>Усманова</b:First>
          </b:Person>
        </b:NameList>
      </b:Author>
      <b:BookAuthor>
        <b:NameList>
          <b:Person>
            <b:Last>Под ред. Е. Р. Ярской-Смирновой</b:Last>
            <b:First>П.</b:First>
            <b:Middle>В. Романова, В. Л. Круткина</b:Middle>
          </b:Person>
        </b:NameList>
      </b:BookAuthor>
    </b:Author>
    <b:JournalName>Визуальная антропология: новые взгляды на социальную реальность</b:JournalName>
    <b:Pages>528</b:Pages>
    <b:BookTitle>Визуальная антропология: новые взгляды на социальную реальность: Сб. науч. ст.</b:BookTitle>
    <b:RefOrder>1</b:RefOrder>
  </b:Source>
</b:Sources>
</file>

<file path=customXml/itemProps1.xml><?xml version="1.0" encoding="utf-8"?>
<ds:datastoreItem xmlns:ds="http://schemas.openxmlformats.org/officeDocument/2006/customXml" ds:itemID="{8DC62AE9-999C-438D-9599-158549B2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63</Pages>
  <Words>13362</Words>
  <Characters>76170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85</cp:revision>
  <dcterms:created xsi:type="dcterms:W3CDTF">2019-05-29T06:50:00Z</dcterms:created>
  <dcterms:modified xsi:type="dcterms:W3CDTF">2019-05-31T08:28:00Z</dcterms:modified>
</cp:coreProperties>
</file>