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73A38" w14:textId="77777777" w:rsidR="00E3185F" w:rsidRPr="00F602BE" w:rsidRDefault="00E3185F" w:rsidP="00361945">
      <w:pPr>
        <w:pStyle w:val="af2"/>
        <w:spacing w:before="0" w:beforeAutospacing="0" w:after="0" w:afterAutospacing="0" w:line="360" w:lineRule="auto"/>
        <w:contextualSpacing/>
        <w:jc w:val="center"/>
      </w:pPr>
      <w:bookmarkStart w:id="0" w:name="OLE_LINK6"/>
      <w:bookmarkStart w:id="1" w:name="OLE_LINK7"/>
      <w:r w:rsidRPr="00F602BE">
        <w:t>САНКТ-ПЕТЕРБУРГСКИЙ ГОСУДАРСТВЕННЫЙ УНИВЕРСИТЕТ</w:t>
      </w:r>
    </w:p>
    <w:p w14:paraId="46DB958E" w14:textId="77777777" w:rsidR="00E3185F" w:rsidRPr="00F602BE" w:rsidRDefault="00E3185F" w:rsidP="00361945">
      <w:pPr>
        <w:pStyle w:val="af2"/>
        <w:spacing w:before="0" w:beforeAutospacing="0" w:after="0" w:afterAutospacing="0" w:line="360" w:lineRule="auto"/>
        <w:contextualSpacing/>
        <w:jc w:val="center"/>
      </w:pPr>
    </w:p>
    <w:p w14:paraId="71055455" w14:textId="77777777" w:rsidR="00E3185F" w:rsidRDefault="00E3185F" w:rsidP="00361945">
      <w:pPr>
        <w:pStyle w:val="af2"/>
        <w:spacing w:before="0" w:beforeAutospacing="0" w:after="0" w:afterAutospacing="0" w:line="360" w:lineRule="auto"/>
        <w:contextualSpacing/>
        <w:jc w:val="center"/>
      </w:pPr>
    </w:p>
    <w:p w14:paraId="19653DC7" w14:textId="77777777" w:rsidR="00361945" w:rsidRPr="00F602BE" w:rsidRDefault="00361945" w:rsidP="00361945">
      <w:pPr>
        <w:pStyle w:val="af2"/>
        <w:spacing w:before="0" w:beforeAutospacing="0" w:after="0" w:afterAutospacing="0" w:line="360" w:lineRule="auto"/>
        <w:contextualSpacing/>
        <w:jc w:val="center"/>
      </w:pPr>
    </w:p>
    <w:p w14:paraId="7481395C" w14:textId="77777777" w:rsidR="00E3185F" w:rsidRPr="00F602BE" w:rsidRDefault="00E3185F" w:rsidP="00361945">
      <w:pPr>
        <w:pStyle w:val="af2"/>
        <w:spacing w:before="0" w:beforeAutospacing="0" w:after="0" w:afterAutospacing="0" w:line="360" w:lineRule="auto"/>
        <w:contextualSpacing/>
        <w:jc w:val="center"/>
      </w:pPr>
    </w:p>
    <w:p w14:paraId="642983FF" w14:textId="2C8C31F5" w:rsidR="00E3185F" w:rsidRPr="00F602BE" w:rsidRDefault="00361945" w:rsidP="00361945">
      <w:pPr>
        <w:pStyle w:val="af2"/>
        <w:spacing w:before="0" w:beforeAutospacing="0" w:after="0" w:afterAutospacing="0" w:line="360" w:lineRule="auto"/>
        <w:contextualSpacing/>
        <w:jc w:val="center"/>
      </w:pPr>
      <w:r>
        <w:t>НОВИКОВА</w:t>
      </w:r>
      <w:r w:rsidR="00E3185F" w:rsidRPr="00F602BE">
        <w:t xml:space="preserve"> Ксения Андреевна</w:t>
      </w:r>
    </w:p>
    <w:p w14:paraId="27B9A6BA" w14:textId="77777777" w:rsidR="00E3185F" w:rsidRPr="00F602BE" w:rsidRDefault="00E3185F" w:rsidP="00361945">
      <w:pPr>
        <w:pStyle w:val="af2"/>
        <w:spacing w:before="0" w:beforeAutospacing="0" w:after="0" w:afterAutospacing="0" w:line="360" w:lineRule="auto"/>
        <w:contextualSpacing/>
        <w:jc w:val="center"/>
      </w:pPr>
    </w:p>
    <w:p w14:paraId="66F69A17" w14:textId="77777777" w:rsidR="00361945" w:rsidRPr="001B49CE" w:rsidRDefault="00361945" w:rsidP="00361945">
      <w:pPr>
        <w:pStyle w:val="af2"/>
        <w:spacing w:before="0" w:beforeAutospacing="0" w:after="0" w:afterAutospacing="0" w:line="360" w:lineRule="auto"/>
        <w:contextualSpacing/>
        <w:jc w:val="center"/>
        <w:rPr>
          <w:b/>
        </w:rPr>
      </w:pPr>
      <w:r w:rsidRPr="001B49CE">
        <w:rPr>
          <w:b/>
        </w:rPr>
        <w:t>СОЦИАЛЬНАЯ АДАПТАЦИЯ МИГРАНТОВ ТРЕТЬЕЙ ВОЛНЫ</w:t>
      </w:r>
    </w:p>
    <w:p w14:paraId="183E064A" w14:textId="1D82502E" w:rsidR="00E3185F" w:rsidRPr="001B49CE" w:rsidRDefault="00361945" w:rsidP="00361945">
      <w:pPr>
        <w:pStyle w:val="af2"/>
        <w:spacing w:before="0" w:beforeAutospacing="0" w:after="0" w:afterAutospacing="0" w:line="360" w:lineRule="auto"/>
        <w:contextualSpacing/>
        <w:jc w:val="center"/>
        <w:rPr>
          <w:b/>
        </w:rPr>
      </w:pPr>
      <w:r w:rsidRPr="001B49CE">
        <w:rPr>
          <w:b/>
        </w:rPr>
        <w:t xml:space="preserve"> В ЕВРОПЕЙСКОМ СОЮЗЕ (НА ПРИМЕРЕ ГЕРМАНИИ)</w:t>
      </w:r>
    </w:p>
    <w:p w14:paraId="41DCDEE4" w14:textId="77777777" w:rsidR="00F23A91" w:rsidRDefault="00361945" w:rsidP="00361945">
      <w:pPr>
        <w:pStyle w:val="af2"/>
        <w:spacing w:before="0" w:beforeAutospacing="0" w:after="0" w:afterAutospacing="0" w:line="360" w:lineRule="auto"/>
        <w:contextualSpacing/>
        <w:jc w:val="center"/>
        <w:rPr>
          <w:b/>
          <w:lang w:val="en-GB"/>
        </w:rPr>
      </w:pPr>
      <w:r w:rsidRPr="001B49CE">
        <w:rPr>
          <w:b/>
          <w:lang w:val="en-GB"/>
        </w:rPr>
        <w:t xml:space="preserve">SOCIAL ADAPTATION OF THE THIRD WAVE OF MIGRANTS </w:t>
      </w:r>
    </w:p>
    <w:p w14:paraId="1E83FAC2" w14:textId="1E514BCE" w:rsidR="00E3185F" w:rsidRPr="00F23A91" w:rsidRDefault="00361945" w:rsidP="00F23A91">
      <w:pPr>
        <w:pStyle w:val="af2"/>
        <w:spacing w:before="0" w:beforeAutospacing="0" w:after="0" w:afterAutospacing="0" w:line="360" w:lineRule="auto"/>
        <w:contextualSpacing/>
        <w:jc w:val="center"/>
        <w:rPr>
          <w:b/>
          <w:lang w:val="en-GB"/>
        </w:rPr>
      </w:pPr>
      <w:r w:rsidRPr="001B49CE">
        <w:rPr>
          <w:b/>
          <w:lang w:val="en-GB"/>
        </w:rPr>
        <w:t>I</w:t>
      </w:r>
      <w:r w:rsidR="001B49CE">
        <w:rPr>
          <w:b/>
          <w:lang w:val="en-GB"/>
        </w:rPr>
        <w:t>N THE E</w:t>
      </w:r>
      <w:r w:rsidR="00092B99">
        <w:rPr>
          <w:b/>
          <w:lang w:val="en-GB"/>
        </w:rPr>
        <w:t>U</w:t>
      </w:r>
      <w:r w:rsidR="00F23A91">
        <w:rPr>
          <w:b/>
          <w:lang w:val="en-GB"/>
        </w:rPr>
        <w:t xml:space="preserve"> </w:t>
      </w:r>
      <w:r w:rsidRPr="00F23A91">
        <w:rPr>
          <w:b/>
          <w:lang w:val="en-US"/>
        </w:rPr>
        <w:t>(</w:t>
      </w:r>
      <w:r w:rsidRPr="001B49CE">
        <w:rPr>
          <w:b/>
          <w:lang w:val="en-GB"/>
        </w:rPr>
        <w:t>SITUATION</w:t>
      </w:r>
      <w:r w:rsidRPr="00F23A91">
        <w:rPr>
          <w:b/>
          <w:lang w:val="en-US"/>
        </w:rPr>
        <w:t xml:space="preserve"> </w:t>
      </w:r>
      <w:r w:rsidRPr="001B49CE">
        <w:rPr>
          <w:b/>
          <w:lang w:val="en-GB"/>
        </w:rPr>
        <w:t>IN</w:t>
      </w:r>
      <w:r w:rsidRPr="00F23A91">
        <w:rPr>
          <w:b/>
          <w:lang w:val="en-US"/>
        </w:rPr>
        <w:t xml:space="preserve"> </w:t>
      </w:r>
      <w:r w:rsidRPr="001B49CE">
        <w:rPr>
          <w:b/>
          <w:lang w:val="en-GB"/>
        </w:rPr>
        <w:t>GERMANY</w:t>
      </w:r>
      <w:r w:rsidRPr="00F23A91">
        <w:rPr>
          <w:b/>
          <w:lang w:val="en-US"/>
        </w:rPr>
        <w:t>)</w:t>
      </w:r>
    </w:p>
    <w:p w14:paraId="4837AEF5" w14:textId="77777777" w:rsidR="00E3185F" w:rsidRPr="00F23A91" w:rsidRDefault="00E3185F" w:rsidP="00361945">
      <w:pPr>
        <w:pStyle w:val="af2"/>
        <w:spacing w:before="0" w:beforeAutospacing="0" w:after="0" w:afterAutospacing="0" w:line="360" w:lineRule="auto"/>
        <w:contextualSpacing/>
        <w:jc w:val="center"/>
        <w:rPr>
          <w:lang w:val="en-US"/>
        </w:rPr>
      </w:pPr>
    </w:p>
    <w:p w14:paraId="509A019D" w14:textId="574D7D61" w:rsidR="00E3185F" w:rsidRPr="00F23A91" w:rsidRDefault="00E3185F" w:rsidP="00361945">
      <w:pPr>
        <w:pStyle w:val="af2"/>
        <w:spacing w:before="0" w:beforeAutospacing="0" w:after="0" w:afterAutospacing="0" w:line="360" w:lineRule="auto"/>
        <w:contextualSpacing/>
        <w:jc w:val="center"/>
        <w:rPr>
          <w:lang w:val="en-US"/>
        </w:rPr>
      </w:pPr>
    </w:p>
    <w:p w14:paraId="0BBA8B93" w14:textId="77777777" w:rsidR="00AB4896" w:rsidRPr="00F23A91" w:rsidRDefault="00AB4896" w:rsidP="00361945">
      <w:pPr>
        <w:pStyle w:val="af2"/>
        <w:spacing w:before="0" w:beforeAutospacing="0" w:after="0" w:afterAutospacing="0" w:line="360" w:lineRule="auto"/>
        <w:contextualSpacing/>
        <w:jc w:val="center"/>
        <w:rPr>
          <w:lang w:val="en-US"/>
        </w:rPr>
      </w:pPr>
    </w:p>
    <w:p w14:paraId="1AE7EE0C" w14:textId="75A84953" w:rsidR="00E3185F" w:rsidRPr="00F602BE" w:rsidRDefault="00E3185F" w:rsidP="00361945">
      <w:pPr>
        <w:pStyle w:val="af2"/>
        <w:spacing w:before="0" w:beforeAutospacing="0" w:after="0" w:afterAutospacing="0" w:line="360" w:lineRule="auto"/>
        <w:contextualSpacing/>
        <w:jc w:val="center"/>
      </w:pPr>
      <w:r w:rsidRPr="00F602BE">
        <w:t>Выпускная бакалаврская квалификационная работа</w:t>
      </w:r>
      <w:r w:rsidRPr="00F602BE">
        <w:br/>
        <w:t xml:space="preserve">по направлению </w:t>
      </w:r>
      <w:r w:rsidR="00FC3AC3">
        <w:t>41.03.05</w:t>
      </w:r>
      <w:r w:rsidR="00A81180" w:rsidRPr="00F602BE">
        <w:t xml:space="preserve"> </w:t>
      </w:r>
      <w:r w:rsidRPr="00F602BE">
        <w:t>-</w:t>
      </w:r>
      <w:r w:rsidR="00A81180" w:rsidRPr="00F602BE">
        <w:t xml:space="preserve"> </w:t>
      </w:r>
      <w:r w:rsidRPr="00F602BE">
        <w:t>«Международные отношения»</w:t>
      </w:r>
    </w:p>
    <w:p w14:paraId="4EA3F862" w14:textId="77777777" w:rsidR="00E3185F" w:rsidRDefault="00E3185F" w:rsidP="00F602BE">
      <w:pPr>
        <w:pStyle w:val="af2"/>
        <w:spacing w:before="0" w:beforeAutospacing="0" w:after="0" w:afterAutospacing="0" w:line="360" w:lineRule="auto"/>
        <w:contextualSpacing/>
        <w:jc w:val="center"/>
      </w:pPr>
    </w:p>
    <w:p w14:paraId="7B22AA43" w14:textId="77777777" w:rsidR="00361945" w:rsidRPr="00F602BE" w:rsidRDefault="00361945" w:rsidP="00F602BE">
      <w:pPr>
        <w:pStyle w:val="af2"/>
        <w:spacing w:before="0" w:beforeAutospacing="0" w:after="0" w:afterAutospacing="0" w:line="360" w:lineRule="auto"/>
        <w:contextualSpacing/>
        <w:jc w:val="center"/>
      </w:pPr>
    </w:p>
    <w:p w14:paraId="037CA005" w14:textId="77777777" w:rsidR="00E3185F" w:rsidRPr="00F602BE" w:rsidRDefault="00E3185F" w:rsidP="00F602BE">
      <w:pPr>
        <w:pStyle w:val="af2"/>
        <w:spacing w:before="0" w:beforeAutospacing="0" w:after="0" w:afterAutospacing="0" w:line="360" w:lineRule="auto"/>
        <w:contextualSpacing/>
        <w:jc w:val="center"/>
      </w:pPr>
    </w:p>
    <w:p w14:paraId="5F13A02E" w14:textId="38AF4692" w:rsidR="00E3185F" w:rsidRPr="00F602BE" w:rsidRDefault="00E3185F" w:rsidP="00F602BE">
      <w:pPr>
        <w:pStyle w:val="af2"/>
        <w:spacing w:before="0" w:beforeAutospacing="0" w:after="0" w:afterAutospacing="0" w:line="360" w:lineRule="auto"/>
        <w:contextualSpacing/>
        <w:jc w:val="right"/>
      </w:pPr>
      <w:r w:rsidRPr="00F602BE">
        <w:t xml:space="preserve">Научный руководитель – </w:t>
      </w:r>
    </w:p>
    <w:p w14:paraId="0EF4DFAD" w14:textId="77777777" w:rsidR="00E3185F" w:rsidRPr="00F602BE" w:rsidRDefault="00E3185F" w:rsidP="00F602BE">
      <w:pPr>
        <w:pStyle w:val="af2"/>
        <w:spacing w:before="0" w:beforeAutospacing="0" w:after="0" w:afterAutospacing="0" w:line="360" w:lineRule="auto"/>
        <w:contextualSpacing/>
        <w:jc w:val="right"/>
      </w:pPr>
      <w:r w:rsidRPr="00F602BE">
        <w:t xml:space="preserve">кандидат социологических наук, </w:t>
      </w:r>
    </w:p>
    <w:p w14:paraId="7E6DD7D0" w14:textId="77777777" w:rsidR="001467A0" w:rsidRPr="00F602BE" w:rsidRDefault="00E3185F" w:rsidP="00F602BE">
      <w:pPr>
        <w:pStyle w:val="af2"/>
        <w:spacing w:before="0" w:beforeAutospacing="0" w:after="0" w:afterAutospacing="0" w:line="360" w:lineRule="auto"/>
        <w:contextualSpacing/>
        <w:jc w:val="right"/>
      </w:pPr>
      <w:r w:rsidRPr="00F602BE">
        <w:t xml:space="preserve">доцент </w:t>
      </w:r>
      <w:r w:rsidR="001467A0" w:rsidRPr="00F602BE">
        <w:t>кафедры европейских исследований</w:t>
      </w:r>
    </w:p>
    <w:p w14:paraId="6335B6F4" w14:textId="56FD43FE" w:rsidR="00E3185F" w:rsidRPr="00F602BE" w:rsidRDefault="00E3185F" w:rsidP="00F602BE">
      <w:pPr>
        <w:pStyle w:val="af2"/>
        <w:spacing w:before="0" w:beforeAutospacing="0" w:after="0" w:afterAutospacing="0" w:line="360" w:lineRule="auto"/>
        <w:contextualSpacing/>
        <w:jc w:val="right"/>
      </w:pPr>
      <w:r w:rsidRPr="00F602BE">
        <w:t>Н.В. Немирова</w:t>
      </w:r>
    </w:p>
    <w:p w14:paraId="27E204DF" w14:textId="77777777" w:rsidR="005813BE" w:rsidRPr="00F602BE" w:rsidRDefault="005813BE" w:rsidP="00F602BE">
      <w:pPr>
        <w:pStyle w:val="af2"/>
        <w:spacing w:before="0" w:beforeAutospacing="0" w:after="0" w:afterAutospacing="0" w:line="360" w:lineRule="auto"/>
        <w:contextualSpacing/>
        <w:jc w:val="right"/>
      </w:pPr>
    </w:p>
    <w:p w14:paraId="1EB896F1" w14:textId="77777777" w:rsidR="00E3185F" w:rsidRPr="00F602BE" w:rsidRDefault="00E3185F" w:rsidP="00F602BE">
      <w:pPr>
        <w:pStyle w:val="af2"/>
        <w:spacing w:before="0" w:beforeAutospacing="0" w:after="0" w:afterAutospacing="0" w:line="360" w:lineRule="auto"/>
        <w:contextualSpacing/>
        <w:jc w:val="center"/>
      </w:pPr>
    </w:p>
    <w:p w14:paraId="2A836F66" w14:textId="77777777" w:rsidR="00E3185F" w:rsidRPr="00F602BE" w:rsidRDefault="00E3185F" w:rsidP="00F602BE">
      <w:pPr>
        <w:pStyle w:val="af2"/>
        <w:spacing w:before="0" w:beforeAutospacing="0" w:after="0" w:afterAutospacing="0" w:line="360" w:lineRule="auto"/>
        <w:contextualSpacing/>
        <w:jc w:val="center"/>
      </w:pPr>
    </w:p>
    <w:p w14:paraId="0F555959" w14:textId="623A0B9F" w:rsidR="00E3185F" w:rsidRPr="00F602BE" w:rsidRDefault="000142BF" w:rsidP="00F602BE">
      <w:pPr>
        <w:pStyle w:val="af2"/>
        <w:spacing w:before="0" w:beforeAutospacing="0" w:after="0" w:afterAutospacing="0" w:line="360" w:lineRule="auto"/>
        <w:contextualSpacing/>
      </w:pPr>
      <w:r w:rsidRPr="00F602BE">
        <w:t>Студент:</w:t>
      </w:r>
    </w:p>
    <w:p w14:paraId="58517523" w14:textId="715BD58E" w:rsidR="00E3185F" w:rsidRPr="00F602BE" w:rsidRDefault="00E3185F" w:rsidP="00F602BE">
      <w:pPr>
        <w:pStyle w:val="af2"/>
        <w:spacing w:before="0" w:beforeAutospacing="0" w:after="0" w:afterAutospacing="0" w:line="360" w:lineRule="auto"/>
        <w:contextualSpacing/>
      </w:pPr>
      <w:r w:rsidRPr="00F602BE">
        <w:t xml:space="preserve">Научный </w:t>
      </w:r>
      <w:r w:rsidR="000142BF" w:rsidRPr="00F602BE">
        <w:t>руководитель:</w:t>
      </w:r>
    </w:p>
    <w:p w14:paraId="6B1C9C59" w14:textId="45DD37BC" w:rsidR="000142BF" w:rsidRPr="00F602BE" w:rsidRDefault="000142BF" w:rsidP="00F602BE">
      <w:pPr>
        <w:pStyle w:val="af2"/>
        <w:spacing w:before="0" w:beforeAutospacing="0" w:after="0" w:afterAutospacing="0" w:line="360" w:lineRule="auto"/>
        <w:contextualSpacing/>
      </w:pPr>
      <w:r w:rsidRPr="00F602BE">
        <w:t>Заведующий кафедрой:</w:t>
      </w:r>
    </w:p>
    <w:p w14:paraId="48079655" w14:textId="77777777" w:rsidR="00E3185F" w:rsidRPr="00F602BE" w:rsidRDefault="00E3185F" w:rsidP="00F602BE">
      <w:pPr>
        <w:pStyle w:val="af2"/>
        <w:spacing w:before="0" w:beforeAutospacing="0" w:after="0" w:afterAutospacing="0" w:line="360" w:lineRule="auto"/>
        <w:contextualSpacing/>
      </w:pPr>
    </w:p>
    <w:p w14:paraId="184AAB93" w14:textId="77777777" w:rsidR="00B75B8A" w:rsidRPr="00F602BE" w:rsidRDefault="00B75B8A" w:rsidP="00F602BE">
      <w:pPr>
        <w:pStyle w:val="af2"/>
        <w:spacing w:before="0" w:beforeAutospacing="0" w:after="0" w:afterAutospacing="0" w:line="360" w:lineRule="auto"/>
        <w:contextualSpacing/>
      </w:pPr>
    </w:p>
    <w:p w14:paraId="5882B2A7" w14:textId="77777777" w:rsidR="00E3185F" w:rsidRPr="00F602BE" w:rsidRDefault="00E3185F" w:rsidP="00F602BE">
      <w:pPr>
        <w:pStyle w:val="af2"/>
        <w:spacing w:before="0" w:beforeAutospacing="0" w:after="0" w:afterAutospacing="0" w:line="360" w:lineRule="auto"/>
        <w:contextualSpacing/>
        <w:jc w:val="center"/>
      </w:pPr>
      <w:r w:rsidRPr="00F602BE">
        <w:t>Санкт-Петербург</w:t>
      </w:r>
    </w:p>
    <w:p w14:paraId="07524468" w14:textId="04508C5D" w:rsidR="002D32E7" w:rsidRPr="00F602BE" w:rsidRDefault="00E3185F" w:rsidP="00F602BE">
      <w:pPr>
        <w:pStyle w:val="af2"/>
        <w:spacing w:before="0" w:beforeAutospacing="0" w:after="0" w:afterAutospacing="0" w:line="360" w:lineRule="auto"/>
        <w:contextualSpacing/>
        <w:jc w:val="center"/>
      </w:pPr>
      <w:r w:rsidRPr="00F602BE">
        <w:t>2017</w:t>
      </w:r>
    </w:p>
    <w:sdt>
      <w:sdtPr>
        <w:rPr>
          <w:rFonts w:ascii="Times New Roman" w:eastAsiaTheme="minorHAnsi" w:hAnsi="Times New Roman" w:cs="Times New Roman"/>
          <w:b w:val="0"/>
          <w:bCs w:val="0"/>
          <w:color w:val="auto"/>
          <w:sz w:val="24"/>
          <w:szCs w:val="24"/>
          <w:lang w:eastAsia="en-US"/>
        </w:rPr>
        <w:id w:val="-558093420"/>
        <w:docPartObj>
          <w:docPartGallery w:val="Table of Contents"/>
          <w:docPartUnique/>
        </w:docPartObj>
      </w:sdtPr>
      <w:sdtContent>
        <w:p w14:paraId="266155EC" w14:textId="5C5DE5D2" w:rsidR="00984B77" w:rsidRPr="00D82F17" w:rsidRDefault="00984B77" w:rsidP="00D82F17">
          <w:pPr>
            <w:pStyle w:val="a9"/>
            <w:spacing w:before="0" w:line="360" w:lineRule="auto"/>
            <w:contextualSpacing/>
            <w:jc w:val="center"/>
            <w:rPr>
              <w:rFonts w:ascii="Times New Roman" w:hAnsi="Times New Roman" w:cs="Times New Roman"/>
              <w:color w:val="auto"/>
              <w:sz w:val="24"/>
              <w:szCs w:val="24"/>
            </w:rPr>
          </w:pPr>
          <w:r w:rsidRPr="00D82F17">
            <w:rPr>
              <w:rFonts w:ascii="Times New Roman" w:hAnsi="Times New Roman" w:cs="Times New Roman"/>
              <w:color w:val="auto"/>
              <w:sz w:val="24"/>
              <w:szCs w:val="24"/>
            </w:rPr>
            <w:t>СОДЕРЖАН</w:t>
          </w:r>
          <w:r w:rsidR="00657560" w:rsidRPr="00D82F17">
            <w:rPr>
              <w:rFonts w:ascii="Times New Roman" w:hAnsi="Times New Roman" w:cs="Times New Roman"/>
              <w:color w:val="auto"/>
              <w:sz w:val="24"/>
              <w:szCs w:val="24"/>
            </w:rPr>
            <w:t>И</w:t>
          </w:r>
          <w:r w:rsidRPr="00D82F17">
            <w:rPr>
              <w:rFonts w:ascii="Times New Roman" w:hAnsi="Times New Roman" w:cs="Times New Roman"/>
              <w:color w:val="auto"/>
              <w:sz w:val="24"/>
              <w:szCs w:val="24"/>
            </w:rPr>
            <w:t>Е</w:t>
          </w:r>
        </w:p>
        <w:p w14:paraId="3FB695B5" w14:textId="77777777" w:rsidR="00BF7DB3" w:rsidRPr="00745B03" w:rsidRDefault="00984B77" w:rsidP="00BF7DB3">
          <w:pPr>
            <w:pStyle w:val="11"/>
            <w:tabs>
              <w:tab w:val="right" w:leader="dot" w:pos="9344"/>
            </w:tabs>
            <w:spacing w:line="360" w:lineRule="auto"/>
            <w:jc w:val="both"/>
            <w:rPr>
              <w:rFonts w:ascii="Times New Roman" w:eastAsiaTheme="minorEastAsia" w:hAnsi="Times New Roman" w:cs="Times New Roman"/>
              <w:noProof/>
              <w:sz w:val="24"/>
              <w:szCs w:val="24"/>
              <w:lang w:eastAsia="ru-RU"/>
            </w:rPr>
          </w:pPr>
          <w:r w:rsidRPr="00745B03">
            <w:rPr>
              <w:rFonts w:ascii="Times New Roman" w:hAnsi="Times New Roman" w:cs="Times New Roman"/>
              <w:sz w:val="24"/>
              <w:szCs w:val="24"/>
            </w:rPr>
            <w:fldChar w:fldCharType="begin"/>
          </w:r>
          <w:r w:rsidRPr="00745B03">
            <w:rPr>
              <w:rFonts w:ascii="Times New Roman" w:hAnsi="Times New Roman" w:cs="Times New Roman"/>
              <w:sz w:val="24"/>
              <w:szCs w:val="24"/>
            </w:rPr>
            <w:instrText xml:space="preserve"> TOC \o "1-3" \h \z \u </w:instrText>
          </w:r>
          <w:r w:rsidRPr="00745B03">
            <w:rPr>
              <w:rFonts w:ascii="Times New Roman" w:hAnsi="Times New Roman" w:cs="Times New Roman"/>
              <w:sz w:val="24"/>
              <w:szCs w:val="24"/>
            </w:rPr>
            <w:fldChar w:fldCharType="separate"/>
          </w:r>
          <w:hyperlink w:anchor="_Toc483253575" w:history="1">
            <w:r w:rsidR="00BF7DB3" w:rsidRPr="00745B03">
              <w:rPr>
                <w:rStyle w:val="aa"/>
                <w:rFonts w:ascii="Times New Roman" w:hAnsi="Times New Roman" w:cs="Times New Roman"/>
                <w:noProof/>
                <w:sz w:val="24"/>
                <w:szCs w:val="24"/>
              </w:rPr>
              <w:t>Введение</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_Toc483253575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3</w:t>
            </w:r>
            <w:r w:rsidR="00BF7DB3" w:rsidRPr="00745B03">
              <w:rPr>
                <w:rFonts w:ascii="Times New Roman" w:hAnsi="Times New Roman" w:cs="Times New Roman"/>
                <w:noProof/>
                <w:webHidden/>
                <w:sz w:val="24"/>
                <w:szCs w:val="24"/>
              </w:rPr>
              <w:fldChar w:fldCharType="end"/>
            </w:r>
          </w:hyperlink>
        </w:p>
        <w:p w14:paraId="5A9A1DAA" w14:textId="77777777" w:rsidR="00BF7DB3" w:rsidRPr="00745B03" w:rsidRDefault="005F2219" w:rsidP="00BF7DB3">
          <w:pPr>
            <w:pStyle w:val="1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76" w:history="1">
            <w:r w:rsidR="00BF7DB3" w:rsidRPr="00745B03">
              <w:rPr>
                <w:rStyle w:val="aa"/>
                <w:rFonts w:ascii="Times New Roman" w:eastAsia="Times New Roman" w:hAnsi="Times New Roman" w:cs="Times New Roman"/>
                <w:bCs/>
                <w:noProof/>
                <w:sz w:val="24"/>
                <w:szCs w:val="24"/>
              </w:rPr>
              <w:t>Глава 1. Миграция в общественно-экономических процессах в условиях глобализации.</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_Toc483253576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9</w:t>
            </w:r>
            <w:r w:rsidR="00BF7DB3" w:rsidRPr="00745B03">
              <w:rPr>
                <w:rFonts w:ascii="Times New Roman" w:hAnsi="Times New Roman" w:cs="Times New Roman"/>
                <w:noProof/>
                <w:webHidden/>
                <w:sz w:val="24"/>
                <w:szCs w:val="24"/>
              </w:rPr>
              <w:fldChar w:fldCharType="end"/>
            </w:r>
          </w:hyperlink>
        </w:p>
        <w:p w14:paraId="6570E596" w14:textId="77777777" w:rsidR="00BF7DB3" w:rsidRPr="00745B03" w:rsidRDefault="005F2219" w:rsidP="00BF7DB3">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77" w:history="1">
            <w:r w:rsidR="00BF7DB3" w:rsidRPr="00745B03">
              <w:rPr>
                <w:rStyle w:val="aa"/>
                <w:rFonts w:ascii="Times New Roman" w:eastAsia="Times New Roman" w:hAnsi="Times New Roman" w:cs="Times New Roman"/>
                <w:bCs/>
                <w:noProof/>
                <w:sz w:val="24"/>
                <w:szCs w:val="24"/>
              </w:rPr>
              <w:t>1.1 Природа миграции в социальных, экономических, политических контекстах.</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_Toc483253577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9</w:t>
            </w:r>
            <w:r w:rsidR="00BF7DB3" w:rsidRPr="00745B03">
              <w:rPr>
                <w:rFonts w:ascii="Times New Roman" w:hAnsi="Times New Roman" w:cs="Times New Roman"/>
                <w:noProof/>
                <w:webHidden/>
                <w:sz w:val="24"/>
                <w:szCs w:val="24"/>
              </w:rPr>
              <w:fldChar w:fldCharType="end"/>
            </w:r>
          </w:hyperlink>
        </w:p>
        <w:p w14:paraId="37249BBC" w14:textId="77777777" w:rsidR="00BF7DB3" w:rsidRPr="00745B03" w:rsidRDefault="005F2219" w:rsidP="00BF7DB3">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78" w:history="1">
            <w:r w:rsidR="00BF7DB3" w:rsidRPr="00745B03">
              <w:rPr>
                <w:rStyle w:val="aa"/>
                <w:rFonts w:ascii="Times New Roman" w:eastAsia="Times New Roman" w:hAnsi="Times New Roman" w:cs="Times New Roman"/>
                <w:bCs/>
                <w:noProof/>
                <w:sz w:val="24"/>
                <w:szCs w:val="24"/>
              </w:rPr>
              <w:t>1.2 Методы управления миграционными процессами</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_Toc483253578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16</w:t>
            </w:r>
            <w:r w:rsidR="00BF7DB3" w:rsidRPr="00745B03">
              <w:rPr>
                <w:rFonts w:ascii="Times New Roman" w:hAnsi="Times New Roman" w:cs="Times New Roman"/>
                <w:noProof/>
                <w:webHidden/>
                <w:sz w:val="24"/>
                <w:szCs w:val="24"/>
              </w:rPr>
              <w:fldChar w:fldCharType="end"/>
            </w:r>
          </w:hyperlink>
        </w:p>
        <w:p w14:paraId="127758E3" w14:textId="77777777" w:rsidR="00BF7DB3" w:rsidRPr="00745B03" w:rsidRDefault="005F2219" w:rsidP="00BF7DB3">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79" w:history="1">
            <w:r w:rsidR="00BF7DB3" w:rsidRPr="00745B03">
              <w:rPr>
                <w:rStyle w:val="aa"/>
                <w:rFonts w:ascii="Times New Roman" w:eastAsia="Times New Roman" w:hAnsi="Times New Roman" w:cs="Times New Roman"/>
                <w:bCs/>
                <w:noProof/>
                <w:sz w:val="24"/>
                <w:szCs w:val="24"/>
              </w:rPr>
              <w:t>1.3 Социальная адаптация как задача системы управления миграционными процессами</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_Toc483253579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23</w:t>
            </w:r>
            <w:r w:rsidR="00BF7DB3" w:rsidRPr="00745B03">
              <w:rPr>
                <w:rFonts w:ascii="Times New Roman" w:hAnsi="Times New Roman" w:cs="Times New Roman"/>
                <w:noProof/>
                <w:webHidden/>
                <w:sz w:val="24"/>
                <w:szCs w:val="24"/>
              </w:rPr>
              <w:fldChar w:fldCharType="end"/>
            </w:r>
          </w:hyperlink>
        </w:p>
        <w:p w14:paraId="0799AAED" w14:textId="77777777" w:rsidR="00BF7DB3" w:rsidRPr="00745B03" w:rsidRDefault="005F2219" w:rsidP="00BF7DB3">
          <w:pPr>
            <w:pStyle w:val="1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0" w:history="1">
            <w:r w:rsidR="00BF7DB3" w:rsidRPr="00745B03">
              <w:rPr>
                <w:rStyle w:val="aa"/>
                <w:rFonts w:ascii="Times New Roman" w:eastAsia="Times New Roman" w:hAnsi="Times New Roman" w:cs="Times New Roman"/>
                <w:bCs/>
                <w:noProof/>
                <w:sz w:val="24"/>
                <w:szCs w:val="24"/>
              </w:rPr>
              <w:t>Глава 2. Ретроспективный анализ миграционных волн в странах ЕС</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_Toc483253580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29</w:t>
            </w:r>
            <w:r w:rsidR="00BF7DB3" w:rsidRPr="00745B03">
              <w:rPr>
                <w:rFonts w:ascii="Times New Roman" w:hAnsi="Times New Roman" w:cs="Times New Roman"/>
                <w:noProof/>
                <w:webHidden/>
                <w:sz w:val="24"/>
                <w:szCs w:val="24"/>
              </w:rPr>
              <w:fldChar w:fldCharType="end"/>
            </w:r>
          </w:hyperlink>
        </w:p>
        <w:p w14:paraId="2D3EEAE4" w14:textId="77777777" w:rsidR="00BF7DB3" w:rsidRPr="00745B03" w:rsidRDefault="005F2219" w:rsidP="00BF7DB3">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1" w:history="1">
            <w:r w:rsidR="00BF7DB3" w:rsidRPr="00745B03">
              <w:rPr>
                <w:rStyle w:val="aa"/>
                <w:rFonts w:ascii="Times New Roman" w:eastAsia="Times New Roman" w:hAnsi="Times New Roman" w:cs="Times New Roman"/>
                <w:bCs/>
                <w:noProof/>
                <w:sz w:val="24"/>
                <w:szCs w:val="24"/>
              </w:rPr>
              <w:t>2.1 Регулирование миграционных процессов в странах ЕС: политика в отношении мигрантов и действия общественных объединений</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_Toc483253581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29</w:t>
            </w:r>
            <w:r w:rsidR="00BF7DB3" w:rsidRPr="00745B03">
              <w:rPr>
                <w:rFonts w:ascii="Times New Roman" w:hAnsi="Times New Roman" w:cs="Times New Roman"/>
                <w:noProof/>
                <w:webHidden/>
                <w:sz w:val="24"/>
                <w:szCs w:val="24"/>
              </w:rPr>
              <w:fldChar w:fldCharType="end"/>
            </w:r>
          </w:hyperlink>
        </w:p>
        <w:p w14:paraId="61C5E76C" w14:textId="77777777" w:rsidR="00BF7DB3" w:rsidRPr="00745B03" w:rsidRDefault="005F2219" w:rsidP="00BF7DB3">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2" w:history="1">
            <w:r w:rsidR="00BF7DB3" w:rsidRPr="00745B03">
              <w:rPr>
                <w:rStyle w:val="aa"/>
                <w:rFonts w:ascii="Times New Roman" w:eastAsia="Times New Roman" w:hAnsi="Times New Roman" w:cs="Times New Roman"/>
                <w:bCs/>
                <w:noProof/>
                <w:sz w:val="24"/>
                <w:szCs w:val="24"/>
              </w:rPr>
              <w:t>2.2 Миграционные волны в страны ЕС: характеристика, движущие силы</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_Toc483253582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37</w:t>
            </w:r>
            <w:r w:rsidR="00BF7DB3" w:rsidRPr="00745B03">
              <w:rPr>
                <w:rFonts w:ascii="Times New Roman" w:hAnsi="Times New Roman" w:cs="Times New Roman"/>
                <w:noProof/>
                <w:webHidden/>
                <w:sz w:val="24"/>
                <w:szCs w:val="24"/>
              </w:rPr>
              <w:fldChar w:fldCharType="end"/>
            </w:r>
          </w:hyperlink>
        </w:p>
        <w:p w14:paraId="004BF5BA" w14:textId="77777777" w:rsidR="00BF7DB3" w:rsidRPr="00745B03" w:rsidRDefault="005F2219" w:rsidP="00BF7DB3">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3" w:history="1">
            <w:r w:rsidR="00BF7DB3" w:rsidRPr="00745B03">
              <w:rPr>
                <w:rStyle w:val="aa"/>
                <w:rFonts w:ascii="Times New Roman" w:eastAsia="Times New Roman" w:hAnsi="Times New Roman" w:cs="Times New Roman"/>
                <w:bCs/>
                <w:noProof/>
                <w:sz w:val="24"/>
                <w:szCs w:val="24"/>
              </w:rPr>
              <w:t>2.3 Третья миграционная волна в страны ЕС, ее отличительные черты, перспективы</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_Toc483253583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40</w:t>
            </w:r>
            <w:r w:rsidR="00BF7DB3" w:rsidRPr="00745B03">
              <w:rPr>
                <w:rFonts w:ascii="Times New Roman" w:hAnsi="Times New Roman" w:cs="Times New Roman"/>
                <w:noProof/>
                <w:webHidden/>
                <w:sz w:val="24"/>
                <w:szCs w:val="24"/>
              </w:rPr>
              <w:fldChar w:fldCharType="end"/>
            </w:r>
          </w:hyperlink>
        </w:p>
        <w:p w14:paraId="7D1E8BBA" w14:textId="77777777" w:rsidR="00BF7DB3" w:rsidRPr="00745B03" w:rsidRDefault="005F2219" w:rsidP="00BF7DB3">
          <w:pPr>
            <w:pStyle w:val="1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4" w:history="1">
            <w:r w:rsidR="00BF7DB3" w:rsidRPr="00745B03">
              <w:rPr>
                <w:rStyle w:val="aa"/>
                <w:rFonts w:ascii="Times New Roman" w:hAnsi="Times New Roman" w:cs="Times New Roman"/>
                <w:noProof/>
                <w:sz w:val="24"/>
                <w:szCs w:val="24"/>
              </w:rPr>
              <w:t>Глава 3. Современное состояние и перспективы социальной адаптации мигрантов третьей волны в Германии</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_Toc483253584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46</w:t>
            </w:r>
            <w:r w:rsidR="00BF7DB3" w:rsidRPr="00745B03">
              <w:rPr>
                <w:rFonts w:ascii="Times New Roman" w:hAnsi="Times New Roman" w:cs="Times New Roman"/>
                <w:noProof/>
                <w:webHidden/>
                <w:sz w:val="24"/>
                <w:szCs w:val="24"/>
              </w:rPr>
              <w:fldChar w:fldCharType="end"/>
            </w:r>
          </w:hyperlink>
        </w:p>
        <w:p w14:paraId="17E35064" w14:textId="77777777" w:rsidR="00BF7DB3" w:rsidRPr="00745B03" w:rsidRDefault="005F2219" w:rsidP="00BF7DB3">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5" w:history="1">
            <w:r w:rsidR="00BF7DB3" w:rsidRPr="00745B03">
              <w:rPr>
                <w:rStyle w:val="aa"/>
                <w:rFonts w:ascii="Times New Roman" w:hAnsi="Times New Roman" w:cs="Times New Roman"/>
                <w:noProof/>
                <w:sz w:val="24"/>
                <w:szCs w:val="24"/>
              </w:rPr>
              <w:t>3.1 Социальный, экономический и политический контекст разворачивания третьей волны миграции в Германии</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_Toc483253585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46</w:t>
            </w:r>
            <w:r w:rsidR="00BF7DB3" w:rsidRPr="00745B03">
              <w:rPr>
                <w:rFonts w:ascii="Times New Roman" w:hAnsi="Times New Roman" w:cs="Times New Roman"/>
                <w:noProof/>
                <w:webHidden/>
                <w:sz w:val="24"/>
                <w:szCs w:val="24"/>
              </w:rPr>
              <w:fldChar w:fldCharType="end"/>
            </w:r>
          </w:hyperlink>
        </w:p>
        <w:p w14:paraId="068FCAE6" w14:textId="77777777" w:rsidR="00BF7DB3" w:rsidRPr="00745B03" w:rsidRDefault="005F2219" w:rsidP="00BF7DB3">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6" w:history="1">
            <w:r w:rsidR="00BF7DB3" w:rsidRPr="00745B03">
              <w:rPr>
                <w:rStyle w:val="aa"/>
                <w:rFonts w:ascii="Times New Roman" w:hAnsi="Times New Roman" w:cs="Times New Roman"/>
                <w:noProof/>
                <w:sz w:val="24"/>
                <w:szCs w:val="24"/>
              </w:rPr>
              <w:t>3.2 Оценка современной миграционной политики Германии</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_Toc483253586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54</w:t>
            </w:r>
            <w:r w:rsidR="00BF7DB3" w:rsidRPr="00745B03">
              <w:rPr>
                <w:rFonts w:ascii="Times New Roman" w:hAnsi="Times New Roman" w:cs="Times New Roman"/>
                <w:noProof/>
                <w:webHidden/>
                <w:sz w:val="24"/>
                <w:szCs w:val="24"/>
              </w:rPr>
              <w:fldChar w:fldCharType="end"/>
            </w:r>
          </w:hyperlink>
        </w:p>
        <w:p w14:paraId="5567805E" w14:textId="77777777" w:rsidR="00BF7DB3" w:rsidRPr="00745B03" w:rsidRDefault="005F2219" w:rsidP="00BF7DB3">
          <w:pPr>
            <w:pStyle w:val="2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7" w:history="1">
            <w:r w:rsidR="00BF7DB3" w:rsidRPr="00745B03">
              <w:rPr>
                <w:rStyle w:val="aa"/>
                <w:rFonts w:ascii="Times New Roman" w:hAnsi="Times New Roman" w:cs="Times New Roman"/>
                <w:noProof/>
                <w:sz w:val="24"/>
                <w:szCs w:val="24"/>
              </w:rPr>
              <w:t>3.3 Перспективы развития миграционной ситуации в Германии</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_Toc483253587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60</w:t>
            </w:r>
            <w:r w:rsidR="00BF7DB3" w:rsidRPr="00745B03">
              <w:rPr>
                <w:rFonts w:ascii="Times New Roman" w:hAnsi="Times New Roman" w:cs="Times New Roman"/>
                <w:noProof/>
                <w:webHidden/>
                <w:sz w:val="24"/>
                <w:szCs w:val="24"/>
              </w:rPr>
              <w:fldChar w:fldCharType="end"/>
            </w:r>
          </w:hyperlink>
        </w:p>
        <w:p w14:paraId="7EB4736E" w14:textId="77777777" w:rsidR="00BF7DB3" w:rsidRPr="00745B03" w:rsidRDefault="005F2219" w:rsidP="00BF7DB3">
          <w:pPr>
            <w:pStyle w:val="1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8" w:history="1">
            <w:r w:rsidR="00BF7DB3" w:rsidRPr="00745B03">
              <w:rPr>
                <w:rStyle w:val="aa"/>
                <w:rFonts w:ascii="Times New Roman" w:hAnsi="Times New Roman" w:cs="Times New Roman"/>
                <w:noProof/>
                <w:sz w:val="24"/>
                <w:szCs w:val="24"/>
              </w:rPr>
              <w:t>Заключение</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_Toc483253588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65</w:t>
            </w:r>
            <w:r w:rsidR="00BF7DB3" w:rsidRPr="00745B03">
              <w:rPr>
                <w:rFonts w:ascii="Times New Roman" w:hAnsi="Times New Roman" w:cs="Times New Roman"/>
                <w:noProof/>
                <w:webHidden/>
                <w:sz w:val="24"/>
                <w:szCs w:val="24"/>
              </w:rPr>
              <w:fldChar w:fldCharType="end"/>
            </w:r>
          </w:hyperlink>
        </w:p>
        <w:p w14:paraId="6BBD48A1" w14:textId="77777777" w:rsidR="00BF7DB3" w:rsidRPr="00745B03" w:rsidRDefault="005F2219" w:rsidP="00BF7DB3">
          <w:pPr>
            <w:pStyle w:val="11"/>
            <w:tabs>
              <w:tab w:val="right" w:leader="dot" w:pos="9344"/>
            </w:tabs>
            <w:spacing w:line="360" w:lineRule="auto"/>
            <w:jc w:val="both"/>
            <w:rPr>
              <w:rFonts w:ascii="Times New Roman" w:eastAsiaTheme="minorEastAsia" w:hAnsi="Times New Roman" w:cs="Times New Roman"/>
              <w:noProof/>
              <w:sz w:val="24"/>
              <w:szCs w:val="24"/>
              <w:lang w:eastAsia="ru-RU"/>
            </w:rPr>
          </w:pPr>
          <w:hyperlink w:anchor="_Toc483253589" w:history="1">
            <w:r w:rsidR="00BF7DB3" w:rsidRPr="00745B03">
              <w:rPr>
                <w:rStyle w:val="aa"/>
                <w:rFonts w:ascii="Times New Roman" w:hAnsi="Times New Roman" w:cs="Times New Roman"/>
                <w:noProof/>
                <w:sz w:val="24"/>
                <w:szCs w:val="24"/>
              </w:rPr>
              <w:t>Список</w:t>
            </w:r>
            <w:r w:rsidR="00BF7DB3" w:rsidRPr="00745B03">
              <w:rPr>
                <w:rStyle w:val="aa"/>
                <w:rFonts w:ascii="Times New Roman" w:hAnsi="Times New Roman" w:cs="Times New Roman"/>
                <w:noProof/>
                <w:sz w:val="24"/>
                <w:szCs w:val="24"/>
                <w:lang w:val="en-US"/>
              </w:rPr>
              <w:t xml:space="preserve"> </w:t>
            </w:r>
            <w:r w:rsidR="00BF7DB3" w:rsidRPr="00745B03">
              <w:rPr>
                <w:rStyle w:val="aa"/>
                <w:rFonts w:ascii="Times New Roman" w:hAnsi="Times New Roman" w:cs="Times New Roman"/>
                <w:noProof/>
                <w:sz w:val="24"/>
                <w:szCs w:val="24"/>
              </w:rPr>
              <w:t>источников</w:t>
            </w:r>
            <w:r w:rsidR="00BF7DB3" w:rsidRPr="00745B03">
              <w:rPr>
                <w:rStyle w:val="aa"/>
                <w:rFonts w:ascii="Times New Roman" w:hAnsi="Times New Roman" w:cs="Times New Roman"/>
                <w:noProof/>
                <w:sz w:val="24"/>
                <w:szCs w:val="24"/>
                <w:lang w:val="en-US"/>
              </w:rPr>
              <w:t xml:space="preserve"> </w:t>
            </w:r>
            <w:r w:rsidR="00BF7DB3" w:rsidRPr="00745B03">
              <w:rPr>
                <w:rStyle w:val="aa"/>
                <w:rFonts w:ascii="Times New Roman" w:hAnsi="Times New Roman" w:cs="Times New Roman"/>
                <w:noProof/>
                <w:sz w:val="24"/>
                <w:szCs w:val="24"/>
              </w:rPr>
              <w:t>и</w:t>
            </w:r>
            <w:r w:rsidR="00BF7DB3" w:rsidRPr="00745B03">
              <w:rPr>
                <w:rStyle w:val="aa"/>
                <w:rFonts w:ascii="Times New Roman" w:hAnsi="Times New Roman" w:cs="Times New Roman"/>
                <w:noProof/>
                <w:sz w:val="24"/>
                <w:szCs w:val="24"/>
                <w:lang w:val="en-US"/>
              </w:rPr>
              <w:t xml:space="preserve"> </w:t>
            </w:r>
            <w:r w:rsidR="00BF7DB3" w:rsidRPr="00745B03">
              <w:rPr>
                <w:rStyle w:val="aa"/>
                <w:rFonts w:ascii="Times New Roman" w:hAnsi="Times New Roman" w:cs="Times New Roman"/>
                <w:noProof/>
                <w:sz w:val="24"/>
                <w:szCs w:val="24"/>
              </w:rPr>
              <w:t>литературы</w:t>
            </w:r>
            <w:r w:rsidR="00BF7DB3" w:rsidRPr="00745B03">
              <w:rPr>
                <w:rFonts w:ascii="Times New Roman" w:hAnsi="Times New Roman" w:cs="Times New Roman"/>
                <w:noProof/>
                <w:webHidden/>
                <w:sz w:val="24"/>
                <w:szCs w:val="24"/>
              </w:rPr>
              <w:tab/>
            </w:r>
            <w:r w:rsidR="00BF7DB3" w:rsidRPr="00745B03">
              <w:rPr>
                <w:rFonts w:ascii="Times New Roman" w:hAnsi="Times New Roman" w:cs="Times New Roman"/>
                <w:noProof/>
                <w:webHidden/>
                <w:sz w:val="24"/>
                <w:szCs w:val="24"/>
              </w:rPr>
              <w:fldChar w:fldCharType="begin"/>
            </w:r>
            <w:r w:rsidR="00BF7DB3" w:rsidRPr="00745B03">
              <w:rPr>
                <w:rFonts w:ascii="Times New Roman" w:hAnsi="Times New Roman" w:cs="Times New Roman"/>
                <w:noProof/>
                <w:webHidden/>
                <w:sz w:val="24"/>
                <w:szCs w:val="24"/>
              </w:rPr>
              <w:instrText xml:space="preserve"> PAGEREF _Toc483253589 \h </w:instrText>
            </w:r>
            <w:r w:rsidR="00BF7DB3" w:rsidRPr="00745B03">
              <w:rPr>
                <w:rFonts w:ascii="Times New Roman" w:hAnsi="Times New Roman" w:cs="Times New Roman"/>
                <w:noProof/>
                <w:webHidden/>
                <w:sz w:val="24"/>
                <w:szCs w:val="24"/>
              </w:rPr>
            </w:r>
            <w:r w:rsidR="00BF7DB3" w:rsidRPr="00745B03">
              <w:rPr>
                <w:rFonts w:ascii="Times New Roman" w:hAnsi="Times New Roman" w:cs="Times New Roman"/>
                <w:noProof/>
                <w:webHidden/>
                <w:sz w:val="24"/>
                <w:szCs w:val="24"/>
              </w:rPr>
              <w:fldChar w:fldCharType="separate"/>
            </w:r>
            <w:r w:rsidR="00BF7DB3" w:rsidRPr="00745B03">
              <w:rPr>
                <w:rFonts w:ascii="Times New Roman" w:hAnsi="Times New Roman" w:cs="Times New Roman"/>
                <w:noProof/>
                <w:webHidden/>
                <w:sz w:val="24"/>
                <w:szCs w:val="24"/>
              </w:rPr>
              <w:t>69</w:t>
            </w:r>
            <w:r w:rsidR="00BF7DB3" w:rsidRPr="00745B03">
              <w:rPr>
                <w:rFonts w:ascii="Times New Roman" w:hAnsi="Times New Roman" w:cs="Times New Roman"/>
                <w:noProof/>
                <w:webHidden/>
                <w:sz w:val="24"/>
                <w:szCs w:val="24"/>
              </w:rPr>
              <w:fldChar w:fldCharType="end"/>
            </w:r>
          </w:hyperlink>
        </w:p>
        <w:p w14:paraId="0DE8004A" w14:textId="3D82D017" w:rsidR="002D32E7" w:rsidRPr="00BF7DB3" w:rsidRDefault="00984B77" w:rsidP="00BF7DB3">
          <w:pPr>
            <w:spacing w:after="0" w:line="360" w:lineRule="auto"/>
            <w:contextualSpacing/>
            <w:jc w:val="both"/>
            <w:rPr>
              <w:rFonts w:ascii="Times New Roman" w:hAnsi="Times New Roman" w:cs="Times New Roman"/>
              <w:sz w:val="24"/>
              <w:szCs w:val="24"/>
            </w:rPr>
          </w:pPr>
          <w:r w:rsidRPr="00745B03">
            <w:rPr>
              <w:rFonts w:ascii="Times New Roman" w:hAnsi="Times New Roman" w:cs="Times New Roman"/>
              <w:bCs/>
              <w:sz w:val="24"/>
              <w:szCs w:val="24"/>
            </w:rPr>
            <w:fldChar w:fldCharType="end"/>
          </w:r>
        </w:p>
      </w:sdtContent>
    </w:sdt>
    <w:p w14:paraId="6BA40F4A" w14:textId="77777777" w:rsidR="00BF7DB3" w:rsidRDefault="00BF7DB3">
      <w:pPr>
        <w:rPr>
          <w:rFonts w:ascii="Times New Roman" w:eastAsiaTheme="majorEastAsia" w:hAnsi="Times New Roman" w:cs="Times New Roman"/>
          <w:b/>
          <w:bCs/>
          <w:sz w:val="24"/>
          <w:szCs w:val="24"/>
        </w:rPr>
      </w:pPr>
      <w:bookmarkStart w:id="2" w:name="_Toc483253575"/>
      <w:bookmarkStart w:id="3" w:name="OLE_LINK3"/>
      <w:bookmarkStart w:id="4" w:name="OLE_LINK4"/>
      <w:bookmarkStart w:id="5" w:name="OLE_LINK1"/>
      <w:bookmarkStart w:id="6" w:name="OLE_LINK2"/>
      <w:r>
        <w:rPr>
          <w:rFonts w:ascii="Times New Roman" w:hAnsi="Times New Roman" w:cs="Times New Roman"/>
          <w:sz w:val="24"/>
          <w:szCs w:val="24"/>
        </w:rPr>
        <w:br w:type="page"/>
      </w:r>
    </w:p>
    <w:p w14:paraId="4EB37E86" w14:textId="5E75E376" w:rsidR="00C860F9" w:rsidRPr="00F602BE" w:rsidRDefault="00C554F5" w:rsidP="00F602BE">
      <w:pPr>
        <w:pStyle w:val="1"/>
        <w:spacing w:before="0" w:line="360" w:lineRule="auto"/>
        <w:contextualSpacing/>
        <w:jc w:val="center"/>
        <w:rPr>
          <w:rFonts w:ascii="Times New Roman" w:hAnsi="Times New Roman" w:cs="Times New Roman"/>
          <w:color w:val="auto"/>
          <w:sz w:val="24"/>
          <w:szCs w:val="24"/>
        </w:rPr>
      </w:pPr>
      <w:r w:rsidRPr="00F602BE">
        <w:rPr>
          <w:rFonts w:ascii="Times New Roman" w:hAnsi="Times New Roman" w:cs="Times New Roman"/>
          <w:color w:val="auto"/>
          <w:sz w:val="24"/>
          <w:szCs w:val="24"/>
        </w:rPr>
        <w:lastRenderedPageBreak/>
        <w:t>Введение</w:t>
      </w:r>
      <w:bookmarkEnd w:id="2"/>
    </w:p>
    <w:p w14:paraId="1C711EF0" w14:textId="77777777" w:rsidR="00C860F9" w:rsidRPr="00F602BE" w:rsidRDefault="00C860F9" w:rsidP="00F602BE">
      <w:pPr>
        <w:spacing w:after="0" w:line="360" w:lineRule="auto"/>
        <w:contextualSpacing/>
        <w:jc w:val="both"/>
        <w:rPr>
          <w:rFonts w:ascii="Times New Roman" w:hAnsi="Times New Roman" w:cs="Times New Roman"/>
          <w:sz w:val="24"/>
          <w:szCs w:val="24"/>
        </w:rPr>
      </w:pPr>
    </w:p>
    <w:p w14:paraId="1AD4FEB3" w14:textId="3F5016CA" w:rsidR="002D32E7" w:rsidRPr="00F602BE" w:rsidRDefault="00A80414"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i/>
          <w:sz w:val="24"/>
          <w:szCs w:val="24"/>
        </w:rPr>
        <w:t>Значимость изучения</w:t>
      </w:r>
      <w:r w:rsidRPr="00F602BE">
        <w:rPr>
          <w:rFonts w:ascii="Times New Roman" w:hAnsi="Times New Roman" w:cs="Times New Roman"/>
          <w:sz w:val="24"/>
          <w:szCs w:val="24"/>
        </w:rPr>
        <w:t xml:space="preserve"> миграционных проц</w:t>
      </w:r>
      <w:r w:rsidR="007A6298">
        <w:rPr>
          <w:rFonts w:ascii="Times New Roman" w:hAnsi="Times New Roman" w:cs="Times New Roman"/>
          <w:sz w:val="24"/>
          <w:szCs w:val="24"/>
        </w:rPr>
        <w:t>ессов определена их массовостью и</w:t>
      </w:r>
      <w:r w:rsidRPr="00F602BE">
        <w:rPr>
          <w:rFonts w:ascii="Times New Roman" w:hAnsi="Times New Roman" w:cs="Times New Roman"/>
          <w:sz w:val="24"/>
          <w:szCs w:val="24"/>
        </w:rPr>
        <w:t xml:space="preserve"> </w:t>
      </w:r>
      <w:r w:rsidR="007A6298">
        <w:rPr>
          <w:rFonts w:ascii="Times New Roman" w:hAnsi="Times New Roman" w:cs="Times New Roman"/>
          <w:sz w:val="24"/>
          <w:szCs w:val="24"/>
        </w:rPr>
        <w:t>в большинстве случаев выходом</w:t>
      </w:r>
      <w:r w:rsidRPr="00F602BE">
        <w:rPr>
          <w:rFonts w:ascii="Times New Roman" w:hAnsi="Times New Roman" w:cs="Times New Roman"/>
          <w:sz w:val="24"/>
          <w:szCs w:val="24"/>
        </w:rPr>
        <w:t xml:space="preserve"> за пределы регулируемог</w:t>
      </w:r>
      <w:r w:rsidR="007A6298">
        <w:rPr>
          <w:rFonts w:ascii="Times New Roman" w:hAnsi="Times New Roman" w:cs="Times New Roman"/>
          <w:sz w:val="24"/>
          <w:szCs w:val="24"/>
        </w:rPr>
        <w:t>о воздействия,</w:t>
      </w:r>
      <w:r w:rsidR="00BF296B">
        <w:rPr>
          <w:rFonts w:ascii="Times New Roman" w:hAnsi="Times New Roman" w:cs="Times New Roman"/>
          <w:sz w:val="24"/>
          <w:szCs w:val="24"/>
        </w:rPr>
        <w:t xml:space="preserve"> а также</w:t>
      </w:r>
      <w:r w:rsidR="007A6298">
        <w:rPr>
          <w:rFonts w:ascii="Times New Roman" w:hAnsi="Times New Roman" w:cs="Times New Roman"/>
          <w:sz w:val="24"/>
          <w:szCs w:val="24"/>
        </w:rPr>
        <w:t xml:space="preserve"> широким общественным и политическим резонансом</w:t>
      </w:r>
      <w:r w:rsidR="009827AD" w:rsidRPr="00F602BE">
        <w:rPr>
          <w:rFonts w:ascii="Times New Roman" w:hAnsi="Times New Roman" w:cs="Times New Roman"/>
          <w:sz w:val="24"/>
          <w:szCs w:val="24"/>
        </w:rPr>
        <w:t xml:space="preserve"> рассмотрения миграционных процессов и их результатов. </w:t>
      </w:r>
      <w:r w:rsidR="00090E5F" w:rsidRPr="00F602BE">
        <w:rPr>
          <w:rFonts w:ascii="Times New Roman" w:hAnsi="Times New Roman" w:cs="Times New Roman"/>
          <w:sz w:val="24"/>
          <w:szCs w:val="24"/>
        </w:rPr>
        <w:t xml:space="preserve">Отдельные исследователи называют </w:t>
      </w:r>
      <w:r w:rsidR="00090E5F" w:rsidRPr="00F602BE">
        <w:rPr>
          <w:rFonts w:ascii="Times New Roman" w:hAnsi="Times New Roman" w:cs="Times New Roman"/>
          <w:sz w:val="24"/>
          <w:szCs w:val="24"/>
          <w:lang w:val="en-US"/>
        </w:rPr>
        <w:t>XXI</w:t>
      </w:r>
      <w:r w:rsidR="00B40847">
        <w:rPr>
          <w:rFonts w:ascii="Times New Roman" w:hAnsi="Times New Roman" w:cs="Times New Roman"/>
          <w:sz w:val="24"/>
          <w:szCs w:val="24"/>
        </w:rPr>
        <w:t xml:space="preserve"> век</w:t>
      </w:r>
      <w:r w:rsidR="00090E5F" w:rsidRPr="00F602BE">
        <w:rPr>
          <w:rFonts w:ascii="Times New Roman" w:hAnsi="Times New Roman" w:cs="Times New Roman"/>
          <w:sz w:val="24"/>
          <w:szCs w:val="24"/>
        </w:rPr>
        <w:t xml:space="preserve"> – веком глобальной миграции</w:t>
      </w:r>
      <w:r w:rsidR="00090E5F" w:rsidRPr="00F602BE">
        <w:rPr>
          <w:rStyle w:val="a6"/>
          <w:rFonts w:ascii="Times New Roman" w:hAnsi="Times New Roman" w:cs="Times New Roman"/>
          <w:sz w:val="24"/>
          <w:szCs w:val="24"/>
        </w:rPr>
        <w:footnoteReference w:id="1"/>
      </w:r>
      <w:r w:rsidR="00D11B54" w:rsidRPr="00F602BE">
        <w:rPr>
          <w:rFonts w:ascii="Times New Roman" w:hAnsi="Times New Roman" w:cs="Times New Roman"/>
          <w:sz w:val="24"/>
          <w:szCs w:val="24"/>
        </w:rPr>
        <w:t>, а созданные для решения проблем, связанных с миграционными процессами, международные организации</w:t>
      </w:r>
      <w:r w:rsidR="00AB2C90" w:rsidRPr="00F602BE">
        <w:rPr>
          <w:rStyle w:val="a6"/>
          <w:rFonts w:ascii="Times New Roman" w:hAnsi="Times New Roman" w:cs="Times New Roman"/>
          <w:sz w:val="24"/>
          <w:szCs w:val="24"/>
        </w:rPr>
        <w:footnoteReference w:id="2"/>
      </w:r>
      <w:r w:rsidR="00D11B54" w:rsidRPr="00F602BE">
        <w:rPr>
          <w:rFonts w:ascii="Times New Roman" w:hAnsi="Times New Roman" w:cs="Times New Roman"/>
          <w:sz w:val="24"/>
          <w:szCs w:val="24"/>
        </w:rPr>
        <w:t xml:space="preserve"> являются тому подтверждением. </w:t>
      </w:r>
      <w:r w:rsidR="00657202" w:rsidRPr="00F602BE">
        <w:rPr>
          <w:rFonts w:ascii="Times New Roman" w:hAnsi="Times New Roman" w:cs="Times New Roman"/>
          <w:sz w:val="24"/>
          <w:szCs w:val="24"/>
        </w:rPr>
        <w:t xml:space="preserve">При этом, деструктивные эффекты миграционных процессов наиболее ощутимы стали на рубеже </w:t>
      </w:r>
      <w:r w:rsidR="00657202" w:rsidRPr="00F602BE">
        <w:rPr>
          <w:rFonts w:ascii="Times New Roman" w:hAnsi="Times New Roman" w:cs="Times New Roman"/>
          <w:sz w:val="24"/>
          <w:szCs w:val="24"/>
          <w:lang w:val="en-US"/>
        </w:rPr>
        <w:t>XX</w:t>
      </w:r>
      <w:r w:rsidR="00657202" w:rsidRPr="00F602BE">
        <w:rPr>
          <w:rFonts w:ascii="Times New Roman" w:hAnsi="Times New Roman" w:cs="Times New Roman"/>
          <w:sz w:val="24"/>
          <w:szCs w:val="24"/>
        </w:rPr>
        <w:t>-</w:t>
      </w:r>
      <w:r w:rsidR="00657202" w:rsidRPr="00F602BE">
        <w:rPr>
          <w:rFonts w:ascii="Times New Roman" w:hAnsi="Times New Roman" w:cs="Times New Roman"/>
          <w:sz w:val="24"/>
          <w:szCs w:val="24"/>
          <w:lang w:val="en-US"/>
        </w:rPr>
        <w:t>XXI</w:t>
      </w:r>
      <w:r w:rsidR="00BF296B">
        <w:rPr>
          <w:rFonts w:ascii="Times New Roman" w:hAnsi="Times New Roman" w:cs="Times New Roman"/>
          <w:sz w:val="24"/>
          <w:szCs w:val="24"/>
        </w:rPr>
        <w:t xml:space="preserve"> веков</w:t>
      </w:r>
      <w:r w:rsidR="000B5E29" w:rsidRPr="00F602BE">
        <w:rPr>
          <w:rFonts w:ascii="Times New Roman" w:hAnsi="Times New Roman" w:cs="Times New Roman"/>
          <w:sz w:val="24"/>
          <w:szCs w:val="24"/>
        </w:rPr>
        <w:t xml:space="preserve">, что проявилось в существенном усилении политической и социальной напряженности в ряде европейских стран. Вероятно, процессы </w:t>
      </w:r>
      <w:r w:rsidR="00D833BB" w:rsidRPr="00F602BE">
        <w:rPr>
          <w:rFonts w:ascii="Times New Roman" w:hAnsi="Times New Roman" w:cs="Times New Roman"/>
          <w:sz w:val="24"/>
          <w:szCs w:val="24"/>
        </w:rPr>
        <w:t>интеграции переселенцев в социокультурные системы принимающих стран на рубеже</w:t>
      </w:r>
      <w:r w:rsidR="00D11B54" w:rsidRPr="00F602BE">
        <w:rPr>
          <w:rFonts w:ascii="Times New Roman" w:hAnsi="Times New Roman" w:cs="Times New Roman"/>
          <w:sz w:val="24"/>
          <w:szCs w:val="24"/>
        </w:rPr>
        <w:t xml:space="preserve"> </w:t>
      </w:r>
      <w:r w:rsidR="007702C6" w:rsidRPr="007702C6">
        <w:rPr>
          <w:rFonts w:ascii="Times New Roman" w:hAnsi="Times New Roman" w:cs="Times New Roman"/>
          <w:sz w:val="24"/>
          <w:szCs w:val="24"/>
        </w:rPr>
        <w:t>веко</w:t>
      </w:r>
      <w:r w:rsidR="007702C6">
        <w:rPr>
          <w:rFonts w:ascii="Times New Roman" w:hAnsi="Times New Roman" w:cs="Times New Roman"/>
          <w:sz w:val="24"/>
          <w:szCs w:val="24"/>
        </w:rPr>
        <w:t>в</w:t>
      </w:r>
      <w:r w:rsidR="00D833BB" w:rsidRPr="00F602BE">
        <w:rPr>
          <w:rFonts w:ascii="Times New Roman" w:hAnsi="Times New Roman" w:cs="Times New Roman"/>
          <w:sz w:val="24"/>
          <w:szCs w:val="24"/>
        </w:rPr>
        <w:t xml:space="preserve"> получили принципиально иное развитие, </w:t>
      </w:r>
      <w:r w:rsidR="00D8362E" w:rsidRPr="00F602BE">
        <w:rPr>
          <w:rFonts w:ascii="Times New Roman" w:hAnsi="Times New Roman" w:cs="Times New Roman"/>
          <w:sz w:val="24"/>
          <w:szCs w:val="24"/>
        </w:rPr>
        <w:t xml:space="preserve">выразившееся в </w:t>
      </w:r>
      <w:r w:rsidR="007702C6">
        <w:rPr>
          <w:rFonts w:ascii="Times New Roman" w:hAnsi="Times New Roman" w:cs="Times New Roman"/>
          <w:sz w:val="24"/>
          <w:szCs w:val="24"/>
        </w:rPr>
        <w:t>новом</w:t>
      </w:r>
      <w:r w:rsidR="00D8362E" w:rsidRPr="00F602BE">
        <w:rPr>
          <w:rFonts w:ascii="Times New Roman" w:hAnsi="Times New Roman" w:cs="Times New Roman"/>
          <w:sz w:val="24"/>
          <w:szCs w:val="24"/>
        </w:rPr>
        <w:t xml:space="preserve"> позиционировании мигрантов относительно принимающего их общества, </w:t>
      </w:r>
      <w:r w:rsidR="00D833BB" w:rsidRPr="00F602BE">
        <w:rPr>
          <w:rFonts w:ascii="Times New Roman" w:hAnsi="Times New Roman" w:cs="Times New Roman"/>
          <w:sz w:val="24"/>
          <w:szCs w:val="24"/>
        </w:rPr>
        <w:t xml:space="preserve">что и формирует проблематику исследования. </w:t>
      </w:r>
    </w:p>
    <w:p w14:paraId="4E821618" w14:textId="0FC45AB9" w:rsidR="0015743D" w:rsidRPr="00B83B42" w:rsidRDefault="0015743D" w:rsidP="00B83B42">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B40847">
        <w:rPr>
          <w:rFonts w:ascii="Times New Roman" w:hAnsi="Times New Roman" w:cs="Times New Roman"/>
          <w:i/>
          <w:sz w:val="24"/>
          <w:szCs w:val="24"/>
        </w:rPr>
        <w:t xml:space="preserve">Актуальность исследования </w:t>
      </w:r>
      <w:r w:rsidRPr="00B40847">
        <w:rPr>
          <w:rFonts w:ascii="Times New Roman" w:hAnsi="Times New Roman" w:cs="Times New Roman"/>
          <w:sz w:val="24"/>
          <w:szCs w:val="24"/>
        </w:rPr>
        <w:t xml:space="preserve">обусловлена резким скачком внешней миграции в страны Евросоюза и как следствие необходимостью поиска решений для новой политики адаптации мигрантов. Масштабная инокультурная </w:t>
      </w:r>
      <w:r w:rsidR="00B83B42">
        <w:rPr>
          <w:rFonts w:ascii="Times New Roman" w:hAnsi="Times New Roman" w:cs="Times New Roman"/>
          <w:sz w:val="24"/>
          <w:szCs w:val="24"/>
        </w:rPr>
        <w:t xml:space="preserve">по отношению </w:t>
      </w:r>
      <w:r w:rsidRPr="00B40847">
        <w:rPr>
          <w:rFonts w:ascii="Times New Roman" w:hAnsi="Times New Roman" w:cs="Times New Roman"/>
          <w:sz w:val="24"/>
          <w:szCs w:val="24"/>
        </w:rPr>
        <w:t>к основным европейским народам миграци</w:t>
      </w:r>
      <w:r w:rsidR="00B40847" w:rsidRPr="00B40847">
        <w:rPr>
          <w:rFonts w:ascii="Times New Roman" w:hAnsi="Times New Roman" w:cs="Times New Roman"/>
          <w:sz w:val="24"/>
          <w:szCs w:val="24"/>
        </w:rPr>
        <w:t>я может привести к формированию</w:t>
      </w:r>
      <w:r w:rsidRPr="00B40847">
        <w:rPr>
          <w:rFonts w:ascii="Times New Roman" w:hAnsi="Times New Roman" w:cs="Times New Roman"/>
          <w:sz w:val="24"/>
          <w:szCs w:val="24"/>
        </w:rPr>
        <w:t xml:space="preserve"> этнических общин, геттоизации и их обособленному развитию. В Германии данный вопрос стоит особенно остро, так как страна является вторичным реципиентом, мигранты остаются там на длительный период. Возросла популярность ксенофобии и национализма среди коренного населения в странах ЕС, ультраправые партии вновь получают голоса. Появляются новые националистические партии и организации, которые декларируют лозунг защиты национальной идентичности европейцев. Политическая актуальность диалога между принимающим обществом и мигрантами также обусловлена ростом наступательных настроений заметной части мигрантских элит, в том числе разделяющих идеи радикального ислама.</w:t>
      </w:r>
    </w:p>
    <w:p w14:paraId="45BEB32E" w14:textId="70C42219" w:rsidR="00E355E2" w:rsidRPr="00F602BE" w:rsidRDefault="00E355E2" w:rsidP="00F602B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i/>
          <w:sz w:val="24"/>
          <w:szCs w:val="24"/>
        </w:rPr>
        <w:t>Хронологические рамки</w:t>
      </w:r>
      <w:r w:rsidRPr="00F602BE">
        <w:rPr>
          <w:rFonts w:ascii="Times New Roman" w:hAnsi="Times New Roman" w:cs="Times New Roman"/>
          <w:sz w:val="24"/>
          <w:szCs w:val="24"/>
        </w:rPr>
        <w:t xml:space="preserve">: основное внимание было уделено периоду третьей миграционной волне в ЕС, но полное изучение этого феномена было невозможно без ретроспективного анализа двух предыдущих миграционных волн. </w:t>
      </w:r>
    </w:p>
    <w:p w14:paraId="2D1DB4A0" w14:textId="292A1039" w:rsidR="002D32E7" w:rsidRPr="00F602BE" w:rsidRDefault="00444EB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i/>
          <w:sz w:val="24"/>
          <w:szCs w:val="24"/>
        </w:rPr>
        <w:lastRenderedPageBreak/>
        <w:t>Целью исследования</w:t>
      </w:r>
      <w:r w:rsidRPr="00F602BE">
        <w:rPr>
          <w:rFonts w:ascii="Times New Roman" w:hAnsi="Times New Roman" w:cs="Times New Roman"/>
          <w:sz w:val="24"/>
          <w:szCs w:val="24"/>
        </w:rPr>
        <w:t xml:space="preserve"> выступает оце</w:t>
      </w:r>
      <w:r w:rsidR="002C7EFB" w:rsidRPr="00F602BE">
        <w:rPr>
          <w:rFonts w:ascii="Times New Roman" w:hAnsi="Times New Roman" w:cs="Times New Roman"/>
          <w:sz w:val="24"/>
          <w:szCs w:val="24"/>
        </w:rPr>
        <w:t>нка механизмов социальной адаптации третьей волны</w:t>
      </w:r>
      <w:r w:rsidRPr="00F602BE">
        <w:rPr>
          <w:rFonts w:ascii="Times New Roman" w:hAnsi="Times New Roman" w:cs="Times New Roman"/>
          <w:sz w:val="24"/>
          <w:szCs w:val="24"/>
        </w:rPr>
        <w:t xml:space="preserve"> в Германии. Достижение поставленной цели осуществляется посредством последовательного решения следующих исследовательских задач: </w:t>
      </w:r>
    </w:p>
    <w:p w14:paraId="0C2C5E4C" w14:textId="5D88E356" w:rsidR="00DB4C79" w:rsidRPr="00F602BE" w:rsidRDefault="00DB4C79" w:rsidP="00F602BE">
      <w:pPr>
        <w:pStyle w:val="a3"/>
        <w:numPr>
          <w:ilvl w:val="0"/>
          <w:numId w:val="1"/>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дать характеристику сущности и природы миграции в социальных, экономических и политических контекстах;</w:t>
      </w:r>
    </w:p>
    <w:p w14:paraId="1D2A3A17" w14:textId="3D29D518" w:rsidR="00DB4C79" w:rsidRPr="00F602BE" w:rsidRDefault="00F1617F" w:rsidP="00F602BE">
      <w:pPr>
        <w:pStyle w:val="a3"/>
        <w:numPr>
          <w:ilvl w:val="0"/>
          <w:numId w:val="1"/>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описать методы управления миграционными процессами;</w:t>
      </w:r>
    </w:p>
    <w:p w14:paraId="11943319" w14:textId="0E0B4F4B" w:rsidR="00F1617F" w:rsidRPr="00F602BE" w:rsidRDefault="00F1617F" w:rsidP="00F602BE">
      <w:pPr>
        <w:pStyle w:val="a3"/>
        <w:numPr>
          <w:ilvl w:val="0"/>
          <w:numId w:val="1"/>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рассмотреть сущность социальной адаптации в комплексе задач системы управления миграционными процессами;</w:t>
      </w:r>
    </w:p>
    <w:p w14:paraId="274C7AA1" w14:textId="1B41D6B0" w:rsidR="00F1617F" w:rsidRPr="00F602BE" w:rsidRDefault="00F1617F" w:rsidP="00F602BE">
      <w:pPr>
        <w:pStyle w:val="a3"/>
        <w:numPr>
          <w:ilvl w:val="0"/>
          <w:numId w:val="1"/>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произвести ретроспективный анализ миграционных волн в страны ЕС;</w:t>
      </w:r>
    </w:p>
    <w:p w14:paraId="484CAC05" w14:textId="5A111268" w:rsidR="00F1617F" w:rsidRPr="00F602BE" w:rsidRDefault="004A4C10" w:rsidP="00F602BE">
      <w:pPr>
        <w:pStyle w:val="a3"/>
        <w:numPr>
          <w:ilvl w:val="0"/>
          <w:numId w:val="1"/>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выявить и систематизировать отличительные черты и перспективы развития третьей миграционной волны в страны ЕС;</w:t>
      </w:r>
    </w:p>
    <w:p w14:paraId="56DD5C71" w14:textId="392D88F4" w:rsidR="004A4C10" w:rsidRPr="00F602BE" w:rsidRDefault="004A4C10" w:rsidP="00F602BE">
      <w:pPr>
        <w:pStyle w:val="a3"/>
        <w:numPr>
          <w:ilvl w:val="0"/>
          <w:numId w:val="1"/>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описать состояние и особенности действий в отношении миграционных потоков официальных властей и общественных объединений стран ЕС;</w:t>
      </w:r>
    </w:p>
    <w:p w14:paraId="0CD2D642" w14:textId="7AF3BC35" w:rsidR="00BC2E94" w:rsidRPr="00F602BE" w:rsidRDefault="00BC2E94" w:rsidP="00F602BE">
      <w:pPr>
        <w:pStyle w:val="a3"/>
        <w:numPr>
          <w:ilvl w:val="0"/>
          <w:numId w:val="1"/>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дать характеристику социальному, экономическому и политическому контекстам разворачивания третьей миграционной волны в Германии;</w:t>
      </w:r>
    </w:p>
    <w:p w14:paraId="0F7259A7" w14:textId="36858C37" w:rsidR="00BC2E94" w:rsidRPr="00F602BE" w:rsidRDefault="00BC2E94" w:rsidP="00F602BE">
      <w:pPr>
        <w:pStyle w:val="a3"/>
        <w:numPr>
          <w:ilvl w:val="0"/>
          <w:numId w:val="1"/>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проанализировать современную миграционную политику Германии;</w:t>
      </w:r>
    </w:p>
    <w:p w14:paraId="04A372D5" w14:textId="4E8621B4" w:rsidR="00BC2E94" w:rsidRPr="00F602BE" w:rsidRDefault="00BC2E94" w:rsidP="00F602BE">
      <w:pPr>
        <w:pStyle w:val="a3"/>
        <w:numPr>
          <w:ilvl w:val="0"/>
          <w:numId w:val="1"/>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дать оценку перспективам развития миграционной ситуации в Германии. </w:t>
      </w:r>
    </w:p>
    <w:p w14:paraId="14A6EA27" w14:textId="0FC241F7" w:rsidR="004A4C10" w:rsidRPr="00F602BE" w:rsidRDefault="003A704C"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i/>
          <w:sz w:val="24"/>
          <w:szCs w:val="24"/>
        </w:rPr>
        <w:t xml:space="preserve">Объектом </w:t>
      </w:r>
      <w:r w:rsidR="00BC2E94" w:rsidRPr="00F602BE">
        <w:rPr>
          <w:rFonts w:ascii="Times New Roman" w:hAnsi="Times New Roman" w:cs="Times New Roman"/>
          <w:i/>
          <w:sz w:val="24"/>
          <w:szCs w:val="24"/>
        </w:rPr>
        <w:t>исследования</w:t>
      </w:r>
      <w:r w:rsidR="00BC2E94" w:rsidRPr="00F602BE">
        <w:rPr>
          <w:rFonts w:ascii="Times New Roman" w:hAnsi="Times New Roman" w:cs="Times New Roman"/>
          <w:sz w:val="24"/>
          <w:szCs w:val="24"/>
        </w:rPr>
        <w:t xml:space="preserve"> </w:t>
      </w:r>
      <w:r w:rsidR="007A653B" w:rsidRPr="00F602BE">
        <w:rPr>
          <w:rFonts w:ascii="Times New Roman" w:hAnsi="Times New Roman" w:cs="Times New Roman"/>
          <w:sz w:val="24"/>
          <w:szCs w:val="24"/>
        </w:rPr>
        <w:t>выступают миграционные волны, направленные в Европейский Союз</w:t>
      </w:r>
      <w:r w:rsidR="00BC2E94" w:rsidRPr="00F602BE">
        <w:rPr>
          <w:rFonts w:ascii="Times New Roman" w:hAnsi="Times New Roman" w:cs="Times New Roman"/>
          <w:sz w:val="24"/>
          <w:szCs w:val="24"/>
        </w:rPr>
        <w:t xml:space="preserve">. </w:t>
      </w:r>
      <w:r w:rsidRPr="00F602BE">
        <w:rPr>
          <w:rFonts w:ascii="Times New Roman" w:hAnsi="Times New Roman" w:cs="Times New Roman"/>
          <w:i/>
          <w:sz w:val="24"/>
          <w:szCs w:val="24"/>
        </w:rPr>
        <w:t xml:space="preserve">Предметом </w:t>
      </w:r>
      <w:r w:rsidR="00BC2E94" w:rsidRPr="00F602BE">
        <w:rPr>
          <w:rFonts w:ascii="Times New Roman" w:hAnsi="Times New Roman" w:cs="Times New Roman"/>
          <w:i/>
          <w:sz w:val="24"/>
          <w:szCs w:val="24"/>
        </w:rPr>
        <w:t>исследования</w:t>
      </w:r>
      <w:r w:rsidR="00BC2E94" w:rsidRPr="00F602BE">
        <w:rPr>
          <w:rFonts w:ascii="Times New Roman" w:hAnsi="Times New Roman" w:cs="Times New Roman"/>
          <w:sz w:val="24"/>
          <w:szCs w:val="24"/>
        </w:rPr>
        <w:t xml:space="preserve"> выступает процесс адаптации мигрантов третьей волны к социально-культурным установкам Германии. </w:t>
      </w:r>
    </w:p>
    <w:p w14:paraId="471401A9" w14:textId="0D1A0C77" w:rsidR="006D1165" w:rsidRPr="00F602BE" w:rsidRDefault="008F771E"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При написании данной работы для достижения поставленной цели и решения обозначенных задач использовался ряд </w:t>
      </w:r>
      <w:r w:rsidRPr="00F602BE">
        <w:rPr>
          <w:rFonts w:ascii="Times New Roman" w:hAnsi="Times New Roman" w:cs="Times New Roman"/>
          <w:i/>
          <w:sz w:val="24"/>
          <w:szCs w:val="24"/>
        </w:rPr>
        <w:t>методологических приемов</w:t>
      </w:r>
      <w:r w:rsidRPr="00F602BE">
        <w:rPr>
          <w:rFonts w:ascii="Times New Roman" w:hAnsi="Times New Roman" w:cs="Times New Roman"/>
          <w:sz w:val="24"/>
          <w:szCs w:val="24"/>
        </w:rPr>
        <w:t>. Применялся метод системного анализа, который позволил рассмотреть отдельные элементы государственной миграционной политики Германии. Так же в работе был применен историко-описатель</w:t>
      </w:r>
      <w:r w:rsidR="007A653B" w:rsidRPr="00F602BE">
        <w:rPr>
          <w:rFonts w:ascii="Times New Roman" w:hAnsi="Times New Roman" w:cs="Times New Roman"/>
          <w:sz w:val="24"/>
          <w:szCs w:val="24"/>
        </w:rPr>
        <w:t>ный метод научного исследования и метод статистического анализа.</w:t>
      </w:r>
    </w:p>
    <w:p w14:paraId="0101E021" w14:textId="2BD76F54" w:rsidR="00726A2D" w:rsidRPr="00F602BE" w:rsidRDefault="00726A2D"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i/>
          <w:sz w:val="24"/>
          <w:szCs w:val="24"/>
        </w:rPr>
        <w:t>Новизна работы</w:t>
      </w:r>
      <w:r w:rsidRPr="00F602BE">
        <w:rPr>
          <w:rFonts w:ascii="Times New Roman" w:hAnsi="Times New Roman" w:cs="Times New Roman"/>
          <w:sz w:val="24"/>
          <w:szCs w:val="24"/>
        </w:rPr>
        <w:t xml:space="preserve"> определяется выработкой и обоснованием перспектив изменения </w:t>
      </w:r>
      <w:r w:rsidR="007A653B" w:rsidRPr="00F602BE">
        <w:rPr>
          <w:rFonts w:ascii="Times New Roman" w:hAnsi="Times New Roman" w:cs="Times New Roman"/>
          <w:sz w:val="24"/>
          <w:szCs w:val="24"/>
        </w:rPr>
        <w:t xml:space="preserve">и развития </w:t>
      </w:r>
      <w:r w:rsidRPr="00F602BE">
        <w:rPr>
          <w:rFonts w:ascii="Times New Roman" w:hAnsi="Times New Roman" w:cs="Times New Roman"/>
          <w:sz w:val="24"/>
          <w:szCs w:val="24"/>
        </w:rPr>
        <w:t>миграционной обстановки в Германии</w:t>
      </w:r>
      <w:r w:rsidR="007A653B" w:rsidRPr="00F602BE">
        <w:rPr>
          <w:rFonts w:ascii="Times New Roman" w:hAnsi="Times New Roman" w:cs="Times New Roman"/>
          <w:sz w:val="24"/>
          <w:szCs w:val="24"/>
        </w:rPr>
        <w:t>, оценкой социальных, экономических и политических условий</w:t>
      </w:r>
      <w:r w:rsidRPr="00F602BE">
        <w:rPr>
          <w:rFonts w:ascii="Times New Roman" w:hAnsi="Times New Roman" w:cs="Times New Roman"/>
          <w:sz w:val="24"/>
          <w:szCs w:val="24"/>
        </w:rPr>
        <w:t xml:space="preserve">. </w:t>
      </w:r>
    </w:p>
    <w:p w14:paraId="15101003" w14:textId="6C4F790D" w:rsidR="00726A2D" w:rsidRPr="00F602BE" w:rsidRDefault="00726A2D"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При подготовке исследования </w:t>
      </w:r>
      <w:r w:rsidR="003A704C">
        <w:rPr>
          <w:rFonts w:ascii="Times New Roman" w:hAnsi="Times New Roman" w:cs="Times New Roman"/>
          <w:sz w:val="24"/>
          <w:szCs w:val="24"/>
        </w:rPr>
        <w:t xml:space="preserve">были </w:t>
      </w:r>
      <w:r w:rsidRPr="00F602BE">
        <w:rPr>
          <w:rFonts w:ascii="Times New Roman" w:hAnsi="Times New Roman" w:cs="Times New Roman"/>
          <w:sz w:val="24"/>
          <w:szCs w:val="24"/>
        </w:rPr>
        <w:t>использованы источники, представленные монографиями, учебными материалами, материалами периодических изданий, нормативно-правовыми актами</w:t>
      </w:r>
      <w:r w:rsidR="00B52E94" w:rsidRPr="00F602BE">
        <w:rPr>
          <w:rFonts w:ascii="Times New Roman" w:hAnsi="Times New Roman" w:cs="Times New Roman"/>
          <w:sz w:val="24"/>
          <w:szCs w:val="24"/>
        </w:rPr>
        <w:t xml:space="preserve"> и конвенциями международных организаций. </w:t>
      </w:r>
    </w:p>
    <w:p w14:paraId="30B83C85" w14:textId="65D4AEB2" w:rsidR="00E3185F" w:rsidRPr="00F602BE" w:rsidRDefault="00E3185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lastRenderedPageBreak/>
        <w:t>Научные исследования связанные с проблемами миграции населения, начали проводиться еще в XIX веке</w:t>
      </w:r>
      <w:r w:rsidRPr="00F602BE">
        <w:rPr>
          <w:rFonts w:ascii="Times New Roman" w:hAnsi="Times New Roman" w:cs="Times New Roman"/>
          <w:sz w:val="24"/>
          <w:szCs w:val="24"/>
          <w:vertAlign w:val="superscript"/>
        </w:rPr>
        <w:footnoteReference w:id="3"/>
      </w:r>
      <w:r w:rsidR="003A704C">
        <w:rPr>
          <w:rFonts w:ascii="Times New Roman" w:hAnsi="Times New Roman" w:cs="Times New Roman"/>
          <w:sz w:val="24"/>
          <w:szCs w:val="24"/>
        </w:rPr>
        <w:t>, н</w:t>
      </w:r>
      <w:r w:rsidRPr="00F602BE">
        <w:rPr>
          <w:rFonts w:ascii="Times New Roman" w:hAnsi="Times New Roman" w:cs="Times New Roman"/>
          <w:sz w:val="24"/>
          <w:szCs w:val="24"/>
        </w:rPr>
        <w:t>о социально-политические аспекты этого явления, пока не полностью исследованы. В частности, проблема адаптации мигрантов в принимающем обществе</w:t>
      </w:r>
      <w:r w:rsidR="00113646">
        <w:rPr>
          <w:rFonts w:ascii="Times New Roman" w:hAnsi="Times New Roman" w:cs="Times New Roman"/>
          <w:sz w:val="24"/>
          <w:szCs w:val="24"/>
        </w:rPr>
        <w:t xml:space="preserve"> стала особо актуальна</w:t>
      </w:r>
      <w:r w:rsidR="003A704C">
        <w:rPr>
          <w:rFonts w:ascii="Times New Roman" w:hAnsi="Times New Roman" w:cs="Times New Roman"/>
          <w:sz w:val="24"/>
          <w:szCs w:val="24"/>
        </w:rPr>
        <w:t xml:space="preserve"> в последние годы</w:t>
      </w:r>
      <w:r w:rsidRPr="00F602BE">
        <w:rPr>
          <w:rFonts w:ascii="Times New Roman" w:hAnsi="Times New Roman" w:cs="Times New Roman"/>
          <w:sz w:val="24"/>
          <w:szCs w:val="24"/>
        </w:rPr>
        <w:t xml:space="preserve">, что создало предпосылки для пересмотра существующих подходов и практик, а также обозначило потребность в принципиально новой миграционной политике. С 60-70-х годов XX века мигранты традиционно рассматривались как «временные гости», следовательно, </w:t>
      </w:r>
      <w:r w:rsidR="00680C31">
        <w:rPr>
          <w:rFonts w:ascii="Times New Roman" w:hAnsi="Times New Roman" w:cs="Times New Roman"/>
          <w:sz w:val="24"/>
          <w:szCs w:val="24"/>
        </w:rPr>
        <w:t>адаптация рабочих не входила в список задач политики</w:t>
      </w:r>
      <w:r w:rsidR="003A704C">
        <w:rPr>
          <w:rFonts w:ascii="Times New Roman" w:hAnsi="Times New Roman" w:cs="Times New Roman"/>
          <w:sz w:val="24"/>
          <w:szCs w:val="24"/>
        </w:rPr>
        <w:t xml:space="preserve"> регулирования миграции</w:t>
      </w:r>
      <w:r w:rsidRPr="00F602BE">
        <w:rPr>
          <w:rFonts w:ascii="Times New Roman" w:hAnsi="Times New Roman" w:cs="Times New Roman"/>
          <w:sz w:val="24"/>
          <w:szCs w:val="24"/>
          <w:vertAlign w:val="superscript"/>
        </w:rPr>
        <w:footnoteReference w:id="4"/>
      </w:r>
      <w:r w:rsidRPr="00F602BE">
        <w:rPr>
          <w:rFonts w:ascii="Times New Roman" w:hAnsi="Times New Roman" w:cs="Times New Roman"/>
          <w:sz w:val="24"/>
          <w:szCs w:val="24"/>
        </w:rPr>
        <w:t xml:space="preserve">. </w:t>
      </w:r>
      <w:r w:rsidR="00DD19F0" w:rsidRPr="00F602BE">
        <w:rPr>
          <w:rFonts w:ascii="Times New Roman" w:hAnsi="Times New Roman" w:cs="Times New Roman"/>
          <w:sz w:val="24"/>
          <w:szCs w:val="24"/>
        </w:rPr>
        <w:t>В</w:t>
      </w:r>
      <w:r w:rsidRPr="00F602BE">
        <w:rPr>
          <w:rFonts w:ascii="Times New Roman" w:hAnsi="Times New Roman" w:cs="Times New Roman"/>
          <w:sz w:val="24"/>
          <w:szCs w:val="24"/>
        </w:rPr>
        <w:t xml:space="preserve"> отличие от США и Канады,</w:t>
      </w:r>
      <w:r w:rsidR="00DD19F0" w:rsidRPr="00F602BE">
        <w:rPr>
          <w:rFonts w:ascii="Times New Roman" w:hAnsi="Times New Roman" w:cs="Times New Roman"/>
          <w:sz w:val="24"/>
          <w:szCs w:val="24"/>
        </w:rPr>
        <w:t xml:space="preserve"> страны Европы</w:t>
      </w:r>
      <w:r w:rsidRPr="00F602BE">
        <w:rPr>
          <w:rFonts w:ascii="Times New Roman" w:hAnsi="Times New Roman" w:cs="Times New Roman"/>
          <w:sz w:val="24"/>
          <w:szCs w:val="24"/>
        </w:rPr>
        <w:t xml:space="preserve"> не</w:t>
      </w:r>
      <w:r w:rsidR="00DD19F0" w:rsidRPr="00F602BE">
        <w:rPr>
          <w:rFonts w:ascii="Times New Roman" w:hAnsi="Times New Roman" w:cs="Times New Roman"/>
          <w:sz w:val="24"/>
          <w:szCs w:val="24"/>
        </w:rPr>
        <w:t xml:space="preserve"> являются миграционными, для них</w:t>
      </w:r>
      <w:r w:rsidRPr="00F602BE">
        <w:rPr>
          <w:rFonts w:ascii="Times New Roman" w:hAnsi="Times New Roman" w:cs="Times New Roman"/>
          <w:sz w:val="24"/>
          <w:szCs w:val="24"/>
        </w:rPr>
        <w:t xml:space="preserve"> это был </w:t>
      </w:r>
      <w:r w:rsidR="003A704C">
        <w:rPr>
          <w:rFonts w:ascii="Times New Roman" w:hAnsi="Times New Roman" w:cs="Times New Roman"/>
          <w:sz w:val="24"/>
          <w:szCs w:val="24"/>
        </w:rPr>
        <w:t>новый опыт. И лишь увеличение</w:t>
      </w:r>
      <w:r w:rsidRPr="00F602BE">
        <w:rPr>
          <w:rFonts w:ascii="Times New Roman" w:hAnsi="Times New Roman" w:cs="Times New Roman"/>
          <w:sz w:val="24"/>
          <w:szCs w:val="24"/>
        </w:rPr>
        <w:t xml:space="preserve"> массы мигрантов в обществе до критических 10-15% спровоцировало страны</w:t>
      </w:r>
      <w:r w:rsidR="003A704C">
        <w:rPr>
          <w:rFonts w:ascii="Times New Roman" w:hAnsi="Times New Roman" w:cs="Times New Roman"/>
          <w:sz w:val="24"/>
          <w:szCs w:val="24"/>
        </w:rPr>
        <w:t xml:space="preserve"> ЕС</w:t>
      </w:r>
      <w:r w:rsidRPr="00F602BE">
        <w:rPr>
          <w:rFonts w:ascii="Times New Roman" w:hAnsi="Times New Roman" w:cs="Times New Roman"/>
          <w:sz w:val="24"/>
          <w:szCs w:val="24"/>
        </w:rPr>
        <w:t xml:space="preserve"> к более изоляционистским мерам.</w:t>
      </w:r>
    </w:p>
    <w:p w14:paraId="5618252D" w14:textId="31F02C59" w:rsidR="00C860F9" w:rsidRPr="00F602BE" w:rsidRDefault="008D54E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Существует несколько</w:t>
      </w:r>
      <w:r w:rsidR="00E3185F" w:rsidRPr="00F602BE">
        <w:rPr>
          <w:rFonts w:ascii="Times New Roman" w:hAnsi="Times New Roman" w:cs="Times New Roman"/>
          <w:sz w:val="24"/>
          <w:szCs w:val="24"/>
        </w:rPr>
        <w:t xml:space="preserve"> стратегий интеграции мигрантов в принимающее общество</w:t>
      </w:r>
      <w:r w:rsidRPr="00F602BE">
        <w:rPr>
          <w:rFonts w:ascii="Times New Roman" w:hAnsi="Times New Roman" w:cs="Times New Roman"/>
          <w:sz w:val="24"/>
          <w:szCs w:val="24"/>
        </w:rPr>
        <w:t>, можно выделить следующие три типа</w:t>
      </w:r>
      <w:r w:rsidR="00E3185F" w:rsidRPr="00F602BE">
        <w:rPr>
          <w:rFonts w:ascii="Times New Roman" w:hAnsi="Times New Roman" w:cs="Times New Roman"/>
          <w:sz w:val="24"/>
          <w:szCs w:val="24"/>
        </w:rPr>
        <w:t xml:space="preserve">: </w:t>
      </w:r>
      <w:r w:rsidR="005D6940" w:rsidRPr="00F602BE">
        <w:rPr>
          <w:rFonts w:ascii="Times New Roman" w:hAnsi="Times New Roman" w:cs="Times New Roman"/>
          <w:sz w:val="24"/>
          <w:szCs w:val="24"/>
        </w:rPr>
        <w:t>адаптация</w:t>
      </w:r>
      <w:r w:rsidR="00E3185F" w:rsidRPr="00F602BE">
        <w:rPr>
          <w:rFonts w:ascii="Times New Roman" w:hAnsi="Times New Roman" w:cs="Times New Roman"/>
          <w:sz w:val="24"/>
          <w:szCs w:val="24"/>
        </w:rPr>
        <w:t xml:space="preserve">, изоляционизм (сегрегация) и мультикультурализм, который </w:t>
      </w:r>
      <w:r w:rsidRPr="00F602BE">
        <w:rPr>
          <w:rFonts w:ascii="Times New Roman" w:hAnsi="Times New Roman" w:cs="Times New Roman"/>
          <w:sz w:val="24"/>
          <w:szCs w:val="24"/>
        </w:rPr>
        <w:t xml:space="preserve">последним </w:t>
      </w:r>
      <w:r w:rsidR="00E3185F" w:rsidRPr="00F602BE">
        <w:rPr>
          <w:rFonts w:ascii="Times New Roman" w:hAnsi="Times New Roman" w:cs="Times New Roman"/>
          <w:sz w:val="24"/>
          <w:szCs w:val="24"/>
        </w:rPr>
        <w:t xml:space="preserve">нашел поддержку </w:t>
      </w:r>
      <w:r w:rsidRPr="00F602BE">
        <w:rPr>
          <w:rFonts w:ascii="Times New Roman" w:hAnsi="Times New Roman" w:cs="Times New Roman"/>
          <w:sz w:val="24"/>
          <w:szCs w:val="24"/>
        </w:rPr>
        <w:t>среди</w:t>
      </w:r>
      <w:r w:rsidR="00E3185F" w:rsidRPr="00F602BE">
        <w:rPr>
          <w:rFonts w:ascii="Times New Roman" w:hAnsi="Times New Roman" w:cs="Times New Roman"/>
          <w:sz w:val="24"/>
          <w:szCs w:val="24"/>
        </w:rPr>
        <w:t xml:space="preserve"> европейских политических лидеров. Особую актуальность теме придает кризис идей, то обстоятельство, что с 60-х годов XX века модели и политические практики регулирования миграционных процессов</w:t>
      </w:r>
      <w:r w:rsidRPr="00F602BE">
        <w:rPr>
          <w:rFonts w:ascii="Times New Roman" w:hAnsi="Times New Roman" w:cs="Times New Roman"/>
          <w:sz w:val="24"/>
          <w:szCs w:val="24"/>
        </w:rPr>
        <w:t xml:space="preserve"> в странах Европы, практически не изменились</w:t>
      </w:r>
      <w:r w:rsidR="00E3185F" w:rsidRPr="00F602BE">
        <w:rPr>
          <w:rFonts w:ascii="Times New Roman" w:hAnsi="Times New Roman" w:cs="Times New Roman"/>
          <w:sz w:val="24"/>
          <w:szCs w:val="24"/>
        </w:rPr>
        <w:t xml:space="preserve"> и </w:t>
      </w:r>
      <w:r w:rsidRPr="00F602BE">
        <w:rPr>
          <w:rFonts w:ascii="Times New Roman" w:hAnsi="Times New Roman" w:cs="Times New Roman"/>
          <w:sz w:val="24"/>
          <w:szCs w:val="24"/>
        </w:rPr>
        <w:t xml:space="preserve">столкнулись с </w:t>
      </w:r>
      <w:r w:rsidR="00E3185F" w:rsidRPr="00F602BE">
        <w:rPr>
          <w:rFonts w:ascii="Times New Roman" w:hAnsi="Times New Roman" w:cs="Times New Roman"/>
          <w:sz w:val="24"/>
          <w:szCs w:val="24"/>
        </w:rPr>
        <w:t xml:space="preserve">почти непреодолимым кризисом. </w:t>
      </w:r>
      <w:r w:rsidRPr="00F602BE">
        <w:rPr>
          <w:rFonts w:ascii="Times New Roman" w:hAnsi="Times New Roman" w:cs="Times New Roman"/>
          <w:sz w:val="24"/>
          <w:szCs w:val="24"/>
        </w:rPr>
        <w:t xml:space="preserve">Уже в </w:t>
      </w:r>
      <w:r w:rsidR="00E3185F" w:rsidRPr="00F602BE">
        <w:rPr>
          <w:rFonts w:ascii="Times New Roman" w:hAnsi="Times New Roman" w:cs="Times New Roman"/>
          <w:sz w:val="24"/>
          <w:szCs w:val="24"/>
        </w:rPr>
        <w:t>2</w:t>
      </w:r>
      <w:r w:rsidRPr="00F602BE">
        <w:rPr>
          <w:rFonts w:ascii="Times New Roman" w:hAnsi="Times New Roman" w:cs="Times New Roman"/>
          <w:sz w:val="24"/>
          <w:szCs w:val="24"/>
        </w:rPr>
        <w:t xml:space="preserve">011 году ряд ведущих </w:t>
      </w:r>
      <w:r w:rsidR="00E3185F" w:rsidRPr="00F602BE">
        <w:rPr>
          <w:rFonts w:ascii="Times New Roman" w:hAnsi="Times New Roman" w:cs="Times New Roman"/>
          <w:sz w:val="24"/>
          <w:szCs w:val="24"/>
        </w:rPr>
        <w:t>Европе</w:t>
      </w:r>
      <w:r w:rsidRPr="00F602BE">
        <w:rPr>
          <w:rFonts w:ascii="Times New Roman" w:hAnsi="Times New Roman" w:cs="Times New Roman"/>
          <w:sz w:val="24"/>
          <w:szCs w:val="24"/>
        </w:rPr>
        <w:t>йских</w:t>
      </w:r>
      <w:r w:rsidR="00E3185F" w:rsidRPr="00F602BE">
        <w:rPr>
          <w:rFonts w:ascii="Times New Roman" w:hAnsi="Times New Roman" w:cs="Times New Roman"/>
          <w:sz w:val="24"/>
          <w:szCs w:val="24"/>
        </w:rPr>
        <w:t xml:space="preserve"> политиков, общественных деятелей и экспертов признали несостоятельность и уязвимость </w:t>
      </w:r>
      <w:r w:rsidR="00680C31">
        <w:rPr>
          <w:rFonts w:ascii="Times New Roman" w:hAnsi="Times New Roman" w:cs="Times New Roman"/>
          <w:sz w:val="24"/>
          <w:szCs w:val="24"/>
        </w:rPr>
        <w:t xml:space="preserve">политики </w:t>
      </w:r>
      <w:r w:rsidR="00E3185F" w:rsidRPr="00F602BE">
        <w:rPr>
          <w:rFonts w:ascii="Times New Roman" w:hAnsi="Times New Roman" w:cs="Times New Roman"/>
          <w:sz w:val="24"/>
          <w:szCs w:val="24"/>
        </w:rPr>
        <w:t>мультикультурализма с</w:t>
      </w:r>
      <w:r w:rsidR="00C860F9" w:rsidRPr="00F602BE">
        <w:rPr>
          <w:rFonts w:ascii="Times New Roman" w:hAnsi="Times New Roman" w:cs="Times New Roman"/>
          <w:sz w:val="24"/>
          <w:szCs w:val="24"/>
        </w:rPr>
        <w:t xml:space="preserve"> </w:t>
      </w:r>
      <w:r w:rsidR="00E3185F" w:rsidRPr="00F602BE">
        <w:rPr>
          <w:rFonts w:ascii="Times New Roman" w:hAnsi="Times New Roman" w:cs="Times New Roman"/>
          <w:sz w:val="24"/>
          <w:szCs w:val="24"/>
        </w:rPr>
        <w:t xml:space="preserve">точки зрения интересов </w:t>
      </w:r>
      <w:r w:rsidRPr="00F602BE">
        <w:rPr>
          <w:rFonts w:ascii="Times New Roman" w:hAnsi="Times New Roman" w:cs="Times New Roman"/>
          <w:sz w:val="24"/>
          <w:szCs w:val="24"/>
        </w:rPr>
        <w:t>коренного населения</w:t>
      </w:r>
      <w:r w:rsidR="00C860F9" w:rsidRPr="00F602BE">
        <w:rPr>
          <w:rFonts w:ascii="Times New Roman" w:hAnsi="Times New Roman" w:cs="Times New Roman"/>
          <w:sz w:val="24"/>
          <w:szCs w:val="24"/>
        </w:rPr>
        <w:t xml:space="preserve">. </w:t>
      </w:r>
      <w:r w:rsidR="00E3185F" w:rsidRPr="00F602BE">
        <w:rPr>
          <w:rFonts w:ascii="Times New Roman" w:hAnsi="Times New Roman" w:cs="Times New Roman"/>
          <w:sz w:val="24"/>
          <w:szCs w:val="24"/>
        </w:rPr>
        <w:t>Следовательно, остро встал</w:t>
      </w:r>
      <w:r w:rsidR="00C860F9" w:rsidRPr="00F602BE">
        <w:rPr>
          <w:rFonts w:ascii="Times New Roman" w:hAnsi="Times New Roman" w:cs="Times New Roman"/>
          <w:sz w:val="24"/>
          <w:szCs w:val="24"/>
        </w:rPr>
        <w:t xml:space="preserve"> вопрос о </w:t>
      </w:r>
      <w:r w:rsidRPr="00F602BE">
        <w:rPr>
          <w:rFonts w:ascii="Times New Roman" w:hAnsi="Times New Roman" w:cs="Times New Roman"/>
          <w:sz w:val="24"/>
          <w:szCs w:val="24"/>
        </w:rPr>
        <w:t>поиске новой</w:t>
      </w:r>
      <w:r w:rsidR="00C860F9" w:rsidRPr="00F602BE">
        <w:rPr>
          <w:rFonts w:ascii="Times New Roman" w:hAnsi="Times New Roman" w:cs="Times New Roman"/>
          <w:sz w:val="24"/>
          <w:szCs w:val="24"/>
        </w:rPr>
        <w:t xml:space="preserve"> концепции, </w:t>
      </w:r>
      <w:r w:rsidR="00E3185F" w:rsidRPr="00F602BE">
        <w:rPr>
          <w:rFonts w:ascii="Times New Roman" w:hAnsi="Times New Roman" w:cs="Times New Roman"/>
          <w:sz w:val="24"/>
          <w:szCs w:val="24"/>
        </w:rPr>
        <w:t xml:space="preserve">которая </w:t>
      </w:r>
      <w:r w:rsidRPr="00F602BE">
        <w:rPr>
          <w:rFonts w:ascii="Times New Roman" w:hAnsi="Times New Roman" w:cs="Times New Roman"/>
          <w:sz w:val="24"/>
          <w:szCs w:val="24"/>
        </w:rPr>
        <w:t xml:space="preserve">могла бы </w:t>
      </w:r>
      <w:r w:rsidR="00B8309C">
        <w:rPr>
          <w:rFonts w:ascii="Times New Roman" w:hAnsi="Times New Roman" w:cs="Times New Roman"/>
          <w:sz w:val="24"/>
          <w:szCs w:val="24"/>
        </w:rPr>
        <w:t xml:space="preserve">прийти на смену </w:t>
      </w:r>
      <w:r w:rsidR="00E3185F" w:rsidRPr="00F602BE">
        <w:rPr>
          <w:rFonts w:ascii="Times New Roman" w:hAnsi="Times New Roman" w:cs="Times New Roman"/>
          <w:sz w:val="24"/>
          <w:szCs w:val="24"/>
        </w:rPr>
        <w:t>мультикультурализм</w:t>
      </w:r>
      <w:r w:rsidR="00B8309C">
        <w:rPr>
          <w:rFonts w:ascii="Times New Roman" w:hAnsi="Times New Roman" w:cs="Times New Roman"/>
          <w:sz w:val="24"/>
          <w:szCs w:val="24"/>
        </w:rPr>
        <w:t>у</w:t>
      </w:r>
      <w:r w:rsidR="00E3185F" w:rsidRPr="00F602BE">
        <w:rPr>
          <w:rFonts w:ascii="Times New Roman" w:hAnsi="Times New Roman" w:cs="Times New Roman"/>
          <w:sz w:val="24"/>
          <w:szCs w:val="24"/>
        </w:rPr>
        <w:t>.</w:t>
      </w:r>
    </w:p>
    <w:p w14:paraId="44C0ECE7" w14:textId="63BCD689" w:rsidR="00FE2762" w:rsidRPr="00F602BE" w:rsidRDefault="00D837CB" w:rsidP="00F602BE">
      <w:pPr>
        <w:spacing w:after="0" w:line="360" w:lineRule="auto"/>
        <w:ind w:firstLine="709"/>
        <w:contextualSpacing/>
        <w:jc w:val="both"/>
        <w:rPr>
          <w:rFonts w:ascii="Times New Roman" w:hAnsi="Times New Roman" w:cs="Times New Roman"/>
          <w:sz w:val="24"/>
          <w:szCs w:val="24"/>
          <w:lang w:val="de-DE"/>
        </w:rPr>
      </w:pPr>
      <w:r w:rsidRPr="00F602BE">
        <w:rPr>
          <w:rFonts w:ascii="Times New Roman" w:hAnsi="Times New Roman" w:cs="Times New Roman"/>
          <w:sz w:val="24"/>
          <w:szCs w:val="24"/>
        </w:rPr>
        <w:t xml:space="preserve">В работе были проанализированы </w:t>
      </w:r>
      <w:r w:rsidR="00FE2762" w:rsidRPr="00F602BE">
        <w:rPr>
          <w:rFonts w:ascii="Times New Roman" w:hAnsi="Times New Roman" w:cs="Times New Roman"/>
          <w:sz w:val="24"/>
          <w:szCs w:val="24"/>
        </w:rPr>
        <w:t>официальные документы: кодексы, законы, законодательные и иные нормативные акты Европейского Союза</w:t>
      </w:r>
      <w:r w:rsidR="00B8309C">
        <w:rPr>
          <w:rFonts w:ascii="Times New Roman" w:hAnsi="Times New Roman" w:cs="Times New Roman"/>
          <w:sz w:val="24"/>
          <w:szCs w:val="24"/>
        </w:rPr>
        <w:t>, международных организаций и</w:t>
      </w:r>
      <w:r w:rsidR="00FE2762" w:rsidRPr="00F602BE">
        <w:rPr>
          <w:rFonts w:ascii="Times New Roman" w:hAnsi="Times New Roman" w:cs="Times New Roman"/>
          <w:sz w:val="24"/>
          <w:szCs w:val="24"/>
        </w:rPr>
        <w:t xml:space="preserve"> некоторых стран: Германия, Франция, Великобритания. </w:t>
      </w:r>
      <w:r w:rsidR="00B8309C">
        <w:rPr>
          <w:rFonts w:ascii="Times New Roman" w:hAnsi="Times New Roman" w:cs="Times New Roman"/>
          <w:sz w:val="24"/>
          <w:szCs w:val="24"/>
        </w:rPr>
        <w:t xml:space="preserve">В первую очередь внимание уделялось немецким законам: </w:t>
      </w:r>
      <w:r w:rsidRPr="00F602BE">
        <w:rPr>
          <w:rFonts w:ascii="Times New Roman" w:hAnsi="Times New Roman" w:cs="Times New Roman"/>
          <w:sz w:val="24"/>
          <w:szCs w:val="24"/>
        </w:rPr>
        <w:t>Закон</w:t>
      </w:r>
      <w:r w:rsidR="00523890" w:rsidRPr="00F602BE">
        <w:rPr>
          <w:rFonts w:ascii="Times New Roman" w:hAnsi="Times New Roman" w:cs="Times New Roman"/>
          <w:sz w:val="24"/>
          <w:szCs w:val="24"/>
        </w:rPr>
        <w:t xml:space="preserve"> об иммиграции (Zuwanderungsgesetz); Запрет на привлечение в Германию иностранной р</w:t>
      </w:r>
      <w:r w:rsidR="00B8309C">
        <w:rPr>
          <w:rFonts w:ascii="Times New Roman" w:hAnsi="Times New Roman" w:cs="Times New Roman"/>
          <w:sz w:val="24"/>
          <w:szCs w:val="24"/>
        </w:rPr>
        <w:t>абочей силы (Anwerbestopp 1973) и международным договорам:</w:t>
      </w:r>
      <w:r w:rsidR="00523890" w:rsidRPr="00F602BE">
        <w:rPr>
          <w:rFonts w:ascii="Times New Roman" w:hAnsi="Times New Roman" w:cs="Times New Roman"/>
          <w:sz w:val="24"/>
          <w:szCs w:val="24"/>
        </w:rPr>
        <w:t xml:space="preserve"> Текст Конвенции </w:t>
      </w:r>
      <w:r w:rsidR="00523890" w:rsidRPr="00F602BE">
        <w:rPr>
          <w:rStyle w:val="af3"/>
          <w:rFonts w:ascii="Times New Roman" w:hAnsi="Times New Roman" w:cs="Times New Roman"/>
          <w:b w:val="0"/>
          <w:color w:val="161616"/>
          <w:sz w:val="24"/>
          <w:szCs w:val="24"/>
        </w:rPr>
        <w:t>о</w:t>
      </w:r>
      <w:r w:rsidR="00523890" w:rsidRPr="00F602BE">
        <w:rPr>
          <w:rStyle w:val="apple-converted-space"/>
          <w:rFonts w:ascii="Times New Roman" w:hAnsi="Times New Roman" w:cs="Times New Roman"/>
          <w:b/>
          <w:color w:val="161616"/>
          <w:sz w:val="24"/>
          <w:szCs w:val="24"/>
        </w:rPr>
        <w:t> </w:t>
      </w:r>
      <w:r w:rsidR="00523890" w:rsidRPr="00F602BE">
        <w:rPr>
          <w:rStyle w:val="af3"/>
          <w:rFonts w:ascii="Times New Roman" w:hAnsi="Times New Roman" w:cs="Times New Roman"/>
          <w:b w:val="0"/>
          <w:color w:val="161616"/>
          <w:sz w:val="24"/>
          <w:szCs w:val="24"/>
        </w:rPr>
        <w:t>защите</w:t>
      </w:r>
      <w:r w:rsidR="00523890" w:rsidRPr="00F602BE">
        <w:rPr>
          <w:rStyle w:val="apple-converted-space"/>
          <w:rFonts w:ascii="Times New Roman" w:hAnsi="Times New Roman" w:cs="Times New Roman"/>
          <w:b/>
          <w:color w:val="161616"/>
          <w:sz w:val="24"/>
          <w:szCs w:val="24"/>
        </w:rPr>
        <w:t> </w:t>
      </w:r>
      <w:r w:rsidR="00523890" w:rsidRPr="00F602BE">
        <w:rPr>
          <w:rStyle w:val="af3"/>
          <w:rFonts w:ascii="Times New Roman" w:hAnsi="Times New Roman" w:cs="Times New Roman"/>
          <w:b w:val="0"/>
          <w:color w:val="161616"/>
          <w:sz w:val="24"/>
          <w:szCs w:val="24"/>
        </w:rPr>
        <w:t>прав</w:t>
      </w:r>
      <w:r w:rsidR="00523890" w:rsidRPr="00F602BE">
        <w:rPr>
          <w:rStyle w:val="apple-converted-space"/>
          <w:rFonts w:ascii="Times New Roman" w:hAnsi="Times New Roman" w:cs="Times New Roman"/>
          <w:b/>
          <w:color w:val="161616"/>
          <w:sz w:val="24"/>
          <w:szCs w:val="24"/>
        </w:rPr>
        <w:t> </w:t>
      </w:r>
      <w:r w:rsidR="00523890" w:rsidRPr="00F602BE">
        <w:rPr>
          <w:rStyle w:val="af3"/>
          <w:rFonts w:ascii="Times New Roman" w:hAnsi="Times New Roman" w:cs="Times New Roman"/>
          <w:b w:val="0"/>
          <w:color w:val="161616"/>
          <w:sz w:val="24"/>
          <w:szCs w:val="24"/>
        </w:rPr>
        <w:t>человека</w:t>
      </w:r>
      <w:r w:rsidR="00B8309C">
        <w:rPr>
          <w:rStyle w:val="apple-converted-space"/>
          <w:rFonts w:ascii="Times New Roman" w:hAnsi="Times New Roman" w:cs="Times New Roman"/>
          <w:b/>
          <w:color w:val="161616"/>
          <w:sz w:val="24"/>
          <w:szCs w:val="24"/>
        </w:rPr>
        <w:t>,</w:t>
      </w:r>
      <w:r w:rsidR="00523890" w:rsidRPr="00F602BE">
        <w:rPr>
          <w:rFonts w:ascii="Times New Roman" w:hAnsi="Times New Roman" w:cs="Times New Roman"/>
          <w:b/>
          <w:color w:val="161616"/>
          <w:sz w:val="24"/>
          <w:szCs w:val="24"/>
        </w:rPr>
        <w:t xml:space="preserve"> </w:t>
      </w:r>
      <w:r w:rsidR="00523890" w:rsidRPr="00F602BE">
        <w:rPr>
          <w:rFonts w:ascii="Times New Roman" w:hAnsi="Times New Roman" w:cs="Times New Roman"/>
          <w:sz w:val="24"/>
          <w:szCs w:val="24"/>
        </w:rPr>
        <w:t xml:space="preserve">протокол № 11 и </w:t>
      </w:r>
      <w:r w:rsidR="00523890" w:rsidRPr="00F602BE">
        <w:rPr>
          <w:rFonts w:ascii="Times New Roman" w:hAnsi="Times New Roman" w:cs="Times New Roman"/>
          <w:sz w:val="24"/>
          <w:szCs w:val="24"/>
        </w:rPr>
        <w:lastRenderedPageBreak/>
        <w:t>14; Всеобщая декларация прав человека</w:t>
      </w:r>
      <w:r w:rsidR="00817806" w:rsidRPr="00F602BE">
        <w:rPr>
          <w:rFonts w:ascii="Times New Roman" w:hAnsi="Times New Roman" w:cs="Times New Roman"/>
          <w:sz w:val="24"/>
          <w:szCs w:val="24"/>
        </w:rPr>
        <w:t xml:space="preserve">; </w:t>
      </w:r>
      <w:r w:rsidR="00817806" w:rsidRPr="00F602BE">
        <w:rPr>
          <w:rFonts w:ascii="Times New Roman" w:hAnsi="Times New Roman" w:cs="Times New Roman"/>
          <w:sz w:val="24"/>
          <w:szCs w:val="24"/>
          <w:lang w:val="en-US"/>
        </w:rPr>
        <w:t>Resolution</w:t>
      </w:r>
      <w:r w:rsidR="00817806" w:rsidRPr="00F602BE">
        <w:rPr>
          <w:rFonts w:ascii="Times New Roman" w:hAnsi="Times New Roman" w:cs="Times New Roman"/>
          <w:sz w:val="24"/>
          <w:szCs w:val="24"/>
        </w:rPr>
        <w:t xml:space="preserve"> </w:t>
      </w:r>
      <w:r w:rsidR="00817806" w:rsidRPr="00F602BE">
        <w:rPr>
          <w:rFonts w:ascii="Times New Roman" w:hAnsi="Times New Roman" w:cs="Times New Roman"/>
          <w:sz w:val="24"/>
          <w:szCs w:val="24"/>
          <w:lang w:val="en-US"/>
        </w:rPr>
        <w:t>No</w:t>
      </w:r>
      <w:r w:rsidR="00817806" w:rsidRPr="00F602BE">
        <w:rPr>
          <w:rFonts w:ascii="Times New Roman" w:hAnsi="Times New Roman" w:cs="Times New Roman"/>
          <w:sz w:val="24"/>
          <w:szCs w:val="24"/>
        </w:rPr>
        <w:t xml:space="preserve">. </w:t>
      </w:r>
      <w:r w:rsidR="00817806" w:rsidRPr="00F602BE">
        <w:rPr>
          <w:rFonts w:ascii="Times New Roman" w:hAnsi="Times New Roman" w:cs="Times New Roman"/>
          <w:sz w:val="24"/>
          <w:szCs w:val="24"/>
          <w:lang w:val="en-US"/>
        </w:rPr>
        <w:t>A</w:t>
      </w:r>
      <w:r w:rsidR="00817806" w:rsidRPr="00D2017F">
        <w:rPr>
          <w:rFonts w:ascii="Times New Roman" w:hAnsi="Times New Roman" w:cs="Times New Roman"/>
          <w:sz w:val="24"/>
          <w:szCs w:val="24"/>
        </w:rPr>
        <w:t xml:space="preserve">/65/203 </w:t>
      </w:r>
      <w:r w:rsidR="00817806" w:rsidRPr="00F602BE">
        <w:rPr>
          <w:rFonts w:ascii="Times New Roman" w:hAnsi="Times New Roman" w:cs="Times New Roman"/>
          <w:sz w:val="24"/>
          <w:szCs w:val="24"/>
          <w:lang w:val="en-US"/>
        </w:rPr>
        <w:t>on</w:t>
      </w:r>
      <w:r w:rsidR="00817806" w:rsidRPr="00D2017F">
        <w:rPr>
          <w:rFonts w:ascii="Times New Roman" w:hAnsi="Times New Roman" w:cs="Times New Roman"/>
          <w:sz w:val="24"/>
          <w:szCs w:val="24"/>
        </w:rPr>
        <w:t xml:space="preserve"> 21 </w:t>
      </w:r>
      <w:r w:rsidR="00817806" w:rsidRPr="00F602BE">
        <w:rPr>
          <w:rFonts w:ascii="Times New Roman" w:hAnsi="Times New Roman" w:cs="Times New Roman"/>
          <w:sz w:val="24"/>
          <w:szCs w:val="24"/>
          <w:lang w:val="en-US"/>
        </w:rPr>
        <w:t>December</w:t>
      </w:r>
      <w:r w:rsidR="00817806" w:rsidRPr="00D2017F">
        <w:rPr>
          <w:rFonts w:ascii="Times New Roman" w:hAnsi="Times New Roman" w:cs="Times New Roman"/>
          <w:sz w:val="24"/>
          <w:szCs w:val="24"/>
        </w:rPr>
        <w:t xml:space="preserve"> 2010. «</w:t>
      </w:r>
      <w:r w:rsidR="00817806" w:rsidRPr="00F602BE">
        <w:rPr>
          <w:rFonts w:ascii="Times New Roman" w:hAnsi="Times New Roman" w:cs="Times New Roman"/>
          <w:sz w:val="24"/>
          <w:szCs w:val="24"/>
          <w:lang w:val="en-US"/>
        </w:rPr>
        <w:t>International</w:t>
      </w:r>
      <w:r w:rsidR="00817806" w:rsidRPr="00D2017F">
        <w:rPr>
          <w:rFonts w:ascii="Times New Roman" w:hAnsi="Times New Roman" w:cs="Times New Roman"/>
          <w:sz w:val="24"/>
          <w:szCs w:val="24"/>
        </w:rPr>
        <w:t xml:space="preserve"> </w:t>
      </w:r>
      <w:r w:rsidR="00817806" w:rsidRPr="00F602BE">
        <w:rPr>
          <w:rFonts w:ascii="Times New Roman" w:hAnsi="Times New Roman" w:cs="Times New Roman"/>
          <w:sz w:val="24"/>
          <w:szCs w:val="24"/>
          <w:lang w:val="en-US"/>
        </w:rPr>
        <w:t>Migration</w:t>
      </w:r>
      <w:r w:rsidR="00817806" w:rsidRPr="00D2017F">
        <w:rPr>
          <w:rFonts w:ascii="Times New Roman" w:hAnsi="Times New Roman" w:cs="Times New Roman"/>
          <w:sz w:val="24"/>
          <w:szCs w:val="24"/>
        </w:rPr>
        <w:t xml:space="preserve"> </w:t>
      </w:r>
      <w:r w:rsidR="00817806" w:rsidRPr="00F602BE">
        <w:rPr>
          <w:rFonts w:ascii="Times New Roman" w:hAnsi="Times New Roman" w:cs="Times New Roman"/>
          <w:sz w:val="24"/>
          <w:szCs w:val="24"/>
          <w:lang w:val="en-US"/>
        </w:rPr>
        <w:t>and</w:t>
      </w:r>
      <w:r w:rsidR="00817806" w:rsidRPr="00D2017F">
        <w:rPr>
          <w:rFonts w:ascii="Times New Roman" w:hAnsi="Times New Roman" w:cs="Times New Roman"/>
          <w:sz w:val="24"/>
          <w:szCs w:val="24"/>
        </w:rPr>
        <w:t xml:space="preserve"> </w:t>
      </w:r>
      <w:r w:rsidR="00817806" w:rsidRPr="00F602BE">
        <w:rPr>
          <w:rFonts w:ascii="Times New Roman" w:hAnsi="Times New Roman" w:cs="Times New Roman"/>
          <w:sz w:val="24"/>
          <w:szCs w:val="24"/>
          <w:lang w:val="en-US"/>
        </w:rPr>
        <w:t>Development</w:t>
      </w:r>
      <w:r w:rsidR="00817806" w:rsidRPr="00D2017F">
        <w:rPr>
          <w:rFonts w:ascii="Times New Roman" w:hAnsi="Times New Roman" w:cs="Times New Roman"/>
          <w:sz w:val="24"/>
          <w:szCs w:val="24"/>
        </w:rPr>
        <w:t>»</w:t>
      </w:r>
      <w:r w:rsidR="00523890" w:rsidRPr="00D2017F">
        <w:rPr>
          <w:rFonts w:ascii="Times New Roman" w:hAnsi="Times New Roman" w:cs="Times New Roman"/>
          <w:sz w:val="24"/>
          <w:szCs w:val="24"/>
        </w:rPr>
        <w:t>.</w:t>
      </w:r>
      <w:r w:rsidR="005701F0" w:rsidRPr="00D2017F">
        <w:rPr>
          <w:rFonts w:ascii="Times New Roman" w:hAnsi="Times New Roman" w:cs="Times New Roman"/>
          <w:sz w:val="24"/>
          <w:szCs w:val="24"/>
        </w:rPr>
        <w:t xml:space="preserve"> </w:t>
      </w:r>
      <w:r w:rsidR="00B8309C" w:rsidRPr="00B8309C">
        <w:rPr>
          <w:rFonts w:ascii="Times New Roman" w:hAnsi="Times New Roman" w:cs="Times New Roman"/>
          <w:sz w:val="24"/>
          <w:szCs w:val="24"/>
        </w:rPr>
        <w:t>Также были изучены п</w:t>
      </w:r>
      <w:r w:rsidR="005701F0" w:rsidRPr="00F602BE">
        <w:rPr>
          <w:rFonts w:ascii="Times New Roman" w:hAnsi="Times New Roman" w:cs="Times New Roman"/>
          <w:sz w:val="24"/>
          <w:szCs w:val="24"/>
        </w:rPr>
        <w:t>рограммы</w:t>
      </w:r>
      <w:r w:rsidR="005701F0" w:rsidRPr="00B8309C">
        <w:rPr>
          <w:rFonts w:ascii="Times New Roman" w:hAnsi="Times New Roman" w:cs="Times New Roman"/>
          <w:sz w:val="24"/>
          <w:szCs w:val="24"/>
        </w:rPr>
        <w:t xml:space="preserve"> </w:t>
      </w:r>
      <w:r w:rsidR="005701F0" w:rsidRPr="00F602BE">
        <w:rPr>
          <w:rFonts w:ascii="Times New Roman" w:hAnsi="Times New Roman" w:cs="Times New Roman"/>
          <w:sz w:val="24"/>
          <w:szCs w:val="24"/>
        </w:rPr>
        <w:t>партий</w:t>
      </w:r>
      <w:r w:rsidR="005701F0" w:rsidRPr="00B8309C">
        <w:rPr>
          <w:rFonts w:ascii="Times New Roman" w:hAnsi="Times New Roman" w:cs="Times New Roman"/>
          <w:sz w:val="24"/>
          <w:szCs w:val="24"/>
        </w:rPr>
        <w:t xml:space="preserve"> </w:t>
      </w:r>
      <w:r w:rsidR="00B8309C">
        <w:rPr>
          <w:rFonts w:ascii="Times New Roman" w:hAnsi="Times New Roman" w:cs="Times New Roman"/>
          <w:sz w:val="24"/>
          <w:szCs w:val="24"/>
        </w:rPr>
        <w:t xml:space="preserve">Германии </w:t>
      </w:r>
      <w:r w:rsidR="005701F0" w:rsidRPr="00F602BE">
        <w:rPr>
          <w:rFonts w:ascii="Times New Roman" w:hAnsi="Times New Roman" w:cs="Times New Roman"/>
          <w:sz w:val="24"/>
          <w:szCs w:val="24"/>
        </w:rPr>
        <w:t>и</w:t>
      </w:r>
      <w:r w:rsidR="005701F0" w:rsidRPr="00B8309C">
        <w:rPr>
          <w:rFonts w:ascii="Times New Roman" w:hAnsi="Times New Roman" w:cs="Times New Roman"/>
          <w:sz w:val="24"/>
          <w:szCs w:val="24"/>
        </w:rPr>
        <w:t xml:space="preserve"> </w:t>
      </w:r>
      <w:r w:rsidR="005701F0" w:rsidRPr="00F602BE">
        <w:rPr>
          <w:rFonts w:ascii="Times New Roman" w:hAnsi="Times New Roman" w:cs="Times New Roman"/>
          <w:sz w:val="24"/>
          <w:szCs w:val="24"/>
        </w:rPr>
        <w:t>их</w:t>
      </w:r>
      <w:r w:rsidR="005701F0" w:rsidRPr="00B8309C">
        <w:rPr>
          <w:rFonts w:ascii="Times New Roman" w:hAnsi="Times New Roman" w:cs="Times New Roman"/>
          <w:sz w:val="24"/>
          <w:szCs w:val="24"/>
        </w:rPr>
        <w:t xml:space="preserve"> </w:t>
      </w:r>
      <w:r w:rsidR="005701F0" w:rsidRPr="00F602BE">
        <w:rPr>
          <w:rFonts w:ascii="Times New Roman" w:hAnsi="Times New Roman" w:cs="Times New Roman"/>
          <w:sz w:val="24"/>
          <w:szCs w:val="24"/>
        </w:rPr>
        <w:t>предложения</w:t>
      </w:r>
      <w:r w:rsidR="005701F0" w:rsidRPr="00B8309C">
        <w:rPr>
          <w:rFonts w:ascii="Times New Roman" w:hAnsi="Times New Roman" w:cs="Times New Roman"/>
          <w:sz w:val="24"/>
          <w:szCs w:val="24"/>
        </w:rPr>
        <w:t xml:space="preserve"> </w:t>
      </w:r>
      <w:r w:rsidR="005701F0" w:rsidRPr="00F602BE">
        <w:rPr>
          <w:rFonts w:ascii="Times New Roman" w:hAnsi="Times New Roman" w:cs="Times New Roman"/>
          <w:sz w:val="24"/>
          <w:szCs w:val="24"/>
        </w:rPr>
        <w:t>для</w:t>
      </w:r>
      <w:r w:rsidR="005701F0" w:rsidRPr="00B8309C">
        <w:rPr>
          <w:rFonts w:ascii="Times New Roman" w:hAnsi="Times New Roman" w:cs="Times New Roman"/>
          <w:sz w:val="24"/>
          <w:szCs w:val="24"/>
        </w:rPr>
        <w:t xml:space="preserve"> </w:t>
      </w:r>
      <w:r w:rsidR="005701F0" w:rsidRPr="00F602BE">
        <w:rPr>
          <w:rFonts w:ascii="Times New Roman" w:hAnsi="Times New Roman" w:cs="Times New Roman"/>
          <w:sz w:val="24"/>
          <w:szCs w:val="24"/>
        </w:rPr>
        <w:t>решения</w:t>
      </w:r>
      <w:r w:rsidR="005701F0" w:rsidRPr="00B8309C">
        <w:rPr>
          <w:rFonts w:ascii="Times New Roman" w:hAnsi="Times New Roman" w:cs="Times New Roman"/>
          <w:sz w:val="24"/>
          <w:szCs w:val="24"/>
        </w:rPr>
        <w:t xml:space="preserve"> </w:t>
      </w:r>
      <w:r w:rsidR="005701F0" w:rsidRPr="00F602BE">
        <w:rPr>
          <w:rFonts w:ascii="Times New Roman" w:hAnsi="Times New Roman" w:cs="Times New Roman"/>
          <w:sz w:val="24"/>
          <w:szCs w:val="24"/>
        </w:rPr>
        <w:t>проблем</w:t>
      </w:r>
      <w:r w:rsidR="005701F0" w:rsidRPr="00B8309C">
        <w:rPr>
          <w:rFonts w:ascii="Times New Roman" w:hAnsi="Times New Roman" w:cs="Times New Roman"/>
          <w:sz w:val="24"/>
          <w:szCs w:val="24"/>
        </w:rPr>
        <w:t xml:space="preserve"> </w:t>
      </w:r>
      <w:r w:rsidR="005701F0" w:rsidRPr="00F602BE">
        <w:rPr>
          <w:rFonts w:ascii="Times New Roman" w:hAnsi="Times New Roman" w:cs="Times New Roman"/>
          <w:sz w:val="24"/>
          <w:szCs w:val="24"/>
        </w:rPr>
        <w:t>мигрантов</w:t>
      </w:r>
      <w:r w:rsidR="005701F0" w:rsidRPr="00B8309C">
        <w:rPr>
          <w:rFonts w:ascii="Times New Roman" w:hAnsi="Times New Roman" w:cs="Times New Roman"/>
          <w:sz w:val="24"/>
          <w:szCs w:val="24"/>
        </w:rPr>
        <w:t xml:space="preserve">: </w:t>
      </w:r>
      <w:r w:rsidR="005701F0" w:rsidRPr="00F602BE">
        <w:rPr>
          <w:rFonts w:ascii="Times New Roman" w:hAnsi="Times New Roman" w:cs="Times New Roman"/>
          <w:sz w:val="24"/>
          <w:szCs w:val="24"/>
          <w:lang w:val="de-DE"/>
        </w:rPr>
        <w:t>Alternative für Deutschland. Programmatik &amp; Leitlinien; Bundesministerium für Bildung und Forschung. Nationaler Aktionsplan Integration; Freie Demokratische Partei (FDP). Flüchtlingspolitik; Grüner Plan für eine bessere Flüchtlingspolitik; Nationaldemokratische Partei Deutschlands (NPD). Identität: Überfremdung stoppen; OECD: Migration Policy Debates (№7 September 2015).</w:t>
      </w:r>
    </w:p>
    <w:p w14:paraId="54EB7BAF" w14:textId="11EF2351" w:rsidR="00FE2762" w:rsidRPr="00D2017F" w:rsidRDefault="00B8309C" w:rsidP="00F602BE">
      <w:pPr>
        <w:spacing w:after="0" w:line="360" w:lineRule="auto"/>
        <w:ind w:firstLine="709"/>
        <w:contextualSpacing/>
        <w:jc w:val="both"/>
        <w:rPr>
          <w:rFonts w:ascii="Times New Roman" w:hAnsi="Times New Roman" w:cs="Times New Roman"/>
          <w:sz w:val="24"/>
          <w:szCs w:val="24"/>
          <w:lang w:val="de-DE"/>
        </w:rPr>
      </w:pPr>
      <w:r>
        <w:rPr>
          <w:rFonts w:ascii="Times New Roman" w:hAnsi="Times New Roman" w:cs="Times New Roman"/>
          <w:sz w:val="24"/>
          <w:szCs w:val="24"/>
        </w:rPr>
        <w:t>Проводился</w:t>
      </w:r>
      <w:r w:rsidRPr="00B8309C">
        <w:rPr>
          <w:rFonts w:ascii="Times New Roman" w:hAnsi="Times New Roman" w:cs="Times New Roman"/>
          <w:sz w:val="24"/>
          <w:szCs w:val="24"/>
          <w:lang w:val="de-DE"/>
        </w:rPr>
        <w:t xml:space="preserve"> </w:t>
      </w:r>
      <w:r>
        <w:rPr>
          <w:rFonts w:ascii="Times New Roman" w:hAnsi="Times New Roman" w:cs="Times New Roman"/>
          <w:sz w:val="24"/>
          <w:szCs w:val="24"/>
        </w:rPr>
        <w:t>анализ</w:t>
      </w:r>
      <w:r w:rsidRPr="00B8309C">
        <w:rPr>
          <w:rFonts w:ascii="Times New Roman" w:hAnsi="Times New Roman" w:cs="Times New Roman"/>
          <w:sz w:val="24"/>
          <w:szCs w:val="24"/>
          <w:lang w:val="de-DE"/>
        </w:rPr>
        <w:t xml:space="preserve"> </w:t>
      </w:r>
      <w:r>
        <w:rPr>
          <w:rFonts w:ascii="Times New Roman" w:hAnsi="Times New Roman" w:cs="Times New Roman"/>
          <w:sz w:val="24"/>
          <w:szCs w:val="24"/>
        </w:rPr>
        <w:t>официальных</w:t>
      </w:r>
      <w:r w:rsidRPr="00B8309C">
        <w:rPr>
          <w:rFonts w:ascii="Times New Roman" w:hAnsi="Times New Roman" w:cs="Times New Roman"/>
          <w:sz w:val="24"/>
          <w:szCs w:val="24"/>
          <w:lang w:val="de-DE"/>
        </w:rPr>
        <w:t xml:space="preserve"> </w:t>
      </w:r>
      <w:r>
        <w:rPr>
          <w:rFonts w:ascii="Times New Roman" w:hAnsi="Times New Roman" w:cs="Times New Roman"/>
          <w:sz w:val="24"/>
          <w:szCs w:val="24"/>
        </w:rPr>
        <w:t>статистических</w:t>
      </w:r>
      <w:r w:rsidRPr="00B8309C">
        <w:rPr>
          <w:rFonts w:ascii="Times New Roman" w:hAnsi="Times New Roman" w:cs="Times New Roman"/>
          <w:sz w:val="24"/>
          <w:szCs w:val="24"/>
          <w:lang w:val="de-DE"/>
        </w:rPr>
        <w:t xml:space="preserve"> </w:t>
      </w:r>
      <w:r>
        <w:rPr>
          <w:rFonts w:ascii="Times New Roman" w:hAnsi="Times New Roman" w:cs="Times New Roman"/>
          <w:sz w:val="24"/>
          <w:szCs w:val="24"/>
        </w:rPr>
        <w:t>данных</w:t>
      </w:r>
      <w:r w:rsidR="00D837CB" w:rsidRPr="00F602BE">
        <w:rPr>
          <w:rFonts w:ascii="Times New Roman" w:hAnsi="Times New Roman" w:cs="Times New Roman"/>
          <w:sz w:val="24"/>
          <w:szCs w:val="24"/>
          <w:lang w:val="de-DE"/>
        </w:rPr>
        <w:t xml:space="preserve"> </w:t>
      </w:r>
      <w:r w:rsidR="00D837CB" w:rsidRPr="00F602BE">
        <w:rPr>
          <w:rFonts w:ascii="Times New Roman" w:hAnsi="Times New Roman" w:cs="Times New Roman"/>
          <w:sz w:val="24"/>
          <w:szCs w:val="24"/>
        </w:rPr>
        <w:t>Германии</w:t>
      </w:r>
      <w:r w:rsidR="00DA491D">
        <w:rPr>
          <w:rFonts w:ascii="Times New Roman" w:hAnsi="Times New Roman" w:cs="Times New Roman"/>
          <w:sz w:val="24"/>
          <w:szCs w:val="24"/>
          <w:lang w:val="de-DE"/>
        </w:rPr>
        <w:t xml:space="preserve">, </w:t>
      </w:r>
      <w:r w:rsidR="00DA491D">
        <w:rPr>
          <w:rFonts w:ascii="Times New Roman" w:hAnsi="Times New Roman" w:cs="Times New Roman"/>
          <w:sz w:val="24"/>
          <w:szCs w:val="24"/>
        </w:rPr>
        <w:t>Евросоюза</w:t>
      </w:r>
      <w:r w:rsidR="00D837CB" w:rsidRPr="00F602BE">
        <w:rPr>
          <w:rFonts w:ascii="Times New Roman" w:hAnsi="Times New Roman" w:cs="Times New Roman"/>
          <w:sz w:val="24"/>
          <w:szCs w:val="24"/>
          <w:lang w:val="de-DE"/>
        </w:rPr>
        <w:t xml:space="preserve"> (Euro</w:t>
      </w:r>
      <w:r>
        <w:rPr>
          <w:rFonts w:ascii="Times New Roman" w:hAnsi="Times New Roman" w:cs="Times New Roman"/>
          <w:sz w:val="24"/>
          <w:szCs w:val="24"/>
          <w:lang w:val="de-DE"/>
        </w:rPr>
        <w:t xml:space="preserve">stat, Statistisches Bundesamt) </w:t>
      </w:r>
      <w:r w:rsidR="00DA491D">
        <w:rPr>
          <w:rFonts w:ascii="Times New Roman" w:hAnsi="Times New Roman" w:cs="Times New Roman"/>
          <w:sz w:val="24"/>
          <w:szCs w:val="24"/>
          <w:lang w:val="de-DE"/>
        </w:rPr>
        <w:t xml:space="preserve">и </w:t>
      </w:r>
      <w:r w:rsidR="00DA491D">
        <w:rPr>
          <w:rFonts w:ascii="Times New Roman" w:hAnsi="Times New Roman" w:cs="Times New Roman"/>
          <w:sz w:val="24"/>
          <w:szCs w:val="24"/>
        </w:rPr>
        <w:t>матери</w:t>
      </w:r>
      <w:r w:rsidR="00DA491D" w:rsidRPr="00DA491D">
        <w:rPr>
          <w:rFonts w:ascii="Times New Roman" w:hAnsi="Times New Roman" w:cs="Times New Roman"/>
          <w:sz w:val="24"/>
          <w:szCs w:val="24"/>
        </w:rPr>
        <w:t>алов</w:t>
      </w:r>
      <w:r w:rsidR="00DA491D">
        <w:rPr>
          <w:rFonts w:ascii="Times New Roman" w:hAnsi="Times New Roman" w:cs="Times New Roman"/>
          <w:sz w:val="24"/>
          <w:szCs w:val="24"/>
          <w:lang w:val="de-DE"/>
        </w:rPr>
        <w:t xml:space="preserve"> </w:t>
      </w:r>
      <w:r w:rsidR="00DA491D">
        <w:rPr>
          <w:rFonts w:ascii="Times New Roman" w:hAnsi="Times New Roman" w:cs="Times New Roman"/>
          <w:sz w:val="24"/>
          <w:szCs w:val="24"/>
        </w:rPr>
        <w:t>опубликованных</w:t>
      </w:r>
      <w:r w:rsidR="00FE2762" w:rsidRPr="00F602BE">
        <w:rPr>
          <w:rFonts w:ascii="Times New Roman" w:hAnsi="Times New Roman" w:cs="Times New Roman"/>
          <w:sz w:val="24"/>
          <w:szCs w:val="24"/>
          <w:lang w:val="de-DE"/>
        </w:rPr>
        <w:t xml:space="preserve"> </w:t>
      </w:r>
      <w:r w:rsidR="00D837CB" w:rsidRPr="00F602BE">
        <w:rPr>
          <w:rFonts w:ascii="Times New Roman" w:hAnsi="Times New Roman" w:cs="Times New Roman"/>
          <w:sz w:val="24"/>
          <w:szCs w:val="24"/>
        </w:rPr>
        <w:t>на</w:t>
      </w:r>
      <w:r w:rsidR="00D837CB" w:rsidRPr="00F602BE">
        <w:rPr>
          <w:rFonts w:ascii="Times New Roman" w:hAnsi="Times New Roman" w:cs="Times New Roman"/>
          <w:sz w:val="24"/>
          <w:szCs w:val="24"/>
          <w:lang w:val="de-DE"/>
        </w:rPr>
        <w:t xml:space="preserve"> </w:t>
      </w:r>
      <w:r w:rsidR="00D837CB" w:rsidRPr="00F602BE">
        <w:rPr>
          <w:rFonts w:ascii="Times New Roman" w:hAnsi="Times New Roman" w:cs="Times New Roman"/>
          <w:sz w:val="24"/>
          <w:szCs w:val="24"/>
        </w:rPr>
        <w:t>сайтах</w:t>
      </w:r>
      <w:r w:rsidR="00D837CB" w:rsidRPr="00F602BE">
        <w:rPr>
          <w:rFonts w:ascii="Times New Roman" w:hAnsi="Times New Roman" w:cs="Times New Roman"/>
          <w:sz w:val="24"/>
          <w:szCs w:val="24"/>
          <w:lang w:val="de-DE"/>
        </w:rPr>
        <w:t xml:space="preserve"> </w:t>
      </w:r>
      <w:r w:rsidR="00D837CB" w:rsidRPr="00F602BE">
        <w:rPr>
          <w:rFonts w:ascii="Times New Roman" w:hAnsi="Times New Roman" w:cs="Times New Roman"/>
          <w:sz w:val="24"/>
          <w:szCs w:val="24"/>
        </w:rPr>
        <w:t>международных</w:t>
      </w:r>
      <w:r w:rsidR="00D837CB" w:rsidRPr="00F602BE">
        <w:rPr>
          <w:rFonts w:ascii="Times New Roman" w:hAnsi="Times New Roman" w:cs="Times New Roman"/>
          <w:sz w:val="24"/>
          <w:szCs w:val="24"/>
          <w:lang w:val="de-DE"/>
        </w:rPr>
        <w:t xml:space="preserve"> </w:t>
      </w:r>
      <w:r w:rsidR="00D837CB" w:rsidRPr="00F602BE">
        <w:rPr>
          <w:rFonts w:ascii="Times New Roman" w:hAnsi="Times New Roman" w:cs="Times New Roman"/>
          <w:sz w:val="24"/>
          <w:szCs w:val="24"/>
        </w:rPr>
        <w:t>агентств</w:t>
      </w:r>
      <w:r w:rsidR="00523890" w:rsidRPr="00F602BE">
        <w:rPr>
          <w:rFonts w:ascii="Times New Roman" w:hAnsi="Times New Roman" w:cs="Times New Roman"/>
          <w:sz w:val="24"/>
          <w:szCs w:val="24"/>
          <w:lang w:val="de-DE"/>
        </w:rPr>
        <w:t xml:space="preserve">: BBC </w:t>
      </w:r>
      <w:r w:rsidR="00523890" w:rsidRPr="00F602BE">
        <w:rPr>
          <w:rFonts w:ascii="Times New Roman" w:hAnsi="Times New Roman" w:cs="Times New Roman"/>
          <w:sz w:val="24"/>
          <w:szCs w:val="24"/>
        </w:rPr>
        <w:t>Русска</w:t>
      </w:r>
      <w:r w:rsidR="00D837CB" w:rsidRPr="00F602BE">
        <w:rPr>
          <w:rFonts w:ascii="Times New Roman" w:hAnsi="Times New Roman" w:cs="Times New Roman"/>
          <w:sz w:val="24"/>
          <w:szCs w:val="24"/>
        </w:rPr>
        <w:t>я</w:t>
      </w:r>
      <w:r w:rsidR="00D837CB" w:rsidRPr="00F602BE">
        <w:rPr>
          <w:rFonts w:ascii="Times New Roman" w:hAnsi="Times New Roman" w:cs="Times New Roman"/>
          <w:sz w:val="24"/>
          <w:szCs w:val="24"/>
          <w:lang w:val="de-DE"/>
        </w:rPr>
        <w:t xml:space="preserve"> </w:t>
      </w:r>
      <w:r w:rsidR="00D837CB" w:rsidRPr="00F602BE">
        <w:rPr>
          <w:rFonts w:ascii="Times New Roman" w:hAnsi="Times New Roman" w:cs="Times New Roman"/>
          <w:sz w:val="24"/>
          <w:szCs w:val="24"/>
        </w:rPr>
        <w:t>служба</w:t>
      </w:r>
      <w:r w:rsidR="00D837CB" w:rsidRPr="00F602BE">
        <w:rPr>
          <w:rFonts w:ascii="Times New Roman" w:hAnsi="Times New Roman" w:cs="Times New Roman"/>
          <w:sz w:val="24"/>
          <w:szCs w:val="24"/>
          <w:lang w:val="de-DE"/>
        </w:rPr>
        <w:t>,</w:t>
      </w:r>
      <w:r w:rsidR="00346077" w:rsidRPr="00F602BE">
        <w:rPr>
          <w:rFonts w:ascii="Times New Roman" w:hAnsi="Times New Roman" w:cs="Times New Roman"/>
          <w:sz w:val="24"/>
          <w:szCs w:val="24"/>
          <w:lang w:val="de-DE"/>
        </w:rPr>
        <w:t xml:space="preserve"> The World Bank</w:t>
      </w:r>
      <w:r w:rsidR="00D837CB" w:rsidRPr="00F602BE">
        <w:rPr>
          <w:rFonts w:ascii="Times New Roman" w:hAnsi="Times New Roman" w:cs="Times New Roman"/>
          <w:sz w:val="24"/>
          <w:szCs w:val="24"/>
          <w:lang w:val="de-DE"/>
        </w:rPr>
        <w:t>,</w:t>
      </w:r>
      <w:r w:rsidR="00D334E4">
        <w:rPr>
          <w:rFonts w:ascii="Times New Roman" w:hAnsi="Times New Roman" w:cs="Times New Roman"/>
          <w:sz w:val="24"/>
          <w:szCs w:val="24"/>
          <w:lang w:val="de-DE"/>
        </w:rPr>
        <w:t xml:space="preserve"> The EU Resettlement Network</w:t>
      </w:r>
      <w:r w:rsidR="00D334E4" w:rsidRPr="00D334E4">
        <w:rPr>
          <w:rFonts w:ascii="Times New Roman" w:hAnsi="Times New Roman" w:cs="Times New Roman"/>
          <w:sz w:val="24"/>
          <w:szCs w:val="24"/>
          <w:lang w:val="de-DE"/>
        </w:rPr>
        <w:t xml:space="preserve">, </w:t>
      </w:r>
      <w:r w:rsidR="00D334E4">
        <w:rPr>
          <w:rFonts w:ascii="Times New Roman" w:hAnsi="Times New Roman" w:cs="Times New Roman"/>
          <w:sz w:val="24"/>
          <w:szCs w:val="24"/>
          <w:lang w:val="de-DE"/>
        </w:rPr>
        <w:t xml:space="preserve">Frontex. </w:t>
      </w:r>
    </w:p>
    <w:p w14:paraId="6E7C4F3E" w14:textId="7CAC9B90" w:rsidR="00523890" w:rsidRPr="00F602BE" w:rsidRDefault="00C83971"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Понятие миграции, теоретико-методологическая основа данного понятия, а также его феномен и роль в международных отношениях </w:t>
      </w:r>
      <w:r w:rsidR="00FE2762" w:rsidRPr="00F602BE">
        <w:rPr>
          <w:rFonts w:ascii="Times New Roman" w:hAnsi="Times New Roman" w:cs="Times New Roman"/>
          <w:sz w:val="24"/>
          <w:szCs w:val="24"/>
        </w:rPr>
        <w:t xml:space="preserve">представлены в </w:t>
      </w:r>
      <w:r w:rsidR="00214BA5" w:rsidRPr="00F602BE">
        <w:rPr>
          <w:rFonts w:ascii="Times New Roman" w:hAnsi="Times New Roman" w:cs="Times New Roman"/>
          <w:sz w:val="24"/>
          <w:szCs w:val="24"/>
        </w:rPr>
        <w:t xml:space="preserve">следующих </w:t>
      </w:r>
      <w:r w:rsidRPr="00F602BE">
        <w:rPr>
          <w:rFonts w:ascii="Times New Roman" w:hAnsi="Times New Roman" w:cs="Times New Roman"/>
          <w:sz w:val="24"/>
          <w:szCs w:val="24"/>
        </w:rPr>
        <w:t xml:space="preserve">трудах </w:t>
      </w:r>
      <w:r w:rsidR="00FE2762" w:rsidRPr="00F602BE">
        <w:rPr>
          <w:rFonts w:ascii="Times New Roman" w:hAnsi="Times New Roman" w:cs="Times New Roman"/>
          <w:sz w:val="24"/>
          <w:szCs w:val="24"/>
        </w:rPr>
        <w:t xml:space="preserve">ученых и экспертов. </w:t>
      </w:r>
      <w:r w:rsidR="005439E4" w:rsidRPr="00F602BE">
        <w:rPr>
          <w:rFonts w:ascii="Times New Roman" w:hAnsi="Times New Roman" w:cs="Times New Roman"/>
          <w:sz w:val="24"/>
          <w:szCs w:val="24"/>
        </w:rPr>
        <w:t xml:space="preserve">Общей теории миграций и прикладному анализу различных аспектов их социально-политического значения посвящены работы: </w:t>
      </w:r>
      <w:r w:rsidR="00DA491D" w:rsidRPr="00F602BE">
        <w:rPr>
          <w:rFonts w:ascii="Times New Roman" w:hAnsi="Times New Roman" w:cs="Times New Roman"/>
          <w:sz w:val="24"/>
          <w:szCs w:val="24"/>
        </w:rPr>
        <w:t>И.А</w:t>
      </w:r>
      <w:r w:rsidR="00DA491D">
        <w:rPr>
          <w:rFonts w:ascii="Times New Roman" w:hAnsi="Times New Roman" w:cs="Times New Roman"/>
          <w:sz w:val="24"/>
          <w:szCs w:val="24"/>
        </w:rPr>
        <w:t>.</w:t>
      </w:r>
      <w:r w:rsidR="00DA491D" w:rsidRPr="00F602BE">
        <w:rPr>
          <w:rFonts w:ascii="Times New Roman" w:hAnsi="Times New Roman" w:cs="Times New Roman"/>
          <w:sz w:val="24"/>
          <w:szCs w:val="24"/>
        </w:rPr>
        <w:t xml:space="preserve"> </w:t>
      </w:r>
      <w:r w:rsidR="005439E4" w:rsidRPr="00F602BE">
        <w:rPr>
          <w:rFonts w:ascii="Times New Roman" w:hAnsi="Times New Roman" w:cs="Times New Roman"/>
          <w:sz w:val="24"/>
          <w:szCs w:val="24"/>
        </w:rPr>
        <w:t xml:space="preserve">Алешковский, </w:t>
      </w:r>
      <w:r w:rsidR="00DA491D">
        <w:rPr>
          <w:rFonts w:ascii="Times New Roman" w:hAnsi="Times New Roman" w:cs="Times New Roman"/>
          <w:sz w:val="24"/>
          <w:szCs w:val="24"/>
        </w:rPr>
        <w:t>В.А. Ионцев</w:t>
      </w:r>
      <w:r w:rsidR="005439E4" w:rsidRPr="00F602BE">
        <w:rPr>
          <w:rFonts w:ascii="Times New Roman" w:hAnsi="Times New Roman" w:cs="Times New Roman"/>
          <w:sz w:val="24"/>
          <w:szCs w:val="24"/>
        </w:rPr>
        <w:t xml:space="preserve">, </w:t>
      </w:r>
      <w:r w:rsidR="00DA491D">
        <w:rPr>
          <w:rFonts w:ascii="Times New Roman" w:hAnsi="Times New Roman" w:cs="Times New Roman"/>
          <w:sz w:val="24"/>
          <w:szCs w:val="24"/>
        </w:rPr>
        <w:t>Н.Н. Большова</w:t>
      </w:r>
      <w:r w:rsidR="00990FB5" w:rsidRPr="00F602BE">
        <w:rPr>
          <w:rFonts w:ascii="Times New Roman" w:hAnsi="Times New Roman" w:cs="Times New Roman"/>
          <w:sz w:val="24"/>
          <w:szCs w:val="24"/>
        </w:rPr>
        <w:t xml:space="preserve">, </w:t>
      </w:r>
      <w:r w:rsidR="00DA491D">
        <w:rPr>
          <w:rFonts w:ascii="Times New Roman" w:hAnsi="Times New Roman" w:cs="Times New Roman"/>
          <w:sz w:val="24"/>
          <w:szCs w:val="24"/>
        </w:rPr>
        <w:t xml:space="preserve">О.Т. Суюнчалиева </w:t>
      </w:r>
      <w:r w:rsidR="005439E4" w:rsidRPr="00F602BE">
        <w:rPr>
          <w:rFonts w:ascii="Times New Roman" w:hAnsi="Times New Roman" w:cs="Times New Roman"/>
          <w:sz w:val="24"/>
          <w:szCs w:val="24"/>
        </w:rPr>
        <w:t>(у</w:t>
      </w:r>
      <w:r w:rsidR="00523890" w:rsidRPr="00F602BE">
        <w:rPr>
          <w:rFonts w:ascii="Times New Roman" w:hAnsi="Times New Roman" w:cs="Times New Roman"/>
          <w:sz w:val="24"/>
          <w:szCs w:val="24"/>
        </w:rPr>
        <w:t>пр</w:t>
      </w:r>
      <w:r w:rsidR="005439E4" w:rsidRPr="00F602BE">
        <w:rPr>
          <w:rFonts w:ascii="Times New Roman" w:hAnsi="Times New Roman" w:cs="Times New Roman"/>
          <w:sz w:val="24"/>
          <w:szCs w:val="24"/>
        </w:rPr>
        <w:t xml:space="preserve">авление международной миграцией); </w:t>
      </w:r>
      <w:r w:rsidR="00DA491D" w:rsidRPr="00F602BE">
        <w:rPr>
          <w:rFonts w:ascii="Times New Roman" w:hAnsi="Times New Roman" w:cs="Times New Roman"/>
          <w:sz w:val="24"/>
          <w:szCs w:val="24"/>
        </w:rPr>
        <w:t>П. А</w:t>
      </w:r>
      <w:r w:rsidR="00DA491D">
        <w:rPr>
          <w:rFonts w:ascii="Times New Roman" w:hAnsi="Times New Roman" w:cs="Times New Roman"/>
          <w:sz w:val="24"/>
          <w:szCs w:val="24"/>
        </w:rPr>
        <w:t xml:space="preserve">. </w:t>
      </w:r>
      <w:r w:rsidR="005439E4" w:rsidRPr="00F602BE">
        <w:rPr>
          <w:rFonts w:ascii="Times New Roman" w:hAnsi="Times New Roman" w:cs="Times New Roman"/>
          <w:sz w:val="24"/>
          <w:szCs w:val="24"/>
        </w:rPr>
        <w:t>Бабаева, Т.М.</w:t>
      </w:r>
      <w:r w:rsidR="00DA491D" w:rsidRPr="00DA491D">
        <w:rPr>
          <w:rFonts w:ascii="Times New Roman" w:hAnsi="Times New Roman" w:cs="Times New Roman"/>
          <w:sz w:val="24"/>
          <w:szCs w:val="24"/>
        </w:rPr>
        <w:t xml:space="preserve"> </w:t>
      </w:r>
      <w:r w:rsidR="00DA491D" w:rsidRPr="00F602BE">
        <w:rPr>
          <w:rFonts w:ascii="Times New Roman" w:hAnsi="Times New Roman" w:cs="Times New Roman"/>
          <w:sz w:val="24"/>
          <w:szCs w:val="24"/>
        </w:rPr>
        <w:t>Безбородова</w:t>
      </w:r>
      <w:r w:rsidR="005439E4" w:rsidRPr="00F602BE">
        <w:rPr>
          <w:rFonts w:ascii="Times New Roman" w:hAnsi="Times New Roman" w:cs="Times New Roman"/>
          <w:sz w:val="24"/>
          <w:szCs w:val="24"/>
        </w:rPr>
        <w:t>, М.С</w:t>
      </w:r>
      <w:r w:rsidR="00DA491D">
        <w:rPr>
          <w:rFonts w:ascii="Times New Roman" w:hAnsi="Times New Roman" w:cs="Times New Roman"/>
          <w:sz w:val="24"/>
          <w:szCs w:val="24"/>
        </w:rPr>
        <w:t>.</w:t>
      </w:r>
      <w:r w:rsidR="00DA491D" w:rsidRPr="00DA491D">
        <w:rPr>
          <w:rFonts w:ascii="Times New Roman" w:hAnsi="Times New Roman" w:cs="Times New Roman"/>
          <w:sz w:val="24"/>
          <w:szCs w:val="24"/>
        </w:rPr>
        <w:t xml:space="preserve"> </w:t>
      </w:r>
      <w:r w:rsidR="00DA491D" w:rsidRPr="00F602BE">
        <w:rPr>
          <w:rFonts w:ascii="Times New Roman" w:hAnsi="Times New Roman" w:cs="Times New Roman"/>
          <w:sz w:val="24"/>
          <w:szCs w:val="24"/>
        </w:rPr>
        <w:t>Блинова</w:t>
      </w:r>
      <w:r w:rsidR="00214BA5" w:rsidRPr="00F602BE">
        <w:rPr>
          <w:rFonts w:ascii="Times New Roman" w:hAnsi="Times New Roman" w:cs="Times New Roman"/>
          <w:sz w:val="24"/>
          <w:szCs w:val="24"/>
        </w:rPr>
        <w:t>, Т.Н.</w:t>
      </w:r>
      <w:r w:rsidR="005439E4" w:rsidRPr="00F602BE">
        <w:rPr>
          <w:rFonts w:ascii="Times New Roman" w:hAnsi="Times New Roman" w:cs="Times New Roman"/>
          <w:sz w:val="24"/>
          <w:szCs w:val="24"/>
        </w:rPr>
        <w:t xml:space="preserve"> </w:t>
      </w:r>
      <w:r w:rsidR="00DA491D" w:rsidRPr="00F602BE">
        <w:rPr>
          <w:rFonts w:ascii="Times New Roman" w:hAnsi="Times New Roman" w:cs="Times New Roman"/>
          <w:sz w:val="24"/>
          <w:szCs w:val="24"/>
        </w:rPr>
        <w:t xml:space="preserve">Юдина </w:t>
      </w:r>
      <w:r w:rsidR="005439E4" w:rsidRPr="00F602BE">
        <w:rPr>
          <w:rFonts w:ascii="Times New Roman" w:hAnsi="Times New Roman" w:cs="Times New Roman"/>
          <w:sz w:val="24"/>
          <w:szCs w:val="24"/>
        </w:rPr>
        <w:t xml:space="preserve">(социологический подход к определению феномена миграции); </w:t>
      </w:r>
      <w:r w:rsidR="00DA491D" w:rsidRPr="00F602BE">
        <w:rPr>
          <w:rFonts w:ascii="Times New Roman" w:hAnsi="Times New Roman" w:cs="Times New Roman"/>
          <w:sz w:val="24"/>
          <w:szCs w:val="24"/>
        </w:rPr>
        <w:t xml:space="preserve">Н.К. </w:t>
      </w:r>
      <w:r w:rsidR="005439E4" w:rsidRPr="00F602BE">
        <w:rPr>
          <w:rFonts w:ascii="Times New Roman" w:hAnsi="Times New Roman" w:cs="Times New Roman"/>
          <w:sz w:val="24"/>
          <w:szCs w:val="24"/>
        </w:rPr>
        <w:t>Грамотунова (понятие миграции и миграционных процессов);</w:t>
      </w:r>
      <w:r w:rsidR="00990FB5" w:rsidRPr="00F602BE">
        <w:rPr>
          <w:rFonts w:ascii="Times New Roman" w:hAnsi="Times New Roman" w:cs="Times New Roman"/>
          <w:sz w:val="24"/>
          <w:szCs w:val="24"/>
        </w:rPr>
        <w:t xml:space="preserve"> М.М</w:t>
      </w:r>
      <w:r w:rsidR="00DA491D">
        <w:rPr>
          <w:rFonts w:ascii="Times New Roman" w:hAnsi="Times New Roman" w:cs="Times New Roman"/>
          <w:sz w:val="24"/>
          <w:szCs w:val="24"/>
        </w:rPr>
        <w:t>.</w:t>
      </w:r>
      <w:r w:rsidR="00DA491D" w:rsidRPr="00DA491D">
        <w:rPr>
          <w:rFonts w:ascii="Times New Roman" w:hAnsi="Times New Roman" w:cs="Times New Roman"/>
          <w:sz w:val="24"/>
          <w:szCs w:val="24"/>
        </w:rPr>
        <w:t xml:space="preserve"> </w:t>
      </w:r>
      <w:r w:rsidR="00DA491D" w:rsidRPr="00F602BE">
        <w:rPr>
          <w:rFonts w:ascii="Times New Roman" w:hAnsi="Times New Roman" w:cs="Times New Roman"/>
          <w:sz w:val="24"/>
          <w:szCs w:val="24"/>
        </w:rPr>
        <w:t>Пухова</w:t>
      </w:r>
      <w:r w:rsidR="00990FB5" w:rsidRPr="00F602BE">
        <w:rPr>
          <w:rFonts w:ascii="Times New Roman" w:hAnsi="Times New Roman" w:cs="Times New Roman"/>
          <w:sz w:val="24"/>
          <w:szCs w:val="24"/>
        </w:rPr>
        <w:t xml:space="preserve">, </w:t>
      </w:r>
      <w:r w:rsidR="00DA491D" w:rsidRPr="00F602BE">
        <w:rPr>
          <w:rFonts w:ascii="Times New Roman" w:hAnsi="Times New Roman" w:cs="Times New Roman"/>
          <w:sz w:val="24"/>
          <w:szCs w:val="24"/>
        </w:rPr>
        <w:t>И.П</w:t>
      </w:r>
      <w:r w:rsidR="00DA491D">
        <w:rPr>
          <w:rFonts w:ascii="Times New Roman" w:hAnsi="Times New Roman" w:cs="Times New Roman"/>
          <w:sz w:val="24"/>
          <w:szCs w:val="24"/>
        </w:rPr>
        <w:t>.</w:t>
      </w:r>
      <w:r w:rsidR="00DA491D" w:rsidRPr="00F602BE">
        <w:rPr>
          <w:rFonts w:ascii="Times New Roman" w:hAnsi="Times New Roman" w:cs="Times New Roman"/>
          <w:sz w:val="24"/>
          <w:szCs w:val="24"/>
        </w:rPr>
        <w:t xml:space="preserve"> </w:t>
      </w:r>
      <w:r w:rsidR="00990FB5" w:rsidRPr="00F602BE">
        <w:rPr>
          <w:rFonts w:ascii="Times New Roman" w:hAnsi="Times New Roman" w:cs="Times New Roman"/>
          <w:sz w:val="24"/>
          <w:szCs w:val="24"/>
        </w:rPr>
        <w:t xml:space="preserve">Дорошина, </w:t>
      </w:r>
      <w:r w:rsidR="00DA491D" w:rsidRPr="00F602BE">
        <w:rPr>
          <w:rFonts w:ascii="Times New Roman" w:hAnsi="Times New Roman" w:cs="Times New Roman"/>
          <w:sz w:val="24"/>
          <w:szCs w:val="24"/>
        </w:rPr>
        <w:t>И.Г.</w:t>
      </w:r>
      <w:r w:rsidR="00DA491D">
        <w:rPr>
          <w:rFonts w:ascii="Times New Roman" w:hAnsi="Times New Roman" w:cs="Times New Roman"/>
          <w:sz w:val="24"/>
          <w:szCs w:val="24"/>
        </w:rPr>
        <w:t xml:space="preserve"> </w:t>
      </w:r>
      <w:r w:rsidR="00990FB5" w:rsidRPr="00F602BE">
        <w:rPr>
          <w:rFonts w:ascii="Times New Roman" w:hAnsi="Times New Roman" w:cs="Times New Roman"/>
          <w:sz w:val="24"/>
          <w:szCs w:val="24"/>
        </w:rPr>
        <w:t xml:space="preserve">Ходжаева, </w:t>
      </w:r>
      <w:r w:rsidR="00DA491D">
        <w:rPr>
          <w:rFonts w:ascii="Times New Roman" w:hAnsi="Times New Roman" w:cs="Times New Roman"/>
          <w:sz w:val="24"/>
          <w:szCs w:val="24"/>
        </w:rPr>
        <w:t>Л.Л.</w:t>
      </w:r>
      <w:r w:rsidR="00DA491D" w:rsidRPr="00F602BE">
        <w:rPr>
          <w:rFonts w:ascii="Times New Roman" w:hAnsi="Times New Roman" w:cs="Times New Roman"/>
          <w:sz w:val="24"/>
          <w:szCs w:val="24"/>
        </w:rPr>
        <w:t xml:space="preserve"> </w:t>
      </w:r>
      <w:r w:rsidR="00990FB5" w:rsidRPr="00F602BE">
        <w:rPr>
          <w:rFonts w:ascii="Times New Roman" w:hAnsi="Times New Roman" w:cs="Times New Roman"/>
          <w:sz w:val="24"/>
          <w:szCs w:val="24"/>
        </w:rPr>
        <w:t>Рыбаковский</w:t>
      </w:r>
      <w:r w:rsidR="00DA491D">
        <w:rPr>
          <w:rFonts w:ascii="Times New Roman" w:hAnsi="Times New Roman" w:cs="Times New Roman"/>
          <w:sz w:val="24"/>
          <w:szCs w:val="24"/>
        </w:rPr>
        <w:t>,</w:t>
      </w:r>
      <w:r w:rsidR="00990FB5" w:rsidRPr="00F602BE">
        <w:rPr>
          <w:rFonts w:ascii="Times New Roman" w:hAnsi="Times New Roman" w:cs="Times New Roman"/>
          <w:sz w:val="24"/>
          <w:szCs w:val="24"/>
        </w:rPr>
        <w:t xml:space="preserve"> Д.В</w:t>
      </w:r>
      <w:r w:rsidR="00DA491D">
        <w:rPr>
          <w:rFonts w:ascii="Times New Roman" w:hAnsi="Times New Roman" w:cs="Times New Roman"/>
          <w:sz w:val="24"/>
          <w:szCs w:val="24"/>
        </w:rPr>
        <w:t>.</w:t>
      </w:r>
      <w:r w:rsidR="00DA491D" w:rsidRPr="00DA491D">
        <w:rPr>
          <w:rFonts w:ascii="Times New Roman" w:hAnsi="Times New Roman" w:cs="Times New Roman"/>
          <w:sz w:val="24"/>
          <w:szCs w:val="24"/>
        </w:rPr>
        <w:t xml:space="preserve"> </w:t>
      </w:r>
      <w:r w:rsidR="00DA491D" w:rsidRPr="00F602BE">
        <w:rPr>
          <w:rFonts w:ascii="Times New Roman" w:hAnsi="Times New Roman" w:cs="Times New Roman"/>
          <w:sz w:val="24"/>
          <w:szCs w:val="24"/>
        </w:rPr>
        <w:t>Слободчикова</w:t>
      </w:r>
      <w:r w:rsidR="00990FB5" w:rsidRPr="00F602BE">
        <w:rPr>
          <w:rFonts w:ascii="Times New Roman" w:hAnsi="Times New Roman" w:cs="Times New Roman"/>
          <w:sz w:val="24"/>
          <w:szCs w:val="24"/>
        </w:rPr>
        <w:t xml:space="preserve">, Г.Н. </w:t>
      </w:r>
      <w:r w:rsidR="00DA491D" w:rsidRPr="00F602BE">
        <w:rPr>
          <w:rFonts w:ascii="Times New Roman" w:hAnsi="Times New Roman" w:cs="Times New Roman"/>
          <w:sz w:val="24"/>
          <w:szCs w:val="24"/>
        </w:rPr>
        <w:t xml:space="preserve">Строева </w:t>
      </w:r>
      <w:r w:rsidR="00990FB5" w:rsidRPr="00F602BE">
        <w:rPr>
          <w:rFonts w:ascii="Times New Roman" w:hAnsi="Times New Roman" w:cs="Times New Roman"/>
          <w:sz w:val="24"/>
          <w:szCs w:val="24"/>
        </w:rPr>
        <w:t>(теоретические основы миграции);</w:t>
      </w:r>
      <w:r w:rsidR="005439E4" w:rsidRPr="00F602BE">
        <w:rPr>
          <w:rFonts w:ascii="Times New Roman" w:hAnsi="Times New Roman" w:cs="Times New Roman"/>
          <w:sz w:val="24"/>
          <w:szCs w:val="24"/>
        </w:rPr>
        <w:t xml:space="preserve"> Ю.Г</w:t>
      </w:r>
      <w:r w:rsidR="00DA491D">
        <w:rPr>
          <w:rFonts w:ascii="Times New Roman" w:hAnsi="Times New Roman" w:cs="Times New Roman"/>
          <w:sz w:val="24"/>
          <w:szCs w:val="24"/>
        </w:rPr>
        <w:t>.</w:t>
      </w:r>
      <w:r w:rsidR="00DA491D" w:rsidRPr="00DA491D">
        <w:rPr>
          <w:rFonts w:ascii="Times New Roman" w:hAnsi="Times New Roman" w:cs="Times New Roman"/>
          <w:sz w:val="24"/>
          <w:szCs w:val="24"/>
        </w:rPr>
        <w:t xml:space="preserve"> </w:t>
      </w:r>
      <w:r w:rsidR="00DA491D" w:rsidRPr="00F602BE">
        <w:rPr>
          <w:rFonts w:ascii="Times New Roman" w:hAnsi="Times New Roman" w:cs="Times New Roman"/>
          <w:sz w:val="24"/>
          <w:szCs w:val="24"/>
        </w:rPr>
        <w:t>Ефимов</w:t>
      </w:r>
      <w:r w:rsidR="00990FB5" w:rsidRPr="00F602BE">
        <w:rPr>
          <w:rFonts w:ascii="Times New Roman" w:hAnsi="Times New Roman" w:cs="Times New Roman"/>
          <w:sz w:val="24"/>
          <w:szCs w:val="24"/>
        </w:rPr>
        <w:t xml:space="preserve"> </w:t>
      </w:r>
      <w:r w:rsidR="005439E4" w:rsidRPr="00F602BE">
        <w:rPr>
          <w:rFonts w:ascii="Times New Roman" w:hAnsi="Times New Roman" w:cs="Times New Roman"/>
          <w:sz w:val="24"/>
          <w:szCs w:val="24"/>
        </w:rPr>
        <w:t xml:space="preserve">(политическая миграциология); А.А. Байков, А.В </w:t>
      </w:r>
      <w:r w:rsidR="00DA491D" w:rsidRPr="00F602BE">
        <w:rPr>
          <w:rFonts w:ascii="Times New Roman" w:hAnsi="Times New Roman" w:cs="Times New Roman"/>
          <w:sz w:val="24"/>
          <w:szCs w:val="24"/>
        </w:rPr>
        <w:t xml:space="preserve">Макухин </w:t>
      </w:r>
      <w:r w:rsidR="00DA491D">
        <w:rPr>
          <w:rFonts w:ascii="Times New Roman" w:hAnsi="Times New Roman" w:cs="Times New Roman"/>
          <w:sz w:val="24"/>
          <w:szCs w:val="24"/>
        </w:rPr>
        <w:t>(миграция в XXI</w:t>
      </w:r>
      <w:r w:rsidR="005439E4" w:rsidRPr="00F602BE">
        <w:rPr>
          <w:rFonts w:ascii="Times New Roman" w:hAnsi="Times New Roman" w:cs="Times New Roman"/>
          <w:sz w:val="24"/>
          <w:szCs w:val="24"/>
        </w:rPr>
        <w:t xml:space="preserve"> веке); </w:t>
      </w:r>
      <w:r w:rsidR="00214BA5" w:rsidRPr="00F602BE">
        <w:rPr>
          <w:rFonts w:ascii="Times New Roman" w:hAnsi="Times New Roman" w:cs="Times New Roman"/>
          <w:sz w:val="24"/>
          <w:szCs w:val="24"/>
        </w:rPr>
        <w:t xml:space="preserve">Д.В. </w:t>
      </w:r>
      <w:r w:rsidR="00DA491D" w:rsidRPr="00F602BE">
        <w:rPr>
          <w:rFonts w:ascii="Times New Roman" w:hAnsi="Times New Roman" w:cs="Times New Roman"/>
          <w:sz w:val="24"/>
          <w:szCs w:val="24"/>
        </w:rPr>
        <w:t xml:space="preserve">Иванов </w:t>
      </w:r>
      <w:r w:rsidR="00214BA5" w:rsidRPr="00F602BE">
        <w:rPr>
          <w:rFonts w:ascii="Times New Roman" w:hAnsi="Times New Roman" w:cs="Times New Roman"/>
          <w:sz w:val="24"/>
          <w:szCs w:val="24"/>
        </w:rPr>
        <w:t>(экологическая миграция населения)</w:t>
      </w:r>
      <w:r w:rsidR="00990FB5" w:rsidRPr="00F602BE">
        <w:rPr>
          <w:rFonts w:ascii="Times New Roman" w:hAnsi="Times New Roman" w:cs="Times New Roman"/>
          <w:sz w:val="24"/>
          <w:szCs w:val="24"/>
        </w:rPr>
        <w:t xml:space="preserve">; В.Д. </w:t>
      </w:r>
      <w:r w:rsidR="00DA491D" w:rsidRPr="00F602BE">
        <w:rPr>
          <w:rFonts w:ascii="Times New Roman" w:hAnsi="Times New Roman" w:cs="Times New Roman"/>
          <w:sz w:val="24"/>
          <w:szCs w:val="24"/>
        </w:rPr>
        <w:t xml:space="preserve">Самойлов </w:t>
      </w:r>
      <w:r w:rsidR="00990FB5" w:rsidRPr="00F602BE">
        <w:rPr>
          <w:rFonts w:ascii="Times New Roman" w:hAnsi="Times New Roman" w:cs="Times New Roman"/>
          <w:sz w:val="24"/>
          <w:szCs w:val="24"/>
        </w:rPr>
        <w:t>(конституционно-правовые основы).</w:t>
      </w:r>
    </w:p>
    <w:p w14:paraId="3FC87A71" w14:textId="6C61A73D" w:rsidR="00523890" w:rsidRPr="00F602BE" w:rsidRDefault="00C83971"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Изучением социальной адаптации занимались</w:t>
      </w:r>
      <w:r w:rsidR="005340B1">
        <w:rPr>
          <w:rFonts w:ascii="Times New Roman" w:hAnsi="Times New Roman" w:cs="Times New Roman"/>
          <w:sz w:val="24"/>
          <w:szCs w:val="24"/>
        </w:rPr>
        <w:t xml:space="preserve"> такие авторы</w:t>
      </w:r>
      <w:r w:rsidR="00214BA5" w:rsidRPr="00F602BE">
        <w:rPr>
          <w:rFonts w:ascii="Times New Roman" w:hAnsi="Times New Roman" w:cs="Times New Roman"/>
          <w:sz w:val="24"/>
          <w:szCs w:val="24"/>
        </w:rPr>
        <w:t xml:space="preserve"> как: </w:t>
      </w:r>
      <w:r w:rsidR="00523890" w:rsidRPr="00F602BE">
        <w:rPr>
          <w:rFonts w:ascii="Times New Roman" w:hAnsi="Times New Roman" w:cs="Times New Roman"/>
          <w:sz w:val="24"/>
          <w:szCs w:val="24"/>
        </w:rPr>
        <w:t>Амелин</w:t>
      </w:r>
      <w:r w:rsidR="005340B1">
        <w:rPr>
          <w:rFonts w:ascii="Times New Roman" w:hAnsi="Times New Roman" w:cs="Times New Roman"/>
          <w:sz w:val="24"/>
          <w:szCs w:val="24"/>
        </w:rPr>
        <w:t>,</w:t>
      </w:r>
      <w:r w:rsidR="00523890" w:rsidRPr="00F602BE">
        <w:rPr>
          <w:rFonts w:ascii="Times New Roman" w:hAnsi="Times New Roman" w:cs="Times New Roman"/>
          <w:sz w:val="24"/>
          <w:szCs w:val="24"/>
        </w:rPr>
        <w:t xml:space="preserve"> В.Н. Социальная адаптация вынужденных переселенцев в полиэтническом приграничном регионе </w:t>
      </w:r>
      <w:r w:rsidR="00214BA5" w:rsidRPr="00F602BE">
        <w:rPr>
          <w:rFonts w:ascii="Times New Roman" w:hAnsi="Times New Roman" w:cs="Times New Roman"/>
          <w:sz w:val="24"/>
          <w:szCs w:val="24"/>
        </w:rPr>
        <w:t xml:space="preserve">России (социологический аспект); </w:t>
      </w:r>
      <w:r w:rsidR="00523890" w:rsidRPr="00F602BE">
        <w:rPr>
          <w:rFonts w:ascii="Times New Roman" w:hAnsi="Times New Roman" w:cs="Times New Roman"/>
          <w:sz w:val="24"/>
          <w:szCs w:val="24"/>
        </w:rPr>
        <w:t>Бабурин</w:t>
      </w:r>
      <w:r w:rsidR="005340B1">
        <w:rPr>
          <w:rFonts w:ascii="Times New Roman" w:hAnsi="Times New Roman" w:cs="Times New Roman"/>
          <w:sz w:val="24"/>
          <w:szCs w:val="24"/>
        </w:rPr>
        <w:t>,</w:t>
      </w:r>
      <w:r w:rsidR="00523890" w:rsidRPr="00F602BE">
        <w:rPr>
          <w:rFonts w:ascii="Times New Roman" w:hAnsi="Times New Roman" w:cs="Times New Roman"/>
          <w:sz w:val="24"/>
          <w:szCs w:val="24"/>
        </w:rPr>
        <w:t xml:space="preserve"> С.Н. Миграционная волна 2015 года в Европе: социально-поли</w:t>
      </w:r>
      <w:r w:rsidR="00214BA5" w:rsidRPr="00F602BE">
        <w:rPr>
          <w:rFonts w:ascii="Times New Roman" w:hAnsi="Times New Roman" w:cs="Times New Roman"/>
          <w:sz w:val="24"/>
          <w:szCs w:val="24"/>
        </w:rPr>
        <w:t>тические и правовые последствия; Кондрашова</w:t>
      </w:r>
      <w:r w:rsidR="005340B1">
        <w:rPr>
          <w:rFonts w:ascii="Times New Roman" w:hAnsi="Times New Roman" w:cs="Times New Roman"/>
          <w:sz w:val="24"/>
          <w:szCs w:val="24"/>
        </w:rPr>
        <w:t>,</w:t>
      </w:r>
      <w:r w:rsidR="00214BA5" w:rsidRPr="00F602BE">
        <w:rPr>
          <w:rFonts w:ascii="Times New Roman" w:hAnsi="Times New Roman" w:cs="Times New Roman"/>
          <w:sz w:val="24"/>
          <w:szCs w:val="24"/>
        </w:rPr>
        <w:t xml:space="preserve"> Н.В. Методы исследования социальной адаптации вынужденных мигрантов; Нгуен</w:t>
      </w:r>
      <w:r w:rsidR="005340B1">
        <w:rPr>
          <w:rFonts w:ascii="Times New Roman" w:hAnsi="Times New Roman" w:cs="Times New Roman"/>
          <w:sz w:val="24"/>
          <w:szCs w:val="24"/>
        </w:rPr>
        <w:t>,</w:t>
      </w:r>
      <w:r w:rsidR="00214BA5" w:rsidRPr="00F602BE">
        <w:rPr>
          <w:rFonts w:ascii="Times New Roman" w:hAnsi="Times New Roman" w:cs="Times New Roman"/>
          <w:sz w:val="24"/>
          <w:szCs w:val="24"/>
        </w:rPr>
        <w:t xml:space="preserve"> М.К. Миграция как фактор, дестабилизирующий адаптацию к новой социокультурной среде; Нестерова</w:t>
      </w:r>
      <w:r w:rsidR="005340B1">
        <w:rPr>
          <w:rFonts w:ascii="Times New Roman" w:hAnsi="Times New Roman" w:cs="Times New Roman"/>
          <w:sz w:val="24"/>
          <w:szCs w:val="24"/>
        </w:rPr>
        <w:t>,</w:t>
      </w:r>
      <w:r w:rsidR="00214BA5" w:rsidRPr="00F602BE">
        <w:rPr>
          <w:rFonts w:ascii="Times New Roman" w:hAnsi="Times New Roman" w:cs="Times New Roman"/>
          <w:sz w:val="24"/>
          <w:szCs w:val="24"/>
        </w:rPr>
        <w:t xml:space="preserve"> А.А. Профилактика девиантного поведения мигрантов; </w:t>
      </w:r>
      <w:r w:rsidR="00990FB5" w:rsidRPr="00F602BE">
        <w:rPr>
          <w:rFonts w:ascii="Times New Roman" w:hAnsi="Times New Roman" w:cs="Times New Roman"/>
          <w:sz w:val="24"/>
          <w:szCs w:val="24"/>
        </w:rPr>
        <w:t>Селиверстова</w:t>
      </w:r>
      <w:r w:rsidR="005340B1">
        <w:rPr>
          <w:rFonts w:ascii="Times New Roman" w:hAnsi="Times New Roman" w:cs="Times New Roman"/>
          <w:sz w:val="24"/>
          <w:szCs w:val="24"/>
        </w:rPr>
        <w:t>, Н.А.</w:t>
      </w:r>
      <w:r w:rsidR="00990FB5" w:rsidRPr="00F602BE">
        <w:rPr>
          <w:rFonts w:ascii="Times New Roman" w:hAnsi="Times New Roman" w:cs="Times New Roman"/>
          <w:sz w:val="24"/>
          <w:szCs w:val="24"/>
        </w:rPr>
        <w:t xml:space="preserve"> Зубарев Д.Ю. Аккультурация мигрантов.</w:t>
      </w:r>
    </w:p>
    <w:p w14:paraId="577681EA" w14:textId="5BC63C49" w:rsidR="00C83971" w:rsidRPr="00F602BE" w:rsidRDefault="00C83971"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Основные направления научных исследований в области изучения миграции можно разделить на три типа.</w:t>
      </w:r>
    </w:p>
    <w:p w14:paraId="139FC824" w14:textId="53EB3063" w:rsidR="00523890" w:rsidRPr="00F602BE" w:rsidRDefault="00C83971"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lastRenderedPageBreak/>
        <w:t>Первый</w:t>
      </w:r>
      <w:r w:rsidR="005340B1">
        <w:rPr>
          <w:rFonts w:ascii="Times New Roman" w:hAnsi="Times New Roman" w:cs="Times New Roman"/>
          <w:sz w:val="24"/>
          <w:szCs w:val="24"/>
        </w:rPr>
        <w:t>,</w:t>
      </w:r>
      <w:r w:rsidRPr="00F602BE">
        <w:rPr>
          <w:rFonts w:ascii="Times New Roman" w:hAnsi="Times New Roman" w:cs="Times New Roman"/>
          <w:sz w:val="24"/>
          <w:szCs w:val="24"/>
        </w:rPr>
        <w:t xml:space="preserve"> проведение сравнительного</w:t>
      </w:r>
      <w:r w:rsidR="00214BA5" w:rsidRPr="00F602BE">
        <w:rPr>
          <w:rFonts w:ascii="Times New Roman" w:hAnsi="Times New Roman" w:cs="Times New Roman"/>
          <w:sz w:val="24"/>
          <w:szCs w:val="24"/>
        </w:rPr>
        <w:t xml:space="preserve"> анализ</w:t>
      </w:r>
      <w:r w:rsidRPr="00F602BE">
        <w:rPr>
          <w:rFonts w:ascii="Times New Roman" w:hAnsi="Times New Roman" w:cs="Times New Roman"/>
          <w:sz w:val="24"/>
          <w:szCs w:val="24"/>
        </w:rPr>
        <w:t>а</w:t>
      </w:r>
      <w:r w:rsidR="00214BA5" w:rsidRPr="00F602BE">
        <w:rPr>
          <w:rFonts w:ascii="Times New Roman" w:hAnsi="Times New Roman" w:cs="Times New Roman"/>
          <w:sz w:val="24"/>
          <w:szCs w:val="24"/>
        </w:rPr>
        <w:t xml:space="preserve"> миграционных процессов</w:t>
      </w:r>
      <w:r w:rsidRPr="00F602BE">
        <w:rPr>
          <w:rFonts w:ascii="Times New Roman" w:hAnsi="Times New Roman" w:cs="Times New Roman"/>
          <w:sz w:val="24"/>
          <w:szCs w:val="24"/>
        </w:rPr>
        <w:t>, например,</w:t>
      </w:r>
      <w:r w:rsidR="00214BA5" w:rsidRPr="00F602BE">
        <w:rPr>
          <w:rFonts w:ascii="Times New Roman" w:hAnsi="Times New Roman" w:cs="Times New Roman"/>
          <w:sz w:val="24"/>
          <w:szCs w:val="24"/>
        </w:rPr>
        <w:t xml:space="preserve"> в России и Европейских странах: </w:t>
      </w:r>
      <w:r w:rsidR="00523890" w:rsidRPr="00F602BE">
        <w:rPr>
          <w:rFonts w:ascii="Times New Roman" w:hAnsi="Times New Roman" w:cs="Times New Roman"/>
          <w:sz w:val="24"/>
          <w:szCs w:val="24"/>
        </w:rPr>
        <w:t>Винокурова</w:t>
      </w:r>
      <w:r w:rsidR="005340B1">
        <w:rPr>
          <w:rFonts w:ascii="Times New Roman" w:hAnsi="Times New Roman" w:cs="Times New Roman"/>
          <w:sz w:val="24"/>
          <w:szCs w:val="24"/>
        </w:rPr>
        <w:t>,</w:t>
      </w:r>
      <w:r w:rsidR="00523890" w:rsidRPr="00F602BE">
        <w:rPr>
          <w:rFonts w:ascii="Times New Roman" w:hAnsi="Times New Roman" w:cs="Times New Roman"/>
          <w:sz w:val="24"/>
          <w:szCs w:val="24"/>
        </w:rPr>
        <w:t xml:space="preserve"> Е.И. Управление миграционными процессами в РФ и с</w:t>
      </w:r>
      <w:r w:rsidR="00214BA5" w:rsidRPr="00F602BE">
        <w:rPr>
          <w:rFonts w:ascii="Times New Roman" w:hAnsi="Times New Roman" w:cs="Times New Roman"/>
          <w:sz w:val="24"/>
          <w:szCs w:val="24"/>
        </w:rPr>
        <w:t xml:space="preserve">транах ЕС: сравнительный анализ; </w:t>
      </w:r>
      <w:r w:rsidR="00523890" w:rsidRPr="00F602BE">
        <w:rPr>
          <w:rFonts w:ascii="Times New Roman" w:hAnsi="Times New Roman" w:cs="Times New Roman"/>
          <w:sz w:val="24"/>
          <w:szCs w:val="24"/>
        </w:rPr>
        <w:t>Замараева</w:t>
      </w:r>
      <w:r w:rsidR="005340B1">
        <w:rPr>
          <w:rFonts w:ascii="Times New Roman" w:hAnsi="Times New Roman" w:cs="Times New Roman"/>
          <w:sz w:val="24"/>
          <w:szCs w:val="24"/>
        </w:rPr>
        <w:t>,</w:t>
      </w:r>
      <w:r w:rsidR="00523890" w:rsidRPr="00F602BE">
        <w:rPr>
          <w:rFonts w:ascii="Times New Roman" w:hAnsi="Times New Roman" w:cs="Times New Roman"/>
          <w:sz w:val="24"/>
          <w:szCs w:val="24"/>
        </w:rPr>
        <w:t xml:space="preserve"> Ю.С. Историографический обзор подходов и концепций по проблеме миграции в зарубежных и российских исследованиях XX века</w:t>
      </w:r>
      <w:r w:rsidR="00990FB5" w:rsidRPr="00F602BE">
        <w:rPr>
          <w:rFonts w:ascii="Times New Roman" w:hAnsi="Times New Roman" w:cs="Times New Roman"/>
          <w:sz w:val="24"/>
          <w:szCs w:val="24"/>
        </w:rPr>
        <w:t>.</w:t>
      </w:r>
    </w:p>
    <w:p w14:paraId="2FF88D7F" w14:textId="52AF9022" w:rsidR="00214BA5" w:rsidRPr="00F602BE" w:rsidRDefault="00C83971"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Вторым направлением является изучение системы государственного регулирования</w:t>
      </w:r>
      <w:r w:rsidR="00214BA5" w:rsidRPr="00F602BE">
        <w:rPr>
          <w:rFonts w:ascii="Times New Roman" w:hAnsi="Times New Roman" w:cs="Times New Roman"/>
          <w:sz w:val="24"/>
          <w:szCs w:val="24"/>
        </w:rPr>
        <w:t xml:space="preserve"> миграционных потоков: Иванов</w:t>
      </w:r>
      <w:r w:rsidR="007E3FF6">
        <w:rPr>
          <w:rFonts w:ascii="Times New Roman" w:hAnsi="Times New Roman" w:cs="Times New Roman"/>
          <w:sz w:val="24"/>
          <w:szCs w:val="24"/>
        </w:rPr>
        <w:t>,</w:t>
      </w:r>
      <w:r w:rsidR="00214BA5" w:rsidRPr="00F602BE">
        <w:rPr>
          <w:rFonts w:ascii="Times New Roman" w:hAnsi="Times New Roman" w:cs="Times New Roman"/>
          <w:sz w:val="24"/>
          <w:szCs w:val="24"/>
        </w:rPr>
        <w:t xml:space="preserve"> А.Г.</w:t>
      </w:r>
      <w:r w:rsidR="007E3FF6">
        <w:rPr>
          <w:rFonts w:ascii="Times New Roman" w:hAnsi="Times New Roman" w:cs="Times New Roman"/>
          <w:sz w:val="24"/>
          <w:szCs w:val="24"/>
        </w:rPr>
        <w:t xml:space="preserve"> </w:t>
      </w:r>
      <w:r w:rsidR="007E3FF6" w:rsidRPr="00F602BE">
        <w:rPr>
          <w:rFonts w:ascii="Times New Roman" w:hAnsi="Times New Roman" w:cs="Times New Roman"/>
          <w:sz w:val="24"/>
          <w:szCs w:val="24"/>
        </w:rPr>
        <w:t>Государственное регулирование внешней трудовой миграции: опыт ЕС, Франции, Германии, США</w:t>
      </w:r>
      <w:r w:rsidR="00990FB5" w:rsidRPr="00F602BE">
        <w:rPr>
          <w:rFonts w:ascii="Times New Roman" w:hAnsi="Times New Roman" w:cs="Times New Roman"/>
          <w:sz w:val="24"/>
          <w:szCs w:val="24"/>
        </w:rPr>
        <w:t>; Ивахнюк</w:t>
      </w:r>
      <w:r w:rsidR="007E3FF6">
        <w:rPr>
          <w:rFonts w:ascii="Times New Roman" w:hAnsi="Times New Roman" w:cs="Times New Roman"/>
          <w:sz w:val="24"/>
          <w:szCs w:val="24"/>
        </w:rPr>
        <w:t>,</w:t>
      </w:r>
      <w:r w:rsidR="00990FB5" w:rsidRPr="00F602BE">
        <w:rPr>
          <w:rFonts w:ascii="Times New Roman" w:hAnsi="Times New Roman" w:cs="Times New Roman"/>
          <w:sz w:val="24"/>
          <w:szCs w:val="24"/>
        </w:rPr>
        <w:t xml:space="preserve"> И.В. Управление трудовой миграцией: противоречивые уроки глобального кризиса; Мухитденова</w:t>
      </w:r>
      <w:r w:rsidR="007E3FF6">
        <w:rPr>
          <w:rFonts w:ascii="Times New Roman" w:hAnsi="Times New Roman" w:cs="Times New Roman"/>
          <w:sz w:val="24"/>
          <w:szCs w:val="24"/>
        </w:rPr>
        <w:t>, А.Т.</w:t>
      </w:r>
      <w:r w:rsidR="00990FB5" w:rsidRPr="00F602BE">
        <w:rPr>
          <w:rFonts w:ascii="Times New Roman" w:hAnsi="Times New Roman" w:cs="Times New Roman"/>
          <w:sz w:val="24"/>
          <w:szCs w:val="24"/>
        </w:rPr>
        <w:t xml:space="preserve"> </w:t>
      </w:r>
      <w:r w:rsidR="007E3FF6" w:rsidRPr="00F602BE">
        <w:rPr>
          <w:rFonts w:ascii="Times New Roman" w:hAnsi="Times New Roman" w:cs="Times New Roman"/>
          <w:sz w:val="24"/>
          <w:szCs w:val="24"/>
        </w:rPr>
        <w:t>Миграционная политика Германии: проблемы интеграции</w:t>
      </w:r>
      <w:r w:rsidR="00990FB5" w:rsidRPr="00F602BE">
        <w:rPr>
          <w:rFonts w:ascii="Times New Roman" w:hAnsi="Times New Roman" w:cs="Times New Roman"/>
          <w:sz w:val="24"/>
          <w:szCs w:val="24"/>
        </w:rPr>
        <w:t>; Орехова</w:t>
      </w:r>
      <w:r w:rsidR="007E3FF6">
        <w:rPr>
          <w:rFonts w:ascii="Times New Roman" w:hAnsi="Times New Roman" w:cs="Times New Roman"/>
          <w:sz w:val="24"/>
          <w:szCs w:val="24"/>
        </w:rPr>
        <w:t>,</w:t>
      </w:r>
      <w:r w:rsidR="00990FB5" w:rsidRPr="00F602BE">
        <w:rPr>
          <w:rFonts w:ascii="Times New Roman" w:hAnsi="Times New Roman" w:cs="Times New Roman"/>
          <w:sz w:val="24"/>
          <w:szCs w:val="24"/>
        </w:rPr>
        <w:t xml:space="preserve"> С.В. Миграционная политика Франции: истори</w:t>
      </w:r>
      <w:r w:rsidR="007E3FF6">
        <w:rPr>
          <w:rFonts w:ascii="Times New Roman" w:hAnsi="Times New Roman" w:cs="Times New Roman"/>
          <w:sz w:val="24"/>
          <w:szCs w:val="24"/>
        </w:rPr>
        <w:t>я и современность</w:t>
      </w:r>
      <w:r w:rsidR="00990FB5" w:rsidRPr="00F602BE">
        <w:rPr>
          <w:rFonts w:ascii="Times New Roman" w:hAnsi="Times New Roman" w:cs="Times New Roman"/>
          <w:sz w:val="24"/>
          <w:szCs w:val="24"/>
        </w:rPr>
        <w:t>.</w:t>
      </w:r>
    </w:p>
    <w:p w14:paraId="20A3D882" w14:textId="4DFF4486" w:rsidR="00FE2762" w:rsidRPr="00F602BE" w:rsidRDefault="00C83971"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Третья группа ученых</w:t>
      </w:r>
      <w:r w:rsidR="00214BA5" w:rsidRPr="00F602BE">
        <w:rPr>
          <w:rFonts w:ascii="Times New Roman" w:hAnsi="Times New Roman" w:cs="Times New Roman"/>
          <w:sz w:val="24"/>
          <w:szCs w:val="24"/>
        </w:rPr>
        <w:t xml:space="preserve"> </w:t>
      </w:r>
      <w:r w:rsidRPr="00F602BE">
        <w:rPr>
          <w:rFonts w:ascii="Times New Roman" w:hAnsi="Times New Roman" w:cs="Times New Roman"/>
          <w:sz w:val="24"/>
          <w:szCs w:val="24"/>
        </w:rPr>
        <w:t>уделяет внимание конкретным миграционным волнам, например,</w:t>
      </w:r>
      <w:r w:rsidR="00214BA5" w:rsidRPr="00F602BE">
        <w:rPr>
          <w:rFonts w:ascii="Times New Roman" w:hAnsi="Times New Roman" w:cs="Times New Roman"/>
          <w:sz w:val="24"/>
          <w:szCs w:val="24"/>
        </w:rPr>
        <w:t xml:space="preserve"> миграционный кризис в ЕС 2014-2016 годов: </w:t>
      </w:r>
      <w:r w:rsidR="00523890" w:rsidRPr="00F602BE">
        <w:rPr>
          <w:rFonts w:ascii="Times New Roman" w:hAnsi="Times New Roman" w:cs="Times New Roman"/>
          <w:sz w:val="24"/>
          <w:szCs w:val="24"/>
        </w:rPr>
        <w:t>Лебедева</w:t>
      </w:r>
      <w:r w:rsidR="007E3FF6">
        <w:rPr>
          <w:rFonts w:ascii="Times New Roman" w:hAnsi="Times New Roman" w:cs="Times New Roman"/>
          <w:sz w:val="24"/>
          <w:szCs w:val="24"/>
        </w:rPr>
        <w:t>,</w:t>
      </w:r>
      <w:r w:rsidR="00523890" w:rsidRPr="00F602BE">
        <w:rPr>
          <w:rFonts w:ascii="Times New Roman" w:hAnsi="Times New Roman" w:cs="Times New Roman"/>
          <w:sz w:val="24"/>
          <w:szCs w:val="24"/>
        </w:rPr>
        <w:t xml:space="preserve"> И.В. Политика мультикультурализма в Германии: вчера и </w:t>
      </w:r>
      <w:r w:rsidR="00990FB5" w:rsidRPr="00F602BE">
        <w:rPr>
          <w:rFonts w:ascii="Times New Roman" w:hAnsi="Times New Roman" w:cs="Times New Roman"/>
          <w:sz w:val="24"/>
          <w:szCs w:val="24"/>
        </w:rPr>
        <w:t xml:space="preserve">сегодня; </w:t>
      </w:r>
      <w:r w:rsidR="00523890" w:rsidRPr="00F602BE">
        <w:rPr>
          <w:rFonts w:ascii="Times New Roman" w:hAnsi="Times New Roman" w:cs="Times New Roman"/>
          <w:sz w:val="24"/>
          <w:szCs w:val="24"/>
        </w:rPr>
        <w:t>Медушевский</w:t>
      </w:r>
      <w:r w:rsidR="007E3FF6">
        <w:rPr>
          <w:rFonts w:ascii="Times New Roman" w:hAnsi="Times New Roman" w:cs="Times New Roman"/>
          <w:sz w:val="24"/>
          <w:szCs w:val="24"/>
        </w:rPr>
        <w:t>,</w:t>
      </w:r>
      <w:r w:rsidR="00523890" w:rsidRPr="00F602BE">
        <w:rPr>
          <w:rFonts w:ascii="Times New Roman" w:hAnsi="Times New Roman" w:cs="Times New Roman"/>
          <w:sz w:val="24"/>
          <w:szCs w:val="24"/>
        </w:rPr>
        <w:t xml:space="preserve"> Н.А. Влияние миграционного кризиса 2014-2016 годов на политику и социальные настроен</w:t>
      </w:r>
      <w:r w:rsidR="00990FB5" w:rsidRPr="00F602BE">
        <w:rPr>
          <w:rFonts w:ascii="Times New Roman" w:hAnsi="Times New Roman" w:cs="Times New Roman"/>
          <w:sz w:val="24"/>
          <w:szCs w:val="24"/>
        </w:rPr>
        <w:t xml:space="preserve">ия в странах Европейского союза; </w:t>
      </w:r>
      <w:r w:rsidR="00523890" w:rsidRPr="00F602BE">
        <w:rPr>
          <w:rFonts w:ascii="Times New Roman" w:hAnsi="Times New Roman" w:cs="Times New Roman"/>
          <w:sz w:val="24"/>
          <w:szCs w:val="24"/>
        </w:rPr>
        <w:t>Пименова</w:t>
      </w:r>
      <w:r w:rsidR="007E3FF6">
        <w:rPr>
          <w:rFonts w:ascii="Times New Roman" w:hAnsi="Times New Roman" w:cs="Times New Roman"/>
          <w:sz w:val="24"/>
          <w:szCs w:val="24"/>
        </w:rPr>
        <w:t>,</w:t>
      </w:r>
      <w:r w:rsidR="00523890" w:rsidRPr="00F602BE">
        <w:rPr>
          <w:rFonts w:ascii="Times New Roman" w:hAnsi="Times New Roman" w:cs="Times New Roman"/>
          <w:sz w:val="24"/>
          <w:szCs w:val="24"/>
        </w:rPr>
        <w:t xml:space="preserve"> Е. План «б» для канцлера</w:t>
      </w:r>
      <w:r w:rsidR="007E3FF6">
        <w:rPr>
          <w:rFonts w:ascii="Times New Roman" w:hAnsi="Times New Roman" w:cs="Times New Roman"/>
          <w:sz w:val="24"/>
          <w:szCs w:val="24"/>
        </w:rPr>
        <w:t>:</w:t>
      </w:r>
      <w:r w:rsidR="00523890" w:rsidRPr="00F602BE">
        <w:rPr>
          <w:rFonts w:ascii="Times New Roman" w:hAnsi="Times New Roman" w:cs="Times New Roman"/>
          <w:sz w:val="24"/>
          <w:szCs w:val="24"/>
        </w:rPr>
        <w:t xml:space="preserve"> миграцио</w:t>
      </w:r>
      <w:r w:rsidR="00990FB5" w:rsidRPr="00F602BE">
        <w:rPr>
          <w:rFonts w:ascii="Times New Roman" w:hAnsi="Times New Roman" w:cs="Times New Roman"/>
          <w:sz w:val="24"/>
          <w:szCs w:val="24"/>
        </w:rPr>
        <w:t xml:space="preserve">нный кризис в политике Германии; </w:t>
      </w:r>
      <w:r w:rsidR="00523890" w:rsidRPr="00F602BE">
        <w:rPr>
          <w:rFonts w:ascii="Times New Roman" w:hAnsi="Times New Roman" w:cs="Times New Roman"/>
          <w:sz w:val="24"/>
          <w:szCs w:val="24"/>
        </w:rPr>
        <w:t>Яшкова</w:t>
      </w:r>
      <w:r w:rsidR="007E3FF6">
        <w:rPr>
          <w:rFonts w:ascii="Times New Roman" w:hAnsi="Times New Roman" w:cs="Times New Roman"/>
          <w:sz w:val="24"/>
          <w:szCs w:val="24"/>
        </w:rPr>
        <w:t>,</w:t>
      </w:r>
      <w:r w:rsidR="00523890" w:rsidRPr="00F602BE">
        <w:rPr>
          <w:rFonts w:ascii="Times New Roman" w:hAnsi="Times New Roman" w:cs="Times New Roman"/>
          <w:sz w:val="24"/>
          <w:szCs w:val="24"/>
        </w:rPr>
        <w:t xml:space="preserve"> Т.А. Новая миграционная волна и будущее </w:t>
      </w:r>
      <w:r w:rsidR="00990FB5" w:rsidRPr="00F602BE">
        <w:rPr>
          <w:rFonts w:ascii="Times New Roman" w:hAnsi="Times New Roman" w:cs="Times New Roman"/>
          <w:sz w:val="24"/>
          <w:szCs w:val="24"/>
        </w:rPr>
        <w:t>Европы.</w:t>
      </w:r>
    </w:p>
    <w:p w14:paraId="36ABB082" w14:textId="7FEB762E" w:rsidR="00817806" w:rsidRPr="00F602BE" w:rsidRDefault="00817806"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Особое внимание уделялось работам и публикациям</w:t>
      </w:r>
      <w:r w:rsidR="00FE2762" w:rsidRPr="00F602BE">
        <w:rPr>
          <w:rFonts w:ascii="Times New Roman" w:hAnsi="Times New Roman" w:cs="Times New Roman"/>
          <w:sz w:val="24"/>
          <w:szCs w:val="24"/>
        </w:rPr>
        <w:t xml:space="preserve"> зарубежных исследо</w:t>
      </w:r>
      <w:r w:rsidRPr="00F602BE">
        <w:rPr>
          <w:rFonts w:ascii="Times New Roman" w:hAnsi="Times New Roman" w:cs="Times New Roman"/>
          <w:sz w:val="24"/>
          <w:szCs w:val="24"/>
        </w:rPr>
        <w:t>вателей и политиков, посвященных</w:t>
      </w:r>
      <w:r w:rsidR="00FE2762" w:rsidRPr="00F602BE">
        <w:rPr>
          <w:rFonts w:ascii="Times New Roman" w:hAnsi="Times New Roman" w:cs="Times New Roman"/>
          <w:sz w:val="24"/>
          <w:szCs w:val="24"/>
        </w:rPr>
        <w:t xml:space="preserve"> общим и частным теоретико-методологическим аспектам миграции, а также рассмотрению конкретных проблем миграции в рамках ЕС: </w:t>
      </w:r>
      <w:r w:rsidRPr="00F602BE">
        <w:rPr>
          <w:rFonts w:ascii="Times New Roman" w:hAnsi="Times New Roman" w:cs="Times New Roman"/>
          <w:sz w:val="24"/>
          <w:szCs w:val="24"/>
          <w:lang w:val="en-US"/>
        </w:rPr>
        <w:t>Dr</w:t>
      </w:r>
      <w:r w:rsidRPr="00F602BE">
        <w:rPr>
          <w:rFonts w:ascii="Times New Roman" w:hAnsi="Times New Roman" w:cs="Times New Roman"/>
          <w:sz w:val="24"/>
          <w:szCs w:val="24"/>
        </w:rPr>
        <w:t xml:space="preserve">. </w:t>
      </w:r>
      <w:r w:rsidRPr="00F602BE">
        <w:rPr>
          <w:rFonts w:ascii="Times New Roman" w:hAnsi="Times New Roman" w:cs="Times New Roman"/>
          <w:sz w:val="24"/>
          <w:szCs w:val="24"/>
          <w:lang w:val="en-US"/>
        </w:rPr>
        <w:t>Felix</w:t>
      </w:r>
      <w:r w:rsidRPr="00F602BE">
        <w:rPr>
          <w:rFonts w:ascii="Times New Roman" w:hAnsi="Times New Roman" w:cs="Times New Roman"/>
          <w:sz w:val="24"/>
          <w:szCs w:val="24"/>
        </w:rPr>
        <w:t xml:space="preserve"> </w:t>
      </w:r>
      <w:r w:rsidRPr="00F602BE">
        <w:rPr>
          <w:rFonts w:ascii="Times New Roman" w:hAnsi="Times New Roman" w:cs="Times New Roman"/>
          <w:sz w:val="24"/>
          <w:szCs w:val="24"/>
          <w:lang w:val="en-US"/>
        </w:rPr>
        <w:t>R</w:t>
      </w:r>
      <w:r w:rsidRPr="00F602BE">
        <w:rPr>
          <w:rFonts w:ascii="Times New Roman" w:hAnsi="Times New Roman" w:cs="Times New Roman"/>
          <w:sz w:val="24"/>
          <w:szCs w:val="24"/>
        </w:rPr>
        <w:t>öß</w:t>
      </w:r>
      <w:r w:rsidRPr="00F602BE">
        <w:rPr>
          <w:rFonts w:ascii="Times New Roman" w:hAnsi="Times New Roman" w:cs="Times New Roman"/>
          <w:sz w:val="24"/>
          <w:szCs w:val="24"/>
          <w:lang w:val="en-US"/>
        </w:rPr>
        <w:t>ger</w:t>
      </w:r>
      <w:r w:rsidRPr="00F602BE">
        <w:rPr>
          <w:rFonts w:ascii="Times New Roman" w:hAnsi="Times New Roman" w:cs="Times New Roman"/>
          <w:sz w:val="24"/>
          <w:szCs w:val="24"/>
        </w:rPr>
        <w:t xml:space="preserve">, </w:t>
      </w:r>
      <w:r w:rsidRPr="00F602BE">
        <w:rPr>
          <w:rFonts w:ascii="Times New Roman" w:hAnsi="Times New Roman" w:cs="Times New Roman"/>
          <w:sz w:val="24"/>
          <w:szCs w:val="24"/>
          <w:lang w:val="en-US"/>
        </w:rPr>
        <w:t>Olga</w:t>
      </w:r>
      <w:r w:rsidRPr="00F602BE">
        <w:rPr>
          <w:rFonts w:ascii="Times New Roman" w:hAnsi="Times New Roman" w:cs="Times New Roman"/>
          <w:sz w:val="24"/>
          <w:szCs w:val="24"/>
        </w:rPr>
        <w:t xml:space="preserve"> </w:t>
      </w:r>
      <w:r w:rsidRPr="00F602BE">
        <w:rPr>
          <w:rFonts w:ascii="Times New Roman" w:hAnsi="Times New Roman" w:cs="Times New Roman"/>
          <w:sz w:val="24"/>
          <w:szCs w:val="24"/>
          <w:lang w:val="en-US"/>
        </w:rPr>
        <w:t>P</w:t>
      </w:r>
      <w:r w:rsidRPr="00F602BE">
        <w:rPr>
          <w:rFonts w:ascii="Times New Roman" w:hAnsi="Times New Roman" w:cs="Times New Roman"/>
          <w:sz w:val="24"/>
          <w:szCs w:val="24"/>
        </w:rPr>
        <w:t>ö</w:t>
      </w:r>
      <w:r w:rsidRPr="00F602BE">
        <w:rPr>
          <w:rFonts w:ascii="Times New Roman" w:hAnsi="Times New Roman" w:cs="Times New Roman"/>
          <w:sz w:val="24"/>
          <w:szCs w:val="24"/>
          <w:lang w:val="en-US"/>
        </w:rPr>
        <w:t>tzsch</w:t>
      </w:r>
      <w:r w:rsidRPr="00F602BE">
        <w:rPr>
          <w:rFonts w:ascii="Times New Roman" w:hAnsi="Times New Roman" w:cs="Times New Roman"/>
          <w:sz w:val="24"/>
          <w:szCs w:val="24"/>
        </w:rPr>
        <w:t xml:space="preserve">. </w:t>
      </w:r>
      <w:r w:rsidRPr="00F602BE">
        <w:rPr>
          <w:rFonts w:ascii="Times New Roman" w:hAnsi="Times New Roman" w:cs="Times New Roman"/>
          <w:sz w:val="24"/>
          <w:szCs w:val="24"/>
          <w:lang w:val="en-US"/>
        </w:rPr>
        <w:t>Bevölkerung Deutschlands bis 2060. 13. koordinierte Bevölkerungsvorausberechnung/ Wiesbaden: Statistisches Bundesamt; Koser, K. The Impact of the Global Financial Crisis on International Migration/ The Whitehead Journal of Diplomacy and International Relations; Rinus Penninx, Dimitrina Spencer and Nicholas Van Hear. Migration and Integration in Europe: The State of Research/ University of Oxford: ESRC Center on Migration, Policy and Society (COMPAS); Soeren Kern. The</w:t>
      </w:r>
      <w:r w:rsidRPr="00F602BE">
        <w:rPr>
          <w:rFonts w:ascii="Times New Roman" w:hAnsi="Times New Roman" w:cs="Times New Roman"/>
          <w:sz w:val="24"/>
          <w:szCs w:val="24"/>
        </w:rPr>
        <w:t xml:space="preserve"> </w:t>
      </w:r>
      <w:r w:rsidRPr="00F602BE">
        <w:rPr>
          <w:rFonts w:ascii="Times New Roman" w:hAnsi="Times New Roman" w:cs="Times New Roman"/>
          <w:sz w:val="24"/>
          <w:szCs w:val="24"/>
          <w:lang w:val="en-US"/>
        </w:rPr>
        <w:t>Islamization</w:t>
      </w:r>
      <w:r w:rsidRPr="00F602BE">
        <w:rPr>
          <w:rFonts w:ascii="Times New Roman" w:hAnsi="Times New Roman" w:cs="Times New Roman"/>
          <w:sz w:val="24"/>
          <w:szCs w:val="24"/>
        </w:rPr>
        <w:t xml:space="preserve"> </w:t>
      </w:r>
      <w:r w:rsidRPr="00F602BE">
        <w:rPr>
          <w:rFonts w:ascii="Times New Roman" w:hAnsi="Times New Roman" w:cs="Times New Roman"/>
          <w:sz w:val="24"/>
          <w:szCs w:val="24"/>
          <w:lang w:val="en-US"/>
        </w:rPr>
        <w:t>of</w:t>
      </w:r>
      <w:r w:rsidRPr="00F602BE">
        <w:rPr>
          <w:rFonts w:ascii="Times New Roman" w:hAnsi="Times New Roman" w:cs="Times New Roman"/>
          <w:sz w:val="24"/>
          <w:szCs w:val="24"/>
        </w:rPr>
        <w:t xml:space="preserve"> </w:t>
      </w:r>
      <w:r w:rsidRPr="00F602BE">
        <w:rPr>
          <w:rFonts w:ascii="Times New Roman" w:hAnsi="Times New Roman" w:cs="Times New Roman"/>
          <w:sz w:val="24"/>
          <w:szCs w:val="24"/>
          <w:lang w:val="en-US"/>
        </w:rPr>
        <w:t>Germany</w:t>
      </w:r>
      <w:r w:rsidRPr="00F602BE">
        <w:rPr>
          <w:rFonts w:ascii="Times New Roman" w:hAnsi="Times New Roman" w:cs="Times New Roman"/>
          <w:sz w:val="24"/>
          <w:szCs w:val="24"/>
        </w:rPr>
        <w:t xml:space="preserve"> </w:t>
      </w:r>
      <w:r w:rsidRPr="00F602BE">
        <w:rPr>
          <w:rFonts w:ascii="Times New Roman" w:hAnsi="Times New Roman" w:cs="Times New Roman"/>
          <w:sz w:val="24"/>
          <w:szCs w:val="24"/>
          <w:lang w:val="en-US"/>
        </w:rPr>
        <w:t>in</w:t>
      </w:r>
      <w:r w:rsidRPr="00F602BE">
        <w:rPr>
          <w:rFonts w:ascii="Times New Roman" w:hAnsi="Times New Roman" w:cs="Times New Roman"/>
          <w:sz w:val="24"/>
          <w:szCs w:val="24"/>
        </w:rPr>
        <w:t xml:space="preserve"> 2015.</w:t>
      </w:r>
    </w:p>
    <w:p w14:paraId="7396D198" w14:textId="255F376A" w:rsidR="002D32E7" w:rsidRPr="00F602BE" w:rsidRDefault="00B52E94"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Структура работы</w:t>
      </w:r>
      <w:r w:rsidR="00D067A7" w:rsidRPr="00F602BE">
        <w:rPr>
          <w:rFonts w:ascii="Times New Roman" w:hAnsi="Times New Roman" w:cs="Times New Roman"/>
          <w:sz w:val="24"/>
          <w:szCs w:val="24"/>
        </w:rPr>
        <w:t xml:space="preserve"> обусловлена целью и поставленными задачами исследования и </w:t>
      </w:r>
      <w:r w:rsidRPr="00F602BE">
        <w:rPr>
          <w:rFonts w:ascii="Times New Roman" w:hAnsi="Times New Roman" w:cs="Times New Roman"/>
          <w:sz w:val="24"/>
          <w:szCs w:val="24"/>
        </w:rPr>
        <w:t>включает в себя введение, основную часть, разделенную на три главы, заключение</w:t>
      </w:r>
      <w:r w:rsidR="0077384D">
        <w:rPr>
          <w:rFonts w:ascii="Times New Roman" w:hAnsi="Times New Roman" w:cs="Times New Roman"/>
          <w:sz w:val="24"/>
          <w:szCs w:val="24"/>
        </w:rPr>
        <w:t xml:space="preserve"> и список источников</w:t>
      </w:r>
      <w:r w:rsidRPr="00F602BE">
        <w:rPr>
          <w:rFonts w:ascii="Times New Roman" w:hAnsi="Times New Roman" w:cs="Times New Roman"/>
          <w:sz w:val="24"/>
          <w:szCs w:val="24"/>
        </w:rPr>
        <w:t xml:space="preserve">. </w:t>
      </w:r>
    </w:p>
    <w:p w14:paraId="1B89B706" w14:textId="3C18C8E0" w:rsidR="00742D86" w:rsidRPr="00F602BE" w:rsidRDefault="00742D86" w:rsidP="00F602BE">
      <w:pPr>
        <w:spacing w:after="0" w:line="360" w:lineRule="auto"/>
        <w:ind w:firstLine="709"/>
        <w:contextualSpacing/>
        <w:jc w:val="both"/>
        <w:rPr>
          <w:rFonts w:ascii="Times New Roman" w:hAnsi="Times New Roman" w:cs="Times New Roman"/>
          <w:bCs/>
          <w:sz w:val="24"/>
          <w:szCs w:val="24"/>
        </w:rPr>
      </w:pPr>
      <w:r w:rsidRPr="00F602BE">
        <w:rPr>
          <w:rFonts w:ascii="Times New Roman" w:hAnsi="Times New Roman" w:cs="Times New Roman"/>
          <w:sz w:val="24"/>
          <w:szCs w:val="24"/>
        </w:rPr>
        <w:t xml:space="preserve">Первая глава посвящена </w:t>
      </w:r>
      <w:r w:rsidRPr="00F602BE">
        <w:rPr>
          <w:rFonts w:ascii="Times New Roman" w:hAnsi="Times New Roman" w:cs="Times New Roman"/>
          <w:bCs/>
          <w:sz w:val="24"/>
          <w:szCs w:val="24"/>
        </w:rPr>
        <w:t>понятию м</w:t>
      </w:r>
      <w:r w:rsidR="0084335F" w:rsidRPr="00F602BE">
        <w:rPr>
          <w:rFonts w:ascii="Times New Roman" w:hAnsi="Times New Roman" w:cs="Times New Roman"/>
          <w:bCs/>
          <w:sz w:val="24"/>
          <w:szCs w:val="24"/>
        </w:rPr>
        <w:t>играции</w:t>
      </w:r>
      <w:r w:rsidRPr="00F602BE">
        <w:rPr>
          <w:rFonts w:ascii="Times New Roman" w:hAnsi="Times New Roman" w:cs="Times New Roman"/>
          <w:bCs/>
          <w:sz w:val="24"/>
          <w:szCs w:val="24"/>
        </w:rPr>
        <w:t xml:space="preserve"> и её анализу в общественно-экономических </w:t>
      </w:r>
      <w:r w:rsidR="0084335F" w:rsidRPr="00F602BE">
        <w:rPr>
          <w:rFonts w:ascii="Times New Roman" w:hAnsi="Times New Roman" w:cs="Times New Roman"/>
          <w:bCs/>
          <w:sz w:val="24"/>
          <w:szCs w:val="24"/>
        </w:rPr>
        <w:t xml:space="preserve">и политических </w:t>
      </w:r>
      <w:r w:rsidRPr="00F602BE">
        <w:rPr>
          <w:rFonts w:ascii="Times New Roman" w:hAnsi="Times New Roman" w:cs="Times New Roman"/>
          <w:bCs/>
          <w:sz w:val="24"/>
          <w:szCs w:val="24"/>
        </w:rPr>
        <w:t xml:space="preserve">процессах в условиях глобализации. </w:t>
      </w:r>
      <w:r w:rsidR="0084335F" w:rsidRPr="00F602BE">
        <w:rPr>
          <w:rFonts w:ascii="Times New Roman" w:hAnsi="Times New Roman" w:cs="Times New Roman"/>
          <w:bCs/>
          <w:sz w:val="24"/>
          <w:szCs w:val="24"/>
        </w:rPr>
        <w:t xml:space="preserve">Рассматриваются методы управления миграционными процессами, применяемые в ряде стран ЕС и в самом </w:t>
      </w:r>
      <w:r w:rsidR="0084335F" w:rsidRPr="00F602BE">
        <w:rPr>
          <w:rFonts w:ascii="Times New Roman" w:hAnsi="Times New Roman" w:cs="Times New Roman"/>
          <w:bCs/>
          <w:sz w:val="24"/>
          <w:szCs w:val="24"/>
        </w:rPr>
        <w:lastRenderedPageBreak/>
        <w:t>объединении. Социальная адаптация представляется, как одна из задач системы управления миграционными процессами.</w:t>
      </w:r>
    </w:p>
    <w:p w14:paraId="0D3F3002" w14:textId="23B6AC8B" w:rsidR="00742D86" w:rsidRPr="00F602BE" w:rsidRDefault="00742D86"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Во второй главе </w:t>
      </w:r>
      <w:r w:rsidR="0077384D">
        <w:rPr>
          <w:rFonts w:ascii="Times New Roman" w:hAnsi="Times New Roman" w:cs="Times New Roman"/>
          <w:sz w:val="24"/>
          <w:szCs w:val="24"/>
        </w:rPr>
        <w:t>прове</w:t>
      </w:r>
      <w:r w:rsidR="0084335F" w:rsidRPr="00F602BE">
        <w:rPr>
          <w:rFonts w:ascii="Times New Roman" w:hAnsi="Times New Roman" w:cs="Times New Roman"/>
          <w:sz w:val="24"/>
          <w:szCs w:val="24"/>
        </w:rPr>
        <w:t xml:space="preserve">ден ретроспективный анализ миграционных волн в Европейский Союз: первая, </w:t>
      </w:r>
      <w:r w:rsidR="0084335F" w:rsidRPr="00F602BE">
        <w:rPr>
          <w:rFonts w:ascii="Times New Roman" w:eastAsia="Calibri" w:hAnsi="Times New Roman" w:cs="Times New Roman"/>
          <w:sz w:val="24"/>
          <w:szCs w:val="24"/>
        </w:rPr>
        <w:t>резкий миграционный прирост в 1960-е годы,</w:t>
      </w:r>
      <w:r w:rsidR="0084335F" w:rsidRPr="00F602BE">
        <w:rPr>
          <w:rFonts w:ascii="Times New Roman" w:hAnsi="Times New Roman" w:cs="Times New Roman"/>
          <w:sz w:val="24"/>
          <w:szCs w:val="24"/>
        </w:rPr>
        <w:t xml:space="preserve"> и вторая, начавшаяся п</w:t>
      </w:r>
      <w:r w:rsidR="0084335F" w:rsidRPr="00F602BE">
        <w:rPr>
          <w:rFonts w:ascii="Times New Roman" w:eastAsia="Calibri" w:hAnsi="Times New Roman" w:cs="Times New Roman"/>
          <w:sz w:val="24"/>
          <w:szCs w:val="24"/>
        </w:rPr>
        <w:t xml:space="preserve">римерно с конца 1980-х годов, </w:t>
      </w:r>
      <w:r w:rsidR="0084335F" w:rsidRPr="00F602BE">
        <w:rPr>
          <w:rFonts w:ascii="Times New Roman" w:hAnsi="Times New Roman" w:cs="Times New Roman"/>
          <w:sz w:val="24"/>
          <w:szCs w:val="24"/>
        </w:rPr>
        <w:t xml:space="preserve">волны. Изучена </w:t>
      </w:r>
      <w:r w:rsidR="0077384D">
        <w:rPr>
          <w:rFonts w:ascii="Times New Roman" w:hAnsi="Times New Roman" w:cs="Times New Roman"/>
          <w:sz w:val="24"/>
          <w:szCs w:val="24"/>
        </w:rPr>
        <w:t xml:space="preserve">государственная </w:t>
      </w:r>
      <w:r w:rsidR="0084335F" w:rsidRPr="00F602BE">
        <w:rPr>
          <w:rFonts w:ascii="Times New Roman" w:hAnsi="Times New Roman" w:cs="Times New Roman"/>
          <w:sz w:val="24"/>
          <w:szCs w:val="24"/>
        </w:rPr>
        <w:t>политика регулирования и действия общественных объединений в отношении данных волн в ЕС и мигрантов в целом. Сравнительному анализу поддается третья миграционная волна, выделены её отличительные черты и перспективы развития.</w:t>
      </w:r>
    </w:p>
    <w:p w14:paraId="7754046B" w14:textId="3936A09D" w:rsidR="004847AA" w:rsidRPr="00F602BE" w:rsidRDefault="004847AA"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Третья глава посвящена миграционному вопросу, непосредственно, в Германии, рассматривается современное состояние и перспективы социальной адаптации мигрантов третьей волны. Анализируются социальный, политический и экономический контекст разворачивания миграционного кризиса в стране.</w:t>
      </w:r>
    </w:p>
    <w:p w14:paraId="3A58C6DF" w14:textId="58682EF9" w:rsidR="00742D86" w:rsidRPr="00F602BE" w:rsidRDefault="00742D86"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В заключении</w:t>
      </w:r>
      <w:r w:rsidR="00F42060" w:rsidRPr="00F602BE">
        <w:rPr>
          <w:rFonts w:ascii="Times New Roman" w:hAnsi="Times New Roman" w:cs="Times New Roman"/>
          <w:sz w:val="24"/>
          <w:szCs w:val="24"/>
        </w:rPr>
        <w:t xml:space="preserve"> подводятся итоги исследования и</w:t>
      </w:r>
      <w:r w:rsidRPr="00F602BE">
        <w:rPr>
          <w:rFonts w:ascii="Times New Roman" w:hAnsi="Times New Roman" w:cs="Times New Roman"/>
          <w:sz w:val="24"/>
          <w:szCs w:val="24"/>
        </w:rPr>
        <w:t xml:space="preserve"> </w:t>
      </w:r>
      <w:r w:rsidR="00275757">
        <w:rPr>
          <w:rFonts w:ascii="Times New Roman" w:hAnsi="Times New Roman" w:cs="Times New Roman"/>
          <w:sz w:val="24"/>
          <w:szCs w:val="24"/>
        </w:rPr>
        <w:t>рассматриваются</w:t>
      </w:r>
      <w:r w:rsidR="00F42060" w:rsidRPr="00F602BE">
        <w:rPr>
          <w:rFonts w:ascii="Times New Roman" w:hAnsi="Times New Roman" w:cs="Times New Roman"/>
          <w:sz w:val="24"/>
          <w:szCs w:val="24"/>
        </w:rPr>
        <w:t xml:space="preserve"> </w:t>
      </w:r>
      <w:r w:rsidR="00F42060" w:rsidRPr="00F602BE">
        <w:rPr>
          <w:rFonts w:ascii="Times New Roman" w:eastAsia="Times New Roman" w:hAnsi="Times New Roman" w:cs="Times New Roman"/>
          <w:sz w:val="24"/>
          <w:szCs w:val="24"/>
          <w:lang w:eastAsia="ru-RU"/>
        </w:rPr>
        <w:t>возможные варианты развития миграционной ситуации в Германии.</w:t>
      </w:r>
    </w:p>
    <w:p w14:paraId="7BF3A3EF" w14:textId="77777777" w:rsidR="002D32E7" w:rsidRPr="00F602BE" w:rsidRDefault="002D32E7" w:rsidP="00F602BE">
      <w:pPr>
        <w:spacing w:after="0" w:line="360" w:lineRule="auto"/>
        <w:contextualSpacing/>
        <w:jc w:val="both"/>
        <w:rPr>
          <w:rFonts w:ascii="Times New Roman" w:hAnsi="Times New Roman" w:cs="Times New Roman"/>
          <w:sz w:val="24"/>
          <w:szCs w:val="24"/>
        </w:rPr>
      </w:pPr>
      <w:r w:rsidRPr="00F602BE">
        <w:rPr>
          <w:rFonts w:ascii="Times New Roman" w:hAnsi="Times New Roman" w:cs="Times New Roman"/>
          <w:sz w:val="24"/>
          <w:szCs w:val="24"/>
        </w:rPr>
        <w:br w:type="page"/>
      </w:r>
    </w:p>
    <w:p w14:paraId="3E7C7A99" w14:textId="77777777" w:rsidR="00C860F9" w:rsidRPr="00F602BE" w:rsidRDefault="00C860F9" w:rsidP="00F602BE">
      <w:pPr>
        <w:keepNext/>
        <w:keepLines/>
        <w:spacing w:after="0" w:line="360" w:lineRule="auto"/>
        <w:contextualSpacing/>
        <w:jc w:val="center"/>
        <w:outlineLvl w:val="0"/>
        <w:rPr>
          <w:rFonts w:ascii="Times New Roman" w:eastAsia="Times New Roman" w:hAnsi="Times New Roman" w:cs="Times New Roman"/>
          <w:b/>
          <w:bCs/>
          <w:sz w:val="24"/>
          <w:szCs w:val="24"/>
        </w:rPr>
      </w:pPr>
      <w:bookmarkStart w:id="7" w:name="_Toc483253576"/>
      <w:r w:rsidRPr="00F602BE">
        <w:rPr>
          <w:rFonts w:ascii="Times New Roman" w:eastAsia="Times New Roman" w:hAnsi="Times New Roman" w:cs="Times New Roman"/>
          <w:b/>
          <w:bCs/>
          <w:sz w:val="24"/>
          <w:szCs w:val="24"/>
        </w:rPr>
        <w:lastRenderedPageBreak/>
        <w:t>Глава 1. Миграция в общественно-экономических процессах в условиях глобализации.</w:t>
      </w:r>
      <w:bookmarkEnd w:id="7"/>
    </w:p>
    <w:p w14:paraId="4878166C" w14:textId="77777777" w:rsidR="00C860F9" w:rsidRPr="00F602BE" w:rsidRDefault="00C860F9" w:rsidP="00F602BE">
      <w:pPr>
        <w:keepNext/>
        <w:keepLines/>
        <w:spacing w:after="0" w:line="360" w:lineRule="auto"/>
        <w:contextualSpacing/>
        <w:jc w:val="center"/>
        <w:outlineLvl w:val="1"/>
        <w:rPr>
          <w:rFonts w:ascii="Times New Roman" w:eastAsia="Times New Roman" w:hAnsi="Times New Roman" w:cs="Times New Roman"/>
          <w:b/>
          <w:bCs/>
          <w:sz w:val="24"/>
          <w:szCs w:val="24"/>
        </w:rPr>
      </w:pPr>
      <w:bookmarkStart w:id="8" w:name="_Toc483253577"/>
      <w:r w:rsidRPr="00F602BE">
        <w:rPr>
          <w:rFonts w:ascii="Times New Roman" w:eastAsia="Times New Roman" w:hAnsi="Times New Roman" w:cs="Times New Roman"/>
          <w:b/>
          <w:bCs/>
          <w:sz w:val="24"/>
          <w:szCs w:val="24"/>
        </w:rPr>
        <w:t>1.1 Природа миграции в социальных, экономических, политических контекстах.</w:t>
      </w:r>
      <w:bookmarkEnd w:id="8"/>
    </w:p>
    <w:p w14:paraId="42011B14" w14:textId="77777777" w:rsidR="00C860F9" w:rsidRPr="00F602BE" w:rsidRDefault="00C860F9" w:rsidP="00F602BE">
      <w:pPr>
        <w:spacing w:after="0" w:line="360" w:lineRule="auto"/>
        <w:contextualSpacing/>
        <w:jc w:val="both"/>
        <w:rPr>
          <w:rFonts w:ascii="Times New Roman" w:eastAsia="Calibri" w:hAnsi="Times New Roman" w:cs="Times New Roman"/>
          <w:sz w:val="24"/>
          <w:szCs w:val="24"/>
        </w:rPr>
      </w:pPr>
    </w:p>
    <w:p w14:paraId="3F78B30B" w14:textId="38987AAB" w:rsidR="00C860F9" w:rsidRPr="00F602BE" w:rsidRDefault="00901EFB" w:rsidP="00BF7DB3">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ab/>
        <w:t>Миграцию</w:t>
      </w:r>
      <w:r w:rsidR="00C860F9" w:rsidRPr="00F602BE">
        <w:rPr>
          <w:rFonts w:ascii="Times New Roman" w:eastAsia="Times New Roman" w:hAnsi="Times New Roman" w:cs="Times New Roman"/>
          <w:iCs/>
          <w:sz w:val="24"/>
          <w:szCs w:val="24"/>
          <w:lang w:eastAsia="ru-RU"/>
        </w:rPr>
        <w:t xml:space="preserve"> в современном контексте можно считать актором международных отношений и мирового развития в целом, она оказывает влияние на формирование внешней политики современных государств, на глобальную демографическую ситуацию, мировую экономику и экономику отдельных стран, международную финансовую </w:t>
      </w:r>
      <w:r w:rsidR="0032298B">
        <w:rPr>
          <w:rFonts w:ascii="Times New Roman" w:eastAsia="Times New Roman" w:hAnsi="Times New Roman" w:cs="Times New Roman"/>
          <w:iCs/>
          <w:sz w:val="24"/>
          <w:szCs w:val="24"/>
          <w:lang w:eastAsia="ru-RU"/>
        </w:rPr>
        <w:t>систему, социально-</w:t>
      </w:r>
      <w:r w:rsidR="00C860F9" w:rsidRPr="00F602BE">
        <w:rPr>
          <w:rFonts w:ascii="Times New Roman" w:eastAsia="Times New Roman" w:hAnsi="Times New Roman" w:cs="Times New Roman"/>
          <w:iCs/>
          <w:sz w:val="24"/>
          <w:szCs w:val="24"/>
          <w:lang w:eastAsia="ru-RU"/>
        </w:rPr>
        <w:t>культурные трансформации, изменение понятия международной безопасности.</w:t>
      </w:r>
    </w:p>
    <w:p w14:paraId="1479929A" w14:textId="77777777"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Миграция представляет собой сложное явление, рассматриваемое такими науками как демография, экономика, социология, культурология, политология, правоведение, география, история, антропология. Более того, отдельными исследователями обосновывается необходимость выделения в отдельную науку – миграциологии</w:t>
      </w:r>
      <w:r w:rsidRPr="00F602BE">
        <w:rPr>
          <w:rFonts w:ascii="Times New Roman" w:eastAsia="Times New Roman" w:hAnsi="Times New Roman" w:cs="Times New Roman"/>
          <w:sz w:val="24"/>
          <w:szCs w:val="24"/>
          <w:vertAlign w:val="superscript"/>
          <w:lang w:eastAsia="ru-RU"/>
        </w:rPr>
        <w:footnoteReference w:id="5"/>
      </w:r>
      <w:r w:rsidRPr="00F602BE">
        <w:rPr>
          <w:rFonts w:ascii="Times New Roman" w:eastAsia="Times New Roman" w:hAnsi="Times New Roman" w:cs="Times New Roman"/>
          <w:sz w:val="24"/>
          <w:szCs w:val="24"/>
          <w:lang w:eastAsia="ru-RU"/>
        </w:rPr>
        <w:t>. Примечательно, что при столь пристальном внимании к миграции, единого подхода к трактовке ее сущности не сформировано. Проблемы идентификации миграции и миграционных процессов поднимаются как в теоретических исследованиях, так и в нормативно-правовых актах (национальных, конвенциях Организации Объединенных Наций - ООН</w:t>
      </w:r>
      <w:r w:rsidRPr="00F602BE">
        <w:rPr>
          <w:rFonts w:ascii="Times New Roman" w:eastAsia="Times New Roman" w:hAnsi="Times New Roman" w:cs="Times New Roman"/>
          <w:sz w:val="24"/>
          <w:szCs w:val="24"/>
          <w:vertAlign w:val="superscript"/>
          <w:lang w:eastAsia="ru-RU"/>
        </w:rPr>
        <w:footnoteReference w:id="6"/>
      </w:r>
      <w:r w:rsidRPr="00F602BE">
        <w:rPr>
          <w:rFonts w:ascii="Times New Roman" w:eastAsia="Times New Roman" w:hAnsi="Times New Roman" w:cs="Times New Roman"/>
          <w:sz w:val="24"/>
          <w:szCs w:val="24"/>
          <w:lang w:eastAsia="ru-RU"/>
        </w:rPr>
        <w:t>, Международной организации труда - МОТ</w:t>
      </w:r>
      <w:r w:rsidRPr="00F602BE">
        <w:rPr>
          <w:rFonts w:ascii="Times New Roman" w:eastAsia="Times New Roman" w:hAnsi="Times New Roman" w:cs="Times New Roman"/>
          <w:sz w:val="24"/>
          <w:szCs w:val="24"/>
          <w:vertAlign w:val="superscript"/>
          <w:lang w:eastAsia="ru-RU"/>
        </w:rPr>
        <w:footnoteReference w:id="7"/>
      </w:r>
      <w:r w:rsidRPr="00F602BE">
        <w:rPr>
          <w:rFonts w:ascii="Times New Roman" w:eastAsia="Times New Roman" w:hAnsi="Times New Roman" w:cs="Times New Roman"/>
          <w:sz w:val="24"/>
          <w:szCs w:val="24"/>
          <w:lang w:eastAsia="ru-RU"/>
        </w:rPr>
        <w:t>, Международной организации по миграции - МОМ</w:t>
      </w:r>
      <w:r w:rsidRPr="00F602BE">
        <w:rPr>
          <w:rFonts w:ascii="Times New Roman" w:eastAsia="Times New Roman" w:hAnsi="Times New Roman" w:cs="Times New Roman"/>
          <w:sz w:val="24"/>
          <w:szCs w:val="24"/>
          <w:vertAlign w:val="superscript"/>
          <w:lang w:eastAsia="ru-RU"/>
        </w:rPr>
        <w:footnoteReference w:id="8"/>
      </w:r>
      <w:r w:rsidRPr="00F602BE">
        <w:rPr>
          <w:rFonts w:ascii="Times New Roman" w:eastAsia="Times New Roman" w:hAnsi="Times New Roman" w:cs="Times New Roman"/>
          <w:sz w:val="24"/>
          <w:szCs w:val="24"/>
          <w:lang w:eastAsia="ru-RU"/>
        </w:rPr>
        <w:t xml:space="preserve"> и т.п.). Далее в работе миграция рассматривается применительно к социально-экономическим системам, то есть описывает движение людей, являющихся носителями культурных установок (во многих источниках подобное движение именуется миграцией населения). </w:t>
      </w:r>
    </w:p>
    <w:p w14:paraId="16F9DD1D" w14:textId="77777777"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Происходя от латинского «migratio» (переселение), миграция обозначает перемещение людей из одного региона в другой. Миграционные процессы в частных исследованиях трактуются как «случаи массовых перемещений, когда представители того или иного этноса (этнокультурной группы) добровольно или вынужденно покидают территорию места формирования этноса (или его длительного проживания) и переселяются в иное географическое или культурное пространство»</w:t>
      </w:r>
      <w:r w:rsidRPr="00F602BE">
        <w:rPr>
          <w:rFonts w:ascii="Times New Roman" w:eastAsia="Times New Roman" w:hAnsi="Times New Roman" w:cs="Times New Roman"/>
          <w:sz w:val="24"/>
          <w:szCs w:val="24"/>
          <w:vertAlign w:val="superscript"/>
          <w:lang w:eastAsia="ru-RU"/>
        </w:rPr>
        <w:footnoteReference w:id="9"/>
      </w:r>
      <w:r w:rsidRPr="00F602BE">
        <w:rPr>
          <w:rFonts w:ascii="Times New Roman" w:eastAsia="Times New Roman" w:hAnsi="Times New Roman" w:cs="Times New Roman"/>
          <w:sz w:val="24"/>
          <w:szCs w:val="24"/>
          <w:lang w:eastAsia="ru-RU"/>
        </w:rPr>
        <w:t xml:space="preserve">. Также миграция </w:t>
      </w:r>
      <w:r w:rsidRPr="00F602BE">
        <w:rPr>
          <w:rFonts w:ascii="Times New Roman" w:eastAsia="Times New Roman" w:hAnsi="Times New Roman" w:cs="Times New Roman"/>
          <w:sz w:val="24"/>
          <w:szCs w:val="24"/>
          <w:lang w:eastAsia="ru-RU"/>
        </w:rPr>
        <w:lastRenderedPageBreak/>
        <w:t>может рассматриваться как «сложный процесс, который связан с единичными или регулярными территориальными перемещениями людей по различным причинам через границы территориальных образований в целях изменения постоянного или временного места жительства»</w:t>
      </w:r>
      <w:r w:rsidRPr="00F602BE">
        <w:rPr>
          <w:rFonts w:ascii="Times New Roman" w:eastAsia="Times New Roman" w:hAnsi="Times New Roman" w:cs="Times New Roman"/>
          <w:sz w:val="24"/>
          <w:szCs w:val="24"/>
          <w:vertAlign w:val="superscript"/>
          <w:lang w:eastAsia="ru-RU"/>
        </w:rPr>
        <w:footnoteReference w:id="10"/>
      </w:r>
      <w:r w:rsidRPr="00F602BE">
        <w:rPr>
          <w:rFonts w:ascii="Times New Roman" w:eastAsia="Times New Roman" w:hAnsi="Times New Roman" w:cs="Times New Roman"/>
          <w:sz w:val="24"/>
          <w:szCs w:val="24"/>
          <w:lang w:eastAsia="ru-RU"/>
        </w:rPr>
        <w:t xml:space="preserve">. </w:t>
      </w:r>
    </w:p>
    <w:p w14:paraId="0AA459BC" w14:textId="77777777"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Активными участниками процессов миграции являются мигранты - лица, совершающее переселение, меняющее местожительство внутри страны или переезжающее из одной страны в другую.</w:t>
      </w:r>
    </w:p>
    <w:p w14:paraId="02D4B263" w14:textId="4CA6CAB0" w:rsidR="0051293B"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Углубление трактовки сущности миграции происходит в направлении оценки целей, вовлеченных в миграционные процессы субъектов, временного фактора в миграционных процессах, социально-экономической формации мигрантов, степени легальности мигрантов и других направлениях, что наглядно можно увидеть ниже на Рисунке 1. </w:t>
      </w:r>
    </w:p>
    <w:p w14:paraId="0FAD9898" w14:textId="77777777" w:rsidR="00BF7DB3" w:rsidRDefault="00BF7DB3" w:rsidP="00BF7DB3">
      <w:pPr>
        <w:spacing w:after="0" w:line="360" w:lineRule="auto"/>
        <w:ind w:firstLine="720"/>
        <w:contextualSpacing/>
        <w:jc w:val="both"/>
        <w:rPr>
          <w:rFonts w:ascii="Times New Roman" w:eastAsia="Times New Roman" w:hAnsi="Times New Roman" w:cs="Times New Roman"/>
          <w:sz w:val="24"/>
          <w:szCs w:val="24"/>
          <w:lang w:eastAsia="ru-RU"/>
        </w:rPr>
      </w:pPr>
    </w:p>
    <w:p w14:paraId="35BA903D" w14:textId="77777777" w:rsidR="0032298B" w:rsidRPr="0032298B" w:rsidRDefault="0032298B" w:rsidP="00BF7DB3">
      <w:pPr>
        <w:spacing w:after="0" w:line="360" w:lineRule="auto"/>
        <w:ind w:firstLine="720"/>
        <w:contextualSpacing/>
        <w:jc w:val="both"/>
        <w:rPr>
          <w:rFonts w:ascii="Times New Roman" w:eastAsia="Times New Roman" w:hAnsi="Times New Roman" w:cs="Times New Roman"/>
          <w:sz w:val="10"/>
          <w:szCs w:val="24"/>
          <w:lang w:eastAsia="ru-RU"/>
        </w:rPr>
      </w:pPr>
    </w:p>
    <w:p w14:paraId="730DF96E" w14:textId="77777777" w:rsidR="00C860F9" w:rsidRPr="00F602BE" w:rsidRDefault="00C860F9" w:rsidP="00BF7DB3">
      <w:pPr>
        <w:spacing w:after="0" w:line="360" w:lineRule="auto"/>
        <w:ind w:firstLine="720"/>
        <w:contextualSpacing/>
        <w:jc w:val="right"/>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Рисунок 1 - Структура территориального и миграционного движения населения</w:t>
      </w:r>
      <w:r w:rsidRPr="00F602BE">
        <w:rPr>
          <w:rFonts w:ascii="Times New Roman" w:eastAsia="Times New Roman" w:hAnsi="Times New Roman" w:cs="Times New Roman"/>
          <w:sz w:val="24"/>
          <w:szCs w:val="24"/>
          <w:vertAlign w:val="superscript"/>
          <w:lang w:eastAsia="ru-RU"/>
        </w:rPr>
        <w:footnoteReference w:id="11"/>
      </w:r>
    </w:p>
    <w:p w14:paraId="4221540A" w14:textId="6F233442" w:rsidR="00C860F9" w:rsidRPr="00F602BE" w:rsidRDefault="00C860F9" w:rsidP="00BF7DB3">
      <w:pPr>
        <w:spacing w:after="0" w:line="360" w:lineRule="auto"/>
        <w:contextualSpacing/>
        <w:jc w:val="both"/>
        <w:rPr>
          <w:rFonts w:ascii="Times New Roman" w:eastAsia="Times New Roman" w:hAnsi="Times New Roman" w:cs="Times New Roman"/>
          <w:sz w:val="24"/>
          <w:szCs w:val="24"/>
          <w:lang w:eastAsia="ru-RU"/>
        </w:rPr>
      </w:pPr>
      <w:r w:rsidRPr="00F602BE">
        <w:rPr>
          <w:rFonts w:ascii="Times New Roman" w:eastAsia="Calibri" w:hAnsi="Times New Roman" w:cs="Times New Roman"/>
          <w:noProof/>
          <w:sz w:val="24"/>
          <w:szCs w:val="24"/>
          <w:lang w:eastAsia="ru-RU"/>
        </w:rPr>
        <w:drawing>
          <wp:inline distT="0" distB="0" distL="0" distR="0" wp14:anchorId="757FC9CF" wp14:editId="426E0A8D">
            <wp:extent cx="5939790" cy="3386459"/>
            <wp:effectExtent l="0" t="0" r="381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9790" cy="3386459"/>
                    </a:xfrm>
                    <a:prstGeom prst="rect">
                      <a:avLst/>
                    </a:prstGeom>
                  </pic:spPr>
                </pic:pic>
              </a:graphicData>
            </a:graphic>
          </wp:inline>
        </w:drawing>
      </w:r>
    </w:p>
    <w:p w14:paraId="6FB86BA3" w14:textId="77777777" w:rsidR="00430568" w:rsidRPr="00F602BE" w:rsidRDefault="00430568" w:rsidP="00BF7DB3">
      <w:pPr>
        <w:spacing w:after="0" w:line="360" w:lineRule="auto"/>
        <w:contextualSpacing/>
        <w:jc w:val="both"/>
        <w:rPr>
          <w:rFonts w:ascii="Times New Roman" w:eastAsia="Times New Roman" w:hAnsi="Times New Roman" w:cs="Times New Roman"/>
          <w:sz w:val="24"/>
          <w:szCs w:val="24"/>
          <w:lang w:eastAsia="ru-RU"/>
        </w:rPr>
      </w:pPr>
    </w:p>
    <w:p w14:paraId="13A1CF17" w14:textId="77777777"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lastRenderedPageBreak/>
        <w:t xml:space="preserve">В современной научной литературе существует множество подходов к исследованию миграции. Среди них, наиболее обоснованными и разработанными в научном плане, можно считать, во-первых, изучение миграции как социального процесса; во-вторых, исследование миграции как социального феномена (в трактовках некоторых ученых ‒ явления); в-третьих, рассмотрение миграции как социального института. Далее будет подробно рассмотрена миграция как процесс. </w:t>
      </w:r>
    </w:p>
    <w:p w14:paraId="17516946" w14:textId="09B213F2" w:rsidR="00F31CA0" w:rsidRPr="00F602BE" w:rsidRDefault="00F31CA0"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Третий подход, представляющий миграцию как социальный </w:t>
      </w:r>
      <w:r w:rsidR="00BB48B8" w:rsidRPr="00F602BE">
        <w:rPr>
          <w:rFonts w:ascii="Times New Roman" w:eastAsia="Times New Roman" w:hAnsi="Times New Roman" w:cs="Times New Roman"/>
          <w:sz w:val="24"/>
          <w:szCs w:val="24"/>
          <w:lang w:eastAsia="ru-RU"/>
        </w:rPr>
        <w:t xml:space="preserve">институт, </w:t>
      </w:r>
      <w:r w:rsidRPr="00F602BE">
        <w:rPr>
          <w:rFonts w:ascii="Times New Roman" w:eastAsia="Times New Roman" w:hAnsi="Times New Roman" w:cs="Times New Roman"/>
          <w:sz w:val="24"/>
          <w:szCs w:val="24"/>
          <w:lang w:eastAsia="ru-RU"/>
        </w:rPr>
        <w:t>мало распространен в научной сре</w:t>
      </w:r>
      <w:r w:rsidR="00633D97">
        <w:rPr>
          <w:rFonts w:ascii="Times New Roman" w:eastAsia="Times New Roman" w:hAnsi="Times New Roman" w:cs="Times New Roman"/>
          <w:sz w:val="24"/>
          <w:szCs w:val="24"/>
          <w:lang w:eastAsia="ru-RU"/>
        </w:rPr>
        <w:t>де и, как следствие, почти не изучен</w:t>
      </w:r>
      <w:r w:rsidRPr="00F602BE">
        <w:rPr>
          <w:rFonts w:ascii="Times New Roman" w:eastAsia="Times New Roman" w:hAnsi="Times New Roman" w:cs="Times New Roman"/>
          <w:sz w:val="24"/>
          <w:szCs w:val="24"/>
          <w:lang w:eastAsia="ru-RU"/>
        </w:rPr>
        <w:t>.</w:t>
      </w:r>
    </w:p>
    <w:p w14:paraId="311182A8" w14:textId="12C4169F" w:rsidR="00330047" w:rsidRPr="00F602BE" w:rsidRDefault="00330047" w:rsidP="00BF7DB3">
      <w:pPr>
        <w:spacing w:after="0" w:line="360" w:lineRule="auto"/>
        <w:ind w:firstLine="720"/>
        <w:contextualSpacing/>
        <w:jc w:val="both"/>
        <w:rPr>
          <w:rFonts w:ascii="Times New Roman" w:eastAsia="Times New Roman" w:hAnsi="Times New Roman" w:cs="Times New Roman"/>
          <w:color w:val="000000" w:themeColor="text1"/>
          <w:sz w:val="24"/>
          <w:szCs w:val="24"/>
          <w:lang w:eastAsia="ru-RU"/>
        </w:rPr>
      </w:pPr>
      <w:r w:rsidRPr="00F602BE">
        <w:rPr>
          <w:rFonts w:ascii="Times New Roman" w:eastAsia="Times New Roman" w:hAnsi="Times New Roman" w:cs="Times New Roman"/>
          <w:sz w:val="24"/>
          <w:szCs w:val="24"/>
          <w:lang w:eastAsia="ru-RU"/>
        </w:rPr>
        <w:t xml:space="preserve">Раскрывая второй подход к изучению миграции, стоит отметить, что она может выступать одним из важнейших факторов, влияющих на социальные изменения. </w:t>
      </w:r>
      <w:r w:rsidRPr="00F602BE">
        <w:rPr>
          <w:rFonts w:ascii="Times New Roman" w:eastAsia="Times New Roman" w:hAnsi="Times New Roman" w:cs="Times New Roman"/>
          <w:color w:val="000000" w:themeColor="text1"/>
          <w:sz w:val="24"/>
          <w:szCs w:val="24"/>
          <w:lang w:eastAsia="ru-RU"/>
        </w:rPr>
        <w:t>Эта особенность выражается в факте концентрации значительного числа международных мигрантов в опред</w:t>
      </w:r>
      <w:r w:rsidR="00680C31">
        <w:rPr>
          <w:rFonts w:ascii="Times New Roman" w:eastAsia="Times New Roman" w:hAnsi="Times New Roman" w:cs="Times New Roman"/>
          <w:color w:val="000000" w:themeColor="text1"/>
          <w:sz w:val="24"/>
          <w:szCs w:val="24"/>
          <w:lang w:eastAsia="ru-RU"/>
        </w:rPr>
        <w:t>еленных, как правило, развитых</w:t>
      </w:r>
      <w:r w:rsidRPr="00F602BE">
        <w:rPr>
          <w:rFonts w:ascii="Times New Roman" w:eastAsia="Times New Roman" w:hAnsi="Times New Roman" w:cs="Times New Roman"/>
          <w:color w:val="000000" w:themeColor="text1"/>
          <w:sz w:val="24"/>
          <w:szCs w:val="24"/>
          <w:lang w:eastAsia="ru-RU"/>
        </w:rPr>
        <w:t xml:space="preserve"> странах и регионах мира. </w:t>
      </w:r>
      <w:r w:rsidR="00317CA9" w:rsidRPr="00F602BE">
        <w:rPr>
          <w:rFonts w:ascii="Times New Roman" w:eastAsia="Times New Roman" w:hAnsi="Times New Roman" w:cs="Times New Roman"/>
          <w:color w:val="000000" w:themeColor="text1"/>
          <w:sz w:val="24"/>
          <w:szCs w:val="24"/>
          <w:lang w:eastAsia="ru-RU"/>
        </w:rPr>
        <w:t>Это подтверждает официальная статистика ООН</w:t>
      </w:r>
      <w:r w:rsidRPr="00F602BE">
        <w:rPr>
          <w:rFonts w:ascii="Times New Roman" w:eastAsia="Times New Roman" w:hAnsi="Times New Roman" w:cs="Times New Roman"/>
          <w:color w:val="000000" w:themeColor="text1"/>
          <w:sz w:val="24"/>
          <w:szCs w:val="24"/>
          <w:lang w:eastAsia="ru-RU"/>
        </w:rPr>
        <w:t xml:space="preserve">, согласно которой </w:t>
      </w:r>
      <w:r w:rsidR="00D417A5" w:rsidRPr="00F602BE">
        <w:rPr>
          <w:rFonts w:ascii="Times New Roman" w:eastAsia="Times New Roman" w:hAnsi="Times New Roman" w:cs="Times New Roman"/>
          <w:color w:val="000000" w:themeColor="text1"/>
          <w:sz w:val="24"/>
          <w:szCs w:val="24"/>
          <w:lang w:eastAsia="ru-RU"/>
        </w:rPr>
        <w:t>в</w:t>
      </w:r>
      <w:r w:rsidR="002D6AA7" w:rsidRPr="00F602BE">
        <w:rPr>
          <w:rFonts w:ascii="Times New Roman" w:eastAsia="Times New Roman" w:hAnsi="Times New Roman" w:cs="Times New Roman"/>
          <w:color w:val="000000" w:themeColor="text1"/>
          <w:sz w:val="24"/>
          <w:szCs w:val="24"/>
          <w:lang w:eastAsia="ru-RU"/>
        </w:rPr>
        <w:t xml:space="preserve"> 2015 году в мире насчитывалось 244 миллиона международных мигрантов. Почти 58% всех международных мигрантов проживали в развитых регионах, а на долю развивающихся регионов приходилось 42% от общемирового количества. На Севере 61% всех международных мигрантов происходит из той или иной развивающейся страны по сравнению с 87% всех международных мигрантов, проживающих на Юге</w:t>
      </w:r>
      <w:r w:rsidR="008B3F11" w:rsidRPr="00F602BE">
        <w:rPr>
          <w:rStyle w:val="a6"/>
          <w:rFonts w:ascii="Times New Roman" w:eastAsia="Times New Roman" w:hAnsi="Times New Roman" w:cs="Times New Roman"/>
          <w:color w:val="000000" w:themeColor="text1"/>
          <w:sz w:val="24"/>
          <w:szCs w:val="24"/>
          <w:lang w:eastAsia="ru-RU"/>
        </w:rPr>
        <w:footnoteReference w:id="12"/>
      </w:r>
      <w:r w:rsidR="00A9680C">
        <w:rPr>
          <w:rFonts w:ascii="Times New Roman" w:eastAsia="Times New Roman" w:hAnsi="Times New Roman" w:cs="Times New Roman"/>
          <w:color w:val="000000" w:themeColor="text1"/>
          <w:sz w:val="24"/>
          <w:szCs w:val="24"/>
          <w:lang w:eastAsia="ru-RU"/>
        </w:rPr>
        <w:t>.</w:t>
      </w:r>
      <w:r w:rsidR="002D6AA7" w:rsidRPr="00F602BE">
        <w:rPr>
          <w:rFonts w:ascii="Times New Roman" w:eastAsia="Times New Roman" w:hAnsi="Times New Roman" w:cs="Times New Roman"/>
          <w:color w:val="000000" w:themeColor="text1"/>
          <w:sz w:val="24"/>
          <w:szCs w:val="24"/>
          <w:lang w:eastAsia="ru-RU"/>
        </w:rPr>
        <w:t xml:space="preserve"> В период с 1990 по 2015 год численность международных мигрантов в мире увеличилась более чем на 91 миллион, или 60%. Почти две трети всех международных мигрантов в 2015 году проживали в Европе (76 миллионов) и в Азии (75 миллионов). В Северной Америке находилось третье по численности сосредоточение международных мигрантов (54 миллиона), а дальше следовали Африка (21 миллион), Латинская Америка и Карибский бассейн (9 миллионов) и Океания (8 миллионов).</w:t>
      </w:r>
      <w:r w:rsidR="008B3F11" w:rsidRPr="00F602BE">
        <w:rPr>
          <w:rStyle w:val="a6"/>
          <w:rFonts w:ascii="Times New Roman" w:eastAsia="Times New Roman" w:hAnsi="Times New Roman" w:cs="Times New Roman"/>
          <w:color w:val="000000" w:themeColor="text1"/>
          <w:sz w:val="24"/>
          <w:szCs w:val="24"/>
          <w:lang w:eastAsia="ru-RU"/>
        </w:rPr>
        <w:footnoteReference w:id="13"/>
      </w:r>
    </w:p>
    <w:p w14:paraId="41925576" w14:textId="3C34DCBC"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Первый подход основан на наиболее распространенном определении миграции как территориального перемещения, движения населения, мобильности. </w:t>
      </w:r>
      <w:r w:rsidR="00680C31">
        <w:rPr>
          <w:rFonts w:ascii="Times New Roman" w:eastAsia="Times New Roman" w:hAnsi="Times New Roman" w:cs="Times New Roman"/>
          <w:sz w:val="24"/>
          <w:szCs w:val="24"/>
          <w:lang w:eastAsia="ru-RU"/>
        </w:rPr>
        <w:t>Т</w:t>
      </w:r>
      <w:r w:rsidRPr="00F602BE">
        <w:rPr>
          <w:rFonts w:ascii="Times New Roman" w:eastAsia="Times New Roman" w:hAnsi="Times New Roman" w:cs="Times New Roman"/>
          <w:sz w:val="24"/>
          <w:szCs w:val="24"/>
          <w:lang w:eastAsia="ru-RU"/>
        </w:rPr>
        <w:t xml:space="preserve">акие ученые как </w:t>
      </w:r>
      <w:r w:rsidR="005A4FBA" w:rsidRPr="00F602BE">
        <w:rPr>
          <w:rFonts w:ascii="Times New Roman" w:eastAsia="Times New Roman" w:hAnsi="Times New Roman" w:cs="Times New Roman"/>
          <w:sz w:val="24"/>
          <w:szCs w:val="24"/>
          <w:lang w:eastAsia="ru-RU"/>
        </w:rPr>
        <w:t xml:space="preserve">Ж.А. Зайончковская, </w:t>
      </w:r>
      <w:r w:rsidR="00B32DC5" w:rsidRPr="00F602BE">
        <w:rPr>
          <w:rFonts w:ascii="Times New Roman" w:eastAsia="Times New Roman" w:hAnsi="Times New Roman" w:cs="Times New Roman"/>
          <w:sz w:val="24"/>
          <w:szCs w:val="24"/>
          <w:lang w:eastAsia="ru-RU"/>
        </w:rPr>
        <w:t>Е. Равенштейн</w:t>
      </w:r>
      <w:r w:rsidRPr="00F602BE">
        <w:rPr>
          <w:rFonts w:ascii="Times New Roman" w:eastAsia="Times New Roman" w:hAnsi="Times New Roman" w:cs="Times New Roman"/>
          <w:sz w:val="24"/>
          <w:szCs w:val="24"/>
          <w:lang w:eastAsia="ru-RU"/>
        </w:rPr>
        <w:t xml:space="preserve">, </w:t>
      </w:r>
      <w:r w:rsidR="00B32DC5" w:rsidRPr="00F602BE">
        <w:rPr>
          <w:rFonts w:ascii="Times New Roman" w:eastAsia="Times New Roman" w:hAnsi="Times New Roman" w:cs="Times New Roman"/>
          <w:sz w:val="24"/>
          <w:szCs w:val="24"/>
          <w:lang w:eastAsia="ru-RU"/>
        </w:rPr>
        <w:t>Т.Н. Юдина</w:t>
      </w:r>
      <w:r w:rsidRPr="00F602BE">
        <w:rPr>
          <w:rFonts w:ascii="Times New Roman" w:eastAsia="Times New Roman" w:hAnsi="Times New Roman" w:cs="Times New Roman"/>
          <w:sz w:val="24"/>
          <w:szCs w:val="24"/>
          <w:lang w:eastAsia="ru-RU"/>
        </w:rPr>
        <w:t xml:space="preserve">, </w:t>
      </w:r>
      <w:r w:rsidR="00B32DC5" w:rsidRPr="00F602BE">
        <w:rPr>
          <w:rFonts w:ascii="Times New Roman" w:eastAsia="Times New Roman" w:hAnsi="Times New Roman" w:cs="Times New Roman"/>
          <w:sz w:val="24"/>
          <w:szCs w:val="24"/>
          <w:lang w:eastAsia="ru-RU"/>
        </w:rPr>
        <w:t>В.И. Переведенцев</w:t>
      </w:r>
      <w:r w:rsidRPr="00F602BE">
        <w:rPr>
          <w:rFonts w:ascii="Times New Roman" w:eastAsia="Times New Roman" w:hAnsi="Times New Roman" w:cs="Times New Roman"/>
          <w:sz w:val="24"/>
          <w:szCs w:val="24"/>
          <w:lang w:eastAsia="ru-RU"/>
        </w:rPr>
        <w:t xml:space="preserve">, Л.Л. Рыбаковский, </w:t>
      </w:r>
      <w:r w:rsidR="00B32DC5" w:rsidRPr="00F602BE">
        <w:rPr>
          <w:rFonts w:ascii="Times New Roman" w:eastAsia="Times New Roman" w:hAnsi="Times New Roman" w:cs="Times New Roman"/>
          <w:sz w:val="24"/>
          <w:szCs w:val="24"/>
          <w:lang w:eastAsia="ru-RU"/>
        </w:rPr>
        <w:lastRenderedPageBreak/>
        <w:t xml:space="preserve">В.А. Ионцев </w:t>
      </w:r>
      <w:r w:rsidR="00680C31">
        <w:rPr>
          <w:rFonts w:ascii="Times New Roman" w:eastAsia="Times New Roman" w:hAnsi="Times New Roman" w:cs="Times New Roman"/>
          <w:sz w:val="24"/>
          <w:szCs w:val="24"/>
          <w:lang w:eastAsia="ru-RU"/>
        </w:rPr>
        <w:t>в разное время придерживались д</w:t>
      </w:r>
      <w:r w:rsidR="00680C31" w:rsidRPr="00F602BE">
        <w:rPr>
          <w:rFonts w:ascii="Times New Roman" w:eastAsia="Times New Roman" w:hAnsi="Times New Roman" w:cs="Times New Roman"/>
          <w:sz w:val="24"/>
          <w:szCs w:val="24"/>
          <w:lang w:eastAsia="ru-RU"/>
        </w:rPr>
        <w:t>а</w:t>
      </w:r>
      <w:r w:rsidR="00680C31">
        <w:rPr>
          <w:rFonts w:ascii="Times New Roman" w:eastAsia="Times New Roman" w:hAnsi="Times New Roman" w:cs="Times New Roman"/>
          <w:sz w:val="24"/>
          <w:szCs w:val="24"/>
          <w:lang w:eastAsia="ru-RU"/>
        </w:rPr>
        <w:t>нной точки зрения</w:t>
      </w:r>
      <w:r w:rsidRPr="00F602BE">
        <w:rPr>
          <w:rFonts w:ascii="Times New Roman" w:eastAsia="Times New Roman" w:hAnsi="Times New Roman" w:cs="Times New Roman"/>
          <w:sz w:val="24"/>
          <w:szCs w:val="24"/>
          <w:lang w:eastAsia="ru-RU"/>
        </w:rPr>
        <w:t>. Согласно трактовке Л.Л. Рыбаковского, миграция как процесс представляет «множество событий, влекущих за собой смену места жительства»</w:t>
      </w:r>
      <w:r w:rsidRPr="00F602BE">
        <w:rPr>
          <w:rFonts w:ascii="Times New Roman" w:eastAsia="Times New Roman" w:hAnsi="Times New Roman" w:cs="Times New Roman"/>
          <w:sz w:val="24"/>
          <w:szCs w:val="24"/>
          <w:vertAlign w:val="superscript"/>
          <w:lang w:eastAsia="ru-RU"/>
        </w:rPr>
        <w:footnoteReference w:id="14"/>
      </w:r>
      <w:r w:rsidRPr="00F602BE">
        <w:rPr>
          <w:rFonts w:ascii="Times New Roman" w:eastAsia="Times New Roman" w:hAnsi="Times New Roman" w:cs="Times New Roman"/>
          <w:sz w:val="24"/>
          <w:szCs w:val="24"/>
          <w:lang w:eastAsia="ru-RU"/>
        </w:rPr>
        <w:t>, и является массовым в коли</w:t>
      </w:r>
      <w:r w:rsidR="00B32DC5" w:rsidRPr="00F602BE">
        <w:rPr>
          <w:rFonts w:ascii="Times New Roman" w:eastAsia="Times New Roman" w:hAnsi="Times New Roman" w:cs="Times New Roman"/>
          <w:sz w:val="24"/>
          <w:szCs w:val="24"/>
          <w:lang w:eastAsia="ru-RU"/>
        </w:rPr>
        <w:t>чественном соотношении явлением</w:t>
      </w:r>
      <w:r w:rsidRPr="00F602BE">
        <w:rPr>
          <w:rFonts w:ascii="Times New Roman" w:eastAsia="Times New Roman" w:hAnsi="Times New Roman" w:cs="Times New Roman"/>
          <w:sz w:val="24"/>
          <w:szCs w:val="24"/>
          <w:lang w:eastAsia="ru-RU"/>
        </w:rPr>
        <w:t xml:space="preserve">. А.А. Рамеева </w:t>
      </w:r>
      <w:r w:rsidR="00B66BA1" w:rsidRPr="00F602BE">
        <w:rPr>
          <w:rFonts w:ascii="Times New Roman" w:eastAsia="Times New Roman" w:hAnsi="Times New Roman" w:cs="Times New Roman"/>
          <w:sz w:val="24"/>
          <w:szCs w:val="24"/>
          <w:lang w:eastAsia="ru-RU"/>
        </w:rPr>
        <w:t xml:space="preserve">также </w:t>
      </w:r>
      <w:r w:rsidRPr="00F602BE">
        <w:rPr>
          <w:rFonts w:ascii="Times New Roman" w:eastAsia="Times New Roman" w:hAnsi="Times New Roman" w:cs="Times New Roman"/>
          <w:sz w:val="24"/>
          <w:szCs w:val="24"/>
          <w:lang w:eastAsia="ru-RU"/>
        </w:rPr>
        <w:t>относит миграцию к категории «социальный процесс», интенсивность которого определяется, по ее мнению, целым рядом факторов, «каждый из которых обладает динамическими характеристиками, в свою очередь зависящими от конкретно-исторических условий»</w:t>
      </w:r>
      <w:r w:rsidRPr="00F602BE">
        <w:rPr>
          <w:rFonts w:ascii="Times New Roman" w:eastAsia="Times New Roman" w:hAnsi="Times New Roman" w:cs="Times New Roman"/>
          <w:sz w:val="24"/>
          <w:szCs w:val="24"/>
          <w:vertAlign w:val="superscript"/>
          <w:lang w:eastAsia="ru-RU"/>
        </w:rPr>
        <w:footnoteReference w:id="15"/>
      </w:r>
      <w:r w:rsidR="00B66BA1" w:rsidRPr="00F602BE">
        <w:rPr>
          <w:rFonts w:ascii="Times New Roman" w:eastAsia="Times New Roman" w:hAnsi="Times New Roman" w:cs="Times New Roman"/>
          <w:sz w:val="24"/>
          <w:szCs w:val="24"/>
          <w:lang w:eastAsia="ru-RU"/>
        </w:rPr>
        <w:t xml:space="preserve">. </w:t>
      </w:r>
      <w:r w:rsidRPr="00F602BE">
        <w:rPr>
          <w:rFonts w:ascii="Times New Roman" w:eastAsia="Times New Roman" w:hAnsi="Times New Roman" w:cs="Times New Roman"/>
          <w:sz w:val="24"/>
          <w:szCs w:val="24"/>
          <w:lang w:eastAsia="ru-RU"/>
        </w:rPr>
        <w:t>М.С. Блинова, делая попытку дать определение миграционному процессу, говорит о серии «социальных взаимодействий, происходящих в отдающих и принимающих обществах, обусловленных структурно-функциональными причинными зависимостями и ведущих к изменениям положения некоего социального субъекта (мигранта) в том или ином социально-территориальном пространстве»</w:t>
      </w:r>
      <w:r w:rsidRPr="00F602BE">
        <w:rPr>
          <w:rFonts w:ascii="Times New Roman" w:eastAsia="Times New Roman" w:hAnsi="Times New Roman" w:cs="Times New Roman"/>
          <w:sz w:val="24"/>
          <w:szCs w:val="24"/>
          <w:vertAlign w:val="superscript"/>
          <w:lang w:eastAsia="ru-RU"/>
        </w:rPr>
        <w:footnoteReference w:id="16"/>
      </w:r>
      <w:r w:rsidRPr="00F602BE">
        <w:rPr>
          <w:rFonts w:ascii="Times New Roman" w:eastAsia="Times New Roman" w:hAnsi="Times New Roman" w:cs="Times New Roman"/>
          <w:sz w:val="24"/>
          <w:szCs w:val="24"/>
          <w:lang w:eastAsia="ru-RU"/>
        </w:rPr>
        <w:t xml:space="preserve">. </w:t>
      </w:r>
    </w:p>
    <w:p w14:paraId="25E55ADF" w14:textId="56E34219"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Т.Н. Юдина отмечает, что специфика миграционного процесса состоит в том, что «он включает в себя три фазы: формирование мобильности; собственно, процесс перемещения мигрантов; их адаптацию на новом месте жительства»</w:t>
      </w:r>
      <w:r w:rsidRPr="00F602BE">
        <w:rPr>
          <w:rFonts w:ascii="Times New Roman" w:eastAsia="Times New Roman" w:hAnsi="Times New Roman" w:cs="Times New Roman"/>
          <w:sz w:val="24"/>
          <w:szCs w:val="24"/>
          <w:vertAlign w:val="superscript"/>
          <w:lang w:eastAsia="ru-RU"/>
        </w:rPr>
        <w:footnoteReference w:id="17"/>
      </w:r>
      <w:r w:rsidR="00481716" w:rsidRPr="00F602BE">
        <w:rPr>
          <w:rFonts w:ascii="Times New Roman" w:eastAsia="Times New Roman" w:hAnsi="Times New Roman" w:cs="Times New Roman"/>
          <w:sz w:val="24"/>
          <w:szCs w:val="24"/>
          <w:lang w:eastAsia="ru-RU"/>
        </w:rPr>
        <w:t>, что является</w:t>
      </w:r>
      <w:r w:rsidRPr="00F602BE">
        <w:rPr>
          <w:rFonts w:ascii="Times New Roman" w:eastAsia="Times New Roman" w:hAnsi="Times New Roman" w:cs="Times New Roman"/>
          <w:sz w:val="24"/>
          <w:szCs w:val="24"/>
          <w:lang w:eastAsia="ru-RU"/>
        </w:rPr>
        <w:t xml:space="preserve"> главной характеристикой м</w:t>
      </w:r>
      <w:r w:rsidR="00481716" w:rsidRPr="00F602BE">
        <w:rPr>
          <w:rFonts w:ascii="Times New Roman" w:eastAsia="Times New Roman" w:hAnsi="Times New Roman" w:cs="Times New Roman"/>
          <w:sz w:val="24"/>
          <w:szCs w:val="24"/>
          <w:lang w:eastAsia="ru-RU"/>
        </w:rPr>
        <w:t>играции как социального явления</w:t>
      </w:r>
      <w:r w:rsidR="00997EAA" w:rsidRPr="00F602BE">
        <w:rPr>
          <w:rFonts w:ascii="Times New Roman" w:eastAsia="Times New Roman" w:hAnsi="Times New Roman" w:cs="Times New Roman"/>
          <w:sz w:val="24"/>
          <w:szCs w:val="24"/>
          <w:lang w:eastAsia="ru-RU"/>
        </w:rPr>
        <w:t>. В.Н. Петров создает</w:t>
      </w:r>
      <w:r w:rsidRPr="00F602BE">
        <w:rPr>
          <w:rFonts w:ascii="Times New Roman" w:eastAsia="Times New Roman" w:hAnsi="Times New Roman" w:cs="Times New Roman"/>
          <w:sz w:val="24"/>
          <w:szCs w:val="24"/>
          <w:lang w:eastAsia="ru-RU"/>
        </w:rPr>
        <w:t xml:space="preserve"> представлен</w:t>
      </w:r>
      <w:r w:rsidR="00997EAA" w:rsidRPr="00F602BE">
        <w:rPr>
          <w:rFonts w:ascii="Times New Roman" w:eastAsia="Times New Roman" w:hAnsi="Times New Roman" w:cs="Times New Roman"/>
          <w:sz w:val="24"/>
          <w:szCs w:val="24"/>
          <w:lang w:eastAsia="ru-RU"/>
        </w:rPr>
        <w:t>ие о миграционном процессе методом</w:t>
      </w:r>
      <w:r w:rsidRPr="00F602BE">
        <w:rPr>
          <w:rFonts w:ascii="Times New Roman" w:eastAsia="Times New Roman" w:hAnsi="Times New Roman" w:cs="Times New Roman"/>
          <w:sz w:val="24"/>
          <w:szCs w:val="24"/>
          <w:lang w:eastAsia="ru-RU"/>
        </w:rPr>
        <w:t xml:space="preserve"> выделения следующих ег</w:t>
      </w:r>
      <w:r w:rsidR="00481716" w:rsidRPr="00F602BE">
        <w:rPr>
          <w:rFonts w:ascii="Times New Roman" w:eastAsia="Times New Roman" w:hAnsi="Times New Roman" w:cs="Times New Roman"/>
          <w:sz w:val="24"/>
          <w:szCs w:val="24"/>
          <w:lang w:eastAsia="ru-RU"/>
        </w:rPr>
        <w:t>о компонентов: субъекты</w:t>
      </w:r>
      <w:r w:rsidRPr="00F602BE">
        <w:rPr>
          <w:rFonts w:ascii="Times New Roman" w:eastAsia="Times New Roman" w:hAnsi="Times New Roman" w:cs="Times New Roman"/>
          <w:sz w:val="24"/>
          <w:szCs w:val="24"/>
          <w:lang w:eastAsia="ru-RU"/>
        </w:rPr>
        <w:t xml:space="preserve">, потребности, объективные условия и субъективные факторы, стимулы, собственно миграционные действия. </w:t>
      </w:r>
      <w:r w:rsidR="00997EAA" w:rsidRPr="00F602BE">
        <w:rPr>
          <w:rFonts w:ascii="Times New Roman" w:eastAsia="Times New Roman" w:hAnsi="Times New Roman" w:cs="Times New Roman"/>
          <w:sz w:val="24"/>
          <w:szCs w:val="24"/>
          <w:lang w:eastAsia="ru-RU"/>
        </w:rPr>
        <w:t>Субъект играет основную роль в миграционном процессе, по мнению В.Н. Петрова.</w:t>
      </w:r>
      <w:r w:rsidRPr="00F602BE">
        <w:rPr>
          <w:rFonts w:ascii="Times New Roman" w:eastAsia="Times New Roman" w:hAnsi="Times New Roman" w:cs="Times New Roman"/>
          <w:sz w:val="24"/>
          <w:szCs w:val="24"/>
          <w:lang w:eastAsia="ru-RU"/>
        </w:rPr>
        <w:t xml:space="preserve"> «В научной литературе распространено представление, что социальными субъектами миграционных процессов являются: мигрант ‒ лицо, совершающее территориальное передвижение (миграцию) со сменой постоянного места жительства и работы навсегда или на определенный срок (от 1 дня до нескольких лет), и мигранты ‒ социальные группы, совершающие миграционное движение»</w:t>
      </w:r>
      <w:r w:rsidRPr="00F602BE">
        <w:rPr>
          <w:rFonts w:ascii="Times New Roman" w:eastAsia="Times New Roman" w:hAnsi="Times New Roman" w:cs="Times New Roman"/>
          <w:sz w:val="24"/>
          <w:szCs w:val="24"/>
          <w:vertAlign w:val="superscript"/>
          <w:lang w:eastAsia="ru-RU"/>
        </w:rPr>
        <w:footnoteReference w:id="18"/>
      </w:r>
      <w:r w:rsidRPr="00F602BE">
        <w:rPr>
          <w:rFonts w:ascii="Times New Roman" w:eastAsia="Times New Roman" w:hAnsi="Times New Roman" w:cs="Times New Roman"/>
          <w:sz w:val="24"/>
          <w:szCs w:val="24"/>
          <w:lang w:eastAsia="ru-RU"/>
        </w:rPr>
        <w:t>.</w:t>
      </w:r>
    </w:p>
    <w:p w14:paraId="6ADBF008" w14:textId="1E18365B"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Как уже упоминалось ранее, позиции данных исследователей основаны на ключевом понятии миграции – перемещении, движении ‒ и подчеркивают ее динамичную природу, характеризующую подвижность населения. </w:t>
      </w:r>
    </w:p>
    <w:p w14:paraId="129446A4" w14:textId="293396F0"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lastRenderedPageBreak/>
        <w:t xml:space="preserve">С целью конкретизации исследования необходимо выявить характеристики миграционного процесса. Согласно концепции, Т.Н. Юдиной, первой и главной характеристикой является массовость, зачастую, миграцию характеризует – социальный подтекст, содержащийся на всех этапах миграционного процесса. </w:t>
      </w:r>
      <w:r w:rsidR="0011312C" w:rsidRPr="00F602BE">
        <w:rPr>
          <w:rFonts w:ascii="Times New Roman" w:eastAsia="Times New Roman" w:hAnsi="Times New Roman" w:cs="Times New Roman"/>
          <w:sz w:val="24"/>
          <w:szCs w:val="24"/>
          <w:lang w:eastAsia="ru-RU"/>
        </w:rPr>
        <w:t>Принять р</w:t>
      </w:r>
      <w:r w:rsidRPr="00F602BE">
        <w:rPr>
          <w:rFonts w:ascii="Times New Roman" w:eastAsia="Times New Roman" w:hAnsi="Times New Roman" w:cs="Times New Roman"/>
          <w:sz w:val="24"/>
          <w:szCs w:val="24"/>
          <w:lang w:eastAsia="ru-RU"/>
        </w:rPr>
        <w:t>ешение о переселении</w:t>
      </w:r>
      <w:r w:rsidR="0011312C" w:rsidRPr="00F602BE">
        <w:rPr>
          <w:rFonts w:ascii="Times New Roman" w:eastAsia="Times New Roman" w:hAnsi="Times New Roman" w:cs="Times New Roman"/>
          <w:sz w:val="24"/>
          <w:szCs w:val="24"/>
          <w:lang w:eastAsia="ru-RU"/>
        </w:rPr>
        <w:t xml:space="preserve"> мигранта</w:t>
      </w:r>
      <w:r w:rsidRPr="00F602BE">
        <w:rPr>
          <w:rFonts w:ascii="Times New Roman" w:eastAsia="Times New Roman" w:hAnsi="Times New Roman" w:cs="Times New Roman"/>
          <w:sz w:val="24"/>
          <w:szCs w:val="24"/>
          <w:lang w:eastAsia="ru-RU"/>
        </w:rPr>
        <w:t xml:space="preserve">, как правило, </w:t>
      </w:r>
      <w:r w:rsidR="0011312C" w:rsidRPr="00F602BE">
        <w:rPr>
          <w:rFonts w:ascii="Times New Roman" w:eastAsia="Times New Roman" w:hAnsi="Times New Roman" w:cs="Times New Roman"/>
          <w:sz w:val="24"/>
          <w:szCs w:val="24"/>
          <w:lang w:eastAsia="ru-RU"/>
        </w:rPr>
        <w:t xml:space="preserve">подталкивают социальные проблемы </w:t>
      </w:r>
      <w:r w:rsidRPr="00F602BE">
        <w:rPr>
          <w:rFonts w:ascii="Times New Roman" w:eastAsia="Times New Roman" w:hAnsi="Times New Roman" w:cs="Times New Roman"/>
          <w:sz w:val="24"/>
          <w:szCs w:val="24"/>
          <w:lang w:eastAsia="ru-RU"/>
        </w:rPr>
        <w:t xml:space="preserve">в обществе в целом. </w:t>
      </w:r>
      <w:r w:rsidR="0011312C" w:rsidRPr="00F602BE">
        <w:rPr>
          <w:rFonts w:ascii="Times New Roman" w:eastAsia="Times New Roman" w:hAnsi="Times New Roman" w:cs="Times New Roman"/>
          <w:sz w:val="24"/>
          <w:szCs w:val="24"/>
          <w:lang w:eastAsia="ru-RU"/>
        </w:rPr>
        <w:t>В случае с вынужденной миграцией данный</w:t>
      </w:r>
      <w:r w:rsidRPr="00F602BE">
        <w:rPr>
          <w:rFonts w:ascii="Times New Roman" w:eastAsia="Times New Roman" w:hAnsi="Times New Roman" w:cs="Times New Roman"/>
          <w:sz w:val="24"/>
          <w:szCs w:val="24"/>
          <w:lang w:eastAsia="ru-RU"/>
        </w:rPr>
        <w:t xml:space="preserve"> процесс можно отнести к спонтанным социальным </w:t>
      </w:r>
      <w:r w:rsidR="00D111B7" w:rsidRPr="00F602BE">
        <w:rPr>
          <w:rFonts w:ascii="Times New Roman" w:eastAsia="Times New Roman" w:hAnsi="Times New Roman" w:cs="Times New Roman"/>
          <w:sz w:val="24"/>
          <w:szCs w:val="24"/>
          <w:lang w:eastAsia="ru-RU"/>
        </w:rPr>
        <w:t>явлениям</w:t>
      </w:r>
      <w:r w:rsidRPr="00F602BE">
        <w:rPr>
          <w:rFonts w:ascii="Times New Roman" w:eastAsia="Times New Roman" w:hAnsi="Times New Roman" w:cs="Times New Roman"/>
          <w:sz w:val="24"/>
          <w:szCs w:val="24"/>
          <w:lang w:eastAsia="ru-RU"/>
        </w:rPr>
        <w:t>, носящих инстин</w:t>
      </w:r>
      <w:r w:rsidR="0011312C" w:rsidRPr="00F602BE">
        <w:rPr>
          <w:rFonts w:ascii="Times New Roman" w:eastAsia="Times New Roman" w:hAnsi="Times New Roman" w:cs="Times New Roman"/>
          <w:sz w:val="24"/>
          <w:szCs w:val="24"/>
          <w:lang w:eastAsia="ru-RU"/>
        </w:rPr>
        <w:t>ктивный и</w:t>
      </w:r>
      <w:r w:rsidRPr="00F602BE">
        <w:rPr>
          <w:rFonts w:ascii="Times New Roman" w:eastAsia="Times New Roman" w:hAnsi="Times New Roman" w:cs="Times New Roman"/>
          <w:sz w:val="24"/>
          <w:szCs w:val="24"/>
          <w:lang w:eastAsia="ru-RU"/>
        </w:rPr>
        <w:t xml:space="preserve"> неожиданный характер. </w:t>
      </w:r>
    </w:p>
    <w:p w14:paraId="299467FD" w14:textId="16EBCE2A" w:rsidR="00C860F9" w:rsidRPr="00F602BE" w:rsidRDefault="00C860F9" w:rsidP="00BF7DB3">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Рассмотрение миграции в социальном аспекте в настоящее время приобретает всё большее значение. В данном контексте миграция рассматривается как «процесс социального взаимодействия населения, вовлеченного в социально-географическое перемещение»</w:t>
      </w:r>
      <w:r w:rsidRPr="00F602BE">
        <w:rPr>
          <w:rFonts w:ascii="Times New Roman" w:eastAsia="Times New Roman" w:hAnsi="Times New Roman" w:cs="Times New Roman"/>
          <w:sz w:val="24"/>
          <w:szCs w:val="24"/>
          <w:vertAlign w:val="superscript"/>
          <w:lang w:eastAsia="ru-RU"/>
        </w:rPr>
        <w:footnoteReference w:id="19"/>
      </w:r>
      <w:r w:rsidRPr="00F602BE">
        <w:rPr>
          <w:rFonts w:ascii="Times New Roman" w:eastAsia="Times New Roman" w:hAnsi="Times New Roman" w:cs="Times New Roman"/>
          <w:sz w:val="24"/>
          <w:szCs w:val="24"/>
          <w:lang w:eastAsia="ru-RU"/>
        </w:rPr>
        <w:t xml:space="preserve">. </w:t>
      </w:r>
      <w:r w:rsidRPr="00F602BE">
        <w:rPr>
          <w:rFonts w:ascii="Times New Roman" w:eastAsia="Calibri" w:hAnsi="Times New Roman" w:cs="Times New Roman"/>
          <w:sz w:val="24"/>
          <w:szCs w:val="24"/>
        </w:rPr>
        <w:t>Как показал анализ ряда источников, в социальном плане миграци</w:t>
      </w:r>
      <w:r w:rsidR="00330047" w:rsidRPr="00F602BE">
        <w:rPr>
          <w:rFonts w:ascii="Times New Roman" w:eastAsia="Calibri" w:hAnsi="Times New Roman" w:cs="Times New Roman"/>
          <w:sz w:val="24"/>
          <w:szCs w:val="24"/>
        </w:rPr>
        <w:t xml:space="preserve">я </w:t>
      </w:r>
      <w:r w:rsidRPr="00F602BE">
        <w:rPr>
          <w:rFonts w:ascii="Times New Roman" w:eastAsia="Calibri" w:hAnsi="Times New Roman" w:cs="Times New Roman"/>
          <w:sz w:val="24"/>
          <w:szCs w:val="24"/>
        </w:rPr>
        <w:t>зачастую ассоциируют</w:t>
      </w:r>
      <w:r w:rsidR="00764630">
        <w:rPr>
          <w:rFonts w:ascii="Times New Roman" w:eastAsia="Calibri" w:hAnsi="Times New Roman" w:cs="Times New Roman"/>
          <w:sz w:val="24"/>
          <w:szCs w:val="24"/>
        </w:rPr>
        <w:t>ся с общественной значимостью её</w:t>
      </w:r>
      <w:r w:rsidRPr="00F602BE">
        <w:rPr>
          <w:rFonts w:ascii="Times New Roman" w:eastAsia="Calibri" w:hAnsi="Times New Roman" w:cs="Times New Roman"/>
          <w:sz w:val="24"/>
          <w:szCs w:val="24"/>
        </w:rPr>
        <w:t xml:space="preserve"> последствий (для самих мигрантов и принимающей стороны), со вхождением в новую культурную среду но</w:t>
      </w:r>
      <w:r w:rsidR="009E261A">
        <w:rPr>
          <w:rFonts w:ascii="Times New Roman" w:eastAsia="Calibri" w:hAnsi="Times New Roman" w:cs="Times New Roman"/>
          <w:sz w:val="24"/>
          <w:szCs w:val="24"/>
        </w:rPr>
        <w:t>сителей отличной культуры</w:t>
      </w:r>
      <w:r w:rsidRPr="00F602BE">
        <w:rPr>
          <w:rFonts w:ascii="Times New Roman" w:eastAsia="Calibri" w:hAnsi="Times New Roman" w:cs="Times New Roman"/>
          <w:sz w:val="24"/>
          <w:szCs w:val="24"/>
          <w:vertAlign w:val="superscript"/>
        </w:rPr>
        <w:footnoteReference w:id="20"/>
      </w:r>
      <w:r w:rsidRPr="00F602BE">
        <w:rPr>
          <w:rFonts w:ascii="Times New Roman" w:eastAsia="Calibri" w:hAnsi="Times New Roman" w:cs="Times New Roman"/>
          <w:sz w:val="24"/>
          <w:szCs w:val="24"/>
        </w:rPr>
        <w:t xml:space="preserve">. </w:t>
      </w:r>
      <w:r w:rsidR="00F05058" w:rsidRPr="00F602BE">
        <w:rPr>
          <w:rFonts w:ascii="Times New Roman" w:eastAsia="Calibri" w:hAnsi="Times New Roman" w:cs="Times New Roman"/>
          <w:sz w:val="24"/>
          <w:szCs w:val="24"/>
        </w:rPr>
        <w:t>Социальные факторы определяются во влиянии на</w:t>
      </w:r>
      <w:r w:rsidR="00D316E5">
        <w:rPr>
          <w:rFonts w:ascii="Times New Roman" w:eastAsia="Calibri" w:hAnsi="Times New Roman" w:cs="Times New Roman"/>
          <w:sz w:val="24"/>
          <w:szCs w:val="24"/>
        </w:rPr>
        <w:t xml:space="preserve"> такие сферы повседневной жизни</w:t>
      </w:r>
      <w:r w:rsidR="00F05058" w:rsidRPr="00F602BE">
        <w:rPr>
          <w:rFonts w:ascii="Times New Roman" w:eastAsia="Calibri" w:hAnsi="Times New Roman" w:cs="Times New Roman"/>
          <w:sz w:val="24"/>
          <w:szCs w:val="24"/>
        </w:rPr>
        <w:t xml:space="preserve"> как:</w:t>
      </w:r>
      <w:r w:rsidR="0011312C" w:rsidRPr="00F602BE">
        <w:rPr>
          <w:rFonts w:ascii="Times New Roman" w:eastAsia="Calibri" w:hAnsi="Times New Roman" w:cs="Times New Roman"/>
          <w:sz w:val="24"/>
          <w:szCs w:val="24"/>
        </w:rPr>
        <w:t xml:space="preserve"> семья, дети и их возраст;</w:t>
      </w:r>
      <w:r w:rsidR="00F05058" w:rsidRPr="00F602BE">
        <w:rPr>
          <w:rFonts w:ascii="Times New Roman" w:eastAsia="Calibri" w:hAnsi="Times New Roman" w:cs="Times New Roman"/>
          <w:sz w:val="24"/>
          <w:szCs w:val="24"/>
        </w:rPr>
        <w:t xml:space="preserve"> </w:t>
      </w:r>
      <w:r w:rsidR="0011312C" w:rsidRPr="00F602BE">
        <w:rPr>
          <w:rFonts w:ascii="Times New Roman" w:eastAsia="Calibri" w:hAnsi="Times New Roman" w:cs="Times New Roman"/>
          <w:sz w:val="24"/>
          <w:szCs w:val="24"/>
        </w:rPr>
        <w:t xml:space="preserve">наличие или отсутствие </w:t>
      </w:r>
      <w:r w:rsidR="00F05058" w:rsidRPr="00F602BE">
        <w:rPr>
          <w:rFonts w:ascii="Times New Roman" w:eastAsia="Calibri" w:hAnsi="Times New Roman" w:cs="Times New Roman"/>
          <w:sz w:val="24"/>
          <w:szCs w:val="24"/>
        </w:rPr>
        <w:t>собств</w:t>
      </w:r>
      <w:r w:rsidR="0011312C" w:rsidRPr="00F602BE">
        <w:rPr>
          <w:rFonts w:ascii="Times New Roman" w:eastAsia="Calibri" w:hAnsi="Times New Roman" w:cs="Times New Roman"/>
          <w:sz w:val="24"/>
          <w:szCs w:val="24"/>
        </w:rPr>
        <w:t xml:space="preserve">енности; </w:t>
      </w:r>
      <w:r w:rsidR="00F05058" w:rsidRPr="00F602BE">
        <w:rPr>
          <w:rFonts w:ascii="Times New Roman" w:eastAsia="Calibri" w:hAnsi="Times New Roman" w:cs="Times New Roman"/>
          <w:sz w:val="24"/>
          <w:szCs w:val="24"/>
        </w:rPr>
        <w:t xml:space="preserve">работа, </w:t>
      </w:r>
      <w:r w:rsidR="00D316E5">
        <w:rPr>
          <w:rFonts w:ascii="Times New Roman" w:eastAsia="Calibri" w:hAnsi="Times New Roman" w:cs="Times New Roman"/>
          <w:sz w:val="24"/>
          <w:szCs w:val="24"/>
        </w:rPr>
        <w:t>возможность карьерного роста;</w:t>
      </w:r>
      <w:r w:rsidR="00F05058" w:rsidRPr="00F602BE">
        <w:rPr>
          <w:rFonts w:ascii="Times New Roman" w:eastAsia="Calibri" w:hAnsi="Times New Roman" w:cs="Times New Roman"/>
          <w:sz w:val="24"/>
          <w:szCs w:val="24"/>
        </w:rPr>
        <w:t xml:space="preserve"> либо отсутствие вышеуказанного как в стране въезда, так и на родине</w:t>
      </w:r>
      <w:r w:rsidR="00F05058" w:rsidRPr="00F602BE">
        <w:rPr>
          <w:rFonts w:ascii="Times New Roman" w:eastAsia="Calibri" w:hAnsi="Times New Roman" w:cs="Times New Roman"/>
          <w:i/>
          <w:iCs/>
          <w:sz w:val="24"/>
          <w:szCs w:val="24"/>
        </w:rPr>
        <w:t>.</w:t>
      </w:r>
      <w:r w:rsidR="00F05058" w:rsidRPr="00F602BE">
        <w:rPr>
          <w:rFonts w:ascii="Times New Roman" w:eastAsia="Calibri" w:hAnsi="Times New Roman" w:cs="Times New Roman"/>
          <w:sz w:val="24"/>
          <w:szCs w:val="24"/>
        </w:rPr>
        <w:t xml:space="preserve"> </w:t>
      </w:r>
      <w:r w:rsidRPr="00F602BE">
        <w:rPr>
          <w:rFonts w:ascii="Times New Roman" w:eastAsia="Times New Roman" w:hAnsi="Times New Roman" w:cs="Times New Roman"/>
          <w:sz w:val="24"/>
          <w:szCs w:val="24"/>
          <w:lang w:eastAsia="ru-RU"/>
        </w:rPr>
        <w:t>Причинами более пристального внимания к социальным аспектам миграционных процессов</w:t>
      </w:r>
      <w:r w:rsidR="00252BC8">
        <w:rPr>
          <w:rFonts w:ascii="Times New Roman" w:eastAsia="Times New Roman" w:hAnsi="Times New Roman" w:cs="Times New Roman"/>
          <w:sz w:val="24"/>
          <w:szCs w:val="24"/>
          <w:lang w:eastAsia="ru-RU"/>
        </w:rPr>
        <w:t xml:space="preserve"> является</w:t>
      </w:r>
      <w:r w:rsidRPr="00F602BE">
        <w:rPr>
          <w:rFonts w:ascii="Times New Roman" w:eastAsia="Times New Roman" w:hAnsi="Times New Roman" w:cs="Times New Roman"/>
          <w:sz w:val="24"/>
          <w:szCs w:val="24"/>
          <w:lang w:eastAsia="ru-RU"/>
        </w:rPr>
        <w:t xml:space="preserve"> снижение эффективности применения в целях управления миграционными процессами ставших классическими административных и экономических инструментов. </w:t>
      </w:r>
      <w:r w:rsidR="0011312C" w:rsidRPr="00F602BE">
        <w:rPr>
          <w:rFonts w:ascii="Times New Roman" w:eastAsia="Times New Roman" w:hAnsi="Times New Roman" w:cs="Times New Roman"/>
          <w:sz w:val="24"/>
          <w:szCs w:val="24"/>
          <w:lang w:eastAsia="ru-RU"/>
        </w:rPr>
        <w:t>Сложность процедуры</w:t>
      </w:r>
      <w:r w:rsidR="00F05058" w:rsidRPr="00F602BE">
        <w:rPr>
          <w:rFonts w:ascii="Times New Roman" w:eastAsia="Times New Roman" w:hAnsi="Times New Roman" w:cs="Times New Roman"/>
          <w:sz w:val="24"/>
          <w:szCs w:val="24"/>
          <w:lang w:eastAsia="ru-RU"/>
        </w:rPr>
        <w:t xml:space="preserve"> и, как следствие, коррумпированность </w:t>
      </w:r>
      <w:r w:rsidR="0011312C" w:rsidRPr="00F602BE">
        <w:rPr>
          <w:rFonts w:ascii="Times New Roman" w:eastAsia="Times New Roman" w:hAnsi="Times New Roman" w:cs="Times New Roman"/>
          <w:sz w:val="24"/>
          <w:szCs w:val="24"/>
          <w:lang w:eastAsia="ru-RU"/>
        </w:rPr>
        <w:t xml:space="preserve">органов на протяжении </w:t>
      </w:r>
      <w:r w:rsidR="00F05058" w:rsidRPr="00F602BE">
        <w:rPr>
          <w:rFonts w:ascii="Times New Roman" w:eastAsia="Times New Roman" w:hAnsi="Times New Roman" w:cs="Times New Roman"/>
          <w:sz w:val="24"/>
          <w:szCs w:val="24"/>
          <w:lang w:eastAsia="ru-RU"/>
        </w:rPr>
        <w:t>всей цепочки процесса ур</w:t>
      </w:r>
      <w:r w:rsidR="00764630">
        <w:rPr>
          <w:rFonts w:ascii="Times New Roman" w:eastAsia="Times New Roman" w:hAnsi="Times New Roman" w:cs="Times New Roman"/>
          <w:sz w:val="24"/>
          <w:szCs w:val="24"/>
          <w:lang w:eastAsia="ru-RU"/>
        </w:rPr>
        <w:t>егулирования правового статуса</w:t>
      </w:r>
      <w:r w:rsidR="00F05058" w:rsidRPr="00F602BE">
        <w:rPr>
          <w:rFonts w:ascii="Times New Roman" w:eastAsia="Times New Roman" w:hAnsi="Times New Roman" w:cs="Times New Roman"/>
          <w:sz w:val="24"/>
          <w:szCs w:val="24"/>
          <w:lang w:eastAsia="ru-RU"/>
        </w:rPr>
        <w:t xml:space="preserve"> мигранта, приводит к тому, что основная часть </w:t>
      </w:r>
      <w:r w:rsidR="0011312C" w:rsidRPr="00F602BE">
        <w:rPr>
          <w:rFonts w:ascii="Times New Roman" w:eastAsia="Times New Roman" w:hAnsi="Times New Roman" w:cs="Times New Roman"/>
          <w:sz w:val="24"/>
          <w:szCs w:val="24"/>
          <w:lang w:eastAsia="ru-RU"/>
        </w:rPr>
        <w:t xml:space="preserve">приезжих так и остаётся в статусе </w:t>
      </w:r>
      <w:r w:rsidR="00764630">
        <w:rPr>
          <w:rFonts w:ascii="Times New Roman" w:eastAsia="Times New Roman" w:hAnsi="Times New Roman" w:cs="Times New Roman"/>
          <w:sz w:val="24"/>
          <w:szCs w:val="24"/>
          <w:lang w:eastAsia="ru-RU"/>
        </w:rPr>
        <w:t>«</w:t>
      </w:r>
      <w:r w:rsidR="0011312C" w:rsidRPr="00F602BE">
        <w:rPr>
          <w:rFonts w:ascii="Times New Roman" w:eastAsia="Times New Roman" w:hAnsi="Times New Roman" w:cs="Times New Roman"/>
          <w:sz w:val="24"/>
          <w:szCs w:val="24"/>
          <w:lang w:eastAsia="ru-RU"/>
        </w:rPr>
        <w:t>нел</w:t>
      </w:r>
      <w:r w:rsidR="00764630">
        <w:rPr>
          <w:rFonts w:ascii="Times New Roman" w:eastAsia="Times New Roman" w:hAnsi="Times New Roman" w:cs="Times New Roman"/>
          <w:sz w:val="24"/>
          <w:szCs w:val="24"/>
          <w:lang w:eastAsia="ru-RU"/>
        </w:rPr>
        <w:t>егалов»</w:t>
      </w:r>
      <w:r w:rsidR="00F05058" w:rsidRPr="00F602BE">
        <w:rPr>
          <w:rFonts w:ascii="Times New Roman" w:eastAsia="Times New Roman" w:hAnsi="Times New Roman" w:cs="Times New Roman"/>
          <w:sz w:val="24"/>
          <w:szCs w:val="24"/>
          <w:lang w:eastAsia="ru-RU"/>
        </w:rPr>
        <w:t xml:space="preserve">. </w:t>
      </w:r>
      <w:r w:rsidRPr="00F602BE">
        <w:rPr>
          <w:rFonts w:ascii="Times New Roman" w:eastAsia="Times New Roman" w:hAnsi="Times New Roman" w:cs="Times New Roman"/>
          <w:sz w:val="24"/>
          <w:szCs w:val="24"/>
          <w:lang w:eastAsia="ru-RU"/>
        </w:rPr>
        <w:t xml:space="preserve">На фоне явно обозначенного выхода из-под контроля миграционных процессов в экономически развитых регионах (Западная Европа, Северная Америка), ранее были приведены данные статистики ООН, всё более актуальными становятся вопросы эффективного управления миграционными процессами. </w:t>
      </w:r>
    </w:p>
    <w:p w14:paraId="3D661C8B" w14:textId="7E76D250" w:rsidR="00C860F9" w:rsidRPr="00F602BE" w:rsidRDefault="00B4559A" w:rsidP="00BF7DB3">
      <w:pPr>
        <w:spacing w:after="0" w:line="36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позиции временного фактора миграционные процессы </w:t>
      </w:r>
      <w:r w:rsidR="00C860F9" w:rsidRPr="00F602BE">
        <w:rPr>
          <w:rFonts w:ascii="Times New Roman" w:eastAsia="Times New Roman" w:hAnsi="Times New Roman" w:cs="Times New Roman"/>
          <w:sz w:val="24"/>
          <w:szCs w:val="24"/>
          <w:lang w:eastAsia="ru-RU"/>
        </w:rPr>
        <w:t>могут быть разде</w:t>
      </w:r>
      <w:r w:rsidR="00430568" w:rsidRPr="00F602BE">
        <w:rPr>
          <w:rFonts w:ascii="Times New Roman" w:eastAsia="Times New Roman" w:hAnsi="Times New Roman" w:cs="Times New Roman"/>
          <w:sz w:val="24"/>
          <w:szCs w:val="24"/>
          <w:lang w:eastAsia="ru-RU"/>
        </w:rPr>
        <w:t>лены на безвозвратную,</w:t>
      </w:r>
      <w:r w:rsidR="00C860F9" w:rsidRPr="00F602BE">
        <w:rPr>
          <w:rFonts w:ascii="Times New Roman" w:eastAsia="Times New Roman" w:hAnsi="Times New Roman" w:cs="Times New Roman"/>
          <w:sz w:val="24"/>
          <w:szCs w:val="24"/>
          <w:lang w:eastAsia="ru-RU"/>
        </w:rPr>
        <w:t xml:space="preserve"> сезонную</w:t>
      </w:r>
      <w:r>
        <w:rPr>
          <w:rFonts w:ascii="Times New Roman" w:eastAsia="Times New Roman" w:hAnsi="Times New Roman" w:cs="Times New Roman"/>
          <w:sz w:val="24"/>
          <w:szCs w:val="24"/>
          <w:lang w:eastAsia="ru-RU"/>
        </w:rPr>
        <w:t xml:space="preserve"> и</w:t>
      </w:r>
      <w:r w:rsidR="00934B6E">
        <w:rPr>
          <w:rFonts w:ascii="Times New Roman" w:eastAsia="Times New Roman" w:hAnsi="Times New Roman" w:cs="Times New Roman"/>
          <w:sz w:val="24"/>
          <w:szCs w:val="24"/>
          <w:lang w:eastAsia="ru-RU"/>
        </w:rPr>
        <w:t xml:space="preserve"> маятниковую миграцию</w:t>
      </w:r>
      <w:r w:rsidR="00C860F9" w:rsidRPr="00F602BE">
        <w:rPr>
          <w:rFonts w:ascii="Times New Roman" w:eastAsia="Times New Roman" w:hAnsi="Times New Roman" w:cs="Times New Roman"/>
          <w:sz w:val="24"/>
          <w:szCs w:val="24"/>
          <w:lang w:eastAsia="ru-RU"/>
        </w:rPr>
        <w:t xml:space="preserve">. В зависимости от того, соблюдены ли формальности пересечения государственной границы мигрантом, он может принимать статус легального </w:t>
      </w:r>
      <w:r w:rsidR="00C860F9" w:rsidRPr="00F602BE">
        <w:rPr>
          <w:rFonts w:ascii="Times New Roman" w:eastAsia="Times New Roman" w:hAnsi="Times New Roman" w:cs="Times New Roman"/>
          <w:color w:val="000000" w:themeColor="text1"/>
          <w:sz w:val="24"/>
          <w:szCs w:val="24"/>
          <w:lang w:eastAsia="ru-RU"/>
        </w:rPr>
        <w:t>или нелегального</w:t>
      </w:r>
      <w:r w:rsidR="00934B6E">
        <w:rPr>
          <w:rFonts w:ascii="Times New Roman" w:eastAsia="Times New Roman" w:hAnsi="Times New Roman" w:cs="Times New Roman"/>
          <w:sz w:val="24"/>
          <w:szCs w:val="24"/>
          <w:lang w:eastAsia="ru-RU"/>
        </w:rPr>
        <w:t xml:space="preserve"> мигранта</w:t>
      </w:r>
      <w:r w:rsidR="00C860F9" w:rsidRPr="00F602BE">
        <w:rPr>
          <w:rFonts w:ascii="Times New Roman" w:eastAsia="Times New Roman" w:hAnsi="Times New Roman" w:cs="Times New Roman"/>
          <w:color w:val="000000" w:themeColor="text1"/>
          <w:sz w:val="24"/>
          <w:szCs w:val="24"/>
          <w:lang w:eastAsia="ru-RU"/>
        </w:rPr>
        <w:t>.</w:t>
      </w:r>
      <w:r w:rsidR="0062515F" w:rsidRPr="00F602BE">
        <w:rPr>
          <w:rFonts w:ascii="Times New Roman" w:eastAsia="Times New Roman" w:hAnsi="Times New Roman" w:cs="Times New Roman"/>
          <w:color w:val="000000" w:themeColor="text1"/>
          <w:sz w:val="24"/>
          <w:szCs w:val="24"/>
          <w:lang w:eastAsia="ru-RU"/>
        </w:rPr>
        <w:t xml:space="preserve"> </w:t>
      </w:r>
      <w:r w:rsidR="00C860F9" w:rsidRPr="00F602BE">
        <w:rPr>
          <w:rFonts w:ascii="Times New Roman" w:eastAsia="Times New Roman" w:hAnsi="Times New Roman" w:cs="Times New Roman"/>
          <w:sz w:val="24"/>
          <w:szCs w:val="24"/>
          <w:lang w:eastAsia="ru-RU"/>
        </w:rPr>
        <w:t xml:space="preserve">Многообразие проявлений миграции </w:t>
      </w:r>
      <w:r w:rsidR="00C860F9" w:rsidRPr="00F602BE">
        <w:rPr>
          <w:rFonts w:ascii="Times New Roman" w:eastAsia="Times New Roman" w:hAnsi="Times New Roman" w:cs="Times New Roman"/>
          <w:sz w:val="24"/>
          <w:szCs w:val="24"/>
          <w:lang w:eastAsia="ru-RU"/>
        </w:rPr>
        <w:lastRenderedPageBreak/>
        <w:t>очевидно. Возможно, по этой причине МОМ придерживается обобщенной тра</w:t>
      </w:r>
      <w:r w:rsidR="00AE16E8" w:rsidRPr="00F602BE">
        <w:rPr>
          <w:rFonts w:ascii="Times New Roman" w:eastAsia="Times New Roman" w:hAnsi="Times New Roman" w:cs="Times New Roman"/>
          <w:sz w:val="24"/>
          <w:szCs w:val="24"/>
          <w:lang w:eastAsia="ru-RU"/>
        </w:rPr>
        <w:t>ктовки миграции</w:t>
      </w:r>
      <w:r w:rsidR="00C860F9" w:rsidRPr="00F602BE">
        <w:rPr>
          <w:rFonts w:ascii="Times New Roman" w:eastAsia="Times New Roman" w:hAnsi="Times New Roman" w:cs="Times New Roman"/>
          <w:sz w:val="24"/>
          <w:szCs w:val="24"/>
          <w:lang w:eastAsia="ru-RU"/>
        </w:rPr>
        <w:t xml:space="preserve">, рассматривая ее как движение человека или группы лиц, либо через международную границу, или в пределах государства. Отдельно указывается, что это движение охватывает любой вид передвижения людей, независимо от его длины, состава и причин. Подобный широкий подход трактовки сущности миграции видится наиболее эффективным. В узком смысле под миграцией понимается завершенный процесс перемещения. </w:t>
      </w:r>
    </w:p>
    <w:p w14:paraId="1161CCDA" w14:textId="78198D8C" w:rsidR="00C860F9" w:rsidRPr="00F602BE" w:rsidRDefault="00023D21" w:rsidP="00BF7DB3">
      <w:pPr>
        <w:spacing w:after="0" w:line="360" w:lineRule="auto"/>
        <w:ind w:firstLine="720"/>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w:t>
      </w:r>
      <w:r w:rsidR="00C860F9" w:rsidRPr="00F602BE">
        <w:rPr>
          <w:rFonts w:ascii="Times New Roman" w:eastAsia="Times New Roman" w:hAnsi="Times New Roman" w:cs="Times New Roman"/>
          <w:color w:val="000000"/>
          <w:sz w:val="24"/>
          <w:szCs w:val="24"/>
          <w:lang w:eastAsia="ru-RU"/>
        </w:rPr>
        <w:t>Миграция в политологическом понимании - это изменения политической реальности государства или региона под влиянием социальных перемещений населения или его части за пределы государства или административной границы на относительно длительный срок</w:t>
      </w:r>
      <w:r>
        <w:rPr>
          <w:rFonts w:ascii="Times New Roman" w:eastAsia="Times New Roman" w:hAnsi="Times New Roman" w:cs="Times New Roman"/>
          <w:color w:val="000000"/>
          <w:sz w:val="24"/>
          <w:szCs w:val="24"/>
          <w:lang w:eastAsia="ru-RU"/>
        </w:rPr>
        <w:t>»</w:t>
      </w:r>
      <w:r w:rsidR="00C860F9" w:rsidRPr="00F602BE">
        <w:rPr>
          <w:rFonts w:ascii="Times New Roman" w:eastAsia="Times New Roman" w:hAnsi="Times New Roman" w:cs="Times New Roman"/>
          <w:color w:val="000000"/>
          <w:sz w:val="24"/>
          <w:szCs w:val="24"/>
          <w:vertAlign w:val="superscript"/>
          <w:lang w:eastAsia="ru-RU"/>
        </w:rPr>
        <w:footnoteReference w:id="21"/>
      </w:r>
      <w:r w:rsidR="00D417DC">
        <w:rPr>
          <w:rFonts w:ascii="Times New Roman" w:eastAsia="Times New Roman" w:hAnsi="Times New Roman" w:cs="Times New Roman"/>
          <w:color w:val="000000"/>
          <w:sz w:val="24"/>
          <w:szCs w:val="24"/>
          <w:lang w:eastAsia="ru-RU"/>
        </w:rPr>
        <w:t>.</w:t>
      </w:r>
      <w:r w:rsidR="00C860F9" w:rsidRPr="00F602BE">
        <w:rPr>
          <w:rFonts w:ascii="Times New Roman" w:eastAsia="Times New Roman" w:hAnsi="Times New Roman" w:cs="Times New Roman"/>
          <w:color w:val="000000"/>
          <w:sz w:val="24"/>
          <w:szCs w:val="24"/>
          <w:lang w:eastAsia="ru-RU"/>
        </w:rPr>
        <w:t xml:space="preserve"> </w:t>
      </w:r>
      <w:r w:rsidR="00D417DC">
        <w:rPr>
          <w:rFonts w:ascii="Times New Roman" w:eastAsia="Times New Roman" w:hAnsi="Times New Roman" w:cs="Times New Roman"/>
          <w:sz w:val="24"/>
          <w:szCs w:val="24"/>
          <w:lang w:eastAsia="ru-RU"/>
        </w:rPr>
        <w:t>В</w:t>
      </w:r>
      <w:r w:rsidR="000961F9" w:rsidRPr="00F602BE">
        <w:rPr>
          <w:rFonts w:ascii="Times New Roman" w:eastAsia="Times New Roman" w:hAnsi="Times New Roman" w:cs="Times New Roman"/>
          <w:sz w:val="24"/>
          <w:szCs w:val="24"/>
          <w:lang w:eastAsia="ru-RU"/>
        </w:rPr>
        <w:t xml:space="preserve"> </w:t>
      </w:r>
      <w:r w:rsidR="00C860F9" w:rsidRPr="00F602BE">
        <w:rPr>
          <w:rFonts w:ascii="Times New Roman" w:eastAsia="Times New Roman" w:hAnsi="Times New Roman" w:cs="Times New Roman"/>
          <w:sz w:val="24"/>
          <w:szCs w:val="24"/>
          <w:lang w:eastAsia="ru-RU"/>
        </w:rPr>
        <w:t xml:space="preserve">экономическом </w:t>
      </w:r>
      <w:r w:rsidR="00B83B7C" w:rsidRPr="00F602BE">
        <w:rPr>
          <w:rFonts w:ascii="Times New Roman" w:eastAsia="Times New Roman" w:hAnsi="Times New Roman" w:cs="Times New Roman"/>
          <w:sz w:val="24"/>
          <w:szCs w:val="24"/>
          <w:lang w:eastAsia="ru-RU"/>
        </w:rPr>
        <w:t>смысле</w:t>
      </w:r>
      <w:r w:rsidR="00C860F9" w:rsidRPr="00F602BE">
        <w:rPr>
          <w:rFonts w:ascii="Times New Roman" w:eastAsia="Times New Roman" w:hAnsi="Times New Roman" w:cs="Times New Roman"/>
          <w:sz w:val="24"/>
          <w:szCs w:val="24"/>
          <w:lang w:eastAsia="ru-RU"/>
        </w:rPr>
        <w:t xml:space="preserve"> м</w:t>
      </w:r>
      <w:r w:rsidR="00B83B7C" w:rsidRPr="00F602BE">
        <w:rPr>
          <w:rFonts w:ascii="Times New Roman" w:eastAsia="Times New Roman" w:hAnsi="Times New Roman" w:cs="Times New Roman"/>
          <w:sz w:val="24"/>
          <w:szCs w:val="24"/>
          <w:lang w:eastAsia="ru-RU"/>
        </w:rPr>
        <w:t xml:space="preserve">играция рассматривается в контексте </w:t>
      </w:r>
      <w:r w:rsidR="00C860F9" w:rsidRPr="00F602BE">
        <w:rPr>
          <w:rFonts w:ascii="Times New Roman" w:eastAsia="Times New Roman" w:hAnsi="Times New Roman" w:cs="Times New Roman"/>
          <w:sz w:val="24"/>
          <w:szCs w:val="24"/>
          <w:lang w:eastAsia="ru-RU"/>
        </w:rPr>
        <w:t xml:space="preserve">движения трудовых ресурсов и более подробно будет рассматриваться во втором </w:t>
      </w:r>
      <w:r w:rsidR="00007EF3">
        <w:rPr>
          <w:rFonts w:ascii="Times New Roman" w:eastAsia="Times New Roman" w:hAnsi="Times New Roman" w:cs="Times New Roman"/>
          <w:sz w:val="24"/>
          <w:szCs w:val="24"/>
          <w:lang w:eastAsia="ru-RU"/>
        </w:rPr>
        <w:t>параграфе</w:t>
      </w:r>
      <w:r w:rsidR="00C860F9" w:rsidRPr="00F602BE">
        <w:rPr>
          <w:rFonts w:ascii="Times New Roman" w:eastAsia="Times New Roman" w:hAnsi="Times New Roman" w:cs="Times New Roman"/>
          <w:sz w:val="24"/>
          <w:szCs w:val="24"/>
          <w:lang w:eastAsia="ru-RU"/>
        </w:rPr>
        <w:t xml:space="preserve"> </w:t>
      </w:r>
      <w:r w:rsidR="00B83B7C" w:rsidRPr="00F602BE">
        <w:rPr>
          <w:rFonts w:ascii="Times New Roman" w:eastAsia="Times New Roman" w:hAnsi="Times New Roman" w:cs="Times New Roman"/>
          <w:sz w:val="24"/>
          <w:szCs w:val="24"/>
          <w:lang w:eastAsia="ru-RU"/>
        </w:rPr>
        <w:t xml:space="preserve">этой </w:t>
      </w:r>
      <w:r w:rsidR="00C860F9" w:rsidRPr="00F602BE">
        <w:rPr>
          <w:rFonts w:ascii="Times New Roman" w:eastAsia="Times New Roman" w:hAnsi="Times New Roman" w:cs="Times New Roman"/>
          <w:sz w:val="24"/>
          <w:szCs w:val="24"/>
          <w:lang w:eastAsia="ru-RU"/>
        </w:rPr>
        <w:t xml:space="preserve">главы. </w:t>
      </w:r>
    </w:p>
    <w:p w14:paraId="6FFC7E31" w14:textId="149AAF0B" w:rsidR="00C860F9" w:rsidRPr="00F602BE" w:rsidRDefault="00B83B7C"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По причинам </w:t>
      </w:r>
      <w:r w:rsidR="00C860F9" w:rsidRPr="00F602BE">
        <w:rPr>
          <w:rFonts w:ascii="Times New Roman" w:eastAsia="Times New Roman" w:hAnsi="Times New Roman" w:cs="Times New Roman"/>
          <w:sz w:val="24"/>
          <w:szCs w:val="24"/>
          <w:lang w:eastAsia="ru-RU"/>
        </w:rPr>
        <w:t xml:space="preserve">можно выделить следующие виды миграции: </w:t>
      </w:r>
    </w:p>
    <w:p w14:paraId="44820414" w14:textId="7327F857" w:rsidR="00C860F9" w:rsidRPr="00F602BE" w:rsidRDefault="00B83B7C" w:rsidP="00BF7DB3">
      <w:pPr>
        <w:pStyle w:val="a3"/>
        <w:numPr>
          <w:ilvl w:val="0"/>
          <w:numId w:val="13"/>
        </w:numPr>
        <w:spacing w:after="0" w:line="360" w:lineRule="auto"/>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Экономический (самый распространённый</w:t>
      </w:r>
      <w:r w:rsidR="00C860F9" w:rsidRPr="00F602BE">
        <w:rPr>
          <w:rFonts w:ascii="Times New Roman" w:eastAsia="Times New Roman" w:hAnsi="Times New Roman" w:cs="Times New Roman"/>
          <w:sz w:val="24"/>
          <w:szCs w:val="24"/>
          <w:lang w:eastAsia="ru-RU"/>
        </w:rPr>
        <w:t>)</w:t>
      </w:r>
    </w:p>
    <w:p w14:paraId="4AE34ADB" w14:textId="25DC9CAC" w:rsidR="00C860F9" w:rsidRPr="00F602BE" w:rsidRDefault="00C860F9" w:rsidP="00BF7DB3">
      <w:pPr>
        <w:spacing w:after="0" w:line="360" w:lineRule="auto"/>
        <w:ind w:firstLine="360"/>
        <w:contextualSpacing/>
        <w:jc w:val="both"/>
        <w:rPr>
          <w:rFonts w:ascii="Times New Roman" w:eastAsia="Times New Roman" w:hAnsi="Times New Roman" w:cs="Times New Roman"/>
          <w:sz w:val="24"/>
          <w:szCs w:val="24"/>
        </w:rPr>
      </w:pPr>
      <w:r w:rsidRPr="00F602BE">
        <w:rPr>
          <w:rFonts w:ascii="Times New Roman" w:eastAsia="Times New Roman" w:hAnsi="Times New Roman" w:cs="Times New Roman"/>
          <w:sz w:val="24"/>
          <w:szCs w:val="24"/>
          <w:lang w:eastAsia="ru-RU"/>
        </w:rPr>
        <w:t xml:space="preserve">Подразумевает выезд за границу в надежде </w:t>
      </w:r>
      <w:r w:rsidR="00017DE7" w:rsidRPr="00F602BE">
        <w:rPr>
          <w:rFonts w:ascii="Times New Roman" w:eastAsia="Times New Roman" w:hAnsi="Times New Roman" w:cs="Times New Roman"/>
          <w:sz w:val="24"/>
          <w:szCs w:val="24"/>
          <w:lang w:eastAsia="ru-RU"/>
        </w:rPr>
        <w:t>на трудоустройство и поднятие</w:t>
      </w:r>
      <w:r w:rsidR="0062515F" w:rsidRPr="00F602BE">
        <w:rPr>
          <w:rFonts w:ascii="Times New Roman" w:eastAsia="Times New Roman" w:hAnsi="Times New Roman" w:cs="Times New Roman"/>
          <w:sz w:val="24"/>
          <w:szCs w:val="24"/>
          <w:lang w:eastAsia="ru-RU"/>
        </w:rPr>
        <w:t xml:space="preserve"> уров</w:t>
      </w:r>
      <w:r w:rsidR="00017DE7" w:rsidRPr="00F602BE">
        <w:rPr>
          <w:rFonts w:ascii="Times New Roman" w:eastAsia="Times New Roman" w:hAnsi="Times New Roman" w:cs="Times New Roman"/>
          <w:sz w:val="24"/>
          <w:szCs w:val="24"/>
          <w:lang w:eastAsia="ru-RU"/>
        </w:rPr>
        <w:t>ня экономического благополучия</w:t>
      </w:r>
      <w:r w:rsidRPr="00F602BE">
        <w:rPr>
          <w:rFonts w:ascii="Times New Roman" w:eastAsia="Times New Roman" w:hAnsi="Times New Roman" w:cs="Times New Roman"/>
          <w:sz w:val="24"/>
          <w:szCs w:val="24"/>
          <w:lang w:eastAsia="ru-RU"/>
        </w:rPr>
        <w:t xml:space="preserve">. Например, переселение в Западную Европу в связи с ухудшением экономической обстановки в странах Африки и Восточной Европы. </w:t>
      </w:r>
      <w:r w:rsidR="000F2998" w:rsidRPr="00F602BE">
        <w:rPr>
          <w:rFonts w:ascii="Times New Roman" w:eastAsia="Times New Roman" w:hAnsi="Times New Roman" w:cs="Times New Roman"/>
          <w:sz w:val="24"/>
          <w:szCs w:val="24"/>
          <w:lang w:eastAsia="ru-RU"/>
        </w:rPr>
        <w:t xml:space="preserve">Уже </w:t>
      </w:r>
      <w:r w:rsidR="000F2998" w:rsidRPr="00F602BE">
        <w:rPr>
          <w:rFonts w:ascii="Times New Roman" w:eastAsia="Times New Roman" w:hAnsi="Times New Roman" w:cs="Times New Roman"/>
          <w:sz w:val="24"/>
          <w:szCs w:val="24"/>
        </w:rPr>
        <w:t>в начале 90-х годов в странах Западной Европы</w:t>
      </w:r>
      <w:r w:rsidR="00573761" w:rsidRPr="00F602BE">
        <w:rPr>
          <w:rFonts w:ascii="Times New Roman" w:eastAsia="Times New Roman" w:hAnsi="Times New Roman" w:cs="Times New Roman"/>
          <w:sz w:val="24"/>
          <w:szCs w:val="24"/>
        </w:rPr>
        <w:t xml:space="preserve"> насчитывалось </w:t>
      </w:r>
      <w:r w:rsidR="000F2998" w:rsidRPr="00F602BE">
        <w:rPr>
          <w:rFonts w:ascii="Times New Roman" w:eastAsia="Times New Roman" w:hAnsi="Times New Roman" w:cs="Times New Roman"/>
          <w:sz w:val="24"/>
          <w:szCs w:val="24"/>
        </w:rPr>
        <w:t>около 25 млн</w:t>
      </w:r>
      <w:r w:rsidR="009A3533">
        <w:rPr>
          <w:rFonts w:ascii="Times New Roman" w:eastAsia="Times New Roman" w:hAnsi="Times New Roman" w:cs="Times New Roman"/>
          <w:sz w:val="24"/>
          <w:szCs w:val="24"/>
        </w:rPr>
        <w:t>.</w:t>
      </w:r>
      <w:r w:rsidR="000F2998" w:rsidRPr="00F602BE">
        <w:rPr>
          <w:rFonts w:ascii="Times New Roman" w:eastAsia="Times New Roman" w:hAnsi="Times New Roman" w:cs="Times New Roman"/>
          <w:sz w:val="24"/>
          <w:szCs w:val="24"/>
        </w:rPr>
        <w:t xml:space="preserve"> трудящихся-мигрантов, прибывших в основном из развивающихся стран. Европейский Союз, на данный момент, можно считать крупнейшим </w:t>
      </w:r>
      <w:r w:rsidR="00573761" w:rsidRPr="00F602BE">
        <w:rPr>
          <w:rFonts w:ascii="Times New Roman" w:eastAsia="Times New Roman" w:hAnsi="Times New Roman" w:cs="Times New Roman"/>
          <w:sz w:val="24"/>
          <w:szCs w:val="24"/>
        </w:rPr>
        <w:t>цент</w:t>
      </w:r>
      <w:r w:rsidR="000F2998" w:rsidRPr="00F602BE">
        <w:rPr>
          <w:rFonts w:ascii="Times New Roman" w:eastAsia="Times New Roman" w:hAnsi="Times New Roman" w:cs="Times New Roman"/>
          <w:sz w:val="24"/>
          <w:szCs w:val="24"/>
        </w:rPr>
        <w:t xml:space="preserve">ром </w:t>
      </w:r>
      <w:r w:rsidR="00573761" w:rsidRPr="00F602BE">
        <w:rPr>
          <w:rFonts w:ascii="Times New Roman" w:eastAsia="Times New Roman" w:hAnsi="Times New Roman" w:cs="Times New Roman"/>
          <w:sz w:val="24"/>
          <w:szCs w:val="24"/>
        </w:rPr>
        <w:t>притяжения инос</w:t>
      </w:r>
      <w:r w:rsidR="000F2998" w:rsidRPr="00F602BE">
        <w:rPr>
          <w:rFonts w:ascii="Times New Roman" w:eastAsia="Times New Roman" w:hAnsi="Times New Roman" w:cs="Times New Roman"/>
          <w:sz w:val="24"/>
          <w:szCs w:val="24"/>
        </w:rPr>
        <w:t>транных рабочих, 13 млн</w:t>
      </w:r>
      <w:r w:rsidR="009A3533">
        <w:rPr>
          <w:rFonts w:ascii="Times New Roman" w:eastAsia="Times New Roman" w:hAnsi="Times New Roman" w:cs="Times New Roman"/>
          <w:sz w:val="24"/>
          <w:szCs w:val="24"/>
        </w:rPr>
        <w:t>.</w:t>
      </w:r>
      <w:r w:rsidR="000F2998" w:rsidRPr="00F602BE">
        <w:rPr>
          <w:rFonts w:ascii="Times New Roman" w:eastAsia="Times New Roman" w:hAnsi="Times New Roman" w:cs="Times New Roman"/>
          <w:sz w:val="24"/>
          <w:szCs w:val="24"/>
        </w:rPr>
        <w:t xml:space="preserve"> человек</w:t>
      </w:r>
      <w:r w:rsidR="00573761" w:rsidRPr="00F602BE">
        <w:rPr>
          <w:rFonts w:ascii="Times New Roman" w:eastAsia="Times New Roman" w:hAnsi="Times New Roman" w:cs="Times New Roman"/>
          <w:sz w:val="24"/>
          <w:szCs w:val="24"/>
        </w:rPr>
        <w:t xml:space="preserve">. </w:t>
      </w:r>
    </w:p>
    <w:p w14:paraId="1B8B7AB0" w14:textId="77777777" w:rsidR="00740C0C" w:rsidRPr="00F602BE" w:rsidRDefault="0062515F" w:rsidP="00BF7DB3">
      <w:pPr>
        <w:pStyle w:val="a3"/>
        <w:numPr>
          <w:ilvl w:val="0"/>
          <w:numId w:val="13"/>
        </w:numPr>
        <w:spacing w:after="0" w:line="360" w:lineRule="auto"/>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Политический</w:t>
      </w:r>
    </w:p>
    <w:p w14:paraId="5E3667B1" w14:textId="0951E9EF" w:rsidR="00334BC3" w:rsidRPr="00F602BE" w:rsidRDefault="00740C0C" w:rsidP="00BF7DB3">
      <w:pPr>
        <w:spacing w:after="0" w:line="360" w:lineRule="auto"/>
        <w:ind w:firstLine="360"/>
        <w:contextualSpacing/>
        <w:jc w:val="both"/>
        <w:rPr>
          <w:rFonts w:ascii="Times New Roman" w:eastAsia="Times New Roman" w:hAnsi="Times New Roman" w:cs="Times New Roman"/>
          <w:sz w:val="24"/>
          <w:szCs w:val="24"/>
          <w:lang w:eastAsia="ru-RU"/>
        </w:rPr>
      </w:pPr>
      <w:r w:rsidRPr="00F602BE">
        <w:rPr>
          <w:rFonts w:ascii="Times New Roman" w:hAnsi="Times New Roman" w:cs="Times New Roman"/>
          <w:color w:val="333333"/>
          <w:sz w:val="24"/>
          <w:szCs w:val="24"/>
        </w:rPr>
        <w:t>Политическая миграция, вызываемая</w:t>
      </w:r>
      <w:r w:rsidR="00334BC3" w:rsidRPr="00F602BE">
        <w:rPr>
          <w:rFonts w:ascii="Times New Roman" w:hAnsi="Times New Roman" w:cs="Times New Roman"/>
          <w:color w:val="333333"/>
          <w:sz w:val="24"/>
          <w:szCs w:val="24"/>
        </w:rPr>
        <w:t xml:space="preserve"> угрозой для жизни и</w:t>
      </w:r>
      <w:r w:rsidRPr="00F602BE">
        <w:rPr>
          <w:rFonts w:ascii="Times New Roman" w:hAnsi="Times New Roman" w:cs="Times New Roman"/>
          <w:color w:val="333333"/>
          <w:sz w:val="24"/>
          <w:szCs w:val="24"/>
        </w:rPr>
        <w:t xml:space="preserve"> здоровья людей во время войн, революций или</w:t>
      </w:r>
      <w:r w:rsidR="00334BC3" w:rsidRPr="00F602BE">
        <w:rPr>
          <w:rFonts w:ascii="Times New Roman" w:hAnsi="Times New Roman" w:cs="Times New Roman"/>
          <w:color w:val="333333"/>
          <w:sz w:val="24"/>
          <w:szCs w:val="24"/>
        </w:rPr>
        <w:t xml:space="preserve"> других политически</w:t>
      </w:r>
      <w:r w:rsidRPr="00F602BE">
        <w:rPr>
          <w:rFonts w:ascii="Times New Roman" w:hAnsi="Times New Roman" w:cs="Times New Roman"/>
          <w:color w:val="333333"/>
          <w:sz w:val="24"/>
          <w:szCs w:val="24"/>
        </w:rPr>
        <w:t>х потрясений, а также вследствие политических преследований, данный вид редко бывает добровольным, практически   вся</w:t>
      </w:r>
      <w:r w:rsidR="00334BC3" w:rsidRPr="00F602BE">
        <w:rPr>
          <w:rFonts w:ascii="Times New Roman" w:hAnsi="Times New Roman" w:cs="Times New Roman"/>
          <w:color w:val="333333"/>
          <w:sz w:val="24"/>
          <w:szCs w:val="24"/>
        </w:rPr>
        <w:t xml:space="preserve">   </w:t>
      </w:r>
      <w:r w:rsidRPr="00F602BE">
        <w:rPr>
          <w:rFonts w:ascii="Times New Roman" w:hAnsi="Times New Roman" w:cs="Times New Roman"/>
          <w:color w:val="333333"/>
          <w:sz w:val="24"/>
          <w:szCs w:val="24"/>
        </w:rPr>
        <w:t>миграция</w:t>
      </w:r>
      <w:r w:rsidR="00334BC3" w:rsidRPr="00F602BE">
        <w:rPr>
          <w:rFonts w:ascii="Times New Roman" w:hAnsi="Times New Roman" w:cs="Times New Roman"/>
          <w:color w:val="333333"/>
          <w:sz w:val="24"/>
          <w:szCs w:val="24"/>
        </w:rPr>
        <w:t>   вынужд</w:t>
      </w:r>
      <w:r w:rsidRPr="00F602BE">
        <w:rPr>
          <w:rFonts w:ascii="Times New Roman" w:hAnsi="Times New Roman" w:cs="Times New Roman"/>
          <w:color w:val="333333"/>
          <w:sz w:val="24"/>
          <w:szCs w:val="24"/>
        </w:rPr>
        <w:t>енная</w:t>
      </w:r>
      <w:r w:rsidR="00334BC3" w:rsidRPr="00F602BE">
        <w:rPr>
          <w:rFonts w:ascii="Times New Roman" w:hAnsi="Times New Roman" w:cs="Times New Roman"/>
          <w:color w:val="333333"/>
          <w:sz w:val="24"/>
          <w:szCs w:val="24"/>
        </w:rPr>
        <w:t>   в   форме</w:t>
      </w:r>
      <w:r w:rsidR="00334BC3" w:rsidRPr="00F602BE">
        <w:rPr>
          <w:rStyle w:val="apple-converted-space"/>
          <w:rFonts w:ascii="Times New Roman" w:hAnsi="Times New Roman" w:cs="Times New Roman"/>
          <w:color w:val="333333"/>
          <w:sz w:val="24"/>
          <w:szCs w:val="24"/>
        </w:rPr>
        <w:t> </w:t>
      </w:r>
      <w:r w:rsidR="00334BC3" w:rsidRPr="00F602BE">
        <w:rPr>
          <w:rFonts w:ascii="Times New Roman" w:hAnsi="Times New Roman" w:cs="Times New Roman"/>
          <w:color w:val="333333"/>
          <w:sz w:val="24"/>
          <w:szCs w:val="24"/>
        </w:rPr>
        <w:t>эвакуации, депортации, беженства</w:t>
      </w:r>
      <w:r w:rsidRPr="00F602BE">
        <w:rPr>
          <w:rFonts w:ascii="Times New Roman" w:hAnsi="Times New Roman" w:cs="Times New Roman"/>
          <w:color w:val="333333"/>
          <w:sz w:val="24"/>
          <w:szCs w:val="24"/>
        </w:rPr>
        <w:t>.</w:t>
      </w:r>
      <w:r w:rsidR="00334BC3" w:rsidRPr="00F602BE">
        <w:rPr>
          <w:rFonts w:ascii="Times New Roman" w:hAnsi="Times New Roman" w:cs="Times New Roman"/>
          <w:color w:val="333333"/>
          <w:sz w:val="24"/>
          <w:szCs w:val="24"/>
        </w:rPr>
        <w:t xml:space="preserve"> </w:t>
      </w:r>
      <w:r w:rsidR="00EC02BA" w:rsidRPr="00F602BE">
        <w:rPr>
          <w:rFonts w:ascii="Times New Roman" w:eastAsia="Times New Roman" w:hAnsi="Times New Roman" w:cs="Times New Roman"/>
          <w:sz w:val="24"/>
          <w:szCs w:val="24"/>
          <w:lang w:eastAsia="ru-RU"/>
        </w:rPr>
        <w:t xml:space="preserve">Новая форма внешних миграций появилась во второй половине XX века и получила название «утечка мозгов». Она впервые появилась, когда из нацистской Германии, фашистской Италии и франкистской Испании в США было вывезено несколько тысяч </w:t>
      </w:r>
      <w:r w:rsidR="00EC02BA" w:rsidRPr="00F602BE">
        <w:rPr>
          <w:rFonts w:ascii="Times New Roman" w:eastAsia="Times New Roman" w:hAnsi="Times New Roman" w:cs="Times New Roman"/>
          <w:sz w:val="24"/>
          <w:szCs w:val="24"/>
          <w:lang w:eastAsia="ru-RU"/>
        </w:rPr>
        <w:lastRenderedPageBreak/>
        <w:t>ученых. В наши дни наряду с оттоком «умов» из стран западной Европы в Америку наблюдается миграция ученых из развивающихся стран в Восточную Европу.</w:t>
      </w:r>
    </w:p>
    <w:p w14:paraId="5A01FB0A" w14:textId="77777777" w:rsidR="0062515F" w:rsidRPr="00F602BE" w:rsidRDefault="0062515F" w:rsidP="00BF7DB3">
      <w:pPr>
        <w:pStyle w:val="a3"/>
        <w:numPr>
          <w:ilvl w:val="0"/>
          <w:numId w:val="15"/>
        </w:numPr>
        <w:spacing w:after="0" w:line="360" w:lineRule="auto"/>
        <w:jc w:val="both"/>
        <w:rPr>
          <w:rFonts w:ascii="Times New Roman" w:eastAsia="Times New Roman" w:hAnsi="Times New Roman" w:cs="Times New Roman"/>
          <w:sz w:val="24"/>
          <w:szCs w:val="24"/>
        </w:rPr>
      </w:pPr>
      <w:r w:rsidRPr="00F602BE">
        <w:rPr>
          <w:rFonts w:ascii="Times New Roman" w:eastAsia="Times New Roman" w:hAnsi="Times New Roman" w:cs="Times New Roman"/>
          <w:sz w:val="24"/>
          <w:szCs w:val="24"/>
        </w:rPr>
        <w:t>Религиозный</w:t>
      </w:r>
      <w:r w:rsidRPr="00F602BE">
        <w:rPr>
          <w:rFonts w:ascii="Times New Roman" w:eastAsia="Times New Roman" w:hAnsi="Times New Roman" w:cs="Times New Roman"/>
          <w:sz w:val="24"/>
          <w:szCs w:val="24"/>
          <w:lang w:eastAsia="ru-RU"/>
        </w:rPr>
        <w:t xml:space="preserve"> </w:t>
      </w:r>
    </w:p>
    <w:p w14:paraId="09524857" w14:textId="26BA0D06" w:rsidR="0062515F" w:rsidRPr="00F602BE" w:rsidRDefault="0062515F" w:rsidP="00BF7DB3">
      <w:pPr>
        <w:spacing w:after="0" w:line="360" w:lineRule="auto"/>
        <w:ind w:firstLine="36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Мотивом религиозной миграции становится притеснение религиозным большинством.</w:t>
      </w:r>
      <w:r w:rsidR="00813DF2" w:rsidRPr="00F602BE">
        <w:rPr>
          <w:rFonts w:ascii="Times New Roman" w:eastAsia="Times New Roman" w:hAnsi="Times New Roman" w:cs="Times New Roman"/>
          <w:sz w:val="24"/>
          <w:szCs w:val="24"/>
          <w:lang w:eastAsia="ru-RU"/>
        </w:rPr>
        <w:t xml:space="preserve"> </w:t>
      </w:r>
      <w:r w:rsidR="000F2998" w:rsidRPr="00F602BE">
        <w:rPr>
          <w:rFonts w:ascii="Times New Roman" w:eastAsia="Times New Roman" w:hAnsi="Times New Roman" w:cs="Times New Roman"/>
          <w:sz w:val="24"/>
          <w:szCs w:val="24"/>
          <w:lang w:eastAsia="ru-RU"/>
        </w:rPr>
        <w:t xml:space="preserve">После распада бывшей британской колонии образовалось два новых </w:t>
      </w:r>
      <w:r w:rsidR="00813DF2" w:rsidRPr="00F602BE">
        <w:rPr>
          <w:rFonts w:ascii="Times New Roman" w:eastAsia="Times New Roman" w:hAnsi="Times New Roman" w:cs="Times New Roman"/>
          <w:sz w:val="24"/>
          <w:szCs w:val="24"/>
          <w:lang w:eastAsia="ru-RU"/>
        </w:rPr>
        <w:t>государств</w:t>
      </w:r>
      <w:r w:rsidR="000F2998" w:rsidRPr="00F602BE">
        <w:rPr>
          <w:rFonts w:ascii="Times New Roman" w:eastAsia="Times New Roman" w:hAnsi="Times New Roman" w:cs="Times New Roman"/>
          <w:sz w:val="24"/>
          <w:szCs w:val="24"/>
          <w:lang w:eastAsia="ru-RU"/>
        </w:rPr>
        <w:t>а - Индия и Пакистан</w:t>
      </w:r>
      <w:r w:rsidR="00813DF2" w:rsidRPr="00F602BE">
        <w:rPr>
          <w:rFonts w:ascii="Times New Roman" w:eastAsia="Times New Roman" w:hAnsi="Times New Roman" w:cs="Times New Roman"/>
          <w:sz w:val="24"/>
          <w:szCs w:val="24"/>
          <w:lang w:eastAsia="ru-RU"/>
        </w:rPr>
        <w:t>, с последующей трансформацией Восточного Па</w:t>
      </w:r>
      <w:r w:rsidR="000F2998" w:rsidRPr="00F602BE">
        <w:rPr>
          <w:rFonts w:ascii="Times New Roman" w:eastAsia="Times New Roman" w:hAnsi="Times New Roman" w:cs="Times New Roman"/>
          <w:sz w:val="24"/>
          <w:szCs w:val="24"/>
          <w:lang w:eastAsia="ru-RU"/>
        </w:rPr>
        <w:t>кистана в государство Бангладеш, что стало причиной для миграции</w:t>
      </w:r>
      <w:r w:rsidR="00813DF2" w:rsidRPr="00F602BE">
        <w:rPr>
          <w:rFonts w:ascii="Times New Roman" w:eastAsia="Times New Roman" w:hAnsi="Times New Roman" w:cs="Times New Roman"/>
          <w:sz w:val="24"/>
          <w:szCs w:val="24"/>
          <w:lang w:eastAsia="ru-RU"/>
        </w:rPr>
        <w:t xml:space="preserve"> </w:t>
      </w:r>
      <w:r w:rsidR="000F2998" w:rsidRPr="00F602BE">
        <w:rPr>
          <w:rFonts w:ascii="Times New Roman" w:eastAsia="Times New Roman" w:hAnsi="Times New Roman" w:cs="Times New Roman"/>
          <w:sz w:val="24"/>
          <w:szCs w:val="24"/>
          <w:lang w:eastAsia="ru-RU"/>
        </w:rPr>
        <w:t>более 18 млн</w:t>
      </w:r>
      <w:r w:rsidR="006A100B">
        <w:rPr>
          <w:rFonts w:ascii="Times New Roman" w:eastAsia="Times New Roman" w:hAnsi="Times New Roman" w:cs="Times New Roman"/>
          <w:sz w:val="24"/>
          <w:szCs w:val="24"/>
          <w:lang w:eastAsia="ru-RU"/>
        </w:rPr>
        <w:t>.</w:t>
      </w:r>
      <w:r w:rsidR="000F2998" w:rsidRPr="00F602BE">
        <w:rPr>
          <w:rFonts w:ascii="Times New Roman" w:eastAsia="Times New Roman" w:hAnsi="Times New Roman" w:cs="Times New Roman"/>
          <w:sz w:val="24"/>
          <w:szCs w:val="24"/>
          <w:lang w:eastAsia="ru-RU"/>
        </w:rPr>
        <w:t xml:space="preserve"> человек. Осуществлялась она в основном по религиозным причинам</w:t>
      </w:r>
      <w:r w:rsidR="00813DF2" w:rsidRPr="00F602BE">
        <w:rPr>
          <w:rFonts w:ascii="Times New Roman" w:eastAsia="Times New Roman" w:hAnsi="Times New Roman" w:cs="Times New Roman"/>
          <w:sz w:val="24"/>
          <w:szCs w:val="24"/>
          <w:lang w:eastAsia="ru-RU"/>
        </w:rPr>
        <w:t>: индуисты переселялись</w:t>
      </w:r>
      <w:r w:rsidR="000F2998" w:rsidRPr="00F602BE">
        <w:rPr>
          <w:rFonts w:ascii="Times New Roman" w:eastAsia="Times New Roman" w:hAnsi="Times New Roman" w:cs="Times New Roman"/>
          <w:sz w:val="24"/>
          <w:szCs w:val="24"/>
          <w:lang w:eastAsia="ru-RU"/>
        </w:rPr>
        <w:t xml:space="preserve"> в Индию, а мусульмане </w:t>
      </w:r>
      <w:r w:rsidR="00813DF2" w:rsidRPr="00F602BE">
        <w:rPr>
          <w:rFonts w:ascii="Times New Roman" w:eastAsia="Times New Roman" w:hAnsi="Times New Roman" w:cs="Times New Roman"/>
          <w:sz w:val="24"/>
          <w:szCs w:val="24"/>
          <w:lang w:eastAsia="ru-RU"/>
        </w:rPr>
        <w:t>в Пакистан и Бангладеш.</w:t>
      </w:r>
    </w:p>
    <w:p w14:paraId="7BD52FCA" w14:textId="16111994" w:rsidR="0062515F" w:rsidRPr="00F602BE" w:rsidRDefault="0062515F" w:rsidP="00BF7DB3">
      <w:pPr>
        <w:pStyle w:val="a3"/>
        <w:numPr>
          <w:ilvl w:val="0"/>
          <w:numId w:val="15"/>
        </w:numPr>
        <w:spacing w:after="0" w:line="360" w:lineRule="auto"/>
        <w:jc w:val="both"/>
        <w:rPr>
          <w:rFonts w:ascii="Times New Roman" w:eastAsia="Times New Roman" w:hAnsi="Times New Roman" w:cs="Times New Roman"/>
          <w:sz w:val="24"/>
          <w:szCs w:val="24"/>
        </w:rPr>
      </w:pPr>
      <w:r w:rsidRPr="00F602BE">
        <w:rPr>
          <w:rFonts w:ascii="Times New Roman" w:eastAsia="Times New Roman" w:hAnsi="Times New Roman" w:cs="Times New Roman"/>
          <w:sz w:val="24"/>
          <w:szCs w:val="24"/>
        </w:rPr>
        <w:t>Экологический</w:t>
      </w:r>
      <w:r w:rsidRPr="00F602BE">
        <w:rPr>
          <w:rFonts w:ascii="Times New Roman" w:eastAsia="Times New Roman" w:hAnsi="Times New Roman" w:cs="Times New Roman"/>
          <w:sz w:val="24"/>
          <w:szCs w:val="24"/>
          <w:lang w:eastAsia="ru-RU"/>
        </w:rPr>
        <w:t xml:space="preserve"> </w:t>
      </w:r>
    </w:p>
    <w:p w14:paraId="1E6A5AEC" w14:textId="76FF880B" w:rsidR="0062515F" w:rsidRPr="00F602BE" w:rsidRDefault="0062515F" w:rsidP="00BF7DB3">
      <w:pPr>
        <w:spacing w:after="0" w:line="360" w:lineRule="auto"/>
        <w:ind w:firstLine="360"/>
        <w:contextualSpacing/>
        <w:jc w:val="both"/>
        <w:rPr>
          <w:rFonts w:ascii="Times New Roman" w:eastAsia="Times New Roman" w:hAnsi="Times New Roman" w:cs="Times New Roman"/>
          <w:sz w:val="24"/>
          <w:szCs w:val="24"/>
        </w:rPr>
      </w:pPr>
      <w:r w:rsidRPr="00F602BE">
        <w:rPr>
          <w:rFonts w:ascii="Times New Roman" w:eastAsia="Times New Roman" w:hAnsi="Times New Roman" w:cs="Times New Roman"/>
          <w:sz w:val="24"/>
          <w:szCs w:val="24"/>
          <w:lang w:eastAsia="ru-RU"/>
        </w:rPr>
        <w:t>В частных исследованиях выделяется также и экологическая миграция</w:t>
      </w:r>
      <w:r w:rsidRPr="00F602BE">
        <w:rPr>
          <w:rFonts w:ascii="Times New Roman" w:hAnsi="Times New Roman" w:cs="Times New Roman"/>
          <w:sz w:val="24"/>
          <w:szCs w:val="24"/>
          <w:vertAlign w:val="superscript"/>
          <w:lang w:eastAsia="ru-RU"/>
        </w:rPr>
        <w:footnoteReference w:id="22"/>
      </w:r>
      <w:r w:rsidR="006A100B">
        <w:rPr>
          <w:rFonts w:ascii="Times New Roman" w:eastAsia="Times New Roman" w:hAnsi="Times New Roman" w:cs="Times New Roman"/>
          <w:sz w:val="24"/>
          <w:szCs w:val="24"/>
          <w:lang w:eastAsia="ru-RU"/>
        </w:rPr>
        <w:t>. «Э</w:t>
      </w:r>
      <w:r w:rsidRPr="00F602BE">
        <w:rPr>
          <w:rFonts w:ascii="Times New Roman" w:eastAsia="Times New Roman" w:hAnsi="Times New Roman" w:cs="Times New Roman"/>
          <w:sz w:val="24"/>
          <w:szCs w:val="24"/>
          <w:lang w:eastAsia="ru-RU"/>
        </w:rPr>
        <w:t>кологические мигранты» – люди, вынужденные переселяться</w:t>
      </w:r>
      <w:r w:rsidR="006A100B">
        <w:rPr>
          <w:rFonts w:ascii="Times New Roman" w:eastAsia="Times New Roman" w:hAnsi="Times New Roman" w:cs="Times New Roman"/>
          <w:sz w:val="24"/>
          <w:szCs w:val="24"/>
          <w:lang w:eastAsia="ru-RU"/>
        </w:rPr>
        <w:t xml:space="preserve"> из-за угрозы жизни и здоровью</w:t>
      </w:r>
      <w:r w:rsidRPr="00F602BE">
        <w:rPr>
          <w:rFonts w:ascii="Times New Roman" w:eastAsia="Times New Roman" w:hAnsi="Times New Roman" w:cs="Times New Roman"/>
          <w:sz w:val="24"/>
          <w:szCs w:val="24"/>
          <w:lang w:eastAsia="ru-RU"/>
        </w:rPr>
        <w:t>, всле</w:t>
      </w:r>
      <w:r w:rsidR="006A100B">
        <w:rPr>
          <w:rFonts w:ascii="Times New Roman" w:eastAsia="Times New Roman" w:hAnsi="Times New Roman" w:cs="Times New Roman"/>
          <w:sz w:val="24"/>
          <w:szCs w:val="24"/>
          <w:lang w:eastAsia="ru-RU"/>
        </w:rPr>
        <w:t>дствие экологических бедствий и катастроф, вызванных техногенными причинами</w:t>
      </w:r>
      <w:r w:rsidRPr="00F602BE">
        <w:rPr>
          <w:rFonts w:ascii="Times New Roman" w:eastAsia="Times New Roman" w:hAnsi="Times New Roman" w:cs="Times New Roman"/>
          <w:sz w:val="24"/>
          <w:szCs w:val="24"/>
          <w:lang w:eastAsia="ru-RU"/>
        </w:rPr>
        <w:t>.</w:t>
      </w:r>
    </w:p>
    <w:p w14:paraId="4F2A6F0B" w14:textId="1DF97ED6" w:rsidR="00C860F9" w:rsidRPr="00F602BE" w:rsidRDefault="00C860F9" w:rsidP="00BF7DB3">
      <w:pPr>
        <w:pStyle w:val="a3"/>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sidRPr="00F602BE">
        <w:rPr>
          <w:rFonts w:ascii="Times New Roman" w:eastAsia="Times New Roman" w:hAnsi="Times New Roman" w:cs="Times New Roman"/>
          <w:color w:val="000000" w:themeColor="text1"/>
          <w:sz w:val="24"/>
          <w:szCs w:val="24"/>
          <w:lang w:eastAsia="ru-RU"/>
        </w:rPr>
        <w:t>С</w:t>
      </w:r>
      <w:r w:rsidR="0062515F" w:rsidRPr="00F602BE">
        <w:rPr>
          <w:rFonts w:ascii="Times New Roman" w:eastAsia="Times New Roman" w:hAnsi="Times New Roman" w:cs="Times New Roman"/>
          <w:color w:val="000000" w:themeColor="text1"/>
          <w:sz w:val="24"/>
          <w:szCs w:val="24"/>
          <w:lang w:eastAsia="ru-RU"/>
        </w:rPr>
        <w:t>оциальный</w:t>
      </w:r>
    </w:p>
    <w:p w14:paraId="29F2E1AC" w14:textId="4ABDBD8C" w:rsidR="00C860F9" w:rsidRPr="00F602BE" w:rsidRDefault="002C01FD" w:rsidP="00BF7DB3">
      <w:pPr>
        <w:spacing w:after="0" w:line="360" w:lineRule="auto"/>
        <w:ind w:firstLine="36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color w:val="333333"/>
          <w:sz w:val="24"/>
          <w:szCs w:val="24"/>
          <w:shd w:val="clear" w:color="auto" w:fill="FFFFFF"/>
          <w:lang w:eastAsia="ru-RU"/>
        </w:rPr>
        <w:t>Говоря о социал</w:t>
      </w:r>
      <w:r w:rsidR="002678E8" w:rsidRPr="00F602BE">
        <w:rPr>
          <w:rFonts w:ascii="Times New Roman" w:eastAsia="Times New Roman" w:hAnsi="Times New Roman" w:cs="Times New Roman"/>
          <w:color w:val="333333"/>
          <w:sz w:val="24"/>
          <w:szCs w:val="24"/>
          <w:shd w:val="clear" w:color="auto" w:fill="FFFFFF"/>
          <w:lang w:eastAsia="ru-RU"/>
        </w:rPr>
        <w:t>ьных причинах, следует упомянуть</w:t>
      </w:r>
      <w:r w:rsidRPr="00F602BE">
        <w:rPr>
          <w:rFonts w:ascii="Times New Roman" w:eastAsia="Times New Roman" w:hAnsi="Times New Roman" w:cs="Times New Roman"/>
          <w:color w:val="333333"/>
          <w:sz w:val="24"/>
          <w:szCs w:val="24"/>
          <w:shd w:val="clear" w:color="auto" w:fill="FFFFFF"/>
          <w:lang w:eastAsia="ru-RU"/>
        </w:rPr>
        <w:t xml:space="preserve"> уров</w:t>
      </w:r>
      <w:r w:rsidR="002678E8" w:rsidRPr="00F602BE">
        <w:rPr>
          <w:rFonts w:ascii="Times New Roman" w:eastAsia="Times New Roman" w:hAnsi="Times New Roman" w:cs="Times New Roman"/>
          <w:color w:val="333333"/>
          <w:sz w:val="24"/>
          <w:szCs w:val="24"/>
          <w:shd w:val="clear" w:color="auto" w:fill="FFFFFF"/>
          <w:lang w:eastAsia="ru-RU"/>
        </w:rPr>
        <w:t>ень и качество</w:t>
      </w:r>
      <w:r w:rsidR="00A85027">
        <w:rPr>
          <w:rFonts w:ascii="Times New Roman" w:eastAsia="Times New Roman" w:hAnsi="Times New Roman" w:cs="Times New Roman"/>
          <w:color w:val="333333"/>
          <w:sz w:val="24"/>
          <w:szCs w:val="24"/>
          <w:shd w:val="clear" w:color="auto" w:fill="FFFFFF"/>
          <w:lang w:eastAsia="ru-RU"/>
        </w:rPr>
        <w:t xml:space="preserve"> жизни, </w:t>
      </w:r>
      <w:r w:rsidRPr="00F602BE">
        <w:rPr>
          <w:rFonts w:ascii="Times New Roman" w:eastAsia="Times New Roman" w:hAnsi="Times New Roman" w:cs="Times New Roman"/>
          <w:color w:val="333333"/>
          <w:sz w:val="24"/>
          <w:szCs w:val="24"/>
          <w:shd w:val="clear" w:color="auto" w:fill="FFFFFF"/>
          <w:lang w:eastAsia="ru-RU"/>
        </w:rPr>
        <w:t>возмо</w:t>
      </w:r>
      <w:r w:rsidR="00A85027">
        <w:rPr>
          <w:rFonts w:ascii="Times New Roman" w:eastAsia="Times New Roman" w:hAnsi="Times New Roman" w:cs="Times New Roman"/>
          <w:color w:val="333333"/>
          <w:sz w:val="24"/>
          <w:szCs w:val="24"/>
          <w:shd w:val="clear" w:color="auto" w:fill="FFFFFF"/>
          <w:lang w:eastAsia="ru-RU"/>
        </w:rPr>
        <w:t>жность реализации для человека</w:t>
      </w:r>
      <w:r w:rsidRPr="00F602BE">
        <w:rPr>
          <w:rFonts w:ascii="Times New Roman" w:eastAsia="Times New Roman" w:hAnsi="Times New Roman" w:cs="Times New Roman"/>
          <w:color w:val="333333"/>
          <w:sz w:val="24"/>
          <w:szCs w:val="24"/>
          <w:shd w:val="clear" w:color="auto" w:fill="FFFFFF"/>
          <w:lang w:eastAsia="ru-RU"/>
        </w:rPr>
        <w:t>, не</w:t>
      </w:r>
      <w:r w:rsidR="00A85027">
        <w:rPr>
          <w:rFonts w:ascii="Times New Roman" w:eastAsia="Times New Roman" w:hAnsi="Times New Roman" w:cs="Times New Roman"/>
          <w:color w:val="333333"/>
          <w:sz w:val="24"/>
          <w:szCs w:val="24"/>
          <w:shd w:val="clear" w:color="auto" w:fill="FFFFFF"/>
          <w:lang w:eastAsia="ru-RU"/>
        </w:rPr>
        <w:t>обходимость зарабатывать</w:t>
      </w:r>
      <w:r w:rsidR="002678E8" w:rsidRPr="00F602BE">
        <w:rPr>
          <w:rFonts w:ascii="Times New Roman" w:eastAsia="Times New Roman" w:hAnsi="Times New Roman" w:cs="Times New Roman"/>
          <w:color w:val="333333"/>
          <w:sz w:val="24"/>
          <w:szCs w:val="24"/>
          <w:shd w:val="clear" w:color="auto" w:fill="FFFFFF"/>
          <w:lang w:eastAsia="ru-RU"/>
        </w:rPr>
        <w:t xml:space="preserve"> и обеспечи</w:t>
      </w:r>
      <w:r w:rsidR="00A85027">
        <w:rPr>
          <w:rFonts w:ascii="Times New Roman" w:eastAsia="Times New Roman" w:hAnsi="Times New Roman" w:cs="Times New Roman"/>
          <w:color w:val="333333"/>
          <w:sz w:val="24"/>
          <w:szCs w:val="24"/>
          <w:shd w:val="clear" w:color="auto" w:fill="FFFFFF"/>
          <w:lang w:eastAsia="ru-RU"/>
        </w:rPr>
        <w:t>ва</w:t>
      </w:r>
      <w:r w:rsidR="002678E8" w:rsidRPr="00F602BE">
        <w:rPr>
          <w:rFonts w:ascii="Times New Roman" w:eastAsia="Times New Roman" w:hAnsi="Times New Roman" w:cs="Times New Roman"/>
          <w:color w:val="333333"/>
          <w:sz w:val="24"/>
          <w:szCs w:val="24"/>
          <w:shd w:val="clear" w:color="auto" w:fill="FFFFFF"/>
          <w:lang w:eastAsia="ru-RU"/>
        </w:rPr>
        <w:t>ть семью</w:t>
      </w:r>
      <w:r w:rsidRPr="00F602BE">
        <w:rPr>
          <w:rFonts w:ascii="Times New Roman" w:eastAsia="Times New Roman" w:hAnsi="Times New Roman" w:cs="Times New Roman"/>
          <w:color w:val="333333"/>
          <w:sz w:val="24"/>
          <w:szCs w:val="24"/>
          <w:shd w:val="clear" w:color="auto" w:fill="FFFFFF"/>
          <w:lang w:eastAsia="ru-RU"/>
        </w:rPr>
        <w:t>.</w:t>
      </w:r>
      <w:r w:rsidR="002678E8" w:rsidRPr="00F602BE">
        <w:rPr>
          <w:rFonts w:ascii="Times New Roman" w:eastAsia="Times New Roman" w:hAnsi="Times New Roman" w:cs="Times New Roman"/>
          <w:color w:val="333333"/>
          <w:sz w:val="24"/>
          <w:szCs w:val="24"/>
          <w:shd w:val="clear" w:color="auto" w:fill="FFFFFF"/>
          <w:lang w:eastAsia="ru-RU"/>
        </w:rPr>
        <w:t xml:space="preserve"> </w:t>
      </w:r>
      <w:r w:rsidR="00C860F9" w:rsidRPr="00F602BE">
        <w:rPr>
          <w:rFonts w:ascii="Times New Roman" w:eastAsia="Times New Roman" w:hAnsi="Times New Roman" w:cs="Times New Roman"/>
          <w:sz w:val="24"/>
          <w:szCs w:val="24"/>
          <w:lang w:eastAsia="ru-RU"/>
        </w:rPr>
        <w:t>В последние годы, в связи с ростом числа территориальных конфликтов, национальных и религиозных распрей, голодом, резко возросло число беженцев (во многих странах Азии, Африки и Латинской Америки, а также в Европе — в Югославии и России, например).</w:t>
      </w:r>
    </w:p>
    <w:p w14:paraId="65C853CE" w14:textId="2B86529F"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Таким образом, по природе миграция находится на стыке социальных, политических и экономических контекстов, стоит рассматривать её как: процесс территориальной мобильности мигрантов, формирующий устойчивые и воспроизводимые потоки мигрантов внутри и вне государственных границ стран, сопряженные с выбором мигрантами то</w:t>
      </w:r>
      <w:r w:rsidR="00610387">
        <w:rPr>
          <w:rFonts w:ascii="Times New Roman" w:eastAsia="Times New Roman" w:hAnsi="Times New Roman" w:cs="Times New Roman"/>
          <w:sz w:val="24"/>
          <w:szCs w:val="24"/>
          <w:lang w:eastAsia="ru-RU"/>
        </w:rPr>
        <w:t xml:space="preserve">й или иной миграционной модели, </w:t>
      </w:r>
      <w:r w:rsidRPr="00F602BE">
        <w:rPr>
          <w:rFonts w:ascii="Times New Roman" w:eastAsia="Times New Roman" w:hAnsi="Times New Roman" w:cs="Times New Roman"/>
          <w:sz w:val="24"/>
          <w:szCs w:val="24"/>
          <w:lang w:eastAsia="ru-RU"/>
        </w:rPr>
        <w:t xml:space="preserve">столкновением культур, воздействием на функционирование социально-экономических систем.  </w:t>
      </w:r>
    </w:p>
    <w:p w14:paraId="5143FB3F" w14:textId="77777777" w:rsidR="00C860F9" w:rsidRPr="00F602BE" w:rsidRDefault="00C860F9"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В зависимости от действующих на мигрантов внутренних и внешних факторов (мотивов, побуждающих к миграции), степени легальности миграции, соответствия ее тем или иным классификационным критериям, она может принимать различные формы и виды, всегда сохраняется лишь территориальная мобильность населения. Именно </w:t>
      </w:r>
      <w:r w:rsidRPr="00F602BE">
        <w:rPr>
          <w:rFonts w:ascii="Times New Roman" w:eastAsia="Times New Roman" w:hAnsi="Times New Roman" w:cs="Times New Roman"/>
          <w:sz w:val="24"/>
          <w:szCs w:val="24"/>
          <w:lang w:eastAsia="ru-RU"/>
        </w:rPr>
        <w:lastRenderedPageBreak/>
        <w:t xml:space="preserve">территориальную мобильность решено считать родовым признаком для миграционных процессов. </w:t>
      </w:r>
    </w:p>
    <w:p w14:paraId="380A91EE" w14:textId="190D3490" w:rsidR="00C860F9" w:rsidRPr="00F602BE" w:rsidRDefault="00BA4468" w:rsidP="00BF7DB3">
      <w:pPr>
        <w:spacing w:after="0" w:line="360" w:lineRule="auto"/>
        <w:ind w:firstLine="720"/>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 Неоднократно ранее </w:t>
      </w:r>
      <w:r w:rsidR="00C860F9" w:rsidRPr="00F602BE">
        <w:rPr>
          <w:rFonts w:ascii="Times New Roman" w:eastAsia="Times New Roman" w:hAnsi="Times New Roman" w:cs="Times New Roman"/>
          <w:sz w:val="24"/>
          <w:szCs w:val="24"/>
          <w:lang w:eastAsia="ru-RU"/>
        </w:rPr>
        <w:t xml:space="preserve">отмечалось влияние процессов миграции на экономические и социальные системы. Наличие этого влияния, возможность принятия им позитивной или негативной направленности, а также иные причины выступают базой включения миграционных процессов в спектр управленческого воздействия. Вопросам управления миграционными процессами посвящен второй параграф главы. </w:t>
      </w:r>
    </w:p>
    <w:p w14:paraId="088D1C79" w14:textId="77777777" w:rsidR="00C860F9" w:rsidRPr="00F602BE" w:rsidRDefault="00C860F9" w:rsidP="00F602BE">
      <w:pPr>
        <w:spacing w:after="0" w:line="360" w:lineRule="auto"/>
        <w:ind w:firstLine="720"/>
        <w:contextualSpacing/>
        <w:jc w:val="both"/>
        <w:rPr>
          <w:rFonts w:ascii="Times New Roman" w:eastAsia="Times New Roman" w:hAnsi="Times New Roman" w:cs="Times New Roman"/>
          <w:sz w:val="24"/>
          <w:szCs w:val="24"/>
          <w:lang w:eastAsia="ru-RU"/>
        </w:rPr>
      </w:pPr>
    </w:p>
    <w:p w14:paraId="53121DBA" w14:textId="0409B2BA" w:rsidR="00C860F9" w:rsidRPr="00F602BE" w:rsidRDefault="00C860F9" w:rsidP="00F602BE">
      <w:pPr>
        <w:keepNext/>
        <w:keepLines/>
        <w:spacing w:after="0" w:line="360" w:lineRule="auto"/>
        <w:contextualSpacing/>
        <w:jc w:val="center"/>
        <w:outlineLvl w:val="1"/>
        <w:rPr>
          <w:rFonts w:ascii="Times New Roman" w:eastAsia="Times New Roman" w:hAnsi="Times New Roman" w:cs="Times New Roman"/>
          <w:b/>
          <w:bCs/>
          <w:sz w:val="24"/>
          <w:szCs w:val="24"/>
        </w:rPr>
      </w:pPr>
      <w:bookmarkStart w:id="9" w:name="_Toc483253578"/>
      <w:r w:rsidRPr="00F602BE">
        <w:rPr>
          <w:rFonts w:ascii="Times New Roman" w:eastAsia="Times New Roman" w:hAnsi="Times New Roman" w:cs="Times New Roman"/>
          <w:b/>
          <w:bCs/>
          <w:sz w:val="24"/>
          <w:szCs w:val="24"/>
        </w:rPr>
        <w:t>1.2 Методы управления миграционными процессами</w:t>
      </w:r>
      <w:bookmarkEnd w:id="9"/>
    </w:p>
    <w:p w14:paraId="031A4BBC" w14:textId="77777777" w:rsidR="008B0AD0" w:rsidRPr="00F602BE" w:rsidRDefault="008B0AD0" w:rsidP="00F602BE">
      <w:pPr>
        <w:keepNext/>
        <w:keepLines/>
        <w:spacing w:after="0" w:line="360" w:lineRule="auto"/>
        <w:contextualSpacing/>
        <w:jc w:val="center"/>
        <w:outlineLvl w:val="1"/>
        <w:rPr>
          <w:rFonts w:ascii="Times New Roman" w:eastAsia="Times New Roman" w:hAnsi="Times New Roman" w:cs="Times New Roman"/>
          <w:b/>
          <w:bCs/>
          <w:sz w:val="24"/>
          <w:szCs w:val="24"/>
        </w:rPr>
      </w:pPr>
    </w:p>
    <w:p w14:paraId="790B41BB" w14:textId="77777777" w:rsidR="00C860F9" w:rsidRPr="00F602BE" w:rsidRDefault="00C860F9" w:rsidP="00F602BE">
      <w:pPr>
        <w:tabs>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В данном разделе рассмотрим цели, задачи и инструменты управления миграционными потоками на уровне государств. При этом мы будем рассматривать миграционные потоки, как неотъемлемый элемент социально-географических процессов. </w:t>
      </w:r>
    </w:p>
    <w:p w14:paraId="0E82DEAF" w14:textId="77777777" w:rsidR="00130348" w:rsidRDefault="00C860F9" w:rsidP="00130348">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602BE">
        <w:rPr>
          <w:rFonts w:ascii="Times New Roman" w:eastAsia="Times New Roman" w:hAnsi="Times New Roman" w:cs="Times New Roman"/>
          <w:color w:val="000000"/>
          <w:sz w:val="24"/>
          <w:szCs w:val="24"/>
          <w:lang w:eastAsia="ru-RU"/>
        </w:rPr>
        <w:t>Цели государственного воздействия на демографические процессы условно можно разделить на социальные и экономические (что вытекает из социально-экономической природы государства как системы). При этом социальные цели управления демографическими процессами можно рассматривать в контексте данных гражданам прав и свобод, необходимости создания высокого социального уровня жизни населения. (</w:t>
      </w:r>
      <w:r w:rsidRPr="00F602BE">
        <w:rPr>
          <w:rFonts w:ascii="Times New Roman" w:eastAsia="Times New Roman" w:hAnsi="Times New Roman" w:cs="Times New Roman"/>
          <w:bCs/>
          <w:color w:val="000000"/>
          <w:sz w:val="24"/>
          <w:szCs w:val="24"/>
          <w:lang w:eastAsia="ru-RU"/>
        </w:rPr>
        <w:t>Конвенция о защите прав человека и основных свобод</w:t>
      </w:r>
      <w:r w:rsidRPr="00F602BE">
        <w:rPr>
          <w:rFonts w:ascii="Times New Roman" w:eastAsia="Times New Roman" w:hAnsi="Times New Roman" w:cs="Times New Roman"/>
          <w:color w:val="000000"/>
          <w:sz w:val="24"/>
          <w:szCs w:val="24"/>
          <w:vertAlign w:val="superscript"/>
          <w:lang w:eastAsia="ru-RU"/>
        </w:rPr>
        <w:footnoteReference w:id="23"/>
      </w:r>
      <w:r w:rsidRPr="00F602BE">
        <w:rPr>
          <w:rFonts w:ascii="Times New Roman" w:eastAsia="Times New Roman" w:hAnsi="Times New Roman" w:cs="Times New Roman"/>
          <w:bCs/>
          <w:color w:val="000000"/>
          <w:sz w:val="24"/>
          <w:szCs w:val="24"/>
          <w:lang w:eastAsia="ru-RU"/>
        </w:rPr>
        <w:t>, Всеобщая декларация прав человека</w:t>
      </w:r>
      <w:r w:rsidRPr="00F602BE">
        <w:rPr>
          <w:rFonts w:ascii="Times New Roman" w:eastAsia="Times New Roman" w:hAnsi="Times New Roman" w:cs="Times New Roman"/>
          <w:bCs/>
          <w:color w:val="000000"/>
          <w:sz w:val="24"/>
          <w:szCs w:val="24"/>
          <w:vertAlign w:val="superscript"/>
          <w:lang w:eastAsia="ru-RU"/>
        </w:rPr>
        <w:footnoteReference w:id="24"/>
      </w:r>
      <w:r w:rsidRPr="00F602BE">
        <w:rPr>
          <w:rFonts w:ascii="Times New Roman" w:eastAsia="Times New Roman" w:hAnsi="Times New Roman" w:cs="Times New Roman"/>
          <w:color w:val="000000"/>
          <w:sz w:val="24"/>
          <w:szCs w:val="24"/>
          <w:lang w:eastAsia="ru-RU"/>
        </w:rPr>
        <w:t xml:space="preserve">). </w:t>
      </w:r>
    </w:p>
    <w:p w14:paraId="3FE5A8FB" w14:textId="2B3762BE" w:rsidR="00C860F9" w:rsidRPr="00130348" w:rsidRDefault="00236AAA" w:rsidP="00130348">
      <w:pPr>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Международная</w:t>
      </w:r>
      <w:r w:rsidR="00130348" w:rsidRPr="00F602BE">
        <w:rPr>
          <w:rFonts w:ascii="Times New Roman" w:eastAsia="Calibri" w:hAnsi="Times New Roman" w:cs="Times New Roman"/>
          <w:sz w:val="24"/>
          <w:szCs w:val="24"/>
        </w:rPr>
        <w:t xml:space="preserve"> миграция регулируется не только внутри государства, но и на международном уровне. В основе регулирования этого процесса лежат две противоположные тенденции, с одн</w:t>
      </w:r>
      <w:r w:rsidR="00130348">
        <w:rPr>
          <w:rFonts w:ascii="Times New Roman" w:eastAsia="Calibri" w:hAnsi="Times New Roman" w:cs="Times New Roman"/>
          <w:sz w:val="24"/>
          <w:szCs w:val="24"/>
        </w:rPr>
        <w:t xml:space="preserve">ой стороны, следование </w:t>
      </w:r>
      <w:r w:rsidR="00130348" w:rsidRPr="00F602BE">
        <w:rPr>
          <w:rFonts w:ascii="Times New Roman" w:eastAsia="Calibri" w:hAnsi="Times New Roman" w:cs="Times New Roman"/>
          <w:sz w:val="24"/>
          <w:szCs w:val="24"/>
        </w:rPr>
        <w:t xml:space="preserve">открытой экономики требует от государства соблюдения принципа свободного перемещения трудовых ресурсов и </w:t>
      </w:r>
      <w:r w:rsidR="00130348">
        <w:rPr>
          <w:rFonts w:ascii="Times New Roman" w:eastAsia="Calibri" w:hAnsi="Times New Roman" w:cs="Times New Roman"/>
          <w:sz w:val="24"/>
          <w:szCs w:val="24"/>
        </w:rPr>
        <w:t>населения,</w:t>
      </w:r>
      <w:r w:rsidR="00130348" w:rsidRPr="00F602BE">
        <w:rPr>
          <w:rFonts w:ascii="Times New Roman" w:eastAsia="Calibri" w:hAnsi="Times New Roman" w:cs="Times New Roman"/>
          <w:sz w:val="24"/>
          <w:szCs w:val="24"/>
        </w:rPr>
        <w:t xml:space="preserve"> с другой – реальная обстановка внутри страны заставляет применять различные запреты и ограничения.</w:t>
      </w:r>
    </w:p>
    <w:p w14:paraId="759F8241" w14:textId="23A51E30" w:rsidR="00C860F9" w:rsidRPr="00F602BE" w:rsidRDefault="00C860F9" w:rsidP="00F602BE">
      <w:pPr>
        <w:tabs>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До миграционного кризи</w:t>
      </w:r>
      <w:r w:rsidR="00320DCF" w:rsidRPr="00F602BE">
        <w:rPr>
          <w:rFonts w:ascii="Times New Roman" w:eastAsia="Times New Roman" w:hAnsi="Times New Roman" w:cs="Times New Roman"/>
          <w:sz w:val="24"/>
          <w:szCs w:val="24"/>
          <w:lang w:eastAsia="ru-RU"/>
        </w:rPr>
        <w:t xml:space="preserve">са, получившего свое развитие с </w:t>
      </w:r>
      <w:r w:rsidRPr="00F602BE">
        <w:rPr>
          <w:rFonts w:ascii="Times New Roman" w:eastAsia="Times New Roman" w:hAnsi="Times New Roman" w:cs="Times New Roman"/>
          <w:sz w:val="24"/>
          <w:szCs w:val="24"/>
          <w:lang w:eastAsia="ru-RU"/>
        </w:rPr>
        <w:t>20</w:t>
      </w:r>
      <w:r w:rsidR="00236AAA">
        <w:rPr>
          <w:rFonts w:ascii="Times New Roman" w:eastAsia="Times New Roman" w:hAnsi="Times New Roman" w:cs="Times New Roman"/>
          <w:sz w:val="24"/>
          <w:szCs w:val="24"/>
          <w:lang w:eastAsia="ru-RU"/>
        </w:rPr>
        <w:t>14 года, в отношении</w:t>
      </w:r>
      <w:r w:rsidRPr="00F602BE">
        <w:rPr>
          <w:rFonts w:ascii="Times New Roman" w:eastAsia="Times New Roman" w:hAnsi="Times New Roman" w:cs="Times New Roman"/>
          <w:sz w:val="24"/>
          <w:szCs w:val="24"/>
          <w:lang w:eastAsia="ru-RU"/>
        </w:rPr>
        <w:t xml:space="preserve"> мигрантов </w:t>
      </w:r>
      <w:r w:rsidR="00320DCF" w:rsidRPr="00F602BE">
        <w:rPr>
          <w:rFonts w:ascii="Times New Roman" w:eastAsia="Times New Roman" w:hAnsi="Times New Roman" w:cs="Times New Roman"/>
          <w:sz w:val="24"/>
          <w:szCs w:val="24"/>
          <w:lang w:eastAsia="ru-RU"/>
        </w:rPr>
        <w:t>в ЕС</w:t>
      </w:r>
      <w:r w:rsidRPr="00F602BE">
        <w:rPr>
          <w:rFonts w:ascii="Times New Roman" w:eastAsia="Times New Roman" w:hAnsi="Times New Roman" w:cs="Times New Roman"/>
          <w:sz w:val="24"/>
          <w:szCs w:val="24"/>
          <w:lang w:eastAsia="ru-RU"/>
        </w:rPr>
        <w:t xml:space="preserve"> осуществлялась разработанная миграционная политика, которая </w:t>
      </w:r>
      <w:r w:rsidR="00320DCF" w:rsidRPr="00F602BE">
        <w:rPr>
          <w:rFonts w:ascii="Times New Roman" w:eastAsia="Times New Roman" w:hAnsi="Times New Roman" w:cs="Times New Roman"/>
          <w:sz w:val="24"/>
          <w:szCs w:val="24"/>
          <w:lang w:eastAsia="ru-RU"/>
        </w:rPr>
        <w:t>была представлена тремя национальными</w:t>
      </w:r>
      <w:r w:rsidRPr="00F602BE">
        <w:rPr>
          <w:rFonts w:ascii="Times New Roman" w:eastAsia="Times New Roman" w:hAnsi="Times New Roman" w:cs="Times New Roman"/>
          <w:sz w:val="24"/>
          <w:szCs w:val="24"/>
          <w:lang w:eastAsia="ru-RU"/>
        </w:rPr>
        <w:t xml:space="preserve"> варианта</w:t>
      </w:r>
      <w:r w:rsidR="00320DCF" w:rsidRPr="00F602BE">
        <w:rPr>
          <w:rFonts w:ascii="Times New Roman" w:eastAsia="Times New Roman" w:hAnsi="Times New Roman" w:cs="Times New Roman"/>
          <w:sz w:val="24"/>
          <w:szCs w:val="24"/>
          <w:lang w:eastAsia="ru-RU"/>
        </w:rPr>
        <w:t>ми</w:t>
      </w:r>
      <w:r w:rsidR="00A91F2A" w:rsidRPr="00F602BE">
        <w:rPr>
          <w:rFonts w:ascii="Times New Roman" w:eastAsia="Times New Roman" w:hAnsi="Times New Roman" w:cs="Times New Roman"/>
          <w:sz w:val="24"/>
          <w:szCs w:val="24"/>
          <w:lang w:eastAsia="ru-RU"/>
        </w:rPr>
        <w:t>.</w:t>
      </w:r>
      <w:r w:rsidRPr="00F602BE">
        <w:rPr>
          <w:rFonts w:ascii="Times New Roman" w:eastAsia="Times New Roman" w:hAnsi="Times New Roman" w:cs="Times New Roman"/>
          <w:sz w:val="24"/>
          <w:szCs w:val="24"/>
          <w:vertAlign w:val="superscript"/>
          <w:lang w:eastAsia="ru-RU"/>
        </w:rPr>
        <w:footnoteReference w:id="25"/>
      </w:r>
    </w:p>
    <w:p w14:paraId="6BB435B1" w14:textId="28F4B0C2"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 xml:space="preserve">Различие подходов к проблеме </w:t>
      </w:r>
      <w:r w:rsidR="005A77E2">
        <w:rPr>
          <w:rFonts w:ascii="Times New Roman" w:eastAsia="Calibri" w:hAnsi="Times New Roman" w:cs="Times New Roman"/>
          <w:sz w:val="24"/>
          <w:szCs w:val="24"/>
        </w:rPr>
        <w:t xml:space="preserve">адаптации </w:t>
      </w:r>
      <w:r w:rsidRPr="00F602BE">
        <w:rPr>
          <w:rFonts w:ascii="Times New Roman" w:eastAsia="Calibri" w:hAnsi="Times New Roman" w:cs="Times New Roman"/>
          <w:sz w:val="24"/>
          <w:szCs w:val="24"/>
        </w:rPr>
        <w:t xml:space="preserve">мигрантов хорошо </w:t>
      </w:r>
      <w:r w:rsidR="00810B7A" w:rsidRPr="00F602BE">
        <w:rPr>
          <w:rFonts w:ascii="Times New Roman" w:eastAsia="Calibri" w:hAnsi="Times New Roman" w:cs="Times New Roman"/>
          <w:sz w:val="24"/>
          <w:szCs w:val="24"/>
        </w:rPr>
        <w:t>видны на примере</w:t>
      </w:r>
      <w:r w:rsidRPr="00F602BE">
        <w:rPr>
          <w:rFonts w:ascii="Times New Roman" w:eastAsia="Calibri" w:hAnsi="Times New Roman" w:cs="Times New Roman"/>
          <w:sz w:val="24"/>
          <w:szCs w:val="24"/>
        </w:rPr>
        <w:t xml:space="preserve"> Франции (ассимиляционистская модель), </w:t>
      </w:r>
      <w:r w:rsidR="004C72F7" w:rsidRPr="00F602BE">
        <w:rPr>
          <w:rFonts w:ascii="Times New Roman" w:eastAsia="Calibri" w:hAnsi="Times New Roman" w:cs="Times New Roman"/>
          <w:color w:val="000000" w:themeColor="text1"/>
          <w:sz w:val="24"/>
          <w:szCs w:val="24"/>
        </w:rPr>
        <w:t>Германии (</w:t>
      </w:r>
      <w:r w:rsidR="00610A99" w:rsidRPr="00F602BE">
        <w:rPr>
          <w:rFonts w:ascii="Times New Roman" w:eastAsia="Calibri" w:hAnsi="Times New Roman" w:cs="Times New Roman"/>
          <w:color w:val="000000" w:themeColor="text1"/>
          <w:sz w:val="24"/>
          <w:szCs w:val="24"/>
        </w:rPr>
        <w:t>от сегрегации</w:t>
      </w:r>
      <w:r w:rsidR="004C72F7" w:rsidRPr="00F602BE">
        <w:rPr>
          <w:rFonts w:ascii="Times New Roman" w:eastAsia="Calibri" w:hAnsi="Times New Roman" w:cs="Times New Roman"/>
          <w:color w:val="000000" w:themeColor="text1"/>
          <w:sz w:val="24"/>
          <w:szCs w:val="24"/>
        </w:rPr>
        <w:t xml:space="preserve"> к мультикультурализму</w:t>
      </w:r>
      <w:r w:rsidRPr="00F602BE">
        <w:rPr>
          <w:rFonts w:ascii="Times New Roman" w:eastAsia="Calibri" w:hAnsi="Times New Roman" w:cs="Times New Roman"/>
          <w:color w:val="000000" w:themeColor="text1"/>
          <w:sz w:val="24"/>
          <w:szCs w:val="24"/>
        </w:rPr>
        <w:t>)</w:t>
      </w:r>
      <w:r w:rsidRPr="00F602BE">
        <w:rPr>
          <w:rFonts w:ascii="Times New Roman" w:eastAsia="Calibri" w:hAnsi="Times New Roman" w:cs="Times New Roman"/>
          <w:sz w:val="24"/>
          <w:szCs w:val="24"/>
        </w:rPr>
        <w:t xml:space="preserve"> и Великобритании (плюралистическая модель). </w:t>
      </w:r>
    </w:p>
    <w:p w14:paraId="7B7CAC4E" w14:textId="2A742768" w:rsidR="00C860F9" w:rsidRPr="00F602BE" w:rsidRDefault="00810B7A"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Ассимиляционистская модель</w:t>
      </w:r>
      <w:r w:rsidR="00C860F9" w:rsidRPr="00F602BE">
        <w:rPr>
          <w:rFonts w:ascii="Times New Roman" w:eastAsia="Calibri" w:hAnsi="Times New Roman" w:cs="Times New Roman"/>
          <w:sz w:val="24"/>
          <w:szCs w:val="24"/>
        </w:rPr>
        <w:t xml:space="preserve"> п</w:t>
      </w:r>
      <w:r w:rsidRPr="00F602BE">
        <w:rPr>
          <w:rFonts w:ascii="Times New Roman" w:eastAsia="Calibri" w:hAnsi="Times New Roman" w:cs="Times New Roman"/>
          <w:sz w:val="24"/>
          <w:szCs w:val="24"/>
        </w:rPr>
        <w:t>одразумевает</w:t>
      </w:r>
      <w:r w:rsidR="00C860F9" w:rsidRPr="00F602BE">
        <w:rPr>
          <w:rFonts w:ascii="Times New Roman" w:eastAsia="Calibri" w:hAnsi="Times New Roman" w:cs="Times New Roman"/>
          <w:sz w:val="24"/>
          <w:szCs w:val="24"/>
        </w:rPr>
        <w:t xml:space="preserve"> отказ иммигрантов от своей прежней идентичности и полное усвоение ценностей и моделей поведения, принятых на новой родине. Именно </w:t>
      </w:r>
      <w:r w:rsidRPr="00F602BE">
        <w:rPr>
          <w:rFonts w:ascii="Times New Roman" w:eastAsia="Calibri" w:hAnsi="Times New Roman" w:cs="Times New Roman"/>
          <w:sz w:val="24"/>
          <w:szCs w:val="24"/>
        </w:rPr>
        <w:t>адаптировавшиеся</w:t>
      </w:r>
      <w:r w:rsidR="00C860F9" w:rsidRPr="00F602BE">
        <w:rPr>
          <w:rFonts w:ascii="Times New Roman" w:eastAsia="Calibri" w:hAnsi="Times New Roman" w:cs="Times New Roman"/>
          <w:sz w:val="24"/>
          <w:szCs w:val="24"/>
        </w:rPr>
        <w:t xml:space="preserve"> мигранты, которые практически ничем не отличаются от </w:t>
      </w:r>
      <w:r w:rsidRPr="00F602BE">
        <w:rPr>
          <w:rFonts w:ascii="Times New Roman" w:eastAsia="Calibri" w:hAnsi="Times New Roman" w:cs="Times New Roman"/>
          <w:sz w:val="24"/>
          <w:szCs w:val="24"/>
        </w:rPr>
        <w:t xml:space="preserve">коренного населения </w:t>
      </w:r>
      <w:r w:rsidR="00C860F9" w:rsidRPr="00F602BE">
        <w:rPr>
          <w:rFonts w:ascii="Times New Roman" w:eastAsia="Calibri" w:hAnsi="Times New Roman" w:cs="Times New Roman"/>
          <w:sz w:val="24"/>
          <w:szCs w:val="24"/>
        </w:rPr>
        <w:t xml:space="preserve">страны, могут рассматриваться как полноправные члены общества. Теоретически успешная ассимиляция представляется выгодной как для национального государства, стремящегося сохранить культурную однородность, так и для иммигранта, </w:t>
      </w:r>
      <w:r w:rsidRPr="00F602BE">
        <w:rPr>
          <w:rFonts w:ascii="Times New Roman" w:eastAsia="Calibri" w:hAnsi="Times New Roman" w:cs="Times New Roman"/>
          <w:sz w:val="24"/>
          <w:szCs w:val="24"/>
        </w:rPr>
        <w:t>позволяя</w:t>
      </w:r>
      <w:r w:rsidR="00C860F9" w:rsidRPr="00F602BE">
        <w:rPr>
          <w:rFonts w:ascii="Times New Roman" w:eastAsia="Calibri" w:hAnsi="Times New Roman" w:cs="Times New Roman"/>
          <w:sz w:val="24"/>
          <w:szCs w:val="24"/>
        </w:rPr>
        <w:t xml:space="preserve"> ему </w:t>
      </w:r>
      <w:r w:rsidRPr="00F602BE">
        <w:rPr>
          <w:rFonts w:ascii="Times New Roman" w:eastAsia="Calibri" w:hAnsi="Times New Roman" w:cs="Times New Roman"/>
          <w:sz w:val="24"/>
          <w:szCs w:val="24"/>
        </w:rPr>
        <w:t xml:space="preserve">больше вписаться в новое </w:t>
      </w:r>
      <w:r w:rsidR="00C860F9" w:rsidRPr="00F602BE">
        <w:rPr>
          <w:rFonts w:ascii="Times New Roman" w:eastAsia="Calibri" w:hAnsi="Times New Roman" w:cs="Times New Roman"/>
          <w:sz w:val="24"/>
          <w:szCs w:val="24"/>
        </w:rPr>
        <w:t>общество.</w:t>
      </w:r>
    </w:p>
    <w:p w14:paraId="78EB178E" w14:textId="2D4806BF"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Большинство </w:t>
      </w:r>
      <w:r w:rsidR="00810B7A" w:rsidRPr="00F602BE">
        <w:rPr>
          <w:rFonts w:ascii="Times New Roman" w:eastAsia="Calibri" w:hAnsi="Times New Roman" w:cs="Times New Roman"/>
          <w:sz w:val="24"/>
          <w:szCs w:val="24"/>
        </w:rPr>
        <w:t>стран Западной Европы</w:t>
      </w:r>
      <w:r w:rsidRPr="00F602BE">
        <w:rPr>
          <w:rFonts w:ascii="Times New Roman" w:eastAsia="Calibri" w:hAnsi="Times New Roman" w:cs="Times New Roman"/>
          <w:sz w:val="24"/>
          <w:szCs w:val="24"/>
        </w:rPr>
        <w:t xml:space="preserve"> отказалось от </w:t>
      </w:r>
      <w:r w:rsidR="00236AAA">
        <w:rPr>
          <w:rFonts w:ascii="Times New Roman" w:eastAsia="Calibri" w:hAnsi="Times New Roman" w:cs="Times New Roman"/>
          <w:sz w:val="24"/>
          <w:szCs w:val="24"/>
        </w:rPr>
        <w:t>данной политики, сочтя её</w:t>
      </w:r>
      <w:r w:rsidR="00810B7A" w:rsidRPr="00F602BE">
        <w:rPr>
          <w:rFonts w:ascii="Times New Roman" w:eastAsia="Calibri" w:hAnsi="Times New Roman" w:cs="Times New Roman"/>
          <w:sz w:val="24"/>
          <w:szCs w:val="24"/>
        </w:rPr>
        <w:t xml:space="preserve"> неэффективной по многим причинам.</w:t>
      </w:r>
      <w:r w:rsidRPr="00F602BE">
        <w:rPr>
          <w:rFonts w:ascii="Times New Roman" w:eastAsia="Calibri" w:hAnsi="Times New Roman" w:cs="Times New Roman"/>
          <w:sz w:val="24"/>
          <w:szCs w:val="24"/>
        </w:rPr>
        <w:t xml:space="preserve"> Однако Франция </w:t>
      </w:r>
      <w:r w:rsidR="00236AAA">
        <w:rPr>
          <w:rFonts w:ascii="Times New Roman" w:eastAsia="Calibri" w:hAnsi="Times New Roman" w:cs="Times New Roman"/>
          <w:sz w:val="24"/>
          <w:szCs w:val="24"/>
        </w:rPr>
        <w:t>старается её</w:t>
      </w:r>
      <w:r w:rsidR="00810B7A" w:rsidRPr="00F602BE">
        <w:rPr>
          <w:rFonts w:ascii="Times New Roman" w:eastAsia="Calibri" w:hAnsi="Times New Roman" w:cs="Times New Roman"/>
          <w:sz w:val="24"/>
          <w:szCs w:val="24"/>
        </w:rPr>
        <w:t xml:space="preserve"> продолжать, р</w:t>
      </w:r>
      <w:r w:rsidRPr="00F602BE">
        <w:rPr>
          <w:rFonts w:ascii="Times New Roman" w:eastAsia="Calibri" w:hAnsi="Times New Roman" w:cs="Times New Roman"/>
          <w:sz w:val="24"/>
          <w:szCs w:val="24"/>
        </w:rPr>
        <w:t>ан</w:t>
      </w:r>
      <w:r w:rsidR="00810B7A" w:rsidRPr="00F602BE">
        <w:rPr>
          <w:rFonts w:ascii="Times New Roman" w:eastAsia="Calibri" w:hAnsi="Times New Roman" w:cs="Times New Roman"/>
          <w:sz w:val="24"/>
          <w:szCs w:val="24"/>
        </w:rPr>
        <w:t xml:space="preserve">ьше власти пытались расселить </w:t>
      </w:r>
      <w:r w:rsidRPr="00F602BE">
        <w:rPr>
          <w:rFonts w:ascii="Times New Roman" w:eastAsia="Calibri" w:hAnsi="Times New Roman" w:cs="Times New Roman"/>
          <w:sz w:val="24"/>
          <w:szCs w:val="24"/>
        </w:rPr>
        <w:t xml:space="preserve">мигрантов, </w:t>
      </w:r>
      <w:r w:rsidR="00810B7A" w:rsidRPr="00F602BE">
        <w:rPr>
          <w:rFonts w:ascii="Times New Roman" w:eastAsia="Calibri" w:hAnsi="Times New Roman" w:cs="Times New Roman"/>
          <w:sz w:val="24"/>
          <w:szCs w:val="24"/>
        </w:rPr>
        <w:t>таким образом, не допуская</w:t>
      </w:r>
      <w:r w:rsidRPr="00F602BE">
        <w:rPr>
          <w:rFonts w:ascii="Times New Roman" w:eastAsia="Calibri" w:hAnsi="Times New Roman" w:cs="Times New Roman"/>
          <w:sz w:val="24"/>
          <w:szCs w:val="24"/>
        </w:rPr>
        <w:t xml:space="preserve"> их компактного проживания, </w:t>
      </w:r>
      <w:r w:rsidR="00810B7A" w:rsidRPr="00F602BE">
        <w:rPr>
          <w:rFonts w:ascii="Times New Roman" w:eastAsia="Calibri" w:hAnsi="Times New Roman" w:cs="Times New Roman"/>
          <w:sz w:val="24"/>
          <w:szCs w:val="24"/>
        </w:rPr>
        <w:t>которое в последствии ведет к геттоизации.</w:t>
      </w:r>
      <w:r w:rsidRPr="00F602BE">
        <w:rPr>
          <w:rFonts w:ascii="Times New Roman" w:eastAsia="Calibri" w:hAnsi="Times New Roman" w:cs="Times New Roman"/>
          <w:sz w:val="24"/>
          <w:szCs w:val="24"/>
        </w:rPr>
        <w:t xml:space="preserve"> </w:t>
      </w:r>
      <w:r w:rsidR="00810B7A" w:rsidRPr="00F602BE">
        <w:rPr>
          <w:rFonts w:ascii="Times New Roman" w:eastAsia="Calibri" w:hAnsi="Times New Roman" w:cs="Times New Roman"/>
          <w:color w:val="000000" w:themeColor="text1"/>
          <w:sz w:val="24"/>
          <w:szCs w:val="24"/>
        </w:rPr>
        <w:t>В</w:t>
      </w:r>
      <w:r w:rsidR="00236AAA">
        <w:rPr>
          <w:rFonts w:ascii="Times New Roman" w:eastAsia="Calibri" w:hAnsi="Times New Roman" w:cs="Times New Roman"/>
          <w:color w:val="000000" w:themeColor="text1"/>
          <w:sz w:val="24"/>
          <w:szCs w:val="24"/>
        </w:rPr>
        <w:t xml:space="preserve"> 2004 году</w:t>
      </w:r>
      <w:r w:rsidRPr="00F602BE">
        <w:rPr>
          <w:rFonts w:ascii="Times New Roman" w:eastAsia="Calibri" w:hAnsi="Times New Roman" w:cs="Times New Roman"/>
          <w:color w:val="000000" w:themeColor="text1"/>
          <w:sz w:val="24"/>
          <w:szCs w:val="24"/>
        </w:rPr>
        <w:t xml:space="preserve"> внимание общественности </w:t>
      </w:r>
      <w:r w:rsidR="00810B7A" w:rsidRPr="00F602BE">
        <w:rPr>
          <w:rFonts w:ascii="Times New Roman" w:eastAsia="Calibri" w:hAnsi="Times New Roman" w:cs="Times New Roman"/>
          <w:color w:val="000000" w:themeColor="text1"/>
          <w:sz w:val="24"/>
          <w:szCs w:val="24"/>
        </w:rPr>
        <w:t>было вновь обращено к</w:t>
      </w:r>
      <w:r w:rsidR="00BA4468" w:rsidRPr="00F602BE">
        <w:rPr>
          <w:rFonts w:ascii="Times New Roman" w:eastAsia="Calibri" w:hAnsi="Times New Roman" w:cs="Times New Roman"/>
          <w:color w:val="000000" w:themeColor="text1"/>
          <w:sz w:val="24"/>
          <w:szCs w:val="24"/>
        </w:rPr>
        <w:t xml:space="preserve"> "делу о платках"</w:t>
      </w:r>
      <w:r w:rsidR="00BA4468" w:rsidRPr="00F602BE">
        <w:rPr>
          <w:rStyle w:val="a6"/>
          <w:rFonts w:ascii="Times New Roman" w:eastAsia="Calibri" w:hAnsi="Times New Roman" w:cs="Times New Roman"/>
          <w:color w:val="000000" w:themeColor="text1"/>
          <w:sz w:val="24"/>
          <w:szCs w:val="24"/>
        </w:rPr>
        <w:footnoteReference w:id="26"/>
      </w:r>
      <w:r w:rsidR="00BA4468" w:rsidRPr="00F602BE">
        <w:rPr>
          <w:rFonts w:ascii="Times New Roman" w:eastAsia="Calibri" w:hAnsi="Times New Roman" w:cs="Times New Roman"/>
          <w:color w:val="000000" w:themeColor="text1"/>
          <w:sz w:val="24"/>
          <w:szCs w:val="24"/>
        </w:rPr>
        <w:t>,</w:t>
      </w:r>
      <w:r w:rsidRPr="00F602BE">
        <w:rPr>
          <w:rFonts w:ascii="Times New Roman" w:eastAsia="Calibri" w:hAnsi="Times New Roman" w:cs="Times New Roman"/>
          <w:color w:val="000000" w:themeColor="text1"/>
          <w:sz w:val="24"/>
          <w:szCs w:val="24"/>
        </w:rPr>
        <w:t xml:space="preserve"> спустя </w:t>
      </w:r>
      <w:r w:rsidR="00BA4468" w:rsidRPr="00F602BE">
        <w:rPr>
          <w:rFonts w:ascii="Times New Roman" w:eastAsia="Calibri" w:hAnsi="Times New Roman" w:cs="Times New Roman"/>
          <w:color w:val="000000" w:themeColor="text1"/>
          <w:sz w:val="24"/>
          <w:szCs w:val="24"/>
        </w:rPr>
        <w:t xml:space="preserve">15 лет </w:t>
      </w:r>
      <w:r w:rsidRPr="00F602BE">
        <w:rPr>
          <w:rFonts w:ascii="Times New Roman" w:eastAsia="Calibri" w:hAnsi="Times New Roman" w:cs="Times New Roman"/>
          <w:color w:val="000000" w:themeColor="text1"/>
          <w:sz w:val="24"/>
          <w:szCs w:val="24"/>
        </w:rPr>
        <w:t>был принят закон о запрете на ношение религиозной символики в публичных местах</w:t>
      </w:r>
      <w:r w:rsidRPr="00F602BE">
        <w:rPr>
          <w:rFonts w:ascii="Times New Roman" w:eastAsia="Calibri" w:hAnsi="Times New Roman" w:cs="Times New Roman"/>
          <w:sz w:val="24"/>
          <w:szCs w:val="24"/>
        </w:rPr>
        <w:t>, который был справедливо расценен как направленный против мусульманских платков. Это событие</w:t>
      </w:r>
      <w:r w:rsidR="00810B7A" w:rsidRPr="00F602BE">
        <w:rPr>
          <w:rFonts w:ascii="Times New Roman" w:eastAsia="Calibri" w:hAnsi="Times New Roman" w:cs="Times New Roman"/>
          <w:sz w:val="24"/>
          <w:szCs w:val="24"/>
        </w:rPr>
        <w:t xml:space="preserve"> имело широкий резонанс и было воспринято</w:t>
      </w:r>
      <w:r w:rsidR="00236AAA">
        <w:rPr>
          <w:rFonts w:ascii="Times New Roman" w:eastAsia="Calibri" w:hAnsi="Times New Roman" w:cs="Times New Roman"/>
          <w:sz w:val="24"/>
          <w:szCs w:val="24"/>
        </w:rPr>
        <w:t xml:space="preserve"> по-разному, в том числе среди мусульман</w:t>
      </w:r>
      <w:r w:rsidRPr="00F602BE">
        <w:rPr>
          <w:rFonts w:ascii="Times New Roman" w:eastAsia="Calibri" w:hAnsi="Times New Roman" w:cs="Times New Roman"/>
          <w:sz w:val="24"/>
          <w:szCs w:val="24"/>
        </w:rPr>
        <w:t xml:space="preserve">, что свидетельствует о расколе не только </w:t>
      </w:r>
      <w:r w:rsidR="00810B7A" w:rsidRPr="00F602BE">
        <w:rPr>
          <w:rFonts w:ascii="Times New Roman" w:eastAsia="Calibri" w:hAnsi="Times New Roman" w:cs="Times New Roman"/>
          <w:sz w:val="24"/>
          <w:szCs w:val="24"/>
        </w:rPr>
        <w:t>между принимающей нацией и</w:t>
      </w:r>
      <w:r w:rsidRPr="00F602BE">
        <w:rPr>
          <w:rFonts w:ascii="Times New Roman" w:eastAsia="Calibri" w:hAnsi="Times New Roman" w:cs="Times New Roman"/>
          <w:sz w:val="24"/>
          <w:szCs w:val="24"/>
        </w:rPr>
        <w:t xml:space="preserve"> </w:t>
      </w:r>
      <w:r w:rsidR="00810B7A" w:rsidRPr="00F602BE">
        <w:rPr>
          <w:rFonts w:ascii="Times New Roman" w:eastAsia="Calibri" w:hAnsi="Times New Roman" w:cs="Times New Roman"/>
          <w:sz w:val="24"/>
          <w:szCs w:val="24"/>
        </w:rPr>
        <w:t>мигрантским сообществом,</w:t>
      </w:r>
      <w:r w:rsidRPr="00F602BE">
        <w:rPr>
          <w:rFonts w:ascii="Times New Roman" w:eastAsia="Calibri" w:hAnsi="Times New Roman" w:cs="Times New Roman"/>
          <w:sz w:val="24"/>
          <w:szCs w:val="24"/>
        </w:rPr>
        <w:t xml:space="preserve"> но и в мусульманских кругах. </w:t>
      </w:r>
      <w:r w:rsidR="00810B7A" w:rsidRPr="00F602BE">
        <w:rPr>
          <w:rFonts w:ascii="Times New Roman" w:eastAsia="Calibri" w:hAnsi="Times New Roman" w:cs="Times New Roman"/>
          <w:sz w:val="24"/>
          <w:szCs w:val="24"/>
        </w:rPr>
        <w:t>Ч</w:t>
      </w:r>
      <w:r w:rsidR="00236AAA">
        <w:rPr>
          <w:rFonts w:ascii="Times New Roman" w:eastAsia="Calibri" w:hAnsi="Times New Roman" w:cs="Times New Roman"/>
          <w:sz w:val="24"/>
          <w:szCs w:val="24"/>
        </w:rPr>
        <w:t>асть</w:t>
      </w:r>
      <w:r w:rsidRPr="00F602BE">
        <w:rPr>
          <w:rFonts w:ascii="Times New Roman" w:eastAsia="Calibri" w:hAnsi="Times New Roman" w:cs="Times New Roman"/>
          <w:sz w:val="24"/>
          <w:szCs w:val="24"/>
        </w:rPr>
        <w:t xml:space="preserve"> выходцев из этой среды </w:t>
      </w:r>
      <w:r w:rsidR="00810B7A" w:rsidRPr="00F602BE">
        <w:rPr>
          <w:rFonts w:ascii="Times New Roman" w:eastAsia="Calibri" w:hAnsi="Times New Roman" w:cs="Times New Roman"/>
          <w:sz w:val="24"/>
          <w:szCs w:val="24"/>
        </w:rPr>
        <w:t xml:space="preserve">поддержала </w:t>
      </w:r>
      <w:r w:rsidRPr="00F602BE">
        <w:rPr>
          <w:rFonts w:ascii="Times New Roman" w:eastAsia="Calibri" w:hAnsi="Times New Roman" w:cs="Times New Roman"/>
          <w:sz w:val="24"/>
          <w:szCs w:val="24"/>
        </w:rPr>
        <w:t>де</w:t>
      </w:r>
      <w:r w:rsidR="00810B7A" w:rsidRPr="00F602BE">
        <w:rPr>
          <w:rFonts w:ascii="Times New Roman" w:eastAsia="Calibri" w:hAnsi="Times New Roman" w:cs="Times New Roman"/>
          <w:sz w:val="24"/>
          <w:szCs w:val="24"/>
        </w:rPr>
        <w:t>йствие</w:t>
      </w:r>
      <w:r w:rsidRPr="00F602BE">
        <w:rPr>
          <w:rFonts w:ascii="Times New Roman" w:eastAsia="Calibri" w:hAnsi="Times New Roman" w:cs="Times New Roman"/>
          <w:sz w:val="24"/>
          <w:szCs w:val="24"/>
        </w:rPr>
        <w:t xml:space="preserve"> французских властей</w:t>
      </w:r>
      <w:r w:rsidR="00810B7A" w:rsidRPr="00F602BE">
        <w:rPr>
          <w:rFonts w:ascii="Times New Roman" w:eastAsia="Calibri" w:hAnsi="Times New Roman" w:cs="Times New Roman"/>
          <w:sz w:val="24"/>
          <w:szCs w:val="24"/>
        </w:rPr>
        <w:t>, что свидетельствует об отражении данной политик</w:t>
      </w:r>
      <w:r w:rsidR="00236AAA">
        <w:rPr>
          <w:rFonts w:ascii="Times New Roman" w:eastAsia="Calibri" w:hAnsi="Times New Roman" w:cs="Times New Roman"/>
          <w:sz w:val="24"/>
          <w:szCs w:val="24"/>
        </w:rPr>
        <w:t>ой интересов не только</w:t>
      </w:r>
      <w:r w:rsidR="00810B7A" w:rsidRPr="00F602BE">
        <w:rPr>
          <w:rFonts w:ascii="Times New Roman" w:eastAsia="Calibri" w:hAnsi="Times New Roman" w:cs="Times New Roman"/>
          <w:sz w:val="24"/>
          <w:szCs w:val="24"/>
        </w:rPr>
        <w:t xml:space="preserve"> французской нации</w:t>
      </w:r>
      <w:r w:rsidRPr="00F602BE">
        <w:rPr>
          <w:rFonts w:ascii="Times New Roman" w:eastAsia="Calibri" w:hAnsi="Times New Roman" w:cs="Times New Roman"/>
          <w:sz w:val="24"/>
          <w:szCs w:val="24"/>
        </w:rPr>
        <w:t xml:space="preserve">, но и части граждан, имеющих </w:t>
      </w:r>
      <w:r w:rsidR="00810B7A" w:rsidRPr="00F602BE">
        <w:rPr>
          <w:rFonts w:ascii="Times New Roman" w:eastAsia="Calibri" w:hAnsi="Times New Roman" w:cs="Times New Roman"/>
          <w:sz w:val="24"/>
          <w:szCs w:val="24"/>
        </w:rPr>
        <w:t>иностранные</w:t>
      </w:r>
      <w:r w:rsidRPr="00F602BE">
        <w:rPr>
          <w:rFonts w:ascii="Times New Roman" w:eastAsia="Calibri" w:hAnsi="Times New Roman" w:cs="Times New Roman"/>
          <w:sz w:val="24"/>
          <w:szCs w:val="24"/>
        </w:rPr>
        <w:t xml:space="preserve"> корни. Вместе с тем </w:t>
      </w:r>
      <w:r w:rsidR="00810B7A" w:rsidRPr="00F602BE">
        <w:rPr>
          <w:rFonts w:ascii="Times New Roman" w:eastAsia="Calibri" w:hAnsi="Times New Roman" w:cs="Times New Roman"/>
          <w:sz w:val="24"/>
          <w:szCs w:val="24"/>
        </w:rPr>
        <w:t>значительная</w:t>
      </w:r>
      <w:r w:rsidRPr="00F602BE">
        <w:rPr>
          <w:rFonts w:ascii="Times New Roman" w:eastAsia="Calibri" w:hAnsi="Times New Roman" w:cs="Times New Roman"/>
          <w:sz w:val="24"/>
          <w:szCs w:val="24"/>
        </w:rPr>
        <w:t xml:space="preserve"> часть </w:t>
      </w:r>
      <w:r w:rsidR="00810B7A" w:rsidRPr="00F602BE">
        <w:rPr>
          <w:rFonts w:ascii="Times New Roman" w:eastAsia="Calibri" w:hAnsi="Times New Roman" w:cs="Times New Roman"/>
          <w:sz w:val="24"/>
          <w:szCs w:val="24"/>
        </w:rPr>
        <w:t>мусульман однозначно расценила</w:t>
      </w:r>
      <w:r w:rsidRPr="00F602BE">
        <w:rPr>
          <w:rFonts w:ascii="Times New Roman" w:eastAsia="Calibri" w:hAnsi="Times New Roman" w:cs="Times New Roman"/>
          <w:sz w:val="24"/>
          <w:szCs w:val="24"/>
        </w:rPr>
        <w:t xml:space="preserve"> эти шаг</w:t>
      </w:r>
      <w:r w:rsidR="002A1972" w:rsidRPr="00F602BE">
        <w:rPr>
          <w:rFonts w:ascii="Times New Roman" w:eastAsia="Calibri" w:hAnsi="Times New Roman" w:cs="Times New Roman"/>
          <w:sz w:val="24"/>
          <w:szCs w:val="24"/>
        </w:rPr>
        <w:t>и государства как антиисламские, позднее</w:t>
      </w:r>
      <w:r w:rsidRPr="00F602BE">
        <w:rPr>
          <w:rFonts w:ascii="Times New Roman" w:eastAsia="Calibri" w:hAnsi="Times New Roman" w:cs="Times New Roman"/>
          <w:sz w:val="24"/>
          <w:szCs w:val="24"/>
        </w:rPr>
        <w:t xml:space="preserve"> </w:t>
      </w:r>
      <w:r w:rsidR="002A1972" w:rsidRPr="00F602BE">
        <w:rPr>
          <w:rFonts w:ascii="Times New Roman" w:eastAsia="Calibri" w:hAnsi="Times New Roman" w:cs="Times New Roman"/>
          <w:sz w:val="24"/>
          <w:szCs w:val="24"/>
        </w:rPr>
        <w:t xml:space="preserve">экстремистами это было использовано </w:t>
      </w:r>
      <w:r w:rsidRPr="00F602BE">
        <w:rPr>
          <w:rFonts w:ascii="Times New Roman" w:eastAsia="Calibri" w:hAnsi="Times New Roman" w:cs="Times New Roman"/>
          <w:sz w:val="24"/>
          <w:szCs w:val="24"/>
        </w:rPr>
        <w:t>для нагнетания напряженности</w:t>
      </w:r>
      <w:r w:rsidR="002A1972" w:rsidRPr="00F602BE">
        <w:rPr>
          <w:rFonts w:ascii="Times New Roman" w:eastAsia="Calibri" w:hAnsi="Times New Roman" w:cs="Times New Roman"/>
          <w:sz w:val="24"/>
          <w:szCs w:val="24"/>
        </w:rPr>
        <w:t xml:space="preserve"> в стране</w:t>
      </w:r>
      <w:r w:rsidRPr="00F602BE">
        <w:rPr>
          <w:rFonts w:ascii="Times New Roman" w:eastAsia="Calibri" w:hAnsi="Times New Roman" w:cs="Times New Roman"/>
          <w:sz w:val="24"/>
          <w:szCs w:val="24"/>
        </w:rPr>
        <w:t>.</w:t>
      </w:r>
    </w:p>
    <w:p w14:paraId="6DF3A017" w14:textId="19B6CFBC" w:rsidR="00C860F9" w:rsidRPr="00F602BE" w:rsidRDefault="00C860F9" w:rsidP="00F602BE">
      <w:pPr>
        <w:spacing w:after="0" w:line="360" w:lineRule="auto"/>
        <w:ind w:firstLine="708"/>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В отличие от Франции, в основу немецкой модели положен принцип "права крови". </w:t>
      </w:r>
      <w:r w:rsidR="000226C6" w:rsidRPr="00F602BE">
        <w:rPr>
          <w:rFonts w:ascii="Times New Roman" w:eastAsia="Calibri" w:hAnsi="Times New Roman" w:cs="Times New Roman"/>
          <w:sz w:val="24"/>
          <w:szCs w:val="24"/>
        </w:rPr>
        <w:t>В Германии национальная модель</w:t>
      </w:r>
      <w:r w:rsidRPr="00F602BE">
        <w:rPr>
          <w:rFonts w:ascii="Times New Roman" w:eastAsia="Calibri" w:hAnsi="Times New Roman" w:cs="Times New Roman"/>
          <w:sz w:val="24"/>
          <w:szCs w:val="24"/>
        </w:rPr>
        <w:t xml:space="preserve"> строится на этнической, а не гражданской ос</w:t>
      </w:r>
      <w:r w:rsidR="000226C6" w:rsidRPr="00F602BE">
        <w:rPr>
          <w:rFonts w:ascii="Times New Roman" w:eastAsia="Calibri" w:hAnsi="Times New Roman" w:cs="Times New Roman"/>
          <w:sz w:val="24"/>
          <w:szCs w:val="24"/>
        </w:rPr>
        <w:t xml:space="preserve">нове, долгое время </w:t>
      </w:r>
      <w:r w:rsidRPr="00F602BE">
        <w:rPr>
          <w:rFonts w:ascii="Times New Roman" w:eastAsia="Calibri" w:hAnsi="Times New Roman" w:cs="Times New Roman"/>
          <w:sz w:val="24"/>
          <w:szCs w:val="24"/>
        </w:rPr>
        <w:t>стать гражданином было практически невозможно при</w:t>
      </w:r>
      <w:r w:rsidR="000226C6" w:rsidRPr="00F602BE">
        <w:rPr>
          <w:rFonts w:ascii="Times New Roman" w:eastAsia="Calibri" w:hAnsi="Times New Roman" w:cs="Times New Roman"/>
          <w:sz w:val="24"/>
          <w:szCs w:val="24"/>
        </w:rPr>
        <w:t xml:space="preserve"> отсутствии корней. Поэтому многие </w:t>
      </w:r>
      <w:r w:rsidR="00236AAA">
        <w:rPr>
          <w:rFonts w:ascii="Times New Roman" w:eastAsia="Calibri" w:hAnsi="Times New Roman" w:cs="Times New Roman"/>
          <w:sz w:val="24"/>
          <w:szCs w:val="24"/>
        </w:rPr>
        <w:t>иммигранты первого поколения, т</w:t>
      </w:r>
      <w:r w:rsidRPr="00F602BE">
        <w:rPr>
          <w:rFonts w:ascii="Times New Roman" w:eastAsia="Calibri" w:hAnsi="Times New Roman" w:cs="Times New Roman"/>
          <w:sz w:val="24"/>
          <w:szCs w:val="24"/>
        </w:rPr>
        <w:t xml:space="preserve">ак и их потомки, прожив в Германии долгое время, </w:t>
      </w:r>
      <w:r w:rsidR="000226C6" w:rsidRPr="00F602BE">
        <w:rPr>
          <w:rFonts w:ascii="Times New Roman" w:eastAsia="Calibri" w:hAnsi="Times New Roman" w:cs="Times New Roman"/>
          <w:sz w:val="24"/>
          <w:szCs w:val="24"/>
        </w:rPr>
        <w:t>не имели официального гражданства</w:t>
      </w:r>
      <w:r w:rsidRPr="00F602BE">
        <w:rPr>
          <w:rFonts w:ascii="Times New Roman" w:eastAsia="Calibri" w:hAnsi="Times New Roman" w:cs="Times New Roman"/>
          <w:sz w:val="24"/>
          <w:szCs w:val="24"/>
        </w:rPr>
        <w:t xml:space="preserve">. </w:t>
      </w:r>
      <w:r w:rsidR="000226C6" w:rsidRPr="00F602BE">
        <w:rPr>
          <w:rFonts w:ascii="Times New Roman" w:eastAsia="Calibri" w:hAnsi="Times New Roman" w:cs="Times New Roman"/>
          <w:sz w:val="24"/>
          <w:szCs w:val="24"/>
        </w:rPr>
        <w:t>В законодательстве было указано</w:t>
      </w:r>
      <w:r w:rsidRPr="00F602BE">
        <w:rPr>
          <w:rFonts w:ascii="Times New Roman" w:eastAsia="Calibri" w:hAnsi="Times New Roman" w:cs="Times New Roman"/>
          <w:sz w:val="24"/>
          <w:szCs w:val="24"/>
        </w:rPr>
        <w:t>,</w:t>
      </w:r>
      <w:r w:rsidR="000226C6" w:rsidRPr="00F602BE">
        <w:rPr>
          <w:rFonts w:ascii="Times New Roman" w:eastAsia="Calibri" w:hAnsi="Times New Roman" w:cs="Times New Roman"/>
          <w:sz w:val="24"/>
          <w:szCs w:val="24"/>
        </w:rPr>
        <w:t xml:space="preserve"> что лицо, родившееся на </w:t>
      </w:r>
      <w:r w:rsidRPr="00F602BE">
        <w:rPr>
          <w:rFonts w:ascii="Times New Roman" w:eastAsia="Calibri" w:hAnsi="Times New Roman" w:cs="Times New Roman"/>
          <w:sz w:val="24"/>
          <w:szCs w:val="24"/>
        </w:rPr>
        <w:t>территории</w:t>
      </w:r>
      <w:r w:rsidR="000226C6" w:rsidRPr="00F602BE">
        <w:rPr>
          <w:rFonts w:ascii="Times New Roman" w:eastAsia="Calibri" w:hAnsi="Times New Roman" w:cs="Times New Roman"/>
          <w:sz w:val="24"/>
          <w:szCs w:val="24"/>
        </w:rPr>
        <w:t xml:space="preserve"> страны</w:t>
      </w:r>
      <w:r w:rsidRPr="00F602BE">
        <w:rPr>
          <w:rFonts w:ascii="Times New Roman" w:eastAsia="Calibri" w:hAnsi="Times New Roman" w:cs="Times New Roman"/>
          <w:sz w:val="24"/>
          <w:szCs w:val="24"/>
        </w:rPr>
        <w:t xml:space="preserve">, не становится ее гражданином. Немецкое </w:t>
      </w:r>
      <w:r w:rsidRPr="00F602BE">
        <w:rPr>
          <w:rFonts w:ascii="Times New Roman" w:eastAsia="Calibri" w:hAnsi="Times New Roman" w:cs="Times New Roman"/>
          <w:sz w:val="24"/>
          <w:szCs w:val="24"/>
        </w:rPr>
        <w:lastRenderedPageBreak/>
        <w:t>законодательство о гражд</w:t>
      </w:r>
      <w:r w:rsidR="00236AAA">
        <w:rPr>
          <w:rFonts w:ascii="Times New Roman" w:eastAsia="Calibri" w:hAnsi="Times New Roman" w:cs="Times New Roman"/>
          <w:sz w:val="24"/>
          <w:szCs w:val="24"/>
        </w:rPr>
        <w:t>анстве было смягчено в 1999 году</w:t>
      </w:r>
      <w:r w:rsidRPr="00F602BE">
        <w:rPr>
          <w:rFonts w:ascii="Times New Roman" w:eastAsia="Calibri" w:hAnsi="Times New Roman" w:cs="Times New Roman"/>
          <w:sz w:val="24"/>
          <w:szCs w:val="24"/>
        </w:rPr>
        <w:t>,</w:t>
      </w:r>
      <w:r w:rsidR="000226C6" w:rsidRPr="00F602BE">
        <w:rPr>
          <w:rFonts w:ascii="Times New Roman" w:eastAsia="Calibri" w:hAnsi="Times New Roman" w:cs="Times New Roman"/>
          <w:sz w:val="24"/>
          <w:szCs w:val="24"/>
        </w:rPr>
        <w:t xml:space="preserve"> был принят закон устанавливающий</w:t>
      </w:r>
      <w:r w:rsidRPr="00F602BE">
        <w:rPr>
          <w:rFonts w:ascii="Times New Roman" w:eastAsia="Calibri" w:hAnsi="Times New Roman" w:cs="Times New Roman"/>
          <w:sz w:val="24"/>
          <w:szCs w:val="24"/>
        </w:rPr>
        <w:t xml:space="preserve">, что лицо, рожденное на территории Германии, может автоматически получить гражданство, </w:t>
      </w:r>
      <w:r w:rsidR="000226C6" w:rsidRPr="00F602BE">
        <w:rPr>
          <w:rFonts w:ascii="Times New Roman" w:eastAsia="Calibri" w:hAnsi="Times New Roman" w:cs="Times New Roman"/>
          <w:sz w:val="24"/>
          <w:szCs w:val="24"/>
        </w:rPr>
        <w:t>при условии, что, хотя</w:t>
      </w:r>
      <w:r w:rsidRPr="00F602BE">
        <w:rPr>
          <w:rFonts w:ascii="Times New Roman" w:eastAsia="Calibri" w:hAnsi="Times New Roman" w:cs="Times New Roman"/>
          <w:sz w:val="24"/>
          <w:szCs w:val="24"/>
        </w:rPr>
        <w:t xml:space="preserve"> бы один из его родителей легально проживал в стране не менее 8 лет.</w:t>
      </w:r>
    </w:p>
    <w:p w14:paraId="365175C9" w14:textId="7505D7FC" w:rsidR="00C860F9" w:rsidRPr="00F602BE" w:rsidRDefault="000226C6" w:rsidP="00F602BE">
      <w:pPr>
        <w:spacing w:after="0" w:line="360" w:lineRule="auto"/>
        <w:ind w:left="1" w:firstLine="707"/>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Подобная </w:t>
      </w:r>
      <w:r w:rsidR="00C860F9" w:rsidRPr="00F602BE">
        <w:rPr>
          <w:rFonts w:ascii="Times New Roman" w:eastAsia="Calibri" w:hAnsi="Times New Roman" w:cs="Times New Roman"/>
          <w:sz w:val="24"/>
          <w:szCs w:val="24"/>
        </w:rPr>
        <w:t xml:space="preserve">политика привела к </w:t>
      </w:r>
      <w:r w:rsidRPr="00F602BE">
        <w:rPr>
          <w:rFonts w:ascii="Times New Roman" w:eastAsia="Calibri" w:hAnsi="Times New Roman" w:cs="Times New Roman"/>
          <w:sz w:val="24"/>
          <w:szCs w:val="24"/>
        </w:rPr>
        <w:t xml:space="preserve">четкой </w:t>
      </w:r>
      <w:r w:rsidR="00C860F9" w:rsidRPr="00F602BE">
        <w:rPr>
          <w:rFonts w:ascii="Times New Roman" w:eastAsia="Calibri" w:hAnsi="Times New Roman" w:cs="Times New Roman"/>
          <w:sz w:val="24"/>
          <w:szCs w:val="24"/>
        </w:rPr>
        <w:t xml:space="preserve">сегрегации, то есть </w:t>
      </w:r>
      <w:r w:rsidRPr="00F602BE">
        <w:rPr>
          <w:rFonts w:ascii="Times New Roman" w:eastAsia="Calibri" w:hAnsi="Times New Roman" w:cs="Times New Roman"/>
          <w:sz w:val="24"/>
          <w:szCs w:val="24"/>
        </w:rPr>
        <w:t>разделению</w:t>
      </w:r>
      <w:r w:rsidR="00C860F9" w:rsidRPr="00F602BE">
        <w:rPr>
          <w:rFonts w:ascii="Times New Roman" w:eastAsia="Calibri" w:hAnsi="Times New Roman" w:cs="Times New Roman"/>
          <w:sz w:val="24"/>
          <w:szCs w:val="24"/>
        </w:rPr>
        <w:t xml:space="preserve"> населения </w:t>
      </w:r>
      <w:r w:rsidRPr="00F602BE">
        <w:rPr>
          <w:rFonts w:ascii="Times New Roman" w:eastAsia="Calibri" w:hAnsi="Times New Roman" w:cs="Times New Roman"/>
          <w:sz w:val="24"/>
          <w:szCs w:val="24"/>
        </w:rPr>
        <w:t>на мигрантское</w:t>
      </w:r>
      <w:r w:rsidR="00C860F9"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и</w:t>
      </w:r>
      <w:r w:rsidR="00C860F9" w:rsidRPr="00F602BE">
        <w:rPr>
          <w:rFonts w:ascii="Times New Roman" w:eastAsia="Calibri" w:hAnsi="Times New Roman" w:cs="Times New Roman"/>
          <w:sz w:val="24"/>
          <w:szCs w:val="24"/>
        </w:rPr>
        <w:t xml:space="preserve"> немецких граждан. </w:t>
      </w:r>
      <w:r w:rsidRPr="00F602BE">
        <w:rPr>
          <w:rFonts w:ascii="Times New Roman" w:eastAsia="Calibri" w:hAnsi="Times New Roman" w:cs="Times New Roman"/>
          <w:sz w:val="24"/>
          <w:szCs w:val="24"/>
        </w:rPr>
        <w:t>Правительство страны долгое время</w:t>
      </w:r>
      <w:r w:rsidR="00C860F9" w:rsidRPr="00F602BE">
        <w:rPr>
          <w:rFonts w:ascii="Times New Roman" w:eastAsia="Calibri" w:hAnsi="Times New Roman" w:cs="Times New Roman"/>
          <w:sz w:val="24"/>
          <w:szCs w:val="24"/>
        </w:rPr>
        <w:t xml:space="preserve"> не пыталос</w:t>
      </w:r>
      <w:r w:rsidRPr="00F602BE">
        <w:rPr>
          <w:rFonts w:ascii="Times New Roman" w:eastAsia="Calibri" w:hAnsi="Times New Roman" w:cs="Times New Roman"/>
          <w:sz w:val="24"/>
          <w:szCs w:val="24"/>
        </w:rPr>
        <w:t xml:space="preserve">ь, как французское, заставлять </w:t>
      </w:r>
      <w:r w:rsidR="00C860F9" w:rsidRPr="00F602BE">
        <w:rPr>
          <w:rFonts w:ascii="Times New Roman" w:eastAsia="Calibri" w:hAnsi="Times New Roman" w:cs="Times New Roman"/>
          <w:sz w:val="24"/>
          <w:szCs w:val="24"/>
        </w:rPr>
        <w:t xml:space="preserve">мигрантов принимать свои обычаи, традиции и нормы, </w:t>
      </w:r>
      <w:r w:rsidRPr="00F602BE">
        <w:rPr>
          <w:rFonts w:ascii="Times New Roman" w:eastAsia="Calibri" w:hAnsi="Times New Roman" w:cs="Times New Roman"/>
          <w:sz w:val="24"/>
          <w:szCs w:val="24"/>
        </w:rPr>
        <w:t>рассматривая</w:t>
      </w:r>
      <w:r w:rsidR="00C860F9" w:rsidRPr="00F602BE">
        <w:rPr>
          <w:rFonts w:ascii="Times New Roman" w:eastAsia="Calibri" w:hAnsi="Times New Roman" w:cs="Times New Roman"/>
          <w:sz w:val="24"/>
          <w:szCs w:val="24"/>
        </w:rPr>
        <w:t xml:space="preserve"> их в </w:t>
      </w:r>
      <w:r w:rsidR="00A84034" w:rsidRPr="00F602BE">
        <w:rPr>
          <w:rFonts w:ascii="Times New Roman" w:eastAsia="Calibri" w:hAnsi="Times New Roman" w:cs="Times New Roman"/>
          <w:sz w:val="24"/>
          <w:szCs w:val="24"/>
        </w:rPr>
        <w:t xml:space="preserve">качестве временных рабочих. </w:t>
      </w:r>
      <w:r w:rsidR="00C860F9" w:rsidRPr="00F602BE">
        <w:rPr>
          <w:rFonts w:ascii="Times New Roman" w:eastAsia="Calibri" w:hAnsi="Times New Roman" w:cs="Times New Roman"/>
          <w:sz w:val="24"/>
          <w:szCs w:val="24"/>
        </w:rPr>
        <w:t>Упорное нежелание Германии признать себ</w:t>
      </w:r>
      <w:r w:rsidR="00B86798">
        <w:rPr>
          <w:rFonts w:ascii="Times New Roman" w:eastAsia="Calibri" w:hAnsi="Times New Roman" w:cs="Times New Roman"/>
          <w:sz w:val="24"/>
          <w:szCs w:val="24"/>
        </w:rPr>
        <w:t xml:space="preserve">я </w:t>
      </w:r>
      <w:r w:rsidR="00C860F9" w:rsidRPr="00F602BE">
        <w:rPr>
          <w:rFonts w:ascii="Times New Roman" w:eastAsia="Calibri" w:hAnsi="Times New Roman" w:cs="Times New Roman"/>
          <w:sz w:val="24"/>
          <w:szCs w:val="24"/>
        </w:rPr>
        <w:t>мигрантской страной привело к тому, что целенаправленные действия государс</w:t>
      </w:r>
      <w:r w:rsidR="00A84034" w:rsidRPr="00F602BE">
        <w:rPr>
          <w:rFonts w:ascii="Times New Roman" w:eastAsia="Calibri" w:hAnsi="Times New Roman" w:cs="Times New Roman"/>
          <w:sz w:val="24"/>
          <w:szCs w:val="24"/>
        </w:rPr>
        <w:t>тва сформировали обособленные мигрантские общины, р</w:t>
      </w:r>
      <w:r w:rsidR="00C860F9" w:rsidRPr="00F602BE">
        <w:rPr>
          <w:rFonts w:ascii="Times New Roman" w:eastAsia="Calibri" w:hAnsi="Times New Roman" w:cs="Times New Roman"/>
          <w:sz w:val="24"/>
          <w:szCs w:val="24"/>
        </w:rPr>
        <w:t>езультатом этого стало этническое и культурное многообразие общества.</w:t>
      </w:r>
    </w:p>
    <w:p w14:paraId="6E207B5B" w14:textId="35C74C51" w:rsidR="00C860F9" w:rsidRPr="00F602BE" w:rsidRDefault="00C860F9" w:rsidP="00F602BE">
      <w:pPr>
        <w:spacing w:after="0" w:line="360" w:lineRule="auto"/>
        <w:ind w:left="1" w:firstLine="707"/>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Германии </w:t>
      </w:r>
      <w:r w:rsidR="00A84034" w:rsidRPr="00F602BE">
        <w:rPr>
          <w:rFonts w:ascii="Times New Roman" w:eastAsia="Calibri" w:hAnsi="Times New Roman" w:cs="Times New Roman"/>
          <w:sz w:val="24"/>
          <w:szCs w:val="24"/>
        </w:rPr>
        <w:t xml:space="preserve">начала активно вносить изменения в миграционное законодательство </w:t>
      </w:r>
      <w:r w:rsidRPr="00F602BE">
        <w:rPr>
          <w:rFonts w:ascii="Times New Roman" w:eastAsia="Calibri" w:hAnsi="Times New Roman" w:cs="Times New Roman"/>
          <w:sz w:val="24"/>
          <w:szCs w:val="24"/>
        </w:rPr>
        <w:t>1 июля 2004 г</w:t>
      </w:r>
      <w:r w:rsidR="00B86798">
        <w:rPr>
          <w:rFonts w:ascii="Times New Roman" w:eastAsia="Calibri" w:hAnsi="Times New Roman" w:cs="Times New Roman"/>
          <w:sz w:val="24"/>
          <w:szCs w:val="24"/>
        </w:rPr>
        <w:t>ода</w:t>
      </w:r>
      <w:r w:rsidR="00A84034" w:rsidRPr="00F602BE">
        <w:rPr>
          <w:rFonts w:ascii="Times New Roman" w:eastAsia="Calibri" w:hAnsi="Times New Roman" w:cs="Times New Roman"/>
          <w:sz w:val="24"/>
          <w:szCs w:val="24"/>
        </w:rPr>
        <w:t xml:space="preserve">, был </w:t>
      </w:r>
      <w:r w:rsidR="00B86798">
        <w:rPr>
          <w:rFonts w:ascii="Times New Roman" w:eastAsia="Calibri" w:hAnsi="Times New Roman" w:cs="Times New Roman"/>
          <w:sz w:val="24"/>
          <w:szCs w:val="24"/>
        </w:rPr>
        <w:t>принят</w:t>
      </w:r>
      <w:r w:rsidRPr="00F602BE">
        <w:rPr>
          <w:rFonts w:ascii="Times New Roman" w:eastAsia="Calibri" w:hAnsi="Times New Roman" w:cs="Times New Roman"/>
          <w:sz w:val="24"/>
          <w:szCs w:val="24"/>
        </w:rPr>
        <w:t xml:space="preserve"> З</w:t>
      </w:r>
      <w:r w:rsidR="00B86798">
        <w:rPr>
          <w:rFonts w:ascii="Times New Roman" w:eastAsia="Calibri" w:hAnsi="Times New Roman" w:cs="Times New Roman"/>
          <w:sz w:val="24"/>
          <w:szCs w:val="24"/>
        </w:rPr>
        <w:t>акон</w:t>
      </w:r>
      <w:r w:rsidR="00A84034" w:rsidRPr="00F602BE">
        <w:rPr>
          <w:rFonts w:ascii="Times New Roman" w:eastAsia="Calibri" w:hAnsi="Times New Roman" w:cs="Times New Roman"/>
          <w:sz w:val="24"/>
          <w:szCs w:val="24"/>
        </w:rPr>
        <w:t xml:space="preserve"> об иммиграции, вступивший</w:t>
      </w:r>
      <w:r w:rsidRPr="00F602BE">
        <w:rPr>
          <w:rFonts w:ascii="Times New Roman" w:eastAsia="Calibri" w:hAnsi="Times New Roman" w:cs="Times New Roman"/>
          <w:sz w:val="24"/>
          <w:szCs w:val="24"/>
        </w:rPr>
        <w:t xml:space="preserve"> в силу в начале января 2005</w:t>
      </w:r>
      <w:r w:rsidR="00B86798">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г</w:t>
      </w:r>
      <w:r w:rsidR="00B86798">
        <w:rPr>
          <w:rFonts w:ascii="Times New Roman" w:eastAsia="Calibri" w:hAnsi="Times New Roman" w:cs="Times New Roman"/>
          <w:sz w:val="24"/>
          <w:szCs w:val="24"/>
        </w:rPr>
        <w:t>ода</w:t>
      </w:r>
      <w:r w:rsidRPr="00F602BE">
        <w:rPr>
          <w:rFonts w:ascii="Times New Roman" w:eastAsia="Calibri" w:hAnsi="Times New Roman" w:cs="Times New Roman"/>
          <w:sz w:val="24"/>
          <w:szCs w:val="24"/>
          <w:vertAlign w:val="superscript"/>
        </w:rPr>
        <w:footnoteReference w:id="27"/>
      </w:r>
      <w:r w:rsidR="00B86798">
        <w:rPr>
          <w:rFonts w:ascii="Times New Roman" w:eastAsia="Calibri" w:hAnsi="Times New Roman" w:cs="Times New Roman"/>
          <w:sz w:val="24"/>
          <w:szCs w:val="24"/>
        </w:rPr>
        <w:t>.</w:t>
      </w:r>
      <w:r w:rsidRPr="00F602BE">
        <w:rPr>
          <w:rFonts w:ascii="Times New Roman" w:eastAsia="Calibri" w:hAnsi="Times New Roman" w:cs="Times New Roman"/>
          <w:sz w:val="24"/>
          <w:szCs w:val="24"/>
        </w:rPr>
        <w:t xml:space="preserve"> Основой нового подхода стал курс на </w:t>
      </w:r>
      <w:r w:rsidR="00A84034" w:rsidRPr="00F602BE">
        <w:rPr>
          <w:rFonts w:ascii="Times New Roman" w:eastAsia="Calibri" w:hAnsi="Times New Roman" w:cs="Times New Roman"/>
          <w:sz w:val="24"/>
          <w:szCs w:val="24"/>
        </w:rPr>
        <w:t>снижение миграционных потоков</w:t>
      </w:r>
      <w:r w:rsidRPr="00F602BE">
        <w:rPr>
          <w:rFonts w:ascii="Times New Roman" w:eastAsia="Calibri" w:hAnsi="Times New Roman" w:cs="Times New Roman"/>
          <w:sz w:val="24"/>
          <w:szCs w:val="24"/>
        </w:rPr>
        <w:t>, повышение требований к квалификации им</w:t>
      </w:r>
      <w:r w:rsidR="00A84034" w:rsidRPr="00F602BE">
        <w:rPr>
          <w:rFonts w:ascii="Times New Roman" w:eastAsia="Calibri" w:hAnsi="Times New Roman" w:cs="Times New Roman"/>
          <w:sz w:val="24"/>
          <w:szCs w:val="24"/>
        </w:rPr>
        <w:t>мигрантов, форсирование процесса</w:t>
      </w:r>
      <w:r w:rsidRPr="00F602BE">
        <w:rPr>
          <w:rFonts w:ascii="Times New Roman" w:eastAsia="Calibri" w:hAnsi="Times New Roman" w:cs="Times New Roman"/>
          <w:sz w:val="24"/>
          <w:szCs w:val="24"/>
        </w:rPr>
        <w:t xml:space="preserve"> интеграции иностранцев, учет экономической рента</w:t>
      </w:r>
      <w:r w:rsidR="00A84034" w:rsidRPr="00F602BE">
        <w:rPr>
          <w:rFonts w:ascii="Times New Roman" w:eastAsia="Calibri" w:hAnsi="Times New Roman" w:cs="Times New Roman"/>
          <w:sz w:val="24"/>
          <w:szCs w:val="24"/>
        </w:rPr>
        <w:t>бельности мигрантов</w:t>
      </w:r>
      <w:r w:rsidRPr="00F602BE">
        <w:rPr>
          <w:rFonts w:ascii="Times New Roman" w:eastAsia="Calibri" w:hAnsi="Times New Roman" w:cs="Times New Roman"/>
          <w:sz w:val="24"/>
          <w:szCs w:val="24"/>
        </w:rPr>
        <w:t xml:space="preserve"> при наличии в Германии на тот момент около 4 млн. безработных.</w:t>
      </w:r>
    </w:p>
    <w:p w14:paraId="6F293C01" w14:textId="11F84113" w:rsidR="00C860F9" w:rsidRPr="00F602BE" w:rsidRDefault="00A8403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Новый закон способствовал</w:t>
      </w:r>
      <w:r w:rsidR="00C860F9" w:rsidRPr="00F602BE">
        <w:rPr>
          <w:rFonts w:ascii="Times New Roman" w:eastAsia="Calibri" w:hAnsi="Times New Roman" w:cs="Times New Roman"/>
          <w:sz w:val="24"/>
          <w:szCs w:val="24"/>
        </w:rPr>
        <w:t xml:space="preserve"> открытию рынка труда для высококвалифицированных иностранных специалистов, студентов, ученых, становлению современной интеграционной политики и усовершенствованию правовых </w:t>
      </w:r>
      <w:r w:rsidR="00B86798">
        <w:rPr>
          <w:rFonts w:ascii="Times New Roman" w:eastAsia="Calibri" w:hAnsi="Times New Roman" w:cs="Times New Roman"/>
          <w:sz w:val="24"/>
          <w:szCs w:val="24"/>
        </w:rPr>
        <w:t>норм, в частности право</w:t>
      </w:r>
      <w:r w:rsidR="00C860F9" w:rsidRPr="00F602BE">
        <w:rPr>
          <w:rFonts w:ascii="Times New Roman" w:eastAsia="Calibri" w:hAnsi="Times New Roman" w:cs="Times New Roman"/>
          <w:sz w:val="24"/>
          <w:szCs w:val="24"/>
        </w:rPr>
        <w:t xml:space="preserve"> на убежище. Условия иммиграции </w:t>
      </w:r>
      <w:r w:rsidRPr="00F602BE">
        <w:rPr>
          <w:rFonts w:ascii="Times New Roman" w:eastAsia="Calibri" w:hAnsi="Times New Roman" w:cs="Times New Roman"/>
          <w:sz w:val="24"/>
          <w:szCs w:val="24"/>
        </w:rPr>
        <w:t xml:space="preserve">были </w:t>
      </w:r>
      <w:r w:rsidR="00C860F9" w:rsidRPr="00F602BE">
        <w:rPr>
          <w:rFonts w:ascii="Times New Roman" w:eastAsia="Calibri" w:hAnsi="Times New Roman" w:cs="Times New Roman"/>
          <w:sz w:val="24"/>
          <w:szCs w:val="24"/>
        </w:rPr>
        <w:t xml:space="preserve">облегчены только для названных </w:t>
      </w:r>
      <w:r w:rsidRPr="00F602BE">
        <w:rPr>
          <w:rFonts w:ascii="Times New Roman" w:eastAsia="Calibri" w:hAnsi="Times New Roman" w:cs="Times New Roman"/>
          <w:sz w:val="24"/>
          <w:szCs w:val="24"/>
        </w:rPr>
        <w:t xml:space="preserve">выше </w:t>
      </w:r>
      <w:r w:rsidR="00C860F9" w:rsidRPr="00F602BE">
        <w:rPr>
          <w:rFonts w:ascii="Times New Roman" w:eastAsia="Calibri" w:hAnsi="Times New Roman" w:cs="Times New Roman"/>
          <w:sz w:val="24"/>
          <w:szCs w:val="24"/>
        </w:rPr>
        <w:t>категорий лиц</w:t>
      </w:r>
      <w:r w:rsidRPr="00F602BE">
        <w:rPr>
          <w:rFonts w:ascii="Times New Roman" w:eastAsia="Calibri" w:hAnsi="Times New Roman" w:cs="Times New Roman"/>
          <w:sz w:val="24"/>
          <w:szCs w:val="24"/>
        </w:rPr>
        <w:t>, в</w:t>
      </w:r>
      <w:r w:rsidR="00C860F9" w:rsidRPr="00F602BE">
        <w:rPr>
          <w:rFonts w:ascii="Times New Roman" w:eastAsia="Calibri" w:hAnsi="Times New Roman" w:cs="Times New Roman"/>
          <w:sz w:val="24"/>
          <w:szCs w:val="24"/>
        </w:rPr>
        <w:t xml:space="preserve"> от</w:t>
      </w:r>
      <w:r w:rsidR="00B86798">
        <w:rPr>
          <w:rFonts w:ascii="Times New Roman" w:eastAsia="Calibri" w:hAnsi="Times New Roman" w:cs="Times New Roman"/>
          <w:sz w:val="24"/>
          <w:szCs w:val="24"/>
        </w:rPr>
        <w:t xml:space="preserve">ношении остальных </w:t>
      </w:r>
      <w:r w:rsidRPr="00F602BE">
        <w:rPr>
          <w:rFonts w:ascii="Times New Roman" w:eastAsia="Calibri" w:hAnsi="Times New Roman" w:cs="Times New Roman"/>
          <w:sz w:val="24"/>
          <w:szCs w:val="24"/>
        </w:rPr>
        <w:t>продолжал</w:t>
      </w:r>
      <w:r w:rsidR="00C860F9"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распространяться</w:t>
      </w:r>
      <w:r w:rsidR="00C860F9" w:rsidRPr="00F602BE">
        <w:rPr>
          <w:rFonts w:ascii="Times New Roman" w:eastAsia="Calibri" w:hAnsi="Times New Roman" w:cs="Times New Roman"/>
          <w:sz w:val="24"/>
          <w:szCs w:val="24"/>
        </w:rPr>
        <w:t xml:space="preserve"> запрет на наём иностранной рабочей силы, действующий с 1973 г</w:t>
      </w:r>
      <w:r w:rsidR="00B86798">
        <w:rPr>
          <w:rFonts w:ascii="Times New Roman" w:eastAsia="Calibri" w:hAnsi="Times New Roman" w:cs="Times New Roman"/>
          <w:sz w:val="24"/>
          <w:szCs w:val="24"/>
        </w:rPr>
        <w:t>ода</w:t>
      </w:r>
      <w:r w:rsidR="00C860F9" w:rsidRPr="00F602BE">
        <w:rPr>
          <w:rFonts w:ascii="Times New Roman" w:eastAsia="Calibri" w:hAnsi="Times New Roman" w:cs="Times New Roman"/>
          <w:sz w:val="24"/>
          <w:szCs w:val="24"/>
          <w:vertAlign w:val="superscript"/>
        </w:rPr>
        <w:footnoteReference w:id="28"/>
      </w:r>
      <w:r w:rsidR="00B86798">
        <w:rPr>
          <w:rFonts w:ascii="Times New Roman" w:eastAsia="Calibri" w:hAnsi="Times New Roman" w:cs="Times New Roman"/>
          <w:sz w:val="24"/>
          <w:szCs w:val="24"/>
        </w:rPr>
        <w:t>.</w:t>
      </w:r>
    </w:p>
    <w:p w14:paraId="1BEFEC93" w14:textId="75A85A74" w:rsidR="00C860F9" w:rsidRPr="00F602BE" w:rsidRDefault="00B86798" w:rsidP="00F602BE">
      <w:pPr>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Предписания о высылке, позволяет</w:t>
      </w:r>
      <w:r w:rsidR="00A84034" w:rsidRPr="00F602BE">
        <w:rPr>
          <w:rFonts w:ascii="Times New Roman" w:eastAsia="Calibri" w:hAnsi="Times New Roman" w:cs="Times New Roman"/>
          <w:color w:val="000000"/>
          <w:sz w:val="24"/>
          <w:szCs w:val="24"/>
        </w:rPr>
        <w:t xml:space="preserve"> депортировать за пределы Германии иностранцев, которые будут квалифицированы как опасные, </w:t>
      </w:r>
      <w:r w:rsidR="00C860F9" w:rsidRPr="00F602BE">
        <w:rPr>
          <w:rFonts w:ascii="Times New Roman" w:eastAsia="Calibri" w:hAnsi="Times New Roman" w:cs="Times New Roman"/>
          <w:sz w:val="24"/>
          <w:szCs w:val="24"/>
        </w:rPr>
        <w:t>если такое решение будет принято высшими земельными органами или федеральными органами.</w:t>
      </w:r>
      <w:r w:rsidR="00C860F9" w:rsidRPr="00F602BE">
        <w:rPr>
          <w:rFonts w:ascii="Times New Roman" w:eastAsia="Calibri" w:hAnsi="Times New Roman" w:cs="Times New Roman"/>
          <w:sz w:val="24"/>
          <w:szCs w:val="24"/>
          <w:vertAlign w:val="superscript"/>
        </w:rPr>
        <w:footnoteReference w:id="29"/>
      </w:r>
      <w:r w:rsidR="00C860F9" w:rsidRPr="00F602BE">
        <w:rPr>
          <w:rFonts w:ascii="Times New Roman" w:eastAsia="Calibri" w:hAnsi="Times New Roman" w:cs="Times New Roman"/>
          <w:sz w:val="24"/>
          <w:szCs w:val="24"/>
        </w:rPr>
        <w:t xml:space="preserve"> Несмотря на все в</w:t>
      </w:r>
      <w:r w:rsidR="00A84034" w:rsidRPr="00F602BE">
        <w:rPr>
          <w:rFonts w:ascii="Times New Roman" w:eastAsia="Calibri" w:hAnsi="Times New Roman" w:cs="Times New Roman"/>
          <w:sz w:val="24"/>
          <w:szCs w:val="24"/>
        </w:rPr>
        <w:t xml:space="preserve">озражения по поводу того, что нельзя в принципе ко всем </w:t>
      </w:r>
      <w:r w:rsidR="00C860F9" w:rsidRPr="00F602BE">
        <w:rPr>
          <w:rFonts w:ascii="Times New Roman" w:eastAsia="Calibri" w:hAnsi="Times New Roman" w:cs="Times New Roman"/>
          <w:sz w:val="24"/>
          <w:szCs w:val="24"/>
        </w:rPr>
        <w:t xml:space="preserve">иностранцам относиться с недоверием, иммиграционные власти должны будут запрашивать в ведомстве по охране </w:t>
      </w:r>
      <w:r w:rsidR="00C860F9" w:rsidRPr="00F602BE">
        <w:rPr>
          <w:rFonts w:ascii="Times New Roman" w:eastAsia="Calibri" w:hAnsi="Times New Roman" w:cs="Times New Roman"/>
          <w:sz w:val="24"/>
          <w:szCs w:val="24"/>
        </w:rPr>
        <w:lastRenderedPageBreak/>
        <w:t>Конституции (федеральной службе безопасности) данные обо всех потенциальных иммигрантах.</w:t>
      </w:r>
    </w:p>
    <w:p w14:paraId="5E5380C4" w14:textId="094EE84C"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Третья плюралистическая модель активно используется в Великобритан</w:t>
      </w:r>
      <w:r w:rsidR="00B86798">
        <w:rPr>
          <w:rFonts w:ascii="Times New Roman" w:eastAsia="Calibri" w:hAnsi="Times New Roman" w:cs="Times New Roman"/>
          <w:sz w:val="24"/>
          <w:szCs w:val="24"/>
        </w:rPr>
        <w:t>ии, где правительство стремилось</w:t>
      </w:r>
      <w:r w:rsidRPr="00F602BE">
        <w:rPr>
          <w:rFonts w:ascii="Times New Roman" w:eastAsia="Calibri" w:hAnsi="Times New Roman" w:cs="Times New Roman"/>
          <w:sz w:val="24"/>
          <w:szCs w:val="24"/>
        </w:rPr>
        <w:t xml:space="preserve"> сдерживать приток мигрантов и по возможности их ассимилировать. Однако со временем организации мусульман в Великобритании стали приобретать влияние</w:t>
      </w:r>
      <w:r w:rsidR="00A84034" w:rsidRPr="00F602BE">
        <w:rPr>
          <w:rFonts w:ascii="Times New Roman" w:eastAsia="Calibri" w:hAnsi="Times New Roman" w:cs="Times New Roman"/>
          <w:sz w:val="24"/>
          <w:szCs w:val="24"/>
        </w:rPr>
        <w:t xml:space="preserve">, что позволило им оказывать давление на власти и </w:t>
      </w:r>
      <w:r w:rsidR="00BA4468" w:rsidRPr="00F602BE">
        <w:rPr>
          <w:rFonts w:ascii="Times New Roman" w:eastAsia="Calibri" w:hAnsi="Times New Roman" w:cs="Times New Roman"/>
          <w:sz w:val="24"/>
          <w:szCs w:val="24"/>
        </w:rPr>
        <w:t>привело к изменениям в политике по отношению ко всем мигрантам.</w:t>
      </w:r>
      <w:r w:rsidR="00E72C13">
        <w:rPr>
          <w:rFonts w:ascii="Times New Roman" w:eastAsia="Calibri" w:hAnsi="Times New Roman" w:cs="Times New Roman"/>
          <w:sz w:val="24"/>
          <w:szCs w:val="24"/>
        </w:rPr>
        <w:t xml:space="preserve"> В 1962 году</w:t>
      </w:r>
      <w:r w:rsidRPr="00F602BE">
        <w:rPr>
          <w:rFonts w:ascii="Times New Roman" w:eastAsia="Calibri" w:hAnsi="Times New Roman" w:cs="Times New Roman"/>
          <w:sz w:val="24"/>
          <w:szCs w:val="24"/>
        </w:rPr>
        <w:t xml:space="preserve"> была основана Исламская миссия Соединенного Королевства, через четыре года создавшая "Образовательный мусульманский трест", который стал выдвигать требования по сохранению мусульманской иденти</w:t>
      </w:r>
      <w:r w:rsidR="00A84034" w:rsidRPr="00F602BE">
        <w:rPr>
          <w:rFonts w:ascii="Times New Roman" w:eastAsia="Calibri" w:hAnsi="Times New Roman" w:cs="Times New Roman"/>
          <w:sz w:val="24"/>
          <w:szCs w:val="24"/>
        </w:rPr>
        <w:t xml:space="preserve">чности у детей, чего в итоге, </w:t>
      </w:r>
      <w:r w:rsidR="00E72C13">
        <w:rPr>
          <w:rFonts w:ascii="Times New Roman" w:eastAsia="Calibri" w:hAnsi="Times New Roman" w:cs="Times New Roman"/>
          <w:sz w:val="24"/>
          <w:szCs w:val="24"/>
        </w:rPr>
        <w:t>удалось добиться. А в 1985 году</w:t>
      </w:r>
      <w:r w:rsidRPr="00F602BE">
        <w:rPr>
          <w:rFonts w:ascii="Times New Roman" w:eastAsia="Calibri" w:hAnsi="Times New Roman" w:cs="Times New Roman"/>
          <w:sz w:val="24"/>
          <w:szCs w:val="24"/>
        </w:rPr>
        <w:t xml:space="preserve"> было введено по</w:t>
      </w:r>
      <w:r w:rsidR="00A84034" w:rsidRPr="00F602BE">
        <w:rPr>
          <w:rFonts w:ascii="Times New Roman" w:eastAsia="Calibri" w:hAnsi="Times New Roman" w:cs="Times New Roman"/>
          <w:sz w:val="24"/>
          <w:szCs w:val="24"/>
        </w:rPr>
        <w:t>нятие "многокультурный уклад", новая политика</w:t>
      </w:r>
      <w:r w:rsidRPr="00F602BE">
        <w:rPr>
          <w:rFonts w:ascii="Times New Roman" w:eastAsia="Calibri" w:hAnsi="Times New Roman" w:cs="Times New Roman"/>
          <w:sz w:val="24"/>
          <w:szCs w:val="24"/>
        </w:rPr>
        <w:t xml:space="preserve"> заключалась в </w:t>
      </w:r>
      <w:r w:rsidR="00A84034" w:rsidRPr="00F602BE">
        <w:rPr>
          <w:rFonts w:ascii="Times New Roman" w:eastAsia="Calibri" w:hAnsi="Times New Roman" w:cs="Times New Roman"/>
          <w:sz w:val="24"/>
          <w:szCs w:val="24"/>
        </w:rPr>
        <w:t>принятии</w:t>
      </w:r>
      <w:r w:rsidRPr="00F602BE">
        <w:rPr>
          <w:rFonts w:ascii="Times New Roman" w:eastAsia="Calibri" w:hAnsi="Times New Roman" w:cs="Times New Roman"/>
          <w:sz w:val="24"/>
          <w:szCs w:val="24"/>
        </w:rPr>
        <w:t xml:space="preserve"> государством в рамках национального сообщества многочисленных общин, которые имеют право жить в своем кругу, </w:t>
      </w:r>
      <w:r w:rsidR="00A84034" w:rsidRPr="00F602BE">
        <w:rPr>
          <w:rFonts w:ascii="Times New Roman" w:eastAsia="Calibri" w:hAnsi="Times New Roman" w:cs="Times New Roman"/>
          <w:sz w:val="24"/>
          <w:szCs w:val="24"/>
        </w:rPr>
        <w:t xml:space="preserve">при этом </w:t>
      </w:r>
      <w:r w:rsidRPr="00F602BE">
        <w:rPr>
          <w:rFonts w:ascii="Times New Roman" w:eastAsia="Calibri" w:hAnsi="Times New Roman" w:cs="Times New Roman"/>
          <w:sz w:val="24"/>
          <w:szCs w:val="24"/>
        </w:rPr>
        <w:t>сохраняя культурное наследие, национальные черты, обычаи, семейные связи, а также отстаивать свои права на национальном уровне. Благодаря такой государственной политике общины в Великобритании пользуются широкими правами. Однако это приводит к закреплению принадлежности лиц с иммигрантскими корнями к</w:t>
      </w:r>
      <w:r w:rsidR="00FD1556" w:rsidRPr="00F602BE">
        <w:rPr>
          <w:rFonts w:ascii="Times New Roman" w:eastAsia="Calibri" w:hAnsi="Times New Roman" w:cs="Times New Roman"/>
          <w:sz w:val="24"/>
          <w:szCs w:val="24"/>
        </w:rPr>
        <w:t xml:space="preserve"> определенным группам, хотя </w:t>
      </w:r>
      <w:r w:rsidRPr="00F602BE">
        <w:rPr>
          <w:rFonts w:ascii="Times New Roman" w:eastAsia="Calibri" w:hAnsi="Times New Roman" w:cs="Times New Roman"/>
          <w:sz w:val="24"/>
          <w:szCs w:val="24"/>
        </w:rPr>
        <w:t xml:space="preserve">в действительности </w:t>
      </w:r>
      <w:r w:rsidR="00FD1556" w:rsidRPr="00F602BE">
        <w:rPr>
          <w:rFonts w:ascii="Times New Roman" w:eastAsia="Calibri" w:hAnsi="Times New Roman" w:cs="Times New Roman"/>
          <w:sz w:val="24"/>
          <w:szCs w:val="24"/>
        </w:rPr>
        <w:t xml:space="preserve">они </w:t>
      </w:r>
      <w:r w:rsidRPr="00F602BE">
        <w:rPr>
          <w:rFonts w:ascii="Times New Roman" w:eastAsia="Calibri" w:hAnsi="Times New Roman" w:cs="Times New Roman"/>
          <w:sz w:val="24"/>
          <w:szCs w:val="24"/>
        </w:rPr>
        <w:t xml:space="preserve">могут иметь мало общего с ними. </w:t>
      </w:r>
      <w:r w:rsidR="00FD1556" w:rsidRPr="00F602BE">
        <w:rPr>
          <w:rFonts w:ascii="Times New Roman" w:eastAsia="Calibri" w:hAnsi="Times New Roman" w:cs="Times New Roman"/>
          <w:sz w:val="24"/>
          <w:szCs w:val="24"/>
        </w:rPr>
        <w:t>Таким образом, п</w:t>
      </w:r>
      <w:r w:rsidR="00DB24C0">
        <w:rPr>
          <w:rFonts w:ascii="Times New Roman" w:eastAsia="Calibri" w:hAnsi="Times New Roman" w:cs="Times New Roman"/>
          <w:sz w:val="24"/>
          <w:szCs w:val="24"/>
        </w:rPr>
        <w:t xml:space="preserve">отомки </w:t>
      </w:r>
      <w:r w:rsidRPr="00F602BE">
        <w:rPr>
          <w:rFonts w:ascii="Times New Roman" w:eastAsia="Calibri" w:hAnsi="Times New Roman" w:cs="Times New Roman"/>
          <w:sz w:val="24"/>
          <w:szCs w:val="24"/>
        </w:rPr>
        <w:t xml:space="preserve">мигрантов в разных поколениях остаются не включенными в британское общество и воспринимаются не как отдельные индивиды и британские подданные, а как члены этих </w:t>
      </w:r>
      <w:r w:rsidR="00FD1556" w:rsidRPr="00F602BE">
        <w:rPr>
          <w:rFonts w:ascii="Times New Roman" w:eastAsia="Calibri" w:hAnsi="Times New Roman" w:cs="Times New Roman"/>
          <w:sz w:val="24"/>
          <w:szCs w:val="24"/>
        </w:rPr>
        <w:t>общин</w:t>
      </w:r>
      <w:r w:rsidRPr="00F602BE">
        <w:rPr>
          <w:rFonts w:ascii="Times New Roman" w:eastAsia="Calibri" w:hAnsi="Times New Roman" w:cs="Times New Roman"/>
          <w:sz w:val="24"/>
          <w:szCs w:val="24"/>
        </w:rPr>
        <w:t>, по отношению к ним используется этнический подход.</w:t>
      </w:r>
    </w:p>
    <w:p w14:paraId="447FD657" w14:textId="1873B83A" w:rsidR="00C860F9" w:rsidRPr="00F602BE" w:rsidRDefault="00C860F9" w:rsidP="00F602BE">
      <w:pPr>
        <w:spacing w:after="0" w:line="360" w:lineRule="auto"/>
        <w:ind w:firstLine="709"/>
        <w:contextualSpacing/>
        <w:jc w:val="both"/>
        <w:rPr>
          <w:rFonts w:ascii="Times New Roman" w:eastAsia="Calibri" w:hAnsi="Times New Roman" w:cs="Times New Roman"/>
          <w:color w:val="000000" w:themeColor="text1"/>
          <w:sz w:val="24"/>
          <w:szCs w:val="24"/>
        </w:rPr>
      </w:pPr>
      <w:r w:rsidRPr="00F602BE">
        <w:rPr>
          <w:rFonts w:ascii="Times New Roman" w:eastAsia="Calibri" w:hAnsi="Times New Roman" w:cs="Times New Roman"/>
          <w:color w:val="000000" w:themeColor="text1"/>
          <w:sz w:val="24"/>
          <w:szCs w:val="24"/>
        </w:rPr>
        <w:t>Несмотря на то, что Франция, Германия и Великобритания</w:t>
      </w:r>
      <w:r w:rsidR="00FD1556" w:rsidRPr="00F602BE">
        <w:rPr>
          <w:rFonts w:ascii="Times New Roman" w:eastAsia="Calibri" w:hAnsi="Times New Roman" w:cs="Times New Roman"/>
          <w:color w:val="000000" w:themeColor="text1"/>
          <w:sz w:val="24"/>
          <w:szCs w:val="24"/>
        </w:rPr>
        <w:t xml:space="preserve"> придерживались разных стратегий</w:t>
      </w:r>
      <w:r w:rsidRPr="00F602BE">
        <w:rPr>
          <w:rFonts w:ascii="Times New Roman" w:eastAsia="Calibri" w:hAnsi="Times New Roman" w:cs="Times New Roman"/>
          <w:color w:val="000000" w:themeColor="text1"/>
          <w:sz w:val="24"/>
          <w:szCs w:val="24"/>
        </w:rPr>
        <w:t xml:space="preserve"> п</w:t>
      </w:r>
      <w:r w:rsidR="00FD1556" w:rsidRPr="00F602BE">
        <w:rPr>
          <w:rFonts w:ascii="Times New Roman" w:eastAsia="Calibri" w:hAnsi="Times New Roman" w:cs="Times New Roman"/>
          <w:color w:val="000000" w:themeColor="text1"/>
          <w:sz w:val="24"/>
          <w:szCs w:val="24"/>
        </w:rPr>
        <w:t xml:space="preserve">оведения по отношению к </w:t>
      </w:r>
      <w:r w:rsidRPr="00F602BE">
        <w:rPr>
          <w:rFonts w:ascii="Times New Roman" w:eastAsia="Calibri" w:hAnsi="Times New Roman" w:cs="Times New Roman"/>
          <w:color w:val="000000" w:themeColor="text1"/>
          <w:sz w:val="24"/>
          <w:szCs w:val="24"/>
        </w:rPr>
        <w:t>мигрантам, результат оказался примерно одинаковым: во всех этих странах образовались параллельные общества в в</w:t>
      </w:r>
      <w:r w:rsidR="00BA4468" w:rsidRPr="00F602BE">
        <w:rPr>
          <w:rFonts w:ascii="Times New Roman" w:eastAsia="Calibri" w:hAnsi="Times New Roman" w:cs="Times New Roman"/>
          <w:color w:val="000000" w:themeColor="text1"/>
          <w:sz w:val="24"/>
          <w:szCs w:val="24"/>
        </w:rPr>
        <w:t>иде устойчивых общин</w:t>
      </w:r>
      <w:r w:rsidRPr="00F602BE">
        <w:rPr>
          <w:rFonts w:ascii="Times New Roman" w:eastAsia="Calibri" w:hAnsi="Times New Roman" w:cs="Times New Roman"/>
          <w:color w:val="000000" w:themeColor="text1"/>
          <w:sz w:val="24"/>
          <w:szCs w:val="24"/>
        </w:rPr>
        <w:t xml:space="preserve">, как правило, на национальной основе. </w:t>
      </w:r>
      <w:r w:rsidR="00D212A1" w:rsidRPr="00F602BE">
        <w:rPr>
          <w:rFonts w:ascii="Times New Roman" w:eastAsia="Calibri" w:hAnsi="Times New Roman" w:cs="Times New Roman"/>
          <w:color w:val="000000" w:themeColor="text1"/>
          <w:sz w:val="24"/>
          <w:szCs w:val="24"/>
        </w:rPr>
        <w:t>Невозможность контролировать нелегальную миграцию и за</w:t>
      </w:r>
      <w:r w:rsidR="00906A84">
        <w:rPr>
          <w:rFonts w:ascii="Times New Roman" w:eastAsia="Calibri" w:hAnsi="Times New Roman" w:cs="Times New Roman"/>
          <w:color w:val="000000" w:themeColor="text1"/>
          <w:sz w:val="24"/>
          <w:szCs w:val="24"/>
        </w:rPr>
        <w:t>частую нежелание мигрантов адаптиро</w:t>
      </w:r>
      <w:r w:rsidR="00D212A1" w:rsidRPr="00F602BE">
        <w:rPr>
          <w:rFonts w:ascii="Times New Roman" w:eastAsia="Calibri" w:hAnsi="Times New Roman" w:cs="Times New Roman"/>
          <w:color w:val="000000" w:themeColor="text1"/>
          <w:sz w:val="24"/>
          <w:szCs w:val="24"/>
        </w:rPr>
        <w:t xml:space="preserve">ваться привели к подобному результату. </w:t>
      </w:r>
    </w:p>
    <w:p w14:paraId="1C95DDD2" w14:textId="77777777" w:rsidR="00FD1556"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Масштабная миграция,</w:t>
      </w:r>
      <w:r w:rsidR="00FD1556" w:rsidRPr="00F602BE">
        <w:rPr>
          <w:rFonts w:ascii="Times New Roman" w:eastAsia="Calibri" w:hAnsi="Times New Roman" w:cs="Times New Roman"/>
          <w:sz w:val="24"/>
          <w:szCs w:val="24"/>
        </w:rPr>
        <w:t xml:space="preserve"> с последующим</w:t>
      </w:r>
      <w:r w:rsidRPr="00F602BE">
        <w:rPr>
          <w:rFonts w:ascii="Times New Roman" w:eastAsia="Calibri" w:hAnsi="Times New Roman" w:cs="Times New Roman"/>
          <w:sz w:val="24"/>
          <w:szCs w:val="24"/>
        </w:rPr>
        <w:t xml:space="preserve"> формирование</w:t>
      </w:r>
      <w:r w:rsidR="00FD1556" w:rsidRPr="00F602BE">
        <w:rPr>
          <w:rFonts w:ascii="Times New Roman" w:eastAsia="Calibri" w:hAnsi="Times New Roman" w:cs="Times New Roman"/>
          <w:sz w:val="24"/>
          <w:szCs w:val="24"/>
        </w:rPr>
        <w:t>м</w:t>
      </w:r>
      <w:r w:rsidRPr="00F602BE">
        <w:rPr>
          <w:rFonts w:ascii="Times New Roman" w:eastAsia="Calibri" w:hAnsi="Times New Roman" w:cs="Times New Roman"/>
          <w:sz w:val="24"/>
          <w:szCs w:val="24"/>
        </w:rPr>
        <w:t xml:space="preserve"> этнических общин и их обособленное развитие способствует росту ксенофобии и национализма среди </w:t>
      </w:r>
      <w:r w:rsidR="00FD1556" w:rsidRPr="00F602BE">
        <w:rPr>
          <w:rFonts w:ascii="Times New Roman" w:eastAsia="Calibri" w:hAnsi="Times New Roman" w:cs="Times New Roman"/>
          <w:sz w:val="24"/>
          <w:szCs w:val="24"/>
        </w:rPr>
        <w:t xml:space="preserve">коренного </w:t>
      </w:r>
      <w:r w:rsidRPr="00F602BE">
        <w:rPr>
          <w:rFonts w:ascii="Times New Roman" w:eastAsia="Calibri" w:hAnsi="Times New Roman" w:cs="Times New Roman"/>
          <w:sz w:val="24"/>
          <w:szCs w:val="24"/>
        </w:rPr>
        <w:t xml:space="preserve">населения </w:t>
      </w:r>
      <w:r w:rsidR="00FD1556" w:rsidRPr="00F602BE">
        <w:rPr>
          <w:rFonts w:ascii="Times New Roman" w:eastAsia="Calibri" w:hAnsi="Times New Roman" w:cs="Times New Roman"/>
          <w:sz w:val="24"/>
          <w:szCs w:val="24"/>
        </w:rPr>
        <w:t>в странах ЕС</w:t>
      </w:r>
      <w:r w:rsidRPr="00F602BE">
        <w:rPr>
          <w:rFonts w:ascii="Times New Roman" w:eastAsia="Calibri" w:hAnsi="Times New Roman" w:cs="Times New Roman"/>
          <w:sz w:val="24"/>
          <w:szCs w:val="24"/>
        </w:rPr>
        <w:t xml:space="preserve"> и возрастанию </w:t>
      </w:r>
      <w:r w:rsidR="00FD1556" w:rsidRPr="00F602BE">
        <w:rPr>
          <w:rFonts w:ascii="Times New Roman" w:eastAsia="Calibri" w:hAnsi="Times New Roman" w:cs="Times New Roman"/>
          <w:sz w:val="24"/>
          <w:szCs w:val="24"/>
        </w:rPr>
        <w:t>популярности</w:t>
      </w:r>
      <w:r w:rsidRPr="00F602BE">
        <w:rPr>
          <w:rFonts w:ascii="Times New Roman" w:eastAsia="Calibri" w:hAnsi="Times New Roman" w:cs="Times New Roman"/>
          <w:sz w:val="24"/>
          <w:szCs w:val="24"/>
        </w:rPr>
        <w:t xml:space="preserve"> ультраправых, националистических партий и организаций, которые декларируют лозунг защиты национальной идентичности европейцев. </w:t>
      </w:r>
    </w:p>
    <w:p w14:paraId="1D7AB0C3" w14:textId="0B53B8A9" w:rsidR="00C860F9" w:rsidRPr="00F602BE" w:rsidRDefault="00FD1556"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 xml:space="preserve">Необходимо создание </w:t>
      </w:r>
      <w:r w:rsidR="00C860F9" w:rsidRPr="00F602BE">
        <w:rPr>
          <w:rFonts w:ascii="Times New Roman" w:eastAsia="Calibri" w:hAnsi="Times New Roman" w:cs="Times New Roman"/>
          <w:sz w:val="24"/>
          <w:szCs w:val="24"/>
        </w:rPr>
        <w:t xml:space="preserve">эффективных </w:t>
      </w:r>
      <w:r w:rsidRPr="00F602BE">
        <w:rPr>
          <w:rFonts w:ascii="Times New Roman" w:eastAsia="Calibri" w:hAnsi="Times New Roman" w:cs="Times New Roman"/>
          <w:sz w:val="24"/>
          <w:szCs w:val="24"/>
        </w:rPr>
        <w:t xml:space="preserve">программ по адаптации мигрантов и </w:t>
      </w:r>
      <w:r w:rsidR="00C860F9" w:rsidRPr="00F602BE">
        <w:rPr>
          <w:rFonts w:ascii="Times New Roman" w:eastAsia="Calibri" w:hAnsi="Times New Roman" w:cs="Times New Roman"/>
          <w:sz w:val="24"/>
          <w:szCs w:val="24"/>
        </w:rPr>
        <w:t xml:space="preserve">консолидация демократических сил, </w:t>
      </w:r>
      <w:r w:rsidRPr="00F602BE">
        <w:rPr>
          <w:rFonts w:ascii="Times New Roman" w:eastAsia="Calibri" w:hAnsi="Times New Roman" w:cs="Times New Roman"/>
          <w:sz w:val="24"/>
          <w:szCs w:val="24"/>
        </w:rPr>
        <w:t>которые способны</w:t>
      </w:r>
      <w:r w:rsidR="00C860F9" w:rsidRPr="00F602BE">
        <w:rPr>
          <w:rFonts w:ascii="Times New Roman" w:eastAsia="Calibri" w:hAnsi="Times New Roman" w:cs="Times New Roman"/>
          <w:sz w:val="24"/>
          <w:szCs w:val="24"/>
        </w:rPr>
        <w:t xml:space="preserve"> к взаимному диалогу с иммигрантскими общинами. Политическая актуальность диалога</w:t>
      </w:r>
      <w:r w:rsidRPr="00F602BE">
        <w:rPr>
          <w:rFonts w:ascii="Times New Roman" w:eastAsia="Calibri" w:hAnsi="Times New Roman" w:cs="Times New Roman"/>
          <w:sz w:val="24"/>
          <w:szCs w:val="24"/>
        </w:rPr>
        <w:t xml:space="preserve"> также</w:t>
      </w:r>
      <w:r w:rsidR="00C860F9" w:rsidRPr="00F602BE">
        <w:rPr>
          <w:rFonts w:ascii="Times New Roman" w:eastAsia="Calibri" w:hAnsi="Times New Roman" w:cs="Times New Roman"/>
          <w:sz w:val="24"/>
          <w:szCs w:val="24"/>
        </w:rPr>
        <w:t xml:space="preserve"> обусловлена ростом наступательных настроений заметной части мигрантских элит, </w:t>
      </w:r>
      <w:r w:rsidRPr="00F602BE">
        <w:rPr>
          <w:rFonts w:ascii="Times New Roman" w:eastAsia="Calibri" w:hAnsi="Times New Roman" w:cs="Times New Roman"/>
          <w:sz w:val="24"/>
          <w:szCs w:val="24"/>
        </w:rPr>
        <w:t xml:space="preserve">в том числе </w:t>
      </w:r>
      <w:r w:rsidR="00C860F9" w:rsidRPr="00F602BE">
        <w:rPr>
          <w:rFonts w:ascii="Times New Roman" w:eastAsia="Calibri" w:hAnsi="Times New Roman" w:cs="Times New Roman"/>
          <w:sz w:val="24"/>
          <w:szCs w:val="24"/>
        </w:rPr>
        <w:t>разделяющих идеи радикального ислама.</w:t>
      </w:r>
    </w:p>
    <w:p w14:paraId="06DBF01A" w14:textId="6A29FCA1" w:rsidR="00C860F9" w:rsidRPr="00F602BE" w:rsidRDefault="00C860F9" w:rsidP="00F602BE">
      <w:pPr>
        <w:tabs>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Международная трудовая миграция смягчает как общую, так и структурную недостаточность трудовых ресурсов. Также стоит понимать, что процесс управления социально-экономической системой является достаточно сложным, комплексным и не может быть охарактеризован несколькими зависимостями. Потому наиболее эффективным является стратегическое управление миграционными процессами, проявляющееся в форме миграционной политики государств. Превращение миграционных потоков в глобальное явление обусловило значительное усиление интереса к вопросам международной миграции со стороны ученых, государственных и политических деятелей, международных общественных организаций, широких слоев общественности. В свою очередь, появилась потребность в совершенствовании инструментов управления миграционными процессами на национальном и региональном уровнях, формировании миграционной политики на глобальном уровне, которая представляет собой систему международных договоров, соглашений и других двусторонних и многосторонних нормативно-правовых актов по регулированию межгосударственных террит</w:t>
      </w:r>
      <w:r w:rsidR="00FA65D1">
        <w:rPr>
          <w:rFonts w:ascii="Times New Roman" w:eastAsia="Times New Roman" w:hAnsi="Times New Roman" w:cs="Times New Roman"/>
          <w:sz w:val="24"/>
          <w:szCs w:val="24"/>
          <w:lang w:eastAsia="ru-RU"/>
        </w:rPr>
        <w:t xml:space="preserve">ориальных перемещений населения и преследует </w:t>
      </w:r>
      <w:r w:rsidRPr="00F602BE">
        <w:rPr>
          <w:rFonts w:ascii="Times New Roman" w:eastAsia="Times New Roman" w:hAnsi="Times New Roman" w:cs="Times New Roman"/>
          <w:sz w:val="24"/>
          <w:szCs w:val="24"/>
          <w:lang w:eastAsia="ru-RU"/>
        </w:rPr>
        <w:t>социальные, экономические, демографические, геополитические и другие цели</w:t>
      </w:r>
      <w:r w:rsidRPr="00F602BE">
        <w:rPr>
          <w:rFonts w:ascii="Times New Roman" w:eastAsia="Times New Roman" w:hAnsi="Times New Roman" w:cs="Times New Roman"/>
          <w:sz w:val="24"/>
          <w:szCs w:val="24"/>
          <w:vertAlign w:val="superscript"/>
          <w:lang w:eastAsia="ru-RU"/>
        </w:rPr>
        <w:footnoteReference w:id="30"/>
      </w:r>
      <w:r w:rsidRPr="00F602BE">
        <w:rPr>
          <w:rFonts w:ascii="Times New Roman" w:eastAsia="Times New Roman" w:hAnsi="Times New Roman" w:cs="Times New Roman"/>
          <w:sz w:val="24"/>
          <w:szCs w:val="24"/>
          <w:lang w:eastAsia="ru-RU"/>
        </w:rPr>
        <w:t>.</w:t>
      </w:r>
    </w:p>
    <w:p w14:paraId="3E96BEF5" w14:textId="77777777" w:rsidR="00C860F9" w:rsidRPr="00F602BE" w:rsidRDefault="00C860F9" w:rsidP="00F602BE">
      <w:pPr>
        <w:tabs>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Всю совокупность мер государственной миграционной политики стран ЕС, направленной на мигрантское население, можно представить следующими группами:</w:t>
      </w:r>
    </w:p>
    <w:p w14:paraId="3828889B" w14:textId="77777777" w:rsidR="00C860F9" w:rsidRPr="00F602BE" w:rsidRDefault="00C860F9" w:rsidP="00F602BE">
      <w:pPr>
        <w:numPr>
          <w:ilvl w:val="0"/>
          <w:numId w:val="6"/>
        </w:numPr>
        <w:tabs>
          <w:tab w:val="left" w:pos="1080"/>
          <w:tab w:val="num" w:pos="2149"/>
        </w:tabs>
        <w:spacing w:after="0" w:line="360" w:lineRule="auto"/>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экономические методы;</w:t>
      </w:r>
    </w:p>
    <w:p w14:paraId="060D86B7" w14:textId="77777777" w:rsidR="00C860F9" w:rsidRPr="00F602BE" w:rsidRDefault="00C860F9" w:rsidP="00F602BE">
      <w:pPr>
        <w:numPr>
          <w:ilvl w:val="0"/>
          <w:numId w:val="6"/>
        </w:numPr>
        <w:tabs>
          <w:tab w:val="left" w:pos="1080"/>
          <w:tab w:val="num" w:pos="2149"/>
        </w:tabs>
        <w:spacing w:after="0" w:line="360" w:lineRule="auto"/>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административно-правовые методы;</w:t>
      </w:r>
    </w:p>
    <w:p w14:paraId="4FF5DD3E" w14:textId="77777777" w:rsidR="00C860F9" w:rsidRPr="00F602BE" w:rsidRDefault="00C860F9" w:rsidP="00F602BE">
      <w:pPr>
        <w:numPr>
          <w:ilvl w:val="0"/>
          <w:numId w:val="6"/>
        </w:numPr>
        <w:tabs>
          <w:tab w:val="left" w:pos="1080"/>
          <w:tab w:val="num" w:pos="2149"/>
        </w:tabs>
        <w:spacing w:after="0" w:line="360" w:lineRule="auto"/>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социальные методы;</w:t>
      </w:r>
    </w:p>
    <w:p w14:paraId="2635674C" w14:textId="77777777" w:rsidR="00C860F9" w:rsidRPr="00F602BE" w:rsidRDefault="00C860F9" w:rsidP="00F602BE">
      <w:pPr>
        <w:numPr>
          <w:ilvl w:val="0"/>
          <w:numId w:val="6"/>
        </w:numPr>
        <w:tabs>
          <w:tab w:val="left" w:pos="1080"/>
          <w:tab w:val="num" w:pos="2149"/>
        </w:tabs>
        <w:spacing w:after="0" w:line="360" w:lineRule="auto"/>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воспитательные методы;</w:t>
      </w:r>
    </w:p>
    <w:p w14:paraId="69C884EE" w14:textId="77777777" w:rsidR="00C860F9" w:rsidRPr="00F602BE" w:rsidRDefault="00C860F9" w:rsidP="00F602BE">
      <w:pPr>
        <w:numPr>
          <w:ilvl w:val="0"/>
          <w:numId w:val="6"/>
        </w:numPr>
        <w:tabs>
          <w:tab w:val="left" w:pos="1080"/>
          <w:tab w:val="num" w:pos="2149"/>
        </w:tabs>
        <w:spacing w:after="0" w:line="360" w:lineRule="auto"/>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пропагандистские методы. </w:t>
      </w:r>
    </w:p>
    <w:p w14:paraId="4CA092C0" w14:textId="77777777" w:rsidR="00C860F9" w:rsidRPr="00F602BE" w:rsidRDefault="00C860F9" w:rsidP="00F602BE">
      <w:pPr>
        <w:tabs>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lastRenderedPageBreak/>
        <w:t>Для решения административно-правовых задач и управления миграционными потоками применяются следующие технологии</w:t>
      </w:r>
      <w:r w:rsidRPr="00F602BE">
        <w:rPr>
          <w:rFonts w:ascii="Times New Roman" w:eastAsia="Times New Roman" w:hAnsi="Times New Roman" w:cs="Times New Roman"/>
          <w:sz w:val="24"/>
          <w:szCs w:val="24"/>
          <w:vertAlign w:val="superscript"/>
          <w:lang w:eastAsia="ru-RU"/>
        </w:rPr>
        <w:footnoteReference w:id="31"/>
      </w:r>
      <w:r w:rsidRPr="00F602BE">
        <w:rPr>
          <w:rFonts w:ascii="Times New Roman" w:eastAsia="Times New Roman" w:hAnsi="Times New Roman" w:cs="Times New Roman"/>
          <w:sz w:val="24"/>
          <w:szCs w:val="24"/>
          <w:lang w:eastAsia="ru-RU"/>
        </w:rPr>
        <w:t>:</w:t>
      </w:r>
    </w:p>
    <w:p w14:paraId="472AA5FE" w14:textId="7DEAB777" w:rsidR="00C860F9" w:rsidRPr="00F602BE" w:rsidRDefault="00FA65D1" w:rsidP="00F602BE">
      <w:pPr>
        <w:numPr>
          <w:ilvl w:val="0"/>
          <w:numId w:val="5"/>
        </w:numPr>
        <w:tabs>
          <w:tab w:val="left" w:pos="1134"/>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C860F9" w:rsidRPr="00F602BE">
        <w:rPr>
          <w:rFonts w:ascii="Times New Roman" w:eastAsia="Times New Roman" w:hAnsi="Times New Roman" w:cs="Times New Roman"/>
          <w:sz w:val="24"/>
          <w:szCs w:val="24"/>
          <w:lang w:eastAsia="ru-RU"/>
        </w:rPr>
        <w:t>жесточение визового режима для мигрантов;</w:t>
      </w:r>
    </w:p>
    <w:p w14:paraId="4A2EDDBC" w14:textId="399E1546" w:rsidR="00C860F9" w:rsidRPr="00F602BE" w:rsidRDefault="00FA65D1" w:rsidP="00F602BE">
      <w:pPr>
        <w:numPr>
          <w:ilvl w:val="0"/>
          <w:numId w:val="5"/>
        </w:numPr>
        <w:tabs>
          <w:tab w:val="left" w:pos="1134"/>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860F9" w:rsidRPr="00F602BE">
        <w:rPr>
          <w:rFonts w:ascii="Times New Roman" w:eastAsia="Times New Roman" w:hAnsi="Times New Roman" w:cs="Times New Roman"/>
          <w:sz w:val="24"/>
          <w:szCs w:val="24"/>
          <w:lang w:eastAsia="ru-RU"/>
        </w:rPr>
        <w:t>азвитие информационных систем пограничного контроля, в том числе с использованием биометрических технологий;</w:t>
      </w:r>
    </w:p>
    <w:p w14:paraId="02FD54AF" w14:textId="071860DF" w:rsidR="00C860F9" w:rsidRPr="00F602BE" w:rsidRDefault="00FA65D1" w:rsidP="00F602BE">
      <w:pPr>
        <w:numPr>
          <w:ilvl w:val="0"/>
          <w:numId w:val="5"/>
        </w:numPr>
        <w:tabs>
          <w:tab w:val="left" w:pos="1134"/>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C860F9" w:rsidRPr="00F602BE">
        <w:rPr>
          <w:rFonts w:ascii="Times New Roman" w:eastAsia="Times New Roman" w:hAnsi="Times New Roman" w:cs="Times New Roman"/>
          <w:sz w:val="24"/>
          <w:szCs w:val="24"/>
          <w:lang w:eastAsia="ru-RU"/>
        </w:rPr>
        <w:t>силение пограничного контроля;</w:t>
      </w:r>
    </w:p>
    <w:p w14:paraId="4BA679D1" w14:textId="04E4B840" w:rsidR="00C860F9" w:rsidRPr="00F602BE" w:rsidRDefault="00FA65D1" w:rsidP="00F602BE">
      <w:pPr>
        <w:numPr>
          <w:ilvl w:val="0"/>
          <w:numId w:val="5"/>
        </w:numPr>
        <w:tabs>
          <w:tab w:val="left" w:pos="1134"/>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C860F9" w:rsidRPr="00F602BE">
        <w:rPr>
          <w:rFonts w:ascii="Times New Roman" w:eastAsia="Times New Roman" w:hAnsi="Times New Roman" w:cs="Times New Roman"/>
          <w:sz w:val="24"/>
          <w:szCs w:val="24"/>
          <w:lang w:eastAsia="ru-RU"/>
        </w:rPr>
        <w:t>онтроль за деятельностью мигрантов внутри страны;</w:t>
      </w:r>
    </w:p>
    <w:p w14:paraId="35D538BC" w14:textId="3D482421" w:rsidR="00AC587A" w:rsidRPr="00F602BE" w:rsidRDefault="00FA65D1" w:rsidP="00F602BE">
      <w:pPr>
        <w:numPr>
          <w:ilvl w:val="0"/>
          <w:numId w:val="5"/>
        </w:numPr>
        <w:tabs>
          <w:tab w:val="left" w:pos="1134"/>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860F9" w:rsidRPr="00F602BE">
        <w:rPr>
          <w:rFonts w:ascii="Times New Roman" w:eastAsia="Times New Roman" w:hAnsi="Times New Roman" w:cs="Times New Roman"/>
          <w:sz w:val="24"/>
          <w:szCs w:val="24"/>
          <w:lang w:eastAsia="ru-RU"/>
        </w:rPr>
        <w:t>адержание нелегальных мигрантов и просителей убежища до</w:t>
      </w:r>
      <w:r w:rsidR="00AC587A" w:rsidRPr="00F602BE">
        <w:rPr>
          <w:rFonts w:ascii="Times New Roman" w:eastAsia="Times New Roman" w:hAnsi="Times New Roman" w:cs="Times New Roman"/>
          <w:sz w:val="24"/>
          <w:szCs w:val="24"/>
          <w:lang w:eastAsia="ru-RU"/>
        </w:rPr>
        <w:t xml:space="preserve"> момента выяснения их статуса;</w:t>
      </w:r>
    </w:p>
    <w:p w14:paraId="4C9C2244" w14:textId="51737462" w:rsidR="00C860F9" w:rsidRPr="00F602BE" w:rsidRDefault="00FA65D1" w:rsidP="00F602BE">
      <w:pPr>
        <w:numPr>
          <w:ilvl w:val="0"/>
          <w:numId w:val="5"/>
        </w:numPr>
        <w:tabs>
          <w:tab w:val="left" w:pos="1134"/>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860F9" w:rsidRPr="00F602BE">
        <w:rPr>
          <w:rFonts w:ascii="Times New Roman" w:eastAsia="Times New Roman" w:hAnsi="Times New Roman" w:cs="Times New Roman"/>
          <w:sz w:val="24"/>
          <w:szCs w:val="24"/>
          <w:lang w:eastAsia="ru-RU"/>
        </w:rPr>
        <w:t>епортация.</w:t>
      </w:r>
    </w:p>
    <w:p w14:paraId="1CDB654B" w14:textId="77777777" w:rsidR="00C860F9" w:rsidRPr="00F602BE" w:rsidRDefault="00C860F9" w:rsidP="00F602BE">
      <w:pPr>
        <w:spacing w:after="0" w:line="360" w:lineRule="auto"/>
        <w:ind w:firstLine="360"/>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Одной из характерных особенностей сложившейся системы мер в области управления межгосударственными территориальными перемещениями населения стал ее двойственный характер. При этом на современном этапе двойственный характер миграционной политики отчетливо проявляется на трех уровнях</w:t>
      </w:r>
      <w:r w:rsidRPr="00F602BE">
        <w:rPr>
          <w:rFonts w:ascii="Times New Roman" w:eastAsia="Times New Roman" w:hAnsi="Times New Roman" w:cs="Times New Roman"/>
          <w:sz w:val="24"/>
          <w:szCs w:val="24"/>
          <w:vertAlign w:val="superscript"/>
          <w:lang w:eastAsia="ru-RU"/>
        </w:rPr>
        <w:footnoteReference w:id="32"/>
      </w:r>
      <w:r w:rsidRPr="00F602BE">
        <w:rPr>
          <w:rFonts w:ascii="Times New Roman" w:eastAsia="Calibri" w:hAnsi="Times New Roman" w:cs="Times New Roman"/>
          <w:sz w:val="24"/>
          <w:szCs w:val="24"/>
        </w:rPr>
        <w:t>:</w:t>
      </w:r>
    </w:p>
    <w:p w14:paraId="27C9B8E0" w14:textId="77777777" w:rsidR="00C860F9" w:rsidRPr="00F602BE" w:rsidRDefault="00C860F9" w:rsidP="00F602BE">
      <w:pPr>
        <w:numPr>
          <w:ilvl w:val="0"/>
          <w:numId w:val="3"/>
        </w:numPr>
        <w:tabs>
          <w:tab w:val="left" w:pos="1276"/>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на глобальном (мировом) уровне – как результат противоречий между интересами различных факторов системы международных отношений (развитых и развивающихся стран, международных организаций и отдельных государств);</w:t>
      </w:r>
    </w:p>
    <w:p w14:paraId="00C63FEC" w14:textId="77777777" w:rsidR="00C860F9" w:rsidRPr="00F602BE" w:rsidRDefault="00C860F9" w:rsidP="00F602BE">
      <w:pPr>
        <w:numPr>
          <w:ilvl w:val="0"/>
          <w:numId w:val="3"/>
        </w:numPr>
        <w:tabs>
          <w:tab w:val="left" w:pos="1276"/>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на региональном уровне (уровень интеграционных объединений) – как существование противодействующих тенденций либерализации миграционных режимов внутри интеграционных объединений и одновременного ужесточения миграционной политики по отношению к гражданам третьих стран;</w:t>
      </w:r>
    </w:p>
    <w:p w14:paraId="508EEC58" w14:textId="77777777" w:rsidR="00C860F9" w:rsidRPr="00F602BE" w:rsidRDefault="00C860F9" w:rsidP="00F602BE">
      <w:pPr>
        <w:numPr>
          <w:ilvl w:val="0"/>
          <w:numId w:val="3"/>
        </w:numPr>
        <w:tabs>
          <w:tab w:val="left" w:pos="1276"/>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на национальном уровне (уровень отдельных государств) – как противоречие между социально-демографическими и экономическими интересами, с одной стороны, и соображениями национальной безопасности – с другой.</w:t>
      </w:r>
    </w:p>
    <w:p w14:paraId="160DBADF" w14:textId="44E6E8F7"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При этом для сохранения стабильности и высокого уровн</w:t>
      </w:r>
      <w:r w:rsidR="00906A84">
        <w:rPr>
          <w:rFonts w:ascii="Times New Roman" w:eastAsia="Calibri" w:hAnsi="Times New Roman" w:cs="Times New Roman"/>
          <w:sz w:val="24"/>
          <w:szCs w:val="24"/>
        </w:rPr>
        <w:t>я жизни населения особое значени</w:t>
      </w:r>
      <w:r w:rsidRPr="00F602BE">
        <w:rPr>
          <w:rFonts w:ascii="Times New Roman" w:eastAsia="Calibri" w:hAnsi="Times New Roman" w:cs="Times New Roman"/>
          <w:sz w:val="24"/>
          <w:szCs w:val="24"/>
        </w:rPr>
        <w:t>е приобретает противоречие между мигрантами и принимающими государствами, предпринимателями и обществом в целом.</w:t>
      </w:r>
    </w:p>
    <w:p w14:paraId="27C6C638" w14:textId="77777777" w:rsidR="00C860F9" w:rsidRPr="00F602BE" w:rsidRDefault="00C860F9" w:rsidP="00F602BE">
      <w:pPr>
        <w:spacing w:after="0" w:line="360" w:lineRule="auto"/>
        <w:ind w:firstLine="709"/>
        <w:contextualSpacing/>
        <w:jc w:val="both"/>
        <w:rPr>
          <w:rFonts w:ascii="Times New Roman" w:eastAsia="Calibri" w:hAnsi="Times New Roman" w:cs="Times New Roman"/>
          <w:color w:val="000000"/>
          <w:sz w:val="24"/>
          <w:szCs w:val="24"/>
        </w:rPr>
      </w:pPr>
      <w:r w:rsidRPr="00F602BE">
        <w:rPr>
          <w:rFonts w:ascii="Times New Roman" w:eastAsia="Calibri" w:hAnsi="Times New Roman" w:cs="Times New Roman"/>
          <w:color w:val="000000"/>
          <w:sz w:val="24"/>
          <w:szCs w:val="24"/>
        </w:rPr>
        <w:t xml:space="preserve">Управление миграционными потоками осуществляется посредством воздействия на ряд взаимосвязанных элементов: </w:t>
      </w:r>
    </w:p>
    <w:p w14:paraId="0FAF1795" w14:textId="0B467EDF" w:rsidR="00C860F9" w:rsidRPr="00F602BE" w:rsidRDefault="00C860F9" w:rsidP="00F602BE">
      <w:pPr>
        <w:numPr>
          <w:ilvl w:val="0"/>
          <w:numId w:val="2"/>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факторы, выступающие мотивирующи</w:t>
      </w:r>
      <w:r w:rsidR="00906A84">
        <w:rPr>
          <w:rFonts w:ascii="Times New Roman" w:eastAsia="Calibri" w:hAnsi="Times New Roman" w:cs="Times New Roman"/>
          <w:sz w:val="24"/>
          <w:szCs w:val="24"/>
        </w:rPr>
        <w:t>ми для осуществления миграции (п</w:t>
      </w:r>
      <w:r w:rsidRPr="00F602BE">
        <w:rPr>
          <w:rFonts w:ascii="Times New Roman" w:eastAsia="Calibri" w:hAnsi="Times New Roman" w:cs="Times New Roman"/>
          <w:sz w:val="24"/>
          <w:szCs w:val="24"/>
        </w:rPr>
        <w:t>ричинами миграции являются поиск работы, улучшение жилищных условий, повышение уровня и изменение образа жизни и многое другое);</w:t>
      </w:r>
    </w:p>
    <w:p w14:paraId="4B285C4F" w14:textId="18A4263E" w:rsidR="00C860F9" w:rsidRPr="00F602BE" w:rsidRDefault="00C860F9" w:rsidP="00F602BE">
      <w:pPr>
        <w:numPr>
          <w:ilvl w:val="0"/>
          <w:numId w:val="2"/>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процесс с</w:t>
      </w:r>
      <w:r w:rsidR="00906A84">
        <w:rPr>
          <w:rFonts w:ascii="Times New Roman" w:eastAsia="Calibri" w:hAnsi="Times New Roman" w:cs="Times New Roman"/>
          <w:sz w:val="24"/>
          <w:szCs w:val="24"/>
        </w:rPr>
        <w:t xml:space="preserve">оциальной </w:t>
      </w:r>
      <w:r w:rsidR="009A0C32">
        <w:rPr>
          <w:rFonts w:ascii="Times New Roman" w:eastAsia="Calibri" w:hAnsi="Times New Roman" w:cs="Times New Roman"/>
          <w:sz w:val="24"/>
          <w:szCs w:val="24"/>
        </w:rPr>
        <w:t>ассимиляции</w:t>
      </w:r>
      <w:r w:rsidR="00906A84">
        <w:rPr>
          <w:rFonts w:ascii="Times New Roman" w:eastAsia="Calibri" w:hAnsi="Times New Roman" w:cs="Times New Roman"/>
          <w:sz w:val="24"/>
          <w:szCs w:val="24"/>
        </w:rPr>
        <w:t xml:space="preserve"> мигрантов (а</w:t>
      </w:r>
      <w:r w:rsidR="009A0C32">
        <w:rPr>
          <w:rFonts w:ascii="Times New Roman" w:eastAsia="Calibri" w:hAnsi="Times New Roman" w:cs="Times New Roman"/>
          <w:sz w:val="24"/>
          <w:szCs w:val="24"/>
        </w:rPr>
        <w:t>даптация</w:t>
      </w:r>
      <w:r w:rsidRPr="00F602BE">
        <w:rPr>
          <w:rFonts w:ascii="Times New Roman" w:eastAsia="Calibri" w:hAnsi="Times New Roman" w:cs="Times New Roman"/>
          <w:sz w:val="24"/>
          <w:szCs w:val="24"/>
        </w:rPr>
        <w:t xml:space="preserve"> одной этнической или социальной группы,</w:t>
      </w:r>
      <w:r w:rsidR="00906A84">
        <w:rPr>
          <w:rFonts w:ascii="Times New Roman" w:eastAsia="Calibri" w:hAnsi="Times New Roman" w:cs="Times New Roman"/>
          <w:sz w:val="24"/>
          <w:szCs w:val="24"/>
        </w:rPr>
        <w:t xml:space="preserve"> обычно меньшинства, к другой; </w:t>
      </w:r>
      <w:r w:rsidRPr="00F602BE">
        <w:rPr>
          <w:rFonts w:ascii="Times New Roman" w:eastAsia="Calibri" w:hAnsi="Times New Roman" w:cs="Times New Roman"/>
          <w:sz w:val="24"/>
          <w:szCs w:val="24"/>
        </w:rPr>
        <w:t>включает в себя изучение языка, традиций, ценностей, нравов и поведения или даже фундаментальных жизненных и</w:t>
      </w:r>
      <w:r w:rsidR="00906A84">
        <w:rPr>
          <w:rFonts w:ascii="Times New Roman" w:eastAsia="Calibri" w:hAnsi="Times New Roman" w:cs="Times New Roman"/>
          <w:sz w:val="24"/>
          <w:szCs w:val="24"/>
        </w:rPr>
        <w:t>нтересов принимающего общества; х</w:t>
      </w:r>
      <w:r w:rsidRPr="00F602BE">
        <w:rPr>
          <w:rFonts w:ascii="Times New Roman" w:eastAsia="Calibri" w:hAnsi="Times New Roman" w:cs="Times New Roman"/>
          <w:sz w:val="24"/>
          <w:szCs w:val="24"/>
        </w:rPr>
        <w:t>отя группа вряд ли полностью откажется от традиционных кул</w:t>
      </w:r>
      <w:r w:rsidR="00906A84">
        <w:rPr>
          <w:rFonts w:ascii="Times New Roman" w:eastAsia="Calibri" w:hAnsi="Times New Roman" w:cs="Times New Roman"/>
          <w:sz w:val="24"/>
          <w:szCs w:val="24"/>
        </w:rPr>
        <w:t xml:space="preserve">ьтурных ценностей, цель </w:t>
      </w:r>
      <w:r w:rsidR="009A0C32">
        <w:rPr>
          <w:rFonts w:ascii="Times New Roman" w:eastAsia="Calibri" w:hAnsi="Times New Roman" w:cs="Times New Roman"/>
          <w:sz w:val="24"/>
          <w:szCs w:val="24"/>
        </w:rPr>
        <w:t xml:space="preserve">ассимиляции </w:t>
      </w:r>
      <w:r w:rsidRPr="00F602BE">
        <w:rPr>
          <w:rFonts w:ascii="Times New Roman" w:eastAsia="Calibri" w:hAnsi="Times New Roman" w:cs="Times New Roman"/>
          <w:sz w:val="24"/>
          <w:szCs w:val="24"/>
        </w:rPr>
        <w:t>в том, чтобы быть социально неразл</w:t>
      </w:r>
      <w:r w:rsidR="00906A84">
        <w:rPr>
          <w:rFonts w:ascii="Times New Roman" w:eastAsia="Calibri" w:hAnsi="Times New Roman" w:cs="Times New Roman"/>
          <w:sz w:val="24"/>
          <w:szCs w:val="24"/>
        </w:rPr>
        <w:t>ичимым от доминантного общества</w:t>
      </w:r>
      <w:r w:rsidRPr="00F602BE">
        <w:rPr>
          <w:rFonts w:ascii="Times New Roman" w:eastAsia="Calibri" w:hAnsi="Times New Roman" w:cs="Times New Roman"/>
          <w:sz w:val="24"/>
          <w:szCs w:val="24"/>
        </w:rPr>
        <w:t>);</w:t>
      </w:r>
    </w:p>
    <w:p w14:paraId="666A30D7" w14:textId="556C6DAA" w:rsidR="00C860F9" w:rsidRPr="00F602BE" w:rsidRDefault="00C860F9" w:rsidP="00F602BE">
      <w:pPr>
        <w:numPr>
          <w:ilvl w:val="0"/>
          <w:numId w:val="2"/>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проц</w:t>
      </w:r>
      <w:r w:rsidR="00906A84">
        <w:rPr>
          <w:rFonts w:ascii="Times New Roman" w:eastAsia="Calibri" w:hAnsi="Times New Roman" w:cs="Times New Roman"/>
          <w:sz w:val="24"/>
          <w:szCs w:val="24"/>
        </w:rPr>
        <w:t>есс принятия мигрантов членами коренного</w:t>
      </w:r>
      <w:r w:rsidRPr="00F602BE">
        <w:rPr>
          <w:rFonts w:ascii="Times New Roman" w:eastAsia="Calibri" w:hAnsi="Times New Roman" w:cs="Times New Roman"/>
          <w:sz w:val="24"/>
          <w:szCs w:val="24"/>
        </w:rPr>
        <w:t xml:space="preserve"> </w:t>
      </w:r>
      <w:r w:rsidR="00906A84">
        <w:rPr>
          <w:rFonts w:ascii="Times New Roman" w:eastAsia="Calibri" w:hAnsi="Times New Roman" w:cs="Times New Roman"/>
          <w:sz w:val="24"/>
          <w:szCs w:val="24"/>
        </w:rPr>
        <w:t>населения</w:t>
      </w:r>
      <w:r w:rsidRPr="00F602BE">
        <w:rPr>
          <w:rFonts w:ascii="Times New Roman" w:eastAsia="Calibri" w:hAnsi="Times New Roman" w:cs="Times New Roman"/>
          <w:sz w:val="24"/>
          <w:szCs w:val="24"/>
        </w:rPr>
        <w:t xml:space="preserve"> (включение мигрантов в экономические и социальные процессы). </w:t>
      </w:r>
    </w:p>
    <w:p w14:paraId="12E0A8C3" w14:textId="59864B6E"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Специфика управления факторами, которые побуждают мигрантов к движению, состоит в том, что не все из этих факторов могут находиться в пределах управления власт</w:t>
      </w:r>
      <w:r w:rsidR="00EE5EC2">
        <w:rPr>
          <w:rFonts w:ascii="Times New Roman" w:eastAsia="Calibri" w:hAnsi="Times New Roman" w:cs="Times New Roman"/>
          <w:sz w:val="24"/>
          <w:szCs w:val="24"/>
        </w:rPr>
        <w:t>ями принимающей стороны. Я</w:t>
      </w:r>
      <w:r w:rsidRPr="00F602BE">
        <w:rPr>
          <w:rFonts w:ascii="Times New Roman" w:eastAsia="Calibri" w:hAnsi="Times New Roman" w:cs="Times New Roman"/>
          <w:sz w:val="24"/>
          <w:szCs w:val="24"/>
        </w:rPr>
        <w:t xml:space="preserve">вная и однозначная классификация этих факторов на момент подготовки исследования не сформирована. Так, в одной из </w:t>
      </w:r>
      <w:r w:rsidR="00EE5EC2">
        <w:rPr>
          <w:rFonts w:ascii="Times New Roman" w:eastAsia="Calibri" w:hAnsi="Times New Roman" w:cs="Times New Roman"/>
          <w:sz w:val="24"/>
          <w:szCs w:val="24"/>
        </w:rPr>
        <w:t>научных</w:t>
      </w:r>
      <w:r w:rsidRPr="00F602BE">
        <w:rPr>
          <w:rFonts w:ascii="Times New Roman" w:eastAsia="Calibri" w:hAnsi="Times New Roman" w:cs="Times New Roman"/>
          <w:sz w:val="24"/>
          <w:szCs w:val="24"/>
        </w:rPr>
        <w:t xml:space="preserve"> работ все факторы условно подразделяются на внутренние (находящиеся в сознании мигранта) и внешние (соответственно, находящиеся вне сознания мигранта). МОМ суммарно обозначает факторы, определяющие миграционные процессы, «Push-pull factors»</w:t>
      </w:r>
      <w:r w:rsidRPr="00F602BE">
        <w:rPr>
          <w:rFonts w:ascii="Times New Roman" w:eastAsia="Calibri" w:hAnsi="Times New Roman" w:cs="Times New Roman"/>
          <w:sz w:val="24"/>
          <w:szCs w:val="24"/>
          <w:vertAlign w:val="superscript"/>
        </w:rPr>
        <w:footnoteReference w:id="33"/>
      </w:r>
      <w:r w:rsidRPr="00F602BE">
        <w:rPr>
          <w:rFonts w:ascii="Times New Roman" w:eastAsia="Calibri" w:hAnsi="Times New Roman" w:cs="Times New Roman"/>
          <w:sz w:val="24"/>
          <w:szCs w:val="24"/>
        </w:rPr>
        <w:t xml:space="preserve">: </w:t>
      </w:r>
    </w:p>
    <w:p w14:paraId="4FB6EF98" w14:textId="4687AA16" w:rsidR="00C860F9" w:rsidRPr="00F602BE" w:rsidRDefault="00C860F9" w:rsidP="00F602BE">
      <w:pPr>
        <w:numPr>
          <w:ilvl w:val="0"/>
          <w:numId w:val="4"/>
        </w:numPr>
        <w:spacing w:after="0" w:line="360" w:lineRule="auto"/>
        <w:contextualSpacing/>
        <w:jc w:val="both"/>
        <w:rPr>
          <w:rFonts w:ascii="Times New Roman" w:eastAsia="Calibri" w:hAnsi="Times New Roman" w:cs="Times New Roman"/>
          <w:color w:val="000000" w:themeColor="text1"/>
          <w:sz w:val="24"/>
          <w:szCs w:val="24"/>
        </w:rPr>
      </w:pPr>
      <w:r w:rsidRPr="00F602BE">
        <w:rPr>
          <w:rFonts w:ascii="Times New Roman" w:eastAsia="Calibri" w:hAnsi="Times New Roman" w:cs="Times New Roman"/>
          <w:color w:val="000000" w:themeColor="text1"/>
          <w:sz w:val="24"/>
          <w:szCs w:val="24"/>
        </w:rPr>
        <w:t>фак</w:t>
      </w:r>
      <w:r w:rsidR="00347F0C" w:rsidRPr="00F602BE">
        <w:rPr>
          <w:rFonts w:ascii="Times New Roman" w:eastAsia="Calibri" w:hAnsi="Times New Roman" w:cs="Times New Roman"/>
          <w:color w:val="000000" w:themeColor="text1"/>
          <w:sz w:val="24"/>
          <w:szCs w:val="24"/>
        </w:rPr>
        <w:t xml:space="preserve">торы, выдавливающие </w:t>
      </w:r>
      <w:r w:rsidRPr="00F602BE">
        <w:rPr>
          <w:rFonts w:ascii="Times New Roman" w:eastAsia="Calibri" w:hAnsi="Times New Roman" w:cs="Times New Roman"/>
          <w:color w:val="000000" w:themeColor="text1"/>
          <w:sz w:val="24"/>
          <w:szCs w:val="24"/>
        </w:rPr>
        <w:t>мигрантов</w:t>
      </w:r>
      <w:r w:rsidR="007748A7" w:rsidRPr="00F602BE">
        <w:rPr>
          <w:rFonts w:ascii="Times New Roman" w:eastAsia="Calibri" w:hAnsi="Times New Roman" w:cs="Times New Roman"/>
          <w:color w:val="000000" w:themeColor="text1"/>
          <w:sz w:val="24"/>
          <w:szCs w:val="24"/>
        </w:rPr>
        <w:t xml:space="preserve"> (</w:t>
      </w:r>
      <w:r w:rsidR="004534BE" w:rsidRPr="00F602BE">
        <w:rPr>
          <w:rFonts w:ascii="Times New Roman" w:eastAsia="Calibri" w:hAnsi="Times New Roman" w:cs="Times New Roman"/>
          <w:color w:val="000000" w:themeColor="text1"/>
          <w:sz w:val="24"/>
          <w:szCs w:val="24"/>
        </w:rPr>
        <w:t>политические преследования, гражданские волнения, стихийные бедствия, низкий уровень жизни</w:t>
      </w:r>
      <w:r w:rsidR="000335CF" w:rsidRPr="00F602BE">
        <w:rPr>
          <w:rFonts w:ascii="Times New Roman" w:eastAsia="Calibri" w:hAnsi="Times New Roman" w:cs="Times New Roman"/>
          <w:color w:val="000000" w:themeColor="text1"/>
          <w:sz w:val="24"/>
          <w:szCs w:val="24"/>
        </w:rPr>
        <w:t>)</w:t>
      </w:r>
      <w:r w:rsidRPr="00F602BE">
        <w:rPr>
          <w:rFonts w:ascii="Times New Roman" w:eastAsia="Calibri" w:hAnsi="Times New Roman" w:cs="Times New Roman"/>
          <w:color w:val="000000" w:themeColor="text1"/>
          <w:sz w:val="24"/>
          <w:szCs w:val="24"/>
        </w:rPr>
        <w:t xml:space="preserve"> из </w:t>
      </w:r>
      <w:r w:rsidRPr="00F602BE">
        <w:rPr>
          <w:rFonts w:ascii="Times New Roman" w:eastAsia="Times New Roman" w:hAnsi="Times New Roman" w:cs="Times New Roman"/>
          <w:color w:val="000000" w:themeColor="text1"/>
          <w:sz w:val="24"/>
          <w:szCs w:val="24"/>
          <w:lang w:eastAsia="ru-RU"/>
        </w:rPr>
        <w:t>территории места формирования этноса (или его длительного проживания)</w:t>
      </w:r>
      <w:r w:rsidRPr="00F602BE">
        <w:rPr>
          <w:rFonts w:ascii="Times New Roman" w:eastAsia="Calibri" w:hAnsi="Times New Roman" w:cs="Times New Roman"/>
          <w:color w:val="000000" w:themeColor="text1"/>
          <w:sz w:val="24"/>
          <w:szCs w:val="24"/>
        </w:rPr>
        <w:t>;</w:t>
      </w:r>
    </w:p>
    <w:p w14:paraId="3812813F" w14:textId="3389566C" w:rsidR="00C860F9" w:rsidRPr="00F602BE" w:rsidRDefault="00C860F9" w:rsidP="00F602BE">
      <w:pPr>
        <w:numPr>
          <w:ilvl w:val="0"/>
          <w:numId w:val="4"/>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факторы, притягивающие мигрантов (высокий уровень экономического развития, более высокие доходы, безопасность, возможность получить доступ на рынок труда (в том числе в неформальном секторе, что о</w:t>
      </w:r>
      <w:r w:rsidR="00EE5EC2">
        <w:rPr>
          <w:rFonts w:ascii="Times New Roman" w:eastAsia="Calibri" w:hAnsi="Times New Roman" w:cs="Times New Roman"/>
          <w:sz w:val="24"/>
          <w:szCs w:val="24"/>
        </w:rPr>
        <w:t xml:space="preserve">собенно важно для нелегальных </w:t>
      </w:r>
      <w:r w:rsidRPr="00F602BE">
        <w:rPr>
          <w:rFonts w:ascii="Times New Roman" w:eastAsia="Calibri" w:hAnsi="Times New Roman" w:cs="Times New Roman"/>
          <w:sz w:val="24"/>
          <w:szCs w:val="24"/>
        </w:rPr>
        <w:t>мигрантов)).</w:t>
      </w:r>
    </w:p>
    <w:p w14:paraId="38F51E5C" w14:textId="4C79D05F"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Очевидно, что воздействовать на эти факторы принимающая страна может в очень ограниченном интервале. Так, невозможным видится прекращение боевых действий на территории иностранных государств по инициативе стран, принимающих вынужденных переселенцев. Аналогично, спорным шагом видится и снижение качества жизни в принимающих странах как мера воздействия на миграционные потоки. Потому, </w:t>
      </w:r>
      <w:r w:rsidR="004472D9">
        <w:rPr>
          <w:rFonts w:ascii="Times New Roman" w:eastAsia="Calibri" w:hAnsi="Times New Roman" w:cs="Times New Roman"/>
          <w:sz w:val="24"/>
          <w:szCs w:val="24"/>
        </w:rPr>
        <w:lastRenderedPageBreak/>
        <w:t xml:space="preserve">эффективная миграционная политика </w:t>
      </w:r>
      <w:r w:rsidRPr="00F602BE">
        <w:rPr>
          <w:rFonts w:ascii="Times New Roman" w:eastAsia="Calibri" w:hAnsi="Times New Roman" w:cs="Times New Roman"/>
          <w:sz w:val="24"/>
          <w:szCs w:val="24"/>
        </w:rPr>
        <w:t xml:space="preserve">осуществляется в пространстве факторов, на которые может быть оказано влияние. </w:t>
      </w:r>
    </w:p>
    <w:p w14:paraId="6411257E" w14:textId="7029468A" w:rsidR="00B66240"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Таким образом, управление миграционными процессами может быть представлено как целенаправленная деятельность структур, обладающих формальными властными полномочиям, в сфере воздействия на миграционные п</w:t>
      </w:r>
      <w:r w:rsidR="00F17485">
        <w:rPr>
          <w:rFonts w:ascii="Times New Roman" w:eastAsia="Calibri" w:hAnsi="Times New Roman" w:cs="Times New Roman"/>
          <w:sz w:val="24"/>
          <w:szCs w:val="24"/>
        </w:rPr>
        <w:t>роцессы, а также объединений</w:t>
      </w:r>
      <w:r w:rsidRPr="00F602BE">
        <w:rPr>
          <w:rFonts w:ascii="Times New Roman" w:eastAsia="Calibri" w:hAnsi="Times New Roman" w:cs="Times New Roman"/>
          <w:sz w:val="24"/>
          <w:szCs w:val="24"/>
        </w:rPr>
        <w:t xml:space="preserve">, не обладающих властными полномочиями, но формально объединенных целями воздействия на миграционные процессы. Целями управления миграционными процессами выступают: повышение трудового потенциала территории, создание условий для управляемого движения мигрантов, повышение уровня адаптации мигрантов. Как было указано в первом параграфе главы, в настоящее время наблюдается явно обозначенная тенденция к повышению внимания к социальной стороне миграции, причиной тому выступает поиск более эффективных, чем экономические и административные, методов воздействия на миграционные процессы. В третьем параграфе главы рассматриваются вопросы социальной адаптации как инструмента управления миграционными процессами. </w:t>
      </w:r>
    </w:p>
    <w:p w14:paraId="00D82EDD" w14:textId="77777777" w:rsidR="00B66240" w:rsidRPr="00F602BE" w:rsidRDefault="00B66240" w:rsidP="00F602BE">
      <w:pPr>
        <w:keepNext/>
        <w:keepLines/>
        <w:spacing w:after="0" w:line="360" w:lineRule="auto"/>
        <w:contextualSpacing/>
        <w:jc w:val="center"/>
        <w:outlineLvl w:val="1"/>
        <w:rPr>
          <w:rFonts w:ascii="Times New Roman" w:eastAsia="Times New Roman" w:hAnsi="Times New Roman" w:cs="Times New Roman"/>
          <w:b/>
          <w:bCs/>
          <w:sz w:val="24"/>
          <w:szCs w:val="24"/>
        </w:rPr>
      </w:pPr>
    </w:p>
    <w:p w14:paraId="7A095B94" w14:textId="77777777" w:rsidR="00C860F9" w:rsidRPr="00F602BE" w:rsidRDefault="00C860F9" w:rsidP="00F602BE">
      <w:pPr>
        <w:keepNext/>
        <w:keepLines/>
        <w:spacing w:after="0" w:line="360" w:lineRule="auto"/>
        <w:contextualSpacing/>
        <w:jc w:val="center"/>
        <w:outlineLvl w:val="1"/>
        <w:rPr>
          <w:rFonts w:ascii="Times New Roman" w:eastAsia="Times New Roman" w:hAnsi="Times New Roman" w:cs="Times New Roman"/>
          <w:bCs/>
          <w:sz w:val="24"/>
          <w:szCs w:val="24"/>
        </w:rPr>
      </w:pPr>
      <w:bookmarkStart w:id="10" w:name="_Toc483253579"/>
      <w:r w:rsidRPr="00F602BE">
        <w:rPr>
          <w:rFonts w:ascii="Times New Roman" w:eastAsia="Times New Roman" w:hAnsi="Times New Roman" w:cs="Times New Roman"/>
          <w:b/>
          <w:bCs/>
          <w:sz w:val="24"/>
          <w:szCs w:val="24"/>
        </w:rPr>
        <w:t>1.3 Социальная адаптация как задача системы управления миграционными процессами</w:t>
      </w:r>
      <w:bookmarkEnd w:id="10"/>
    </w:p>
    <w:p w14:paraId="540B28E3" w14:textId="77777777"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p>
    <w:p w14:paraId="4B2C6A80" w14:textId="77777777"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Совокупность целей управления миграционными процессами, ввиду их комплексности и многогранности, достаточно широка. Из этой совокупности выделяется группа целей, лежащих в плоскости социальной адаптации мигрантов. </w:t>
      </w:r>
    </w:p>
    <w:p w14:paraId="01FE88C5" w14:textId="0BD74195"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Социальная адаптация является этапом миграционных процессов, согласно их природе: доминантная культура (ее носители – население страны, принимающей миграционный поток) и культура мигрантов различаются. В результате столкновения культур, у носителей культуры, формирующих миграционный поток, развивается фрустрация от несоответствия прошлого и нынешнего социального статуса, бытовых условий. Указанная фрустрация дополняется утратой социальных связей, проблемами интеграции в группу носителей иной культуры. Чем ближе культурные установки принимающей страны и мигрантов, тем проще происходит процесс социальной адаптации. И напротив, чем сильнее эти культуры различаются, тем процесс адаптации происходит с</w:t>
      </w:r>
      <w:r w:rsidR="009A0C32">
        <w:rPr>
          <w:rFonts w:ascii="Times New Roman" w:eastAsia="Calibri" w:hAnsi="Times New Roman" w:cs="Times New Roman"/>
          <w:sz w:val="24"/>
          <w:szCs w:val="24"/>
        </w:rPr>
        <w:t>ложнее, а</w:t>
      </w:r>
      <w:r w:rsidRPr="00F602BE">
        <w:rPr>
          <w:rFonts w:ascii="Times New Roman" w:eastAsia="Calibri" w:hAnsi="Times New Roman" w:cs="Times New Roman"/>
          <w:sz w:val="24"/>
          <w:szCs w:val="24"/>
        </w:rPr>
        <w:t xml:space="preserve"> его результаты менее предсказуемы. </w:t>
      </w:r>
    </w:p>
    <w:p w14:paraId="1CD19FFF" w14:textId="7D269952"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В.Н. Амелин</w:t>
      </w:r>
      <w:r w:rsidRPr="00F602BE">
        <w:rPr>
          <w:rFonts w:ascii="Times New Roman" w:eastAsia="Calibri" w:hAnsi="Times New Roman" w:cs="Times New Roman"/>
          <w:sz w:val="24"/>
          <w:szCs w:val="24"/>
          <w:vertAlign w:val="superscript"/>
        </w:rPr>
        <w:footnoteReference w:id="34"/>
      </w:r>
      <w:r w:rsidRPr="00F602BE">
        <w:rPr>
          <w:rFonts w:ascii="Times New Roman" w:eastAsia="Calibri" w:hAnsi="Times New Roman" w:cs="Times New Roman"/>
          <w:sz w:val="24"/>
          <w:szCs w:val="24"/>
        </w:rPr>
        <w:t>, рассматривающий проблемы социальной адаптации переселенцев, предлагает понимать под адаптацией: процесс и результат приспособления мигрантов к новым для них условиям жизни (социально-экономическим, социально-культурным и др.). К факторам, влияющим на процесс адаптации, относятся условия жизни мигрантов: наличие жилья, его качество, материальное положе</w:t>
      </w:r>
      <w:r w:rsidR="009A0C32">
        <w:rPr>
          <w:rFonts w:ascii="Times New Roman" w:eastAsia="Calibri" w:hAnsi="Times New Roman" w:cs="Times New Roman"/>
          <w:sz w:val="24"/>
          <w:szCs w:val="24"/>
        </w:rPr>
        <w:t>ние, обеспеченность работой.</w:t>
      </w:r>
    </w:p>
    <w:p w14:paraId="30F3B67B" w14:textId="439B5729"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color w:val="000000" w:themeColor="text1"/>
          <w:sz w:val="24"/>
          <w:szCs w:val="24"/>
        </w:rPr>
        <w:t>Однако у Г.Ф. Мо</w:t>
      </w:r>
      <w:r w:rsidR="00EB5DAC" w:rsidRPr="00F602BE">
        <w:rPr>
          <w:rFonts w:ascii="Times New Roman" w:eastAsia="Calibri" w:hAnsi="Times New Roman" w:cs="Times New Roman"/>
          <w:color w:val="000000" w:themeColor="text1"/>
          <w:sz w:val="24"/>
          <w:szCs w:val="24"/>
        </w:rPr>
        <w:t>розовой</w:t>
      </w:r>
      <w:r w:rsidRPr="00F602BE">
        <w:rPr>
          <w:rFonts w:ascii="Times New Roman" w:eastAsia="Calibri" w:hAnsi="Times New Roman" w:cs="Times New Roman"/>
          <w:color w:val="000000" w:themeColor="text1"/>
          <w:sz w:val="24"/>
          <w:szCs w:val="24"/>
        </w:rPr>
        <w:t xml:space="preserve"> отмечается, что адаптация не может рассматриваться к</w:t>
      </w:r>
      <w:r w:rsidR="00DC56CE" w:rsidRPr="00F602BE">
        <w:rPr>
          <w:rFonts w:ascii="Times New Roman" w:eastAsia="Calibri" w:hAnsi="Times New Roman" w:cs="Times New Roman"/>
          <w:color w:val="000000" w:themeColor="text1"/>
          <w:sz w:val="24"/>
          <w:szCs w:val="24"/>
        </w:rPr>
        <w:t xml:space="preserve">ак конечный результат миграции. </w:t>
      </w:r>
      <w:r w:rsidRPr="00F602BE">
        <w:rPr>
          <w:rFonts w:ascii="Times New Roman" w:eastAsia="Calibri" w:hAnsi="Times New Roman" w:cs="Times New Roman"/>
          <w:color w:val="000000" w:themeColor="text1"/>
          <w:sz w:val="24"/>
          <w:szCs w:val="24"/>
        </w:rPr>
        <w:t>Так, индивид может пройти частичную - производственную, экономическую, социальную, бытовую и другие виды адаптации, но не прижиться на новом месте.</w:t>
      </w:r>
      <w:r w:rsidR="00D36894" w:rsidRPr="00F602BE">
        <w:rPr>
          <w:rStyle w:val="a6"/>
          <w:rFonts w:ascii="Times New Roman" w:eastAsia="Calibri" w:hAnsi="Times New Roman" w:cs="Times New Roman"/>
          <w:color w:val="000000" w:themeColor="text1"/>
          <w:sz w:val="24"/>
          <w:szCs w:val="24"/>
        </w:rPr>
        <w:footnoteReference w:id="35"/>
      </w:r>
      <w:r w:rsidRPr="00F602BE">
        <w:rPr>
          <w:rFonts w:ascii="Times New Roman" w:eastAsia="Calibri" w:hAnsi="Times New Roman" w:cs="Times New Roman"/>
          <w:color w:val="000000" w:themeColor="text1"/>
          <w:sz w:val="24"/>
          <w:szCs w:val="24"/>
        </w:rPr>
        <w:t xml:space="preserve"> Таким образом, ассимиляцию можно считать одним из наиболее важных условий завершения процесса адаптации. Различные точки зрения на этот вопрос сходятся в одном – наиболее значимыми являются </w:t>
      </w:r>
      <w:r w:rsidRPr="00F602BE">
        <w:rPr>
          <w:rFonts w:ascii="Times New Roman" w:eastAsia="Calibri" w:hAnsi="Times New Roman" w:cs="Times New Roman"/>
          <w:sz w:val="24"/>
          <w:szCs w:val="24"/>
        </w:rPr>
        <w:t xml:space="preserve">вопросы экономического и психологического встраивания в новые условия жизни. </w:t>
      </w:r>
    </w:p>
    <w:p w14:paraId="10AC6A0C" w14:textId="71B58227" w:rsidR="00C860F9" w:rsidRPr="00F602BE" w:rsidRDefault="00C860F9" w:rsidP="00F602BE">
      <w:pPr>
        <w:spacing w:after="0" w:line="360" w:lineRule="auto"/>
        <w:ind w:firstLine="709"/>
        <w:contextualSpacing/>
        <w:jc w:val="both"/>
        <w:rPr>
          <w:rFonts w:ascii="Times New Roman" w:eastAsia="Calibri" w:hAnsi="Times New Roman" w:cs="Times New Roman"/>
          <w:color w:val="000000"/>
          <w:sz w:val="24"/>
          <w:szCs w:val="24"/>
        </w:rPr>
      </w:pPr>
      <w:r w:rsidRPr="00F602BE">
        <w:rPr>
          <w:rFonts w:ascii="Times New Roman" w:eastAsia="Calibri" w:hAnsi="Times New Roman" w:cs="Times New Roman"/>
          <w:sz w:val="24"/>
          <w:szCs w:val="24"/>
        </w:rPr>
        <w:t xml:space="preserve">Понятно, что </w:t>
      </w:r>
      <w:r w:rsidRPr="00F602BE">
        <w:rPr>
          <w:rFonts w:ascii="Times New Roman" w:eastAsia="Calibri" w:hAnsi="Times New Roman" w:cs="Times New Roman"/>
          <w:color w:val="000000"/>
          <w:sz w:val="24"/>
          <w:szCs w:val="24"/>
        </w:rPr>
        <w:t xml:space="preserve">положительные факторы адаптации, такие как обеспечение возможности трудоустройства, бытового обустройства (жилье, прописка), производственная адаптация в трудовом коллективе, семейно-бытовая адаптация, восстановление положительных социальных связей, прерывание связей с преступным миром, искоренение или нейтрализация девиантных форм поведения и антисоциальных особенностей личности, помогают </w:t>
      </w:r>
      <w:r w:rsidRPr="00F602BE">
        <w:rPr>
          <w:rFonts w:ascii="Times New Roman" w:eastAsia="Calibri" w:hAnsi="Times New Roman" w:cs="Times New Roman"/>
          <w:sz w:val="24"/>
          <w:szCs w:val="24"/>
        </w:rPr>
        <w:t xml:space="preserve">мигрантам перенести </w:t>
      </w:r>
      <w:r w:rsidR="007777CC">
        <w:rPr>
          <w:rFonts w:ascii="Times New Roman" w:eastAsia="Calibri" w:hAnsi="Times New Roman" w:cs="Times New Roman"/>
          <w:sz w:val="24"/>
          <w:szCs w:val="24"/>
        </w:rPr>
        <w:t>адаптационный</w:t>
      </w:r>
      <w:r w:rsidRPr="00F602BE">
        <w:rPr>
          <w:rFonts w:ascii="Times New Roman" w:eastAsia="Calibri" w:hAnsi="Times New Roman" w:cs="Times New Roman"/>
          <w:sz w:val="24"/>
          <w:szCs w:val="24"/>
        </w:rPr>
        <w:t xml:space="preserve"> период. Тогда как отрицательные (</w:t>
      </w:r>
      <w:r w:rsidR="00223E23">
        <w:rPr>
          <w:rFonts w:ascii="Times New Roman" w:eastAsia="Calibri" w:hAnsi="Times New Roman" w:cs="Times New Roman"/>
          <w:sz w:val="24"/>
          <w:szCs w:val="24"/>
        </w:rPr>
        <w:t>отсутствие</w:t>
      </w:r>
      <w:r w:rsidRPr="00F602BE">
        <w:rPr>
          <w:rFonts w:ascii="Times New Roman" w:eastAsia="Calibri" w:hAnsi="Times New Roman" w:cs="Times New Roman"/>
          <w:sz w:val="24"/>
          <w:szCs w:val="24"/>
        </w:rPr>
        <w:t xml:space="preserve"> жилья, </w:t>
      </w:r>
      <w:r w:rsidR="00223E23">
        <w:rPr>
          <w:rFonts w:ascii="Times New Roman" w:eastAsia="Calibri" w:hAnsi="Times New Roman" w:cs="Times New Roman"/>
          <w:sz w:val="24"/>
          <w:szCs w:val="24"/>
        </w:rPr>
        <w:t>низкооплачиваемая работа или её отсутствие</w:t>
      </w:r>
      <w:r w:rsidRPr="00F602BE">
        <w:rPr>
          <w:rFonts w:ascii="Times New Roman" w:eastAsia="Calibri" w:hAnsi="Times New Roman" w:cs="Times New Roman"/>
          <w:sz w:val="24"/>
          <w:szCs w:val="24"/>
        </w:rPr>
        <w:t xml:space="preserve">, </w:t>
      </w:r>
      <w:r w:rsidR="000D63A0">
        <w:rPr>
          <w:rFonts w:ascii="Times New Roman" w:eastAsia="Calibri" w:hAnsi="Times New Roman" w:cs="Times New Roman"/>
          <w:sz w:val="24"/>
          <w:szCs w:val="24"/>
        </w:rPr>
        <w:t xml:space="preserve">неприятие </w:t>
      </w:r>
      <w:r w:rsidR="00223E23">
        <w:rPr>
          <w:rFonts w:ascii="Times New Roman" w:eastAsia="Calibri" w:hAnsi="Times New Roman" w:cs="Times New Roman"/>
          <w:sz w:val="24"/>
          <w:szCs w:val="24"/>
        </w:rPr>
        <w:t>коренным населением</w:t>
      </w:r>
      <w:r w:rsidRPr="00F602BE">
        <w:rPr>
          <w:rFonts w:ascii="Times New Roman" w:eastAsia="Calibri" w:hAnsi="Times New Roman" w:cs="Times New Roman"/>
          <w:sz w:val="24"/>
          <w:szCs w:val="24"/>
        </w:rPr>
        <w:t>) усложняют</w:t>
      </w:r>
      <w:r w:rsidR="000D63A0">
        <w:rPr>
          <w:rFonts w:ascii="Times New Roman" w:eastAsia="Calibri" w:hAnsi="Times New Roman" w:cs="Times New Roman"/>
          <w:sz w:val="24"/>
          <w:szCs w:val="24"/>
        </w:rPr>
        <w:t xml:space="preserve"> и продлевают период</w:t>
      </w:r>
      <w:r w:rsidRPr="00F602BE">
        <w:rPr>
          <w:rFonts w:ascii="Times New Roman" w:eastAsia="Calibri" w:hAnsi="Times New Roman" w:cs="Times New Roman"/>
          <w:sz w:val="24"/>
          <w:szCs w:val="24"/>
        </w:rPr>
        <w:t xml:space="preserve"> </w:t>
      </w:r>
      <w:r w:rsidR="000D63A0">
        <w:rPr>
          <w:rFonts w:ascii="Times New Roman" w:eastAsia="Calibri" w:hAnsi="Times New Roman" w:cs="Times New Roman"/>
          <w:sz w:val="24"/>
          <w:szCs w:val="24"/>
        </w:rPr>
        <w:t>процесса адаптации</w:t>
      </w:r>
      <w:r w:rsidRPr="00F602BE">
        <w:rPr>
          <w:rFonts w:ascii="Times New Roman" w:eastAsia="Calibri" w:hAnsi="Times New Roman" w:cs="Times New Roman"/>
          <w:sz w:val="24"/>
          <w:szCs w:val="24"/>
        </w:rPr>
        <w:t>. Адаптивность предполагает состояние и уровень фактического приспособления мигранта, степень удовлетворённости своим социально-экономическим положением, жизнью в новой культурной среде.</w:t>
      </w:r>
    </w:p>
    <w:p w14:paraId="07D587E1" w14:textId="1395CF7E" w:rsidR="00DC56CE"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Необходимость включения социальной адаптации в механизм управления миграцио</w:t>
      </w:r>
      <w:r w:rsidR="00223E23">
        <w:rPr>
          <w:rFonts w:ascii="Times New Roman" w:eastAsia="Calibri" w:hAnsi="Times New Roman" w:cs="Times New Roman"/>
          <w:sz w:val="24"/>
          <w:szCs w:val="24"/>
        </w:rPr>
        <w:t xml:space="preserve">нными процессами обосновывается </w:t>
      </w:r>
      <w:r w:rsidRPr="00F602BE">
        <w:rPr>
          <w:rFonts w:ascii="Times New Roman" w:eastAsia="Calibri" w:hAnsi="Times New Roman" w:cs="Times New Roman"/>
          <w:sz w:val="24"/>
          <w:szCs w:val="24"/>
        </w:rPr>
        <w:t xml:space="preserve">тем фактом, что без управляемого воздействия могут быть реализованы миграционные стратегии, содержащие угрозы для принимающей страны. Далее на Рисунке 2 видны возможные варианты развития аккультурации мигрантов, то есть уровень восприятия установок, норм и черт в результате социальных взаимодействий представителей различных культур (мигрантов и принимающего общества). В современной науке аккультурация исследуется с позиции </w:t>
      </w:r>
      <w:r w:rsidRPr="00F602BE">
        <w:rPr>
          <w:rFonts w:ascii="Times New Roman" w:eastAsia="Calibri" w:hAnsi="Times New Roman" w:cs="Times New Roman"/>
          <w:sz w:val="24"/>
          <w:szCs w:val="24"/>
        </w:rPr>
        <w:lastRenderedPageBreak/>
        <w:t>принимающего общества, что закономерно, так как обусловлено проблемой интеграции инокультурных мигрантов в общество.</w:t>
      </w:r>
      <w:r w:rsidRPr="00F602BE">
        <w:rPr>
          <w:rFonts w:ascii="Times New Roman" w:eastAsia="Calibri" w:hAnsi="Times New Roman" w:cs="Times New Roman"/>
          <w:sz w:val="24"/>
          <w:szCs w:val="24"/>
          <w:vertAlign w:val="superscript"/>
        </w:rPr>
        <w:footnoteReference w:id="36"/>
      </w:r>
    </w:p>
    <w:p w14:paraId="26E2E917" w14:textId="77777777" w:rsidR="00C860F9" w:rsidRPr="00F602BE" w:rsidRDefault="00C860F9" w:rsidP="00F602BE">
      <w:pPr>
        <w:spacing w:after="0" w:line="360" w:lineRule="auto"/>
        <w:ind w:firstLine="709"/>
        <w:contextualSpacing/>
        <w:jc w:val="right"/>
        <w:rPr>
          <w:rFonts w:ascii="Times New Roman" w:eastAsia="Calibri" w:hAnsi="Times New Roman" w:cs="Times New Roman"/>
          <w:sz w:val="24"/>
          <w:szCs w:val="24"/>
        </w:rPr>
      </w:pPr>
      <w:r w:rsidRPr="00F602BE">
        <w:rPr>
          <w:rFonts w:ascii="Times New Roman" w:eastAsia="Calibri" w:hAnsi="Times New Roman" w:cs="Times New Roman"/>
          <w:sz w:val="24"/>
          <w:szCs w:val="24"/>
        </w:rPr>
        <w:t>Рисунок 2</w:t>
      </w:r>
      <w:r w:rsidRPr="00F602BE">
        <w:rPr>
          <w:rFonts w:ascii="Times New Roman" w:eastAsia="Calibri" w:hAnsi="Times New Roman" w:cs="Times New Roman"/>
          <w:sz w:val="24"/>
          <w:szCs w:val="24"/>
          <w:vertAlign w:val="superscript"/>
        </w:rPr>
        <w:footnoteReference w:id="37"/>
      </w:r>
      <w:r w:rsidRPr="00F602BE">
        <w:rPr>
          <w:rFonts w:ascii="Times New Roman" w:eastAsia="Calibri" w:hAnsi="Times New Roman" w:cs="Times New Roman"/>
          <w:sz w:val="24"/>
          <w:szCs w:val="24"/>
        </w:rPr>
        <w:t xml:space="preserve"> </w:t>
      </w:r>
    </w:p>
    <w:p w14:paraId="3B4B9854" w14:textId="22D82DAF" w:rsidR="00C860F9" w:rsidRPr="00F602BE" w:rsidRDefault="00C860F9" w:rsidP="00F602BE">
      <w:p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noProof/>
          <w:sz w:val="24"/>
          <w:szCs w:val="24"/>
          <w:lang w:eastAsia="ru-RU"/>
        </w:rPr>
        <w:drawing>
          <wp:inline distT="0" distB="0" distL="0" distR="0" wp14:anchorId="1297A2E9" wp14:editId="352171D4">
            <wp:extent cx="5847645" cy="3273778"/>
            <wp:effectExtent l="0" t="25400" r="0" b="13017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66BA9DB" w14:textId="77777777" w:rsidR="00AB4896" w:rsidRPr="00F602BE" w:rsidRDefault="00AB4896" w:rsidP="005F2219">
      <w:pPr>
        <w:spacing w:after="0" w:line="360" w:lineRule="auto"/>
        <w:contextualSpacing/>
        <w:jc w:val="both"/>
        <w:rPr>
          <w:rFonts w:ascii="Times New Roman" w:eastAsia="Calibri" w:hAnsi="Times New Roman" w:cs="Times New Roman"/>
          <w:sz w:val="24"/>
          <w:szCs w:val="24"/>
        </w:rPr>
      </w:pPr>
    </w:p>
    <w:p w14:paraId="5E1F916D" w14:textId="4B7778E3" w:rsidR="00C860F9" w:rsidRPr="00F602BE" w:rsidRDefault="00765F57" w:rsidP="00F602BE">
      <w:pPr>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w:t>
      </w:r>
      <w:r w:rsidR="00C860F9"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 xml:space="preserve">стратегии </w:t>
      </w:r>
      <w:r w:rsidR="00C860F9" w:rsidRPr="00F602BE">
        <w:rPr>
          <w:rFonts w:ascii="Times New Roman" w:eastAsia="Calibri" w:hAnsi="Times New Roman" w:cs="Times New Roman"/>
          <w:sz w:val="24"/>
          <w:szCs w:val="24"/>
        </w:rPr>
        <w:t>интеграции</w:t>
      </w:r>
      <w:r>
        <w:rPr>
          <w:rFonts w:ascii="Times New Roman" w:eastAsia="Calibri" w:hAnsi="Times New Roman" w:cs="Times New Roman"/>
          <w:sz w:val="24"/>
          <w:szCs w:val="24"/>
        </w:rPr>
        <w:t xml:space="preserve"> новых культур</w:t>
      </w:r>
      <w:r w:rsidR="00C860F9" w:rsidRPr="00F602BE">
        <w:rPr>
          <w:rFonts w:ascii="Times New Roman" w:eastAsia="Calibri" w:hAnsi="Times New Roman" w:cs="Times New Roman"/>
          <w:sz w:val="24"/>
          <w:szCs w:val="24"/>
        </w:rPr>
        <w:t xml:space="preserve"> </w:t>
      </w:r>
      <w:r>
        <w:rPr>
          <w:rFonts w:ascii="Times New Roman" w:eastAsia="Calibri" w:hAnsi="Times New Roman" w:cs="Times New Roman"/>
          <w:sz w:val="24"/>
          <w:szCs w:val="24"/>
        </w:rPr>
        <w:t>является п</w:t>
      </w:r>
      <w:r w:rsidRPr="00F602BE">
        <w:rPr>
          <w:rFonts w:ascii="Times New Roman" w:eastAsia="Calibri" w:hAnsi="Times New Roman" w:cs="Times New Roman"/>
          <w:sz w:val="24"/>
          <w:szCs w:val="24"/>
        </w:rPr>
        <w:t xml:space="preserve">отенциальным риском </w:t>
      </w:r>
      <w:r>
        <w:rPr>
          <w:rFonts w:ascii="Times New Roman" w:eastAsia="Calibri" w:hAnsi="Times New Roman" w:cs="Times New Roman"/>
          <w:sz w:val="24"/>
          <w:szCs w:val="24"/>
        </w:rPr>
        <w:t>для принимающей страны как</w:t>
      </w:r>
      <w:r w:rsidR="00C860F9" w:rsidRPr="00F602BE">
        <w:rPr>
          <w:rFonts w:ascii="Times New Roman" w:eastAsia="Calibri" w:hAnsi="Times New Roman" w:cs="Times New Roman"/>
          <w:sz w:val="24"/>
          <w:szCs w:val="24"/>
        </w:rPr>
        <w:t xml:space="preserve"> потеря собственной культурной идентичности (при превышении культурным воздействием мигрантов определенных уровней)</w:t>
      </w:r>
      <w:r w:rsidR="00C860F9" w:rsidRPr="00F602BE">
        <w:rPr>
          <w:rFonts w:ascii="Times New Roman" w:eastAsia="Calibri" w:hAnsi="Times New Roman" w:cs="Times New Roman"/>
          <w:sz w:val="24"/>
          <w:szCs w:val="24"/>
          <w:vertAlign w:val="superscript"/>
        </w:rPr>
        <w:footnoteReference w:id="38"/>
      </w:r>
      <w:r w:rsidR="00C860F9" w:rsidRPr="00F602BE">
        <w:rPr>
          <w:rFonts w:ascii="Times New Roman" w:eastAsia="Calibri" w:hAnsi="Times New Roman" w:cs="Times New Roman"/>
          <w:sz w:val="24"/>
          <w:szCs w:val="24"/>
        </w:rPr>
        <w:t xml:space="preserve">. Наименее желаемой для принимающей страны можно считать стратегию маргинализации, при выборе которой мигранты занимают промежуточное положение между различными социальными группами (то есть не ассоциируют себя напрямую ни с одной из них), отвержении ценностей и традиций принимающей культуры (включая нормы права), </w:t>
      </w:r>
      <w:r w:rsidR="00844F7B">
        <w:rPr>
          <w:rFonts w:ascii="Times New Roman" w:eastAsia="Calibri" w:hAnsi="Times New Roman" w:cs="Times New Roman"/>
          <w:sz w:val="24"/>
          <w:szCs w:val="24"/>
        </w:rPr>
        <w:t>такие мигранты демонстрируют</w:t>
      </w:r>
      <w:r w:rsidR="00C860F9" w:rsidRPr="00F602BE">
        <w:rPr>
          <w:rFonts w:ascii="Times New Roman" w:eastAsia="Calibri" w:hAnsi="Times New Roman" w:cs="Times New Roman"/>
          <w:sz w:val="24"/>
          <w:szCs w:val="24"/>
        </w:rPr>
        <w:t xml:space="preserve"> большую с</w:t>
      </w:r>
      <w:r w:rsidR="00844F7B">
        <w:rPr>
          <w:rFonts w:ascii="Times New Roman" w:eastAsia="Calibri" w:hAnsi="Times New Roman" w:cs="Times New Roman"/>
          <w:sz w:val="24"/>
          <w:szCs w:val="24"/>
        </w:rPr>
        <w:t xml:space="preserve">клонность </w:t>
      </w:r>
      <w:r w:rsidR="00C860F9" w:rsidRPr="00F602BE">
        <w:rPr>
          <w:rFonts w:ascii="Times New Roman" w:eastAsia="Calibri" w:hAnsi="Times New Roman" w:cs="Times New Roman"/>
          <w:sz w:val="24"/>
          <w:szCs w:val="24"/>
        </w:rPr>
        <w:t>к выбору девиантных моделей поведения</w:t>
      </w:r>
      <w:r w:rsidR="00C860F9" w:rsidRPr="00F602BE">
        <w:rPr>
          <w:rFonts w:ascii="Times New Roman" w:eastAsia="Calibri" w:hAnsi="Times New Roman" w:cs="Times New Roman"/>
          <w:sz w:val="24"/>
          <w:szCs w:val="24"/>
          <w:vertAlign w:val="superscript"/>
        </w:rPr>
        <w:footnoteReference w:id="39"/>
      </w:r>
      <w:r w:rsidR="00C860F9" w:rsidRPr="00F602BE">
        <w:rPr>
          <w:rFonts w:ascii="Times New Roman" w:eastAsia="Calibri" w:hAnsi="Times New Roman" w:cs="Times New Roman"/>
          <w:sz w:val="24"/>
          <w:szCs w:val="24"/>
        </w:rPr>
        <w:t xml:space="preserve">. </w:t>
      </w:r>
    </w:p>
    <w:p w14:paraId="2EB558C8" w14:textId="768337EF" w:rsidR="00C860F9" w:rsidRPr="00F602BE" w:rsidRDefault="00C860F9" w:rsidP="000857FA">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 xml:space="preserve">Закономерно, что принимающая страна в большей степени заинтересована в разрешении внутренних противоречий мигрантов в направлении выбора стратегий интеграции и ассимиляции. Именно при выборе этих стратегий достигается такое состояние социальной адаптации, при котором степень, в которой субъект считает и хочет считать себя принадлежащим </w:t>
      </w:r>
      <w:r w:rsidR="003A6183">
        <w:rPr>
          <w:rFonts w:ascii="Times New Roman" w:eastAsia="Calibri" w:hAnsi="Times New Roman" w:cs="Times New Roman"/>
          <w:sz w:val="24"/>
          <w:szCs w:val="24"/>
        </w:rPr>
        <w:t>новой культуре</w:t>
      </w:r>
      <w:r w:rsidRPr="00F602BE">
        <w:rPr>
          <w:rFonts w:ascii="Times New Roman" w:eastAsia="Calibri" w:hAnsi="Times New Roman" w:cs="Times New Roman"/>
          <w:sz w:val="24"/>
          <w:szCs w:val="24"/>
        </w:rPr>
        <w:t xml:space="preserve"> (размер субъективного вклада в культуру с</w:t>
      </w:r>
      <w:r w:rsidR="000857FA">
        <w:rPr>
          <w:rFonts w:ascii="Times New Roman" w:eastAsia="Calibri" w:hAnsi="Times New Roman" w:cs="Times New Roman"/>
          <w:sz w:val="24"/>
          <w:szCs w:val="24"/>
        </w:rPr>
        <w:t>траны-хозяина) наиболее высока. При</w:t>
      </w:r>
      <w:r w:rsidRPr="00F602BE">
        <w:rPr>
          <w:rFonts w:ascii="Times New Roman" w:eastAsia="Calibri" w:hAnsi="Times New Roman" w:cs="Times New Roman"/>
          <w:sz w:val="24"/>
          <w:szCs w:val="24"/>
        </w:rPr>
        <w:t xml:space="preserve"> высокой степени принадлежности субъект включает себя в новую социально-экономическую систему, принимая ее нормы, правила, становясь активным участником социальных и экономических процессов. При низкой степени принадлежности субъект миграционных процессов менее активно включает себя в социально-экономические процессы. Выгоды и угрозы того или иного уровня принадлежности проиллюстрированы ниже. </w:t>
      </w:r>
    </w:p>
    <w:p w14:paraId="7E1BBF67" w14:textId="3C23CC4F"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Далее рассмотрим инструментарий социальной адаптации, который делает возможным ускорение </w:t>
      </w:r>
      <w:r w:rsidRPr="00F602BE">
        <w:rPr>
          <w:rFonts w:ascii="Times New Roman" w:eastAsia="Calibri" w:hAnsi="Times New Roman" w:cs="Times New Roman"/>
          <w:color w:val="000000"/>
          <w:sz w:val="24"/>
          <w:szCs w:val="24"/>
        </w:rPr>
        <w:t>процессов адаптации</w:t>
      </w:r>
      <w:r w:rsidR="008846EF">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для более быстрого получения положительных эффектов принимающей стр</w:t>
      </w:r>
      <w:r w:rsidR="008846EF">
        <w:rPr>
          <w:rFonts w:ascii="Times New Roman" w:eastAsia="Calibri" w:hAnsi="Times New Roman" w:cs="Times New Roman"/>
          <w:sz w:val="24"/>
          <w:szCs w:val="24"/>
        </w:rPr>
        <w:t>аной от миграционных процессов,</w:t>
      </w:r>
      <w:r w:rsidRPr="00F602BE">
        <w:rPr>
          <w:rFonts w:ascii="Times New Roman" w:eastAsia="Calibri" w:hAnsi="Times New Roman" w:cs="Times New Roman"/>
          <w:sz w:val="24"/>
          <w:szCs w:val="24"/>
        </w:rPr>
        <w:t xml:space="preserve"> а их сами</w:t>
      </w:r>
      <w:r w:rsidR="00700B2F" w:rsidRPr="00F602BE">
        <w:rPr>
          <w:rFonts w:ascii="Times New Roman" w:eastAsia="Calibri" w:hAnsi="Times New Roman" w:cs="Times New Roman"/>
          <w:sz w:val="24"/>
          <w:szCs w:val="24"/>
        </w:rPr>
        <w:t>х</w:t>
      </w:r>
      <w:r w:rsidR="008846EF">
        <w:rPr>
          <w:rFonts w:ascii="Times New Roman" w:eastAsia="Calibri" w:hAnsi="Times New Roman" w:cs="Times New Roman"/>
          <w:sz w:val="24"/>
          <w:szCs w:val="24"/>
        </w:rPr>
        <w:t xml:space="preserve"> – более управляемыми </w:t>
      </w:r>
      <w:r w:rsidRPr="00F602BE">
        <w:rPr>
          <w:rFonts w:ascii="Times New Roman" w:eastAsia="Calibri" w:hAnsi="Times New Roman" w:cs="Times New Roman"/>
          <w:sz w:val="24"/>
          <w:szCs w:val="24"/>
        </w:rPr>
        <w:t>для нивелирования негативных эффектов, сопро</w:t>
      </w:r>
      <w:r w:rsidR="008846EF">
        <w:rPr>
          <w:rFonts w:ascii="Times New Roman" w:eastAsia="Calibri" w:hAnsi="Times New Roman" w:cs="Times New Roman"/>
          <w:sz w:val="24"/>
          <w:szCs w:val="24"/>
        </w:rPr>
        <w:t>вождающих миграционные пр</w:t>
      </w:r>
      <w:bookmarkStart w:id="11" w:name="_GoBack"/>
      <w:bookmarkEnd w:id="11"/>
      <w:r w:rsidR="008846EF">
        <w:rPr>
          <w:rFonts w:ascii="Times New Roman" w:eastAsia="Calibri" w:hAnsi="Times New Roman" w:cs="Times New Roman"/>
          <w:sz w:val="24"/>
          <w:szCs w:val="24"/>
        </w:rPr>
        <w:t>оцессы</w:t>
      </w:r>
      <w:r w:rsidRPr="00F602BE">
        <w:rPr>
          <w:rFonts w:ascii="Times New Roman" w:eastAsia="Calibri" w:hAnsi="Times New Roman" w:cs="Times New Roman"/>
          <w:sz w:val="24"/>
          <w:szCs w:val="24"/>
        </w:rPr>
        <w:t xml:space="preserve">. </w:t>
      </w:r>
    </w:p>
    <w:p w14:paraId="6D3F6826" w14:textId="7AE4477C" w:rsidR="00866F91"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Включение социальной адаптации в систему управления миграционными процессами необходимо. </w:t>
      </w:r>
      <w:r w:rsidR="006B72A9" w:rsidRPr="00F602BE">
        <w:rPr>
          <w:rFonts w:ascii="Times New Roman" w:eastAsia="Calibri" w:hAnsi="Times New Roman" w:cs="Times New Roman"/>
          <w:sz w:val="24"/>
          <w:szCs w:val="24"/>
        </w:rPr>
        <w:t>Для измерения степени интеграции мигрантов, мониторинга их социально-экономическ</w:t>
      </w:r>
      <w:r w:rsidR="00CB13D5" w:rsidRPr="00F602BE">
        <w:rPr>
          <w:rFonts w:ascii="Times New Roman" w:eastAsia="Calibri" w:hAnsi="Times New Roman" w:cs="Times New Roman"/>
          <w:sz w:val="24"/>
          <w:szCs w:val="24"/>
        </w:rPr>
        <w:t>ого положения и результатов со</w:t>
      </w:r>
      <w:r w:rsidR="006B72A9" w:rsidRPr="00F602BE">
        <w:rPr>
          <w:rFonts w:ascii="Times New Roman" w:eastAsia="Calibri" w:hAnsi="Times New Roman" w:cs="Times New Roman"/>
          <w:sz w:val="24"/>
          <w:szCs w:val="24"/>
        </w:rPr>
        <w:t>ответствующей политики стран ЕС используются согласованные индикаторы, оцениваю</w:t>
      </w:r>
      <w:r w:rsidR="00CB13D5" w:rsidRPr="00F602BE">
        <w:rPr>
          <w:rFonts w:ascii="Times New Roman" w:eastAsia="Calibri" w:hAnsi="Times New Roman" w:cs="Times New Roman"/>
          <w:sz w:val="24"/>
          <w:szCs w:val="24"/>
        </w:rPr>
        <w:t>щие интеграцию мигрантов по че</w:t>
      </w:r>
      <w:r w:rsidR="006B72A9" w:rsidRPr="00F602BE">
        <w:rPr>
          <w:rFonts w:ascii="Times New Roman" w:eastAsia="Calibri" w:hAnsi="Times New Roman" w:cs="Times New Roman"/>
          <w:sz w:val="24"/>
          <w:szCs w:val="24"/>
        </w:rPr>
        <w:t xml:space="preserve">тырём направлениям: занятость, образование, социальная </w:t>
      </w:r>
      <w:r w:rsidR="00610A99" w:rsidRPr="00F602BE">
        <w:rPr>
          <w:rFonts w:ascii="Times New Roman" w:eastAsia="Calibri" w:hAnsi="Times New Roman" w:cs="Times New Roman"/>
          <w:sz w:val="24"/>
          <w:szCs w:val="24"/>
        </w:rPr>
        <w:t>включенность</w:t>
      </w:r>
      <w:r w:rsidR="006B72A9" w:rsidRPr="00F602BE">
        <w:rPr>
          <w:rFonts w:ascii="Times New Roman" w:eastAsia="Calibri" w:hAnsi="Times New Roman" w:cs="Times New Roman"/>
          <w:sz w:val="24"/>
          <w:szCs w:val="24"/>
        </w:rPr>
        <w:t xml:space="preserve"> и гражданское участие. Показатели были разработаны по результатам встречи министров стран ЕС по вопросам интеграции мигрантов в испанском городе Сарагоса (Сарагосская декларация 28) и утверждены Советом по вопросам юстиции</w:t>
      </w:r>
      <w:r w:rsidR="00770ACC">
        <w:rPr>
          <w:rFonts w:ascii="Times New Roman" w:eastAsia="Calibri" w:hAnsi="Times New Roman" w:cs="Times New Roman"/>
          <w:sz w:val="24"/>
          <w:szCs w:val="24"/>
        </w:rPr>
        <w:t xml:space="preserve"> и внутренних дел в июне 2010 года.</w:t>
      </w:r>
      <w:r w:rsidR="006B72A9" w:rsidRPr="00F602BE">
        <w:rPr>
          <w:rFonts w:ascii="Times New Roman" w:eastAsia="Calibri" w:hAnsi="Times New Roman" w:cs="Times New Roman"/>
          <w:sz w:val="24"/>
          <w:szCs w:val="24"/>
        </w:rPr>
        <w:t xml:space="preserve"> </w:t>
      </w:r>
      <w:r w:rsidR="00866F91" w:rsidRPr="00F602BE">
        <w:rPr>
          <w:rFonts w:ascii="Times New Roman" w:eastAsia="Calibri" w:hAnsi="Times New Roman" w:cs="Times New Roman"/>
          <w:sz w:val="24"/>
          <w:szCs w:val="24"/>
        </w:rPr>
        <w:t>Показателем интеграции мигрантов считается также доля мигрантов, получивших гражданство или разрешение на постоянное/долгосрочное проживание. Натурализацию иностранного населения считают важным фактором интеграции, так как натурализованные иностранцы лучше встроены в рынок труда и общество в целом</w:t>
      </w:r>
      <w:r w:rsidR="008552C8" w:rsidRPr="00F602BE">
        <w:rPr>
          <w:rFonts w:ascii="Times New Roman" w:eastAsia="Calibri" w:hAnsi="Times New Roman" w:cs="Times New Roman"/>
          <w:sz w:val="24"/>
          <w:szCs w:val="24"/>
        </w:rPr>
        <w:t>.</w:t>
      </w:r>
    </w:p>
    <w:p w14:paraId="098ACEF4" w14:textId="5C7C89BE" w:rsidR="00C860F9" w:rsidRPr="00F602BE" w:rsidRDefault="00770ACC" w:rsidP="00F602BE">
      <w:pPr>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У</w:t>
      </w:r>
      <w:r w:rsidR="00C860F9" w:rsidRPr="00F602BE">
        <w:rPr>
          <w:rFonts w:ascii="Times New Roman" w:eastAsia="Calibri" w:hAnsi="Times New Roman" w:cs="Times New Roman"/>
          <w:sz w:val="24"/>
          <w:szCs w:val="24"/>
        </w:rPr>
        <w:t xml:space="preserve">становлено, что процессы движения миграционных потоков неразрывно связаны с механизмом столкновения носителей различных культур. Результатом этого столкновения становится выбор мигрантами той или иной стратегии социальной адаптации. При этом часть из доступных к выбору стратегий (стратегия маргинализации и обособления) формируют неблагоприятные для принимающей стороны (и потенциально – </w:t>
      </w:r>
      <w:r w:rsidR="00C860F9" w:rsidRPr="00F602BE">
        <w:rPr>
          <w:rFonts w:ascii="Times New Roman" w:eastAsia="Calibri" w:hAnsi="Times New Roman" w:cs="Times New Roman"/>
          <w:sz w:val="24"/>
          <w:szCs w:val="24"/>
        </w:rPr>
        <w:lastRenderedPageBreak/>
        <w:t>самих мигрантов) результаты. Одним из таких результатов несостоявшейся адаптации является явно выраженная скл</w:t>
      </w:r>
      <w:r>
        <w:rPr>
          <w:rFonts w:ascii="Times New Roman" w:eastAsia="Calibri" w:hAnsi="Times New Roman" w:cs="Times New Roman"/>
          <w:sz w:val="24"/>
          <w:szCs w:val="24"/>
        </w:rPr>
        <w:t>онность к девиантному поведению. Н</w:t>
      </w:r>
      <w:r w:rsidR="00C860F9" w:rsidRPr="00F602BE">
        <w:rPr>
          <w:rFonts w:ascii="Times New Roman" w:eastAsia="Calibri" w:hAnsi="Times New Roman" w:cs="Times New Roman"/>
          <w:sz w:val="24"/>
          <w:szCs w:val="24"/>
        </w:rPr>
        <w:t xml:space="preserve">еблагоприятным результатом можно считать низкую степень позитивного включения мигрантов в социальные, экономические, политические процессы принимающей страны (злоупотребление пособиями различной формы, усиление нагрузки на экономически активное население). Безусловное наличие конфликта культур в миграционных процессах и потенциальные неблагоприятные результаты от неуправляемого разрешения этого конфликта формируют условия для активной роли принимающих стран к процессам адаптации. </w:t>
      </w:r>
      <w:r w:rsidR="00CB4AB6">
        <w:rPr>
          <w:rFonts w:ascii="Times New Roman" w:eastAsia="Calibri" w:hAnsi="Times New Roman" w:cs="Times New Roman"/>
          <w:sz w:val="24"/>
          <w:szCs w:val="24"/>
        </w:rPr>
        <w:t>Решено</w:t>
      </w:r>
      <w:r w:rsidR="00C860F9" w:rsidRPr="00F602BE">
        <w:rPr>
          <w:rFonts w:ascii="Times New Roman" w:eastAsia="Calibri" w:hAnsi="Times New Roman" w:cs="Times New Roman"/>
          <w:sz w:val="24"/>
          <w:szCs w:val="24"/>
        </w:rPr>
        <w:t xml:space="preserve"> считать процессы социальной адаптации мигрантов находящимися в зависимости от двух групп факторов: внешних и внутренних. В сферу управления миграционными процессами могут быть прямо включены внешние факторы и ограниченно включены</w:t>
      </w:r>
      <w:r w:rsidR="00CB4AB6">
        <w:rPr>
          <w:rFonts w:ascii="Times New Roman" w:eastAsia="Calibri" w:hAnsi="Times New Roman" w:cs="Times New Roman"/>
          <w:sz w:val="24"/>
          <w:szCs w:val="24"/>
        </w:rPr>
        <w:t xml:space="preserve"> факторы внутренние. </w:t>
      </w:r>
      <w:r w:rsidR="00C860F9" w:rsidRPr="00F602BE">
        <w:rPr>
          <w:rFonts w:ascii="Times New Roman" w:eastAsia="Calibri" w:hAnsi="Times New Roman" w:cs="Times New Roman"/>
          <w:sz w:val="24"/>
          <w:szCs w:val="24"/>
        </w:rPr>
        <w:t xml:space="preserve">Инструментарий социальной адаптации мигрантов, в целом, проработан с методологической точки зрения и реализуется в большинстве развитых стран в формах программ содействия адаптации мигрантов. </w:t>
      </w:r>
      <w:r w:rsidR="00CB4AB6">
        <w:rPr>
          <w:rFonts w:ascii="Times New Roman" w:eastAsia="Times New Roman" w:hAnsi="Times New Roman" w:cs="Times New Roman"/>
          <w:sz w:val="24"/>
          <w:szCs w:val="24"/>
          <w:lang w:eastAsia="ru-RU"/>
        </w:rPr>
        <w:t>В 2005 году</w:t>
      </w:r>
      <w:r w:rsidR="006F44AB" w:rsidRPr="00F602BE">
        <w:rPr>
          <w:rFonts w:ascii="Times New Roman" w:eastAsia="Times New Roman" w:hAnsi="Times New Roman" w:cs="Times New Roman"/>
          <w:sz w:val="24"/>
          <w:szCs w:val="24"/>
          <w:lang w:eastAsia="ru-RU"/>
        </w:rPr>
        <w:t xml:space="preserve"> во время председательства Великобритании в ЕС при её активном учас</w:t>
      </w:r>
      <w:r w:rsidR="006F44AB" w:rsidRPr="00F602BE">
        <w:rPr>
          <w:rFonts w:ascii="Times New Roman" w:eastAsia="Calibri" w:hAnsi="Times New Roman" w:cs="Times New Roman"/>
          <w:sz w:val="24"/>
          <w:szCs w:val="24"/>
        </w:rPr>
        <w:t xml:space="preserve">тии была выдвинута новая программа взаимодействия со странами потенциальной иммиграции </w:t>
      </w:r>
      <w:r w:rsidR="00CB4AB6">
        <w:rPr>
          <w:rFonts w:ascii="Times New Roman" w:eastAsia="Calibri" w:hAnsi="Times New Roman" w:cs="Times New Roman"/>
          <w:sz w:val="24"/>
          <w:szCs w:val="24"/>
        </w:rPr>
        <w:t>-</w:t>
      </w:r>
      <w:r w:rsidR="006F44AB" w:rsidRPr="00F602BE">
        <w:rPr>
          <w:rFonts w:ascii="Times New Roman" w:eastAsia="Calibri" w:hAnsi="Times New Roman" w:cs="Times New Roman"/>
          <w:sz w:val="24"/>
          <w:szCs w:val="24"/>
        </w:rPr>
        <w:t>«Глобальный подход к иммиграции и мобил</w:t>
      </w:r>
      <w:r w:rsidR="00CB4AB6">
        <w:rPr>
          <w:rFonts w:ascii="Times New Roman" w:eastAsia="Calibri" w:hAnsi="Times New Roman" w:cs="Times New Roman"/>
          <w:sz w:val="24"/>
          <w:szCs w:val="24"/>
        </w:rPr>
        <w:t>ьности»</w:t>
      </w:r>
      <w:r w:rsidR="006F44AB" w:rsidRPr="00F602BE">
        <w:rPr>
          <w:rFonts w:ascii="Times New Roman" w:eastAsia="Calibri" w:hAnsi="Times New Roman" w:cs="Times New Roman"/>
          <w:sz w:val="24"/>
          <w:szCs w:val="24"/>
        </w:rPr>
        <w:t>. Основными целями программы были заявлены: содействовать легальной иммиграции и повышать мобильность населения; предупреждать и бороться с нелегальной иммиграцией и торговлей людьми; усилить синергию между миграцией и развитием; укрепить международные системы по защите беженцев; уважать права и до</w:t>
      </w:r>
      <w:r w:rsidR="00CB4AB6">
        <w:rPr>
          <w:rFonts w:ascii="Times New Roman" w:eastAsia="Calibri" w:hAnsi="Times New Roman" w:cs="Times New Roman"/>
          <w:sz w:val="24"/>
          <w:szCs w:val="24"/>
        </w:rPr>
        <w:t xml:space="preserve">стоинства иммигрантов. В 2011 году программа </w:t>
      </w:r>
      <w:r w:rsidR="006F44AB" w:rsidRPr="00F602BE">
        <w:rPr>
          <w:rFonts w:ascii="Times New Roman" w:eastAsia="Calibri" w:hAnsi="Times New Roman" w:cs="Times New Roman"/>
          <w:sz w:val="24"/>
          <w:szCs w:val="24"/>
        </w:rPr>
        <w:t xml:space="preserve">была пересмотрена и вновь при активном участии Великобритании. </w:t>
      </w:r>
      <w:r w:rsidR="00CB4AB6">
        <w:rPr>
          <w:rFonts w:ascii="Times New Roman" w:eastAsia="Calibri" w:hAnsi="Times New Roman" w:cs="Times New Roman"/>
          <w:sz w:val="24"/>
          <w:szCs w:val="24"/>
        </w:rPr>
        <w:t xml:space="preserve">В то же время, состав </w:t>
      </w:r>
      <w:r w:rsidR="00C860F9" w:rsidRPr="00F602BE">
        <w:rPr>
          <w:rFonts w:ascii="Times New Roman" w:eastAsia="Calibri" w:hAnsi="Times New Roman" w:cs="Times New Roman"/>
          <w:sz w:val="24"/>
          <w:szCs w:val="24"/>
        </w:rPr>
        <w:t xml:space="preserve">участников миграционных процессов в каждом конкретном случае уникален и не всегда возможно применение классических инструментов адаптации. </w:t>
      </w:r>
      <w:r w:rsidR="00C860F9" w:rsidRPr="00F602BE">
        <w:rPr>
          <w:rFonts w:ascii="Times New Roman" w:eastAsia="Calibri" w:hAnsi="Times New Roman" w:cs="Times New Roman"/>
          <w:color w:val="000000"/>
          <w:sz w:val="24"/>
          <w:szCs w:val="24"/>
        </w:rPr>
        <w:t xml:space="preserve">Отдельными результатами исследований </w:t>
      </w:r>
      <w:r w:rsidR="00C860F9" w:rsidRPr="00F602BE">
        <w:rPr>
          <w:rFonts w:ascii="Times New Roman" w:eastAsia="Calibri" w:hAnsi="Times New Roman" w:cs="Times New Roman"/>
          <w:sz w:val="24"/>
          <w:szCs w:val="24"/>
        </w:rPr>
        <w:t>признается, что внутренние факторы социальной адаптации в частных случаях могут нивелировать воздействие внешних факторов, как в негативную для принимающей страны сторону, так и в позитивную</w:t>
      </w:r>
      <w:r w:rsidR="00C860F9" w:rsidRPr="00F602BE">
        <w:rPr>
          <w:rFonts w:ascii="Times New Roman" w:eastAsia="Calibri" w:hAnsi="Times New Roman" w:cs="Times New Roman"/>
          <w:sz w:val="24"/>
          <w:szCs w:val="24"/>
          <w:vertAlign w:val="superscript"/>
        </w:rPr>
        <w:footnoteReference w:id="40"/>
      </w:r>
      <w:r w:rsidR="00C860F9" w:rsidRPr="00F602BE">
        <w:rPr>
          <w:rFonts w:ascii="Times New Roman" w:eastAsia="Calibri" w:hAnsi="Times New Roman" w:cs="Times New Roman"/>
          <w:sz w:val="24"/>
          <w:szCs w:val="24"/>
        </w:rPr>
        <w:t xml:space="preserve">. </w:t>
      </w:r>
    </w:p>
    <w:p w14:paraId="2D3215EC" w14:textId="65D25510" w:rsidR="00C860F9" w:rsidRPr="00F602BE" w:rsidRDefault="00C860F9" w:rsidP="001315EF">
      <w:pPr>
        <w:spacing w:after="0" w:line="360" w:lineRule="auto"/>
        <w:ind w:firstLine="720"/>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Вышесказанное приводит нас к следующей зависимости: чем выше уровень культурных различий (в особенности – языковых, религиозных) принимающей страны и мигрантов, чем ниже </w:t>
      </w:r>
      <w:r w:rsidR="00537D1F">
        <w:rPr>
          <w:rFonts w:ascii="Times New Roman" w:eastAsia="Calibri" w:hAnsi="Times New Roman" w:cs="Times New Roman"/>
          <w:sz w:val="24"/>
          <w:szCs w:val="24"/>
        </w:rPr>
        <w:t xml:space="preserve">их </w:t>
      </w:r>
      <w:r w:rsidRPr="00F602BE">
        <w:rPr>
          <w:rFonts w:ascii="Times New Roman" w:eastAsia="Calibri" w:hAnsi="Times New Roman" w:cs="Times New Roman"/>
          <w:sz w:val="24"/>
          <w:szCs w:val="24"/>
        </w:rPr>
        <w:t>изначальное стремление к социализации (условно высоким оно может считаться у трудовых мигрантов и условно низк</w:t>
      </w:r>
      <w:r w:rsidR="00700B2F" w:rsidRPr="00F602BE">
        <w:rPr>
          <w:rFonts w:ascii="Times New Roman" w:eastAsia="Calibri" w:hAnsi="Times New Roman" w:cs="Times New Roman"/>
          <w:sz w:val="24"/>
          <w:szCs w:val="24"/>
        </w:rPr>
        <w:t xml:space="preserve">им – у вынужденных </w:t>
      </w:r>
      <w:r w:rsidR="001315EF">
        <w:rPr>
          <w:rFonts w:ascii="Times New Roman" w:eastAsia="Calibri" w:hAnsi="Times New Roman" w:cs="Times New Roman"/>
          <w:sz w:val="24"/>
          <w:szCs w:val="24"/>
        </w:rPr>
        <w:t xml:space="preserve">переселенцев) </w:t>
      </w:r>
      <w:r w:rsidR="001315EF">
        <w:rPr>
          <w:rFonts w:ascii="Times New Roman" w:eastAsia="Calibri" w:hAnsi="Times New Roman" w:cs="Times New Roman"/>
          <w:sz w:val="24"/>
          <w:szCs w:val="24"/>
        </w:rPr>
        <w:lastRenderedPageBreak/>
        <w:t>– тем с большей вероятностью</w:t>
      </w:r>
      <w:r w:rsidR="001315EF" w:rsidRPr="001315EF">
        <w:rPr>
          <w:rFonts w:ascii="Times New Roman" w:eastAsia="Calibri" w:hAnsi="Times New Roman" w:cs="Times New Roman"/>
          <w:sz w:val="24"/>
          <w:szCs w:val="24"/>
        </w:rPr>
        <w:t xml:space="preserve"> результатом процесса адаптации выступит выбор стратегии адаптации,</w:t>
      </w:r>
      <w:r w:rsidR="001315EF">
        <w:rPr>
          <w:rFonts w:ascii="Times New Roman" w:eastAsia="Calibri" w:hAnsi="Times New Roman" w:cs="Times New Roman"/>
          <w:sz w:val="24"/>
          <w:szCs w:val="24"/>
        </w:rPr>
        <w:t xml:space="preserve"> </w:t>
      </w:r>
      <w:r w:rsidR="001315EF" w:rsidRPr="001315EF">
        <w:rPr>
          <w:rFonts w:ascii="Times New Roman" w:eastAsia="Calibri" w:hAnsi="Times New Roman" w:cs="Times New Roman"/>
          <w:sz w:val="24"/>
          <w:szCs w:val="24"/>
        </w:rPr>
        <w:t>несущей в себе угрозы для принимающей страны.</w:t>
      </w:r>
      <w:r w:rsidRPr="00F602BE">
        <w:rPr>
          <w:rFonts w:ascii="Times New Roman" w:eastAsia="Calibri" w:hAnsi="Times New Roman" w:cs="Times New Roman"/>
          <w:sz w:val="24"/>
          <w:szCs w:val="24"/>
        </w:rPr>
        <w:t xml:space="preserve"> </w:t>
      </w:r>
      <w:r w:rsidR="00700B2F" w:rsidRPr="00F602BE">
        <w:rPr>
          <w:rFonts w:ascii="Times New Roman" w:eastAsia="Calibri" w:hAnsi="Times New Roman" w:cs="Times New Roman"/>
          <w:sz w:val="24"/>
          <w:szCs w:val="24"/>
        </w:rPr>
        <w:t>Далее в работе</w:t>
      </w:r>
      <w:r w:rsidRPr="00F602BE">
        <w:rPr>
          <w:rFonts w:ascii="Times New Roman" w:eastAsia="Calibri" w:hAnsi="Times New Roman" w:cs="Times New Roman"/>
          <w:sz w:val="24"/>
          <w:szCs w:val="24"/>
        </w:rPr>
        <w:t xml:space="preserve"> будет рассмотрена проблема адаптации во время последни</w:t>
      </w:r>
      <w:r w:rsidR="001315EF">
        <w:rPr>
          <w:rFonts w:ascii="Times New Roman" w:eastAsia="Calibri" w:hAnsi="Times New Roman" w:cs="Times New Roman"/>
          <w:sz w:val="24"/>
          <w:szCs w:val="24"/>
        </w:rPr>
        <w:t>х волн миграции на территорию Евросоюза</w:t>
      </w:r>
      <w:r w:rsidRPr="00F602BE">
        <w:rPr>
          <w:rFonts w:ascii="Times New Roman" w:eastAsia="Calibri" w:hAnsi="Times New Roman" w:cs="Times New Roman"/>
          <w:sz w:val="24"/>
          <w:szCs w:val="24"/>
        </w:rPr>
        <w:t>.</w:t>
      </w:r>
    </w:p>
    <w:p w14:paraId="75E14D2F" w14:textId="77777777" w:rsidR="00A23EC0" w:rsidRPr="005F2219" w:rsidRDefault="00A23EC0" w:rsidP="00F602BE">
      <w:pPr>
        <w:spacing w:after="0" w:line="360" w:lineRule="auto"/>
        <w:contextualSpacing/>
        <w:jc w:val="both"/>
        <w:rPr>
          <w:rFonts w:ascii="Times New Roman" w:eastAsiaTheme="majorEastAsia" w:hAnsi="Times New Roman" w:cs="Times New Roman"/>
          <w:b/>
          <w:bCs/>
          <w:sz w:val="24"/>
          <w:szCs w:val="24"/>
        </w:rPr>
      </w:pPr>
      <w:r w:rsidRPr="00F602BE">
        <w:rPr>
          <w:rFonts w:ascii="Times New Roman" w:hAnsi="Times New Roman" w:cs="Times New Roman"/>
          <w:sz w:val="24"/>
          <w:szCs w:val="24"/>
        </w:rPr>
        <w:br w:type="page"/>
      </w:r>
    </w:p>
    <w:p w14:paraId="47CC8587" w14:textId="4C7D935C" w:rsidR="00C07C54" w:rsidRPr="00F602BE" w:rsidRDefault="00C860F9" w:rsidP="00F602BE">
      <w:pPr>
        <w:keepNext/>
        <w:keepLines/>
        <w:spacing w:after="0" w:line="360" w:lineRule="auto"/>
        <w:contextualSpacing/>
        <w:jc w:val="center"/>
        <w:outlineLvl w:val="0"/>
        <w:rPr>
          <w:rFonts w:ascii="Times New Roman" w:eastAsia="Times New Roman" w:hAnsi="Times New Roman" w:cs="Times New Roman"/>
          <w:b/>
          <w:bCs/>
          <w:sz w:val="24"/>
          <w:szCs w:val="24"/>
        </w:rPr>
      </w:pPr>
      <w:bookmarkStart w:id="12" w:name="_Toc483253580"/>
      <w:r w:rsidRPr="00F602BE">
        <w:rPr>
          <w:rFonts w:ascii="Times New Roman" w:eastAsia="Times New Roman" w:hAnsi="Times New Roman" w:cs="Times New Roman"/>
          <w:b/>
          <w:bCs/>
          <w:sz w:val="24"/>
          <w:szCs w:val="24"/>
        </w:rPr>
        <w:lastRenderedPageBreak/>
        <w:t>Глава 2. Ретроспективный анализ миграционных волн в странах ЕС</w:t>
      </w:r>
      <w:bookmarkEnd w:id="12"/>
    </w:p>
    <w:p w14:paraId="4BBCCAEB" w14:textId="261DA60E" w:rsidR="00C07C54" w:rsidRPr="00F602BE" w:rsidRDefault="00C07C54" w:rsidP="00F602BE">
      <w:pPr>
        <w:keepNext/>
        <w:keepLines/>
        <w:spacing w:after="0" w:line="360" w:lineRule="auto"/>
        <w:ind w:firstLine="709"/>
        <w:contextualSpacing/>
        <w:jc w:val="center"/>
        <w:outlineLvl w:val="1"/>
        <w:rPr>
          <w:rFonts w:ascii="Times New Roman" w:eastAsia="Times New Roman" w:hAnsi="Times New Roman" w:cs="Times New Roman"/>
          <w:b/>
          <w:bCs/>
          <w:sz w:val="24"/>
          <w:szCs w:val="24"/>
        </w:rPr>
      </w:pPr>
      <w:bookmarkStart w:id="13" w:name="_Toc483253581"/>
      <w:r w:rsidRPr="00F602BE">
        <w:rPr>
          <w:rFonts w:ascii="Times New Roman" w:eastAsia="Times New Roman" w:hAnsi="Times New Roman" w:cs="Times New Roman"/>
          <w:b/>
          <w:bCs/>
          <w:sz w:val="24"/>
          <w:szCs w:val="24"/>
        </w:rPr>
        <w:t>2.1 Регулирование миграционных процессов в странах ЕС: политика в отношении мигрантов и действия общественных объединений</w:t>
      </w:r>
      <w:bookmarkEnd w:id="13"/>
    </w:p>
    <w:p w14:paraId="5A782A5F" w14:textId="77777777" w:rsidR="00C07C54" w:rsidRPr="00F602BE" w:rsidRDefault="00C07C54" w:rsidP="00F602BE">
      <w:pPr>
        <w:keepNext/>
        <w:keepLines/>
        <w:spacing w:after="0" w:line="360" w:lineRule="auto"/>
        <w:ind w:firstLine="709"/>
        <w:contextualSpacing/>
        <w:jc w:val="center"/>
        <w:outlineLvl w:val="1"/>
        <w:rPr>
          <w:rFonts w:ascii="Times New Roman" w:eastAsia="Times New Roman" w:hAnsi="Times New Roman" w:cs="Times New Roman"/>
          <w:b/>
          <w:bCs/>
          <w:sz w:val="24"/>
          <w:szCs w:val="24"/>
        </w:rPr>
      </w:pPr>
    </w:p>
    <w:p w14:paraId="24C16EB7" w14:textId="7FFECA48"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Правовая база ЕС в отношении миграцио</w:t>
      </w:r>
      <w:r w:rsidR="00B35EB9">
        <w:rPr>
          <w:rFonts w:ascii="Times New Roman" w:eastAsia="Calibri" w:hAnsi="Times New Roman" w:cs="Times New Roman"/>
          <w:sz w:val="24"/>
          <w:szCs w:val="24"/>
        </w:rPr>
        <w:t>нных процессов весьма разрознен</w:t>
      </w:r>
      <w:r w:rsidRPr="00F602BE">
        <w:rPr>
          <w:rFonts w:ascii="Times New Roman" w:eastAsia="Calibri" w:hAnsi="Times New Roman" w:cs="Times New Roman"/>
          <w:sz w:val="24"/>
          <w:szCs w:val="24"/>
        </w:rPr>
        <w:t xml:space="preserve">а: помимо базовых договоров в системе взаимоотношений стран присутствует множество источников права более низких уровней, а также рекомендаций и аналогичных документов, которые могут затрагивать вопросы миграционной политики. Потому в дальнейшем </w:t>
      </w:r>
      <w:r w:rsidR="00B35EB9">
        <w:rPr>
          <w:rFonts w:ascii="Times New Roman" w:eastAsia="Calibri" w:hAnsi="Times New Roman" w:cs="Times New Roman"/>
          <w:sz w:val="24"/>
          <w:szCs w:val="24"/>
        </w:rPr>
        <w:t xml:space="preserve">рассмотрении нормативной базы </w:t>
      </w:r>
      <w:r w:rsidRPr="00F602BE">
        <w:rPr>
          <w:rFonts w:ascii="Times New Roman" w:eastAsia="Calibri" w:hAnsi="Times New Roman" w:cs="Times New Roman"/>
          <w:sz w:val="24"/>
          <w:szCs w:val="24"/>
        </w:rPr>
        <w:t xml:space="preserve">для </w:t>
      </w:r>
      <w:r w:rsidR="00B35EB9">
        <w:rPr>
          <w:rFonts w:ascii="Times New Roman" w:eastAsia="Calibri" w:hAnsi="Times New Roman" w:cs="Times New Roman"/>
          <w:sz w:val="24"/>
          <w:szCs w:val="24"/>
        </w:rPr>
        <w:t>удобства</w:t>
      </w:r>
      <w:r w:rsidRPr="00F602BE">
        <w:rPr>
          <w:rFonts w:ascii="Times New Roman" w:eastAsia="Calibri" w:hAnsi="Times New Roman" w:cs="Times New Roman"/>
          <w:sz w:val="24"/>
          <w:szCs w:val="24"/>
        </w:rPr>
        <w:t xml:space="preserve"> ее систематизации </w:t>
      </w:r>
      <w:r w:rsidR="00B35EB9">
        <w:rPr>
          <w:rFonts w:ascii="Times New Roman" w:eastAsia="Calibri" w:hAnsi="Times New Roman" w:cs="Times New Roman"/>
          <w:sz w:val="24"/>
          <w:szCs w:val="24"/>
        </w:rPr>
        <w:t xml:space="preserve">будет </w:t>
      </w:r>
      <w:r w:rsidRPr="00F602BE">
        <w:rPr>
          <w:rFonts w:ascii="Times New Roman" w:eastAsia="Calibri" w:hAnsi="Times New Roman" w:cs="Times New Roman"/>
          <w:sz w:val="24"/>
          <w:szCs w:val="24"/>
        </w:rPr>
        <w:t>разделение всех источников на 3 уровня.</w:t>
      </w:r>
    </w:p>
    <w:p w14:paraId="2BC1380D" w14:textId="77777777"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Первый уровень источников нормативного обеспечения миграционной политики стран ЕС включает в себя базовые опубликованные документы, к числу которых стоит отнести:</w:t>
      </w:r>
    </w:p>
    <w:p w14:paraId="2E900ED5" w14:textId="77777777" w:rsidR="00C07C54" w:rsidRPr="00F602BE" w:rsidRDefault="00C07C54" w:rsidP="00F602BE">
      <w:pPr>
        <w:numPr>
          <w:ilvl w:val="0"/>
          <w:numId w:val="8"/>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Римские договоры, учреждающие Европейское Экономическое Сообщество;</w:t>
      </w:r>
    </w:p>
    <w:p w14:paraId="6795DF7D" w14:textId="77777777" w:rsidR="00C07C54" w:rsidRPr="00F602BE" w:rsidRDefault="00C07C54" w:rsidP="00F602BE">
      <w:pPr>
        <w:numPr>
          <w:ilvl w:val="0"/>
          <w:numId w:val="8"/>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системообразующие для ЕС системы договоров, носящие для ЕС конституционный характер;</w:t>
      </w:r>
    </w:p>
    <w:p w14:paraId="7BAB9DA4" w14:textId="77777777" w:rsidR="00C07C54" w:rsidRPr="00F602BE" w:rsidRDefault="00C07C54" w:rsidP="00F602BE">
      <w:pPr>
        <w:numPr>
          <w:ilvl w:val="0"/>
          <w:numId w:val="8"/>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международные договоры, изменяющие и дополняющие вышеуказанные источники;</w:t>
      </w:r>
    </w:p>
    <w:p w14:paraId="0ACCD06C" w14:textId="77777777" w:rsidR="003B26C7"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Указанные системы документов отражают первичное право в ЕС и формируют базовые стратегические направления регулирования взаимоотношений стран, в частности – основы регулирования трансграничного и внутрисистемного перемещения людей. Конкретизация норм первичного права осуществляется во вторичных источниках права ЕС, к числу которых относятся документы, принятые на основе вышеуказанных. Целью их составления является более гибкое и оперативное реагирование на влияющие на стратегический курс развития ЕС вопросы, а также конкретизация норм первичного права.</w:t>
      </w:r>
    </w:p>
    <w:p w14:paraId="7A841F66" w14:textId="0DF90940" w:rsidR="00C07C54" w:rsidRPr="00F602BE" w:rsidRDefault="003B26C7"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Д</w:t>
      </w:r>
      <w:r w:rsidR="00C07C54" w:rsidRPr="00F602BE">
        <w:rPr>
          <w:rFonts w:ascii="Times New Roman" w:eastAsia="Calibri" w:hAnsi="Times New Roman" w:cs="Times New Roman"/>
          <w:sz w:val="24"/>
          <w:szCs w:val="24"/>
        </w:rPr>
        <w:t>окументы определяющие руководящие принципы миграционной политики,</w:t>
      </w:r>
      <w:r w:rsidRPr="00F602BE">
        <w:rPr>
          <w:rFonts w:ascii="Times New Roman" w:eastAsia="Calibri" w:hAnsi="Times New Roman" w:cs="Times New Roman"/>
          <w:sz w:val="24"/>
          <w:szCs w:val="24"/>
        </w:rPr>
        <w:t xml:space="preserve"> составляют второй ур</w:t>
      </w:r>
      <w:r w:rsidR="00E20CDB">
        <w:rPr>
          <w:rFonts w:ascii="Times New Roman" w:eastAsia="Calibri" w:hAnsi="Times New Roman" w:cs="Times New Roman"/>
          <w:sz w:val="24"/>
          <w:szCs w:val="24"/>
        </w:rPr>
        <w:t>овень нормативного обеспечения</w:t>
      </w:r>
      <w:r w:rsidRPr="00F602BE">
        <w:rPr>
          <w:rFonts w:ascii="Times New Roman" w:eastAsia="Calibri" w:hAnsi="Times New Roman" w:cs="Times New Roman"/>
          <w:sz w:val="24"/>
          <w:szCs w:val="24"/>
        </w:rPr>
        <w:t>,</w:t>
      </w:r>
      <w:r w:rsidR="00C07C54" w:rsidRPr="00F602BE">
        <w:rPr>
          <w:rFonts w:ascii="Times New Roman" w:eastAsia="Calibri" w:hAnsi="Times New Roman" w:cs="Times New Roman"/>
          <w:sz w:val="24"/>
          <w:szCs w:val="24"/>
        </w:rPr>
        <w:t xml:space="preserve"> а также процедуры консультаций по иммиграционной политике в отношении граждан третьих стран, об осуществлении отдельных регламентов в области занятости; решения, принятые Советом на основе Маастрихтского договора, об ограничении въезда на территорию государств-членов граждан третьих стран для работы, самостоятельной экон</w:t>
      </w:r>
      <w:r w:rsidRPr="00F602BE">
        <w:rPr>
          <w:rFonts w:ascii="Times New Roman" w:eastAsia="Calibri" w:hAnsi="Times New Roman" w:cs="Times New Roman"/>
          <w:sz w:val="24"/>
          <w:szCs w:val="24"/>
        </w:rPr>
        <w:t xml:space="preserve">омической деятельности и </w:t>
      </w:r>
      <w:r w:rsidR="00C07C54" w:rsidRPr="00F602BE">
        <w:rPr>
          <w:rFonts w:ascii="Times New Roman" w:eastAsia="Calibri" w:hAnsi="Times New Roman" w:cs="Times New Roman"/>
          <w:sz w:val="24"/>
          <w:szCs w:val="24"/>
        </w:rPr>
        <w:t>о статусе граждан третьих стран, являющихся долгосрочными резидентами на территории государств – членов ЕС; отдельные регламентов ЕС в области занятости.</w:t>
      </w:r>
    </w:p>
    <w:p w14:paraId="39B58332" w14:textId="7C2E15E8"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Все эти документы, среди прочих направлений конкретизации норм первичного права регламентируют свободу передвижения и проживания</w:t>
      </w:r>
      <w:r w:rsidR="00F17F40">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государств-членов ЕС и третьих стран, а также вопросы визовой политик</w:t>
      </w:r>
      <w:r w:rsidR="002D017A">
        <w:rPr>
          <w:rFonts w:ascii="Times New Roman" w:eastAsia="Calibri" w:hAnsi="Times New Roman" w:cs="Times New Roman"/>
          <w:sz w:val="24"/>
          <w:szCs w:val="24"/>
        </w:rPr>
        <w:t>и, что, несомненно, можно отнести</w:t>
      </w:r>
      <w:r w:rsidRPr="00F602BE">
        <w:rPr>
          <w:rFonts w:ascii="Times New Roman" w:eastAsia="Calibri" w:hAnsi="Times New Roman" w:cs="Times New Roman"/>
          <w:sz w:val="24"/>
          <w:szCs w:val="24"/>
        </w:rPr>
        <w:t xml:space="preserve"> к регулированию миграционных потоков в целом. Третья категория документов, формирующих основы миграционной политики стран ЕС, представляет </w:t>
      </w:r>
      <w:r w:rsidR="003B26C7" w:rsidRPr="00F602BE">
        <w:rPr>
          <w:rFonts w:ascii="Times New Roman" w:eastAsia="Calibri" w:hAnsi="Times New Roman" w:cs="Times New Roman"/>
          <w:sz w:val="24"/>
          <w:szCs w:val="24"/>
        </w:rPr>
        <w:t xml:space="preserve">собой </w:t>
      </w:r>
      <w:r w:rsidRPr="00F602BE">
        <w:rPr>
          <w:rFonts w:ascii="Times New Roman" w:eastAsia="Calibri" w:hAnsi="Times New Roman" w:cs="Times New Roman"/>
          <w:sz w:val="24"/>
          <w:szCs w:val="24"/>
        </w:rPr>
        <w:t>рекомендательные акты.</w:t>
      </w:r>
    </w:p>
    <w:p w14:paraId="0376D861" w14:textId="77777777"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Цели миграционной политики стран ЕС имеют следующие направления: обеспечение защиты национальной экономики от нежелательного притока трудящихся-мигрантов как по масштабам, так и по качественному составу; решение наиболее острых проблем в области занятости населения внутри принимающей страны за счет гибкого регулирования численности иностранной рабочей силы («экспорт» безработицы); рациональное использование прибывающих в страну трудящихся-мигрантов в экономических и политических интересах страны-импортера.</w:t>
      </w:r>
    </w:p>
    <w:p w14:paraId="2E7191C4" w14:textId="51A84A8E" w:rsidR="0097626F" w:rsidRPr="00F602BE" w:rsidRDefault="002D017A" w:rsidP="00A13659">
      <w:pPr>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мае 2014 года Европейское</w:t>
      </w:r>
      <w:r w:rsidR="007411EA" w:rsidRPr="00F602BE">
        <w:rPr>
          <w:rFonts w:ascii="Times New Roman" w:eastAsia="Calibri" w:hAnsi="Times New Roman" w:cs="Times New Roman"/>
          <w:sz w:val="24"/>
          <w:szCs w:val="24"/>
        </w:rPr>
        <w:t xml:space="preserve"> бюро по оказанию поддержки просителям убежища (ЕБПУ) объявила о начале сотрудничества с Иорданией, Тунисом и Марокко. Эти государства согласились участвовать в операциях агентства Фронтекс</w:t>
      </w:r>
      <w:r w:rsidR="00A00EED">
        <w:rPr>
          <w:rStyle w:val="a6"/>
          <w:rFonts w:ascii="Times New Roman" w:eastAsia="Calibri" w:hAnsi="Times New Roman" w:cs="Times New Roman"/>
          <w:sz w:val="24"/>
          <w:szCs w:val="24"/>
        </w:rPr>
        <w:footnoteReference w:id="41"/>
      </w:r>
      <w:r w:rsidR="007411EA" w:rsidRPr="00F602BE">
        <w:rPr>
          <w:rFonts w:ascii="Times New Roman" w:eastAsia="Calibri" w:hAnsi="Times New Roman" w:cs="Times New Roman"/>
          <w:sz w:val="24"/>
          <w:szCs w:val="24"/>
        </w:rPr>
        <w:t xml:space="preserve"> по патрулированию морских границ ЕС. Подписав соглашения о мобильно</w:t>
      </w:r>
      <w:r w:rsidR="00A13659">
        <w:rPr>
          <w:rFonts w:ascii="Times New Roman" w:eastAsia="Calibri" w:hAnsi="Times New Roman" w:cs="Times New Roman"/>
          <w:sz w:val="24"/>
          <w:szCs w:val="24"/>
        </w:rPr>
        <w:t>м партнёрстве с Марокко (2013 год) и Тунисом (2014 год</w:t>
      </w:r>
      <w:r w:rsidR="007411EA" w:rsidRPr="00F602BE">
        <w:rPr>
          <w:rFonts w:ascii="Times New Roman" w:eastAsia="Calibri" w:hAnsi="Times New Roman" w:cs="Times New Roman"/>
          <w:sz w:val="24"/>
          <w:szCs w:val="24"/>
        </w:rPr>
        <w:t>), ЕС приступил к переговорам об аналогичном соглашении с Иорданией. Однако, несмотря на вс</w:t>
      </w:r>
      <w:r w:rsidR="00412998">
        <w:rPr>
          <w:rFonts w:ascii="Times New Roman" w:eastAsia="Calibri" w:hAnsi="Times New Roman" w:cs="Times New Roman"/>
          <w:sz w:val="24"/>
          <w:szCs w:val="24"/>
        </w:rPr>
        <w:t xml:space="preserve">е усилия, проблема нелегальной </w:t>
      </w:r>
      <w:r w:rsidR="007411EA" w:rsidRPr="00F602BE">
        <w:rPr>
          <w:rFonts w:ascii="Times New Roman" w:eastAsia="Calibri" w:hAnsi="Times New Roman" w:cs="Times New Roman"/>
          <w:sz w:val="24"/>
          <w:szCs w:val="24"/>
        </w:rPr>
        <w:t>миграции не поддаётся решению и остаётся одной из самых злободневных для политиков и населения европейских стран. В своём ежегодном докладе агентство Фронтекс зафиксиро</w:t>
      </w:r>
      <w:r w:rsidR="00247357">
        <w:rPr>
          <w:rFonts w:ascii="Times New Roman" w:eastAsia="Calibri" w:hAnsi="Times New Roman" w:cs="Times New Roman"/>
          <w:sz w:val="24"/>
          <w:szCs w:val="24"/>
        </w:rPr>
        <w:t xml:space="preserve">вало рост притока нелегальных </w:t>
      </w:r>
      <w:r w:rsidR="007411EA" w:rsidRPr="00F602BE">
        <w:rPr>
          <w:rFonts w:ascii="Times New Roman" w:eastAsia="Calibri" w:hAnsi="Times New Roman" w:cs="Times New Roman"/>
          <w:sz w:val="24"/>
          <w:szCs w:val="24"/>
        </w:rPr>
        <w:t xml:space="preserve">мигрантов </w:t>
      </w:r>
      <w:r w:rsidR="00247357">
        <w:rPr>
          <w:rFonts w:ascii="Times New Roman" w:eastAsia="Calibri" w:hAnsi="Times New Roman" w:cs="Times New Roman"/>
          <w:sz w:val="24"/>
          <w:szCs w:val="24"/>
        </w:rPr>
        <w:t>на территорию Евросоюза в 2013 году</w:t>
      </w:r>
      <w:r w:rsidR="007411EA" w:rsidRPr="00F602BE">
        <w:rPr>
          <w:rFonts w:ascii="Times New Roman" w:eastAsia="Calibri" w:hAnsi="Times New Roman" w:cs="Times New Roman"/>
          <w:sz w:val="24"/>
          <w:szCs w:val="24"/>
        </w:rPr>
        <w:t xml:space="preserve"> </w:t>
      </w:r>
      <w:r w:rsidR="00A13659">
        <w:rPr>
          <w:rFonts w:ascii="Times New Roman" w:eastAsia="Calibri" w:hAnsi="Times New Roman" w:cs="Times New Roman"/>
          <w:sz w:val="24"/>
          <w:szCs w:val="24"/>
        </w:rPr>
        <w:t>(107 тыс.) в сравнении с 2012 годом</w:t>
      </w:r>
      <w:r w:rsidR="007411EA" w:rsidRPr="00F602BE">
        <w:rPr>
          <w:rFonts w:ascii="Times New Roman" w:eastAsia="Calibri" w:hAnsi="Times New Roman" w:cs="Times New Roman"/>
          <w:sz w:val="24"/>
          <w:szCs w:val="24"/>
        </w:rPr>
        <w:t xml:space="preserve"> (72,5 тыс.). </w:t>
      </w:r>
      <w:r w:rsidR="003B26C7" w:rsidRPr="00F602BE">
        <w:rPr>
          <w:rFonts w:ascii="Times New Roman" w:eastAsia="Calibri" w:hAnsi="Times New Roman" w:cs="Times New Roman"/>
          <w:sz w:val="24"/>
          <w:szCs w:val="24"/>
        </w:rPr>
        <w:t>Следующие факторы</w:t>
      </w:r>
      <w:r w:rsidR="007411EA" w:rsidRPr="00F602BE">
        <w:rPr>
          <w:rFonts w:ascii="Times New Roman" w:eastAsia="Calibri" w:hAnsi="Times New Roman" w:cs="Times New Roman"/>
          <w:sz w:val="24"/>
          <w:szCs w:val="24"/>
        </w:rPr>
        <w:t xml:space="preserve"> </w:t>
      </w:r>
      <w:r w:rsidR="003B26C7" w:rsidRPr="00F602BE">
        <w:rPr>
          <w:rFonts w:ascii="Times New Roman" w:eastAsia="Calibri" w:hAnsi="Times New Roman" w:cs="Times New Roman"/>
          <w:sz w:val="24"/>
          <w:szCs w:val="24"/>
        </w:rPr>
        <w:t>вызывают опасения</w:t>
      </w:r>
      <w:r w:rsidR="007411EA" w:rsidRPr="00F602BE">
        <w:rPr>
          <w:rFonts w:ascii="Times New Roman" w:eastAsia="Calibri" w:hAnsi="Times New Roman" w:cs="Times New Roman"/>
          <w:sz w:val="24"/>
          <w:szCs w:val="24"/>
        </w:rPr>
        <w:t xml:space="preserve">: </w:t>
      </w:r>
      <w:r w:rsidR="003B26C7" w:rsidRPr="00F602BE">
        <w:rPr>
          <w:rFonts w:ascii="Times New Roman" w:eastAsia="Calibri" w:hAnsi="Times New Roman" w:cs="Times New Roman"/>
          <w:sz w:val="24"/>
          <w:szCs w:val="24"/>
        </w:rPr>
        <w:t>резкое</w:t>
      </w:r>
      <w:r w:rsidR="007411EA" w:rsidRPr="00F602BE">
        <w:rPr>
          <w:rFonts w:ascii="Times New Roman" w:eastAsia="Calibri" w:hAnsi="Times New Roman" w:cs="Times New Roman"/>
          <w:sz w:val="24"/>
          <w:szCs w:val="24"/>
        </w:rPr>
        <w:t xml:space="preserve"> увеличение числа беженцев из Сирии, </w:t>
      </w:r>
      <w:r w:rsidR="003B26C7" w:rsidRPr="00F602BE">
        <w:rPr>
          <w:rFonts w:ascii="Times New Roman" w:eastAsia="Calibri" w:hAnsi="Times New Roman" w:cs="Times New Roman"/>
          <w:sz w:val="24"/>
          <w:szCs w:val="24"/>
        </w:rPr>
        <w:t xml:space="preserve">при этом </w:t>
      </w:r>
      <w:r w:rsidR="007411EA" w:rsidRPr="00F602BE">
        <w:rPr>
          <w:rFonts w:ascii="Times New Roman" w:eastAsia="Calibri" w:hAnsi="Times New Roman" w:cs="Times New Roman"/>
          <w:sz w:val="24"/>
          <w:szCs w:val="24"/>
        </w:rPr>
        <w:t>сохран</w:t>
      </w:r>
      <w:r w:rsidR="003B26C7" w:rsidRPr="00F602BE">
        <w:rPr>
          <w:rFonts w:ascii="Times New Roman" w:eastAsia="Calibri" w:hAnsi="Times New Roman" w:cs="Times New Roman"/>
          <w:sz w:val="24"/>
          <w:szCs w:val="24"/>
        </w:rPr>
        <w:t>ение массового притока нелегальных мигрантов из Северной Африки</w:t>
      </w:r>
      <w:r w:rsidR="007411EA" w:rsidRPr="00F602BE">
        <w:rPr>
          <w:rFonts w:ascii="Times New Roman" w:eastAsia="Calibri" w:hAnsi="Times New Roman" w:cs="Times New Roman"/>
          <w:sz w:val="24"/>
          <w:szCs w:val="24"/>
        </w:rPr>
        <w:t>. Численность сирийцев возросла втрое, 2/3 прошений об убежище они подаю</w:t>
      </w:r>
      <w:r w:rsidR="00247357">
        <w:rPr>
          <w:rFonts w:ascii="Times New Roman" w:eastAsia="Calibri" w:hAnsi="Times New Roman" w:cs="Times New Roman"/>
          <w:sz w:val="24"/>
          <w:szCs w:val="24"/>
        </w:rPr>
        <w:t xml:space="preserve">т в Германию, Швецию и Болгарию. </w:t>
      </w:r>
      <w:r w:rsidR="007411EA" w:rsidRPr="00F602BE">
        <w:rPr>
          <w:rFonts w:ascii="Times New Roman" w:eastAsia="Calibri" w:hAnsi="Times New Roman" w:cs="Times New Roman"/>
          <w:sz w:val="24"/>
          <w:szCs w:val="24"/>
        </w:rPr>
        <w:t xml:space="preserve">Мигранты из </w:t>
      </w:r>
      <w:r w:rsidR="003B26C7" w:rsidRPr="00F602BE">
        <w:rPr>
          <w:rFonts w:ascii="Times New Roman" w:eastAsia="Calibri" w:hAnsi="Times New Roman" w:cs="Times New Roman"/>
          <w:sz w:val="24"/>
          <w:szCs w:val="24"/>
        </w:rPr>
        <w:t>центральной</w:t>
      </w:r>
      <w:r w:rsidR="007411EA" w:rsidRPr="00F602BE">
        <w:rPr>
          <w:rFonts w:ascii="Times New Roman" w:eastAsia="Calibri" w:hAnsi="Times New Roman" w:cs="Times New Roman"/>
          <w:sz w:val="24"/>
          <w:szCs w:val="24"/>
        </w:rPr>
        <w:t xml:space="preserve"> Африки </w:t>
      </w:r>
      <w:r w:rsidR="003B26C7" w:rsidRPr="00F602BE">
        <w:rPr>
          <w:rFonts w:ascii="Times New Roman" w:eastAsia="Calibri" w:hAnsi="Times New Roman" w:cs="Times New Roman"/>
          <w:sz w:val="24"/>
          <w:szCs w:val="24"/>
        </w:rPr>
        <w:t>прибывают</w:t>
      </w:r>
      <w:r w:rsidR="007411EA" w:rsidRPr="00F602BE">
        <w:rPr>
          <w:rFonts w:ascii="Times New Roman" w:eastAsia="Calibri" w:hAnsi="Times New Roman" w:cs="Times New Roman"/>
          <w:sz w:val="24"/>
          <w:szCs w:val="24"/>
        </w:rPr>
        <w:t xml:space="preserve"> через Сахару в Ливию, а оттуда – к итальянск</w:t>
      </w:r>
      <w:r w:rsidR="00247357">
        <w:rPr>
          <w:rFonts w:ascii="Times New Roman" w:eastAsia="Calibri" w:hAnsi="Times New Roman" w:cs="Times New Roman"/>
          <w:sz w:val="24"/>
          <w:szCs w:val="24"/>
        </w:rPr>
        <w:t xml:space="preserve">им берегам, </w:t>
      </w:r>
      <w:r w:rsidR="00247357" w:rsidRPr="00F602BE">
        <w:rPr>
          <w:rFonts w:ascii="Times New Roman" w:eastAsia="Calibri" w:hAnsi="Times New Roman" w:cs="Times New Roman"/>
          <w:sz w:val="24"/>
          <w:szCs w:val="24"/>
        </w:rPr>
        <w:t>38% нелегалов используют средиземноморский путь, ч</w:t>
      </w:r>
      <w:r w:rsidR="00247357">
        <w:rPr>
          <w:rFonts w:ascii="Times New Roman" w:eastAsia="Calibri" w:hAnsi="Times New Roman" w:cs="Times New Roman"/>
          <w:sz w:val="24"/>
          <w:szCs w:val="24"/>
        </w:rPr>
        <w:t>тобы попасть в ЕС через Италию.</w:t>
      </w:r>
      <w:r w:rsidR="007411EA" w:rsidRPr="00F602BE">
        <w:rPr>
          <w:rFonts w:ascii="Times New Roman" w:eastAsia="Calibri" w:hAnsi="Times New Roman" w:cs="Times New Roman"/>
          <w:sz w:val="24"/>
          <w:szCs w:val="24"/>
        </w:rPr>
        <w:t xml:space="preserve"> </w:t>
      </w:r>
      <w:r w:rsidR="0005183D" w:rsidRPr="00F602BE">
        <w:rPr>
          <w:rFonts w:ascii="Times New Roman" w:eastAsia="Calibri" w:hAnsi="Times New Roman" w:cs="Times New Roman"/>
          <w:sz w:val="24"/>
          <w:szCs w:val="24"/>
        </w:rPr>
        <w:t>Турция н</w:t>
      </w:r>
      <w:r w:rsidR="007411EA" w:rsidRPr="00F602BE">
        <w:rPr>
          <w:rFonts w:ascii="Times New Roman" w:eastAsia="Calibri" w:hAnsi="Times New Roman" w:cs="Times New Roman"/>
          <w:sz w:val="24"/>
          <w:szCs w:val="24"/>
        </w:rPr>
        <w:t xml:space="preserve">а западно-средиземноморском направлении по-прежнему </w:t>
      </w:r>
      <w:r w:rsidR="0005183D" w:rsidRPr="00F602BE">
        <w:rPr>
          <w:rFonts w:ascii="Times New Roman" w:eastAsia="Calibri" w:hAnsi="Times New Roman" w:cs="Times New Roman"/>
          <w:sz w:val="24"/>
          <w:szCs w:val="24"/>
        </w:rPr>
        <w:t xml:space="preserve">служит </w:t>
      </w:r>
      <w:r w:rsidR="007411EA" w:rsidRPr="00F602BE">
        <w:rPr>
          <w:rFonts w:ascii="Times New Roman" w:eastAsia="Calibri" w:hAnsi="Times New Roman" w:cs="Times New Roman"/>
          <w:sz w:val="24"/>
          <w:szCs w:val="24"/>
        </w:rPr>
        <w:t xml:space="preserve">перевалочным пунктом </w:t>
      </w:r>
      <w:r w:rsidR="0005183D" w:rsidRPr="00F602BE">
        <w:rPr>
          <w:rFonts w:ascii="Times New Roman" w:eastAsia="Calibri" w:hAnsi="Times New Roman" w:cs="Times New Roman"/>
          <w:sz w:val="24"/>
          <w:szCs w:val="24"/>
        </w:rPr>
        <w:t>на пути мигрантов</w:t>
      </w:r>
      <w:r w:rsidR="007411EA" w:rsidRPr="00F602BE">
        <w:rPr>
          <w:rFonts w:ascii="Times New Roman" w:eastAsia="Calibri" w:hAnsi="Times New Roman" w:cs="Times New Roman"/>
          <w:sz w:val="24"/>
          <w:szCs w:val="24"/>
        </w:rPr>
        <w:t xml:space="preserve">. </w:t>
      </w:r>
      <w:r w:rsidR="0005183D" w:rsidRPr="00F602BE">
        <w:rPr>
          <w:rFonts w:ascii="Times New Roman" w:eastAsia="Calibri" w:hAnsi="Times New Roman" w:cs="Times New Roman"/>
          <w:sz w:val="24"/>
          <w:szCs w:val="24"/>
        </w:rPr>
        <w:t>В то время, как граница, проходящая между</w:t>
      </w:r>
      <w:r w:rsidR="007411EA" w:rsidRPr="00F602BE">
        <w:rPr>
          <w:rFonts w:ascii="Times New Roman" w:eastAsia="Calibri" w:hAnsi="Times New Roman" w:cs="Times New Roman"/>
          <w:sz w:val="24"/>
          <w:szCs w:val="24"/>
        </w:rPr>
        <w:t xml:space="preserve"> Сербией и Венгрией</w:t>
      </w:r>
      <w:r w:rsidR="0043054A">
        <w:rPr>
          <w:rFonts w:ascii="Times New Roman" w:eastAsia="Calibri" w:hAnsi="Times New Roman" w:cs="Times New Roman"/>
          <w:sz w:val="24"/>
          <w:szCs w:val="24"/>
        </w:rPr>
        <w:t>,</w:t>
      </w:r>
      <w:r w:rsidR="007411EA" w:rsidRPr="00F602BE">
        <w:rPr>
          <w:rFonts w:ascii="Times New Roman" w:eastAsia="Calibri" w:hAnsi="Times New Roman" w:cs="Times New Roman"/>
          <w:sz w:val="24"/>
          <w:szCs w:val="24"/>
        </w:rPr>
        <w:t xml:space="preserve"> занимает третье место </w:t>
      </w:r>
      <w:r w:rsidR="0005183D" w:rsidRPr="00F602BE">
        <w:rPr>
          <w:rFonts w:ascii="Times New Roman" w:eastAsia="Calibri" w:hAnsi="Times New Roman" w:cs="Times New Roman"/>
          <w:sz w:val="24"/>
          <w:szCs w:val="24"/>
        </w:rPr>
        <w:t xml:space="preserve">по числу нелегалов. </w:t>
      </w:r>
      <w:r w:rsidR="007411EA" w:rsidRPr="00F602BE">
        <w:rPr>
          <w:rFonts w:ascii="Times New Roman" w:eastAsia="Calibri" w:hAnsi="Times New Roman" w:cs="Times New Roman"/>
          <w:sz w:val="24"/>
          <w:szCs w:val="24"/>
        </w:rPr>
        <w:t xml:space="preserve">Выводы Фронтекс </w:t>
      </w:r>
      <w:r w:rsidR="007411EA" w:rsidRPr="00F602BE">
        <w:rPr>
          <w:rFonts w:ascii="Times New Roman" w:eastAsia="Calibri" w:hAnsi="Times New Roman" w:cs="Times New Roman"/>
          <w:sz w:val="24"/>
          <w:szCs w:val="24"/>
        </w:rPr>
        <w:lastRenderedPageBreak/>
        <w:t>подтвердились и в докладе Европейской комиссии о функционировании шенгенского пространства, в котором она засвидетельствовала значительный рос</w:t>
      </w:r>
      <w:r w:rsidR="0043054A">
        <w:rPr>
          <w:rFonts w:ascii="Times New Roman" w:eastAsia="Calibri" w:hAnsi="Times New Roman" w:cs="Times New Roman"/>
          <w:sz w:val="24"/>
          <w:szCs w:val="24"/>
        </w:rPr>
        <w:t>т (на 48% сравнительно с 2012 года</w:t>
      </w:r>
      <w:r w:rsidR="007411EA" w:rsidRPr="00F602BE">
        <w:rPr>
          <w:rFonts w:ascii="Times New Roman" w:eastAsia="Calibri" w:hAnsi="Times New Roman" w:cs="Times New Roman"/>
          <w:sz w:val="24"/>
          <w:szCs w:val="24"/>
        </w:rPr>
        <w:t>) попыток нелегального перехода границы ЕС, в основном на средиземноморском направлении. Больше всего таких попыток было выявлено на границах Италии, Греции, Испании, Венгрии и Болгарии; всего задержано было около 108 тыс. нелегалов, главным образом, из Сирии, Афганистана, Эритреи и Албании.</w:t>
      </w:r>
    </w:p>
    <w:p w14:paraId="0157B218" w14:textId="77777777"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Политика регулирования в Европейском Союзе включает в себя следующие направления</w:t>
      </w:r>
      <w:r w:rsidRPr="00F602BE">
        <w:rPr>
          <w:rFonts w:ascii="Times New Roman" w:eastAsia="Calibri" w:hAnsi="Times New Roman" w:cs="Times New Roman"/>
          <w:sz w:val="24"/>
          <w:szCs w:val="24"/>
          <w:vertAlign w:val="superscript"/>
        </w:rPr>
        <w:footnoteReference w:id="42"/>
      </w:r>
      <w:r w:rsidRPr="00F602BE">
        <w:rPr>
          <w:rFonts w:ascii="Times New Roman" w:eastAsia="Calibri" w:hAnsi="Times New Roman" w:cs="Times New Roman"/>
          <w:sz w:val="24"/>
          <w:szCs w:val="24"/>
        </w:rPr>
        <w:t xml:space="preserve">: </w:t>
      </w:r>
    </w:p>
    <w:p w14:paraId="1C5806AE" w14:textId="77777777" w:rsidR="00C07C54" w:rsidRPr="00F602BE" w:rsidRDefault="00C07C54" w:rsidP="00F602BE">
      <w:pPr>
        <w:numPr>
          <w:ilvl w:val="0"/>
          <w:numId w:val="7"/>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мнения правительств в отношении уровней иммиграции и эмиграции; </w:t>
      </w:r>
    </w:p>
    <w:p w14:paraId="78051162" w14:textId="77777777" w:rsidR="00C07C54" w:rsidRPr="00F602BE" w:rsidRDefault="00C07C54" w:rsidP="00F602BE">
      <w:pPr>
        <w:numPr>
          <w:ilvl w:val="0"/>
          <w:numId w:val="7"/>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предоставление доступа в страну высококвалифицированным мигрантам;</w:t>
      </w:r>
    </w:p>
    <w:p w14:paraId="7578CF93" w14:textId="77777777" w:rsidR="00C07C54" w:rsidRPr="00F602BE" w:rsidRDefault="00C07C54" w:rsidP="00F602BE">
      <w:pPr>
        <w:numPr>
          <w:ilvl w:val="0"/>
          <w:numId w:val="7"/>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допуск в страну низкоквалифицированных мигрантов; </w:t>
      </w:r>
    </w:p>
    <w:p w14:paraId="36C04372" w14:textId="77777777" w:rsidR="00C07C54" w:rsidRPr="00F602BE" w:rsidRDefault="00C07C54" w:rsidP="00F602BE">
      <w:pPr>
        <w:numPr>
          <w:ilvl w:val="0"/>
          <w:numId w:val="7"/>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воссоединение семей;</w:t>
      </w:r>
    </w:p>
    <w:p w14:paraId="08E84ECC" w14:textId="77777777" w:rsidR="00C07C54" w:rsidRPr="00F602BE" w:rsidRDefault="00C07C54" w:rsidP="00F602BE">
      <w:pPr>
        <w:numPr>
          <w:ilvl w:val="0"/>
          <w:numId w:val="7"/>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интеграция и натурализация мигрантов; </w:t>
      </w:r>
    </w:p>
    <w:p w14:paraId="5323AE8B" w14:textId="77777777" w:rsidR="00C07C54" w:rsidRPr="00F602BE" w:rsidRDefault="00C07C54" w:rsidP="00F602BE">
      <w:pPr>
        <w:numPr>
          <w:ilvl w:val="0"/>
          <w:numId w:val="7"/>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беженцы и лица, ищущие убежище;</w:t>
      </w:r>
    </w:p>
    <w:p w14:paraId="1AEBDA72" w14:textId="77777777" w:rsidR="00C07C54" w:rsidRPr="00F602BE" w:rsidRDefault="00C07C54" w:rsidP="00F602BE">
      <w:pPr>
        <w:numPr>
          <w:ilvl w:val="0"/>
          <w:numId w:val="7"/>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мигранты, не имеющие надлежащего статуса; </w:t>
      </w:r>
    </w:p>
    <w:p w14:paraId="652819FC" w14:textId="77777777" w:rsidR="00C07C54" w:rsidRPr="00F602BE" w:rsidRDefault="00C07C54" w:rsidP="00F602BE">
      <w:pPr>
        <w:numPr>
          <w:ilvl w:val="0"/>
          <w:numId w:val="7"/>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миграции студентов; </w:t>
      </w:r>
    </w:p>
    <w:p w14:paraId="4E79B8D4" w14:textId="77777777" w:rsidR="00C07C54" w:rsidRPr="00F602BE" w:rsidRDefault="00C07C54" w:rsidP="00F602BE">
      <w:pPr>
        <w:numPr>
          <w:ilvl w:val="0"/>
          <w:numId w:val="7"/>
        </w:num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двусторонние, региональные и международные инициативы в области международной миграции.</w:t>
      </w:r>
    </w:p>
    <w:p w14:paraId="2EB48684" w14:textId="6EE2637E"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Анализ разносторонних источников позволил установить, что совокупность современных проблем миграционной политики стран ЕС, а, следовательно, состав целей и задач достаточно широки. В общем виде совокупность проблем миграционной политики можно п</w:t>
      </w:r>
      <w:r w:rsidR="006447BF">
        <w:rPr>
          <w:rFonts w:ascii="Times New Roman" w:eastAsia="Calibri" w:hAnsi="Times New Roman" w:cs="Times New Roman"/>
          <w:sz w:val="24"/>
          <w:szCs w:val="24"/>
        </w:rPr>
        <w:t>редставить следующим образом</w:t>
      </w:r>
      <w:r w:rsidRPr="00F602BE">
        <w:rPr>
          <w:rFonts w:ascii="Times New Roman" w:eastAsia="Calibri" w:hAnsi="Times New Roman" w:cs="Times New Roman"/>
          <w:sz w:val="24"/>
          <w:szCs w:val="24"/>
        </w:rPr>
        <w:t xml:space="preserve">, актуальность </w:t>
      </w:r>
      <w:r w:rsidR="006447BF">
        <w:rPr>
          <w:rFonts w:ascii="Times New Roman" w:eastAsia="Calibri" w:hAnsi="Times New Roman" w:cs="Times New Roman"/>
          <w:sz w:val="24"/>
          <w:szCs w:val="24"/>
        </w:rPr>
        <w:t xml:space="preserve">проблем </w:t>
      </w:r>
      <w:r w:rsidRPr="00F602BE">
        <w:rPr>
          <w:rFonts w:ascii="Times New Roman" w:eastAsia="Calibri" w:hAnsi="Times New Roman" w:cs="Times New Roman"/>
          <w:sz w:val="24"/>
          <w:szCs w:val="24"/>
        </w:rPr>
        <w:t xml:space="preserve">признает большинство исследователей и </w:t>
      </w:r>
      <w:r w:rsidR="006447BF">
        <w:rPr>
          <w:rFonts w:ascii="Times New Roman" w:eastAsia="Calibri" w:hAnsi="Times New Roman" w:cs="Times New Roman"/>
          <w:sz w:val="24"/>
          <w:szCs w:val="24"/>
        </w:rPr>
        <w:t>считает, что это лишь новый виток</w:t>
      </w:r>
      <w:r w:rsidRPr="00F602BE">
        <w:rPr>
          <w:rFonts w:ascii="Times New Roman" w:eastAsia="Calibri" w:hAnsi="Times New Roman" w:cs="Times New Roman"/>
          <w:sz w:val="24"/>
          <w:szCs w:val="24"/>
        </w:rPr>
        <w:t xml:space="preserve"> системных для стран Шенгенской группы проблем:</w:t>
      </w:r>
    </w:p>
    <w:p w14:paraId="5E994633" w14:textId="67DCC42F" w:rsidR="00C07C54" w:rsidRPr="00F602BE" w:rsidRDefault="005554CF" w:rsidP="00F602BE">
      <w:pPr>
        <w:numPr>
          <w:ilvl w:val="0"/>
          <w:numId w:val="9"/>
        </w:numPr>
        <w:tabs>
          <w:tab w:val="left" w:pos="993"/>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слабая эффективность</w:t>
      </w:r>
      <w:r w:rsidR="00C07C54" w:rsidRPr="00F602BE">
        <w:rPr>
          <w:rFonts w:ascii="Times New Roman" w:eastAsia="Calibri" w:hAnsi="Times New Roman" w:cs="Times New Roman"/>
          <w:sz w:val="24"/>
          <w:szCs w:val="24"/>
        </w:rPr>
        <w:t xml:space="preserve"> реализуемых мер, направленных на сдерживание миграционных потоков из менее экономически развитых стран Европы в связи с открытием границ между «новыми» и «старыми» странами. При этом неэффективность мер миграционной политики, в том числе достаточно ресурсоемких программ репатриации, является структурной проблемой для европейских стран, сохраняющей актуальность и в современных­ условиях;</w:t>
      </w:r>
    </w:p>
    <w:p w14:paraId="392700F9" w14:textId="77777777" w:rsidR="00C07C54" w:rsidRPr="00F602BE" w:rsidRDefault="00C07C54" w:rsidP="00F602BE">
      <w:pPr>
        <w:numPr>
          <w:ilvl w:val="0"/>
          <w:numId w:val="9"/>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неуправляемый процесс воздействия миграционных процессов на социальное, экономическое и политическое устройство стран, которые принимают миграционные потоки;</w:t>
      </w:r>
    </w:p>
    <w:p w14:paraId="285D2042" w14:textId="77777777" w:rsidR="00C07C54" w:rsidRPr="00F602BE" w:rsidRDefault="00C07C54" w:rsidP="00F602BE">
      <w:pPr>
        <w:numPr>
          <w:ilvl w:val="0"/>
          <w:numId w:val="9"/>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повышение доли нелегальных мигрантов как ответ на ужесточение миграционной политики;</w:t>
      </w:r>
    </w:p>
    <w:p w14:paraId="17AB489D" w14:textId="77777777" w:rsidR="00C07C54" w:rsidRPr="00F602BE" w:rsidRDefault="00C07C54" w:rsidP="00F602BE">
      <w:pPr>
        <w:numPr>
          <w:ilvl w:val="0"/>
          <w:numId w:val="9"/>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повышение уровня трансграничной преступности и криминогенности;</w:t>
      </w:r>
    </w:p>
    <w:p w14:paraId="210D7133" w14:textId="77777777" w:rsidR="00C07C54" w:rsidRPr="00F602BE" w:rsidRDefault="00C07C54" w:rsidP="00F602BE">
      <w:pPr>
        <w:numPr>
          <w:ilvl w:val="0"/>
          <w:numId w:val="9"/>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проблемы, лежащие в сфере нормативно правового обеспечения миграционной политики (более подробно будут рассмотрены во втором параграфе данной главы).</w:t>
      </w:r>
    </w:p>
    <w:p w14:paraId="1BBC73EB" w14:textId="69ADEBE0"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Рассмотрим далее систематизированные проблемы более подробно. Указанная неэффективность реализуемых мер миграционной политики ряда европейских стран относится прежде всего к экономически более развитым странам, ощутившим наиболее негативные последствия неконтролируемой миграции (Франция, Германия, Швеция, затем – Великобритания). Испытывающие в середине – конце </w:t>
      </w:r>
      <w:r w:rsidR="005554CF">
        <w:rPr>
          <w:rFonts w:ascii="Times New Roman" w:eastAsia="Calibri" w:hAnsi="Times New Roman" w:cs="Times New Roman"/>
          <w:sz w:val="24"/>
          <w:szCs w:val="24"/>
        </w:rPr>
        <w:t>XX</w:t>
      </w:r>
      <w:r w:rsidRPr="00F602BE">
        <w:rPr>
          <w:rFonts w:ascii="Times New Roman" w:eastAsia="Calibri" w:hAnsi="Times New Roman" w:cs="Times New Roman"/>
          <w:sz w:val="24"/>
          <w:szCs w:val="24"/>
        </w:rPr>
        <w:t xml:space="preserve"> века высокую потребность в привлечении зарубежной рабочей силы и преследовавшие преимущественно экономические цели регулирования миграционных потоков в направлении привлечения большего количества трудовых ресурсов, данные страны формировали совокупность предпосылок ускорения привлечения </w:t>
      </w:r>
      <w:r w:rsidR="005554CF">
        <w:rPr>
          <w:rFonts w:ascii="Times New Roman" w:eastAsia="Calibri" w:hAnsi="Times New Roman" w:cs="Times New Roman"/>
          <w:sz w:val="24"/>
          <w:szCs w:val="24"/>
        </w:rPr>
        <w:t>трудовых ресурсов из-за рубежа,</w:t>
      </w:r>
      <w:r w:rsidRPr="00F602BE">
        <w:rPr>
          <w:rFonts w:ascii="Times New Roman" w:eastAsia="Calibri" w:hAnsi="Times New Roman" w:cs="Times New Roman"/>
          <w:sz w:val="24"/>
          <w:szCs w:val="24"/>
        </w:rPr>
        <w:t xml:space="preserve"> что впоследствии привело к ускорению темпов миграции, ставших затем неконтролируемыми и сопровождающимися образованием не желающих интегрироваться на равноправных условиях мигрантов, повышению количества нелегальных мигрантов и ухудшению криминогенной обстановки.</w:t>
      </w:r>
    </w:p>
    <w:p w14:paraId="27B7AF4D" w14:textId="18781CC3"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В качестве реак</w:t>
      </w:r>
      <w:r w:rsidR="001C6FFB" w:rsidRPr="00F602BE">
        <w:rPr>
          <w:rFonts w:ascii="Times New Roman" w:eastAsia="Calibri" w:hAnsi="Times New Roman" w:cs="Times New Roman"/>
          <w:sz w:val="24"/>
          <w:szCs w:val="24"/>
        </w:rPr>
        <w:t>ции на происходящие процессы некоторые</w:t>
      </w:r>
      <w:r w:rsidRPr="00F602BE">
        <w:rPr>
          <w:rFonts w:ascii="Times New Roman" w:eastAsia="Calibri" w:hAnsi="Times New Roman" w:cs="Times New Roman"/>
          <w:sz w:val="24"/>
          <w:szCs w:val="24"/>
        </w:rPr>
        <w:t xml:space="preserve"> стран</w:t>
      </w:r>
      <w:r w:rsidR="001C6FFB" w:rsidRPr="00F602BE">
        <w:rPr>
          <w:rFonts w:ascii="Times New Roman" w:eastAsia="Calibri" w:hAnsi="Times New Roman" w:cs="Times New Roman"/>
          <w:sz w:val="24"/>
          <w:szCs w:val="24"/>
        </w:rPr>
        <w:t>ы</w:t>
      </w:r>
      <w:r w:rsidRPr="00F602BE">
        <w:rPr>
          <w:rFonts w:ascii="Times New Roman" w:eastAsia="Calibri" w:hAnsi="Times New Roman" w:cs="Times New Roman"/>
          <w:sz w:val="24"/>
          <w:szCs w:val="24"/>
        </w:rPr>
        <w:t xml:space="preserve"> Европы начал</w:t>
      </w:r>
      <w:r w:rsidR="001C6FFB" w:rsidRPr="00F602BE">
        <w:rPr>
          <w:rFonts w:ascii="Times New Roman" w:eastAsia="Calibri" w:hAnsi="Times New Roman" w:cs="Times New Roman"/>
          <w:sz w:val="24"/>
          <w:szCs w:val="24"/>
        </w:rPr>
        <w:t>и</w:t>
      </w:r>
      <w:r w:rsidRPr="00F602BE">
        <w:rPr>
          <w:rFonts w:ascii="Times New Roman" w:eastAsia="Calibri" w:hAnsi="Times New Roman" w:cs="Times New Roman"/>
          <w:sz w:val="24"/>
          <w:szCs w:val="24"/>
        </w:rPr>
        <w:t xml:space="preserve"> реализовывать ряд мер, направленных с одной стороны на сокращение темпов притока мигрантов, а с другой – на управляемый отток ранее прибывших мигрантов. В частности, особой популярностью пользовались программы репатриации, предполагающие добровольный отъезд иностранных рабочих (создания системы материального стимулирования репатриантов), создание предпосылок для возвращения их на историческую родину (повышение уровня социально-экономического развития стран, являющихся источниками миграционных процессов в пределах Шенгенского соглашения), ужесточение мер экономического характера по отношению к работодателям, принимающим мигран</w:t>
      </w:r>
      <w:r w:rsidR="005554CF">
        <w:rPr>
          <w:rFonts w:ascii="Times New Roman" w:eastAsia="Calibri" w:hAnsi="Times New Roman" w:cs="Times New Roman"/>
          <w:sz w:val="24"/>
          <w:szCs w:val="24"/>
        </w:rPr>
        <w:t>тов (более высокие налоги)</w:t>
      </w:r>
      <w:r w:rsidRPr="00F602BE">
        <w:rPr>
          <w:rFonts w:ascii="Times New Roman" w:eastAsia="Calibri" w:hAnsi="Times New Roman" w:cs="Times New Roman"/>
          <w:sz w:val="24"/>
          <w:szCs w:val="24"/>
        </w:rPr>
        <w:t>.</w:t>
      </w:r>
    </w:p>
    <w:p w14:paraId="4CCCE7E7" w14:textId="7FDE90B1" w:rsidR="00C07C54" w:rsidRPr="00F602BE" w:rsidRDefault="0005183D"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В 2008-2009 году б</w:t>
      </w:r>
      <w:r w:rsidR="00C07C54" w:rsidRPr="00F602BE">
        <w:rPr>
          <w:rFonts w:ascii="Times New Roman" w:eastAsia="Calibri" w:hAnsi="Times New Roman" w:cs="Times New Roman"/>
          <w:sz w:val="24"/>
          <w:szCs w:val="24"/>
        </w:rPr>
        <w:t xml:space="preserve">ольшинство принимающих стран </w:t>
      </w:r>
      <w:r w:rsidRPr="00F602BE">
        <w:rPr>
          <w:rFonts w:ascii="Times New Roman" w:eastAsia="Calibri" w:hAnsi="Times New Roman" w:cs="Times New Roman"/>
          <w:sz w:val="24"/>
          <w:szCs w:val="24"/>
        </w:rPr>
        <w:t>в мире</w:t>
      </w:r>
      <w:r w:rsidR="00C07C54"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ввели меры</w:t>
      </w:r>
      <w:r w:rsidR="00C07C54" w:rsidRPr="00F602BE">
        <w:rPr>
          <w:rFonts w:ascii="Times New Roman" w:eastAsia="Calibri" w:hAnsi="Times New Roman" w:cs="Times New Roman"/>
          <w:sz w:val="24"/>
          <w:szCs w:val="24"/>
        </w:rPr>
        <w:t xml:space="preserve">, направленным на сокращение миграционного притока и стимулирование возвращения </w:t>
      </w:r>
      <w:r w:rsidR="00C07C54" w:rsidRPr="00F602BE">
        <w:rPr>
          <w:rFonts w:ascii="Times New Roman" w:eastAsia="Calibri" w:hAnsi="Times New Roman" w:cs="Times New Roman"/>
          <w:sz w:val="24"/>
          <w:szCs w:val="24"/>
        </w:rPr>
        <w:lastRenderedPageBreak/>
        <w:t xml:space="preserve">мигрантов на родину, </w:t>
      </w:r>
      <w:r w:rsidRPr="00F602BE">
        <w:rPr>
          <w:rFonts w:ascii="Times New Roman" w:eastAsia="Calibri" w:hAnsi="Times New Roman" w:cs="Times New Roman"/>
          <w:sz w:val="24"/>
          <w:szCs w:val="24"/>
        </w:rPr>
        <w:t>желая</w:t>
      </w:r>
      <w:r w:rsidR="00C07C54" w:rsidRPr="00F602BE">
        <w:rPr>
          <w:rFonts w:ascii="Times New Roman" w:eastAsia="Calibri" w:hAnsi="Times New Roman" w:cs="Times New Roman"/>
          <w:sz w:val="24"/>
          <w:szCs w:val="24"/>
        </w:rPr>
        <w:t xml:space="preserve"> защитить национальный рынок труда и сохранить рабочие места для местных </w:t>
      </w:r>
      <w:r w:rsidRPr="00F602BE">
        <w:rPr>
          <w:rFonts w:ascii="Times New Roman" w:eastAsia="Calibri" w:hAnsi="Times New Roman" w:cs="Times New Roman"/>
          <w:sz w:val="24"/>
          <w:szCs w:val="24"/>
        </w:rPr>
        <w:t>рабочих</w:t>
      </w:r>
      <w:r w:rsidR="00C07C54" w:rsidRPr="00F602BE">
        <w:rPr>
          <w:rFonts w:ascii="Times New Roman" w:eastAsia="Calibri" w:hAnsi="Times New Roman" w:cs="Times New Roman"/>
          <w:sz w:val="24"/>
          <w:szCs w:val="24"/>
        </w:rPr>
        <w:t xml:space="preserve">. Механизмы применявшихся мер были </w:t>
      </w:r>
      <w:r w:rsidRPr="00F602BE">
        <w:rPr>
          <w:rFonts w:ascii="Times New Roman" w:eastAsia="Calibri" w:hAnsi="Times New Roman" w:cs="Times New Roman"/>
          <w:sz w:val="24"/>
          <w:szCs w:val="24"/>
        </w:rPr>
        <w:t>различными, в</w:t>
      </w:r>
      <w:r w:rsidR="00C07C54" w:rsidRPr="00F602BE">
        <w:rPr>
          <w:rFonts w:ascii="Times New Roman" w:eastAsia="Calibri" w:hAnsi="Times New Roman" w:cs="Times New Roman"/>
          <w:sz w:val="24"/>
          <w:szCs w:val="24"/>
        </w:rPr>
        <w:t xml:space="preserve"> большинстве случаев они отражали усилившуюся тенденцию протекционизма и были направлены на ужесточен</w:t>
      </w:r>
      <w:r w:rsidRPr="00F602BE">
        <w:rPr>
          <w:rFonts w:ascii="Times New Roman" w:eastAsia="Calibri" w:hAnsi="Times New Roman" w:cs="Times New Roman"/>
          <w:sz w:val="24"/>
          <w:szCs w:val="24"/>
        </w:rPr>
        <w:t xml:space="preserve">ие условий въезда иностранцев и, по возможности, </w:t>
      </w:r>
      <w:r w:rsidR="00C07C54" w:rsidRPr="00F602BE">
        <w:rPr>
          <w:rFonts w:ascii="Times New Roman" w:eastAsia="Calibri" w:hAnsi="Times New Roman" w:cs="Times New Roman"/>
          <w:sz w:val="24"/>
          <w:szCs w:val="24"/>
        </w:rPr>
        <w:t>сокращение числа мигрантов в стране</w:t>
      </w:r>
      <w:r w:rsidR="00C07C54" w:rsidRPr="00F602BE">
        <w:rPr>
          <w:rFonts w:ascii="Times New Roman" w:eastAsia="Calibri" w:hAnsi="Times New Roman" w:cs="Times New Roman"/>
          <w:sz w:val="24"/>
          <w:szCs w:val="24"/>
          <w:vertAlign w:val="superscript"/>
        </w:rPr>
        <w:footnoteReference w:id="43"/>
      </w:r>
      <w:r w:rsidR="00C07C54" w:rsidRPr="00F602BE">
        <w:rPr>
          <w:rFonts w:ascii="Times New Roman" w:eastAsia="Calibri" w:hAnsi="Times New Roman" w:cs="Times New Roman"/>
          <w:sz w:val="24"/>
          <w:szCs w:val="24"/>
        </w:rPr>
        <w:t>:</w:t>
      </w:r>
    </w:p>
    <w:p w14:paraId="6BE954F8" w14:textId="0DB60505" w:rsidR="00C07C54" w:rsidRPr="00F602BE" w:rsidRDefault="0005183D" w:rsidP="00F602BE">
      <w:pPr>
        <w:numPr>
          <w:ilvl w:val="0"/>
          <w:numId w:val="10"/>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Италия и</w:t>
      </w:r>
      <w:r w:rsidR="00C07C54" w:rsidRPr="00F602BE">
        <w:rPr>
          <w:rFonts w:ascii="Times New Roman" w:eastAsia="Calibri" w:hAnsi="Times New Roman" w:cs="Times New Roman"/>
          <w:sz w:val="24"/>
          <w:szCs w:val="24"/>
        </w:rPr>
        <w:t xml:space="preserve"> Испании </w:t>
      </w:r>
      <w:r w:rsidRPr="00F602BE">
        <w:rPr>
          <w:rFonts w:ascii="Times New Roman" w:eastAsia="Calibri" w:hAnsi="Times New Roman" w:cs="Times New Roman"/>
          <w:sz w:val="24"/>
          <w:szCs w:val="24"/>
        </w:rPr>
        <w:t xml:space="preserve">сократили квоты на привлечение иностранной рабочей силы </w:t>
      </w:r>
      <w:r w:rsidR="00C07C54" w:rsidRPr="00F602BE">
        <w:rPr>
          <w:rFonts w:ascii="Times New Roman" w:eastAsia="Calibri" w:hAnsi="Times New Roman" w:cs="Times New Roman"/>
          <w:sz w:val="24"/>
          <w:szCs w:val="24"/>
        </w:rPr>
        <w:t>в качестве «антикризисной меры»</w:t>
      </w:r>
      <w:r w:rsidRPr="00F602BE">
        <w:rPr>
          <w:rFonts w:ascii="Times New Roman" w:eastAsia="Calibri" w:hAnsi="Times New Roman" w:cs="Times New Roman"/>
          <w:sz w:val="24"/>
          <w:szCs w:val="24"/>
        </w:rPr>
        <w:t>;</w:t>
      </w:r>
      <w:r w:rsidR="00C07C54" w:rsidRPr="00F602BE">
        <w:rPr>
          <w:rFonts w:ascii="Times New Roman" w:eastAsia="Calibri" w:hAnsi="Times New Roman" w:cs="Times New Roman"/>
          <w:sz w:val="24"/>
          <w:szCs w:val="24"/>
        </w:rPr>
        <w:t xml:space="preserve"> </w:t>
      </w:r>
    </w:p>
    <w:p w14:paraId="716D95F1" w14:textId="502E2CA3" w:rsidR="00C07C54" w:rsidRPr="00F602BE" w:rsidRDefault="0005183D" w:rsidP="00F602BE">
      <w:pPr>
        <w:numPr>
          <w:ilvl w:val="0"/>
          <w:numId w:val="10"/>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В</w:t>
      </w:r>
      <w:r w:rsidR="00C07C54" w:rsidRPr="00F602BE">
        <w:rPr>
          <w:rFonts w:ascii="Times New Roman" w:eastAsia="Calibri" w:hAnsi="Times New Roman" w:cs="Times New Roman"/>
          <w:sz w:val="24"/>
          <w:szCs w:val="24"/>
        </w:rPr>
        <w:t>елико</w:t>
      </w:r>
      <w:r w:rsidRPr="00F602BE">
        <w:rPr>
          <w:rFonts w:ascii="Times New Roman" w:eastAsia="Calibri" w:hAnsi="Times New Roman" w:cs="Times New Roman"/>
          <w:sz w:val="24"/>
          <w:szCs w:val="24"/>
        </w:rPr>
        <w:t>британия</w:t>
      </w:r>
      <w:r w:rsidR="00C07C54"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урезала</w:t>
      </w:r>
      <w:r w:rsidR="00C07C54" w:rsidRPr="00F602BE">
        <w:rPr>
          <w:rFonts w:ascii="Times New Roman" w:eastAsia="Calibri" w:hAnsi="Times New Roman" w:cs="Times New Roman"/>
          <w:sz w:val="24"/>
          <w:szCs w:val="24"/>
        </w:rPr>
        <w:t xml:space="preserve"> списки дефицитных профессий, в соответствии с которыми определяется профессиональный состав въезжающих </w:t>
      </w:r>
      <w:r w:rsidRPr="00F602BE">
        <w:rPr>
          <w:rFonts w:ascii="Times New Roman" w:eastAsia="Calibri" w:hAnsi="Times New Roman" w:cs="Times New Roman"/>
          <w:sz w:val="24"/>
          <w:szCs w:val="24"/>
        </w:rPr>
        <w:t>в страну иностранных работников;</w:t>
      </w:r>
      <w:r w:rsidR="00C07C54" w:rsidRPr="00F602BE">
        <w:rPr>
          <w:rFonts w:ascii="Times New Roman" w:eastAsia="Calibri" w:hAnsi="Times New Roman" w:cs="Times New Roman"/>
          <w:sz w:val="24"/>
          <w:szCs w:val="24"/>
        </w:rPr>
        <w:t xml:space="preserve"> </w:t>
      </w:r>
    </w:p>
    <w:p w14:paraId="141E3577" w14:textId="2C76C1E2" w:rsidR="00C07C54" w:rsidRPr="00F602BE" w:rsidRDefault="0005183D" w:rsidP="00F602BE">
      <w:pPr>
        <w:numPr>
          <w:ilvl w:val="0"/>
          <w:numId w:val="10"/>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Норвегия, Ирландия и Чехия внесли изменения в</w:t>
      </w:r>
      <w:r w:rsidR="00C07C54" w:rsidRPr="00F602BE">
        <w:rPr>
          <w:rFonts w:ascii="Times New Roman" w:eastAsia="Calibri" w:hAnsi="Times New Roman" w:cs="Times New Roman"/>
          <w:sz w:val="24"/>
          <w:szCs w:val="24"/>
        </w:rPr>
        <w:t xml:space="preserve"> процедуры найма</w:t>
      </w:r>
      <w:r w:rsidRPr="00F602BE">
        <w:rPr>
          <w:rFonts w:ascii="Times New Roman" w:eastAsia="Calibri" w:hAnsi="Times New Roman" w:cs="Times New Roman"/>
          <w:sz w:val="24"/>
          <w:szCs w:val="24"/>
        </w:rPr>
        <w:t xml:space="preserve"> иностранной</w:t>
      </w:r>
      <w:r w:rsidR="00C07C54" w:rsidRPr="00F602BE">
        <w:rPr>
          <w:rFonts w:ascii="Times New Roman" w:eastAsia="Calibri" w:hAnsi="Times New Roman" w:cs="Times New Roman"/>
          <w:sz w:val="24"/>
          <w:szCs w:val="24"/>
        </w:rPr>
        <w:t xml:space="preserve"> рабочей силы, обеспечивая приоритетное право для местных работников. </w:t>
      </w:r>
    </w:p>
    <w:p w14:paraId="65F5D3E5" w14:textId="09923B78" w:rsidR="00C07C54" w:rsidRPr="00F602BE" w:rsidRDefault="0005183D" w:rsidP="00F602BE">
      <w:pPr>
        <w:numPr>
          <w:ilvl w:val="0"/>
          <w:numId w:val="10"/>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Франция</w:t>
      </w:r>
      <w:r w:rsidR="00C07C54"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 xml:space="preserve">применила практику прямых денежных выплат, в обмен на </w:t>
      </w:r>
      <w:r w:rsidR="00C07C54" w:rsidRPr="00F602BE">
        <w:rPr>
          <w:rFonts w:ascii="Times New Roman" w:eastAsia="Calibri" w:hAnsi="Times New Roman" w:cs="Times New Roman"/>
          <w:sz w:val="24"/>
          <w:szCs w:val="24"/>
        </w:rPr>
        <w:t>согласие ми</w:t>
      </w:r>
      <w:r w:rsidRPr="00F602BE">
        <w:rPr>
          <w:rFonts w:ascii="Times New Roman" w:eastAsia="Calibri" w:hAnsi="Times New Roman" w:cs="Times New Roman"/>
          <w:sz w:val="24"/>
          <w:szCs w:val="24"/>
        </w:rPr>
        <w:t xml:space="preserve">гранта вернуться на родину и оставаться там </w:t>
      </w:r>
      <w:r w:rsidR="00C07C54" w:rsidRPr="00F602BE">
        <w:rPr>
          <w:rFonts w:ascii="Times New Roman" w:eastAsia="Calibri" w:hAnsi="Times New Roman" w:cs="Times New Roman"/>
          <w:sz w:val="24"/>
          <w:szCs w:val="24"/>
        </w:rPr>
        <w:t>в течение определенного времени (pay-to-go)</w:t>
      </w:r>
      <w:r w:rsidR="00C07C54" w:rsidRPr="00F602BE">
        <w:rPr>
          <w:rFonts w:ascii="Times New Roman" w:eastAsia="Calibri" w:hAnsi="Times New Roman" w:cs="Times New Roman"/>
          <w:sz w:val="24"/>
          <w:szCs w:val="24"/>
          <w:vertAlign w:val="superscript"/>
        </w:rPr>
        <w:footnoteReference w:id="44"/>
      </w:r>
      <w:r w:rsidR="00C07C54" w:rsidRPr="00F602BE">
        <w:rPr>
          <w:rFonts w:ascii="Times New Roman" w:eastAsia="Calibri" w:hAnsi="Times New Roman" w:cs="Times New Roman"/>
          <w:sz w:val="24"/>
          <w:szCs w:val="24"/>
        </w:rPr>
        <w:t>.</w:t>
      </w:r>
    </w:p>
    <w:p w14:paraId="22CEE4D7" w14:textId="2089D46A" w:rsidR="00C07C54" w:rsidRPr="00F602BE" w:rsidRDefault="0005183D"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Нельзя не отметить</w:t>
      </w:r>
      <w:r w:rsidR="00C07C54" w:rsidRPr="00F602BE">
        <w:rPr>
          <w:rFonts w:ascii="Times New Roman" w:eastAsia="Calibri" w:hAnsi="Times New Roman" w:cs="Times New Roman"/>
          <w:sz w:val="24"/>
          <w:szCs w:val="24"/>
        </w:rPr>
        <w:t>, что в период глобального</w:t>
      </w:r>
      <w:r w:rsidR="004534BE" w:rsidRPr="00F602BE">
        <w:rPr>
          <w:rFonts w:ascii="Times New Roman" w:eastAsia="Calibri" w:hAnsi="Times New Roman" w:cs="Times New Roman"/>
          <w:sz w:val="24"/>
          <w:szCs w:val="24"/>
        </w:rPr>
        <w:t xml:space="preserve"> кризиса, несмотря на рост анти-</w:t>
      </w:r>
      <w:r w:rsidR="00C07C54" w:rsidRPr="00F602BE">
        <w:rPr>
          <w:rFonts w:ascii="Times New Roman" w:eastAsia="Calibri" w:hAnsi="Times New Roman" w:cs="Times New Roman"/>
          <w:sz w:val="24"/>
          <w:szCs w:val="24"/>
        </w:rPr>
        <w:t xml:space="preserve">мигрантских настроений в обществе, многие государства </w:t>
      </w:r>
      <w:r w:rsidRPr="00F602BE">
        <w:rPr>
          <w:rFonts w:ascii="Times New Roman" w:eastAsia="Calibri" w:hAnsi="Times New Roman" w:cs="Times New Roman"/>
          <w:sz w:val="24"/>
          <w:szCs w:val="24"/>
        </w:rPr>
        <w:t>«держат</w:t>
      </w:r>
      <w:r w:rsidR="00C07C54" w:rsidRPr="00F602BE">
        <w:rPr>
          <w:rFonts w:ascii="Times New Roman" w:eastAsia="Calibri" w:hAnsi="Times New Roman" w:cs="Times New Roman"/>
          <w:sz w:val="24"/>
          <w:szCs w:val="24"/>
        </w:rPr>
        <w:t xml:space="preserve"> двери приоткрыты</w:t>
      </w:r>
      <w:r w:rsidRPr="00F602BE">
        <w:rPr>
          <w:rFonts w:ascii="Times New Roman" w:eastAsia="Calibri" w:hAnsi="Times New Roman" w:cs="Times New Roman"/>
          <w:sz w:val="24"/>
          <w:szCs w:val="24"/>
        </w:rPr>
        <w:t>ми», а некоторые даже вводят</w:t>
      </w:r>
      <w:r w:rsidR="00C07C54" w:rsidRPr="00F602BE">
        <w:rPr>
          <w:rFonts w:ascii="Times New Roman" w:eastAsia="Calibri" w:hAnsi="Times New Roman" w:cs="Times New Roman"/>
          <w:sz w:val="24"/>
          <w:szCs w:val="24"/>
        </w:rPr>
        <w:t xml:space="preserve"> новые, более упрощенные правила </w:t>
      </w:r>
      <w:r w:rsidR="00C81C80" w:rsidRPr="00F602BE">
        <w:rPr>
          <w:rFonts w:ascii="Times New Roman" w:eastAsia="Calibri" w:hAnsi="Times New Roman" w:cs="Times New Roman"/>
          <w:sz w:val="24"/>
          <w:szCs w:val="24"/>
        </w:rPr>
        <w:t xml:space="preserve">въезда </w:t>
      </w:r>
      <w:r w:rsidR="00C07C54" w:rsidRPr="00F602BE">
        <w:rPr>
          <w:rFonts w:ascii="Times New Roman" w:eastAsia="Calibri" w:hAnsi="Times New Roman" w:cs="Times New Roman"/>
          <w:sz w:val="24"/>
          <w:szCs w:val="24"/>
        </w:rPr>
        <w:t>для иностранных граждан. Так, Швейцария н</w:t>
      </w:r>
      <w:r w:rsidR="00397825">
        <w:rPr>
          <w:rFonts w:ascii="Times New Roman" w:eastAsia="Calibri" w:hAnsi="Times New Roman" w:cs="Times New Roman"/>
          <w:sz w:val="24"/>
          <w:szCs w:val="24"/>
        </w:rPr>
        <w:t>а состоявшемся в феврале 2009 году</w:t>
      </w:r>
      <w:r w:rsidR="00C07C54" w:rsidRPr="00F602BE">
        <w:rPr>
          <w:rFonts w:ascii="Times New Roman" w:eastAsia="Calibri" w:hAnsi="Times New Roman" w:cs="Times New Roman"/>
          <w:sz w:val="24"/>
          <w:szCs w:val="24"/>
        </w:rPr>
        <w:t xml:space="preserve"> референдуме одобрила политику открытых дверей для граждан стран ЕС. </w:t>
      </w:r>
      <w:r w:rsidR="00581138" w:rsidRPr="00F602BE">
        <w:rPr>
          <w:rFonts w:ascii="Times New Roman" w:eastAsia="Calibri" w:hAnsi="Times New Roman" w:cs="Times New Roman"/>
          <w:sz w:val="24"/>
          <w:szCs w:val="24"/>
        </w:rPr>
        <w:t xml:space="preserve">В </w:t>
      </w:r>
      <w:r w:rsidR="00397825">
        <w:rPr>
          <w:rFonts w:ascii="Times New Roman" w:eastAsia="Calibri" w:hAnsi="Times New Roman" w:cs="Times New Roman"/>
          <w:sz w:val="24"/>
          <w:szCs w:val="24"/>
        </w:rPr>
        <w:t>декабре 2008 года</w:t>
      </w:r>
      <w:r w:rsidR="00C07C54" w:rsidRPr="00F602BE">
        <w:rPr>
          <w:rFonts w:ascii="Times New Roman" w:eastAsia="Calibri" w:hAnsi="Times New Roman" w:cs="Times New Roman"/>
          <w:sz w:val="24"/>
          <w:szCs w:val="24"/>
        </w:rPr>
        <w:t xml:space="preserve"> </w:t>
      </w:r>
      <w:r w:rsidR="00581138" w:rsidRPr="00F602BE">
        <w:rPr>
          <w:rFonts w:ascii="Times New Roman" w:eastAsia="Calibri" w:hAnsi="Times New Roman" w:cs="Times New Roman"/>
          <w:sz w:val="24"/>
          <w:szCs w:val="24"/>
        </w:rPr>
        <w:t>Шведское правительство начало</w:t>
      </w:r>
      <w:r w:rsidR="00C07C54" w:rsidRPr="00F602BE">
        <w:rPr>
          <w:rFonts w:ascii="Times New Roman" w:eastAsia="Calibri" w:hAnsi="Times New Roman" w:cs="Times New Roman"/>
          <w:sz w:val="24"/>
          <w:szCs w:val="24"/>
        </w:rPr>
        <w:t xml:space="preserve"> применять на практике новые правила, предоставляющие компаниям значительно </w:t>
      </w:r>
      <w:r w:rsidR="00581138" w:rsidRPr="00F602BE">
        <w:rPr>
          <w:rFonts w:ascii="Times New Roman" w:eastAsia="Calibri" w:hAnsi="Times New Roman" w:cs="Times New Roman"/>
          <w:sz w:val="24"/>
          <w:szCs w:val="24"/>
        </w:rPr>
        <w:t>больше возможностей, при</w:t>
      </w:r>
      <w:r w:rsidR="00C07C54" w:rsidRPr="00F602BE">
        <w:rPr>
          <w:rFonts w:ascii="Times New Roman" w:eastAsia="Calibri" w:hAnsi="Times New Roman" w:cs="Times New Roman"/>
          <w:sz w:val="24"/>
          <w:szCs w:val="24"/>
        </w:rPr>
        <w:t xml:space="preserve"> </w:t>
      </w:r>
      <w:r w:rsidR="00581138" w:rsidRPr="00F602BE">
        <w:rPr>
          <w:rFonts w:ascii="Times New Roman" w:eastAsia="Calibri" w:hAnsi="Times New Roman" w:cs="Times New Roman"/>
          <w:sz w:val="24"/>
          <w:szCs w:val="24"/>
        </w:rPr>
        <w:t>найме</w:t>
      </w:r>
      <w:r w:rsidR="00C07C54" w:rsidRPr="00F602BE">
        <w:rPr>
          <w:rFonts w:ascii="Times New Roman" w:eastAsia="Calibri" w:hAnsi="Times New Roman" w:cs="Times New Roman"/>
          <w:sz w:val="24"/>
          <w:szCs w:val="24"/>
        </w:rPr>
        <w:t xml:space="preserve"> иностранцев. </w:t>
      </w:r>
      <w:r w:rsidR="00581138" w:rsidRPr="00F602BE">
        <w:rPr>
          <w:rFonts w:ascii="Times New Roman" w:eastAsia="Calibri" w:hAnsi="Times New Roman" w:cs="Times New Roman"/>
          <w:sz w:val="24"/>
          <w:szCs w:val="24"/>
        </w:rPr>
        <w:t>В Чехии</w:t>
      </w:r>
      <w:r w:rsidR="00C07C54" w:rsidRPr="00F602BE">
        <w:rPr>
          <w:rFonts w:ascii="Times New Roman" w:eastAsia="Calibri" w:hAnsi="Times New Roman" w:cs="Times New Roman"/>
          <w:sz w:val="24"/>
          <w:szCs w:val="24"/>
        </w:rPr>
        <w:t xml:space="preserve"> </w:t>
      </w:r>
      <w:r w:rsidR="00581138" w:rsidRPr="00F602BE">
        <w:rPr>
          <w:rFonts w:ascii="Times New Roman" w:eastAsia="Calibri" w:hAnsi="Times New Roman" w:cs="Times New Roman"/>
          <w:sz w:val="24"/>
          <w:szCs w:val="24"/>
        </w:rPr>
        <w:t>с 2009 года действует система</w:t>
      </w:r>
      <w:r w:rsidR="00C07C54" w:rsidRPr="00F602BE">
        <w:rPr>
          <w:rFonts w:ascii="Times New Roman" w:eastAsia="Calibri" w:hAnsi="Times New Roman" w:cs="Times New Roman"/>
          <w:sz w:val="24"/>
          <w:szCs w:val="24"/>
        </w:rPr>
        <w:t xml:space="preserve"> «грин-карт» для мигрантов. В Люксембурге, Нидерландах и Норвегии разрешения на работу и на проживание в стране были объединены в единый документ</w:t>
      </w:r>
      <w:r w:rsidR="00C07C54" w:rsidRPr="00F602BE">
        <w:rPr>
          <w:rFonts w:ascii="Times New Roman" w:eastAsia="Calibri" w:hAnsi="Times New Roman" w:cs="Times New Roman"/>
          <w:sz w:val="24"/>
          <w:szCs w:val="24"/>
          <w:vertAlign w:val="superscript"/>
        </w:rPr>
        <w:footnoteReference w:id="45"/>
      </w:r>
      <w:r w:rsidR="00C07C54" w:rsidRPr="00F602BE">
        <w:rPr>
          <w:rFonts w:ascii="Times New Roman" w:eastAsia="Calibri" w:hAnsi="Times New Roman" w:cs="Times New Roman"/>
          <w:sz w:val="24"/>
          <w:szCs w:val="24"/>
        </w:rPr>
        <w:t xml:space="preserve">. </w:t>
      </w:r>
      <w:r w:rsidR="00581138" w:rsidRPr="00F602BE">
        <w:rPr>
          <w:rFonts w:ascii="Times New Roman" w:eastAsia="Calibri" w:hAnsi="Times New Roman" w:cs="Times New Roman"/>
          <w:sz w:val="24"/>
          <w:szCs w:val="24"/>
        </w:rPr>
        <w:t>Это подтверждает</w:t>
      </w:r>
      <w:r w:rsidR="00C07C54" w:rsidRPr="00F602BE">
        <w:rPr>
          <w:rFonts w:ascii="Times New Roman" w:eastAsia="Calibri" w:hAnsi="Times New Roman" w:cs="Times New Roman"/>
          <w:sz w:val="24"/>
          <w:szCs w:val="24"/>
        </w:rPr>
        <w:t xml:space="preserve">, что </w:t>
      </w:r>
      <w:r w:rsidR="00581138" w:rsidRPr="00F602BE">
        <w:rPr>
          <w:rFonts w:ascii="Times New Roman" w:eastAsia="Calibri" w:hAnsi="Times New Roman" w:cs="Times New Roman"/>
          <w:sz w:val="24"/>
          <w:szCs w:val="24"/>
        </w:rPr>
        <w:t xml:space="preserve">правительствами развитых стран воспринимают </w:t>
      </w:r>
      <w:r w:rsidR="00C07C54" w:rsidRPr="00F602BE">
        <w:rPr>
          <w:rFonts w:ascii="Times New Roman" w:eastAsia="Calibri" w:hAnsi="Times New Roman" w:cs="Times New Roman"/>
          <w:sz w:val="24"/>
          <w:szCs w:val="24"/>
        </w:rPr>
        <w:t xml:space="preserve">использование миграционного ресурса </w:t>
      </w:r>
      <w:r w:rsidR="00581138" w:rsidRPr="00F602BE">
        <w:rPr>
          <w:rFonts w:ascii="Times New Roman" w:eastAsia="Calibri" w:hAnsi="Times New Roman" w:cs="Times New Roman"/>
          <w:sz w:val="24"/>
          <w:szCs w:val="24"/>
        </w:rPr>
        <w:t>в качестве долгосрочной стратегии, обусловленной</w:t>
      </w:r>
      <w:r w:rsidR="00C07C54" w:rsidRPr="00F602BE">
        <w:rPr>
          <w:rFonts w:ascii="Times New Roman" w:eastAsia="Calibri" w:hAnsi="Times New Roman" w:cs="Times New Roman"/>
          <w:sz w:val="24"/>
          <w:szCs w:val="24"/>
        </w:rPr>
        <w:t xml:space="preserve"> прежде всего старением </w:t>
      </w:r>
      <w:r w:rsidR="00581138" w:rsidRPr="00F602BE">
        <w:rPr>
          <w:rFonts w:ascii="Times New Roman" w:eastAsia="Calibri" w:hAnsi="Times New Roman" w:cs="Times New Roman"/>
          <w:sz w:val="24"/>
          <w:szCs w:val="24"/>
        </w:rPr>
        <w:t xml:space="preserve">коренного </w:t>
      </w:r>
      <w:r w:rsidR="00C07C54" w:rsidRPr="00F602BE">
        <w:rPr>
          <w:rFonts w:ascii="Times New Roman" w:eastAsia="Calibri" w:hAnsi="Times New Roman" w:cs="Times New Roman"/>
          <w:sz w:val="24"/>
          <w:szCs w:val="24"/>
        </w:rPr>
        <w:t xml:space="preserve">населения и хроническим дефицитом </w:t>
      </w:r>
      <w:r w:rsidR="00581138" w:rsidRPr="00F602BE">
        <w:rPr>
          <w:rFonts w:ascii="Times New Roman" w:eastAsia="Calibri" w:hAnsi="Times New Roman" w:cs="Times New Roman"/>
          <w:sz w:val="24"/>
          <w:szCs w:val="24"/>
        </w:rPr>
        <w:t>на национальном рынке</w:t>
      </w:r>
      <w:r w:rsidR="00C07C54" w:rsidRPr="00F602BE">
        <w:rPr>
          <w:rFonts w:ascii="Times New Roman" w:eastAsia="Calibri" w:hAnsi="Times New Roman" w:cs="Times New Roman"/>
          <w:sz w:val="24"/>
          <w:szCs w:val="24"/>
        </w:rPr>
        <w:t xml:space="preserve"> труда.</w:t>
      </w:r>
    </w:p>
    <w:p w14:paraId="762DCE1D" w14:textId="77777777"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 xml:space="preserve">Оценивая в настоящее время результативность используемых программ, можно отметить, что ­ ни одно из средств стимулирования репатриации не вызвало массового оттока иностранной рабочей силы из западноевропейских стран. </w:t>
      </w:r>
    </w:p>
    <w:p w14:paraId="56492FB6" w14:textId="33249749"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Причинами подобной низкой результативности миграционной политики европейских стран исследователи называют расчет лишь на официально</w:t>
      </w:r>
      <w:r w:rsidR="00397825">
        <w:rPr>
          <w:rFonts w:ascii="Times New Roman" w:eastAsia="Calibri" w:hAnsi="Times New Roman" w:cs="Times New Roman"/>
          <w:sz w:val="24"/>
          <w:szCs w:val="24"/>
        </w:rPr>
        <w:t xml:space="preserve"> зарегистрированных мигрантов,</w:t>
      </w:r>
      <w:r w:rsidRPr="00F602BE">
        <w:rPr>
          <w:rFonts w:ascii="Times New Roman" w:eastAsia="Calibri" w:hAnsi="Times New Roman" w:cs="Times New Roman"/>
          <w:sz w:val="24"/>
          <w:szCs w:val="24"/>
        </w:rPr>
        <w:t xml:space="preserve"> неактуальность использования добр</w:t>
      </w:r>
      <w:r w:rsidR="00397825">
        <w:rPr>
          <w:rFonts w:ascii="Times New Roman" w:eastAsia="Calibri" w:hAnsi="Times New Roman" w:cs="Times New Roman"/>
          <w:sz w:val="24"/>
          <w:szCs w:val="24"/>
        </w:rPr>
        <w:t>овольного характера репатриации</w:t>
      </w:r>
      <w:r w:rsidRPr="00F602BE">
        <w:rPr>
          <w:rFonts w:ascii="Times New Roman" w:eastAsia="Calibri" w:hAnsi="Times New Roman" w:cs="Times New Roman"/>
          <w:sz w:val="24"/>
          <w:szCs w:val="24"/>
        </w:rPr>
        <w:t xml:space="preserve"> и нерешительность проводимых мер. В силу влияния на миграционные потоки относительно низкоэффективной миграционной политики существенно изменилась половозрастная структура мигрантов, в которой стали превалировать женщины и дети. Еще одним следствием из данной ситуации явилось повышение количества нелегальных мигрантов и еще большая неконтролируемость процессов контроля миграционных потоков.</w:t>
      </w:r>
    </w:p>
    <w:p w14:paraId="50B838A6" w14:textId="2B5F28C1"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Повышение уровня трансграничной преступности и ухудшение криминогенной обстановки также являются важными проблемами, описывающими текущее состояние миграционной политики европейских стран. Причинами данных проблем является не только наличие внешних границ стран Шенгенского соглашения большой протяженности, но и устранение барьеров для перемещения мигрантов через внутренние границы между странами-участницами, имеющими существенные различия в экономическом уровне развития, что неизбежно привело к повышению интенсивности перемещ</w:t>
      </w:r>
      <w:r w:rsidR="00AD23AC">
        <w:rPr>
          <w:rFonts w:ascii="Times New Roman" w:eastAsia="Calibri" w:hAnsi="Times New Roman" w:cs="Times New Roman"/>
          <w:sz w:val="24"/>
          <w:szCs w:val="24"/>
        </w:rPr>
        <w:t xml:space="preserve">ения мигрантов из экономически </w:t>
      </w:r>
      <w:r w:rsidRPr="00F602BE">
        <w:rPr>
          <w:rFonts w:ascii="Times New Roman" w:eastAsia="Calibri" w:hAnsi="Times New Roman" w:cs="Times New Roman"/>
          <w:sz w:val="24"/>
          <w:szCs w:val="24"/>
        </w:rPr>
        <w:t xml:space="preserve">менее развитых стран в экономически более развитые (прежде всего, между Германией и Польшей). При этом относительное ужесточение миграционной политики экономически развитых стран сформулировало предпосылки для развития нелегальной и нетрудовой миграции, что закономерно проявилось в повышении уровня трансграничной преступности и перемещения через границу криминальных элементов. </w:t>
      </w:r>
    </w:p>
    <w:p w14:paraId="466228D9" w14:textId="3BBAE3B1" w:rsidR="00C07C54" w:rsidRPr="00F602BE" w:rsidRDefault="009D4EB8"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Механизмы адаптации мигрантов в</w:t>
      </w:r>
      <w:r w:rsidR="00C07C54" w:rsidRPr="00F602BE">
        <w:rPr>
          <w:rFonts w:ascii="Times New Roman" w:eastAsia="Calibri" w:hAnsi="Times New Roman" w:cs="Times New Roman"/>
          <w:sz w:val="24"/>
          <w:szCs w:val="24"/>
        </w:rPr>
        <w:t xml:space="preserve"> странах ЕС </w:t>
      </w:r>
      <w:r w:rsidRPr="00F602BE">
        <w:rPr>
          <w:rFonts w:ascii="Times New Roman" w:eastAsia="Calibri" w:hAnsi="Times New Roman" w:cs="Times New Roman"/>
          <w:sz w:val="24"/>
          <w:szCs w:val="24"/>
        </w:rPr>
        <w:t xml:space="preserve">занимают </w:t>
      </w:r>
      <w:r w:rsidR="00C07C54" w:rsidRPr="00F602BE">
        <w:rPr>
          <w:rFonts w:ascii="Times New Roman" w:eastAsia="Calibri" w:hAnsi="Times New Roman" w:cs="Times New Roman"/>
          <w:sz w:val="24"/>
          <w:szCs w:val="24"/>
        </w:rPr>
        <w:t>важное место в госуда</w:t>
      </w:r>
      <w:r w:rsidRPr="00F602BE">
        <w:rPr>
          <w:rFonts w:ascii="Times New Roman" w:eastAsia="Calibri" w:hAnsi="Times New Roman" w:cs="Times New Roman"/>
          <w:sz w:val="24"/>
          <w:szCs w:val="24"/>
        </w:rPr>
        <w:t>рственном регулировании, ведущие страны, такие как</w:t>
      </w:r>
      <w:r w:rsidR="00C07C54" w:rsidRPr="00F602BE">
        <w:rPr>
          <w:rFonts w:ascii="Times New Roman" w:eastAsia="Calibri" w:hAnsi="Times New Roman" w:cs="Times New Roman"/>
          <w:sz w:val="24"/>
          <w:szCs w:val="24"/>
        </w:rPr>
        <w:t xml:space="preserve"> Германия, Финлян</w:t>
      </w:r>
      <w:r w:rsidRPr="00F602BE">
        <w:rPr>
          <w:rFonts w:ascii="Times New Roman" w:eastAsia="Calibri" w:hAnsi="Times New Roman" w:cs="Times New Roman"/>
          <w:sz w:val="24"/>
          <w:szCs w:val="24"/>
        </w:rPr>
        <w:t>дия, Австрия, Дания, Нидерланды и</w:t>
      </w:r>
      <w:r w:rsidR="00C07C54" w:rsidRPr="00F602BE">
        <w:rPr>
          <w:rFonts w:ascii="Times New Roman" w:eastAsia="Calibri" w:hAnsi="Times New Roman" w:cs="Times New Roman"/>
          <w:sz w:val="24"/>
          <w:szCs w:val="24"/>
        </w:rPr>
        <w:t xml:space="preserve"> Франция </w:t>
      </w:r>
      <w:r w:rsidRPr="00F602BE">
        <w:rPr>
          <w:rFonts w:ascii="Times New Roman" w:eastAsia="Calibri" w:hAnsi="Times New Roman" w:cs="Times New Roman"/>
          <w:sz w:val="24"/>
          <w:szCs w:val="24"/>
        </w:rPr>
        <w:t xml:space="preserve">уже </w:t>
      </w:r>
      <w:r w:rsidR="00C07C54" w:rsidRPr="00F602BE">
        <w:rPr>
          <w:rFonts w:ascii="Times New Roman" w:eastAsia="Calibri" w:hAnsi="Times New Roman" w:cs="Times New Roman"/>
          <w:sz w:val="24"/>
          <w:szCs w:val="24"/>
        </w:rPr>
        <w:t>реализуют программы социальной интеграции для прибывающих мигрантов и для уже находящихся в стране</w:t>
      </w:r>
      <w:r w:rsidR="00C07C54" w:rsidRPr="00F602BE">
        <w:rPr>
          <w:rFonts w:ascii="Times New Roman" w:eastAsia="Calibri" w:hAnsi="Times New Roman" w:cs="Times New Roman"/>
          <w:sz w:val="24"/>
          <w:szCs w:val="24"/>
          <w:vertAlign w:val="superscript"/>
        </w:rPr>
        <w:footnoteReference w:id="46"/>
      </w:r>
      <w:r w:rsidR="00C07C54"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В первую очередь в этом процессе внимание уделяется языковой подготовке на специальных курсах</w:t>
      </w:r>
      <w:r w:rsidR="00C07C54" w:rsidRPr="00F602BE">
        <w:rPr>
          <w:rFonts w:ascii="Times New Roman" w:eastAsia="Calibri" w:hAnsi="Times New Roman" w:cs="Times New Roman"/>
          <w:sz w:val="24"/>
          <w:szCs w:val="24"/>
        </w:rPr>
        <w:t xml:space="preserve"> по интеграции. Во Франции</w:t>
      </w:r>
      <w:r w:rsidR="008B50CF" w:rsidRPr="00F602BE">
        <w:rPr>
          <w:rFonts w:ascii="Times New Roman" w:eastAsia="Calibri" w:hAnsi="Times New Roman" w:cs="Times New Roman"/>
          <w:sz w:val="24"/>
          <w:szCs w:val="24"/>
        </w:rPr>
        <w:t xml:space="preserve"> </w:t>
      </w:r>
      <w:r w:rsidR="00C07C54" w:rsidRPr="00F602BE">
        <w:rPr>
          <w:rFonts w:ascii="Times New Roman" w:eastAsia="Calibri" w:hAnsi="Times New Roman" w:cs="Times New Roman"/>
          <w:sz w:val="24"/>
          <w:szCs w:val="24"/>
        </w:rPr>
        <w:t>действует «контракт по приему и интеграции», включающий лингвистическую подготовк</w:t>
      </w:r>
      <w:r w:rsidR="008B50CF" w:rsidRPr="00F602BE">
        <w:rPr>
          <w:rFonts w:ascii="Times New Roman" w:eastAsia="Calibri" w:hAnsi="Times New Roman" w:cs="Times New Roman"/>
          <w:sz w:val="24"/>
          <w:szCs w:val="24"/>
        </w:rPr>
        <w:t xml:space="preserve">у, изучение особенностей жизни и, иногда, </w:t>
      </w:r>
      <w:r w:rsidR="00C07C54" w:rsidRPr="00F602BE">
        <w:rPr>
          <w:rFonts w:ascii="Times New Roman" w:eastAsia="Calibri" w:hAnsi="Times New Roman" w:cs="Times New Roman"/>
          <w:sz w:val="24"/>
          <w:szCs w:val="24"/>
        </w:rPr>
        <w:t xml:space="preserve">закрепление за </w:t>
      </w:r>
      <w:r w:rsidR="00C07C54" w:rsidRPr="00F602BE">
        <w:rPr>
          <w:rFonts w:ascii="Times New Roman" w:eastAsia="Calibri" w:hAnsi="Times New Roman" w:cs="Times New Roman"/>
          <w:sz w:val="24"/>
          <w:szCs w:val="24"/>
        </w:rPr>
        <w:lastRenderedPageBreak/>
        <w:t xml:space="preserve">мигрантом «социального куратора». В Германии образована специальная «Служба первичной консультации по вопросам миграции». Все расходы </w:t>
      </w:r>
      <w:r w:rsidR="008B50CF" w:rsidRPr="00F602BE">
        <w:rPr>
          <w:rFonts w:ascii="Times New Roman" w:eastAsia="Calibri" w:hAnsi="Times New Roman" w:cs="Times New Roman"/>
          <w:sz w:val="24"/>
          <w:szCs w:val="24"/>
        </w:rPr>
        <w:t xml:space="preserve">на подобные программы </w:t>
      </w:r>
      <w:r w:rsidR="00C07C54" w:rsidRPr="00F602BE">
        <w:rPr>
          <w:rFonts w:ascii="Times New Roman" w:eastAsia="Calibri" w:hAnsi="Times New Roman" w:cs="Times New Roman"/>
          <w:sz w:val="24"/>
          <w:szCs w:val="24"/>
        </w:rPr>
        <w:t>осуществляются за счет государства</w:t>
      </w:r>
      <w:r w:rsidR="00C07C54" w:rsidRPr="00F602BE">
        <w:rPr>
          <w:rFonts w:ascii="Times New Roman" w:eastAsia="Calibri" w:hAnsi="Times New Roman" w:cs="Times New Roman"/>
          <w:sz w:val="24"/>
          <w:szCs w:val="24"/>
          <w:vertAlign w:val="superscript"/>
        </w:rPr>
        <w:footnoteReference w:id="47"/>
      </w:r>
      <w:r w:rsidR="00C07C54" w:rsidRPr="00F602BE">
        <w:rPr>
          <w:rFonts w:ascii="Times New Roman" w:eastAsia="Calibri" w:hAnsi="Times New Roman" w:cs="Times New Roman"/>
          <w:sz w:val="24"/>
          <w:szCs w:val="24"/>
        </w:rPr>
        <w:t>. Практикуется также изучение истории и традиций страны, содействие в профессиональной ориентации, профессиональная подготовка.</w:t>
      </w:r>
    </w:p>
    <w:p w14:paraId="6C7C6FF6" w14:textId="3E8FB630" w:rsidR="008842A4" w:rsidRDefault="00C07C54" w:rsidP="00D50FA3">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Одной из значимых тенденций развития миграционной политики стран ЕС на современном этапе выступает усиление миграционного регулирования на национальном уровне в основном – транзитных стран</w:t>
      </w:r>
      <w:r w:rsidRPr="00F602BE">
        <w:rPr>
          <w:rFonts w:ascii="Times New Roman" w:eastAsia="Calibri" w:hAnsi="Times New Roman" w:cs="Times New Roman"/>
          <w:sz w:val="24"/>
          <w:szCs w:val="24"/>
          <w:vertAlign w:val="superscript"/>
        </w:rPr>
        <w:footnoteReference w:id="48"/>
      </w:r>
      <w:r w:rsidRPr="00F602BE">
        <w:rPr>
          <w:rFonts w:ascii="Times New Roman" w:eastAsia="Calibri" w:hAnsi="Times New Roman" w:cs="Times New Roman"/>
          <w:sz w:val="24"/>
          <w:szCs w:val="24"/>
        </w:rPr>
        <w:t>. Мотивы стран, через которые проходят транзитные потоки беженцев в Германию и Великобританию ясны: транзитные страны получают первый контакт с носителями иных культур, испытывают от миграционных процессов преимущественно негативные эффекты. Характерно, что и в этих странах вопросы миграционной политики оказывают влияние н</w:t>
      </w:r>
      <w:r w:rsidR="00D50FA3">
        <w:rPr>
          <w:rFonts w:ascii="Times New Roman" w:eastAsia="Calibri" w:hAnsi="Times New Roman" w:cs="Times New Roman"/>
          <w:sz w:val="24"/>
          <w:szCs w:val="24"/>
        </w:rPr>
        <w:t>а расстановку политических сил.</w:t>
      </w:r>
    </w:p>
    <w:p w14:paraId="2A4D36FD" w14:textId="77777777" w:rsidR="00D50FA3" w:rsidRPr="00F602BE" w:rsidRDefault="00D50FA3" w:rsidP="00D50FA3">
      <w:pPr>
        <w:spacing w:after="0" w:line="360" w:lineRule="auto"/>
        <w:ind w:firstLine="709"/>
        <w:contextualSpacing/>
        <w:jc w:val="both"/>
        <w:rPr>
          <w:rFonts w:ascii="Times New Roman" w:eastAsia="Calibri" w:hAnsi="Times New Roman" w:cs="Times New Roman"/>
          <w:sz w:val="24"/>
          <w:szCs w:val="24"/>
        </w:rPr>
      </w:pPr>
    </w:p>
    <w:p w14:paraId="6C166BC2" w14:textId="77777777" w:rsidR="00C07C54" w:rsidRPr="00F602BE" w:rsidRDefault="00C07C54" w:rsidP="00F602BE">
      <w:pPr>
        <w:spacing w:after="0" w:line="360" w:lineRule="auto"/>
        <w:ind w:firstLine="709"/>
        <w:contextualSpacing/>
        <w:jc w:val="right"/>
        <w:rPr>
          <w:rFonts w:ascii="Times New Roman" w:eastAsia="Calibri" w:hAnsi="Times New Roman" w:cs="Times New Roman"/>
          <w:sz w:val="24"/>
          <w:szCs w:val="24"/>
        </w:rPr>
      </w:pPr>
      <w:r w:rsidRPr="00F602BE">
        <w:rPr>
          <w:rFonts w:ascii="Times New Roman" w:eastAsia="Calibri" w:hAnsi="Times New Roman" w:cs="Times New Roman"/>
          <w:sz w:val="24"/>
          <w:szCs w:val="24"/>
        </w:rPr>
        <w:t>Таблица 1 - Группировка европейских стран по отношению к актуальным миграционным процессам</w:t>
      </w:r>
      <w:r w:rsidRPr="00F602BE">
        <w:rPr>
          <w:rFonts w:ascii="Times New Roman" w:eastAsia="Calibri" w:hAnsi="Times New Roman" w:cs="Times New Roman"/>
          <w:sz w:val="24"/>
          <w:szCs w:val="24"/>
          <w:vertAlign w:val="superscript"/>
        </w:rPr>
        <w:footnoteReference w:id="49"/>
      </w:r>
    </w:p>
    <w:tbl>
      <w:tblPr>
        <w:tblStyle w:val="af0"/>
        <w:tblW w:w="0" w:type="auto"/>
        <w:tblLook w:val="04A0" w:firstRow="1" w:lastRow="0" w:firstColumn="1" w:lastColumn="0" w:noHBand="0" w:noVBand="1"/>
      </w:tblPr>
      <w:tblGrid>
        <w:gridCol w:w="3190"/>
        <w:gridCol w:w="3190"/>
        <w:gridCol w:w="3190"/>
      </w:tblGrid>
      <w:tr w:rsidR="00C07C54" w:rsidRPr="00F602BE" w14:paraId="172F9513" w14:textId="77777777" w:rsidTr="00D212A1">
        <w:tc>
          <w:tcPr>
            <w:tcW w:w="3190" w:type="dxa"/>
          </w:tcPr>
          <w:p w14:paraId="3330EAB6" w14:textId="77777777" w:rsidR="00C07C54" w:rsidRPr="00F602BE" w:rsidRDefault="00C07C54" w:rsidP="00F602BE">
            <w:pPr>
              <w:spacing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Блок стран, скептически настроенных по отношению к актуальной миграционной политике</w:t>
            </w:r>
          </w:p>
        </w:tc>
        <w:tc>
          <w:tcPr>
            <w:tcW w:w="3190" w:type="dxa"/>
          </w:tcPr>
          <w:p w14:paraId="76A91E0F" w14:textId="77777777" w:rsidR="00C07C54" w:rsidRPr="00F602BE" w:rsidRDefault="00C07C54" w:rsidP="00F602BE">
            <w:pPr>
              <w:spacing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Блок стран, не занимающих какой-либо активной позиции по вопросу</w:t>
            </w:r>
          </w:p>
        </w:tc>
        <w:tc>
          <w:tcPr>
            <w:tcW w:w="3190" w:type="dxa"/>
          </w:tcPr>
          <w:p w14:paraId="50F30C66" w14:textId="77777777" w:rsidR="00C07C54" w:rsidRPr="00F602BE" w:rsidRDefault="00C07C54" w:rsidP="00F602BE">
            <w:pPr>
              <w:spacing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Блок стран, продвигающих политику интеграции и принятия мигрантов</w:t>
            </w:r>
          </w:p>
        </w:tc>
      </w:tr>
      <w:tr w:rsidR="00C07C54" w:rsidRPr="00F602BE" w14:paraId="1B420FE1" w14:textId="77777777" w:rsidTr="00D212A1">
        <w:tc>
          <w:tcPr>
            <w:tcW w:w="3190" w:type="dxa"/>
          </w:tcPr>
          <w:p w14:paraId="1776C296" w14:textId="77777777" w:rsidR="00C07C54" w:rsidRPr="00F602BE" w:rsidRDefault="00C07C54" w:rsidP="00F602BE">
            <w:pPr>
              <w:spacing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Транзитные государства, являющиеся первичными реципиентами</w:t>
            </w:r>
          </w:p>
        </w:tc>
        <w:tc>
          <w:tcPr>
            <w:tcW w:w="3190" w:type="dxa"/>
          </w:tcPr>
          <w:p w14:paraId="4213AF50" w14:textId="77777777" w:rsidR="00C07C54" w:rsidRPr="00F602BE" w:rsidRDefault="00C07C54" w:rsidP="00F602BE">
            <w:pPr>
              <w:spacing w:line="360" w:lineRule="auto"/>
              <w:ind w:hanging="71"/>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Государства, слабо затронутые новой волной миграции</w:t>
            </w:r>
          </w:p>
        </w:tc>
        <w:tc>
          <w:tcPr>
            <w:tcW w:w="3190" w:type="dxa"/>
          </w:tcPr>
          <w:p w14:paraId="08395A18" w14:textId="52F604E4" w:rsidR="00C07C54" w:rsidRPr="00F602BE" w:rsidRDefault="00C07C54" w:rsidP="00F602BE">
            <w:pPr>
              <w:spacing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Государства – вторичные реципиенты, на </w:t>
            </w:r>
            <w:r w:rsidR="008B50CF" w:rsidRPr="00F602BE">
              <w:rPr>
                <w:rFonts w:ascii="Times New Roman" w:eastAsia="Calibri" w:hAnsi="Times New Roman" w:cs="Times New Roman"/>
                <w:sz w:val="24"/>
                <w:szCs w:val="24"/>
              </w:rPr>
              <w:t>них</w:t>
            </w:r>
            <w:r w:rsidRPr="00F602BE">
              <w:rPr>
                <w:rFonts w:ascii="Times New Roman" w:eastAsia="Calibri" w:hAnsi="Times New Roman" w:cs="Times New Roman"/>
                <w:sz w:val="24"/>
                <w:szCs w:val="24"/>
              </w:rPr>
              <w:t xml:space="preserve"> ложится основная обязанность по инклюзии и социальной </w:t>
            </w:r>
            <w:r w:rsidR="008B50CF" w:rsidRPr="00F602BE">
              <w:rPr>
                <w:rFonts w:ascii="Times New Roman" w:eastAsia="Calibri" w:hAnsi="Times New Roman" w:cs="Times New Roman"/>
                <w:sz w:val="24"/>
                <w:szCs w:val="24"/>
              </w:rPr>
              <w:t>адаптации</w:t>
            </w:r>
            <w:r w:rsidRPr="00F602BE">
              <w:rPr>
                <w:rFonts w:ascii="Times New Roman" w:eastAsia="Calibri" w:hAnsi="Times New Roman" w:cs="Times New Roman"/>
                <w:sz w:val="24"/>
                <w:szCs w:val="24"/>
              </w:rPr>
              <w:t xml:space="preserve"> мигрантов</w:t>
            </w:r>
          </w:p>
        </w:tc>
      </w:tr>
      <w:tr w:rsidR="00C07C54" w:rsidRPr="00F602BE" w14:paraId="1A017E9B" w14:textId="77777777" w:rsidTr="00D212A1">
        <w:tc>
          <w:tcPr>
            <w:tcW w:w="3190" w:type="dxa"/>
          </w:tcPr>
          <w:p w14:paraId="5067F750" w14:textId="77777777" w:rsidR="00C07C54" w:rsidRPr="00F602BE" w:rsidRDefault="00C07C54" w:rsidP="00F602BE">
            <w:pPr>
              <w:spacing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Греция, Италия и Венгрия</w:t>
            </w:r>
          </w:p>
        </w:tc>
        <w:tc>
          <w:tcPr>
            <w:tcW w:w="3190" w:type="dxa"/>
          </w:tcPr>
          <w:p w14:paraId="3F87AA54" w14:textId="77777777" w:rsidR="00C07C54" w:rsidRPr="00F602BE" w:rsidRDefault="00C07C54" w:rsidP="00F602BE">
            <w:pPr>
              <w:spacing w:line="360" w:lineRule="auto"/>
              <w:ind w:hanging="71"/>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Испания, Португалия, Прибалтика, Польша и другие</w:t>
            </w:r>
          </w:p>
        </w:tc>
        <w:tc>
          <w:tcPr>
            <w:tcW w:w="3190" w:type="dxa"/>
          </w:tcPr>
          <w:p w14:paraId="529E326E" w14:textId="77777777" w:rsidR="00C07C54" w:rsidRPr="00F602BE" w:rsidRDefault="00C07C54" w:rsidP="00F602BE">
            <w:pPr>
              <w:spacing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Германия, Великобритания, и другие страны Северной и Центральной Европы</w:t>
            </w:r>
          </w:p>
        </w:tc>
      </w:tr>
    </w:tbl>
    <w:p w14:paraId="4662AF37" w14:textId="0777239E" w:rsidR="00C07C54" w:rsidRPr="00F602BE" w:rsidRDefault="00D50FA3" w:rsidP="00D50FA3">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 xml:space="preserve">Совокупное влияние миграционных процессов на социально-экономическое развитие европейских стран, активность политических деятелей и общественных организаций привели к формированию нескольких блоков стран, каждый из которых характеризуется различным уровнем лояльности к мигрантам неевропейского происхождения. Состояние этих блоков приведено в таблице </w:t>
      </w:r>
      <w:r>
        <w:rPr>
          <w:rFonts w:ascii="Times New Roman" w:eastAsia="Calibri" w:hAnsi="Times New Roman" w:cs="Times New Roman"/>
          <w:sz w:val="24"/>
          <w:szCs w:val="24"/>
        </w:rPr>
        <w:t>выше</w:t>
      </w:r>
      <w:r w:rsidRPr="00F602BE">
        <w:rPr>
          <w:rFonts w:ascii="Times New Roman" w:eastAsia="Calibri" w:hAnsi="Times New Roman" w:cs="Times New Roman"/>
          <w:sz w:val="24"/>
          <w:szCs w:val="24"/>
        </w:rPr>
        <w:t>.</w:t>
      </w:r>
    </w:p>
    <w:p w14:paraId="52E89F94" w14:textId="39ED7443" w:rsidR="00C07C54" w:rsidRPr="00F602BE" w:rsidRDefault="00C07C54"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Принятие антикризисных мер Евросоюзом реализуется в рамках коллегиальных решений наднациональных органов (Советом ЕС, Европейской комиссией и другими), в которых страны-члены ЕС имеют формально равное присутствие. В реальности же о каком-либо равноправии говорить не вполне корректно, так как реализация антикризисной политики требует значительных финансовых ресурсов, но ресурсы эти распределены в Союзе неравномерно. Особенностью ЕС в этом отношении как группы высоко интегрированных государств является то, что более 70% ВВП объединения формируется всего 5-ю странами, а 10 стран Еврозоны – приносят лишь 3% ВВП в экономику блок</w:t>
      </w:r>
      <w:r w:rsidR="00462EAE" w:rsidRPr="00F602BE">
        <w:rPr>
          <w:rFonts w:ascii="Times New Roman" w:eastAsia="Times New Roman" w:hAnsi="Times New Roman" w:cs="Times New Roman"/>
          <w:sz w:val="24"/>
          <w:szCs w:val="24"/>
          <w:lang w:eastAsia="ru-RU"/>
        </w:rPr>
        <w:t>а</w:t>
      </w:r>
      <w:r w:rsidR="00462EAE" w:rsidRPr="00F602BE">
        <w:rPr>
          <w:rStyle w:val="a6"/>
          <w:rFonts w:ascii="Times New Roman" w:eastAsia="Times New Roman" w:hAnsi="Times New Roman" w:cs="Times New Roman"/>
          <w:sz w:val="24"/>
          <w:szCs w:val="24"/>
          <w:lang w:eastAsia="ru-RU"/>
        </w:rPr>
        <w:footnoteReference w:id="50"/>
      </w:r>
      <w:r w:rsidRPr="00F602BE">
        <w:rPr>
          <w:rFonts w:ascii="Times New Roman" w:eastAsia="Times New Roman" w:hAnsi="Times New Roman" w:cs="Times New Roman"/>
          <w:sz w:val="24"/>
          <w:szCs w:val="24"/>
          <w:lang w:eastAsia="ru-RU"/>
        </w:rPr>
        <w:t xml:space="preserve">. Логично предположить, что наибольший вес в совещательном процессе относительно выработки антикризисной политики имеют те страны, бюджеты которых и будут направлены на реализацию этих мер. </w:t>
      </w:r>
    </w:p>
    <w:p w14:paraId="0703C307" w14:textId="77777777" w:rsidR="00C07C54" w:rsidRPr="00F602BE" w:rsidRDefault="00C07C54"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Отдельно стоит остановиться на особенностях внутренней миграции в странах Европы. Достижение целей замещения экономически активного населения в странах ЕС трудовыми мигрантами может быть достигнуто не только за счет наиболее обсуждаемых в настоящее время потоков миграции из Африки и Азии, но и за счет региональных ресурсов. </w:t>
      </w:r>
    </w:p>
    <w:p w14:paraId="4628B39C" w14:textId="62AE8766" w:rsidR="00391993" w:rsidRPr="00F602BE" w:rsidRDefault="00D91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Ещё больше о</w:t>
      </w:r>
      <w:r w:rsidR="00912ABB">
        <w:rPr>
          <w:rFonts w:ascii="Times New Roman" w:eastAsia="Calibri" w:hAnsi="Times New Roman" w:cs="Times New Roman"/>
          <w:sz w:val="24"/>
          <w:szCs w:val="24"/>
        </w:rPr>
        <w:t xml:space="preserve">сложняются условия проведения </w:t>
      </w:r>
      <w:r w:rsidRPr="00F602BE">
        <w:rPr>
          <w:rFonts w:ascii="Times New Roman" w:eastAsia="Calibri" w:hAnsi="Times New Roman" w:cs="Times New Roman"/>
          <w:sz w:val="24"/>
          <w:szCs w:val="24"/>
        </w:rPr>
        <w:t>миграционной политики ЕС в свете сирийского кризиса, который вряд ли в скором времени разрешится. Пока беженцы из Сирии находили прибежище в соседних государствах – Ливане, Турции, Иордании – ЕС мог позволить себе реагировать удалённо, путём предоставления финансовой помощи принимающим странам. Призывы к государствам-членам расселить сирийцев не нашли отклика – всего лишь несколько стран, главным образом, Швеция и Германия, согласились принять беженцев. Рост количества ходатайств об убежище со</w:t>
      </w:r>
      <w:r w:rsidR="00912ABB">
        <w:rPr>
          <w:rFonts w:ascii="Times New Roman" w:eastAsia="Calibri" w:hAnsi="Times New Roman" w:cs="Times New Roman"/>
          <w:sz w:val="24"/>
          <w:szCs w:val="24"/>
        </w:rPr>
        <w:t xml:space="preserve"> стороны Сирии вынуждает ЕС</w:t>
      </w:r>
      <w:r w:rsidRPr="00F602BE">
        <w:rPr>
          <w:rFonts w:ascii="Times New Roman" w:eastAsia="Calibri" w:hAnsi="Times New Roman" w:cs="Times New Roman"/>
          <w:sz w:val="24"/>
          <w:szCs w:val="24"/>
        </w:rPr>
        <w:t xml:space="preserve"> заняться проблемой сир</w:t>
      </w:r>
      <w:r w:rsidR="00912ABB">
        <w:rPr>
          <w:rFonts w:ascii="Times New Roman" w:eastAsia="Calibri" w:hAnsi="Times New Roman" w:cs="Times New Roman"/>
          <w:sz w:val="24"/>
          <w:szCs w:val="24"/>
        </w:rPr>
        <w:t>ийских иммигрантов уже внутри союза</w:t>
      </w:r>
      <w:r w:rsidRPr="00F602BE">
        <w:rPr>
          <w:rFonts w:ascii="Times New Roman" w:eastAsia="Calibri" w:hAnsi="Times New Roman" w:cs="Times New Roman"/>
          <w:sz w:val="24"/>
          <w:szCs w:val="24"/>
        </w:rPr>
        <w:t>, а не только за его пределами. Таким образом, резкий рост миграционны</w:t>
      </w:r>
      <w:r w:rsidR="00912ABB">
        <w:rPr>
          <w:rFonts w:ascii="Times New Roman" w:eastAsia="Calibri" w:hAnsi="Times New Roman" w:cs="Times New Roman"/>
          <w:sz w:val="24"/>
          <w:szCs w:val="24"/>
        </w:rPr>
        <w:t>х потоков с 2012 года</w:t>
      </w:r>
      <w:r w:rsidRPr="00F602BE">
        <w:rPr>
          <w:rFonts w:ascii="Times New Roman" w:eastAsia="Calibri" w:hAnsi="Times New Roman" w:cs="Times New Roman"/>
          <w:sz w:val="24"/>
          <w:szCs w:val="24"/>
        </w:rPr>
        <w:t xml:space="preserve">, вызвавший кризис шенгенской системы и солидарности государств-членов, ещё раз </w:t>
      </w:r>
      <w:r w:rsidRPr="00F602BE">
        <w:rPr>
          <w:rFonts w:ascii="Times New Roman" w:eastAsia="Calibri" w:hAnsi="Times New Roman" w:cs="Times New Roman"/>
          <w:sz w:val="24"/>
          <w:szCs w:val="24"/>
        </w:rPr>
        <w:lastRenderedPageBreak/>
        <w:t>продемонстрировал, что любые внешнеполитические действия государств-членов и Евросоюза в целом имеют вполне определённые последствия и для внутриполитической ситуации, в том числе для развития пространства свободы, безопасности и правосудия.</w:t>
      </w:r>
    </w:p>
    <w:p w14:paraId="772D8A7F" w14:textId="77777777" w:rsidR="00D910F9" w:rsidRPr="00F602BE" w:rsidRDefault="00D910F9" w:rsidP="00F602BE">
      <w:pPr>
        <w:spacing w:after="0" w:line="360" w:lineRule="auto"/>
        <w:ind w:firstLine="709"/>
        <w:contextualSpacing/>
        <w:jc w:val="both"/>
        <w:rPr>
          <w:rFonts w:ascii="Times New Roman" w:eastAsia="Calibri" w:hAnsi="Times New Roman" w:cs="Times New Roman"/>
          <w:sz w:val="24"/>
          <w:szCs w:val="24"/>
        </w:rPr>
      </w:pPr>
    </w:p>
    <w:p w14:paraId="354D6707" w14:textId="14752B5F" w:rsidR="00C860F9" w:rsidRPr="00F602BE" w:rsidRDefault="00C07C54" w:rsidP="00F602BE">
      <w:pPr>
        <w:keepNext/>
        <w:keepLines/>
        <w:spacing w:after="0" w:line="360" w:lineRule="auto"/>
        <w:contextualSpacing/>
        <w:jc w:val="center"/>
        <w:outlineLvl w:val="1"/>
        <w:rPr>
          <w:rFonts w:ascii="Times New Roman" w:eastAsia="Times New Roman" w:hAnsi="Times New Roman" w:cs="Times New Roman"/>
          <w:b/>
          <w:bCs/>
          <w:sz w:val="24"/>
          <w:szCs w:val="24"/>
        </w:rPr>
      </w:pPr>
      <w:bookmarkStart w:id="14" w:name="_Toc483253582"/>
      <w:r w:rsidRPr="00F602BE">
        <w:rPr>
          <w:rFonts w:ascii="Times New Roman" w:eastAsia="Times New Roman" w:hAnsi="Times New Roman" w:cs="Times New Roman"/>
          <w:b/>
          <w:bCs/>
          <w:sz w:val="24"/>
          <w:szCs w:val="24"/>
        </w:rPr>
        <w:t>2.2</w:t>
      </w:r>
      <w:r w:rsidR="00C860F9" w:rsidRPr="00F602BE">
        <w:rPr>
          <w:rFonts w:ascii="Times New Roman" w:eastAsia="Times New Roman" w:hAnsi="Times New Roman" w:cs="Times New Roman"/>
          <w:b/>
          <w:bCs/>
          <w:sz w:val="24"/>
          <w:szCs w:val="24"/>
        </w:rPr>
        <w:t xml:space="preserve"> Миграционные волны в страны ЕС: характеристика, движущие силы</w:t>
      </w:r>
      <w:bookmarkEnd w:id="14"/>
    </w:p>
    <w:p w14:paraId="75763A87" w14:textId="77777777" w:rsidR="00C860F9" w:rsidRPr="00F602BE" w:rsidRDefault="00C860F9" w:rsidP="00F602BE">
      <w:pPr>
        <w:spacing w:after="0" w:line="360" w:lineRule="auto"/>
        <w:contextualSpacing/>
        <w:jc w:val="both"/>
        <w:rPr>
          <w:rFonts w:ascii="Times New Roman" w:eastAsia="Calibri" w:hAnsi="Times New Roman" w:cs="Times New Roman"/>
          <w:sz w:val="24"/>
          <w:szCs w:val="24"/>
        </w:rPr>
      </w:pPr>
    </w:p>
    <w:p w14:paraId="53B035B8" w14:textId="4C66B20D"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Высокая зависимость естественного движения населения в</w:t>
      </w:r>
      <w:r w:rsidR="002B0815">
        <w:rPr>
          <w:rFonts w:ascii="Times New Roman" w:eastAsia="Calibri" w:hAnsi="Times New Roman" w:cs="Times New Roman"/>
          <w:sz w:val="24"/>
          <w:szCs w:val="24"/>
        </w:rPr>
        <w:t xml:space="preserve"> странах Евросоюза от притока </w:t>
      </w:r>
      <w:r w:rsidRPr="00F602BE">
        <w:rPr>
          <w:rFonts w:ascii="Times New Roman" w:eastAsia="Calibri" w:hAnsi="Times New Roman" w:cs="Times New Roman"/>
          <w:sz w:val="24"/>
          <w:szCs w:val="24"/>
        </w:rPr>
        <w:t>мигрантов ставит страны объединения в высокую зависимость от иностранных рынков труда, при этом, в долгосрочной перспективе на фоне старения населения стран Европы закономерным будет изменение этнического состава населения стран.</w:t>
      </w:r>
    </w:p>
    <w:p w14:paraId="2A09A43E" w14:textId="1F058B6B"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Основу миграционных потоков в странах ЕС до 2007 года сос</w:t>
      </w:r>
      <w:r w:rsidR="00856A8A">
        <w:rPr>
          <w:rFonts w:ascii="Times New Roman" w:eastAsia="Calibri" w:hAnsi="Times New Roman" w:cs="Times New Roman"/>
          <w:sz w:val="24"/>
          <w:szCs w:val="24"/>
        </w:rPr>
        <w:t>тавляли жители самих же стран Евросоюза</w:t>
      </w:r>
      <w:r w:rsidRPr="00F602BE">
        <w:rPr>
          <w:rFonts w:ascii="Times New Roman" w:eastAsia="Calibri" w:hAnsi="Times New Roman" w:cs="Times New Roman"/>
          <w:sz w:val="24"/>
          <w:szCs w:val="24"/>
        </w:rPr>
        <w:t>, после наступил переломный момент, в рамках которого пошла на убыль миграция населения прочих Европейских стран, а миграция иностранных по отношению к ЕС гра</w:t>
      </w:r>
      <w:r w:rsidR="001F0D6A" w:rsidRPr="00F602BE">
        <w:rPr>
          <w:rFonts w:ascii="Times New Roman" w:eastAsia="Calibri" w:hAnsi="Times New Roman" w:cs="Times New Roman"/>
          <w:sz w:val="24"/>
          <w:szCs w:val="24"/>
        </w:rPr>
        <w:t>ждан не столь сильно изменилась, что</w:t>
      </w:r>
      <w:r w:rsidRPr="00F602BE">
        <w:rPr>
          <w:rFonts w:ascii="Times New Roman" w:eastAsia="Calibri" w:hAnsi="Times New Roman" w:cs="Times New Roman"/>
          <w:sz w:val="24"/>
          <w:szCs w:val="24"/>
        </w:rPr>
        <w:t xml:space="preserve"> </w:t>
      </w:r>
      <w:r w:rsidR="001F0D6A" w:rsidRPr="00F602BE">
        <w:rPr>
          <w:rFonts w:ascii="Times New Roman" w:eastAsia="Calibri" w:hAnsi="Times New Roman" w:cs="Times New Roman"/>
          <w:sz w:val="24"/>
          <w:szCs w:val="24"/>
        </w:rPr>
        <w:t>привело</w:t>
      </w:r>
      <w:r w:rsidRPr="00F602BE">
        <w:rPr>
          <w:rFonts w:ascii="Times New Roman" w:eastAsia="Calibri" w:hAnsi="Times New Roman" w:cs="Times New Roman"/>
          <w:sz w:val="24"/>
          <w:szCs w:val="24"/>
        </w:rPr>
        <w:t xml:space="preserve"> к увеличению притока в ЕС выходцев из чуждых объединению государств.</w:t>
      </w:r>
    </w:p>
    <w:p w14:paraId="4EEEB48A" w14:textId="123953B9" w:rsidR="00C860F9" w:rsidRPr="00F602BE" w:rsidRDefault="00856A8A" w:rsidP="00F602BE">
      <w:pPr>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Темпы миграции в ЕС до 2014 года</w:t>
      </w:r>
      <w:r w:rsidR="00C860F9" w:rsidRPr="00F602BE">
        <w:rPr>
          <w:rFonts w:ascii="Times New Roman" w:eastAsia="Calibri" w:hAnsi="Times New Roman" w:cs="Times New Roman"/>
          <w:sz w:val="24"/>
          <w:szCs w:val="24"/>
        </w:rPr>
        <w:t xml:space="preserve"> достаточно стабильны – критических изменений объема миграционных потоков не происходило. С учетом некоторых допущений это позволяет говорить о сбалансированности миграционной политики стран ЕС и об отсутствии внешн</w:t>
      </w:r>
      <w:r>
        <w:rPr>
          <w:rFonts w:ascii="Times New Roman" w:eastAsia="Calibri" w:hAnsi="Times New Roman" w:cs="Times New Roman"/>
          <w:sz w:val="24"/>
          <w:szCs w:val="24"/>
        </w:rPr>
        <w:t>их шоков. Однако, в 2014-2016 годах</w:t>
      </w:r>
      <w:r w:rsidR="00C860F9" w:rsidRPr="00F602BE">
        <w:rPr>
          <w:rFonts w:ascii="Times New Roman" w:eastAsia="Calibri" w:hAnsi="Times New Roman" w:cs="Times New Roman"/>
          <w:sz w:val="24"/>
          <w:szCs w:val="24"/>
        </w:rPr>
        <w:t xml:space="preserve"> на фоне роста политической нестабильности на Ближнем Востоке усиливается миграционный поток из этого региона. </w:t>
      </w:r>
    </w:p>
    <w:p w14:paraId="3691000E" w14:textId="08892D99"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Существенные различия в социально-экономическом уровне развития стран, формирующих Европейский Союз выступают базовой причиной миграции, на современном этапе развития объединения политическая обстановка в самих странах ЕС достаточно стабильна (т.е. </w:t>
      </w:r>
      <w:r w:rsidRPr="00F602BE">
        <w:rPr>
          <w:rFonts w:ascii="Times New Roman" w:eastAsia="Calibri" w:hAnsi="Times New Roman" w:cs="Times New Roman"/>
          <w:sz w:val="24"/>
          <w:szCs w:val="24"/>
          <w:lang w:val="en-US"/>
        </w:rPr>
        <w:t>push</w:t>
      </w:r>
      <w:r w:rsidRPr="00F602BE">
        <w:rPr>
          <w:rFonts w:ascii="Times New Roman" w:eastAsia="Calibri" w:hAnsi="Times New Roman" w:cs="Times New Roman"/>
          <w:sz w:val="24"/>
          <w:szCs w:val="24"/>
        </w:rPr>
        <w:t xml:space="preserve"> факторы миграции не актуальны). На практике тому есть статистические подтверждения. В структуре мигрантов превалируют выходцы из стран со средним уровнем ВВП, что подтверждает теоретическое предположение о том, что экономический разрыв может быть рассмотрен как достаточное условие мотивации к миграционному движению. Установив основные характеристики миграционных потоков внутри стран ЕС (относ</w:t>
      </w:r>
      <w:r w:rsidR="00A61136">
        <w:rPr>
          <w:rFonts w:ascii="Times New Roman" w:eastAsia="Calibri" w:hAnsi="Times New Roman" w:cs="Times New Roman"/>
          <w:sz w:val="24"/>
          <w:szCs w:val="24"/>
        </w:rPr>
        <w:t>ительная стабильность до 2014 года</w:t>
      </w:r>
      <w:r w:rsidRPr="00F602BE">
        <w:rPr>
          <w:rFonts w:ascii="Times New Roman" w:eastAsia="Calibri" w:hAnsi="Times New Roman" w:cs="Times New Roman"/>
          <w:sz w:val="24"/>
          <w:szCs w:val="24"/>
        </w:rPr>
        <w:t xml:space="preserve">, высокая зависимость демографической ситуации от миграционного притока, превалирование в миграционных потоках выходцев извне, а также рассмотрение в качестве движущего фактора – различий </w:t>
      </w:r>
      <w:r w:rsidRPr="00F602BE">
        <w:rPr>
          <w:rFonts w:ascii="Times New Roman" w:eastAsia="Calibri" w:hAnsi="Times New Roman" w:cs="Times New Roman"/>
          <w:sz w:val="24"/>
          <w:szCs w:val="24"/>
        </w:rPr>
        <w:lastRenderedPageBreak/>
        <w:t>в уровне ВВП), перейдем к рассмотрению основных потоков миграции извне стран Евросоюза.</w:t>
      </w:r>
    </w:p>
    <w:p w14:paraId="6FF53ED3" w14:textId="645B74F8" w:rsidR="00496077" w:rsidRDefault="00C860F9" w:rsidP="009817A5">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Важной характеристикой миграционных процессов для стран </w:t>
      </w:r>
      <w:r w:rsidR="009817A5">
        <w:rPr>
          <w:rFonts w:ascii="Times New Roman" w:eastAsia="Calibri" w:hAnsi="Times New Roman" w:cs="Times New Roman"/>
          <w:sz w:val="24"/>
          <w:szCs w:val="24"/>
        </w:rPr>
        <w:t>ЕС является то, что с 1990-х годов</w:t>
      </w:r>
      <w:r w:rsidRPr="00F602BE">
        <w:rPr>
          <w:rFonts w:ascii="Times New Roman" w:eastAsia="Calibri" w:hAnsi="Times New Roman" w:cs="Times New Roman"/>
          <w:sz w:val="24"/>
          <w:szCs w:val="24"/>
        </w:rPr>
        <w:t xml:space="preserve"> именно миграция определяет тенденции прироста населения в странах объединения</w:t>
      </w:r>
      <w:r w:rsidR="009817A5">
        <w:rPr>
          <w:rFonts w:ascii="Times New Roman" w:eastAsia="Calibri" w:hAnsi="Times New Roman" w:cs="Times New Roman"/>
          <w:sz w:val="24"/>
          <w:szCs w:val="24"/>
        </w:rPr>
        <w:t>.</w:t>
      </w:r>
      <w:r w:rsidRPr="00F602BE">
        <w:rPr>
          <w:rFonts w:ascii="Times New Roman" w:eastAsia="Calibri" w:hAnsi="Times New Roman" w:cs="Times New Roman"/>
          <w:sz w:val="24"/>
          <w:szCs w:val="24"/>
        </w:rPr>
        <w:t xml:space="preserve"> </w:t>
      </w:r>
    </w:p>
    <w:p w14:paraId="23A33353" w14:textId="77777777" w:rsidR="009817A5" w:rsidRPr="00F602BE" w:rsidRDefault="009817A5" w:rsidP="009817A5">
      <w:pPr>
        <w:spacing w:after="0" w:line="360" w:lineRule="auto"/>
        <w:ind w:firstLine="709"/>
        <w:contextualSpacing/>
        <w:jc w:val="both"/>
        <w:rPr>
          <w:rFonts w:ascii="Times New Roman" w:eastAsia="Calibri" w:hAnsi="Times New Roman" w:cs="Times New Roman"/>
          <w:sz w:val="24"/>
          <w:szCs w:val="24"/>
        </w:rPr>
      </w:pPr>
    </w:p>
    <w:p w14:paraId="3D7B55E1" w14:textId="77777777" w:rsidR="00C860F9" w:rsidRPr="00F602BE" w:rsidRDefault="00C860F9" w:rsidP="00F602BE">
      <w:pPr>
        <w:spacing w:after="0" w:line="360" w:lineRule="auto"/>
        <w:ind w:firstLine="709"/>
        <w:contextualSpacing/>
        <w:jc w:val="right"/>
        <w:rPr>
          <w:rFonts w:ascii="Times New Roman" w:eastAsia="Calibri" w:hAnsi="Times New Roman" w:cs="Times New Roman"/>
          <w:sz w:val="24"/>
          <w:szCs w:val="24"/>
        </w:rPr>
      </w:pPr>
      <w:r w:rsidRPr="00F602BE">
        <w:rPr>
          <w:rFonts w:ascii="Times New Roman" w:eastAsia="Calibri" w:hAnsi="Times New Roman" w:cs="Times New Roman"/>
          <w:sz w:val="24"/>
          <w:szCs w:val="24"/>
        </w:rPr>
        <w:t>Рисунок 3 – Характеристика миграционных процессов в Европе, 1960-2016 гг., в расчете на 1 000 чел.</w:t>
      </w:r>
      <w:r w:rsidRPr="00F602BE">
        <w:rPr>
          <w:rFonts w:ascii="Times New Roman" w:eastAsia="Calibri" w:hAnsi="Times New Roman" w:cs="Times New Roman"/>
          <w:sz w:val="24"/>
          <w:szCs w:val="24"/>
          <w:vertAlign w:val="superscript"/>
        </w:rPr>
        <w:footnoteReference w:id="51"/>
      </w:r>
      <w:r w:rsidRPr="00F602BE">
        <w:rPr>
          <w:rFonts w:ascii="Times New Roman" w:eastAsia="Calibri" w:hAnsi="Times New Roman" w:cs="Times New Roman"/>
          <w:sz w:val="24"/>
          <w:szCs w:val="24"/>
        </w:rPr>
        <w:t xml:space="preserve"> </w:t>
      </w:r>
    </w:p>
    <w:p w14:paraId="3F9A7ABF" w14:textId="77777777" w:rsidR="00C860F9" w:rsidRPr="00F602BE" w:rsidRDefault="00C860F9" w:rsidP="00F602BE">
      <w:pPr>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noProof/>
          <w:sz w:val="24"/>
          <w:szCs w:val="24"/>
          <w:lang w:eastAsia="ru-RU"/>
        </w:rPr>
        <w:drawing>
          <wp:inline distT="0" distB="0" distL="0" distR="0" wp14:anchorId="29B042F7" wp14:editId="6A05D4B8">
            <wp:extent cx="6045200" cy="334264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048598" w14:textId="3D060983" w:rsidR="00C806F7" w:rsidRPr="00F602BE" w:rsidRDefault="00C860F9" w:rsidP="001C5E7B">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Как</w:t>
      </w:r>
      <w:r w:rsidR="00463C13">
        <w:rPr>
          <w:rFonts w:ascii="Times New Roman" w:eastAsia="Calibri" w:hAnsi="Times New Roman" w:cs="Times New Roman"/>
          <w:sz w:val="24"/>
          <w:szCs w:val="24"/>
        </w:rPr>
        <w:t xml:space="preserve"> видно из Р</w:t>
      </w:r>
      <w:r w:rsidR="009817A5">
        <w:rPr>
          <w:rFonts w:ascii="Times New Roman" w:eastAsia="Calibri" w:hAnsi="Times New Roman" w:cs="Times New Roman"/>
          <w:sz w:val="24"/>
          <w:szCs w:val="24"/>
        </w:rPr>
        <w:t>исунка</w:t>
      </w:r>
      <w:r w:rsidR="00463C13">
        <w:rPr>
          <w:rFonts w:ascii="Times New Roman" w:eastAsia="Calibri" w:hAnsi="Times New Roman" w:cs="Times New Roman"/>
          <w:sz w:val="24"/>
          <w:szCs w:val="24"/>
        </w:rPr>
        <w:t xml:space="preserve"> 3</w:t>
      </w:r>
      <w:r w:rsidR="009817A5">
        <w:rPr>
          <w:rFonts w:ascii="Times New Roman" w:eastAsia="Calibri" w:hAnsi="Times New Roman" w:cs="Times New Roman"/>
          <w:sz w:val="24"/>
          <w:szCs w:val="24"/>
        </w:rPr>
        <w:t>, до 1990-х годов</w:t>
      </w:r>
      <w:r w:rsidRPr="00F602BE">
        <w:rPr>
          <w:rFonts w:ascii="Times New Roman" w:eastAsia="Calibri" w:hAnsi="Times New Roman" w:cs="Times New Roman"/>
          <w:sz w:val="24"/>
          <w:szCs w:val="24"/>
        </w:rPr>
        <w:t xml:space="preserve"> демографическая обстановка в странах объединения (падение рождаемости, старение населения) определялась преимущественно внутренними факторами – естественным приростом населения. Был сформирован явный тренд на сокращение темпов естественного прироста населения (и в </w:t>
      </w:r>
      <w:r w:rsidR="00463C13">
        <w:rPr>
          <w:rFonts w:ascii="Times New Roman" w:eastAsia="Calibri" w:hAnsi="Times New Roman" w:cs="Times New Roman"/>
          <w:sz w:val="24"/>
          <w:szCs w:val="24"/>
        </w:rPr>
        <w:t>2015 году</w:t>
      </w:r>
      <w:r w:rsidRPr="00F602BE">
        <w:rPr>
          <w:rFonts w:ascii="Times New Roman" w:eastAsia="Calibri" w:hAnsi="Times New Roman" w:cs="Times New Roman"/>
          <w:sz w:val="24"/>
          <w:szCs w:val="24"/>
        </w:rPr>
        <w:t xml:space="preserve"> это проявилось в отрицательном естественном приросте населе</w:t>
      </w:r>
      <w:r w:rsidR="00463C13">
        <w:rPr>
          <w:rFonts w:ascii="Times New Roman" w:eastAsia="Calibri" w:hAnsi="Times New Roman" w:cs="Times New Roman"/>
          <w:sz w:val="24"/>
          <w:szCs w:val="24"/>
        </w:rPr>
        <w:t>ния). Примерно с конца 1980-х годов</w:t>
      </w:r>
      <w:r w:rsidRPr="00F602BE">
        <w:rPr>
          <w:rFonts w:ascii="Times New Roman" w:eastAsia="Calibri" w:hAnsi="Times New Roman" w:cs="Times New Roman"/>
          <w:sz w:val="24"/>
          <w:szCs w:val="24"/>
        </w:rPr>
        <w:t xml:space="preserve"> тенденция к изменению общего прироста населения в странах ЕС становится положительной, причиной чего является резкий рост миграционного населения – одна из самых масштабных миграционных волн в страны Европейского Союза. Причиной этой миграц</w:t>
      </w:r>
      <w:r w:rsidR="003A276D" w:rsidRPr="00F602BE">
        <w:rPr>
          <w:rFonts w:ascii="Times New Roman" w:eastAsia="Calibri" w:hAnsi="Times New Roman" w:cs="Times New Roman"/>
          <w:sz w:val="24"/>
          <w:szCs w:val="24"/>
        </w:rPr>
        <w:t xml:space="preserve">ионной волны стал распад СССР, Югославии и </w:t>
      </w:r>
      <w:r w:rsidRPr="00F602BE">
        <w:rPr>
          <w:rFonts w:ascii="Times New Roman" w:eastAsia="Calibri" w:hAnsi="Times New Roman" w:cs="Times New Roman"/>
          <w:sz w:val="24"/>
          <w:szCs w:val="24"/>
        </w:rPr>
        <w:t xml:space="preserve">инициированные процессы перемещения мигрантов в страны Европы. Условно эта миграционная волна может </w:t>
      </w:r>
      <w:r w:rsidRPr="00F602BE">
        <w:rPr>
          <w:rFonts w:ascii="Times New Roman" w:eastAsia="Calibri" w:hAnsi="Times New Roman" w:cs="Times New Roman"/>
          <w:sz w:val="24"/>
          <w:szCs w:val="24"/>
        </w:rPr>
        <w:lastRenderedPageBreak/>
        <w:t xml:space="preserve">считаться второй миграционной волной на современном этапе развития Европы (если не относить к миграционной волне масштабное движение населения после 2 мировой войны). </w:t>
      </w:r>
      <w:r w:rsidR="001C5E7B">
        <w:rPr>
          <w:rFonts w:ascii="Times New Roman" w:eastAsia="Calibri" w:hAnsi="Times New Roman" w:cs="Times New Roman"/>
          <w:sz w:val="24"/>
          <w:szCs w:val="24"/>
        </w:rPr>
        <w:t>Она была вызвана п</w:t>
      </w:r>
      <w:r w:rsidR="00C806F7" w:rsidRPr="00F602BE">
        <w:rPr>
          <w:rFonts w:ascii="Times New Roman" w:eastAsia="Calibri" w:hAnsi="Times New Roman" w:cs="Times New Roman"/>
          <w:sz w:val="24"/>
          <w:szCs w:val="24"/>
        </w:rPr>
        <w:t>одъёмом сепаратистских движений в ряде государств Вост</w:t>
      </w:r>
      <w:r w:rsidR="001C5E7B">
        <w:rPr>
          <w:rFonts w:ascii="Times New Roman" w:eastAsia="Calibri" w:hAnsi="Times New Roman" w:cs="Times New Roman"/>
          <w:sz w:val="24"/>
          <w:szCs w:val="24"/>
        </w:rPr>
        <w:t>очной Европы, а также локальными войнами в различных точках земного шара, например, конфликт </w:t>
      </w:r>
      <w:r w:rsidR="00C806F7" w:rsidRPr="00F602BE">
        <w:rPr>
          <w:rFonts w:ascii="Times New Roman" w:eastAsia="Calibri" w:hAnsi="Times New Roman" w:cs="Times New Roman"/>
          <w:sz w:val="24"/>
          <w:szCs w:val="24"/>
        </w:rPr>
        <w:t>в Перс</w:t>
      </w:r>
      <w:r w:rsidR="001C5E7B">
        <w:rPr>
          <w:rFonts w:ascii="Times New Roman" w:eastAsia="Calibri" w:hAnsi="Times New Roman" w:cs="Times New Roman"/>
          <w:sz w:val="24"/>
          <w:szCs w:val="24"/>
        </w:rPr>
        <w:t>идском заливе. С 1988 по 1993 годы</w:t>
      </w:r>
      <w:r w:rsidR="00C806F7" w:rsidRPr="00F602BE">
        <w:rPr>
          <w:rFonts w:ascii="Times New Roman" w:eastAsia="Calibri" w:hAnsi="Times New Roman" w:cs="Times New Roman"/>
          <w:sz w:val="24"/>
          <w:szCs w:val="24"/>
        </w:rPr>
        <w:t xml:space="preserve"> свыше 1,4 мл</w:t>
      </w:r>
      <w:r w:rsidR="001C5E7B">
        <w:rPr>
          <w:rFonts w:ascii="Times New Roman" w:eastAsia="Calibri" w:hAnsi="Times New Roman" w:cs="Times New Roman"/>
          <w:sz w:val="24"/>
          <w:szCs w:val="24"/>
        </w:rPr>
        <w:t>н</w:t>
      </w:r>
      <w:r w:rsidR="00463C13">
        <w:rPr>
          <w:rFonts w:ascii="Times New Roman" w:eastAsia="Calibri" w:hAnsi="Times New Roman" w:cs="Times New Roman"/>
          <w:sz w:val="24"/>
          <w:szCs w:val="24"/>
        </w:rPr>
        <w:t>.</w:t>
      </w:r>
      <w:r w:rsidR="001C5E7B">
        <w:rPr>
          <w:rFonts w:ascii="Times New Roman" w:eastAsia="Calibri" w:hAnsi="Times New Roman" w:cs="Times New Roman"/>
          <w:sz w:val="24"/>
          <w:szCs w:val="24"/>
        </w:rPr>
        <w:t xml:space="preserve"> человек — преимущественно из В</w:t>
      </w:r>
      <w:r w:rsidR="00C806F7" w:rsidRPr="00F602BE">
        <w:rPr>
          <w:rFonts w:ascii="Times New Roman" w:eastAsia="Calibri" w:hAnsi="Times New Roman" w:cs="Times New Roman"/>
          <w:sz w:val="24"/>
          <w:szCs w:val="24"/>
        </w:rPr>
        <w:t xml:space="preserve">осточной Европы, балканских стран и Турции — подали прошение о предоставлении им убежища. </w:t>
      </w:r>
    </w:p>
    <w:p w14:paraId="2463BB58" w14:textId="785EFE7F"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Первой миграционной волной (резкий миграционный прирост на схеме в 1960-е годы) можно считать результат миграционной политики ряда европейских стран по привлечению преимущественно трудовых миг</w:t>
      </w:r>
      <w:r w:rsidR="00463C13">
        <w:rPr>
          <w:rFonts w:ascii="Times New Roman" w:eastAsia="Calibri" w:hAnsi="Times New Roman" w:cs="Times New Roman"/>
          <w:sz w:val="24"/>
          <w:szCs w:val="24"/>
        </w:rPr>
        <w:t xml:space="preserve">рантов из Турции и других стран. В те годы </w:t>
      </w:r>
      <w:r w:rsidR="00A93E25" w:rsidRPr="00F602BE">
        <w:rPr>
          <w:rFonts w:ascii="Times New Roman" w:eastAsia="Calibri" w:hAnsi="Times New Roman" w:cs="Times New Roman"/>
          <w:sz w:val="24"/>
          <w:szCs w:val="24"/>
        </w:rPr>
        <w:t xml:space="preserve">миграцию воспринимали исключительно как полезное явление для Европы, остро нуждавшейся в дешёвой рабочей силе для восстановления экономики и инфраструктуры после Второй мировой войны. Миграционные процессы внутри континента, рабочие из Испании, Греции и Италии направлялись на заработки в промышленно-развитые страны Европы (Германию, Францию, Австрию), позже гастрабайтерами в странах нынешнего Евросоюза становились граждане Турции и стран Северной Африки. Значительную </w:t>
      </w:r>
      <w:r w:rsidR="00463C13">
        <w:rPr>
          <w:rFonts w:ascii="Times New Roman" w:eastAsia="Calibri" w:hAnsi="Times New Roman" w:cs="Times New Roman"/>
          <w:sz w:val="24"/>
          <w:szCs w:val="24"/>
        </w:rPr>
        <w:t xml:space="preserve">часть потока также составляли </w:t>
      </w:r>
      <w:r w:rsidR="00A93E25" w:rsidRPr="00F602BE">
        <w:rPr>
          <w:rFonts w:ascii="Times New Roman" w:eastAsia="Calibri" w:hAnsi="Times New Roman" w:cs="Times New Roman"/>
          <w:sz w:val="24"/>
          <w:szCs w:val="24"/>
        </w:rPr>
        <w:t>мигранты, прибывающие в Европу из бывших колоний. Только через несколько десятилетий для европейских стран станет очевидным, что из в</w:t>
      </w:r>
      <w:r w:rsidR="00B57CCC">
        <w:rPr>
          <w:rFonts w:ascii="Times New Roman" w:eastAsia="Calibri" w:hAnsi="Times New Roman" w:cs="Times New Roman"/>
          <w:sz w:val="24"/>
          <w:szCs w:val="24"/>
        </w:rPr>
        <w:t xml:space="preserve">ременного явления присутствие </w:t>
      </w:r>
      <w:r w:rsidR="00A93E25" w:rsidRPr="00F602BE">
        <w:rPr>
          <w:rFonts w:ascii="Times New Roman" w:eastAsia="Calibri" w:hAnsi="Times New Roman" w:cs="Times New Roman"/>
          <w:sz w:val="24"/>
          <w:szCs w:val="24"/>
        </w:rPr>
        <w:t>мигрантов превратилось в факт ежедневной жизн</w:t>
      </w:r>
      <w:r w:rsidR="00B57CCC">
        <w:rPr>
          <w:rFonts w:ascii="Times New Roman" w:eastAsia="Calibri" w:hAnsi="Times New Roman" w:cs="Times New Roman"/>
          <w:sz w:val="24"/>
          <w:szCs w:val="24"/>
        </w:rPr>
        <w:t>и. По данным на 1 января 2013 года</w:t>
      </w:r>
      <w:r w:rsidR="00A93E25" w:rsidRPr="00F602BE">
        <w:rPr>
          <w:rFonts w:ascii="Times New Roman" w:eastAsia="Calibri" w:hAnsi="Times New Roman" w:cs="Times New Roman"/>
          <w:sz w:val="24"/>
          <w:szCs w:val="24"/>
        </w:rPr>
        <w:t>, в странах Евросоюза проживало 20,4 млн</w:t>
      </w:r>
      <w:r w:rsidR="00B57CCC">
        <w:rPr>
          <w:rFonts w:ascii="Times New Roman" w:eastAsia="Calibri" w:hAnsi="Times New Roman" w:cs="Times New Roman"/>
          <w:sz w:val="24"/>
          <w:szCs w:val="24"/>
        </w:rPr>
        <w:t>.</w:t>
      </w:r>
      <w:r w:rsidR="00A93E25" w:rsidRPr="00F602BE">
        <w:rPr>
          <w:rFonts w:ascii="Times New Roman" w:eastAsia="Calibri" w:hAnsi="Times New Roman" w:cs="Times New Roman"/>
          <w:sz w:val="24"/>
          <w:szCs w:val="24"/>
        </w:rPr>
        <w:t xml:space="preserve"> граждан третьих стран, что составл</w:t>
      </w:r>
      <w:r w:rsidR="00A13659">
        <w:rPr>
          <w:rFonts w:ascii="Times New Roman" w:eastAsia="Calibri" w:hAnsi="Times New Roman" w:cs="Times New Roman"/>
          <w:sz w:val="24"/>
          <w:szCs w:val="24"/>
        </w:rPr>
        <w:t>яет более 4</w:t>
      </w:r>
      <w:r w:rsidR="00A93E25" w:rsidRPr="00F602BE">
        <w:rPr>
          <w:rFonts w:ascii="Times New Roman" w:eastAsia="Calibri" w:hAnsi="Times New Roman" w:cs="Times New Roman"/>
          <w:sz w:val="24"/>
          <w:szCs w:val="24"/>
        </w:rPr>
        <w:t>% от общей численности населения ЕС</w:t>
      </w:r>
      <w:r w:rsidR="00A93E25" w:rsidRPr="00F602BE">
        <w:rPr>
          <w:rStyle w:val="a6"/>
          <w:rFonts w:ascii="Times New Roman" w:eastAsia="Calibri" w:hAnsi="Times New Roman" w:cs="Times New Roman"/>
          <w:sz w:val="24"/>
          <w:szCs w:val="24"/>
        </w:rPr>
        <w:footnoteReference w:id="52"/>
      </w:r>
      <w:r w:rsidR="00A93E25" w:rsidRPr="00F602BE">
        <w:rPr>
          <w:rFonts w:ascii="Times New Roman" w:eastAsia="Calibri" w:hAnsi="Times New Roman" w:cs="Times New Roman"/>
          <w:sz w:val="24"/>
          <w:szCs w:val="24"/>
        </w:rPr>
        <w:t>.</w:t>
      </w:r>
    </w:p>
    <w:p w14:paraId="2116DD29" w14:textId="77777777"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Подавляющее большинство проживающих на территории ЕС мигрантов не относятся к странам Евросоюза. Основные миграционные потоки по направлению ЕС определяются населением, не относящимся к данной группе стран. Ниже рассмотрим основные тенденции изменения миграционных потоков. </w:t>
      </w:r>
    </w:p>
    <w:p w14:paraId="052F3E99" w14:textId="679F1644" w:rsidR="00C860F9" w:rsidRPr="00F602BE" w:rsidRDefault="008B50CF"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В структуре миграционного потока, направленного в Евросоюз,</w:t>
      </w:r>
      <w:r w:rsidR="00C860F9" w:rsidRPr="00F602BE">
        <w:rPr>
          <w:rFonts w:ascii="Times New Roman" w:eastAsia="Calibri" w:hAnsi="Times New Roman" w:cs="Times New Roman"/>
          <w:sz w:val="24"/>
          <w:szCs w:val="24"/>
        </w:rPr>
        <w:t xml:space="preserve"> в последние десятилетия ­ можно выделить несколько </w:t>
      </w:r>
      <w:r w:rsidRPr="00F602BE">
        <w:rPr>
          <w:rFonts w:ascii="Times New Roman" w:eastAsia="Calibri" w:hAnsi="Times New Roman" w:cs="Times New Roman"/>
          <w:sz w:val="24"/>
          <w:szCs w:val="24"/>
        </w:rPr>
        <w:t>отчасти взаимозависимых тенденций.</w:t>
      </w:r>
      <w:r w:rsidR="00C860F9" w:rsidRPr="00F602BE">
        <w:rPr>
          <w:rFonts w:ascii="Times New Roman" w:eastAsia="Calibri" w:hAnsi="Times New Roman" w:cs="Times New Roman"/>
          <w:sz w:val="24"/>
          <w:szCs w:val="24"/>
        </w:rPr>
        <w:t xml:space="preserve"> В</w:t>
      </w:r>
      <w:r w:rsidRPr="00F602BE">
        <w:rPr>
          <w:rFonts w:ascii="Times New Roman" w:eastAsia="Calibri" w:hAnsi="Times New Roman" w:cs="Times New Roman"/>
          <w:sz w:val="24"/>
          <w:szCs w:val="24"/>
        </w:rPr>
        <w:t>о-первых, в большинстве стран в течение последующих лет срав</w:t>
      </w:r>
      <w:r w:rsidR="00526405">
        <w:rPr>
          <w:rFonts w:ascii="Times New Roman" w:eastAsia="Calibri" w:hAnsi="Times New Roman" w:cs="Times New Roman"/>
          <w:sz w:val="24"/>
          <w:szCs w:val="24"/>
        </w:rPr>
        <w:t>нительно уменьшилась законная им</w:t>
      </w:r>
      <w:r w:rsidRPr="00F602BE">
        <w:rPr>
          <w:rFonts w:ascii="Times New Roman" w:eastAsia="Calibri" w:hAnsi="Times New Roman" w:cs="Times New Roman"/>
          <w:sz w:val="24"/>
          <w:szCs w:val="24"/>
        </w:rPr>
        <w:t>миграция</w:t>
      </w:r>
      <w:r w:rsidR="00C860F9"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после достижения</w:t>
      </w:r>
      <w:r w:rsidR="00526405">
        <w:rPr>
          <w:rFonts w:ascii="Times New Roman" w:eastAsia="Calibri" w:hAnsi="Times New Roman" w:cs="Times New Roman"/>
          <w:sz w:val="24"/>
          <w:szCs w:val="24"/>
        </w:rPr>
        <w:t xml:space="preserve"> своего пика в 1992–1993 годы</w:t>
      </w:r>
      <w:r w:rsidR="00C860F9"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в результате</w:t>
      </w:r>
      <w:r w:rsidR="00C860F9"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ужесточения</w:t>
      </w:r>
      <w:r w:rsidR="00C860F9" w:rsidRPr="00F602BE">
        <w:rPr>
          <w:rFonts w:ascii="Times New Roman" w:eastAsia="Calibri" w:hAnsi="Times New Roman" w:cs="Times New Roman"/>
          <w:sz w:val="24"/>
          <w:szCs w:val="24"/>
        </w:rPr>
        <w:t xml:space="preserve"> государствами-членами </w:t>
      </w:r>
      <w:r w:rsidRPr="00F602BE">
        <w:rPr>
          <w:rFonts w:ascii="Times New Roman" w:eastAsia="Calibri" w:hAnsi="Times New Roman" w:cs="Times New Roman"/>
          <w:sz w:val="24"/>
          <w:szCs w:val="24"/>
        </w:rPr>
        <w:t>миграционной</w:t>
      </w:r>
      <w:r w:rsidR="00C860F9" w:rsidRPr="00F602BE">
        <w:rPr>
          <w:rFonts w:ascii="Times New Roman" w:eastAsia="Calibri" w:hAnsi="Times New Roman" w:cs="Times New Roman"/>
          <w:sz w:val="24"/>
          <w:szCs w:val="24"/>
        </w:rPr>
        <w:t xml:space="preserve"> полит</w:t>
      </w:r>
      <w:r w:rsidR="00B0709C" w:rsidRPr="00F602BE">
        <w:rPr>
          <w:rFonts w:ascii="Times New Roman" w:eastAsia="Calibri" w:hAnsi="Times New Roman" w:cs="Times New Roman"/>
          <w:sz w:val="24"/>
          <w:szCs w:val="24"/>
        </w:rPr>
        <w:t xml:space="preserve">ики. Но даже несмотря на это, </w:t>
      </w:r>
      <w:r w:rsidR="00C860F9" w:rsidRPr="00F602BE">
        <w:rPr>
          <w:rFonts w:ascii="Times New Roman" w:eastAsia="Calibri" w:hAnsi="Times New Roman" w:cs="Times New Roman"/>
          <w:sz w:val="24"/>
          <w:szCs w:val="24"/>
        </w:rPr>
        <w:t xml:space="preserve">миграция уверенно лидирует при формировании общей численности населения ЕС. </w:t>
      </w:r>
      <w:r w:rsidR="00C860F9" w:rsidRPr="00F602BE">
        <w:rPr>
          <w:rFonts w:ascii="Times New Roman" w:eastAsia="Calibri" w:hAnsi="Times New Roman" w:cs="Times New Roman"/>
          <w:sz w:val="24"/>
          <w:szCs w:val="24"/>
        </w:rPr>
        <w:lastRenderedPageBreak/>
        <w:t>Вторая тенденция –</w:t>
      </w:r>
      <w:r w:rsidR="00E355E2" w:rsidRPr="00F602BE">
        <w:rPr>
          <w:rFonts w:ascii="Times New Roman" w:eastAsia="Calibri" w:hAnsi="Times New Roman" w:cs="Times New Roman"/>
          <w:sz w:val="24"/>
          <w:szCs w:val="24"/>
        </w:rPr>
        <w:t xml:space="preserve"> увеличение разнообразия стран происхождения </w:t>
      </w:r>
      <w:r w:rsidR="00C860F9" w:rsidRPr="00F602BE">
        <w:rPr>
          <w:rFonts w:ascii="Times New Roman" w:eastAsia="Calibri" w:hAnsi="Times New Roman" w:cs="Times New Roman"/>
          <w:sz w:val="24"/>
          <w:szCs w:val="24"/>
        </w:rPr>
        <w:t>миг</w:t>
      </w:r>
      <w:r w:rsidR="00526405">
        <w:rPr>
          <w:rFonts w:ascii="Times New Roman" w:eastAsia="Calibri" w:hAnsi="Times New Roman" w:cs="Times New Roman"/>
          <w:sz w:val="24"/>
          <w:szCs w:val="24"/>
        </w:rPr>
        <w:t>рантов. С</w:t>
      </w:r>
      <w:r w:rsidR="00E355E2" w:rsidRPr="00F602BE">
        <w:rPr>
          <w:rFonts w:ascii="Times New Roman" w:eastAsia="Calibri" w:hAnsi="Times New Roman" w:cs="Times New Roman"/>
          <w:sz w:val="24"/>
          <w:szCs w:val="24"/>
        </w:rPr>
        <w:t xml:space="preserve"> одной </w:t>
      </w:r>
      <w:r w:rsidR="00526405">
        <w:rPr>
          <w:rFonts w:ascii="Times New Roman" w:eastAsia="Calibri" w:hAnsi="Times New Roman" w:cs="Times New Roman"/>
          <w:sz w:val="24"/>
          <w:szCs w:val="24"/>
        </w:rPr>
        <w:t xml:space="preserve">стороны, сохранилась </w:t>
      </w:r>
      <w:r w:rsidR="00C860F9" w:rsidRPr="00F602BE">
        <w:rPr>
          <w:rFonts w:ascii="Times New Roman" w:eastAsia="Calibri" w:hAnsi="Times New Roman" w:cs="Times New Roman"/>
          <w:sz w:val="24"/>
          <w:szCs w:val="24"/>
        </w:rPr>
        <w:t>миграция из тр</w:t>
      </w:r>
      <w:r w:rsidR="00526405">
        <w:rPr>
          <w:rFonts w:ascii="Times New Roman" w:eastAsia="Calibri" w:hAnsi="Times New Roman" w:cs="Times New Roman"/>
          <w:sz w:val="24"/>
          <w:szCs w:val="24"/>
        </w:rPr>
        <w:t>адиционных стран происхождения, э</w:t>
      </w:r>
      <w:r w:rsidR="00C860F9" w:rsidRPr="00F602BE">
        <w:rPr>
          <w:rFonts w:ascii="Times New Roman" w:eastAsia="Calibri" w:hAnsi="Times New Roman" w:cs="Times New Roman"/>
          <w:sz w:val="24"/>
          <w:szCs w:val="24"/>
        </w:rPr>
        <w:t xml:space="preserve">то относится, например, к </w:t>
      </w:r>
      <w:r w:rsidR="00E355E2" w:rsidRPr="00F602BE">
        <w:rPr>
          <w:rFonts w:ascii="Times New Roman" w:eastAsia="Calibri" w:hAnsi="Times New Roman" w:cs="Times New Roman"/>
          <w:sz w:val="24"/>
          <w:szCs w:val="24"/>
        </w:rPr>
        <w:t>мигрантам</w:t>
      </w:r>
      <w:r w:rsidR="00C860F9" w:rsidRPr="00F602BE">
        <w:rPr>
          <w:rFonts w:ascii="Times New Roman" w:eastAsia="Calibri" w:hAnsi="Times New Roman" w:cs="Times New Roman"/>
          <w:sz w:val="24"/>
          <w:szCs w:val="24"/>
        </w:rPr>
        <w:t xml:space="preserve"> из Индии в Великобританию и из северной Африки во Францию. С другой стороны</w:t>
      </w:r>
      <w:r w:rsidR="00E355E2" w:rsidRPr="00F602BE">
        <w:rPr>
          <w:rFonts w:ascii="Times New Roman" w:eastAsia="Calibri" w:hAnsi="Times New Roman" w:cs="Times New Roman"/>
          <w:sz w:val="24"/>
          <w:szCs w:val="24"/>
        </w:rPr>
        <w:t>,</w:t>
      </w:r>
      <w:r w:rsidR="00C860F9" w:rsidRPr="00F602BE">
        <w:rPr>
          <w:rFonts w:ascii="Times New Roman" w:eastAsia="Calibri" w:hAnsi="Times New Roman" w:cs="Times New Roman"/>
          <w:sz w:val="24"/>
          <w:szCs w:val="24"/>
        </w:rPr>
        <w:t xml:space="preserve"> </w:t>
      </w:r>
      <w:r w:rsidR="00E355E2" w:rsidRPr="00F602BE">
        <w:rPr>
          <w:rFonts w:ascii="Times New Roman" w:eastAsia="Calibri" w:hAnsi="Times New Roman" w:cs="Times New Roman"/>
          <w:sz w:val="24"/>
          <w:szCs w:val="24"/>
        </w:rPr>
        <w:t>л</w:t>
      </w:r>
      <w:r w:rsidR="00C860F9" w:rsidRPr="00F602BE">
        <w:rPr>
          <w:rFonts w:ascii="Times New Roman" w:eastAsia="Calibri" w:hAnsi="Times New Roman" w:cs="Times New Roman"/>
          <w:sz w:val="24"/>
          <w:szCs w:val="24"/>
        </w:rPr>
        <w:t>учшим примером</w:t>
      </w:r>
      <w:r w:rsidR="00E355E2" w:rsidRPr="00F602BE">
        <w:rPr>
          <w:rFonts w:ascii="Times New Roman" w:eastAsia="Calibri" w:hAnsi="Times New Roman" w:cs="Times New Roman"/>
          <w:sz w:val="24"/>
          <w:szCs w:val="24"/>
        </w:rPr>
        <w:t>, появления новых направлений в миграции,</w:t>
      </w:r>
      <w:r w:rsidR="00C860F9" w:rsidRPr="00F602BE">
        <w:rPr>
          <w:rFonts w:ascii="Times New Roman" w:eastAsia="Calibri" w:hAnsi="Times New Roman" w:cs="Times New Roman"/>
          <w:sz w:val="24"/>
          <w:szCs w:val="24"/>
        </w:rPr>
        <w:t xml:space="preserve"> является поток из стран Центральной и Восточной Европы в Германию, Австрию и Швецию. Третьей тенденцией является тот факт, что почти во всех государствах ЕС </w:t>
      </w:r>
      <w:r w:rsidR="00E355E2" w:rsidRPr="00F602BE">
        <w:rPr>
          <w:rFonts w:ascii="Times New Roman" w:eastAsia="Calibri" w:hAnsi="Times New Roman" w:cs="Times New Roman"/>
          <w:sz w:val="24"/>
          <w:szCs w:val="24"/>
        </w:rPr>
        <w:t>на</w:t>
      </w:r>
      <w:r w:rsidR="00526405">
        <w:rPr>
          <w:rFonts w:ascii="Times New Roman" w:eastAsia="Calibri" w:hAnsi="Times New Roman" w:cs="Times New Roman"/>
          <w:sz w:val="24"/>
          <w:szCs w:val="24"/>
        </w:rPr>
        <w:t xml:space="preserve">иболее существенную категорию </w:t>
      </w:r>
      <w:r w:rsidR="00E355E2" w:rsidRPr="00F602BE">
        <w:rPr>
          <w:rFonts w:ascii="Times New Roman" w:eastAsia="Calibri" w:hAnsi="Times New Roman" w:cs="Times New Roman"/>
          <w:sz w:val="24"/>
          <w:szCs w:val="24"/>
        </w:rPr>
        <w:t xml:space="preserve">миграционного потока составляют </w:t>
      </w:r>
      <w:r w:rsidR="00C860F9" w:rsidRPr="00F602BE">
        <w:rPr>
          <w:rFonts w:ascii="Times New Roman" w:eastAsia="Calibri" w:hAnsi="Times New Roman" w:cs="Times New Roman"/>
          <w:sz w:val="24"/>
          <w:szCs w:val="24"/>
        </w:rPr>
        <w:t xml:space="preserve">ищущие убежище </w:t>
      </w:r>
      <w:r w:rsidR="00E355E2" w:rsidRPr="00F602BE">
        <w:rPr>
          <w:rFonts w:ascii="Times New Roman" w:eastAsia="Calibri" w:hAnsi="Times New Roman" w:cs="Times New Roman"/>
          <w:sz w:val="24"/>
          <w:szCs w:val="24"/>
        </w:rPr>
        <w:t>и семейная иммиграция</w:t>
      </w:r>
      <w:r w:rsidR="00C860F9" w:rsidRPr="00F602BE">
        <w:rPr>
          <w:rFonts w:ascii="Times New Roman" w:eastAsia="Calibri" w:hAnsi="Times New Roman" w:cs="Times New Roman"/>
          <w:sz w:val="24"/>
          <w:szCs w:val="24"/>
        </w:rPr>
        <w:t>.</w:t>
      </w:r>
    </w:p>
    <w:p w14:paraId="008118C0" w14:textId="77777777"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p>
    <w:p w14:paraId="739F34D2" w14:textId="6DF2556A" w:rsidR="00C860F9" w:rsidRPr="00F602BE" w:rsidRDefault="00C07C54" w:rsidP="00F602BE">
      <w:pPr>
        <w:keepNext/>
        <w:keepLines/>
        <w:spacing w:after="0" w:line="360" w:lineRule="auto"/>
        <w:ind w:firstLine="709"/>
        <w:contextualSpacing/>
        <w:jc w:val="center"/>
        <w:outlineLvl w:val="1"/>
        <w:rPr>
          <w:rFonts w:ascii="Times New Roman" w:eastAsia="Times New Roman" w:hAnsi="Times New Roman" w:cs="Times New Roman"/>
          <w:b/>
          <w:bCs/>
          <w:sz w:val="24"/>
          <w:szCs w:val="24"/>
        </w:rPr>
      </w:pPr>
      <w:bookmarkStart w:id="15" w:name="_Toc483253583"/>
      <w:r w:rsidRPr="00F602BE">
        <w:rPr>
          <w:rFonts w:ascii="Times New Roman" w:eastAsia="Times New Roman" w:hAnsi="Times New Roman" w:cs="Times New Roman"/>
          <w:b/>
          <w:bCs/>
          <w:sz w:val="24"/>
          <w:szCs w:val="24"/>
        </w:rPr>
        <w:t>2.3</w:t>
      </w:r>
      <w:r w:rsidR="00C860F9" w:rsidRPr="00F602BE">
        <w:rPr>
          <w:rFonts w:ascii="Times New Roman" w:eastAsia="Times New Roman" w:hAnsi="Times New Roman" w:cs="Times New Roman"/>
          <w:b/>
          <w:bCs/>
          <w:sz w:val="24"/>
          <w:szCs w:val="24"/>
        </w:rPr>
        <w:t xml:space="preserve"> Третья миграционная волна в страны ЕС, ее отличительные черты, перспективы</w:t>
      </w:r>
      <w:bookmarkEnd w:id="15"/>
    </w:p>
    <w:p w14:paraId="3DBA4989" w14:textId="77777777"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p>
    <w:p w14:paraId="2EA3EBB4" w14:textId="60467D11"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bCs/>
          <w:color w:val="000000"/>
          <w:sz w:val="24"/>
          <w:szCs w:val="24"/>
        </w:rPr>
        <w:t>Европейский миграционный кризис</w:t>
      </w:r>
      <w:r w:rsidRPr="00F602BE">
        <w:rPr>
          <w:rFonts w:ascii="Times New Roman" w:eastAsia="Calibri" w:hAnsi="Times New Roman" w:cs="Times New Roman"/>
          <w:color w:val="000000"/>
          <w:sz w:val="24"/>
          <w:szCs w:val="24"/>
        </w:rPr>
        <w:t> </w:t>
      </w:r>
      <w:r w:rsidR="00AE59FE">
        <w:rPr>
          <w:rFonts w:ascii="Times New Roman" w:eastAsia="Calibri" w:hAnsi="Times New Roman" w:cs="Times New Roman"/>
          <w:sz w:val="24"/>
          <w:szCs w:val="24"/>
        </w:rPr>
        <w:t>возник</w:t>
      </w:r>
      <w:r w:rsidRPr="00F602BE">
        <w:rPr>
          <w:rFonts w:ascii="Times New Roman" w:eastAsia="Calibri" w:hAnsi="Times New Roman" w:cs="Times New Roman"/>
          <w:sz w:val="24"/>
          <w:szCs w:val="24"/>
        </w:rPr>
        <w:t xml:space="preserve"> в связи с многократным увеличением потока беженцев и нелегальных мигрантов в Европейский союз из стран Северной Африки, Ближнего Востока и Южной Азии и неготовностью ЕС к их приёму и распределению.</w:t>
      </w:r>
    </w:p>
    <w:p w14:paraId="2D764821" w14:textId="7BF44CAC" w:rsidR="00B66240" w:rsidRDefault="00E355E2"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Со времён Второй мировой войны д</w:t>
      </w:r>
      <w:r w:rsidR="00C860F9" w:rsidRPr="00F602BE">
        <w:rPr>
          <w:rFonts w:ascii="Times New Roman" w:eastAsia="Calibri" w:hAnsi="Times New Roman" w:cs="Times New Roman"/>
          <w:sz w:val="24"/>
          <w:szCs w:val="24"/>
        </w:rPr>
        <w:t>анный миграционный кризис является крупнейшим в Европе</w:t>
      </w:r>
      <w:r w:rsidR="00C860F9" w:rsidRPr="00F602BE">
        <w:rPr>
          <w:rFonts w:ascii="Times New Roman" w:eastAsia="Calibri" w:hAnsi="Times New Roman" w:cs="Times New Roman"/>
          <w:sz w:val="24"/>
          <w:szCs w:val="24"/>
          <w:vertAlign w:val="superscript"/>
        </w:rPr>
        <w:footnoteReference w:id="53"/>
      </w:r>
      <w:r w:rsidR="00C860F9" w:rsidRPr="00F602BE">
        <w:rPr>
          <w:rFonts w:ascii="Times New Roman" w:eastAsia="Calibri" w:hAnsi="Times New Roman" w:cs="Times New Roman"/>
          <w:sz w:val="24"/>
          <w:szCs w:val="24"/>
        </w:rPr>
        <w:t> . С</w:t>
      </w:r>
      <w:r w:rsidR="004B3FAC" w:rsidRPr="00F602BE">
        <w:rPr>
          <w:rFonts w:ascii="Times New Roman" w:eastAsia="Calibri" w:hAnsi="Times New Roman" w:cs="Times New Roman"/>
          <w:sz w:val="24"/>
          <w:szCs w:val="24"/>
        </w:rPr>
        <w:t xml:space="preserve"> января по сентябрь 2015 года государства члены Евросоюза зарегистрировали</w:t>
      </w:r>
      <w:r w:rsidR="00940316" w:rsidRPr="00F602BE">
        <w:rPr>
          <w:rFonts w:ascii="Times New Roman" w:eastAsia="Calibri" w:hAnsi="Times New Roman" w:cs="Times New Roman"/>
          <w:sz w:val="24"/>
          <w:szCs w:val="24"/>
        </w:rPr>
        <w:t xml:space="preserve"> более 700 тысяч прошений об убежище.</w:t>
      </w:r>
      <w:r w:rsidR="00C860F9" w:rsidRPr="00F602BE">
        <w:rPr>
          <w:rFonts w:ascii="Times New Roman" w:eastAsia="Calibri" w:hAnsi="Times New Roman" w:cs="Times New Roman"/>
          <w:sz w:val="24"/>
          <w:szCs w:val="24"/>
          <w:vertAlign w:val="superscript"/>
        </w:rPr>
        <w:footnoteReference w:id="54"/>
      </w:r>
      <w:r w:rsidR="00940316" w:rsidRPr="00F602BE">
        <w:rPr>
          <w:rFonts w:ascii="Times New Roman" w:eastAsia="Calibri" w:hAnsi="Times New Roman" w:cs="Times New Roman"/>
          <w:sz w:val="24"/>
          <w:szCs w:val="24"/>
        </w:rPr>
        <w:t xml:space="preserve"> </w:t>
      </w:r>
      <w:r w:rsidR="00C860F9" w:rsidRPr="00F602BE">
        <w:rPr>
          <w:rFonts w:ascii="Times New Roman" w:eastAsia="Calibri" w:hAnsi="Times New Roman" w:cs="Times New Roman"/>
          <w:sz w:val="24"/>
          <w:szCs w:val="24"/>
        </w:rPr>
        <w:t>Всего за 2015 год в ЕС прибыло, по разн</w:t>
      </w:r>
      <w:r w:rsidR="00201BEA">
        <w:rPr>
          <w:rFonts w:ascii="Times New Roman" w:eastAsia="Calibri" w:hAnsi="Times New Roman" w:cs="Times New Roman"/>
          <w:sz w:val="24"/>
          <w:szCs w:val="24"/>
        </w:rPr>
        <w:t>ым оценкам, от 1 до 1,8 млн.</w:t>
      </w:r>
      <w:r w:rsidR="00C860F9" w:rsidRPr="00F602BE">
        <w:rPr>
          <w:rFonts w:ascii="Times New Roman" w:eastAsia="Calibri" w:hAnsi="Times New Roman" w:cs="Times New Roman"/>
          <w:sz w:val="24"/>
          <w:szCs w:val="24"/>
        </w:rPr>
        <w:t xml:space="preserve"> беженцев и нелега</w:t>
      </w:r>
      <w:r w:rsidR="00CD228E" w:rsidRPr="00F602BE">
        <w:rPr>
          <w:rFonts w:ascii="Times New Roman" w:eastAsia="Calibri" w:hAnsi="Times New Roman" w:cs="Times New Roman"/>
          <w:sz w:val="24"/>
          <w:szCs w:val="24"/>
        </w:rPr>
        <w:t>льных мигрантов, д</w:t>
      </w:r>
      <w:r w:rsidR="00C860F9" w:rsidRPr="00F602BE">
        <w:rPr>
          <w:rFonts w:ascii="Times New Roman" w:eastAsia="Calibri" w:hAnsi="Times New Roman" w:cs="Times New Roman"/>
          <w:sz w:val="24"/>
          <w:szCs w:val="24"/>
        </w:rPr>
        <w:t xml:space="preserve">ля сравнения, в 2014 году их было зарегистрировано </w:t>
      </w:r>
      <w:r w:rsidR="00CD228E" w:rsidRPr="00F602BE">
        <w:rPr>
          <w:rFonts w:ascii="Times New Roman" w:eastAsia="Calibri" w:hAnsi="Times New Roman" w:cs="Times New Roman"/>
          <w:sz w:val="24"/>
          <w:szCs w:val="24"/>
        </w:rPr>
        <w:t>всего около 280 тысяч</w:t>
      </w:r>
      <w:r w:rsidR="00C860F9" w:rsidRPr="00F602BE">
        <w:rPr>
          <w:rFonts w:ascii="Times New Roman" w:eastAsia="Calibri" w:hAnsi="Times New Roman" w:cs="Times New Roman"/>
          <w:sz w:val="24"/>
          <w:szCs w:val="24"/>
          <w:vertAlign w:val="superscript"/>
        </w:rPr>
        <w:footnoteReference w:id="55"/>
      </w:r>
      <w:r w:rsidR="00C860F9" w:rsidRPr="00F602BE">
        <w:rPr>
          <w:rFonts w:ascii="Times New Roman" w:eastAsia="Calibri" w:hAnsi="Times New Roman" w:cs="Times New Roman"/>
          <w:sz w:val="24"/>
          <w:szCs w:val="24"/>
        </w:rPr>
        <w:t>.</w:t>
      </w:r>
    </w:p>
    <w:p w14:paraId="486037AD" w14:textId="72723020" w:rsidR="00496077" w:rsidRPr="00F602BE" w:rsidRDefault="00496077" w:rsidP="00496077">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Современные мигранты обычно прибывают с целью поиска политического убежища и воссоединения семей</w:t>
      </w:r>
      <w:r w:rsidRPr="00F602BE">
        <w:rPr>
          <w:rFonts w:ascii="Times New Roman" w:eastAsia="Calibri" w:hAnsi="Times New Roman" w:cs="Times New Roman"/>
          <w:sz w:val="24"/>
          <w:szCs w:val="24"/>
          <w:vertAlign w:val="superscript"/>
        </w:rPr>
        <w:footnoteReference w:id="56"/>
      </w:r>
      <w:r w:rsidRPr="00F602BE">
        <w:rPr>
          <w:rFonts w:ascii="Times New Roman" w:eastAsia="Calibri" w:hAnsi="Times New Roman" w:cs="Times New Roman"/>
          <w:sz w:val="24"/>
          <w:szCs w:val="24"/>
        </w:rPr>
        <w:t xml:space="preserve"> (что хорошо видно на Рисунке 4). Появление экономических трудностей в ЕС, обусловлено в том числе значительным ростом числа получателей социальных пособ</w:t>
      </w:r>
      <w:r w:rsidR="00201BEA">
        <w:rPr>
          <w:rFonts w:ascii="Times New Roman" w:eastAsia="Calibri" w:hAnsi="Times New Roman" w:cs="Times New Roman"/>
          <w:sz w:val="24"/>
          <w:szCs w:val="24"/>
        </w:rPr>
        <w:t>ий среди иностранцев с 1980-x годов</w:t>
      </w:r>
      <w:r w:rsidRPr="00F602BE">
        <w:rPr>
          <w:rFonts w:ascii="Times New Roman" w:eastAsia="Calibri" w:hAnsi="Times New Roman" w:cs="Times New Roman"/>
          <w:sz w:val="24"/>
          <w:szCs w:val="24"/>
        </w:rPr>
        <w:t xml:space="preserve">. Опасной тенденцией становится невозможность новых мигрантам интегрироваться в рынок труда, вследствие чего растет зависимость от социальной помощи. Отсутствие трудового стажа мигрантов не позволяет рассчитывать на значительные и достаточные суммы пособия по </w:t>
      </w:r>
      <w:r w:rsidRPr="00F602BE">
        <w:rPr>
          <w:rFonts w:ascii="Times New Roman" w:eastAsia="Calibri" w:hAnsi="Times New Roman" w:cs="Times New Roman"/>
          <w:sz w:val="24"/>
          <w:szCs w:val="24"/>
        </w:rPr>
        <w:lastRenderedPageBreak/>
        <w:t>безработице, чаще всего подобная ситуация складывается среди мигрантов, прибывающих по гуманитарным причинам.</w:t>
      </w:r>
    </w:p>
    <w:p w14:paraId="1823CCA8" w14:textId="3FE3454B" w:rsidR="0003796C" w:rsidRDefault="00496077" w:rsidP="00496077">
      <w:pPr>
        <w:spacing w:after="0" w:line="360" w:lineRule="auto"/>
        <w:ind w:firstLine="709"/>
        <w:contextualSpacing/>
        <w:jc w:val="right"/>
        <w:rPr>
          <w:rFonts w:ascii="Times New Roman" w:eastAsia="Calibri" w:hAnsi="Times New Roman" w:cs="Times New Roman"/>
          <w:sz w:val="24"/>
          <w:szCs w:val="24"/>
        </w:rPr>
      </w:pPr>
      <w:r w:rsidRPr="00F602BE">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6072CFA9" wp14:editId="73F2ACFC">
            <wp:simplePos x="0" y="0"/>
            <wp:positionH relativeFrom="column">
              <wp:posOffset>73660</wp:posOffset>
            </wp:positionH>
            <wp:positionV relativeFrom="paragraph">
              <wp:posOffset>288925</wp:posOffset>
            </wp:positionV>
            <wp:extent cx="5935980" cy="4562475"/>
            <wp:effectExtent l="0" t="0" r="7620" b="9525"/>
            <wp:wrapThrough wrapText="bothSides">
              <wp:wrapPolygon edited="0">
                <wp:start x="0" y="0"/>
                <wp:lineTo x="0" y="21525"/>
                <wp:lineTo x="21535" y="21525"/>
                <wp:lineTo x="21535"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219160711_europe_migrant_numbers_feb2016_russian.png"/>
                    <pic:cNvPicPr/>
                  </pic:nvPicPr>
                  <pic:blipFill>
                    <a:blip r:embed="rId15">
                      <a:extLst>
                        <a:ext uri="{28A0092B-C50C-407E-A947-70E740481C1C}">
                          <a14:useLocalDpi xmlns:a14="http://schemas.microsoft.com/office/drawing/2010/main" val="0"/>
                        </a:ext>
                      </a:extLst>
                    </a:blip>
                    <a:stretch>
                      <a:fillRect/>
                    </a:stretch>
                  </pic:blipFill>
                  <pic:spPr>
                    <a:xfrm>
                      <a:off x="0" y="0"/>
                      <a:ext cx="5935980" cy="4562475"/>
                    </a:xfrm>
                    <a:prstGeom prst="rect">
                      <a:avLst/>
                    </a:prstGeom>
                  </pic:spPr>
                </pic:pic>
              </a:graphicData>
            </a:graphic>
            <wp14:sizeRelH relativeFrom="page">
              <wp14:pctWidth>0</wp14:pctWidth>
            </wp14:sizeRelH>
            <wp14:sizeRelV relativeFrom="page">
              <wp14:pctHeight>0</wp14:pctHeight>
            </wp14:sizeRelV>
          </wp:anchor>
        </w:drawing>
      </w:r>
      <w:r w:rsidR="0003796C" w:rsidRPr="00F602BE">
        <w:rPr>
          <w:rFonts w:ascii="Times New Roman" w:eastAsia="Calibri" w:hAnsi="Times New Roman" w:cs="Times New Roman"/>
          <w:sz w:val="24"/>
          <w:szCs w:val="24"/>
        </w:rPr>
        <w:t>Рисунок 4.</w:t>
      </w:r>
    </w:p>
    <w:p w14:paraId="0CE630EE" w14:textId="77777777" w:rsidR="00496077" w:rsidRPr="00F602BE" w:rsidRDefault="00496077" w:rsidP="00496077">
      <w:pPr>
        <w:spacing w:after="0" w:line="360" w:lineRule="auto"/>
        <w:ind w:firstLine="709"/>
        <w:contextualSpacing/>
        <w:jc w:val="right"/>
        <w:rPr>
          <w:rFonts w:ascii="Times New Roman" w:eastAsia="Calibri" w:hAnsi="Times New Roman" w:cs="Times New Roman"/>
          <w:sz w:val="24"/>
          <w:szCs w:val="24"/>
        </w:rPr>
      </w:pPr>
    </w:p>
    <w:p w14:paraId="2A258D27" w14:textId="7D3AC129" w:rsidR="00C860F9" w:rsidRPr="00F602BE" w:rsidRDefault="00A93E25"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Относительно новым атрибутом для третьей миграционной волны в ЕС выступает возросшее внимание к вопросам безопасности и террористической угрозы. Взгляд на миграцию через призму безопасности – относительно новый феномен, возникший после окончания «холодной войны». Устранение глобального противостояния снизило значение военных функций границы, связанных с охраной территории, и повысило актуальность ее полицейских функций – контроля входящих </w:t>
      </w:r>
      <w:r w:rsidR="00C7137B">
        <w:rPr>
          <w:rFonts w:ascii="Times New Roman" w:eastAsia="Calibri" w:hAnsi="Times New Roman" w:cs="Times New Roman"/>
          <w:sz w:val="24"/>
          <w:szCs w:val="24"/>
        </w:rPr>
        <w:t xml:space="preserve">миграционных </w:t>
      </w:r>
      <w:r w:rsidRPr="00F602BE">
        <w:rPr>
          <w:rFonts w:ascii="Times New Roman" w:eastAsia="Calibri" w:hAnsi="Times New Roman" w:cs="Times New Roman"/>
          <w:sz w:val="24"/>
          <w:szCs w:val="24"/>
        </w:rPr>
        <w:t>потоков и предотвращения, угрожающих внутренней безопасности и правопорядку</w:t>
      </w:r>
      <w:r w:rsidRPr="00F602BE">
        <w:rPr>
          <w:rFonts w:ascii="Times New Roman" w:eastAsia="Calibri" w:hAnsi="Times New Roman" w:cs="Times New Roman"/>
          <w:sz w:val="24"/>
          <w:szCs w:val="24"/>
          <w:vertAlign w:val="superscript"/>
        </w:rPr>
        <w:footnoteReference w:id="57"/>
      </w:r>
      <w:r w:rsidRPr="00F602BE">
        <w:rPr>
          <w:rFonts w:ascii="Times New Roman" w:eastAsia="Calibri" w:hAnsi="Times New Roman" w:cs="Times New Roman"/>
          <w:sz w:val="24"/>
          <w:szCs w:val="24"/>
        </w:rPr>
        <w:t xml:space="preserve">. ЕС столкнулся с результатами усиления активности маргинально настроенных мигрантов именно в третьей миграционной волне. </w:t>
      </w:r>
      <w:r w:rsidR="00C7137B">
        <w:rPr>
          <w:rFonts w:ascii="Times New Roman" w:eastAsia="Calibri" w:hAnsi="Times New Roman" w:cs="Times New Roman"/>
          <w:sz w:val="24"/>
          <w:szCs w:val="24"/>
        </w:rPr>
        <w:t>С</w:t>
      </w:r>
      <w:r w:rsidR="00C7137B" w:rsidRPr="00F602BE">
        <w:rPr>
          <w:rFonts w:ascii="Times New Roman" w:eastAsia="Calibri" w:hAnsi="Times New Roman" w:cs="Times New Roman"/>
          <w:sz w:val="24"/>
          <w:szCs w:val="24"/>
        </w:rPr>
        <w:t>ерия терактов во Франции в 2015 г</w:t>
      </w:r>
      <w:r w:rsidR="00C7137B">
        <w:rPr>
          <w:rFonts w:ascii="Times New Roman" w:eastAsia="Calibri" w:hAnsi="Times New Roman" w:cs="Times New Roman"/>
          <w:sz w:val="24"/>
          <w:szCs w:val="24"/>
        </w:rPr>
        <w:t>оду (например, т</w:t>
      </w:r>
      <w:r w:rsidRPr="00F602BE">
        <w:rPr>
          <w:rFonts w:ascii="Times New Roman" w:eastAsia="Calibri" w:hAnsi="Times New Roman" w:cs="Times New Roman"/>
          <w:sz w:val="24"/>
          <w:szCs w:val="24"/>
        </w:rPr>
        <w:t xml:space="preserve">еракты в </w:t>
      </w:r>
      <w:r w:rsidRPr="00F602BE">
        <w:rPr>
          <w:rFonts w:ascii="Times New Roman" w:eastAsia="Calibri" w:hAnsi="Times New Roman" w:cs="Times New Roman"/>
          <w:sz w:val="24"/>
          <w:szCs w:val="24"/>
        </w:rPr>
        <w:lastRenderedPageBreak/>
        <w:t xml:space="preserve">редакции издания </w:t>
      </w:r>
      <w:r w:rsidRPr="00F602BE">
        <w:rPr>
          <w:rFonts w:ascii="Times New Roman" w:eastAsia="Calibri" w:hAnsi="Times New Roman" w:cs="Times New Roman"/>
          <w:sz w:val="24"/>
          <w:szCs w:val="24"/>
          <w:lang w:val="en-US"/>
        </w:rPr>
        <w:t>Charlie</w:t>
      </w:r>
      <w:r w:rsidRPr="00F602BE">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lang w:val="en-US"/>
        </w:rPr>
        <w:t>Hebdo</w:t>
      </w:r>
      <w:r w:rsidR="00C7137B" w:rsidRPr="00C7137B">
        <w:rPr>
          <w:rFonts w:ascii="Times New Roman" w:eastAsia="Calibri" w:hAnsi="Times New Roman" w:cs="Times New Roman"/>
          <w:sz w:val="24"/>
          <w:szCs w:val="24"/>
        </w:rPr>
        <w:t>)</w:t>
      </w:r>
      <w:r w:rsidR="00C7137B">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и многие другие теракты на территории ЕС совершены выходцами из зарубежных стран.</w:t>
      </w:r>
    </w:p>
    <w:p w14:paraId="7DA4C910" w14:textId="77777777"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Основные угрозы безопасности в рамках управления миграционными процессами связаны с незаконными перемещениями через границу, которые сопровождаются, как правило, разными типами правонарушений: от подделки документов и взяток до уклонения от уплаты налогов и занятия преступной деятельностью (нелегальное производство, перевозка и сбыт запрещенных товаров). Масштаб нелегальной миграции сегодня, по оценкам экспертов, составляет примерно 1/5 всех миграционных потоков</w:t>
      </w:r>
      <w:r w:rsidRPr="00F602BE">
        <w:rPr>
          <w:rFonts w:ascii="Times New Roman" w:eastAsia="Calibri" w:hAnsi="Times New Roman" w:cs="Times New Roman"/>
          <w:sz w:val="24"/>
          <w:szCs w:val="24"/>
          <w:vertAlign w:val="superscript"/>
        </w:rPr>
        <w:footnoteReference w:id="58"/>
      </w:r>
      <w:r w:rsidRPr="00F602BE">
        <w:rPr>
          <w:rFonts w:ascii="Times New Roman" w:eastAsia="Calibri" w:hAnsi="Times New Roman" w:cs="Times New Roman"/>
          <w:sz w:val="24"/>
          <w:szCs w:val="24"/>
        </w:rPr>
        <w:t>.</w:t>
      </w:r>
    </w:p>
    <w:p w14:paraId="26F4783E" w14:textId="77777777" w:rsidR="00763165"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Перспективы миграционных процессов в ЕС неоднозначны: фактически сформированные потоки миграции, их география уже не </w:t>
      </w:r>
      <w:r w:rsidR="00763165">
        <w:rPr>
          <w:rFonts w:ascii="Times New Roman" w:eastAsia="Calibri" w:hAnsi="Times New Roman" w:cs="Times New Roman"/>
          <w:sz w:val="24"/>
          <w:szCs w:val="24"/>
        </w:rPr>
        <w:t xml:space="preserve">могут считаться управляемыми, </w:t>
      </w:r>
      <w:r w:rsidRPr="00F602BE">
        <w:rPr>
          <w:rFonts w:ascii="Times New Roman" w:eastAsia="Calibri" w:hAnsi="Times New Roman" w:cs="Times New Roman"/>
          <w:sz w:val="24"/>
          <w:szCs w:val="24"/>
        </w:rPr>
        <w:t>восприятие их населением стран Европы весьма неблагосклонно. Политические лидеры ряда стран ЕС считают, применяемую во многих странах мира модель политики мультикультурализма, по определению канцлера Германии Ангелы Меркель, «однозначно провалившейся».</w:t>
      </w:r>
      <w:r w:rsidRPr="00F602BE">
        <w:rPr>
          <w:rFonts w:ascii="Times New Roman" w:eastAsia="Calibri" w:hAnsi="Times New Roman" w:cs="Times New Roman"/>
          <w:sz w:val="24"/>
          <w:szCs w:val="24"/>
          <w:vertAlign w:val="superscript"/>
        </w:rPr>
        <w:footnoteReference w:id="59"/>
      </w:r>
      <w:r w:rsidRPr="00F602BE">
        <w:rPr>
          <w:rFonts w:ascii="Times New Roman" w:eastAsia="Calibri" w:hAnsi="Times New Roman" w:cs="Times New Roman"/>
          <w:sz w:val="24"/>
          <w:szCs w:val="24"/>
        </w:rPr>
        <w:t xml:space="preserve"> </w:t>
      </w:r>
    </w:p>
    <w:p w14:paraId="7BB62B0C" w14:textId="77777777"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К числу отличительных черт современной миграционной волны в Европу относят следующее: </w:t>
      </w:r>
    </w:p>
    <w:p w14:paraId="169E56A9" w14:textId="5D24C01E" w:rsidR="00C860F9" w:rsidRPr="00F602BE" w:rsidRDefault="001E27D3" w:rsidP="00F602BE">
      <w:pPr>
        <w:numPr>
          <w:ilvl w:val="0"/>
          <w:numId w:val="11"/>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количество</w:t>
      </w:r>
      <w:r w:rsidR="00C860F9" w:rsidRPr="00F602BE">
        <w:rPr>
          <w:rFonts w:ascii="Times New Roman" w:eastAsia="Calibri" w:hAnsi="Times New Roman" w:cs="Times New Roman"/>
          <w:sz w:val="24"/>
          <w:szCs w:val="24"/>
        </w:rPr>
        <w:t xml:space="preserve"> мигрантов и динамика их роста. Так, современный объем миграционного потока в страны ЕС (по разным оценкам, превышающий 1 млн. чел. в год</w:t>
      </w:r>
      <w:r w:rsidR="00C860F9" w:rsidRPr="00F602BE">
        <w:rPr>
          <w:rFonts w:ascii="Times New Roman" w:eastAsia="Calibri" w:hAnsi="Times New Roman" w:cs="Times New Roman"/>
          <w:sz w:val="24"/>
          <w:szCs w:val="24"/>
          <w:vertAlign w:val="superscript"/>
        </w:rPr>
        <w:footnoteReference w:id="60"/>
      </w:r>
      <w:r w:rsidR="00C860F9" w:rsidRPr="00F602BE">
        <w:rPr>
          <w:rFonts w:ascii="Times New Roman" w:eastAsia="Calibri" w:hAnsi="Times New Roman" w:cs="Times New Roman"/>
          <w:sz w:val="24"/>
          <w:szCs w:val="24"/>
        </w:rPr>
        <w:t>) существенно превышает</w:t>
      </w:r>
      <w:r w:rsidR="00D417DC">
        <w:rPr>
          <w:rFonts w:ascii="Times New Roman" w:eastAsia="Calibri" w:hAnsi="Times New Roman" w:cs="Times New Roman"/>
          <w:sz w:val="24"/>
          <w:szCs w:val="24"/>
        </w:rPr>
        <w:t xml:space="preserve"> число мигрантов, ранее прибывш</w:t>
      </w:r>
      <w:r w:rsidR="00C860F9" w:rsidRPr="00F602BE">
        <w:rPr>
          <w:rFonts w:ascii="Times New Roman" w:eastAsia="Calibri" w:hAnsi="Times New Roman" w:cs="Times New Roman"/>
          <w:sz w:val="24"/>
          <w:szCs w:val="24"/>
        </w:rPr>
        <w:t>их в европейские страны. Возросшее число м</w:t>
      </w:r>
      <w:r w:rsidR="0026488A">
        <w:rPr>
          <w:rFonts w:ascii="Times New Roman" w:eastAsia="Calibri" w:hAnsi="Times New Roman" w:cs="Times New Roman"/>
          <w:sz w:val="24"/>
          <w:szCs w:val="24"/>
        </w:rPr>
        <w:t xml:space="preserve">игрантов, превысившее ожидаемый </w:t>
      </w:r>
      <w:r w:rsidR="00C860F9" w:rsidRPr="00F602BE">
        <w:rPr>
          <w:rFonts w:ascii="Times New Roman" w:eastAsia="Calibri" w:hAnsi="Times New Roman" w:cs="Times New Roman"/>
          <w:sz w:val="24"/>
          <w:szCs w:val="24"/>
        </w:rPr>
        <w:t>приток, закономерно повысило нагрузку на инфраструктуру принятия мигрантов в странах ЕС – места размещения, центры социальной адаптации;</w:t>
      </w:r>
    </w:p>
    <w:p w14:paraId="0C2F1101" w14:textId="77777777" w:rsidR="00B57A93" w:rsidRPr="00F602BE" w:rsidRDefault="00B57A93" w:rsidP="00F602BE">
      <w:pPr>
        <w:numPr>
          <w:ilvl w:val="0"/>
          <w:numId w:val="11"/>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бесконтрольность миграционных потоков. В</w:t>
      </w:r>
      <w:r w:rsidR="00C860F9" w:rsidRPr="00F602BE">
        <w:rPr>
          <w:rFonts w:ascii="Times New Roman" w:eastAsia="Calibri" w:hAnsi="Times New Roman" w:cs="Times New Roman"/>
          <w:sz w:val="24"/>
          <w:szCs w:val="24"/>
        </w:rPr>
        <w:t xml:space="preserve"> отличие от инициированных самими европейскими странами притоков мигрантов (как это было, к примеру, во времена послевоенного восстановления европейской экономики) современные миграционные процессы набирают обороты без активной политики привлечения мигрантов со стороны ЕС.</w:t>
      </w:r>
    </w:p>
    <w:p w14:paraId="6F52E970" w14:textId="62A29A59" w:rsidR="00C860F9" w:rsidRPr="00F602BE" w:rsidRDefault="00B57A93" w:rsidP="00F602BE">
      <w:p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ab/>
      </w:r>
      <w:r w:rsidR="00C860F9" w:rsidRPr="00F602BE">
        <w:rPr>
          <w:rFonts w:ascii="Times New Roman" w:eastAsia="Calibri" w:hAnsi="Times New Roman" w:cs="Times New Roman"/>
          <w:sz w:val="24"/>
          <w:szCs w:val="24"/>
        </w:rPr>
        <w:t xml:space="preserve">В качестве обобщающего вывода по отличительным чертам третьей миграционной волны в страны ЕС можно заключить следующее: вызванная </w:t>
      </w:r>
      <w:r w:rsidR="00C860F9" w:rsidRPr="00F602BE">
        <w:rPr>
          <w:rFonts w:ascii="Times New Roman" w:eastAsia="Calibri" w:hAnsi="Times New Roman" w:cs="Times New Roman"/>
          <w:sz w:val="24"/>
          <w:szCs w:val="24"/>
        </w:rPr>
        <w:lastRenderedPageBreak/>
        <w:t>преимущественно факторами вне управления ЕС, существенно превышающая по</w:t>
      </w:r>
      <w:r w:rsidR="00232409">
        <w:rPr>
          <w:rFonts w:ascii="Times New Roman" w:eastAsia="Calibri" w:hAnsi="Times New Roman" w:cs="Times New Roman"/>
          <w:sz w:val="24"/>
          <w:szCs w:val="24"/>
        </w:rPr>
        <w:t xml:space="preserve"> своему объему всё, с чем</w:t>
      </w:r>
      <w:r w:rsidR="00C860F9" w:rsidRPr="00F602BE">
        <w:rPr>
          <w:rFonts w:ascii="Times New Roman" w:eastAsia="Calibri" w:hAnsi="Times New Roman" w:cs="Times New Roman"/>
          <w:sz w:val="24"/>
          <w:szCs w:val="24"/>
        </w:rPr>
        <w:t xml:space="preserve"> сталкивалась в миграционном плане в последние десятилетия европейская система, представленная в основном вынужденными переселенцами (а не трудовыми мигрантами, например), третья миграционная волна в страны ЕС является одним из сложнейших вызовов для политической, социальной и экономической системы Европы. Безальтернативными последствиями сформированных миграционных потоков для европейских стран становится рост расходов на миграционную политику, повышение социальной нестабильности, потенциал политического банкротства руководства стран. </w:t>
      </w:r>
    </w:p>
    <w:p w14:paraId="5AD26CD7" w14:textId="149D71BD"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Перспективы третьей миграционной волны в страны ЕС неоднозначны. Самым благоприятным для европейской социально-экономической и политической систем исходом является поступательное снижение объема мигрантов (по причине снижение действия на них факторов, принуждающих к миграции), ускоренная адаптация мигрантов (прежде всего, трудовая и социальная), модернизация отношения к мигрантам местного населения</w:t>
      </w:r>
      <w:r w:rsidRPr="00F602BE">
        <w:rPr>
          <w:rFonts w:ascii="Times New Roman" w:eastAsia="Calibri" w:hAnsi="Times New Roman" w:cs="Times New Roman"/>
          <w:sz w:val="24"/>
          <w:szCs w:val="24"/>
          <w:vertAlign w:val="superscript"/>
        </w:rPr>
        <w:footnoteReference w:id="61"/>
      </w:r>
      <w:r w:rsidRPr="00F602BE">
        <w:rPr>
          <w:rFonts w:ascii="Times New Roman" w:eastAsia="Calibri" w:hAnsi="Times New Roman" w:cs="Times New Roman"/>
          <w:sz w:val="24"/>
          <w:szCs w:val="24"/>
        </w:rPr>
        <w:t>. Реализация этого благоприятного прогноза, как видится, маловероятна. Во-первых, у стран ЕС нет прямого воздействия на факторы, принуждающие мигрантов третьей волны к движению. Определяющими из этих факторов является политическая нестабильность на Ближнем Востоке, прогнозы об изменении которой делать преждевременно. Примечательно, что страны ЕС, сами принимая участие в военных операциях на Ближнем Востоке, косвенно сформировали факторы, определяющие современное миграционное движение. Следовательно, какая-либо уверенность в замедлении притока мигрантов в ЕС отсутствует. На данный момент прогнозируется снижение темпов роста вынужденных переселенце</w:t>
      </w:r>
      <w:r w:rsidR="00232409">
        <w:rPr>
          <w:rFonts w:ascii="Times New Roman" w:eastAsia="Calibri" w:hAnsi="Times New Roman" w:cs="Times New Roman"/>
          <w:sz w:val="24"/>
          <w:szCs w:val="24"/>
        </w:rPr>
        <w:t>в в европейские страны к 2018 году.</w:t>
      </w:r>
      <w:r w:rsidRPr="00F602BE">
        <w:rPr>
          <w:rFonts w:ascii="Times New Roman" w:eastAsia="Calibri" w:hAnsi="Times New Roman" w:cs="Times New Roman"/>
          <w:sz w:val="24"/>
          <w:szCs w:val="24"/>
        </w:rPr>
        <w:t xml:space="preserve"> Во-вторых, задача ускоренной адаптации мигрантов третьей волны может оказаться для миграционной политики стран ЕС нерешаемой. Основу состава современных мигрантов формируют не добровольные переселенцы в стремлении к повышению качества жизни (для которых трудовая адаптация могла бы стать базой социаль</w:t>
      </w:r>
      <w:r w:rsidR="00232409">
        <w:rPr>
          <w:rFonts w:ascii="Times New Roman" w:eastAsia="Calibri" w:hAnsi="Times New Roman" w:cs="Times New Roman"/>
          <w:sz w:val="24"/>
          <w:szCs w:val="24"/>
        </w:rPr>
        <w:t xml:space="preserve">ной), а вынужденные переселенцы, не желающие адаптироваться к новой среде. </w:t>
      </w:r>
      <w:r w:rsidRPr="00F602BE">
        <w:rPr>
          <w:rFonts w:ascii="Times New Roman" w:eastAsia="Calibri" w:hAnsi="Times New Roman" w:cs="Times New Roman"/>
          <w:sz w:val="24"/>
          <w:szCs w:val="24"/>
        </w:rPr>
        <w:t xml:space="preserve">Отдельные исследователи отмечают, что в третьей миграционной волне в ЕС высока доля высокоинтеллектуальных мигрантов из Сирии, но реальные последствия воздействия миграционных потоков на ЕС в последние 2-3 года позволяют в этом усомниться. В-третьих, модернизация </w:t>
      </w:r>
      <w:r w:rsidRPr="00F602BE">
        <w:rPr>
          <w:rFonts w:ascii="Times New Roman" w:eastAsia="Calibri" w:hAnsi="Times New Roman" w:cs="Times New Roman"/>
          <w:sz w:val="24"/>
          <w:szCs w:val="24"/>
        </w:rPr>
        <w:lastRenderedPageBreak/>
        <w:t xml:space="preserve">общественного мнения в направлении большей лояльности также видится маловероятной, учитывая и рост противоправных действий самих мигрантов, и формирование на территории ЕС движений с явно выраженной анти-миграционной позицией. </w:t>
      </w:r>
    </w:p>
    <w:p w14:paraId="45652C72" w14:textId="4A2FFFAA" w:rsidR="00FE755E"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Более вероятными перспективами развития третьей миграционной волны в странах ЕС видятся следующие. Во-первых, темп прироста мигрантов при неизменной миграционной политике будет расти, причем бесконтрольно со стороны стран ЕС. Отдельные страны (к примеру, Венгрия) уже вводят ограничения на количество прибивающих беженцев, но без согласованной миграционной политики всего объединения отдельные действия по ее ужесточению лишь приведут к изменению логистики миграции. Во-вторых, социальная и экономическая нагрузка на страны ЕС в контексте миграционных процессов </w:t>
      </w:r>
      <w:r w:rsidR="00232409">
        <w:rPr>
          <w:rFonts w:ascii="Times New Roman" w:eastAsia="Calibri" w:hAnsi="Times New Roman" w:cs="Times New Roman"/>
          <w:sz w:val="24"/>
          <w:szCs w:val="24"/>
        </w:rPr>
        <w:t xml:space="preserve">также </w:t>
      </w:r>
      <w:r w:rsidRPr="00F602BE">
        <w:rPr>
          <w:rFonts w:ascii="Times New Roman" w:eastAsia="Calibri" w:hAnsi="Times New Roman" w:cs="Times New Roman"/>
          <w:sz w:val="24"/>
          <w:szCs w:val="24"/>
        </w:rPr>
        <w:t xml:space="preserve">будет расти. </w:t>
      </w:r>
    </w:p>
    <w:p w14:paraId="69733E4A" w14:textId="233EFF71" w:rsidR="00C860F9" w:rsidRPr="00F602BE" w:rsidRDefault="00C860F9" w:rsidP="00F602BE">
      <w:pPr>
        <w:spacing w:after="0" w:line="360" w:lineRule="auto"/>
        <w:ind w:firstLine="709"/>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Таким образом, перспективы развития </w:t>
      </w:r>
      <w:r w:rsidR="00232409">
        <w:rPr>
          <w:rFonts w:ascii="Times New Roman" w:eastAsia="Calibri" w:hAnsi="Times New Roman" w:cs="Times New Roman"/>
          <w:sz w:val="24"/>
          <w:szCs w:val="24"/>
        </w:rPr>
        <w:t>событий</w:t>
      </w:r>
      <w:r w:rsidRPr="00F602BE">
        <w:rPr>
          <w:rFonts w:ascii="Times New Roman" w:eastAsia="Calibri" w:hAnsi="Times New Roman" w:cs="Times New Roman"/>
          <w:sz w:val="24"/>
          <w:szCs w:val="24"/>
        </w:rPr>
        <w:t xml:space="preserve"> можно описать следующими сценариями: </w:t>
      </w:r>
    </w:p>
    <w:p w14:paraId="0529881C" w14:textId="6B3AD8DB" w:rsidR="00C860F9" w:rsidRPr="00F602BE" w:rsidRDefault="00C860F9" w:rsidP="00F602BE">
      <w:pPr>
        <w:numPr>
          <w:ilvl w:val="0"/>
          <w:numId w:val="12"/>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резкий рост ак</w:t>
      </w:r>
      <w:r w:rsidR="00232409">
        <w:rPr>
          <w:rFonts w:ascii="Times New Roman" w:eastAsia="Calibri" w:hAnsi="Times New Roman" w:cs="Times New Roman"/>
          <w:sz w:val="24"/>
          <w:szCs w:val="24"/>
        </w:rPr>
        <w:t xml:space="preserve">тивности противников миграции, особенно среди </w:t>
      </w:r>
      <w:r w:rsidRPr="00F602BE">
        <w:rPr>
          <w:rFonts w:ascii="Times New Roman" w:eastAsia="Calibri" w:hAnsi="Times New Roman" w:cs="Times New Roman"/>
          <w:sz w:val="24"/>
          <w:szCs w:val="24"/>
        </w:rPr>
        <w:t>транзитных стран и стран, в которых размещаются вынужденные переселенцы, неправительственных организаций. Результатом становится прямое ограничение потока мигрантов, инвентаризация выданных разрешений на пребывание, оценка степени вовлечения мигрантов в экономику и формирование соответствующих мер (квоты на мигрантов, усиле</w:t>
      </w:r>
      <w:r w:rsidR="00232409">
        <w:rPr>
          <w:rFonts w:ascii="Times New Roman" w:eastAsia="Calibri" w:hAnsi="Times New Roman" w:cs="Times New Roman"/>
          <w:sz w:val="24"/>
          <w:szCs w:val="24"/>
        </w:rPr>
        <w:t>ние пограничного контроля</w:t>
      </w:r>
      <w:r w:rsidRPr="00F602BE">
        <w:rPr>
          <w:rFonts w:ascii="Times New Roman" w:eastAsia="Calibri" w:hAnsi="Times New Roman" w:cs="Times New Roman"/>
          <w:sz w:val="24"/>
          <w:szCs w:val="24"/>
        </w:rPr>
        <w:t>). Как результат, сокращение потока мигрантов, снижение экономической нагрузки на население. Предполагается, что этот сценарий для всей Европы можно считать маловероятным, ввиду явно обозначенной позиции лидеров наиболее сильных в экономическом плане стран на поддержание курса приема беженцев и мигрантов. Некоторое усиление протестных настроений могут вызвать новые факты агрессии со стороны мигрантов, но эти настроения не будут транслироваться в полной мере в кругах правительства;</w:t>
      </w:r>
    </w:p>
    <w:p w14:paraId="25574AE1" w14:textId="4B9E390D" w:rsidR="00C860F9" w:rsidRPr="00F602BE" w:rsidRDefault="00C860F9" w:rsidP="00F602BE">
      <w:pPr>
        <w:numPr>
          <w:ilvl w:val="0"/>
          <w:numId w:val="12"/>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t xml:space="preserve">сохранение политики открытости ЕС для мигрантов и вынужденных переселенцев на фоне разворачивающихся проблем в экономике, роста протестной активности общественных организаций, углублении сформированных социально-экономических проблем, выбора многими беженцами и трудовыми мигрантами стратегии обособления, частью из них – стратегии маргинализации. Выбранный сценарий описывает ускорение и усиление миграционных потоков в ЕС обладает высокой вероятностью; </w:t>
      </w:r>
    </w:p>
    <w:p w14:paraId="708A3C7E" w14:textId="02D6F32A" w:rsidR="0090415A" w:rsidRPr="00F602BE" w:rsidRDefault="00C860F9" w:rsidP="00F602BE">
      <w:pPr>
        <w:numPr>
          <w:ilvl w:val="0"/>
          <w:numId w:val="12"/>
        </w:num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Calibri" w:hAnsi="Times New Roman" w:cs="Times New Roman"/>
          <w:sz w:val="24"/>
          <w:szCs w:val="24"/>
        </w:rPr>
        <w:lastRenderedPageBreak/>
        <w:t>консервация ситуации в политическом плане, снижение активности наднациональных программ и развитие локального регулирования миграционных процессов с полюсами от активного принятия мигрантов, до их выдворения. Повышение напряженности в социальной и политической сфере на фоне нерешенных проблем. Это консервативный сценарий видится также вероятным</w:t>
      </w:r>
      <w:r w:rsidR="00D502DA">
        <w:rPr>
          <w:rFonts w:ascii="Times New Roman" w:eastAsia="Calibri" w:hAnsi="Times New Roman" w:cs="Times New Roman"/>
          <w:sz w:val="24"/>
          <w:szCs w:val="24"/>
        </w:rPr>
        <w:t xml:space="preserve">, </w:t>
      </w:r>
      <w:r w:rsidRPr="00F602BE">
        <w:rPr>
          <w:rFonts w:ascii="Times New Roman" w:eastAsia="Calibri" w:hAnsi="Times New Roman" w:cs="Times New Roman"/>
          <w:sz w:val="24"/>
          <w:szCs w:val="24"/>
        </w:rPr>
        <w:t xml:space="preserve">выхода из ЕС Великобритании (частично по причинам несогласия с миграционной политикой), действий руководства отдельных стран ЕС, идущих в разрез с официальной позицией Евросоюза (так поступила в частности Венгрия, премьер-министр которой заявил о готовности высылать из страны беженцев)). </w:t>
      </w:r>
    </w:p>
    <w:p w14:paraId="660BF4AA" w14:textId="17D00808" w:rsidR="00777E8C" w:rsidRDefault="007B5C7C" w:rsidP="00777E8C">
      <w:pPr>
        <w:tabs>
          <w:tab w:val="left" w:pos="993"/>
        </w:tabs>
        <w:spacing w:after="0" w:line="360" w:lineRule="auto"/>
        <w:contextualSpacing/>
        <w:jc w:val="both"/>
        <w:rPr>
          <w:rFonts w:ascii="Times New Roman" w:eastAsia="Calibri" w:hAnsi="Times New Roman" w:cs="Times New Roman"/>
          <w:sz w:val="24"/>
          <w:szCs w:val="24"/>
        </w:rPr>
      </w:pPr>
      <w:r w:rsidRPr="00F602BE">
        <w:rPr>
          <w:rFonts w:ascii="Times New Roman" w:eastAsia="Times New Roman" w:hAnsi="Times New Roman" w:cs="Times New Roman"/>
          <w:sz w:val="24"/>
          <w:szCs w:val="24"/>
          <w:lang w:eastAsia="ru-RU"/>
        </w:rPr>
        <w:tab/>
      </w:r>
      <w:r w:rsidR="001C5E7B">
        <w:rPr>
          <w:rFonts w:ascii="Times New Roman" w:eastAsia="Times New Roman" w:hAnsi="Times New Roman" w:cs="Times New Roman"/>
          <w:sz w:val="24"/>
          <w:szCs w:val="24"/>
          <w:lang w:eastAsia="ru-RU"/>
        </w:rPr>
        <w:t>Ключевой целью</w:t>
      </w:r>
      <w:r w:rsidRPr="00F602BE">
        <w:rPr>
          <w:rFonts w:ascii="Times New Roman" w:eastAsia="Times New Roman" w:hAnsi="Times New Roman" w:cs="Times New Roman"/>
          <w:sz w:val="24"/>
          <w:szCs w:val="24"/>
          <w:lang w:eastAsia="ru-RU"/>
        </w:rPr>
        <w:t xml:space="preserve"> соци</w:t>
      </w:r>
      <w:r w:rsidR="001C5E7B">
        <w:rPr>
          <w:rFonts w:ascii="Times New Roman" w:eastAsia="Times New Roman" w:hAnsi="Times New Roman" w:cs="Times New Roman"/>
          <w:sz w:val="24"/>
          <w:szCs w:val="24"/>
          <w:lang w:eastAsia="ru-RU"/>
        </w:rPr>
        <w:t xml:space="preserve">ально-экономического развития Евросоюза до 2020 года является </w:t>
      </w:r>
      <w:r w:rsidRPr="00F602BE">
        <w:rPr>
          <w:rFonts w:ascii="Times New Roman" w:eastAsia="Times New Roman" w:hAnsi="Times New Roman" w:cs="Times New Roman"/>
          <w:sz w:val="24"/>
          <w:szCs w:val="24"/>
          <w:lang w:eastAsia="ru-RU"/>
        </w:rPr>
        <w:t xml:space="preserve">достижение 75% общего уровня занятости трудоспособного населения, </w:t>
      </w:r>
      <w:r w:rsidR="001C5E7B">
        <w:rPr>
          <w:rFonts w:ascii="Times New Roman" w:eastAsia="Times New Roman" w:hAnsi="Times New Roman" w:cs="Times New Roman"/>
          <w:sz w:val="24"/>
          <w:szCs w:val="24"/>
          <w:lang w:eastAsia="ru-RU"/>
        </w:rPr>
        <w:t>при помощи</w:t>
      </w:r>
      <w:r w:rsidRPr="00F602BE">
        <w:rPr>
          <w:rFonts w:ascii="Times New Roman" w:eastAsia="Times New Roman" w:hAnsi="Times New Roman" w:cs="Times New Roman"/>
          <w:sz w:val="24"/>
          <w:szCs w:val="24"/>
          <w:lang w:eastAsia="ru-RU"/>
        </w:rPr>
        <w:t xml:space="preserve"> повышения трудовой активности молодёжи, пожилых и малоквалифицированных работников, а также легальных мигрантов. Согласно данным Европейской статистической службы, рост населения Евросоюза (507,4 млн</w:t>
      </w:r>
      <w:r w:rsidR="004F63C0">
        <w:rPr>
          <w:rFonts w:ascii="Times New Roman" w:eastAsia="Times New Roman" w:hAnsi="Times New Roman" w:cs="Times New Roman"/>
          <w:sz w:val="24"/>
          <w:szCs w:val="24"/>
          <w:lang w:eastAsia="ru-RU"/>
        </w:rPr>
        <w:t>. человек на 1 января 2014 года</w:t>
      </w:r>
      <w:r w:rsidRPr="00F602BE">
        <w:rPr>
          <w:rFonts w:ascii="Times New Roman" w:eastAsia="Times New Roman" w:hAnsi="Times New Roman" w:cs="Times New Roman"/>
          <w:sz w:val="24"/>
          <w:szCs w:val="24"/>
          <w:lang w:eastAsia="ru-RU"/>
        </w:rPr>
        <w:t xml:space="preserve">) происходит главным образом за счёт миграции. </w:t>
      </w:r>
      <w:r w:rsidR="001C5E7B">
        <w:rPr>
          <w:rFonts w:ascii="Times New Roman" w:eastAsia="Times New Roman" w:hAnsi="Times New Roman" w:cs="Times New Roman"/>
          <w:sz w:val="24"/>
          <w:szCs w:val="24"/>
          <w:lang w:eastAsia="ru-RU"/>
        </w:rPr>
        <w:t xml:space="preserve">Европейская Комиссия в совместном с ОЭСР </w:t>
      </w:r>
      <w:r w:rsidRPr="00F602BE">
        <w:rPr>
          <w:rFonts w:ascii="Times New Roman" w:eastAsia="Times New Roman" w:hAnsi="Times New Roman" w:cs="Times New Roman"/>
          <w:sz w:val="24"/>
          <w:szCs w:val="24"/>
          <w:lang w:eastAsia="ru-RU"/>
        </w:rPr>
        <w:t>18 сентября 2014 г</w:t>
      </w:r>
      <w:r w:rsidR="001C5E7B">
        <w:rPr>
          <w:rFonts w:ascii="Times New Roman" w:eastAsia="Times New Roman" w:hAnsi="Times New Roman" w:cs="Times New Roman"/>
          <w:sz w:val="24"/>
          <w:szCs w:val="24"/>
          <w:lang w:eastAsia="ru-RU"/>
        </w:rPr>
        <w:t>ода представила доклад</w:t>
      </w:r>
      <w:r w:rsidRPr="00F602BE">
        <w:rPr>
          <w:rFonts w:ascii="Times New Roman" w:eastAsia="Times New Roman" w:hAnsi="Times New Roman" w:cs="Times New Roman"/>
          <w:sz w:val="24"/>
          <w:szCs w:val="24"/>
          <w:lang w:eastAsia="ru-RU"/>
        </w:rPr>
        <w:t xml:space="preserve"> о проблемах в сфере занятости, </w:t>
      </w:r>
      <w:r w:rsidR="001C5E7B">
        <w:rPr>
          <w:rFonts w:ascii="Times New Roman" w:eastAsia="Times New Roman" w:hAnsi="Times New Roman" w:cs="Times New Roman"/>
          <w:sz w:val="24"/>
          <w:szCs w:val="24"/>
          <w:lang w:eastAsia="ru-RU"/>
        </w:rPr>
        <w:t xml:space="preserve">где </w:t>
      </w:r>
      <w:r w:rsidRPr="00F602BE">
        <w:rPr>
          <w:rFonts w:ascii="Times New Roman" w:eastAsia="Times New Roman" w:hAnsi="Times New Roman" w:cs="Times New Roman"/>
          <w:sz w:val="24"/>
          <w:szCs w:val="24"/>
          <w:lang w:eastAsia="ru-RU"/>
        </w:rPr>
        <w:t>основная роль в борьбе с демографическими вызовами и дисбалансом спроса и предложения на европейском рынке труда отводится мобильности трудящихся и тр</w:t>
      </w:r>
      <w:r w:rsidR="005942F1">
        <w:rPr>
          <w:rFonts w:ascii="Times New Roman" w:eastAsia="Times New Roman" w:hAnsi="Times New Roman" w:cs="Times New Roman"/>
          <w:sz w:val="24"/>
          <w:szCs w:val="24"/>
          <w:lang w:eastAsia="ru-RU"/>
        </w:rPr>
        <w:t>удовой миграции. По данным прогноза</w:t>
      </w:r>
      <w:r w:rsidRPr="00F602BE">
        <w:rPr>
          <w:rFonts w:ascii="Times New Roman" w:eastAsia="Times New Roman" w:hAnsi="Times New Roman" w:cs="Times New Roman"/>
          <w:sz w:val="24"/>
          <w:szCs w:val="24"/>
          <w:lang w:eastAsia="ru-RU"/>
        </w:rPr>
        <w:t>, экономически активное населени</w:t>
      </w:r>
      <w:r w:rsidR="005942F1">
        <w:rPr>
          <w:rFonts w:ascii="Times New Roman" w:eastAsia="Times New Roman" w:hAnsi="Times New Roman" w:cs="Times New Roman"/>
          <w:sz w:val="24"/>
          <w:szCs w:val="24"/>
          <w:lang w:eastAsia="ru-RU"/>
        </w:rPr>
        <w:t>е Евросоюза уменьшится к 2020 году на 7,5 млн</w:t>
      </w:r>
      <w:r w:rsidR="00A13659">
        <w:rPr>
          <w:rFonts w:ascii="Times New Roman" w:eastAsia="Times New Roman" w:hAnsi="Times New Roman" w:cs="Times New Roman"/>
          <w:sz w:val="24"/>
          <w:szCs w:val="24"/>
          <w:lang w:eastAsia="ru-RU"/>
        </w:rPr>
        <w:t>.</w:t>
      </w:r>
      <w:r w:rsidR="005942F1">
        <w:rPr>
          <w:rFonts w:ascii="Times New Roman" w:eastAsia="Times New Roman" w:hAnsi="Times New Roman" w:cs="Times New Roman"/>
          <w:sz w:val="24"/>
          <w:szCs w:val="24"/>
          <w:lang w:eastAsia="ru-RU"/>
        </w:rPr>
        <w:t xml:space="preserve"> человек</w:t>
      </w:r>
      <w:r w:rsidRPr="00F602BE">
        <w:rPr>
          <w:rFonts w:ascii="Times New Roman" w:eastAsia="Times New Roman" w:hAnsi="Times New Roman" w:cs="Times New Roman"/>
          <w:sz w:val="24"/>
          <w:szCs w:val="24"/>
          <w:lang w:eastAsia="ru-RU"/>
        </w:rPr>
        <w:t>, или на 2,2%, а без учёта миграции – на 11,7 млн</w:t>
      </w:r>
      <w:r w:rsidR="00A13659">
        <w:rPr>
          <w:rFonts w:ascii="Times New Roman" w:eastAsia="Times New Roman" w:hAnsi="Times New Roman" w:cs="Times New Roman"/>
          <w:sz w:val="24"/>
          <w:szCs w:val="24"/>
          <w:lang w:eastAsia="ru-RU"/>
        </w:rPr>
        <w:t>.</w:t>
      </w:r>
      <w:r w:rsidRPr="00F602BE">
        <w:rPr>
          <w:rFonts w:ascii="Times New Roman" w:eastAsia="Times New Roman" w:hAnsi="Times New Roman" w:cs="Times New Roman"/>
          <w:sz w:val="24"/>
          <w:szCs w:val="24"/>
          <w:lang w:eastAsia="ru-RU"/>
        </w:rPr>
        <w:t>, или на 3,5%. В ответ Комиссия предлагает содействовать трудовой подвижности внутри ЕС, а также оптимизировать количество и качество рабочей силы из третьих стран.</w:t>
      </w:r>
      <w:r w:rsidR="0054458B" w:rsidRPr="00F602BE">
        <w:rPr>
          <w:rFonts w:ascii="Times New Roman" w:eastAsia="Times New Roman" w:hAnsi="Times New Roman" w:cs="Times New Roman"/>
          <w:sz w:val="24"/>
          <w:szCs w:val="24"/>
          <w:lang w:eastAsia="ru-RU"/>
        </w:rPr>
        <w:t xml:space="preserve"> Такой подход к</w:t>
      </w:r>
      <w:r w:rsidR="00FE755E" w:rsidRPr="00F602BE">
        <w:rPr>
          <w:rFonts w:ascii="Times New Roman" w:eastAsia="Calibri" w:hAnsi="Times New Roman" w:cs="Times New Roman"/>
          <w:sz w:val="24"/>
          <w:szCs w:val="24"/>
        </w:rPr>
        <w:t xml:space="preserve">уда более безопасной и эффективной с точки </w:t>
      </w:r>
      <w:r w:rsidR="0054458B" w:rsidRPr="00F602BE">
        <w:rPr>
          <w:rFonts w:ascii="Times New Roman" w:eastAsia="Calibri" w:hAnsi="Times New Roman" w:cs="Times New Roman"/>
          <w:sz w:val="24"/>
          <w:szCs w:val="24"/>
        </w:rPr>
        <w:t xml:space="preserve">зрения социальной адаптации. </w:t>
      </w:r>
      <w:r w:rsidR="00FE755E" w:rsidRPr="00F602BE">
        <w:rPr>
          <w:rFonts w:ascii="Times New Roman" w:eastAsia="Calibri" w:hAnsi="Times New Roman" w:cs="Times New Roman"/>
          <w:sz w:val="24"/>
          <w:szCs w:val="24"/>
        </w:rPr>
        <w:t>Разумеется, подобная политика имеет и свои недостатки, основным из которых выступает отток трудовых ресурсов из менее экономически развитых стран. Однако, современные угрозы и риски стабильности во всем регионе в контексте миграционных процессов позволяют считать экономические риски менее существенными.</w:t>
      </w:r>
      <w:r w:rsidR="00FE755E" w:rsidRPr="00F602BE">
        <w:rPr>
          <w:rFonts w:ascii="Times New Roman" w:eastAsia="Calibri" w:hAnsi="Times New Roman" w:cs="Times New Roman"/>
          <w:sz w:val="24"/>
          <w:szCs w:val="24"/>
        </w:rPr>
        <w:tab/>
      </w:r>
    </w:p>
    <w:p w14:paraId="02705529" w14:textId="2C82E81C" w:rsidR="00777E8C" w:rsidRDefault="00777E8C" w:rsidP="00777E8C">
      <w:pPr>
        <w:tabs>
          <w:tab w:val="left" w:pos="993"/>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602BE">
        <w:rPr>
          <w:rFonts w:ascii="Times New Roman" w:eastAsia="Calibri" w:hAnsi="Times New Roman" w:cs="Times New Roman"/>
          <w:sz w:val="24"/>
          <w:szCs w:val="24"/>
        </w:rPr>
        <w:t>В последней главе будет рассмотрена миграционная ситуация в Германии.</w:t>
      </w:r>
    </w:p>
    <w:p w14:paraId="1D1F4DCA" w14:textId="3AF998BF" w:rsidR="0054458B" w:rsidRPr="00777E8C" w:rsidRDefault="00777E8C" w:rsidP="00777E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6BB1129" w14:textId="3BA25D86" w:rsidR="00893F30" w:rsidRPr="00F602BE" w:rsidRDefault="00893F30" w:rsidP="00496077">
      <w:pPr>
        <w:pStyle w:val="1"/>
        <w:spacing w:before="0" w:line="360" w:lineRule="auto"/>
        <w:contextualSpacing/>
        <w:jc w:val="center"/>
        <w:rPr>
          <w:rFonts w:ascii="Times New Roman" w:hAnsi="Times New Roman" w:cs="Times New Roman"/>
          <w:color w:val="auto"/>
          <w:sz w:val="24"/>
          <w:szCs w:val="24"/>
        </w:rPr>
      </w:pPr>
      <w:bookmarkStart w:id="16" w:name="_Toc483253584"/>
      <w:bookmarkStart w:id="17" w:name="OLE_LINK8"/>
      <w:bookmarkStart w:id="18" w:name="OLE_LINK9"/>
      <w:r w:rsidRPr="00F602BE">
        <w:rPr>
          <w:rFonts w:ascii="Times New Roman" w:hAnsi="Times New Roman" w:cs="Times New Roman"/>
          <w:color w:val="auto"/>
          <w:sz w:val="24"/>
          <w:szCs w:val="24"/>
        </w:rPr>
        <w:lastRenderedPageBreak/>
        <w:t>Глава 3. Современное состояние и перспективы социальной адаптации мигрантов третьей волны в Германии</w:t>
      </w:r>
      <w:bookmarkEnd w:id="16"/>
    </w:p>
    <w:p w14:paraId="518E1448" w14:textId="481E5574" w:rsidR="00893F30" w:rsidRPr="00F602BE" w:rsidRDefault="00893F30" w:rsidP="00F602BE">
      <w:pPr>
        <w:pStyle w:val="2"/>
        <w:spacing w:before="0" w:line="360" w:lineRule="auto"/>
        <w:ind w:firstLine="709"/>
        <w:contextualSpacing/>
        <w:jc w:val="center"/>
        <w:rPr>
          <w:rFonts w:ascii="Times New Roman" w:hAnsi="Times New Roman" w:cs="Times New Roman"/>
          <w:color w:val="auto"/>
          <w:sz w:val="24"/>
          <w:szCs w:val="24"/>
        </w:rPr>
      </w:pPr>
      <w:bookmarkStart w:id="19" w:name="_Toc483253585"/>
      <w:r w:rsidRPr="00F602BE">
        <w:rPr>
          <w:rFonts w:ascii="Times New Roman" w:hAnsi="Times New Roman" w:cs="Times New Roman"/>
          <w:color w:val="auto"/>
          <w:sz w:val="24"/>
          <w:szCs w:val="24"/>
        </w:rPr>
        <w:t>3.1 Социальный, экономический и политический контекст разворачивания третьей волны миграции в Германии</w:t>
      </w:r>
      <w:bookmarkEnd w:id="19"/>
    </w:p>
    <w:p w14:paraId="52ACE572" w14:textId="77777777" w:rsidR="00893F30" w:rsidRPr="00F602BE" w:rsidRDefault="00893F30" w:rsidP="00F602BE">
      <w:pPr>
        <w:spacing w:after="0" w:line="360" w:lineRule="auto"/>
        <w:ind w:firstLine="709"/>
        <w:contextualSpacing/>
        <w:jc w:val="both"/>
        <w:rPr>
          <w:rFonts w:ascii="Times New Roman" w:hAnsi="Times New Roman" w:cs="Times New Roman"/>
          <w:sz w:val="24"/>
          <w:szCs w:val="24"/>
        </w:rPr>
      </w:pPr>
    </w:p>
    <w:p w14:paraId="7695B27F" w14:textId="4C98C507" w:rsidR="008F6EEE" w:rsidRPr="00F602BE" w:rsidRDefault="008F6EEE" w:rsidP="00F602BE">
      <w:pPr>
        <w:spacing w:after="0" w:line="360" w:lineRule="auto"/>
        <w:ind w:firstLine="709"/>
        <w:contextualSpacing/>
        <w:jc w:val="both"/>
        <w:rPr>
          <w:rFonts w:ascii="Times New Roman" w:eastAsia="Times New Roman" w:hAnsi="Times New Roman" w:cs="Times New Roman"/>
          <w:sz w:val="24"/>
          <w:szCs w:val="24"/>
          <w:lang w:eastAsia="ru-RU"/>
        </w:rPr>
      </w:pPr>
      <w:bookmarkStart w:id="20" w:name="OLE_LINK10"/>
      <w:bookmarkStart w:id="21" w:name="OLE_LINK11"/>
      <w:r w:rsidRPr="00F602BE">
        <w:rPr>
          <w:rFonts w:ascii="Times New Roman" w:eastAsia="Times New Roman" w:hAnsi="Times New Roman" w:cs="Times New Roman"/>
          <w:sz w:val="24"/>
          <w:szCs w:val="24"/>
          <w:lang w:eastAsia="ru-RU"/>
        </w:rPr>
        <w:t>В последние годы потоки</w:t>
      </w:r>
      <w:r w:rsidR="004D3DEF" w:rsidRPr="00F602BE">
        <w:rPr>
          <w:rFonts w:ascii="Times New Roman" w:eastAsia="Times New Roman" w:hAnsi="Times New Roman" w:cs="Times New Roman"/>
          <w:sz w:val="24"/>
          <w:szCs w:val="24"/>
          <w:lang w:eastAsia="ru-RU"/>
        </w:rPr>
        <w:t xml:space="preserve"> миграции в Германию значитель</w:t>
      </w:r>
      <w:r w:rsidRPr="00F602BE">
        <w:rPr>
          <w:rFonts w:ascii="Times New Roman" w:eastAsia="Times New Roman" w:hAnsi="Times New Roman" w:cs="Times New Roman"/>
          <w:sz w:val="24"/>
          <w:szCs w:val="24"/>
          <w:lang w:eastAsia="ru-RU"/>
        </w:rPr>
        <w:t>но возросли. Это связано ка</w:t>
      </w:r>
      <w:r w:rsidR="004D3DEF" w:rsidRPr="00F602BE">
        <w:rPr>
          <w:rFonts w:ascii="Times New Roman" w:eastAsia="Times New Roman" w:hAnsi="Times New Roman" w:cs="Times New Roman"/>
          <w:sz w:val="24"/>
          <w:szCs w:val="24"/>
          <w:lang w:eastAsia="ru-RU"/>
        </w:rPr>
        <w:t>к с движением европейской инте</w:t>
      </w:r>
      <w:r w:rsidRPr="00F602BE">
        <w:rPr>
          <w:rFonts w:ascii="Times New Roman" w:eastAsia="Times New Roman" w:hAnsi="Times New Roman" w:cs="Times New Roman"/>
          <w:sz w:val="24"/>
          <w:szCs w:val="24"/>
          <w:lang w:eastAsia="ru-RU"/>
        </w:rPr>
        <w:t>грации на Восток, так и с по</w:t>
      </w:r>
      <w:r w:rsidR="004D3DEF" w:rsidRPr="00F602BE">
        <w:rPr>
          <w:rFonts w:ascii="Times New Roman" w:eastAsia="Times New Roman" w:hAnsi="Times New Roman" w:cs="Times New Roman"/>
          <w:sz w:val="24"/>
          <w:szCs w:val="24"/>
          <w:lang w:eastAsia="ru-RU"/>
        </w:rPr>
        <w:t>следствиями экономического кри</w:t>
      </w:r>
      <w:r w:rsidRPr="00F602BE">
        <w:rPr>
          <w:rFonts w:ascii="Times New Roman" w:eastAsia="Times New Roman" w:hAnsi="Times New Roman" w:cs="Times New Roman"/>
          <w:sz w:val="24"/>
          <w:szCs w:val="24"/>
          <w:lang w:eastAsia="ru-RU"/>
        </w:rPr>
        <w:t>зиса и усилением притока лиц из стран Южной и Восточной Европы. Большие опасения немцев свя</w:t>
      </w:r>
      <w:r w:rsidR="008E7E6D" w:rsidRPr="00F602BE">
        <w:rPr>
          <w:rFonts w:ascii="Times New Roman" w:eastAsia="Times New Roman" w:hAnsi="Times New Roman" w:cs="Times New Roman"/>
          <w:sz w:val="24"/>
          <w:szCs w:val="24"/>
          <w:lang w:eastAsia="ru-RU"/>
        </w:rPr>
        <w:t>заны с тем, что бедность среди</w:t>
      </w:r>
      <w:r w:rsidRPr="00F602BE">
        <w:rPr>
          <w:rFonts w:ascii="Times New Roman" w:eastAsia="Times New Roman" w:hAnsi="Times New Roman" w:cs="Times New Roman"/>
          <w:sz w:val="24"/>
          <w:szCs w:val="24"/>
          <w:lang w:eastAsia="ru-RU"/>
        </w:rPr>
        <w:t xml:space="preserve"> приезжих растёт, как </w:t>
      </w:r>
      <w:r w:rsidR="004D3DEF" w:rsidRPr="00F602BE">
        <w:rPr>
          <w:rFonts w:ascii="Times New Roman" w:eastAsia="Times New Roman" w:hAnsi="Times New Roman" w:cs="Times New Roman"/>
          <w:sz w:val="24"/>
          <w:szCs w:val="24"/>
          <w:lang w:eastAsia="ru-RU"/>
        </w:rPr>
        <w:t>и нагрузка на рынок труда и со</w:t>
      </w:r>
      <w:r w:rsidRPr="00F602BE">
        <w:rPr>
          <w:rFonts w:ascii="Times New Roman" w:eastAsia="Times New Roman" w:hAnsi="Times New Roman" w:cs="Times New Roman"/>
          <w:sz w:val="24"/>
          <w:szCs w:val="24"/>
          <w:lang w:eastAsia="ru-RU"/>
        </w:rPr>
        <w:t>циальную систему. Отсюда важно разобраться, как поменялся в последние годы состав мигра</w:t>
      </w:r>
      <w:r w:rsidR="004D3DEF" w:rsidRPr="00F602BE">
        <w:rPr>
          <w:rFonts w:ascii="Times New Roman" w:eastAsia="Times New Roman" w:hAnsi="Times New Roman" w:cs="Times New Roman"/>
          <w:sz w:val="24"/>
          <w:szCs w:val="24"/>
          <w:lang w:eastAsia="ru-RU"/>
        </w:rPr>
        <w:t>нтов и как миграция воздейству</w:t>
      </w:r>
      <w:r w:rsidRPr="00F602BE">
        <w:rPr>
          <w:rFonts w:ascii="Times New Roman" w:eastAsia="Times New Roman" w:hAnsi="Times New Roman" w:cs="Times New Roman"/>
          <w:sz w:val="24"/>
          <w:szCs w:val="24"/>
          <w:lang w:eastAsia="ru-RU"/>
        </w:rPr>
        <w:t>ет на современный рынок тр</w:t>
      </w:r>
      <w:r w:rsidR="004D3DEF" w:rsidRPr="00F602BE">
        <w:rPr>
          <w:rFonts w:ascii="Times New Roman" w:eastAsia="Times New Roman" w:hAnsi="Times New Roman" w:cs="Times New Roman"/>
          <w:sz w:val="24"/>
          <w:szCs w:val="24"/>
          <w:lang w:eastAsia="ru-RU"/>
        </w:rPr>
        <w:t>уда в Германии. Необходимо учи</w:t>
      </w:r>
      <w:r w:rsidRPr="00F602BE">
        <w:rPr>
          <w:rFonts w:ascii="Times New Roman" w:eastAsia="Times New Roman" w:hAnsi="Times New Roman" w:cs="Times New Roman"/>
          <w:sz w:val="24"/>
          <w:szCs w:val="24"/>
          <w:lang w:eastAsia="ru-RU"/>
        </w:rPr>
        <w:t>тывать и тот факт, что часть миграционных потоков относится к передвижениям людей внутри ЕС; граждане новых государств</w:t>
      </w:r>
      <w:r w:rsidR="004D3DEF" w:rsidRPr="00F602BE">
        <w:rPr>
          <w:rFonts w:ascii="Times New Roman" w:eastAsia="Times New Roman" w:hAnsi="Times New Roman" w:cs="Times New Roman"/>
          <w:sz w:val="24"/>
          <w:szCs w:val="24"/>
          <w:lang w:eastAsia="ru-RU"/>
        </w:rPr>
        <w:t xml:space="preserve"> </w:t>
      </w:r>
      <w:r w:rsidRPr="00F602BE">
        <w:rPr>
          <w:rFonts w:ascii="Times New Roman" w:eastAsia="Times New Roman" w:hAnsi="Times New Roman" w:cs="Times New Roman"/>
          <w:sz w:val="24"/>
          <w:szCs w:val="24"/>
          <w:lang w:eastAsia="ru-RU"/>
        </w:rPr>
        <w:t>членов, воспользовавши</w:t>
      </w:r>
      <w:r w:rsidR="004D3DEF" w:rsidRPr="00F602BE">
        <w:rPr>
          <w:rFonts w:ascii="Times New Roman" w:eastAsia="Times New Roman" w:hAnsi="Times New Roman" w:cs="Times New Roman"/>
          <w:sz w:val="24"/>
          <w:szCs w:val="24"/>
          <w:lang w:eastAsia="ru-RU"/>
        </w:rPr>
        <w:t>еся своим правом на свободу пе</w:t>
      </w:r>
      <w:r w:rsidRPr="00F602BE">
        <w:rPr>
          <w:rFonts w:ascii="Times New Roman" w:eastAsia="Times New Roman" w:hAnsi="Times New Roman" w:cs="Times New Roman"/>
          <w:sz w:val="24"/>
          <w:szCs w:val="24"/>
          <w:lang w:eastAsia="ru-RU"/>
        </w:rPr>
        <w:t xml:space="preserve">редвижения, по сути, не относится к мигрантам, а </w:t>
      </w:r>
      <w:r w:rsidR="00D96C80" w:rsidRPr="00F602BE">
        <w:rPr>
          <w:rFonts w:ascii="Times New Roman" w:eastAsia="Times New Roman" w:hAnsi="Times New Roman" w:cs="Times New Roman"/>
          <w:sz w:val="24"/>
          <w:szCs w:val="24"/>
          <w:lang w:eastAsia="ru-RU"/>
        </w:rPr>
        <w:t>представл</w:t>
      </w:r>
      <w:r w:rsidR="00B61CFD" w:rsidRPr="00F602BE">
        <w:rPr>
          <w:rFonts w:ascii="Times New Roman" w:eastAsia="Times New Roman" w:hAnsi="Times New Roman" w:cs="Times New Roman"/>
          <w:sz w:val="24"/>
          <w:szCs w:val="24"/>
          <w:lang w:eastAsia="ru-RU"/>
        </w:rPr>
        <w:t>я</w:t>
      </w:r>
      <w:r w:rsidRPr="00F602BE">
        <w:rPr>
          <w:rFonts w:ascii="Times New Roman" w:eastAsia="Times New Roman" w:hAnsi="Times New Roman" w:cs="Times New Roman"/>
          <w:sz w:val="24"/>
          <w:szCs w:val="24"/>
          <w:lang w:eastAsia="ru-RU"/>
        </w:rPr>
        <w:t>ют собой категорию высокомобильных лиц. Национальная статистика не берёт в расчёт этот нюанс, создавая дополнительные сложности</w:t>
      </w:r>
    </w:p>
    <w:p w14:paraId="32FBE868" w14:textId="377B9027" w:rsidR="00BD509B" w:rsidRPr="00F602BE" w:rsidRDefault="000F605B"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Проанализируем социальный, экономический и политический контексты развития миграционных процессов в Германии. </w:t>
      </w:r>
      <w:r w:rsidR="00BE28FB" w:rsidRPr="00F602BE">
        <w:rPr>
          <w:rFonts w:ascii="Times New Roman" w:eastAsia="Times New Roman" w:hAnsi="Times New Roman" w:cs="Times New Roman"/>
          <w:sz w:val="24"/>
          <w:szCs w:val="24"/>
          <w:lang w:eastAsia="ru-RU"/>
        </w:rPr>
        <w:t>Экономика Германии является наиболее развитой среди всех европейских стран, если судить о ее развитии по такому показателю как ВВП</w:t>
      </w:r>
      <w:r w:rsidR="00A0505F">
        <w:rPr>
          <w:rFonts w:ascii="Times New Roman" w:eastAsia="Times New Roman" w:hAnsi="Times New Roman" w:cs="Times New Roman"/>
          <w:sz w:val="24"/>
          <w:szCs w:val="24"/>
          <w:lang w:eastAsia="ru-RU"/>
        </w:rPr>
        <w:t xml:space="preserve"> (Рисунок 5)</w:t>
      </w:r>
      <w:r w:rsidR="004D3DEF" w:rsidRPr="00F602BE">
        <w:rPr>
          <w:rStyle w:val="a6"/>
          <w:rFonts w:ascii="Times New Roman" w:eastAsia="Times New Roman" w:hAnsi="Times New Roman" w:cs="Times New Roman"/>
          <w:sz w:val="24"/>
          <w:szCs w:val="24"/>
          <w:lang w:eastAsia="ru-RU"/>
        </w:rPr>
        <w:footnoteReference w:id="62"/>
      </w:r>
      <w:r w:rsidR="00BE28FB" w:rsidRPr="00F602BE">
        <w:rPr>
          <w:rFonts w:ascii="Times New Roman" w:eastAsia="Times New Roman" w:hAnsi="Times New Roman" w:cs="Times New Roman"/>
          <w:sz w:val="24"/>
          <w:szCs w:val="24"/>
          <w:lang w:eastAsia="ru-RU"/>
        </w:rPr>
        <w:t xml:space="preserve">. </w:t>
      </w:r>
      <w:r w:rsidR="00BD509B" w:rsidRPr="00F602BE">
        <w:rPr>
          <w:rFonts w:ascii="Times New Roman" w:eastAsia="Times New Roman" w:hAnsi="Times New Roman" w:cs="Times New Roman"/>
          <w:sz w:val="24"/>
          <w:szCs w:val="24"/>
          <w:lang w:eastAsia="ru-RU"/>
        </w:rPr>
        <w:t xml:space="preserve">Разумеется, судить о развитии экономики государства по одному лишь ВВП не вполне корректно. Однако и прочие показатели социально-экономического развития Германии существенно превышают среднеевропейские. Так, уровень безработицы в немецкой экономике существенно ниже, чем в прочих странах и имеет отрицательную динамику изменения. Рассматривая степень развитости национальной экономики в качестве косвенного показателя оценки политического и экономического веса страны в ЕС, можно с полной уверенностью утверждать, что на современном этапе развития Евросоюза наибольшим политическим и экономическим весом обладает Германия. </w:t>
      </w:r>
    </w:p>
    <w:p w14:paraId="694BE30A" w14:textId="46C32042" w:rsidR="00BD509B" w:rsidRPr="00F602BE" w:rsidRDefault="00DF2710" w:rsidP="00F602BE">
      <w:pPr>
        <w:spacing w:after="0" w:line="360" w:lineRule="auto"/>
        <w:ind w:firstLine="709"/>
        <w:contextualSpacing/>
        <w:jc w:val="right"/>
        <w:rPr>
          <w:rFonts w:ascii="Times New Roman" w:eastAsia="Times New Roman" w:hAnsi="Times New Roman" w:cs="Times New Roman"/>
          <w:bCs/>
          <w:sz w:val="24"/>
          <w:szCs w:val="24"/>
          <w:lang w:eastAsia="ru-RU"/>
        </w:rPr>
      </w:pPr>
      <w:r w:rsidRPr="00F602BE">
        <w:rPr>
          <w:rFonts w:ascii="Times New Roman" w:eastAsia="Times New Roman" w:hAnsi="Times New Roman" w:cs="Times New Roman"/>
          <w:noProof/>
          <w:sz w:val="24"/>
          <w:szCs w:val="24"/>
          <w:lang w:eastAsia="ru-RU"/>
        </w:rPr>
        <w:lastRenderedPageBreak/>
        <w:drawing>
          <wp:anchor distT="0" distB="0" distL="114300" distR="114300" simplePos="0" relativeHeight="251660288" behindDoc="0" locked="0" layoutInCell="1" allowOverlap="1" wp14:anchorId="685E2110" wp14:editId="57007D8B">
            <wp:simplePos x="0" y="0"/>
            <wp:positionH relativeFrom="margin">
              <wp:align>center</wp:align>
            </wp:positionH>
            <wp:positionV relativeFrom="paragraph">
              <wp:posOffset>338455</wp:posOffset>
            </wp:positionV>
            <wp:extent cx="5955030" cy="2877820"/>
            <wp:effectExtent l="0" t="0" r="0" b="0"/>
            <wp:wrapThrough wrapText="bothSides">
              <wp:wrapPolygon edited="0">
                <wp:start x="0" y="0"/>
                <wp:lineTo x="0" y="21352"/>
                <wp:lineTo x="21466" y="21352"/>
                <wp:lineTo x="2146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17-05-16 в 17.18.53.png"/>
                    <pic:cNvPicPr/>
                  </pic:nvPicPr>
                  <pic:blipFill rotWithShape="1">
                    <a:blip r:embed="rId16" cstate="print">
                      <a:extLst>
                        <a:ext uri="{28A0092B-C50C-407E-A947-70E740481C1C}">
                          <a14:useLocalDpi xmlns:a14="http://schemas.microsoft.com/office/drawing/2010/main" val="0"/>
                        </a:ext>
                      </a:extLst>
                    </a:blip>
                    <a:srcRect l="1188" t="3200" r="870"/>
                    <a:stretch/>
                  </pic:blipFill>
                  <pic:spPr bwMode="auto">
                    <a:xfrm>
                      <a:off x="0" y="0"/>
                      <a:ext cx="5955030" cy="2877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02BE">
        <w:rPr>
          <w:rFonts w:ascii="Times New Roman" w:eastAsia="Times New Roman" w:hAnsi="Times New Roman" w:cs="Times New Roman"/>
          <w:sz w:val="24"/>
          <w:szCs w:val="24"/>
          <w:lang w:eastAsia="ru-RU"/>
        </w:rPr>
        <w:t>Рисунок 5</w:t>
      </w:r>
      <w:r w:rsidR="00037B54" w:rsidRPr="00F602BE">
        <w:rPr>
          <w:rFonts w:ascii="Times New Roman" w:eastAsia="Times New Roman" w:hAnsi="Times New Roman" w:cs="Times New Roman"/>
          <w:sz w:val="24"/>
          <w:szCs w:val="24"/>
          <w:lang w:eastAsia="ru-RU"/>
        </w:rPr>
        <w:t xml:space="preserve"> -</w:t>
      </w:r>
      <w:r w:rsidR="00037B54" w:rsidRPr="00F602BE">
        <w:rPr>
          <w:rFonts w:ascii="Times New Roman" w:eastAsia="Times New Roman" w:hAnsi="Times New Roman" w:cs="Times New Roman"/>
          <w:bCs/>
          <w:color w:val="222222"/>
          <w:sz w:val="24"/>
          <w:szCs w:val="24"/>
          <w:lang w:eastAsia="ru-RU"/>
        </w:rPr>
        <w:t xml:space="preserve"> </w:t>
      </w:r>
      <w:r w:rsidR="00037B54" w:rsidRPr="00F602BE">
        <w:rPr>
          <w:rFonts w:ascii="Times New Roman" w:eastAsia="Times New Roman" w:hAnsi="Times New Roman" w:cs="Times New Roman"/>
          <w:bCs/>
          <w:sz w:val="24"/>
          <w:szCs w:val="24"/>
          <w:lang w:eastAsia="ru-RU"/>
        </w:rPr>
        <w:t>Валовой внутренний продукт</w:t>
      </w:r>
      <w:r w:rsidR="00037B54" w:rsidRPr="00F602BE">
        <w:rPr>
          <w:rFonts w:ascii="Times New Roman" w:eastAsia="Times New Roman" w:hAnsi="Times New Roman" w:cs="Times New Roman"/>
          <w:sz w:val="24"/>
          <w:szCs w:val="24"/>
          <w:lang w:eastAsia="ru-RU"/>
        </w:rPr>
        <w:t xml:space="preserve"> в долларах США по текущим ценам.</w:t>
      </w:r>
    </w:p>
    <w:p w14:paraId="721BFFFC" w14:textId="46C32042" w:rsidR="003E7DEE" w:rsidRPr="00F602BE" w:rsidRDefault="00D13BA4"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Социальный контекст разворачивания третьей миграционной волны в Германии характеризуется сохранением большинства негативных де</w:t>
      </w:r>
      <w:r w:rsidR="00B61CFD" w:rsidRPr="00F602BE">
        <w:rPr>
          <w:rFonts w:ascii="Times New Roman" w:eastAsia="Times New Roman" w:hAnsi="Times New Roman" w:cs="Times New Roman"/>
          <w:sz w:val="24"/>
          <w:szCs w:val="24"/>
          <w:lang w:eastAsia="ru-RU"/>
        </w:rPr>
        <w:t>мографических трендов: «старение</w:t>
      </w:r>
      <w:r w:rsidRPr="00F602BE">
        <w:rPr>
          <w:rFonts w:ascii="Times New Roman" w:eastAsia="Times New Roman" w:hAnsi="Times New Roman" w:cs="Times New Roman"/>
          <w:sz w:val="24"/>
          <w:szCs w:val="24"/>
          <w:lang w:eastAsia="ru-RU"/>
        </w:rPr>
        <w:t xml:space="preserve"> населения»,</w:t>
      </w:r>
      <w:r w:rsidR="00B61CFD" w:rsidRPr="00F602BE">
        <w:rPr>
          <w:rFonts w:ascii="Times New Roman" w:eastAsia="Times New Roman" w:hAnsi="Times New Roman" w:cs="Times New Roman"/>
          <w:sz w:val="24"/>
          <w:szCs w:val="24"/>
          <w:lang w:eastAsia="ru-RU"/>
        </w:rPr>
        <w:t xml:space="preserve"> что видно ниже на Рисунке 6, отсутствие</w:t>
      </w:r>
      <w:r w:rsidRPr="00F602BE">
        <w:rPr>
          <w:rFonts w:ascii="Times New Roman" w:eastAsia="Times New Roman" w:hAnsi="Times New Roman" w:cs="Times New Roman"/>
          <w:sz w:val="24"/>
          <w:szCs w:val="24"/>
          <w:lang w:eastAsia="ru-RU"/>
        </w:rPr>
        <w:t xml:space="preserve"> реальной позитивной динамики роста</w:t>
      </w:r>
      <w:r w:rsidR="00B61CFD" w:rsidRPr="00F602BE">
        <w:rPr>
          <w:rFonts w:ascii="Times New Roman" w:eastAsia="Times New Roman" w:hAnsi="Times New Roman" w:cs="Times New Roman"/>
          <w:sz w:val="24"/>
          <w:szCs w:val="24"/>
          <w:lang w:eastAsia="ru-RU"/>
        </w:rPr>
        <w:t xml:space="preserve"> численности населения, снижение</w:t>
      </w:r>
      <w:r w:rsidRPr="00F602BE">
        <w:rPr>
          <w:rFonts w:ascii="Times New Roman" w:eastAsia="Times New Roman" w:hAnsi="Times New Roman" w:cs="Times New Roman"/>
          <w:sz w:val="24"/>
          <w:szCs w:val="24"/>
          <w:lang w:eastAsia="ru-RU"/>
        </w:rPr>
        <w:t xml:space="preserve"> рождаемости и т.д.</w:t>
      </w:r>
    </w:p>
    <w:p w14:paraId="6A30BB3B" w14:textId="77777777" w:rsidR="00DF2710" w:rsidRPr="00F602BE" w:rsidRDefault="00DF2710" w:rsidP="00F602BE">
      <w:pPr>
        <w:spacing w:after="0" w:line="360" w:lineRule="auto"/>
        <w:ind w:firstLine="709"/>
        <w:contextualSpacing/>
        <w:jc w:val="both"/>
        <w:rPr>
          <w:rFonts w:ascii="Times New Roman" w:eastAsia="Times New Roman" w:hAnsi="Times New Roman" w:cs="Times New Roman"/>
          <w:sz w:val="24"/>
          <w:szCs w:val="24"/>
          <w:lang w:eastAsia="ru-RU"/>
        </w:rPr>
      </w:pPr>
    </w:p>
    <w:p w14:paraId="6DC82A5D" w14:textId="663A6F85" w:rsidR="00C276F3" w:rsidRPr="00F602BE" w:rsidRDefault="00DF2710" w:rsidP="00F602BE">
      <w:pPr>
        <w:spacing w:after="0" w:line="360" w:lineRule="auto"/>
        <w:ind w:firstLine="709"/>
        <w:contextualSpacing/>
        <w:jc w:val="right"/>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Рисунок 6</w:t>
      </w:r>
      <w:r w:rsidR="00C276F3" w:rsidRPr="00F602BE">
        <w:rPr>
          <w:rFonts w:ascii="Times New Roman" w:eastAsia="Times New Roman" w:hAnsi="Times New Roman" w:cs="Times New Roman"/>
          <w:sz w:val="24"/>
          <w:szCs w:val="24"/>
          <w:lang w:eastAsia="ru-RU"/>
        </w:rPr>
        <w:t xml:space="preserve"> – Доля населения в возрасте 65 лет и старше, 1960-2015 гг., % от общей численности населения Германии</w:t>
      </w:r>
      <w:r w:rsidR="00C276F3" w:rsidRPr="00F602BE">
        <w:rPr>
          <w:rStyle w:val="a6"/>
          <w:rFonts w:ascii="Times New Roman" w:eastAsia="Times New Roman" w:hAnsi="Times New Roman" w:cs="Times New Roman"/>
          <w:sz w:val="24"/>
          <w:szCs w:val="24"/>
          <w:lang w:eastAsia="ru-RU"/>
        </w:rPr>
        <w:footnoteReference w:id="63"/>
      </w:r>
    </w:p>
    <w:p w14:paraId="62A52EC1" w14:textId="26EAC46D" w:rsidR="00B61CFD" w:rsidRPr="00F602BE" w:rsidRDefault="0084050B" w:rsidP="00F602BE">
      <w:pPr>
        <w:spacing w:after="0" w:line="360" w:lineRule="auto"/>
        <w:contextualSpacing/>
        <w:jc w:val="both"/>
        <w:rPr>
          <w:rFonts w:ascii="Times New Roman" w:eastAsia="Times New Roman" w:hAnsi="Times New Roman" w:cs="Times New Roman"/>
          <w:sz w:val="24"/>
          <w:szCs w:val="24"/>
          <w:lang w:eastAsia="ru-RU"/>
        </w:rPr>
      </w:pPr>
      <w:r w:rsidRPr="00F602BE">
        <w:rPr>
          <w:rFonts w:ascii="Times New Roman" w:hAnsi="Times New Roman" w:cs="Times New Roman"/>
          <w:noProof/>
          <w:sz w:val="24"/>
          <w:szCs w:val="24"/>
          <w:lang w:eastAsia="ru-RU"/>
        </w:rPr>
        <w:drawing>
          <wp:inline distT="0" distB="0" distL="0" distR="0" wp14:anchorId="5EF591A9" wp14:editId="3752A501">
            <wp:extent cx="5943600" cy="2944261"/>
            <wp:effectExtent l="0" t="0" r="0" b="25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016FF3" w14:textId="36E7155F" w:rsidR="00DF2710" w:rsidRPr="00F602BE" w:rsidRDefault="00FE3363"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lastRenderedPageBreak/>
        <w:t xml:space="preserve">Современный миграционный поток в Германию является самым массовым за всю историю наблюдений </w:t>
      </w:r>
      <w:r w:rsidR="009F5E93" w:rsidRPr="00F602BE">
        <w:rPr>
          <w:rFonts w:ascii="Times New Roman" w:eastAsia="Times New Roman" w:hAnsi="Times New Roman" w:cs="Times New Roman"/>
          <w:sz w:val="24"/>
          <w:szCs w:val="24"/>
          <w:lang w:eastAsia="ru-RU"/>
        </w:rPr>
        <w:t>нем</w:t>
      </w:r>
      <w:r w:rsidR="00B61CFD" w:rsidRPr="00F602BE">
        <w:rPr>
          <w:rFonts w:ascii="Times New Roman" w:eastAsia="Times New Roman" w:hAnsi="Times New Roman" w:cs="Times New Roman"/>
          <w:sz w:val="24"/>
          <w:szCs w:val="24"/>
          <w:lang w:eastAsia="ru-RU"/>
        </w:rPr>
        <w:t>ецкой службой статистики, что можно увидеть ниже на Рисунке7.</w:t>
      </w:r>
    </w:p>
    <w:p w14:paraId="15D7C5DC" w14:textId="0D31D730" w:rsidR="00C276F3" w:rsidRPr="00F602BE" w:rsidRDefault="00DF2710" w:rsidP="00F602BE">
      <w:pPr>
        <w:spacing w:after="0" w:line="360" w:lineRule="auto"/>
        <w:ind w:firstLine="709"/>
        <w:contextualSpacing/>
        <w:jc w:val="right"/>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Рисунок 7</w:t>
      </w:r>
      <w:r w:rsidR="00C276F3" w:rsidRPr="00F602BE">
        <w:rPr>
          <w:rFonts w:ascii="Times New Roman" w:eastAsia="Times New Roman" w:hAnsi="Times New Roman" w:cs="Times New Roman"/>
          <w:sz w:val="24"/>
          <w:szCs w:val="24"/>
          <w:lang w:eastAsia="ru-RU"/>
        </w:rPr>
        <w:t xml:space="preserve"> – Число прибывающих из-за рубежа, 1964-2015 гг., тыс. чел.</w:t>
      </w:r>
      <w:r w:rsidR="00C276F3" w:rsidRPr="00F602BE">
        <w:rPr>
          <w:rStyle w:val="a6"/>
          <w:rFonts w:ascii="Times New Roman" w:eastAsia="Times New Roman" w:hAnsi="Times New Roman" w:cs="Times New Roman"/>
          <w:sz w:val="24"/>
          <w:szCs w:val="24"/>
          <w:lang w:eastAsia="ru-RU"/>
        </w:rPr>
        <w:footnoteReference w:id="64"/>
      </w:r>
      <w:r w:rsidR="00C276F3" w:rsidRPr="00F602BE">
        <w:rPr>
          <w:rFonts w:ascii="Times New Roman" w:eastAsia="Times New Roman" w:hAnsi="Times New Roman" w:cs="Times New Roman"/>
          <w:sz w:val="24"/>
          <w:szCs w:val="24"/>
          <w:lang w:eastAsia="ru-RU"/>
        </w:rPr>
        <w:t xml:space="preserve"> </w:t>
      </w:r>
    </w:p>
    <w:p w14:paraId="77B51FD0" w14:textId="77777777" w:rsidR="00C07C54" w:rsidRPr="00F602BE" w:rsidRDefault="00AB185D" w:rsidP="00F602BE">
      <w:pPr>
        <w:spacing w:after="0" w:line="360" w:lineRule="auto"/>
        <w:contextualSpacing/>
        <w:jc w:val="both"/>
        <w:rPr>
          <w:rFonts w:ascii="Times New Roman" w:eastAsia="Times New Roman" w:hAnsi="Times New Roman" w:cs="Times New Roman"/>
          <w:sz w:val="24"/>
          <w:szCs w:val="24"/>
          <w:lang w:eastAsia="ru-RU"/>
        </w:rPr>
      </w:pPr>
      <w:r w:rsidRPr="00F602BE">
        <w:rPr>
          <w:rFonts w:ascii="Times New Roman" w:hAnsi="Times New Roman" w:cs="Times New Roman"/>
          <w:noProof/>
          <w:sz w:val="24"/>
          <w:szCs w:val="24"/>
          <w:lang w:eastAsia="ru-RU"/>
        </w:rPr>
        <w:drawing>
          <wp:inline distT="0" distB="0" distL="0" distR="0" wp14:anchorId="64920739" wp14:editId="52359AEE">
            <wp:extent cx="5939790" cy="2926675"/>
            <wp:effectExtent l="0" t="0" r="22860" b="266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9956B8" w14:textId="77777777" w:rsidR="00A93E25" w:rsidRPr="00F602BE" w:rsidRDefault="00A93E25" w:rsidP="00F602BE">
      <w:pPr>
        <w:spacing w:after="0" w:line="360" w:lineRule="auto"/>
        <w:ind w:firstLine="360"/>
        <w:contextualSpacing/>
        <w:jc w:val="both"/>
        <w:rPr>
          <w:rFonts w:ascii="Times New Roman" w:eastAsia="Times New Roman" w:hAnsi="Times New Roman" w:cs="Times New Roman"/>
          <w:sz w:val="24"/>
          <w:szCs w:val="24"/>
          <w:lang w:eastAsia="ru-RU"/>
        </w:rPr>
      </w:pPr>
    </w:p>
    <w:p w14:paraId="338B42DE" w14:textId="4170216B" w:rsidR="00FE3363" w:rsidRPr="00F602BE" w:rsidRDefault="00A13659" w:rsidP="00F602BE">
      <w:pPr>
        <w:spacing w:after="0" w:line="360" w:lineRule="auto"/>
        <w:ind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протяжении 1960-2016 годов</w:t>
      </w:r>
      <w:r w:rsidR="00AB185D" w:rsidRPr="00F602BE">
        <w:rPr>
          <w:rFonts w:ascii="Times New Roman" w:eastAsia="Times New Roman" w:hAnsi="Times New Roman" w:cs="Times New Roman"/>
          <w:sz w:val="24"/>
          <w:szCs w:val="24"/>
          <w:lang w:eastAsia="ru-RU"/>
        </w:rPr>
        <w:t xml:space="preserve"> выделяются </w:t>
      </w:r>
      <w:r w:rsidR="005858F3" w:rsidRPr="00F602BE">
        <w:rPr>
          <w:rFonts w:ascii="Times New Roman" w:eastAsia="Times New Roman" w:hAnsi="Times New Roman" w:cs="Times New Roman"/>
          <w:sz w:val="24"/>
          <w:szCs w:val="24"/>
          <w:lang w:eastAsia="ru-RU"/>
        </w:rPr>
        <w:t xml:space="preserve">3 пика миграционных процессов: </w:t>
      </w:r>
    </w:p>
    <w:p w14:paraId="37542838" w14:textId="05A4C5C9" w:rsidR="005858F3" w:rsidRPr="00F602BE" w:rsidRDefault="005858F3" w:rsidP="00F602BE">
      <w:pPr>
        <w:pStyle w:val="a3"/>
        <w:numPr>
          <w:ilvl w:val="0"/>
          <w:numId w:val="13"/>
        </w:numPr>
        <w:spacing w:after="0" w:line="360" w:lineRule="auto"/>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первый пик миграции, </w:t>
      </w:r>
      <w:r w:rsidR="00A13659">
        <w:rPr>
          <w:rFonts w:ascii="Times New Roman" w:eastAsia="Times New Roman" w:hAnsi="Times New Roman" w:cs="Times New Roman"/>
          <w:sz w:val="24"/>
          <w:szCs w:val="24"/>
          <w:lang w:eastAsia="ru-RU"/>
        </w:rPr>
        <w:t>пришедшийся на конец 1960-х годов.</w:t>
      </w:r>
      <w:r w:rsidR="00491388" w:rsidRPr="00F602BE">
        <w:rPr>
          <w:rFonts w:ascii="Times New Roman" w:eastAsia="Times New Roman" w:hAnsi="Times New Roman" w:cs="Times New Roman"/>
          <w:sz w:val="24"/>
          <w:szCs w:val="24"/>
          <w:lang w:eastAsia="ru-RU"/>
        </w:rPr>
        <w:t xml:space="preserve"> Основу этого миграционного потока (его можно считать первой миграционной волной в Германию на современном этапе) составили </w:t>
      </w:r>
      <w:r w:rsidR="00E2262E" w:rsidRPr="00F602BE">
        <w:rPr>
          <w:rFonts w:ascii="Times New Roman" w:eastAsia="Times New Roman" w:hAnsi="Times New Roman" w:cs="Times New Roman"/>
          <w:sz w:val="24"/>
          <w:szCs w:val="24"/>
          <w:lang w:eastAsia="ru-RU"/>
        </w:rPr>
        <w:t xml:space="preserve">граждане </w:t>
      </w:r>
      <w:r w:rsidR="009418A8" w:rsidRPr="00F602BE">
        <w:rPr>
          <w:rFonts w:ascii="Times New Roman" w:eastAsia="Times New Roman" w:hAnsi="Times New Roman" w:cs="Times New Roman"/>
          <w:sz w:val="24"/>
          <w:szCs w:val="24"/>
          <w:lang w:eastAsia="ru-RU"/>
        </w:rPr>
        <w:t>Турции, Марокко</w:t>
      </w:r>
      <w:r w:rsidR="00E2262E" w:rsidRPr="00F602BE">
        <w:rPr>
          <w:rFonts w:ascii="Times New Roman" w:eastAsia="Times New Roman" w:hAnsi="Times New Roman" w:cs="Times New Roman"/>
          <w:sz w:val="24"/>
          <w:szCs w:val="24"/>
          <w:lang w:eastAsia="ru-RU"/>
        </w:rPr>
        <w:t xml:space="preserve"> привлекавши</w:t>
      </w:r>
      <w:r w:rsidR="009423FF" w:rsidRPr="00F602BE">
        <w:rPr>
          <w:rFonts w:ascii="Times New Roman" w:eastAsia="Times New Roman" w:hAnsi="Times New Roman" w:cs="Times New Roman"/>
          <w:sz w:val="24"/>
          <w:szCs w:val="24"/>
          <w:lang w:eastAsia="ru-RU"/>
        </w:rPr>
        <w:t>е</w:t>
      </w:r>
      <w:r w:rsidR="00E2262E" w:rsidRPr="00F602BE">
        <w:rPr>
          <w:rFonts w:ascii="Times New Roman" w:eastAsia="Times New Roman" w:hAnsi="Times New Roman" w:cs="Times New Roman"/>
          <w:sz w:val="24"/>
          <w:szCs w:val="24"/>
          <w:lang w:eastAsia="ru-RU"/>
        </w:rPr>
        <w:t>ся по линии официальных межгосударственных соглашений</w:t>
      </w:r>
      <w:r w:rsidR="009423FF" w:rsidRPr="00F602BE">
        <w:rPr>
          <w:rFonts w:ascii="Times New Roman" w:eastAsia="Times New Roman" w:hAnsi="Times New Roman" w:cs="Times New Roman"/>
          <w:sz w:val="24"/>
          <w:szCs w:val="24"/>
          <w:lang w:eastAsia="ru-RU"/>
        </w:rPr>
        <w:t>.</w:t>
      </w:r>
      <w:r w:rsidR="00677B89" w:rsidRPr="00F602BE">
        <w:rPr>
          <w:rFonts w:ascii="Times New Roman" w:eastAsia="Times New Roman" w:hAnsi="Times New Roman" w:cs="Times New Roman"/>
          <w:sz w:val="24"/>
          <w:szCs w:val="24"/>
          <w:lang w:eastAsia="ru-RU"/>
        </w:rPr>
        <w:t xml:space="preserve"> По причине стремительного развития немецкой экономики уже с 1955 года в ФРГ наблюдалась острая нехватка рабочих рук и правительство ФРГ в 1955 году приняло решение о привлечении иностранных рабочих. В течение нескольких лет были заключены договоры с Италией (1955), Испанией (1960), Грецией (1960), Турцией (1961), Марокко (1963), Южной Кореей (1963), Португалией (1964), Тун</w:t>
      </w:r>
      <w:r w:rsidR="009423FF" w:rsidRPr="00F602BE">
        <w:rPr>
          <w:rFonts w:ascii="Times New Roman" w:eastAsia="Times New Roman" w:hAnsi="Times New Roman" w:cs="Times New Roman"/>
          <w:sz w:val="24"/>
          <w:szCs w:val="24"/>
          <w:lang w:eastAsia="ru-RU"/>
        </w:rPr>
        <w:t>исом (1965) и Югославией (1968)</w:t>
      </w:r>
      <w:r w:rsidR="00677B89" w:rsidRPr="00F602BE">
        <w:rPr>
          <w:rFonts w:ascii="Times New Roman" w:eastAsia="Times New Roman" w:hAnsi="Times New Roman" w:cs="Times New Roman"/>
          <w:sz w:val="24"/>
          <w:szCs w:val="24"/>
          <w:lang w:eastAsia="ru-RU"/>
        </w:rPr>
        <w:t>. В результате привлечения с 1955 года гастарбайтеров число иностранцев в ФРГ возросло с 280 тысяч в 1960-м году до 2,6 миллионов в 1973 году.</w:t>
      </w:r>
      <w:r w:rsidR="009423FF" w:rsidRPr="00F602BE">
        <w:rPr>
          <w:rFonts w:ascii="Times New Roman" w:eastAsia="Times New Roman" w:hAnsi="Times New Roman" w:cs="Times New Roman"/>
          <w:sz w:val="24"/>
          <w:szCs w:val="24"/>
          <w:lang w:eastAsia="ru-RU"/>
        </w:rPr>
        <w:t xml:space="preserve"> Основной вклад в эти миграционные процессы внесли гражда</w:t>
      </w:r>
      <w:r w:rsidR="00C276F3" w:rsidRPr="00F602BE">
        <w:rPr>
          <w:rFonts w:ascii="Times New Roman" w:eastAsia="Times New Roman" w:hAnsi="Times New Roman" w:cs="Times New Roman"/>
          <w:sz w:val="24"/>
          <w:szCs w:val="24"/>
          <w:lang w:eastAsia="ru-RU"/>
        </w:rPr>
        <w:t>не Турции, которые впоследствии</w:t>
      </w:r>
      <w:r w:rsidR="009423FF" w:rsidRPr="00F602BE">
        <w:rPr>
          <w:rFonts w:ascii="Times New Roman" w:eastAsia="Times New Roman" w:hAnsi="Times New Roman" w:cs="Times New Roman"/>
          <w:sz w:val="24"/>
          <w:szCs w:val="24"/>
          <w:lang w:eastAsia="ru-RU"/>
        </w:rPr>
        <w:t xml:space="preserve"> (при содействии германских властей в </w:t>
      </w:r>
      <w:r w:rsidR="009423FF" w:rsidRPr="00F602BE">
        <w:rPr>
          <w:rFonts w:ascii="Times New Roman" w:eastAsia="Times New Roman" w:hAnsi="Times New Roman" w:cs="Times New Roman"/>
          <w:sz w:val="24"/>
          <w:szCs w:val="24"/>
          <w:lang w:eastAsia="ru-RU"/>
        </w:rPr>
        <w:lastRenderedPageBreak/>
        <w:t xml:space="preserve">форме программы воссоединения семей) </w:t>
      </w:r>
      <w:r w:rsidR="00F1144F" w:rsidRPr="00F602BE">
        <w:rPr>
          <w:rFonts w:ascii="Times New Roman" w:eastAsia="Times New Roman" w:hAnsi="Times New Roman" w:cs="Times New Roman"/>
          <w:sz w:val="24"/>
          <w:szCs w:val="24"/>
          <w:lang w:eastAsia="ru-RU"/>
        </w:rPr>
        <w:t>переселили в Германию свои семьи</w:t>
      </w:r>
      <w:r w:rsidR="00CF7F2A" w:rsidRPr="00F602BE">
        <w:rPr>
          <w:rFonts w:ascii="Times New Roman" w:eastAsia="Times New Roman" w:hAnsi="Times New Roman" w:cs="Times New Roman"/>
          <w:sz w:val="24"/>
          <w:szCs w:val="24"/>
          <w:lang w:eastAsia="ru-RU"/>
        </w:rPr>
        <w:t xml:space="preserve">. </w:t>
      </w:r>
      <w:r w:rsidR="009418A8" w:rsidRPr="00F602BE">
        <w:rPr>
          <w:rFonts w:ascii="Times New Roman" w:eastAsia="Times New Roman" w:hAnsi="Times New Roman" w:cs="Times New Roman"/>
          <w:sz w:val="24"/>
          <w:szCs w:val="24"/>
          <w:lang w:eastAsia="ru-RU"/>
        </w:rPr>
        <w:t>Программа воссоединения семей,</w:t>
      </w:r>
      <w:r w:rsidR="00CF7F2A" w:rsidRPr="00F602BE">
        <w:rPr>
          <w:rFonts w:ascii="Times New Roman" w:eastAsia="Times New Roman" w:hAnsi="Times New Roman" w:cs="Times New Roman"/>
          <w:sz w:val="24"/>
          <w:szCs w:val="24"/>
          <w:lang w:eastAsia="ru-RU"/>
        </w:rPr>
        <w:t xml:space="preserve"> адресованная выходцам </w:t>
      </w:r>
      <w:r w:rsidR="009418A8" w:rsidRPr="00F602BE">
        <w:rPr>
          <w:rFonts w:ascii="Times New Roman" w:eastAsia="Times New Roman" w:hAnsi="Times New Roman" w:cs="Times New Roman"/>
          <w:sz w:val="24"/>
          <w:szCs w:val="24"/>
          <w:lang w:eastAsia="ru-RU"/>
        </w:rPr>
        <w:t>из Турции,</w:t>
      </w:r>
      <w:r w:rsidR="00CF7F2A" w:rsidRPr="00F602BE">
        <w:rPr>
          <w:rFonts w:ascii="Times New Roman" w:eastAsia="Times New Roman" w:hAnsi="Times New Roman" w:cs="Times New Roman"/>
          <w:sz w:val="24"/>
          <w:szCs w:val="24"/>
          <w:lang w:eastAsia="ru-RU"/>
        </w:rPr>
        <w:t xml:space="preserve"> является наглядным примером действий по социальной адаптации мигрантов: привлеченные ранее турецкие рабочие (преимущественно мужчины экономически активного возраста без семей) представляли собой определенную угрозу, формировали социальное напряжение. Программа воссоединения семей стала способом компенсации этого напряжения</w:t>
      </w:r>
      <w:r w:rsidR="00F1144F" w:rsidRPr="00F602BE">
        <w:rPr>
          <w:rFonts w:ascii="Times New Roman" w:eastAsia="Times New Roman" w:hAnsi="Times New Roman" w:cs="Times New Roman"/>
          <w:sz w:val="24"/>
          <w:szCs w:val="24"/>
          <w:lang w:eastAsia="ru-RU"/>
        </w:rPr>
        <w:t>;</w:t>
      </w:r>
    </w:p>
    <w:p w14:paraId="54DFA951" w14:textId="27ACACB2" w:rsidR="00F1144F" w:rsidRPr="00F602BE" w:rsidRDefault="00F1144F" w:rsidP="00F602BE">
      <w:pPr>
        <w:pStyle w:val="a3"/>
        <w:numPr>
          <w:ilvl w:val="0"/>
          <w:numId w:val="13"/>
        </w:numPr>
        <w:spacing w:after="0" w:line="360" w:lineRule="auto"/>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второй пик миграци</w:t>
      </w:r>
      <w:r w:rsidR="00A13659">
        <w:rPr>
          <w:rFonts w:ascii="Times New Roman" w:eastAsia="Times New Roman" w:hAnsi="Times New Roman" w:cs="Times New Roman"/>
          <w:sz w:val="24"/>
          <w:szCs w:val="24"/>
          <w:lang w:eastAsia="ru-RU"/>
        </w:rPr>
        <w:t>и, начавшийся с конца 1980-х годов</w:t>
      </w:r>
      <w:r w:rsidRPr="00F602BE">
        <w:rPr>
          <w:rFonts w:ascii="Times New Roman" w:eastAsia="Times New Roman" w:hAnsi="Times New Roman" w:cs="Times New Roman"/>
          <w:sz w:val="24"/>
          <w:szCs w:val="24"/>
          <w:lang w:eastAsia="ru-RU"/>
        </w:rPr>
        <w:t xml:space="preserve"> и достигший </w:t>
      </w:r>
      <w:r w:rsidR="00A13659">
        <w:rPr>
          <w:rFonts w:ascii="Times New Roman" w:eastAsia="Times New Roman" w:hAnsi="Times New Roman" w:cs="Times New Roman"/>
          <w:sz w:val="24"/>
          <w:szCs w:val="24"/>
          <w:lang w:eastAsia="ru-RU"/>
        </w:rPr>
        <w:t>максимального значения в 1992 году</w:t>
      </w:r>
      <w:r w:rsidRPr="00F602BE">
        <w:rPr>
          <w:rFonts w:ascii="Times New Roman" w:eastAsia="Times New Roman" w:hAnsi="Times New Roman" w:cs="Times New Roman"/>
          <w:sz w:val="24"/>
          <w:szCs w:val="24"/>
          <w:lang w:eastAsia="ru-RU"/>
        </w:rPr>
        <w:t xml:space="preserve"> (условно – вторая волна миграции). Объясняется распадом блока СССР, стартом программ репатриации, объединением Восточной </w:t>
      </w:r>
      <w:r w:rsidR="0083099A" w:rsidRPr="00F602BE">
        <w:rPr>
          <w:rFonts w:ascii="Times New Roman" w:eastAsia="Times New Roman" w:hAnsi="Times New Roman" w:cs="Times New Roman"/>
          <w:sz w:val="24"/>
          <w:szCs w:val="24"/>
          <w:lang w:eastAsia="ru-RU"/>
        </w:rPr>
        <w:t xml:space="preserve">и Западной Германии, началом </w:t>
      </w:r>
      <w:r w:rsidRPr="00F602BE">
        <w:rPr>
          <w:rFonts w:ascii="Times New Roman" w:eastAsia="Times New Roman" w:hAnsi="Times New Roman" w:cs="Times New Roman"/>
          <w:sz w:val="24"/>
          <w:szCs w:val="24"/>
          <w:lang w:eastAsia="ru-RU"/>
        </w:rPr>
        <w:t>интеграции в Европу ряда ранее социалистических стран</w:t>
      </w:r>
      <w:r w:rsidR="00B44F60" w:rsidRPr="00F602BE">
        <w:rPr>
          <w:rFonts w:ascii="Times New Roman" w:eastAsia="Times New Roman" w:hAnsi="Times New Roman" w:cs="Times New Roman"/>
          <w:sz w:val="24"/>
          <w:szCs w:val="24"/>
          <w:lang w:eastAsia="ru-RU"/>
        </w:rPr>
        <w:t>;</w:t>
      </w:r>
    </w:p>
    <w:p w14:paraId="2C887D26" w14:textId="74EE7CDA" w:rsidR="00392BB4" w:rsidRPr="00F602BE" w:rsidRDefault="00BF7DB3" w:rsidP="00F602BE">
      <w:pPr>
        <w:pStyle w:val="a3"/>
        <w:numPr>
          <w:ilvl w:val="0"/>
          <w:numId w:val="13"/>
        </w:num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w:t>
      </w:r>
      <w:r w:rsidR="00553EDE" w:rsidRPr="00F602BE">
        <w:rPr>
          <w:rFonts w:ascii="Times New Roman" w:eastAsia="Times New Roman" w:hAnsi="Times New Roman" w:cs="Times New Roman"/>
          <w:bCs/>
          <w:color w:val="000000" w:themeColor="text1"/>
          <w:sz w:val="24"/>
          <w:szCs w:val="24"/>
          <w:lang w:eastAsia="ru-RU"/>
        </w:rPr>
        <w:t xml:space="preserve">ретья волна миграции, повлекшая за собой миграционный кризис, </w:t>
      </w:r>
      <w:r w:rsidR="00553EDE" w:rsidRPr="00F602BE">
        <w:rPr>
          <w:rFonts w:ascii="Times New Roman" w:eastAsia="Times New Roman" w:hAnsi="Times New Roman" w:cs="Times New Roman"/>
          <w:color w:val="000000" w:themeColor="text1"/>
          <w:sz w:val="24"/>
          <w:szCs w:val="24"/>
          <w:lang w:eastAsia="ru-RU"/>
        </w:rPr>
        <w:t>возникла в 2014 году в связи с многократным увеличением потока беженцев и нелегальных мигрантов из стран Северной Африки, Ближнего Востока и Южной Азии (проиллюстрировано на рисунке 8) и неготовностью ЕС к их приёму и распределению. Причинами этого стали войны и вооружённые конфликты, дестабилизирующие сит</w:t>
      </w:r>
      <w:r w:rsidR="00D37569" w:rsidRPr="00F602BE">
        <w:rPr>
          <w:rFonts w:ascii="Times New Roman" w:eastAsia="Times New Roman" w:hAnsi="Times New Roman" w:cs="Times New Roman"/>
          <w:color w:val="000000" w:themeColor="text1"/>
          <w:sz w:val="24"/>
          <w:szCs w:val="24"/>
          <w:lang w:eastAsia="ru-RU"/>
        </w:rPr>
        <w:t>уацию в регионах, в том числе: г</w:t>
      </w:r>
      <w:r w:rsidR="00553EDE" w:rsidRPr="00F602BE">
        <w:rPr>
          <w:rFonts w:ascii="Times New Roman" w:eastAsia="Times New Roman" w:hAnsi="Times New Roman" w:cs="Times New Roman"/>
          <w:color w:val="000000" w:themeColor="text1"/>
          <w:sz w:val="24"/>
          <w:szCs w:val="24"/>
          <w:lang w:eastAsia="ru-RU"/>
        </w:rPr>
        <w:t>ражданская война в Ираке, войны в Афганистане (2001—2014 и 2015), война в Ливии, </w:t>
      </w:r>
      <w:r w:rsidR="00D37569" w:rsidRPr="00F602BE">
        <w:rPr>
          <w:rFonts w:ascii="Times New Roman" w:eastAsia="Times New Roman" w:hAnsi="Times New Roman" w:cs="Times New Roman"/>
          <w:color w:val="000000" w:themeColor="text1"/>
          <w:sz w:val="24"/>
          <w:szCs w:val="24"/>
          <w:lang w:eastAsia="ru-RU"/>
        </w:rPr>
        <w:t>гражданская война в Сирии и военные операции</w:t>
      </w:r>
      <w:r w:rsidR="00553EDE" w:rsidRPr="00F602BE">
        <w:rPr>
          <w:rFonts w:ascii="Times New Roman" w:eastAsia="Times New Roman" w:hAnsi="Times New Roman" w:cs="Times New Roman"/>
          <w:color w:val="000000" w:themeColor="text1"/>
          <w:sz w:val="24"/>
          <w:szCs w:val="24"/>
          <w:lang w:eastAsia="ru-RU"/>
        </w:rPr>
        <w:t xml:space="preserve"> против ИГИЛ</w:t>
      </w:r>
      <w:r w:rsidR="00D37569" w:rsidRPr="00F602BE">
        <w:rPr>
          <w:rFonts w:ascii="Times New Roman" w:eastAsia="Times New Roman" w:hAnsi="Times New Roman" w:cs="Times New Roman"/>
          <w:color w:val="000000" w:themeColor="text1"/>
          <w:sz w:val="24"/>
          <w:szCs w:val="24"/>
          <w:lang w:eastAsia="ru-RU"/>
        </w:rPr>
        <w:t>, кризис в Сербии и</w:t>
      </w:r>
      <w:r w:rsidR="00553EDE" w:rsidRPr="00F602BE">
        <w:rPr>
          <w:rFonts w:ascii="Times New Roman" w:eastAsia="Times New Roman" w:hAnsi="Times New Roman" w:cs="Times New Roman"/>
          <w:color w:val="000000" w:themeColor="text1"/>
          <w:sz w:val="24"/>
          <w:szCs w:val="24"/>
          <w:lang w:eastAsia="ru-RU"/>
        </w:rPr>
        <w:t xml:space="preserve"> Косово, вооружённый конфликт на востоке Украины, религиозные столкновения в Нигерии, конфликты в Йемене и Пакистане; демографический взрыв в стра</w:t>
      </w:r>
      <w:r w:rsidR="00F53507" w:rsidRPr="00F602BE">
        <w:rPr>
          <w:rFonts w:ascii="Times New Roman" w:eastAsia="Times New Roman" w:hAnsi="Times New Roman" w:cs="Times New Roman"/>
          <w:color w:val="000000" w:themeColor="text1"/>
          <w:sz w:val="24"/>
          <w:szCs w:val="24"/>
          <w:lang w:eastAsia="ru-RU"/>
        </w:rPr>
        <w:t>нах Африки и Ближнего Востока. Все эти конфликты привели не только к не</w:t>
      </w:r>
      <w:r w:rsidR="00553EDE" w:rsidRPr="00F602BE">
        <w:rPr>
          <w:rFonts w:ascii="Times New Roman" w:eastAsia="Times New Roman" w:hAnsi="Times New Roman" w:cs="Times New Roman"/>
          <w:color w:val="000000" w:themeColor="text1"/>
          <w:sz w:val="24"/>
          <w:szCs w:val="24"/>
          <w:lang w:eastAsia="ru-RU"/>
        </w:rPr>
        <w:t>возможности экономики этих стран обеспечивать трудовую занятость</w:t>
      </w:r>
      <w:r w:rsidR="00F53507" w:rsidRPr="00F602BE">
        <w:rPr>
          <w:rFonts w:ascii="Times New Roman" w:eastAsia="Times New Roman" w:hAnsi="Times New Roman" w:cs="Times New Roman"/>
          <w:color w:val="000000" w:themeColor="text1"/>
          <w:sz w:val="24"/>
          <w:szCs w:val="24"/>
          <w:lang w:eastAsia="ru-RU"/>
        </w:rPr>
        <w:t xml:space="preserve"> населения</w:t>
      </w:r>
      <w:r w:rsidR="00553EDE" w:rsidRPr="00F602BE">
        <w:rPr>
          <w:rFonts w:ascii="Times New Roman" w:eastAsia="Times New Roman" w:hAnsi="Times New Roman" w:cs="Times New Roman"/>
          <w:color w:val="000000" w:themeColor="text1"/>
          <w:sz w:val="24"/>
          <w:szCs w:val="24"/>
          <w:lang w:eastAsia="ru-RU"/>
        </w:rPr>
        <w:t>,</w:t>
      </w:r>
      <w:r w:rsidR="00F53507" w:rsidRPr="00F602BE">
        <w:rPr>
          <w:rFonts w:ascii="Times New Roman" w:eastAsia="Times New Roman" w:hAnsi="Times New Roman" w:cs="Times New Roman"/>
          <w:color w:val="000000" w:themeColor="text1"/>
          <w:sz w:val="24"/>
          <w:szCs w:val="24"/>
          <w:lang w:eastAsia="ru-RU"/>
        </w:rPr>
        <w:t xml:space="preserve"> но и к</w:t>
      </w:r>
      <w:r w:rsidR="00553EDE" w:rsidRPr="00F602BE">
        <w:rPr>
          <w:rFonts w:ascii="Times New Roman" w:eastAsia="Times New Roman" w:hAnsi="Times New Roman" w:cs="Times New Roman"/>
          <w:color w:val="000000" w:themeColor="text1"/>
          <w:sz w:val="24"/>
          <w:szCs w:val="24"/>
          <w:lang w:eastAsia="ru-RU"/>
        </w:rPr>
        <w:t xml:space="preserve"> </w:t>
      </w:r>
      <w:r w:rsidR="00F53507" w:rsidRPr="00F602BE">
        <w:rPr>
          <w:rFonts w:ascii="Times New Roman" w:eastAsia="Times New Roman" w:hAnsi="Times New Roman" w:cs="Times New Roman"/>
          <w:color w:val="000000" w:themeColor="text1"/>
          <w:sz w:val="24"/>
          <w:szCs w:val="24"/>
          <w:lang w:eastAsia="ru-RU"/>
        </w:rPr>
        <w:t>усилению бедности, углублению</w:t>
      </w:r>
      <w:r w:rsidR="00553EDE" w:rsidRPr="00F602BE">
        <w:rPr>
          <w:rFonts w:ascii="Times New Roman" w:eastAsia="Times New Roman" w:hAnsi="Times New Roman" w:cs="Times New Roman"/>
          <w:color w:val="000000" w:themeColor="text1"/>
          <w:sz w:val="24"/>
          <w:szCs w:val="24"/>
          <w:lang w:eastAsia="ru-RU"/>
        </w:rPr>
        <w:t xml:space="preserve"> социального неравенства, </w:t>
      </w:r>
      <w:r w:rsidR="00F53507" w:rsidRPr="00F602BE">
        <w:rPr>
          <w:rFonts w:ascii="Times New Roman" w:eastAsia="Times New Roman" w:hAnsi="Times New Roman" w:cs="Times New Roman"/>
          <w:color w:val="000000" w:themeColor="text1"/>
          <w:sz w:val="24"/>
          <w:szCs w:val="24"/>
          <w:lang w:eastAsia="ru-RU"/>
        </w:rPr>
        <w:t>что явилось</w:t>
      </w:r>
      <w:r w:rsidR="00553EDE" w:rsidRPr="00F602BE">
        <w:rPr>
          <w:rFonts w:ascii="Times New Roman" w:eastAsia="Times New Roman" w:hAnsi="Times New Roman" w:cs="Times New Roman"/>
          <w:color w:val="000000" w:themeColor="text1"/>
          <w:sz w:val="24"/>
          <w:szCs w:val="24"/>
          <w:lang w:eastAsia="ru-RU"/>
        </w:rPr>
        <w:t xml:space="preserve"> почвой для распространения экстремистских течений.</w:t>
      </w:r>
      <w:r w:rsidR="00553EDE" w:rsidRPr="00F602BE">
        <w:rPr>
          <w:rStyle w:val="a6"/>
          <w:rFonts w:ascii="Times New Roman" w:eastAsia="Times New Roman" w:hAnsi="Times New Roman" w:cs="Times New Roman"/>
          <w:color w:val="000000" w:themeColor="text1"/>
          <w:sz w:val="24"/>
          <w:szCs w:val="24"/>
          <w:lang w:eastAsia="ru-RU"/>
        </w:rPr>
        <w:footnoteReference w:id="65"/>
      </w:r>
      <w:r w:rsidR="00553EDE" w:rsidRPr="00F602BE">
        <w:rPr>
          <w:rFonts w:ascii="Times New Roman" w:eastAsia="Times New Roman" w:hAnsi="Times New Roman" w:cs="Times New Roman"/>
          <w:color w:val="000000" w:themeColor="text1"/>
          <w:sz w:val="24"/>
          <w:szCs w:val="24"/>
          <w:lang w:eastAsia="ru-RU"/>
        </w:rPr>
        <w:t xml:space="preserve"> Б</w:t>
      </w:r>
      <w:r w:rsidR="00B44F60" w:rsidRPr="00F602BE">
        <w:rPr>
          <w:rFonts w:ascii="Times New Roman" w:eastAsia="Times New Roman" w:hAnsi="Times New Roman" w:cs="Times New Roman"/>
          <w:color w:val="000000" w:themeColor="text1"/>
          <w:sz w:val="24"/>
          <w:szCs w:val="24"/>
          <w:lang w:eastAsia="ru-RU"/>
        </w:rPr>
        <w:t xml:space="preserve">олее того – ее пик пока еще не достигнут. </w:t>
      </w:r>
    </w:p>
    <w:p w14:paraId="45E36E3A" w14:textId="77777777" w:rsidR="00392BB4" w:rsidRDefault="00392BB4" w:rsidP="00F602BE">
      <w:pPr>
        <w:spacing w:after="0" w:line="360" w:lineRule="auto"/>
        <w:ind w:left="360"/>
        <w:contextualSpacing/>
        <w:jc w:val="both"/>
        <w:rPr>
          <w:rFonts w:ascii="Times New Roman" w:eastAsia="Times New Roman" w:hAnsi="Times New Roman" w:cs="Times New Roman"/>
          <w:color w:val="000000" w:themeColor="text1"/>
          <w:sz w:val="24"/>
          <w:szCs w:val="24"/>
          <w:lang w:eastAsia="ru-RU"/>
        </w:rPr>
      </w:pPr>
    </w:p>
    <w:p w14:paraId="2669F804" w14:textId="77777777" w:rsidR="00BF7DB3" w:rsidRPr="00F602BE" w:rsidRDefault="00BF7DB3" w:rsidP="00F602BE">
      <w:pPr>
        <w:spacing w:after="0" w:line="360" w:lineRule="auto"/>
        <w:ind w:left="360"/>
        <w:contextualSpacing/>
        <w:jc w:val="both"/>
        <w:rPr>
          <w:rFonts w:ascii="Times New Roman" w:eastAsia="Times New Roman" w:hAnsi="Times New Roman" w:cs="Times New Roman"/>
          <w:color w:val="000000" w:themeColor="text1"/>
          <w:sz w:val="24"/>
          <w:szCs w:val="24"/>
          <w:lang w:eastAsia="ru-RU"/>
        </w:rPr>
      </w:pPr>
    </w:p>
    <w:p w14:paraId="7644EC3B" w14:textId="74B5338F" w:rsidR="00C276F3" w:rsidRPr="00F602BE" w:rsidRDefault="003E7DEE" w:rsidP="00F602BE">
      <w:pPr>
        <w:spacing w:after="0" w:line="360" w:lineRule="auto"/>
        <w:contextualSpacing/>
        <w:jc w:val="right"/>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lastRenderedPageBreak/>
        <w:t>Р</w:t>
      </w:r>
      <w:r w:rsidR="00553EDE" w:rsidRPr="00F602BE">
        <w:rPr>
          <w:rFonts w:ascii="Times New Roman" w:eastAsia="Times New Roman" w:hAnsi="Times New Roman" w:cs="Times New Roman"/>
          <w:sz w:val="24"/>
          <w:szCs w:val="24"/>
          <w:lang w:eastAsia="ru-RU"/>
        </w:rPr>
        <w:t>исунок 8</w:t>
      </w:r>
      <w:r w:rsidR="00C276F3" w:rsidRPr="00F602BE">
        <w:rPr>
          <w:rFonts w:ascii="Times New Roman" w:eastAsia="Times New Roman" w:hAnsi="Times New Roman" w:cs="Times New Roman"/>
          <w:sz w:val="24"/>
          <w:szCs w:val="24"/>
          <w:lang w:eastAsia="ru-RU"/>
        </w:rPr>
        <w:t xml:space="preserve"> – Географическая структура прибывающих из-за рубежа в Германию, 1964-2015 гг., % от общего числа </w:t>
      </w:r>
      <w:r w:rsidR="00C276F3" w:rsidRPr="00F602BE">
        <w:rPr>
          <w:rStyle w:val="a6"/>
          <w:rFonts w:ascii="Times New Roman" w:eastAsia="Times New Roman" w:hAnsi="Times New Roman" w:cs="Times New Roman"/>
          <w:sz w:val="24"/>
          <w:szCs w:val="24"/>
          <w:lang w:eastAsia="ru-RU"/>
        </w:rPr>
        <w:footnoteReference w:id="66"/>
      </w:r>
    </w:p>
    <w:p w14:paraId="00910D8D" w14:textId="5ED6E728" w:rsidR="00FE3363" w:rsidRPr="00F602BE" w:rsidRDefault="0097665E" w:rsidP="00F602BE">
      <w:pPr>
        <w:spacing w:after="0" w:line="360" w:lineRule="auto"/>
        <w:contextualSpacing/>
        <w:jc w:val="both"/>
        <w:rPr>
          <w:rFonts w:ascii="Times New Roman" w:eastAsia="Times New Roman" w:hAnsi="Times New Roman" w:cs="Times New Roman"/>
          <w:sz w:val="24"/>
          <w:szCs w:val="24"/>
          <w:lang w:eastAsia="ru-RU"/>
        </w:rPr>
      </w:pPr>
      <w:r w:rsidRPr="00F602BE">
        <w:rPr>
          <w:rFonts w:ascii="Times New Roman" w:hAnsi="Times New Roman" w:cs="Times New Roman"/>
          <w:noProof/>
          <w:sz w:val="24"/>
          <w:szCs w:val="24"/>
          <w:lang w:eastAsia="ru-RU"/>
        </w:rPr>
        <w:drawing>
          <wp:inline distT="0" distB="0" distL="0" distR="0" wp14:anchorId="756EC132" wp14:editId="5BC88526">
            <wp:extent cx="5943600" cy="3596640"/>
            <wp:effectExtent l="0" t="0" r="19050"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6ECC16" w14:textId="77777777" w:rsidR="00D96C80" w:rsidRPr="00F602BE" w:rsidRDefault="00D96C80" w:rsidP="00F602BE">
      <w:pPr>
        <w:spacing w:after="0" w:line="360" w:lineRule="auto"/>
        <w:contextualSpacing/>
        <w:jc w:val="both"/>
        <w:rPr>
          <w:rFonts w:ascii="Times New Roman" w:eastAsia="Times New Roman" w:hAnsi="Times New Roman" w:cs="Times New Roman"/>
          <w:sz w:val="24"/>
          <w:szCs w:val="24"/>
          <w:lang w:eastAsia="ru-RU"/>
        </w:rPr>
      </w:pPr>
    </w:p>
    <w:p w14:paraId="353B9B58" w14:textId="17B7BA25" w:rsidR="00CA2EB4" w:rsidRPr="00F602BE" w:rsidRDefault="00E2262E"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Обобщая изложенный выше материал, можно сформулировать следующие выводы относительно особенностей миграционного процесса в Германии на современном этапе: </w:t>
      </w:r>
    </w:p>
    <w:p w14:paraId="7E6CC945" w14:textId="1A938B6F" w:rsidR="00E2262E" w:rsidRPr="00F602BE" w:rsidRDefault="00E2262E" w:rsidP="00F602BE">
      <w:pPr>
        <w:pStyle w:val="a3"/>
        <w:numPr>
          <w:ilvl w:val="0"/>
          <w:numId w:val="14"/>
        </w:numPr>
        <w:spacing w:after="0" w:line="360" w:lineRule="auto"/>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во-первых,</w:t>
      </w:r>
      <w:r w:rsidR="00392BB4" w:rsidRPr="00F602BE">
        <w:rPr>
          <w:rFonts w:ascii="Times New Roman" w:eastAsia="Times New Roman" w:hAnsi="Times New Roman" w:cs="Times New Roman"/>
          <w:sz w:val="24"/>
          <w:szCs w:val="24"/>
          <w:lang w:eastAsia="ru-RU"/>
        </w:rPr>
        <w:t xml:space="preserve"> </w:t>
      </w:r>
      <w:r w:rsidR="003106B2" w:rsidRPr="00F602BE">
        <w:rPr>
          <w:rFonts w:ascii="Times New Roman" w:eastAsia="Times New Roman" w:hAnsi="Times New Roman" w:cs="Times New Roman"/>
          <w:sz w:val="24"/>
          <w:szCs w:val="24"/>
          <w:lang w:eastAsia="ru-RU"/>
        </w:rPr>
        <w:t>невозможность контролировать,</w:t>
      </w:r>
      <w:r w:rsidRPr="00F602BE">
        <w:rPr>
          <w:rFonts w:ascii="Times New Roman" w:eastAsia="Times New Roman" w:hAnsi="Times New Roman" w:cs="Times New Roman"/>
          <w:sz w:val="24"/>
          <w:szCs w:val="24"/>
          <w:lang w:eastAsia="ru-RU"/>
        </w:rPr>
        <w:t xml:space="preserve"> в отличие от первой волны миграции, где преобладали трудовые мигранты, и второй волны, где преобладали члены воссоединяющихся семей или репатрианты, основу третьей миграционной волны составляют мигранты, прием которых не был инициирован Германией. Так, если первую волну Германия управляемо инициировала через международные соглашения по приему рабочих, вторую –</w:t>
      </w:r>
      <w:r w:rsidR="00EF5718" w:rsidRPr="00F602BE">
        <w:rPr>
          <w:rFonts w:ascii="Times New Roman" w:eastAsia="Times New Roman" w:hAnsi="Times New Roman" w:cs="Times New Roman"/>
          <w:sz w:val="24"/>
          <w:szCs w:val="24"/>
          <w:lang w:eastAsia="ru-RU"/>
        </w:rPr>
        <w:t xml:space="preserve"> через старт программ приема репатриантов и воссоединения семей, то третья волна взяла своё начало без явно роли Германии</w:t>
      </w:r>
      <w:r w:rsidR="00FA7DBD" w:rsidRPr="00F602BE">
        <w:rPr>
          <w:rFonts w:ascii="Times New Roman" w:eastAsia="Times New Roman" w:hAnsi="Times New Roman" w:cs="Times New Roman"/>
          <w:sz w:val="24"/>
          <w:szCs w:val="24"/>
          <w:lang w:eastAsia="ru-RU"/>
        </w:rPr>
        <w:t>. В литературе по проблемам управления миграцией неоднократно указывается, что у стран, самостоятельно инициировавших привлечение мигрантов больше шансов сделать миграционный приток управляемым</w:t>
      </w:r>
      <w:r w:rsidR="00FA7DBD" w:rsidRPr="00F602BE">
        <w:rPr>
          <w:rStyle w:val="a6"/>
          <w:rFonts w:ascii="Times New Roman" w:eastAsia="Times New Roman" w:hAnsi="Times New Roman" w:cs="Times New Roman"/>
          <w:sz w:val="24"/>
          <w:szCs w:val="24"/>
          <w:lang w:eastAsia="ru-RU"/>
        </w:rPr>
        <w:footnoteReference w:id="67"/>
      </w:r>
      <w:r w:rsidR="00FA7DBD" w:rsidRPr="00F602BE">
        <w:rPr>
          <w:rFonts w:ascii="Times New Roman" w:eastAsia="Times New Roman" w:hAnsi="Times New Roman" w:cs="Times New Roman"/>
          <w:sz w:val="24"/>
          <w:szCs w:val="24"/>
          <w:lang w:eastAsia="ru-RU"/>
        </w:rPr>
        <w:t xml:space="preserve"> (и наоборот)</w:t>
      </w:r>
      <w:r w:rsidR="00EF5718" w:rsidRPr="00F602BE">
        <w:rPr>
          <w:rFonts w:ascii="Times New Roman" w:eastAsia="Times New Roman" w:hAnsi="Times New Roman" w:cs="Times New Roman"/>
          <w:sz w:val="24"/>
          <w:szCs w:val="24"/>
          <w:lang w:eastAsia="ru-RU"/>
        </w:rPr>
        <w:t>;</w:t>
      </w:r>
    </w:p>
    <w:p w14:paraId="7E579CE4" w14:textId="23DED69A" w:rsidR="00EF5718" w:rsidRPr="00F602BE" w:rsidRDefault="00EF5718" w:rsidP="00F602BE">
      <w:pPr>
        <w:pStyle w:val="a3"/>
        <w:numPr>
          <w:ilvl w:val="0"/>
          <w:numId w:val="14"/>
        </w:numPr>
        <w:spacing w:after="0" w:line="360" w:lineRule="auto"/>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lastRenderedPageBreak/>
        <w:t xml:space="preserve">во-вторых, третья миграционная волна является самой массовой и одной из самых интенсивных за весь рассматриваемый период. С позиции социальной адаптации это указывает на высокий уровень нагрузки на систему управления </w:t>
      </w:r>
      <w:r w:rsidR="00BA6214" w:rsidRPr="00F602BE">
        <w:rPr>
          <w:rFonts w:ascii="Times New Roman" w:eastAsia="Times New Roman" w:hAnsi="Times New Roman" w:cs="Times New Roman"/>
          <w:sz w:val="24"/>
          <w:szCs w:val="24"/>
          <w:lang w:eastAsia="ru-RU"/>
        </w:rPr>
        <w:t>адаптацией мигрантов, своеобразный стресс-тест. Правильнее говорить уже о том, что проверке подвергается не способность адаптировать определенное число мигрантов, а банальная возможность разместить их физически;</w:t>
      </w:r>
    </w:p>
    <w:p w14:paraId="620B0A8D" w14:textId="4723BDBA" w:rsidR="003B504A" w:rsidRPr="00F602BE" w:rsidRDefault="003B504A" w:rsidP="00F602BE">
      <w:pPr>
        <w:pStyle w:val="a3"/>
        <w:numPr>
          <w:ilvl w:val="0"/>
          <w:numId w:val="14"/>
        </w:numPr>
        <w:spacing w:after="0" w:line="360" w:lineRule="auto"/>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в-третьих</w:t>
      </w:r>
      <w:r w:rsidR="00CD1120" w:rsidRPr="00F602BE">
        <w:rPr>
          <w:rFonts w:ascii="Times New Roman" w:eastAsia="Times New Roman" w:hAnsi="Times New Roman" w:cs="Times New Roman"/>
          <w:sz w:val="24"/>
          <w:szCs w:val="24"/>
          <w:lang w:eastAsia="ru-RU"/>
        </w:rPr>
        <w:t>,</w:t>
      </w:r>
      <w:r w:rsidRPr="00F602BE">
        <w:rPr>
          <w:rFonts w:ascii="Times New Roman" w:eastAsia="Times New Roman" w:hAnsi="Times New Roman" w:cs="Times New Roman"/>
          <w:sz w:val="24"/>
          <w:szCs w:val="24"/>
          <w:lang w:eastAsia="ru-RU"/>
        </w:rPr>
        <w:t xml:space="preserve"> изменился состав мигрантов, третья миграционная волна в Германию характеризуется наивысшей за последние 50 лет долей выходцев из Азии</w:t>
      </w:r>
      <w:r w:rsidR="00CD1120" w:rsidRPr="00F602BE">
        <w:rPr>
          <w:rFonts w:ascii="Times New Roman" w:eastAsia="Times New Roman" w:hAnsi="Times New Roman" w:cs="Times New Roman"/>
          <w:sz w:val="24"/>
          <w:szCs w:val="24"/>
          <w:lang w:eastAsia="ru-RU"/>
        </w:rPr>
        <w:t xml:space="preserve">. Культурные различия прибывающих мигрантов с культурой принимающей страны высоки, стремление к трудовой адаптации низко. </w:t>
      </w:r>
      <w:r w:rsidRPr="00F602BE">
        <w:rPr>
          <w:rFonts w:ascii="Times New Roman" w:eastAsia="Times New Roman" w:hAnsi="Times New Roman" w:cs="Times New Roman"/>
          <w:sz w:val="24"/>
          <w:szCs w:val="24"/>
          <w:lang w:eastAsia="ru-RU"/>
        </w:rPr>
        <w:t xml:space="preserve"> </w:t>
      </w:r>
    </w:p>
    <w:p w14:paraId="0967767F" w14:textId="2958CE5C" w:rsidR="00A93E25" w:rsidRPr="00F602BE" w:rsidRDefault="000F605B"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С позиции </w:t>
      </w:r>
      <w:r w:rsidR="00CA2EB4" w:rsidRPr="00F602BE">
        <w:rPr>
          <w:rFonts w:ascii="Times New Roman" w:eastAsia="Times New Roman" w:hAnsi="Times New Roman" w:cs="Times New Roman"/>
          <w:sz w:val="24"/>
          <w:szCs w:val="24"/>
          <w:lang w:eastAsia="ru-RU"/>
        </w:rPr>
        <w:t>политического</w:t>
      </w:r>
      <w:r w:rsidRPr="00F602BE">
        <w:rPr>
          <w:rFonts w:ascii="Times New Roman" w:eastAsia="Times New Roman" w:hAnsi="Times New Roman" w:cs="Times New Roman"/>
          <w:sz w:val="24"/>
          <w:szCs w:val="24"/>
          <w:lang w:eastAsia="ru-RU"/>
        </w:rPr>
        <w:t xml:space="preserve"> контекста миграционные процессы в современной Германии характеризуются нарастающим недовольством населения проводимой руководством страны политикой. </w:t>
      </w:r>
    </w:p>
    <w:p w14:paraId="520490F9" w14:textId="4AEAFAB4" w:rsidR="00CD3BF0" w:rsidRPr="00F602BE" w:rsidRDefault="00AD2BB8"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При сложившейся на данный момент международной обстановке именно правительство </w:t>
      </w:r>
      <w:r w:rsidR="00CD3BF0" w:rsidRPr="00F602BE">
        <w:rPr>
          <w:rFonts w:ascii="Times New Roman" w:hAnsi="Times New Roman" w:cs="Times New Roman"/>
          <w:sz w:val="24"/>
          <w:szCs w:val="24"/>
        </w:rPr>
        <w:t xml:space="preserve">Германии во многом задает тон всей миграционной политике ЕС, </w:t>
      </w:r>
      <w:r w:rsidRPr="00F602BE">
        <w:rPr>
          <w:rFonts w:ascii="Times New Roman" w:hAnsi="Times New Roman" w:cs="Times New Roman"/>
          <w:sz w:val="24"/>
          <w:szCs w:val="24"/>
        </w:rPr>
        <w:t>канцлер Ангела</w:t>
      </w:r>
      <w:r w:rsidR="00CD3BF0" w:rsidRPr="00F602BE">
        <w:rPr>
          <w:rFonts w:ascii="Times New Roman" w:hAnsi="Times New Roman" w:cs="Times New Roman"/>
          <w:sz w:val="24"/>
          <w:szCs w:val="24"/>
        </w:rPr>
        <w:t xml:space="preserve"> Меркель </w:t>
      </w:r>
      <w:r w:rsidRPr="00F602BE">
        <w:rPr>
          <w:rFonts w:ascii="Times New Roman" w:hAnsi="Times New Roman" w:cs="Times New Roman"/>
          <w:sz w:val="24"/>
          <w:szCs w:val="24"/>
        </w:rPr>
        <w:t>придерживается концепции</w:t>
      </w:r>
      <w:r w:rsidR="00CD3BF0" w:rsidRPr="00F602BE">
        <w:rPr>
          <w:rFonts w:ascii="Times New Roman" w:hAnsi="Times New Roman" w:cs="Times New Roman"/>
          <w:sz w:val="24"/>
          <w:szCs w:val="24"/>
        </w:rPr>
        <w:t>,</w:t>
      </w:r>
      <w:r w:rsidRPr="00F602BE">
        <w:rPr>
          <w:rFonts w:ascii="Times New Roman" w:hAnsi="Times New Roman" w:cs="Times New Roman"/>
          <w:sz w:val="24"/>
          <w:szCs w:val="24"/>
        </w:rPr>
        <w:t xml:space="preserve"> при которой</w:t>
      </w:r>
      <w:r w:rsidR="00CD3BF0" w:rsidRPr="00F602BE">
        <w:rPr>
          <w:rFonts w:ascii="Times New Roman" w:hAnsi="Times New Roman" w:cs="Times New Roman"/>
          <w:sz w:val="24"/>
          <w:szCs w:val="24"/>
        </w:rPr>
        <w:t xml:space="preserve"> все европейские страны, как и все региональные субъекты, обязаны взять на себя часть ответственности за размещение мигрантов. </w:t>
      </w:r>
      <w:r w:rsidRPr="00F602BE">
        <w:rPr>
          <w:rFonts w:ascii="Times New Roman" w:hAnsi="Times New Roman" w:cs="Times New Roman"/>
          <w:sz w:val="24"/>
          <w:szCs w:val="24"/>
        </w:rPr>
        <w:t>На государственно</w:t>
      </w:r>
      <w:r w:rsidR="006F04AF">
        <w:rPr>
          <w:rFonts w:ascii="Times New Roman" w:hAnsi="Times New Roman" w:cs="Times New Roman"/>
          <w:sz w:val="24"/>
          <w:szCs w:val="24"/>
        </w:rPr>
        <w:t>м</w:t>
      </w:r>
      <w:r w:rsidR="00CD3BF0" w:rsidRPr="00F602BE">
        <w:rPr>
          <w:rFonts w:ascii="Times New Roman" w:hAnsi="Times New Roman" w:cs="Times New Roman"/>
          <w:sz w:val="24"/>
          <w:szCs w:val="24"/>
        </w:rPr>
        <w:t xml:space="preserve"> уровне</w:t>
      </w:r>
      <w:r w:rsidRPr="00F602BE">
        <w:rPr>
          <w:rFonts w:ascii="Times New Roman" w:hAnsi="Times New Roman" w:cs="Times New Roman"/>
          <w:sz w:val="24"/>
          <w:szCs w:val="24"/>
        </w:rPr>
        <w:t xml:space="preserve"> в Германии миграционный вопрос</w:t>
      </w:r>
      <w:r w:rsidR="00CD3BF0" w:rsidRPr="00F602BE">
        <w:rPr>
          <w:rFonts w:ascii="Times New Roman" w:hAnsi="Times New Roman" w:cs="Times New Roman"/>
          <w:sz w:val="24"/>
          <w:szCs w:val="24"/>
        </w:rPr>
        <w:t xml:space="preserve"> </w:t>
      </w:r>
      <w:r w:rsidRPr="00F602BE">
        <w:rPr>
          <w:rFonts w:ascii="Times New Roman" w:hAnsi="Times New Roman" w:cs="Times New Roman"/>
          <w:sz w:val="24"/>
          <w:szCs w:val="24"/>
        </w:rPr>
        <w:t>занимает одну из ключевых позиций</w:t>
      </w:r>
      <w:r w:rsidR="00CD3BF0" w:rsidRPr="00F602BE">
        <w:rPr>
          <w:rFonts w:ascii="Times New Roman" w:hAnsi="Times New Roman" w:cs="Times New Roman"/>
          <w:sz w:val="24"/>
          <w:szCs w:val="24"/>
        </w:rPr>
        <w:t xml:space="preserve"> уже достаточно давно, и одним из главных аспектов является культурно-социальная адаптация.</w:t>
      </w:r>
    </w:p>
    <w:p w14:paraId="143A88E9" w14:textId="375C5782" w:rsidR="00CD3BF0" w:rsidRPr="00F602BE" w:rsidRDefault="005942F1"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Правительством </w:t>
      </w:r>
      <w:r w:rsidR="00CD3BF0" w:rsidRPr="00F602BE">
        <w:rPr>
          <w:rFonts w:ascii="Times New Roman" w:hAnsi="Times New Roman" w:cs="Times New Roman"/>
          <w:sz w:val="24"/>
          <w:szCs w:val="24"/>
        </w:rPr>
        <w:t>Германии</w:t>
      </w:r>
      <w:r>
        <w:rPr>
          <w:rFonts w:ascii="Times New Roman" w:hAnsi="Times New Roman" w:cs="Times New Roman"/>
          <w:sz w:val="24"/>
          <w:szCs w:val="24"/>
        </w:rPr>
        <w:t xml:space="preserve"> в 2002 году</w:t>
      </w:r>
      <w:r w:rsidR="00CD3BF0" w:rsidRPr="00F602BE">
        <w:rPr>
          <w:rFonts w:ascii="Times New Roman" w:hAnsi="Times New Roman" w:cs="Times New Roman"/>
          <w:sz w:val="24"/>
          <w:szCs w:val="24"/>
        </w:rPr>
        <w:t xml:space="preserve"> был учрежден «Европейско-исламский диалог», целью </w:t>
      </w:r>
      <w:r w:rsidR="00AD2BB8" w:rsidRPr="00F602BE">
        <w:rPr>
          <w:rFonts w:ascii="Times New Roman" w:hAnsi="Times New Roman" w:cs="Times New Roman"/>
          <w:sz w:val="24"/>
          <w:szCs w:val="24"/>
        </w:rPr>
        <w:t xml:space="preserve">создания </w:t>
      </w:r>
      <w:r w:rsidR="00CD3BF0" w:rsidRPr="00F602BE">
        <w:rPr>
          <w:rFonts w:ascii="Times New Roman" w:hAnsi="Times New Roman" w:cs="Times New Roman"/>
          <w:sz w:val="24"/>
          <w:szCs w:val="24"/>
        </w:rPr>
        <w:t xml:space="preserve">которого </w:t>
      </w:r>
      <w:r w:rsidR="00AD2BB8" w:rsidRPr="00F602BE">
        <w:rPr>
          <w:rFonts w:ascii="Times New Roman" w:hAnsi="Times New Roman" w:cs="Times New Roman"/>
          <w:sz w:val="24"/>
          <w:szCs w:val="24"/>
        </w:rPr>
        <w:t xml:space="preserve">было </w:t>
      </w:r>
      <w:r w:rsidR="00CD3BF0" w:rsidRPr="00F602BE">
        <w:rPr>
          <w:rFonts w:ascii="Times New Roman" w:hAnsi="Times New Roman" w:cs="Times New Roman"/>
          <w:sz w:val="24"/>
          <w:szCs w:val="24"/>
        </w:rPr>
        <w:t>установление взаимопонимания между Европой и исламским миром. Среди проводимых мероприятий - семинары в области СМИ и курсы по повышению квалификации, программа обмена студентами «Cross Culture Praktika»</w:t>
      </w:r>
      <w:r w:rsidR="00CD3BF0" w:rsidRPr="00F602BE">
        <w:rPr>
          <w:rStyle w:val="a6"/>
          <w:rFonts w:ascii="Times New Roman" w:hAnsi="Times New Roman" w:cs="Times New Roman"/>
          <w:sz w:val="24"/>
          <w:szCs w:val="24"/>
        </w:rPr>
        <w:footnoteReference w:id="68"/>
      </w:r>
      <w:r w:rsidR="00CD3BF0" w:rsidRPr="00F602BE">
        <w:rPr>
          <w:rFonts w:ascii="Times New Roman" w:hAnsi="Times New Roman" w:cs="Times New Roman"/>
          <w:sz w:val="24"/>
          <w:szCs w:val="24"/>
        </w:rPr>
        <w:t xml:space="preserve">. </w:t>
      </w:r>
      <w:r>
        <w:rPr>
          <w:rFonts w:ascii="Times New Roman" w:hAnsi="Times New Roman" w:cs="Times New Roman"/>
          <w:sz w:val="24"/>
          <w:szCs w:val="24"/>
        </w:rPr>
        <w:t xml:space="preserve">Новый </w:t>
      </w:r>
      <w:r w:rsidR="00CD3BF0" w:rsidRPr="00F602BE">
        <w:rPr>
          <w:rFonts w:ascii="Times New Roman" w:hAnsi="Times New Roman" w:cs="Times New Roman"/>
          <w:sz w:val="24"/>
          <w:szCs w:val="24"/>
        </w:rPr>
        <w:t>Национальный план действий по адаптации</w:t>
      </w:r>
      <w:r>
        <w:rPr>
          <w:rFonts w:ascii="Times New Roman" w:hAnsi="Times New Roman" w:cs="Times New Roman"/>
          <w:sz w:val="24"/>
          <w:szCs w:val="24"/>
        </w:rPr>
        <w:t>, разработанный в 2010-2012 годах</w:t>
      </w:r>
      <w:r w:rsidR="00CD3BF0" w:rsidRPr="00F602BE">
        <w:rPr>
          <w:rFonts w:ascii="Times New Roman" w:hAnsi="Times New Roman" w:cs="Times New Roman"/>
          <w:sz w:val="24"/>
          <w:szCs w:val="24"/>
        </w:rPr>
        <w:t xml:space="preserve">, </w:t>
      </w:r>
      <w:r w:rsidR="000B522C">
        <w:rPr>
          <w:rFonts w:ascii="Times New Roman" w:hAnsi="Times New Roman" w:cs="Times New Roman"/>
          <w:sz w:val="24"/>
          <w:szCs w:val="24"/>
        </w:rPr>
        <w:t>ставит</w:t>
      </w:r>
      <w:r w:rsidR="00CD3BF0" w:rsidRPr="00F602BE">
        <w:rPr>
          <w:rFonts w:ascii="Times New Roman" w:hAnsi="Times New Roman" w:cs="Times New Roman"/>
          <w:sz w:val="24"/>
          <w:szCs w:val="24"/>
        </w:rPr>
        <w:t xml:space="preserve"> </w:t>
      </w:r>
      <w:r>
        <w:rPr>
          <w:rFonts w:ascii="Times New Roman" w:hAnsi="Times New Roman" w:cs="Times New Roman"/>
          <w:sz w:val="24"/>
          <w:szCs w:val="24"/>
        </w:rPr>
        <w:t xml:space="preserve">задачу </w:t>
      </w:r>
      <w:r w:rsidR="000B522C">
        <w:rPr>
          <w:rFonts w:ascii="Times New Roman" w:hAnsi="Times New Roman" w:cs="Times New Roman"/>
          <w:sz w:val="24"/>
          <w:szCs w:val="24"/>
        </w:rPr>
        <w:t>интеграции</w:t>
      </w:r>
      <w:r w:rsidR="00CD3BF0" w:rsidRPr="00F602BE">
        <w:rPr>
          <w:rFonts w:ascii="Times New Roman" w:hAnsi="Times New Roman" w:cs="Times New Roman"/>
          <w:sz w:val="24"/>
          <w:szCs w:val="24"/>
        </w:rPr>
        <w:t xml:space="preserve"> мигрантов </w:t>
      </w:r>
      <w:r w:rsidRPr="00F602BE">
        <w:rPr>
          <w:rFonts w:ascii="Times New Roman" w:hAnsi="Times New Roman" w:cs="Times New Roman"/>
          <w:sz w:val="24"/>
          <w:szCs w:val="24"/>
        </w:rPr>
        <w:t>для всех без исключения институтов</w:t>
      </w:r>
      <w:r>
        <w:rPr>
          <w:rFonts w:ascii="Times New Roman" w:hAnsi="Times New Roman" w:cs="Times New Roman"/>
          <w:sz w:val="24"/>
          <w:szCs w:val="24"/>
        </w:rPr>
        <w:t>, как обязательную и долгосрочную</w:t>
      </w:r>
      <w:r w:rsidR="00CD3BF0" w:rsidRPr="00F602BE">
        <w:rPr>
          <w:rFonts w:ascii="Times New Roman" w:hAnsi="Times New Roman" w:cs="Times New Roman"/>
          <w:sz w:val="24"/>
          <w:szCs w:val="24"/>
        </w:rPr>
        <w:t xml:space="preserve">. </w:t>
      </w:r>
      <w:r w:rsidR="00AD2BB8" w:rsidRPr="00F602BE">
        <w:rPr>
          <w:rFonts w:ascii="Times New Roman" w:hAnsi="Times New Roman" w:cs="Times New Roman"/>
          <w:sz w:val="24"/>
          <w:szCs w:val="24"/>
        </w:rPr>
        <w:t>Различные акторы путем сетевого взаимодействия</w:t>
      </w:r>
      <w:r w:rsidR="00CD3BF0" w:rsidRPr="00F602BE">
        <w:rPr>
          <w:rFonts w:ascii="Times New Roman" w:hAnsi="Times New Roman" w:cs="Times New Roman"/>
          <w:sz w:val="24"/>
          <w:szCs w:val="24"/>
        </w:rPr>
        <w:t xml:space="preserve"> - от федерального правительства и уполномоченного по миграции в ведомстве канцлера до муниципалитетов, объединений мигрантов и некоммерческих организаций</w:t>
      </w:r>
      <w:r w:rsidR="00AD2BB8" w:rsidRPr="00F602BE">
        <w:rPr>
          <w:rFonts w:ascii="Times New Roman" w:hAnsi="Times New Roman" w:cs="Times New Roman"/>
          <w:sz w:val="24"/>
          <w:szCs w:val="24"/>
        </w:rPr>
        <w:t xml:space="preserve"> должны будут заниматься включением мигрантов в общественную жизнь.</w:t>
      </w:r>
      <w:r w:rsidR="00CD3BF0" w:rsidRPr="00F602BE">
        <w:rPr>
          <w:rStyle w:val="a6"/>
          <w:rFonts w:ascii="Times New Roman" w:hAnsi="Times New Roman" w:cs="Times New Roman"/>
          <w:sz w:val="24"/>
          <w:szCs w:val="24"/>
        </w:rPr>
        <w:footnoteReference w:id="69"/>
      </w:r>
      <w:r w:rsidR="00AD2BB8" w:rsidRPr="00F602BE">
        <w:rPr>
          <w:rFonts w:ascii="Times New Roman" w:hAnsi="Times New Roman" w:cs="Times New Roman"/>
          <w:sz w:val="24"/>
          <w:szCs w:val="24"/>
        </w:rPr>
        <w:t xml:space="preserve"> </w:t>
      </w:r>
      <w:r>
        <w:rPr>
          <w:rFonts w:ascii="Times New Roman" w:hAnsi="Times New Roman" w:cs="Times New Roman"/>
          <w:sz w:val="24"/>
          <w:szCs w:val="24"/>
        </w:rPr>
        <w:t xml:space="preserve">На  современном этапе в </w:t>
      </w:r>
      <w:r>
        <w:rPr>
          <w:rFonts w:ascii="Times New Roman" w:hAnsi="Times New Roman" w:cs="Times New Roman"/>
          <w:sz w:val="24"/>
          <w:szCs w:val="24"/>
        </w:rPr>
        <w:lastRenderedPageBreak/>
        <w:t xml:space="preserve">Германии уже созданы </w:t>
      </w:r>
      <w:r w:rsidR="00CD3BF0" w:rsidRPr="00F602BE">
        <w:rPr>
          <w:rFonts w:ascii="Times New Roman" w:hAnsi="Times New Roman" w:cs="Times New Roman"/>
          <w:sz w:val="24"/>
          <w:szCs w:val="24"/>
        </w:rPr>
        <w:t xml:space="preserve"> «подготовительные курсы» для беженцев, включающие общую информацию о жизни в стране, федеральном правительстве, правовом статусе беженцев, жилье, натурализации, а также изучение основ языка</w:t>
      </w:r>
      <w:r w:rsidR="00050C3D" w:rsidRPr="00F602BE">
        <w:rPr>
          <w:rStyle w:val="a6"/>
          <w:rFonts w:ascii="Times New Roman" w:hAnsi="Times New Roman" w:cs="Times New Roman"/>
          <w:sz w:val="24"/>
          <w:szCs w:val="24"/>
        </w:rPr>
        <w:footnoteReference w:id="70"/>
      </w:r>
      <w:r w:rsidR="00AD2BB8" w:rsidRPr="00F602BE">
        <w:rPr>
          <w:rFonts w:ascii="Times New Roman" w:hAnsi="Times New Roman" w:cs="Times New Roman"/>
          <w:sz w:val="24"/>
          <w:szCs w:val="24"/>
        </w:rPr>
        <w:t xml:space="preserve">, </w:t>
      </w:r>
      <w:r w:rsidR="000313C5">
        <w:rPr>
          <w:rFonts w:ascii="Times New Roman" w:hAnsi="Times New Roman" w:cs="Times New Roman"/>
          <w:sz w:val="24"/>
          <w:szCs w:val="24"/>
        </w:rPr>
        <w:t>что требует максимального вклада</w:t>
      </w:r>
      <w:r w:rsidR="00AD2BB8" w:rsidRPr="00F602BE">
        <w:rPr>
          <w:rFonts w:ascii="Times New Roman" w:hAnsi="Times New Roman" w:cs="Times New Roman"/>
          <w:sz w:val="24"/>
          <w:szCs w:val="24"/>
        </w:rPr>
        <w:t xml:space="preserve"> самих мигрантов в процесс интеграции в принимающее сообщество.</w:t>
      </w:r>
    </w:p>
    <w:p w14:paraId="24A30E11" w14:textId="3DCB7B7B" w:rsidR="00CD3BF0" w:rsidRPr="00F602BE" w:rsidRDefault="00D5753E"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Ш</w:t>
      </w:r>
      <w:r w:rsidR="00CD3BF0" w:rsidRPr="00F602BE">
        <w:rPr>
          <w:rFonts w:ascii="Times New Roman" w:hAnsi="Times New Roman" w:cs="Times New Roman"/>
          <w:sz w:val="24"/>
          <w:szCs w:val="24"/>
        </w:rPr>
        <w:t>ирокая сеть учреждений и организаций, занимающихся вопросами интеграции</w:t>
      </w:r>
      <w:r>
        <w:rPr>
          <w:rFonts w:ascii="Times New Roman" w:hAnsi="Times New Roman" w:cs="Times New Roman"/>
          <w:sz w:val="24"/>
          <w:szCs w:val="24"/>
        </w:rPr>
        <w:t xml:space="preserve"> представлена также на местном уровне в Германии</w:t>
      </w:r>
      <w:r w:rsidR="00CD3BF0" w:rsidRPr="00F602BE">
        <w:rPr>
          <w:rFonts w:ascii="Times New Roman" w:hAnsi="Times New Roman" w:cs="Times New Roman"/>
          <w:sz w:val="24"/>
          <w:szCs w:val="24"/>
        </w:rPr>
        <w:t xml:space="preserve">: советы по делам иностранцев, советы по интеграции, институты городских и земельных уполномоченных по вопросам интеграции. </w:t>
      </w:r>
      <w:r w:rsidR="00282C6F" w:rsidRPr="00F602BE">
        <w:rPr>
          <w:rFonts w:ascii="Times New Roman" w:hAnsi="Times New Roman" w:cs="Times New Roman"/>
          <w:sz w:val="24"/>
          <w:szCs w:val="24"/>
        </w:rPr>
        <w:t>Решения такими органами принимаются</w:t>
      </w:r>
      <w:r w:rsidR="00CD3BF0" w:rsidRPr="00F602BE">
        <w:rPr>
          <w:rFonts w:ascii="Times New Roman" w:hAnsi="Times New Roman" w:cs="Times New Roman"/>
          <w:sz w:val="24"/>
          <w:szCs w:val="24"/>
        </w:rPr>
        <w:t xml:space="preserve"> </w:t>
      </w:r>
      <w:r w:rsidR="00282C6F" w:rsidRPr="00F602BE">
        <w:rPr>
          <w:rFonts w:ascii="Times New Roman" w:hAnsi="Times New Roman" w:cs="Times New Roman"/>
          <w:sz w:val="24"/>
          <w:szCs w:val="24"/>
        </w:rPr>
        <w:t>на основе</w:t>
      </w:r>
      <w:r w:rsidR="00CD3BF0" w:rsidRPr="00F602BE">
        <w:rPr>
          <w:rFonts w:ascii="Times New Roman" w:hAnsi="Times New Roman" w:cs="Times New Roman"/>
          <w:sz w:val="24"/>
          <w:szCs w:val="24"/>
        </w:rPr>
        <w:t xml:space="preserve"> консультаций с местными </w:t>
      </w:r>
      <w:r w:rsidR="005942F1">
        <w:rPr>
          <w:rFonts w:ascii="Times New Roman" w:hAnsi="Times New Roman" w:cs="Times New Roman"/>
          <w:sz w:val="24"/>
          <w:szCs w:val="24"/>
        </w:rPr>
        <w:t xml:space="preserve">организациями мигрантов. Советы избираются мигрантами и непосредственно </w:t>
      </w:r>
      <w:r w:rsidR="00CD3BF0" w:rsidRPr="00F602BE">
        <w:rPr>
          <w:rFonts w:ascii="Times New Roman" w:hAnsi="Times New Roman" w:cs="Times New Roman"/>
          <w:sz w:val="24"/>
          <w:szCs w:val="24"/>
        </w:rPr>
        <w:t xml:space="preserve">участвуют в обсуждении всех ключевых аспектов местной интеграционной политики. В последнее время широкое распространение получают интеграционные проекты на местном уровне, направленные на включение мигрантов в политическую и социальную жизнь. Финансирование подобных проектов осуществляется из всевозможных источников: от бюджета ЕС и национального бюджета до многообразных фондов и организаций, а адресатом средств преимущественно являются непосредственно организации мигрантов. </w:t>
      </w:r>
      <w:r w:rsidR="00C958E3" w:rsidRPr="00F602BE">
        <w:rPr>
          <w:rFonts w:ascii="Times New Roman" w:hAnsi="Times New Roman" w:cs="Times New Roman"/>
          <w:sz w:val="24"/>
          <w:szCs w:val="24"/>
        </w:rPr>
        <w:t xml:space="preserve">Таким </w:t>
      </w:r>
      <w:r w:rsidR="00CD3BF0" w:rsidRPr="00F602BE">
        <w:rPr>
          <w:rFonts w:ascii="Times New Roman" w:hAnsi="Times New Roman" w:cs="Times New Roman"/>
          <w:sz w:val="24"/>
          <w:szCs w:val="24"/>
        </w:rPr>
        <w:t xml:space="preserve">образом, взаимодействие широкого круга участников на разных уровнях и акцентируемая роль </w:t>
      </w:r>
      <w:r w:rsidR="00C958E3" w:rsidRPr="00F602BE">
        <w:rPr>
          <w:rFonts w:ascii="Times New Roman" w:hAnsi="Times New Roman" w:cs="Times New Roman"/>
          <w:sz w:val="24"/>
          <w:szCs w:val="24"/>
        </w:rPr>
        <w:t>самих мигрантов в этом процессе являются ключевыми факторами социокультурной интеграции в ФРГ.</w:t>
      </w:r>
    </w:p>
    <w:p w14:paraId="1E5F573A" w14:textId="419B2293" w:rsidR="00CD3BF0" w:rsidRPr="00F602BE" w:rsidRDefault="005942F1"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CD3BF0" w:rsidRPr="00F602BE">
        <w:rPr>
          <w:rFonts w:ascii="Times New Roman" w:hAnsi="Times New Roman" w:cs="Times New Roman"/>
          <w:sz w:val="24"/>
          <w:szCs w:val="24"/>
        </w:rPr>
        <w:t xml:space="preserve">яд проблем </w:t>
      </w:r>
      <w:r w:rsidRPr="00F602BE">
        <w:rPr>
          <w:rFonts w:ascii="Times New Roman" w:hAnsi="Times New Roman" w:cs="Times New Roman"/>
          <w:sz w:val="24"/>
          <w:szCs w:val="24"/>
        </w:rPr>
        <w:t xml:space="preserve">в рамках межкультурной коммуникации </w:t>
      </w:r>
      <w:r w:rsidR="00CD3BF0" w:rsidRPr="00F602BE">
        <w:rPr>
          <w:rFonts w:ascii="Times New Roman" w:hAnsi="Times New Roman" w:cs="Times New Roman"/>
          <w:sz w:val="24"/>
          <w:szCs w:val="24"/>
        </w:rPr>
        <w:t>между мигрантами и принимающим сообществом</w:t>
      </w:r>
      <w:r>
        <w:rPr>
          <w:rFonts w:ascii="Times New Roman" w:hAnsi="Times New Roman" w:cs="Times New Roman"/>
          <w:sz w:val="24"/>
          <w:szCs w:val="24"/>
        </w:rPr>
        <w:t xml:space="preserve"> по-прежнему </w:t>
      </w:r>
      <w:r w:rsidR="00090224">
        <w:rPr>
          <w:rFonts w:ascii="Times New Roman" w:hAnsi="Times New Roman" w:cs="Times New Roman"/>
          <w:sz w:val="24"/>
          <w:szCs w:val="24"/>
        </w:rPr>
        <w:t>велик</w:t>
      </w:r>
      <w:r>
        <w:rPr>
          <w:rFonts w:ascii="Times New Roman" w:hAnsi="Times New Roman" w:cs="Times New Roman"/>
          <w:sz w:val="24"/>
          <w:szCs w:val="24"/>
        </w:rPr>
        <w:t>, это подтверждают д</w:t>
      </w:r>
      <w:r w:rsidRPr="00F602BE">
        <w:rPr>
          <w:rFonts w:ascii="Times New Roman" w:hAnsi="Times New Roman" w:cs="Times New Roman"/>
          <w:sz w:val="24"/>
          <w:szCs w:val="24"/>
        </w:rPr>
        <w:t>анные за 2015 год</w:t>
      </w:r>
      <w:r w:rsidR="00CD3BF0" w:rsidRPr="00F602BE">
        <w:rPr>
          <w:rFonts w:ascii="Times New Roman" w:hAnsi="Times New Roman" w:cs="Times New Roman"/>
          <w:sz w:val="24"/>
          <w:szCs w:val="24"/>
        </w:rPr>
        <w:t xml:space="preserve">. </w:t>
      </w:r>
      <w:r>
        <w:rPr>
          <w:rFonts w:ascii="Times New Roman" w:hAnsi="Times New Roman" w:cs="Times New Roman"/>
          <w:sz w:val="24"/>
          <w:szCs w:val="24"/>
        </w:rPr>
        <w:t>Спектр таких противоречий</w:t>
      </w:r>
      <w:r w:rsidR="00CD3BF0" w:rsidRPr="00F602BE">
        <w:rPr>
          <w:rFonts w:ascii="Times New Roman" w:hAnsi="Times New Roman" w:cs="Times New Roman"/>
          <w:sz w:val="24"/>
          <w:szCs w:val="24"/>
        </w:rPr>
        <w:t xml:space="preserve"> довольно обширен: от проявления возмущения по поводу религиозной или иной нетерпимости (часто - необоснованной)</w:t>
      </w:r>
      <w:r w:rsidR="00C958E3" w:rsidRPr="00F602BE">
        <w:rPr>
          <w:rFonts w:ascii="Times New Roman" w:hAnsi="Times New Roman" w:cs="Times New Roman"/>
          <w:sz w:val="24"/>
          <w:szCs w:val="24"/>
        </w:rPr>
        <w:t xml:space="preserve"> со стороны мигрантов</w:t>
      </w:r>
      <w:r w:rsidR="00CD3BF0" w:rsidRPr="00F602BE">
        <w:rPr>
          <w:rFonts w:ascii="Times New Roman" w:hAnsi="Times New Roman" w:cs="Times New Roman"/>
          <w:sz w:val="24"/>
          <w:szCs w:val="24"/>
        </w:rPr>
        <w:t xml:space="preserve"> до преступных акций и силовых столкновений, касающихся различных сфер жизни</w:t>
      </w:r>
      <w:r w:rsidR="00050C3D" w:rsidRPr="00F602BE">
        <w:rPr>
          <w:rStyle w:val="a6"/>
          <w:rFonts w:ascii="Times New Roman" w:hAnsi="Times New Roman" w:cs="Times New Roman"/>
          <w:sz w:val="24"/>
          <w:szCs w:val="24"/>
        </w:rPr>
        <w:footnoteReference w:id="71"/>
      </w:r>
      <w:r w:rsidR="00CD3BF0" w:rsidRPr="00F602BE">
        <w:rPr>
          <w:rFonts w:ascii="Times New Roman" w:hAnsi="Times New Roman" w:cs="Times New Roman"/>
          <w:sz w:val="24"/>
          <w:szCs w:val="24"/>
        </w:rPr>
        <w:t xml:space="preserve">. В настоящее время основной проблемой </w:t>
      </w:r>
      <w:r w:rsidR="00C958E3" w:rsidRPr="00F602BE">
        <w:rPr>
          <w:rFonts w:ascii="Times New Roman" w:hAnsi="Times New Roman" w:cs="Times New Roman"/>
          <w:sz w:val="24"/>
          <w:szCs w:val="24"/>
        </w:rPr>
        <w:t xml:space="preserve">на пути к принятию приезжих </w:t>
      </w:r>
      <w:r w:rsidR="00CD3BF0" w:rsidRPr="00F602BE">
        <w:rPr>
          <w:rFonts w:ascii="Times New Roman" w:hAnsi="Times New Roman" w:cs="Times New Roman"/>
          <w:sz w:val="24"/>
          <w:szCs w:val="24"/>
        </w:rPr>
        <w:t>в Германии является эскалация преступности в мигрантской среде и общественный резонанс по этому поводу.</w:t>
      </w:r>
    </w:p>
    <w:p w14:paraId="4AA216A0" w14:textId="066AE31E" w:rsidR="00CD3BF0" w:rsidRPr="00F602BE" w:rsidRDefault="00C958E3"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Наплыв</w:t>
      </w:r>
      <w:r w:rsidR="00CD3BF0" w:rsidRPr="00F602BE">
        <w:rPr>
          <w:rFonts w:ascii="Times New Roman" w:hAnsi="Times New Roman" w:cs="Times New Roman"/>
          <w:sz w:val="24"/>
          <w:szCs w:val="24"/>
        </w:rPr>
        <w:t xml:space="preserve"> беженцев</w:t>
      </w:r>
      <w:r w:rsidRPr="00F602BE">
        <w:rPr>
          <w:rFonts w:ascii="Times New Roman" w:hAnsi="Times New Roman" w:cs="Times New Roman"/>
          <w:sz w:val="24"/>
          <w:szCs w:val="24"/>
        </w:rPr>
        <w:t xml:space="preserve"> и как следствие увеличение нелегальной миграции</w:t>
      </w:r>
      <w:r w:rsidR="00CD3BF0" w:rsidRPr="00F602BE">
        <w:rPr>
          <w:rFonts w:ascii="Times New Roman" w:hAnsi="Times New Roman" w:cs="Times New Roman"/>
          <w:sz w:val="24"/>
          <w:szCs w:val="24"/>
        </w:rPr>
        <w:t xml:space="preserve"> оказывают значительное влияние на рост радикальных настроений в обществе, что может коренным образом изменить </w:t>
      </w:r>
      <w:r w:rsidRPr="00F602BE">
        <w:rPr>
          <w:rFonts w:ascii="Times New Roman" w:hAnsi="Times New Roman" w:cs="Times New Roman"/>
          <w:sz w:val="24"/>
          <w:szCs w:val="24"/>
        </w:rPr>
        <w:t>политическую карту Германии. По данным последних опросов</w:t>
      </w:r>
      <w:r w:rsidR="00CD3BF0" w:rsidRPr="00F602BE">
        <w:rPr>
          <w:rFonts w:ascii="Times New Roman" w:hAnsi="Times New Roman" w:cs="Times New Roman"/>
          <w:sz w:val="24"/>
          <w:szCs w:val="24"/>
        </w:rPr>
        <w:t xml:space="preserve"> </w:t>
      </w:r>
      <w:r w:rsidRPr="00F602BE">
        <w:rPr>
          <w:rFonts w:ascii="Times New Roman" w:hAnsi="Times New Roman" w:cs="Times New Roman"/>
          <w:sz w:val="24"/>
          <w:szCs w:val="24"/>
        </w:rPr>
        <w:t>видно</w:t>
      </w:r>
      <w:r w:rsidR="00CD3BF0" w:rsidRPr="00F602BE">
        <w:rPr>
          <w:rFonts w:ascii="Times New Roman" w:hAnsi="Times New Roman" w:cs="Times New Roman"/>
          <w:sz w:val="24"/>
          <w:szCs w:val="24"/>
        </w:rPr>
        <w:t xml:space="preserve">, что </w:t>
      </w:r>
      <w:r w:rsidRPr="00F602BE">
        <w:rPr>
          <w:rFonts w:ascii="Times New Roman" w:hAnsi="Times New Roman" w:cs="Times New Roman"/>
          <w:sz w:val="24"/>
          <w:szCs w:val="24"/>
        </w:rPr>
        <w:t>около половины</w:t>
      </w:r>
      <w:r w:rsidR="00CD3BF0" w:rsidRPr="00F602BE">
        <w:rPr>
          <w:rFonts w:ascii="Times New Roman" w:hAnsi="Times New Roman" w:cs="Times New Roman"/>
          <w:sz w:val="24"/>
          <w:szCs w:val="24"/>
        </w:rPr>
        <w:t xml:space="preserve"> избирателей выступают за отставку правительства из-за последс</w:t>
      </w:r>
      <w:r w:rsidRPr="00F602BE">
        <w:rPr>
          <w:rFonts w:ascii="Times New Roman" w:hAnsi="Times New Roman" w:cs="Times New Roman"/>
          <w:sz w:val="24"/>
          <w:szCs w:val="24"/>
        </w:rPr>
        <w:t>твий политики «открытых дверей»</w:t>
      </w:r>
      <w:r w:rsidR="00CD3BF0" w:rsidRPr="00F602BE">
        <w:rPr>
          <w:rFonts w:ascii="Times New Roman" w:hAnsi="Times New Roman" w:cs="Times New Roman"/>
          <w:sz w:val="24"/>
          <w:szCs w:val="24"/>
        </w:rPr>
        <w:t xml:space="preserve">. Резко выросло число граждан, голосующих за оппозиционные националистические партии, которые практически единогласно </w:t>
      </w:r>
      <w:r w:rsidR="00CD3BF0" w:rsidRPr="00F602BE">
        <w:rPr>
          <w:rFonts w:ascii="Times New Roman" w:hAnsi="Times New Roman" w:cs="Times New Roman"/>
          <w:sz w:val="24"/>
          <w:szCs w:val="24"/>
        </w:rPr>
        <w:lastRenderedPageBreak/>
        <w:t xml:space="preserve">высказываются в критическом тоне о </w:t>
      </w:r>
      <w:r w:rsidRPr="00F602BE">
        <w:rPr>
          <w:rFonts w:ascii="Times New Roman" w:hAnsi="Times New Roman" w:cs="Times New Roman"/>
          <w:sz w:val="24"/>
          <w:szCs w:val="24"/>
        </w:rPr>
        <w:t>проводимой действующим правительством</w:t>
      </w:r>
      <w:r w:rsidR="00CD3BF0" w:rsidRPr="00F602BE">
        <w:rPr>
          <w:rFonts w:ascii="Times New Roman" w:hAnsi="Times New Roman" w:cs="Times New Roman"/>
          <w:sz w:val="24"/>
          <w:szCs w:val="24"/>
        </w:rPr>
        <w:t xml:space="preserve"> миграционной политике. </w:t>
      </w:r>
      <w:r w:rsidR="00610A99" w:rsidRPr="00F602BE">
        <w:rPr>
          <w:rFonts w:ascii="Times New Roman" w:hAnsi="Times New Roman" w:cs="Times New Roman"/>
          <w:sz w:val="24"/>
          <w:szCs w:val="24"/>
        </w:rPr>
        <w:t xml:space="preserve">Так, евро-скептическая правая партия «Альтернатива для Германии» </w:t>
      </w:r>
      <w:r w:rsidRPr="00F602BE">
        <w:rPr>
          <w:rFonts w:ascii="Times New Roman" w:hAnsi="Times New Roman" w:cs="Times New Roman"/>
          <w:sz w:val="24"/>
          <w:szCs w:val="24"/>
        </w:rPr>
        <w:t>резко</w:t>
      </w:r>
      <w:r w:rsidR="00610A99" w:rsidRPr="00F602BE">
        <w:rPr>
          <w:rFonts w:ascii="Times New Roman" w:hAnsi="Times New Roman" w:cs="Times New Roman"/>
          <w:sz w:val="24"/>
          <w:szCs w:val="24"/>
        </w:rPr>
        <w:t xml:space="preserve"> критикует политику правительства по вопроса</w:t>
      </w:r>
      <w:r w:rsidRPr="00F602BE">
        <w:rPr>
          <w:rFonts w:ascii="Times New Roman" w:hAnsi="Times New Roman" w:cs="Times New Roman"/>
          <w:sz w:val="24"/>
          <w:szCs w:val="24"/>
        </w:rPr>
        <w:t>м миграции и интеграции, хотя выступает</w:t>
      </w:r>
      <w:r w:rsidR="00610A99" w:rsidRPr="00F602BE">
        <w:rPr>
          <w:rFonts w:ascii="Times New Roman" w:hAnsi="Times New Roman" w:cs="Times New Roman"/>
          <w:sz w:val="24"/>
          <w:szCs w:val="24"/>
        </w:rPr>
        <w:t xml:space="preserve"> за привлечение в страну квалифицированных мигрантов при условии </w:t>
      </w:r>
      <w:r w:rsidRPr="00F602BE">
        <w:rPr>
          <w:rFonts w:ascii="Times New Roman" w:hAnsi="Times New Roman" w:cs="Times New Roman"/>
          <w:sz w:val="24"/>
          <w:szCs w:val="24"/>
        </w:rPr>
        <w:t>значительного снижения нелегальной им</w:t>
      </w:r>
      <w:r w:rsidR="00610A99" w:rsidRPr="00F602BE">
        <w:rPr>
          <w:rFonts w:ascii="Times New Roman" w:hAnsi="Times New Roman" w:cs="Times New Roman"/>
          <w:sz w:val="24"/>
          <w:szCs w:val="24"/>
        </w:rPr>
        <w:t xml:space="preserve">миграции, а также </w:t>
      </w:r>
      <w:r w:rsidRPr="00F602BE">
        <w:rPr>
          <w:rFonts w:ascii="Times New Roman" w:hAnsi="Times New Roman" w:cs="Times New Roman"/>
          <w:sz w:val="24"/>
          <w:szCs w:val="24"/>
        </w:rPr>
        <w:t>поддерживает идею предоставления</w:t>
      </w:r>
      <w:r w:rsidR="00610A99" w:rsidRPr="00F602BE">
        <w:rPr>
          <w:rFonts w:ascii="Times New Roman" w:hAnsi="Times New Roman" w:cs="Times New Roman"/>
          <w:sz w:val="24"/>
          <w:szCs w:val="24"/>
        </w:rPr>
        <w:t xml:space="preserve"> статуса беженца тем, кто прибывает из регионов, охваченных войной</w:t>
      </w:r>
      <w:r w:rsidR="00610A99" w:rsidRPr="00F602BE">
        <w:rPr>
          <w:rStyle w:val="a6"/>
          <w:rFonts w:ascii="Times New Roman" w:hAnsi="Times New Roman" w:cs="Times New Roman"/>
          <w:sz w:val="24"/>
          <w:szCs w:val="24"/>
        </w:rPr>
        <w:footnoteReference w:id="72"/>
      </w:r>
      <w:r w:rsidR="00610A99" w:rsidRPr="00F602BE">
        <w:rPr>
          <w:rFonts w:ascii="Times New Roman" w:hAnsi="Times New Roman" w:cs="Times New Roman"/>
          <w:sz w:val="24"/>
          <w:szCs w:val="24"/>
        </w:rPr>
        <w:t>.</w:t>
      </w:r>
    </w:p>
    <w:p w14:paraId="474AC7B3" w14:textId="63009BA1" w:rsidR="00CD3BF0" w:rsidRPr="00F602BE" w:rsidRDefault="004C1B0E"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w:t>
      </w:r>
      <w:r w:rsidR="00CD3BF0" w:rsidRPr="00F602BE">
        <w:rPr>
          <w:rFonts w:ascii="Times New Roman" w:hAnsi="Times New Roman" w:cs="Times New Roman"/>
          <w:sz w:val="24"/>
          <w:szCs w:val="24"/>
        </w:rPr>
        <w:t>льтраправая Национал-демокр</w:t>
      </w:r>
      <w:r w:rsidR="00C958E3" w:rsidRPr="00F602BE">
        <w:rPr>
          <w:rFonts w:ascii="Times New Roman" w:hAnsi="Times New Roman" w:cs="Times New Roman"/>
          <w:sz w:val="24"/>
          <w:szCs w:val="24"/>
        </w:rPr>
        <w:t>атическая партия Германии</w:t>
      </w:r>
      <w:r>
        <w:rPr>
          <w:rFonts w:ascii="Times New Roman" w:hAnsi="Times New Roman" w:cs="Times New Roman"/>
          <w:sz w:val="24"/>
          <w:szCs w:val="24"/>
        </w:rPr>
        <w:t xml:space="preserve"> занимает более жесткую позицию по данному вопросу и</w:t>
      </w:r>
      <w:r w:rsidR="00CD3BF0" w:rsidRPr="00F602BE">
        <w:rPr>
          <w:rFonts w:ascii="Times New Roman" w:hAnsi="Times New Roman" w:cs="Times New Roman"/>
          <w:sz w:val="24"/>
          <w:szCs w:val="24"/>
        </w:rPr>
        <w:t xml:space="preserve"> </w:t>
      </w:r>
      <w:r>
        <w:rPr>
          <w:rFonts w:ascii="Times New Roman" w:hAnsi="Times New Roman" w:cs="Times New Roman"/>
          <w:sz w:val="24"/>
          <w:szCs w:val="24"/>
        </w:rPr>
        <w:t>утвержд</w:t>
      </w:r>
      <w:r w:rsidR="00FF6BD0">
        <w:rPr>
          <w:rFonts w:ascii="Times New Roman" w:hAnsi="Times New Roman" w:cs="Times New Roman"/>
          <w:sz w:val="24"/>
          <w:szCs w:val="24"/>
        </w:rPr>
        <w:t>а</w:t>
      </w:r>
      <w:r>
        <w:rPr>
          <w:rFonts w:ascii="Times New Roman" w:hAnsi="Times New Roman" w:cs="Times New Roman"/>
          <w:sz w:val="24"/>
          <w:szCs w:val="24"/>
        </w:rPr>
        <w:t>ет</w:t>
      </w:r>
      <w:r w:rsidR="00C958E3" w:rsidRPr="00F602BE">
        <w:rPr>
          <w:rFonts w:ascii="Times New Roman" w:hAnsi="Times New Roman" w:cs="Times New Roman"/>
          <w:sz w:val="24"/>
          <w:szCs w:val="24"/>
        </w:rPr>
        <w:t>,</w:t>
      </w:r>
      <w:r w:rsidR="00CD3BF0" w:rsidRPr="00F602BE">
        <w:rPr>
          <w:rFonts w:ascii="Times New Roman" w:hAnsi="Times New Roman" w:cs="Times New Roman"/>
          <w:sz w:val="24"/>
          <w:szCs w:val="24"/>
        </w:rPr>
        <w:t xml:space="preserve"> что проблемы, связанные с массовой иммиграцией, сопровождают</w:t>
      </w:r>
      <w:r w:rsidR="00C958E3" w:rsidRPr="00F602BE">
        <w:rPr>
          <w:rFonts w:ascii="Times New Roman" w:hAnsi="Times New Roman" w:cs="Times New Roman"/>
          <w:sz w:val="24"/>
          <w:szCs w:val="24"/>
        </w:rPr>
        <w:t>с</w:t>
      </w:r>
      <w:r w:rsidR="00E40D2B" w:rsidRPr="00F602BE">
        <w:rPr>
          <w:rFonts w:ascii="Times New Roman" w:hAnsi="Times New Roman" w:cs="Times New Roman"/>
          <w:sz w:val="24"/>
          <w:szCs w:val="24"/>
        </w:rPr>
        <w:t xml:space="preserve">я слишком большими затратами, </w:t>
      </w:r>
      <w:r w:rsidR="00C958E3" w:rsidRPr="00F602BE">
        <w:rPr>
          <w:rFonts w:ascii="Times New Roman" w:hAnsi="Times New Roman" w:cs="Times New Roman"/>
          <w:sz w:val="24"/>
          <w:szCs w:val="24"/>
        </w:rPr>
        <w:t>следовательно</w:t>
      </w:r>
      <w:r w:rsidR="00E40D2B" w:rsidRPr="00F602BE">
        <w:rPr>
          <w:rFonts w:ascii="Times New Roman" w:hAnsi="Times New Roman" w:cs="Times New Roman"/>
          <w:sz w:val="24"/>
          <w:szCs w:val="24"/>
        </w:rPr>
        <w:t>,</w:t>
      </w:r>
      <w:r w:rsidR="00C958E3" w:rsidRPr="00F602BE">
        <w:rPr>
          <w:rFonts w:ascii="Times New Roman" w:hAnsi="Times New Roman" w:cs="Times New Roman"/>
          <w:sz w:val="24"/>
          <w:szCs w:val="24"/>
        </w:rPr>
        <w:t xml:space="preserve"> </w:t>
      </w:r>
      <w:r w:rsidR="00CD3BF0" w:rsidRPr="00F602BE">
        <w:rPr>
          <w:rFonts w:ascii="Times New Roman" w:hAnsi="Times New Roman" w:cs="Times New Roman"/>
          <w:sz w:val="24"/>
          <w:szCs w:val="24"/>
        </w:rPr>
        <w:t xml:space="preserve">угрожают благосостоянию страны и финансам налогоплательщиков. В риторике партии квалифицированные мигранты представляются силой, оставляющей без работы значительную часть коренного населения, а приток беженцев </w:t>
      </w:r>
      <w:r w:rsidR="00E96934" w:rsidRPr="00F602BE">
        <w:rPr>
          <w:rFonts w:ascii="Times New Roman" w:hAnsi="Times New Roman" w:cs="Times New Roman"/>
          <w:sz w:val="24"/>
          <w:szCs w:val="24"/>
        </w:rPr>
        <w:t xml:space="preserve">объясняется </w:t>
      </w:r>
      <w:r w:rsidR="00337E89" w:rsidRPr="00F602BE">
        <w:rPr>
          <w:rFonts w:ascii="Times New Roman" w:hAnsi="Times New Roman" w:cs="Times New Roman"/>
          <w:sz w:val="24"/>
          <w:szCs w:val="24"/>
        </w:rPr>
        <w:t>неэффективностью политики Евросоюза. Партия утверждает, что выход страны из ЕС поможет быстрее решить миграционный вопрос.</w:t>
      </w:r>
      <w:r w:rsidR="00050C3D" w:rsidRPr="00F602BE">
        <w:rPr>
          <w:rStyle w:val="a6"/>
          <w:rFonts w:ascii="Times New Roman" w:hAnsi="Times New Roman" w:cs="Times New Roman"/>
          <w:sz w:val="24"/>
          <w:szCs w:val="24"/>
        </w:rPr>
        <w:footnoteReference w:id="73"/>
      </w:r>
    </w:p>
    <w:p w14:paraId="1ADBF41F" w14:textId="39349CF9" w:rsidR="00CD3BF0" w:rsidRPr="00F602BE" w:rsidRDefault="00CB72AA"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О</w:t>
      </w:r>
      <w:r w:rsidR="00CD3BF0" w:rsidRPr="00F602BE">
        <w:rPr>
          <w:rFonts w:ascii="Times New Roman" w:hAnsi="Times New Roman" w:cs="Times New Roman"/>
          <w:sz w:val="24"/>
          <w:szCs w:val="24"/>
        </w:rPr>
        <w:t xml:space="preserve">ппозиционные левые и экологические движения Германии, </w:t>
      </w:r>
      <w:r w:rsidRPr="00F602BE">
        <w:rPr>
          <w:rFonts w:ascii="Times New Roman" w:hAnsi="Times New Roman" w:cs="Times New Roman"/>
          <w:sz w:val="24"/>
          <w:szCs w:val="24"/>
        </w:rPr>
        <w:t>наоборот видят</w:t>
      </w:r>
      <w:r w:rsidR="00CD3BF0" w:rsidRPr="00F602BE">
        <w:rPr>
          <w:rFonts w:ascii="Times New Roman" w:hAnsi="Times New Roman" w:cs="Times New Roman"/>
          <w:sz w:val="24"/>
          <w:szCs w:val="24"/>
        </w:rPr>
        <w:t xml:space="preserve"> в миграционных потоках в страну перспективу </w:t>
      </w:r>
      <w:r w:rsidRPr="00F602BE">
        <w:rPr>
          <w:rFonts w:ascii="Times New Roman" w:hAnsi="Times New Roman" w:cs="Times New Roman"/>
          <w:sz w:val="24"/>
          <w:szCs w:val="24"/>
        </w:rPr>
        <w:t>позитивного экономического развития. Н</w:t>
      </w:r>
      <w:r w:rsidR="00CD3BF0" w:rsidRPr="00F602BE">
        <w:rPr>
          <w:rFonts w:ascii="Times New Roman" w:hAnsi="Times New Roman" w:cs="Times New Roman"/>
          <w:sz w:val="24"/>
          <w:szCs w:val="24"/>
        </w:rPr>
        <w:t xml:space="preserve">емецкие «Левые» выступают за признание ответственности федерального правительства в решении вопросов помощи беженцам, за быструю интеграцию мигрантов в общество уже на начальном этапе </w:t>
      </w:r>
      <w:r w:rsidRPr="00F602BE">
        <w:rPr>
          <w:rFonts w:ascii="Times New Roman" w:hAnsi="Times New Roman" w:cs="Times New Roman"/>
          <w:sz w:val="24"/>
          <w:szCs w:val="24"/>
        </w:rPr>
        <w:t>их пребывания в страну</w:t>
      </w:r>
      <w:r w:rsidR="00CD3BF0" w:rsidRPr="00F602BE">
        <w:rPr>
          <w:rFonts w:ascii="Times New Roman" w:hAnsi="Times New Roman" w:cs="Times New Roman"/>
          <w:sz w:val="24"/>
          <w:szCs w:val="24"/>
        </w:rPr>
        <w:t>, а также считают необходимым</w:t>
      </w:r>
      <w:r w:rsidRPr="00F602BE">
        <w:rPr>
          <w:rFonts w:ascii="Times New Roman" w:hAnsi="Times New Roman" w:cs="Times New Roman"/>
          <w:sz w:val="24"/>
          <w:szCs w:val="24"/>
        </w:rPr>
        <w:t xml:space="preserve"> активнее противостоять расизму. Решения существующих проблем она видят в «борьбе</w:t>
      </w:r>
      <w:r w:rsidR="00CD3BF0" w:rsidRPr="00F602BE">
        <w:rPr>
          <w:rFonts w:ascii="Times New Roman" w:hAnsi="Times New Roman" w:cs="Times New Roman"/>
          <w:sz w:val="24"/>
          <w:szCs w:val="24"/>
        </w:rPr>
        <w:t xml:space="preserve"> с причинами иммиграции, а не с беженцами»</w:t>
      </w:r>
      <w:r w:rsidR="00050C3D" w:rsidRPr="00F602BE">
        <w:rPr>
          <w:rStyle w:val="a6"/>
          <w:rFonts w:ascii="Times New Roman" w:hAnsi="Times New Roman" w:cs="Times New Roman"/>
          <w:sz w:val="24"/>
          <w:szCs w:val="24"/>
        </w:rPr>
        <w:footnoteReference w:id="74"/>
      </w:r>
      <w:r w:rsidR="00916AF0" w:rsidRPr="00F602BE">
        <w:rPr>
          <w:rFonts w:ascii="Times New Roman" w:hAnsi="Times New Roman" w:cs="Times New Roman"/>
          <w:sz w:val="24"/>
          <w:szCs w:val="24"/>
        </w:rPr>
        <w:t>. Позиция</w:t>
      </w:r>
      <w:r w:rsidR="00CD3BF0" w:rsidRPr="00F602BE">
        <w:rPr>
          <w:rFonts w:ascii="Times New Roman" w:hAnsi="Times New Roman" w:cs="Times New Roman"/>
          <w:sz w:val="24"/>
          <w:szCs w:val="24"/>
        </w:rPr>
        <w:t xml:space="preserve"> партии «Сою</w:t>
      </w:r>
      <w:r w:rsidR="00916AF0" w:rsidRPr="00F602BE">
        <w:rPr>
          <w:rFonts w:ascii="Times New Roman" w:hAnsi="Times New Roman" w:cs="Times New Roman"/>
          <w:sz w:val="24"/>
          <w:szCs w:val="24"/>
        </w:rPr>
        <w:t>з 90/Зеленые» во многом совпадае</w:t>
      </w:r>
      <w:r w:rsidR="00CD3BF0" w:rsidRPr="00F602BE">
        <w:rPr>
          <w:rFonts w:ascii="Times New Roman" w:hAnsi="Times New Roman" w:cs="Times New Roman"/>
          <w:sz w:val="24"/>
          <w:szCs w:val="24"/>
        </w:rPr>
        <w:t>т с риторикой «Левых»</w:t>
      </w:r>
      <w:r w:rsidR="00C73E28" w:rsidRPr="00F602BE">
        <w:rPr>
          <w:rStyle w:val="a6"/>
          <w:rFonts w:ascii="Times New Roman" w:hAnsi="Times New Roman" w:cs="Times New Roman"/>
          <w:sz w:val="24"/>
          <w:szCs w:val="24"/>
        </w:rPr>
        <w:footnoteReference w:id="75"/>
      </w:r>
      <w:r w:rsidR="00916AF0" w:rsidRPr="00F602BE">
        <w:rPr>
          <w:rFonts w:ascii="Times New Roman" w:hAnsi="Times New Roman" w:cs="Times New Roman"/>
          <w:sz w:val="24"/>
          <w:szCs w:val="24"/>
        </w:rPr>
        <w:t xml:space="preserve">. </w:t>
      </w:r>
      <w:r w:rsidR="00CD3BF0" w:rsidRPr="00F602BE">
        <w:rPr>
          <w:rFonts w:ascii="Times New Roman" w:hAnsi="Times New Roman" w:cs="Times New Roman"/>
          <w:sz w:val="24"/>
          <w:szCs w:val="24"/>
        </w:rPr>
        <w:t>Центристская Свободная демократическая партия Германии выступает за создание упрощенной административной системы для защиты беженцев и оказания им помощи, а также «за ускорение натурализации через экономические, социальные и культурные факторы»</w:t>
      </w:r>
      <w:r w:rsidR="00C73E28" w:rsidRPr="00F602BE">
        <w:rPr>
          <w:rStyle w:val="a6"/>
          <w:rFonts w:ascii="Times New Roman" w:hAnsi="Times New Roman" w:cs="Times New Roman"/>
          <w:sz w:val="24"/>
          <w:szCs w:val="24"/>
        </w:rPr>
        <w:footnoteReference w:id="76"/>
      </w:r>
      <w:r w:rsidR="00CD3BF0" w:rsidRPr="00F602BE">
        <w:rPr>
          <w:rFonts w:ascii="Times New Roman" w:hAnsi="Times New Roman" w:cs="Times New Roman"/>
          <w:sz w:val="24"/>
          <w:szCs w:val="24"/>
        </w:rPr>
        <w:t>.</w:t>
      </w:r>
    </w:p>
    <w:p w14:paraId="033117CA" w14:textId="128040A4" w:rsidR="00CD3BF0" w:rsidRPr="00F602BE" w:rsidRDefault="00916AF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lastRenderedPageBreak/>
        <w:t>В последнее время в Германии усилилась критика</w:t>
      </w:r>
      <w:r w:rsidR="00CD3BF0" w:rsidRPr="00F602BE">
        <w:rPr>
          <w:rFonts w:ascii="Times New Roman" w:hAnsi="Times New Roman" w:cs="Times New Roman"/>
          <w:sz w:val="24"/>
          <w:szCs w:val="24"/>
        </w:rPr>
        <w:t xml:space="preserve"> в адрес </w:t>
      </w:r>
      <w:r w:rsidRPr="00F602BE">
        <w:rPr>
          <w:rFonts w:ascii="Times New Roman" w:hAnsi="Times New Roman" w:cs="Times New Roman"/>
          <w:sz w:val="24"/>
          <w:szCs w:val="24"/>
        </w:rPr>
        <w:t xml:space="preserve">федерального канцлера </w:t>
      </w:r>
      <w:r w:rsidR="00CD3BF0" w:rsidRPr="00F602BE">
        <w:rPr>
          <w:rFonts w:ascii="Times New Roman" w:hAnsi="Times New Roman" w:cs="Times New Roman"/>
          <w:sz w:val="24"/>
          <w:szCs w:val="24"/>
        </w:rPr>
        <w:t>Ангелы Меркель не только со стороны оппозиции, н</w:t>
      </w:r>
      <w:r w:rsidRPr="00F602BE">
        <w:rPr>
          <w:rFonts w:ascii="Times New Roman" w:hAnsi="Times New Roman" w:cs="Times New Roman"/>
          <w:sz w:val="24"/>
          <w:szCs w:val="24"/>
        </w:rPr>
        <w:t>о и со стороны</w:t>
      </w:r>
      <w:r w:rsidR="00CD3BF0" w:rsidRPr="00F602BE">
        <w:rPr>
          <w:rFonts w:ascii="Times New Roman" w:hAnsi="Times New Roman" w:cs="Times New Roman"/>
          <w:sz w:val="24"/>
          <w:szCs w:val="24"/>
        </w:rPr>
        <w:t xml:space="preserve"> </w:t>
      </w:r>
      <w:r w:rsidRPr="00F602BE">
        <w:rPr>
          <w:rFonts w:ascii="Times New Roman" w:hAnsi="Times New Roman" w:cs="Times New Roman"/>
          <w:sz w:val="24"/>
          <w:szCs w:val="24"/>
        </w:rPr>
        <w:t>членов Христианско-демократического союза.</w:t>
      </w:r>
      <w:r w:rsidR="00CD3BF0" w:rsidRPr="00F602BE">
        <w:rPr>
          <w:rFonts w:ascii="Times New Roman" w:hAnsi="Times New Roman" w:cs="Times New Roman"/>
          <w:sz w:val="24"/>
          <w:szCs w:val="24"/>
        </w:rPr>
        <w:t xml:space="preserve"> Нельзя не отметить, что </w:t>
      </w:r>
      <w:r w:rsidRPr="00F602BE">
        <w:rPr>
          <w:rFonts w:ascii="Times New Roman" w:hAnsi="Times New Roman" w:cs="Times New Roman"/>
          <w:sz w:val="24"/>
          <w:szCs w:val="24"/>
        </w:rPr>
        <w:t>эта партия</w:t>
      </w:r>
      <w:r w:rsidR="00CD3BF0" w:rsidRPr="00F602BE">
        <w:rPr>
          <w:rFonts w:ascii="Times New Roman" w:hAnsi="Times New Roman" w:cs="Times New Roman"/>
          <w:sz w:val="24"/>
          <w:szCs w:val="24"/>
        </w:rPr>
        <w:t xml:space="preserve"> всегда выступали за более строгий подход к миграции, чем СДПГ и</w:t>
      </w:r>
      <w:r w:rsidRPr="00F602BE">
        <w:rPr>
          <w:rFonts w:ascii="Times New Roman" w:hAnsi="Times New Roman" w:cs="Times New Roman"/>
          <w:sz w:val="24"/>
          <w:szCs w:val="24"/>
        </w:rPr>
        <w:t>ли</w:t>
      </w:r>
      <w:r w:rsidR="005D15D6" w:rsidRPr="00F602BE">
        <w:rPr>
          <w:rFonts w:ascii="Times New Roman" w:hAnsi="Times New Roman" w:cs="Times New Roman"/>
          <w:sz w:val="24"/>
          <w:szCs w:val="24"/>
        </w:rPr>
        <w:t xml:space="preserve"> партия «Зеленых», но п</w:t>
      </w:r>
      <w:r w:rsidR="00CD3BF0" w:rsidRPr="00F602BE">
        <w:rPr>
          <w:rFonts w:ascii="Times New Roman" w:hAnsi="Times New Roman" w:cs="Times New Roman"/>
          <w:sz w:val="24"/>
          <w:szCs w:val="24"/>
        </w:rPr>
        <w:t xml:space="preserve">од влиянием неразрешенных проблем с беженцами спектр мнений </w:t>
      </w:r>
      <w:r w:rsidR="005D15D6" w:rsidRPr="00F602BE">
        <w:rPr>
          <w:rFonts w:ascii="Times New Roman" w:hAnsi="Times New Roman" w:cs="Times New Roman"/>
          <w:sz w:val="24"/>
          <w:szCs w:val="24"/>
        </w:rPr>
        <w:t>все больше</w:t>
      </w:r>
      <w:r w:rsidR="00CD3BF0" w:rsidRPr="00F602BE">
        <w:rPr>
          <w:rFonts w:ascii="Times New Roman" w:hAnsi="Times New Roman" w:cs="Times New Roman"/>
          <w:sz w:val="24"/>
          <w:szCs w:val="24"/>
        </w:rPr>
        <w:t xml:space="preserve"> смещается в сторону ужесточения миграционной политики, что</w:t>
      </w:r>
      <w:r w:rsidR="005D15D6" w:rsidRPr="00F602BE">
        <w:rPr>
          <w:rFonts w:ascii="Times New Roman" w:hAnsi="Times New Roman" w:cs="Times New Roman"/>
          <w:sz w:val="24"/>
          <w:szCs w:val="24"/>
        </w:rPr>
        <w:t xml:space="preserve"> должно</w:t>
      </w:r>
      <w:r w:rsidR="00CD3BF0" w:rsidRPr="00F602BE">
        <w:rPr>
          <w:rFonts w:ascii="Times New Roman" w:hAnsi="Times New Roman" w:cs="Times New Roman"/>
          <w:sz w:val="24"/>
          <w:szCs w:val="24"/>
        </w:rPr>
        <w:t xml:space="preserve"> отража</w:t>
      </w:r>
      <w:r w:rsidR="005D15D6" w:rsidRPr="00F602BE">
        <w:rPr>
          <w:rFonts w:ascii="Times New Roman" w:hAnsi="Times New Roman" w:cs="Times New Roman"/>
          <w:sz w:val="24"/>
          <w:szCs w:val="24"/>
        </w:rPr>
        <w:t>ться</w:t>
      </w:r>
      <w:r w:rsidR="00CD3BF0" w:rsidRPr="00F602BE">
        <w:rPr>
          <w:rFonts w:ascii="Times New Roman" w:hAnsi="Times New Roman" w:cs="Times New Roman"/>
          <w:sz w:val="24"/>
          <w:szCs w:val="24"/>
        </w:rPr>
        <w:t xml:space="preserve"> и на официальном курсе.</w:t>
      </w:r>
    </w:p>
    <w:p w14:paraId="41DAFE33" w14:textId="0956C4BF" w:rsidR="00602BA8" w:rsidRPr="00F602BE" w:rsidRDefault="00CD3BF0" w:rsidP="00602BA8">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Так, обострение </w:t>
      </w:r>
      <w:r w:rsidR="005D15D6" w:rsidRPr="00F602BE">
        <w:rPr>
          <w:rFonts w:ascii="Times New Roman" w:hAnsi="Times New Roman" w:cs="Times New Roman"/>
          <w:sz w:val="24"/>
          <w:szCs w:val="24"/>
        </w:rPr>
        <w:t xml:space="preserve">протестных настроений в обществе в </w:t>
      </w:r>
      <w:r w:rsidRPr="00F602BE">
        <w:rPr>
          <w:rFonts w:ascii="Times New Roman" w:hAnsi="Times New Roman" w:cs="Times New Roman"/>
          <w:sz w:val="24"/>
          <w:szCs w:val="24"/>
        </w:rPr>
        <w:t>начале 2016 года подтолкнуло правительство Ангелы Меркель к принятию новых мер, направленных на облегчение процесса депортации мигрантов, осужден</w:t>
      </w:r>
      <w:r w:rsidR="005D15D6" w:rsidRPr="00F602BE">
        <w:rPr>
          <w:rFonts w:ascii="Times New Roman" w:hAnsi="Times New Roman" w:cs="Times New Roman"/>
          <w:sz w:val="24"/>
          <w:szCs w:val="24"/>
        </w:rPr>
        <w:t>н</w:t>
      </w:r>
      <w:r w:rsidRPr="00F602BE">
        <w:rPr>
          <w:rFonts w:ascii="Times New Roman" w:hAnsi="Times New Roman" w:cs="Times New Roman"/>
          <w:sz w:val="24"/>
          <w:szCs w:val="24"/>
        </w:rPr>
        <w:t>ы</w:t>
      </w:r>
      <w:r w:rsidR="005D15D6" w:rsidRPr="00F602BE">
        <w:rPr>
          <w:rFonts w:ascii="Times New Roman" w:hAnsi="Times New Roman" w:cs="Times New Roman"/>
          <w:sz w:val="24"/>
          <w:szCs w:val="24"/>
        </w:rPr>
        <w:t>х</w:t>
      </w:r>
      <w:r w:rsidRPr="00F602BE">
        <w:rPr>
          <w:rFonts w:ascii="Times New Roman" w:hAnsi="Times New Roman" w:cs="Times New Roman"/>
          <w:sz w:val="24"/>
          <w:szCs w:val="24"/>
        </w:rPr>
        <w:t xml:space="preserve"> за совершение преступлений. Что касается политики</w:t>
      </w:r>
      <w:r w:rsidR="005D15D6" w:rsidRPr="00F602BE">
        <w:rPr>
          <w:rFonts w:ascii="Times New Roman" w:hAnsi="Times New Roman" w:cs="Times New Roman"/>
          <w:sz w:val="24"/>
          <w:szCs w:val="24"/>
        </w:rPr>
        <w:t xml:space="preserve"> культурно-социальной адаптации</w:t>
      </w:r>
      <w:r w:rsidRPr="00F602BE">
        <w:rPr>
          <w:rFonts w:ascii="Times New Roman" w:hAnsi="Times New Roman" w:cs="Times New Roman"/>
          <w:sz w:val="24"/>
          <w:szCs w:val="24"/>
        </w:rPr>
        <w:t xml:space="preserve">, то здесь правящие силы последовательно выступают за применение принципа «развивать и требовать» в отношении мигрантов. </w:t>
      </w:r>
      <w:r w:rsidR="00056B17" w:rsidRPr="00F602BE">
        <w:rPr>
          <w:rFonts w:ascii="Times New Roman" w:hAnsi="Times New Roman" w:cs="Times New Roman"/>
          <w:sz w:val="24"/>
          <w:szCs w:val="24"/>
        </w:rPr>
        <w:t>Важным фактором является неразрешенность ситуации с мигрантами в Германии</w:t>
      </w:r>
      <w:r w:rsidRPr="00F602BE">
        <w:rPr>
          <w:rFonts w:ascii="Times New Roman" w:hAnsi="Times New Roman" w:cs="Times New Roman"/>
          <w:sz w:val="24"/>
          <w:szCs w:val="24"/>
        </w:rPr>
        <w:t>, несмотря на предпринимаемые меры по нормализации обстановки.</w:t>
      </w:r>
    </w:p>
    <w:p w14:paraId="090A2715" w14:textId="7D807A3C" w:rsidR="00C276F3" w:rsidRPr="00F602BE" w:rsidRDefault="00893F30" w:rsidP="00F602BE">
      <w:pPr>
        <w:pStyle w:val="2"/>
        <w:spacing w:before="0" w:line="360" w:lineRule="auto"/>
        <w:ind w:firstLine="709"/>
        <w:contextualSpacing/>
        <w:jc w:val="center"/>
        <w:rPr>
          <w:rFonts w:ascii="Times New Roman" w:hAnsi="Times New Roman" w:cs="Times New Roman"/>
          <w:color w:val="auto"/>
          <w:sz w:val="24"/>
          <w:szCs w:val="24"/>
        </w:rPr>
      </w:pPr>
      <w:bookmarkStart w:id="22" w:name="_Toc483253586"/>
      <w:bookmarkEnd w:id="20"/>
      <w:bookmarkEnd w:id="21"/>
      <w:r w:rsidRPr="00F602BE">
        <w:rPr>
          <w:rFonts w:ascii="Times New Roman" w:hAnsi="Times New Roman" w:cs="Times New Roman"/>
          <w:color w:val="auto"/>
          <w:sz w:val="24"/>
          <w:szCs w:val="24"/>
        </w:rPr>
        <w:t>3.2 Оценка современной миграционной политики Германии</w:t>
      </w:r>
      <w:bookmarkEnd w:id="22"/>
    </w:p>
    <w:p w14:paraId="44DE4B34" w14:textId="77777777" w:rsidR="003E7DEE" w:rsidRPr="00F602BE" w:rsidRDefault="003E7DEE" w:rsidP="00F602BE">
      <w:pPr>
        <w:spacing w:after="0" w:line="360" w:lineRule="auto"/>
        <w:contextualSpacing/>
        <w:rPr>
          <w:rFonts w:ascii="Times New Roman" w:hAnsi="Times New Roman" w:cs="Times New Roman"/>
          <w:sz w:val="24"/>
          <w:szCs w:val="24"/>
        </w:rPr>
      </w:pPr>
    </w:p>
    <w:p w14:paraId="1DE6B594" w14:textId="1464C9B7" w:rsidR="0082107F" w:rsidRPr="00F602BE" w:rsidRDefault="006045D8"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Миграц</w:t>
      </w:r>
      <w:r w:rsidR="00D85F04" w:rsidRPr="00F602BE">
        <w:rPr>
          <w:rFonts w:ascii="Times New Roman" w:hAnsi="Times New Roman" w:cs="Times New Roman"/>
          <w:sz w:val="24"/>
          <w:szCs w:val="24"/>
        </w:rPr>
        <w:t xml:space="preserve">ионная политика Германии претерпела </w:t>
      </w:r>
      <w:r w:rsidRPr="00F602BE">
        <w:rPr>
          <w:rFonts w:ascii="Times New Roman" w:hAnsi="Times New Roman" w:cs="Times New Roman"/>
          <w:sz w:val="24"/>
          <w:szCs w:val="24"/>
        </w:rPr>
        <w:t>не мало изменений</w:t>
      </w:r>
      <w:r w:rsidR="00D85F04" w:rsidRPr="00F602BE">
        <w:rPr>
          <w:rFonts w:ascii="Times New Roman" w:hAnsi="Times New Roman" w:cs="Times New Roman"/>
          <w:sz w:val="24"/>
          <w:szCs w:val="24"/>
        </w:rPr>
        <w:t>,</w:t>
      </w:r>
      <w:r w:rsidRPr="00F602BE">
        <w:rPr>
          <w:rFonts w:ascii="Times New Roman" w:hAnsi="Times New Roman" w:cs="Times New Roman"/>
          <w:sz w:val="24"/>
          <w:szCs w:val="24"/>
        </w:rPr>
        <w:t xml:space="preserve"> </w:t>
      </w:r>
      <w:r w:rsidR="00D85F04" w:rsidRPr="00F602BE">
        <w:rPr>
          <w:rFonts w:ascii="Times New Roman" w:hAnsi="Times New Roman" w:cs="Times New Roman"/>
          <w:sz w:val="24"/>
          <w:szCs w:val="24"/>
        </w:rPr>
        <w:t>н</w:t>
      </w:r>
      <w:r w:rsidR="0082107F" w:rsidRPr="00F602BE">
        <w:rPr>
          <w:rFonts w:ascii="Times New Roman" w:hAnsi="Times New Roman" w:cs="Times New Roman"/>
          <w:sz w:val="24"/>
          <w:szCs w:val="24"/>
        </w:rPr>
        <w:t>а протяжении ХХ в. в немецкой научной мысли сменили друг друга три основные концепции интеграции иностранцев</w:t>
      </w:r>
      <w:r w:rsidR="00DC5A50" w:rsidRPr="00F602BE">
        <w:rPr>
          <w:rStyle w:val="a6"/>
          <w:rFonts w:ascii="Times New Roman" w:hAnsi="Times New Roman" w:cs="Times New Roman"/>
          <w:sz w:val="24"/>
          <w:szCs w:val="24"/>
        </w:rPr>
        <w:footnoteReference w:id="77"/>
      </w:r>
      <w:r w:rsidR="0082107F" w:rsidRPr="00F602BE">
        <w:rPr>
          <w:rFonts w:ascii="Times New Roman" w:hAnsi="Times New Roman" w:cs="Times New Roman"/>
          <w:sz w:val="24"/>
          <w:szCs w:val="24"/>
        </w:rPr>
        <w:t>:</w:t>
      </w:r>
    </w:p>
    <w:p w14:paraId="36D0B127" w14:textId="58192E29" w:rsidR="0082107F" w:rsidRPr="00F602BE" w:rsidRDefault="005D694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 концепция </w:t>
      </w:r>
      <w:r w:rsidR="00D67628" w:rsidRPr="00F602BE">
        <w:rPr>
          <w:rFonts w:ascii="Times New Roman" w:hAnsi="Times New Roman" w:cs="Times New Roman"/>
          <w:sz w:val="24"/>
          <w:szCs w:val="24"/>
        </w:rPr>
        <w:t>ассимиляции</w:t>
      </w:r>
      <w:r w:rsidR="0082107F" w:rsidRPr="00F602BE">
        <w:rPr>
          <w:rFonts w:ascii="Times New Roman" w:hAnsi="Times New Roman" w:cs="Times New Roman"/>
          <w:sz w:val="24"/>
          <w:szCs w:val="24"/>
        </w:rPr>
        <w:t>;</w:t>
      </w:r>
    </w:p>
    <w:p w14:paraId="7F28FC75" w14:textId="77777777" w:rsidR="0082107F" w:rsidRPr="00F602BE" w:rsidRDefault="0082107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концепция ротации гастарбайтеров;</w:t>
      </w:r>
    </w:p>
    <w:p w14:paraId="626A05CB" w14:textId="6609B04C" w:rsidR="0082107F" w:rsidRPr="00F602BE" w:rsidRDefault="0082107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модель этнического или культурного м</w:t>
      </w:r>
      <w:r w:rsidR="005D6940" w:rsidRPr="00F602BE">
        <w:rPr>
          <w:rFonts w:ascii="Times New Roman" w:hAnsi="Times New Roman" w:cs="Times New Roman"/>
          <w:sz w:val="24"/>
          <w:szCs w:val="24"/>
        </w:rPr>
        <w:t>ногообразия</w:t>
      </w:r>
      <w:r w:rsidR="00DC5A27" w:rsidRPr="00F602BE">
        <w:rPr>
          <w:rFonts w:ascii="Times New Roman" w:hAnsi="Times New Roman" w:cs="Times New Roman"/>
          <w:sz w:val="24"/>
          <w:szCs w:val="24"/>
        </w:rPr>
        <w:t>,</w:t>
      </w:r>
      <w:r w:rsidR="005D6940" w:rsidRPr="00F602BE">
        <w:rPr>
          <w:rFonts w:ascii="Times New Roman" w:hAnsi="Times New Roman" w:cs="Times New Roman"/>
          <w:sz w:val="24"/>
          <w:szCs w:val="24"/>
        </w:rPr>
        <w:t xml:space="preserve"> мультикультурализм</w:t>
      </w:r>
      <w:r w:rsidRPr="00F602BE">
        <w:rPr>
          <w:rFonts w:ascii="Times New Roman" w:hAnsi="Times New Roman" w:cs="Times New Roman"/>
          <w:sz w:val="24"/>
          <w:szCs w:val="24"/>
        </w:rPr>
        <w:t>.</w:t>
      </w:r>
    </w:p>
    <w:p w14:paraId="186D2F2A" w14:textId="080A3A1E" w:rsidR="0082107F" w:rsidRPr="00F602BE" w:rsidRDefault="006B740B"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6B270A" w:rsidRPr="00F602BE">
        <w:rPr>
          <w:rFonts w:ascii="Times New Roman" w:hAnsi="Times New Roman" w:cs="Times New Roman"/>
          <w:sz w:val="24"/>
          <w:szCs w:val="24"/>
        </w:rPr>
        <w:t xml:space="preserve"> начале XX века </w:t>
      </w:r>
      <w:r>
        <w:rPr>
          <w:rFonts w:ascii="Times New Roman" w:hAnsi="Times New Roman" w:cs="Times New Roman"/>
          <w:sz w:val="24"/>
          <w:szCs w:val="24"/>
        </w:rPr>
        <w:t xml:space="preserve">применялась первая концепция </w:t>
      </w:r>
      <w:r w:rsidR="006B270A" w:rsidRPr="00F602BE">
        <w:rPr>
          <w:rFonts w:ascii="Times New Roman" w:hAnsi="Times New Roman" w:cs="Times New Roman"/>
          <w:sz w:val="24"/>
          <w:szCs w:val="24"/>
        </w:rPr>
        <w:t>и</w:t>
      </w:r>
      <w:r w:rsidR="0082107F" w:rsidRPr="00F602BE">
        <w:rPr>
          <w:rFonts w:ascii="Times New Roman" w:hAnsi="Times New Roman" w:cs="Times New Roman"/>
          <w:sz w:val="24"/>
          <w:szCs w:val="24"/>
        </w:rPr>
        <w:t xml:space="preserve"> подразумевала полную </w:t>
      </w:r>
      <w:r w:rsidR="005D6940" w:rsidRPr="00F602BE">
        <w:rPr>
          <w:rFonts w:ascii="Times New Roman" w:hAnsi="Times New Roman" w:cs="Times New Roman"/>
          <w:sz w:val="24"/>
          <w:szCs w:val="24"/>
        </w:rPr>
        <w:t>адаптацию</w:t>
      </w:r>
      <w:r w:rsidR="0082107F" w:rsidRPr="00F602BE">
        <w:rPr>
          <w:rFonts w:ascii="Times New Roman" w:hAnsi="Times New Roman" w:cs="Times New Roman"/>
          <w:sz w:val="24"/>
          <w:szCs w:val="24"/>
        </w:rPr>
        <w:t xml:space="preserve"> ми</w:t>
      </w:r>
      <w:r w:rsidR="004D51AF">
        <w:rPr>
          <w:rFonts w:ascii="Times New Roman" w:hAnsi="Times New Roman" w:cs="Times New Roman"/>
          <w:sz w:val="24"/>
          <w:szCs w:val="24"/>
        </w:rPr>
        <w:t xml:space="preserve">грантов в принимающее общество, для успешной жизни в </w:t>
      </w:r>
      <w:r w:rsidR="003106B2" w:rsidRPr="00F602BE">
        <w:rPr>
          <w:rFonts w:ascii="Times New Roman" w:hAnsi="Times New Roman" w:cs="Times New Roman"/>
          <w:sz w:val="24"/>
          <w:szCs w:val="24"/>
        </w:rPr>
        <w:t>стране-реципиенте</w:t>
      </w:r>
      <w:r w:rsidR="004D51AF">
        <w:rPr>
          <w:rFonts w:ascii="Times New Roman" w:hAnsi="Times New Roman" w:cs="Times New Roman"/>
          <w:sz w:val="24"/>
          <w:szCs w:val="24"/>
        </w:rPr>
        <w:t xml:space="preserve"> иностранцу было необходимо </w:t>
      </w:r>
      <w:r w:rsidR="0082107F" w:rsidRPr="00F602BE">
        <w:rPr>
          <w:rFonts w:ascii="Times New Roman" w:hAnsi="Times New Roman" w:cs="Times New Roman"/>
          <w:sz w:val="24"/>
          <w:szCs w:val="24"/>
        </w:rPr>
        <w:t xml:space="preserve">полностью подстроиться под жизненные стандарты большинства граждан. Изначальная этническая общность оказывала существенное влияние на адаптационные процессы первого поколения переселенцев, осуществляя коммуникативные и регулятивные функции. </w:t>
      </w:r>
    </w:p>
    <w:p w14:paraId="2FB71FBF" w14:textId="07C47167" w:rsidR="0082107F" w:rsidRPr="00F602BE" w:rsidRDefault="0082107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Вторая концепция</w:t>
      </w:r>
      <w:r w:rsidR="004D51AF">
        <w:rPr>
          <w:rFonts w:ascii="Times New Roman" w:hAnsi="Times New Roman" w:cs="Times New Roman"/>
          <w:sz w:val="24"/>
          <w:szCs w:val="24"/>
        </w:rPr>
        <w:t xml:space="preserve"> появилась в 1960-70-е годы и была связана</w:t>
      </w:r>
      <w:r w:rsidR="004D51AF" w:rsidRPr="00F602BE">
        <w:rPr>
          <w:rFonts w:ascii="Times New Roman" w:hAnsi="Times New Roman" w:cs="Times New Roman"/>
          <w:sz w:val="24"/>
          <w:szCs w:val="24"/>
        </w:rPr>
        <w:t xml:space="preserve"> с ротацией гастарбайтеров, </w:t>
      </w:r>
      <w:r w:rsidR="004D51AF">
        <w:rPr>
          <w:rFonts w:ascii="Times New Roman" w:hAnsi="Times New Roman" w:cs="Times New Roman"/>
          <w:sz w:val="24"/>
          <w:szCs w:val="24"/>
        </w:rPr>
        <w:t>она основывалась на</w:t>
      </w:r>
      <w:r w:rsidRPr="00F602BE">
        <w:rPr>
          <w:rFonts w:ascii="Times New Roman" w:hAnsi="Times New Roman" w:cs="Times New Roman"/>
          <w:sz w:val="24"/>
          <w:szCs w:val="24"/>
        </w:rPr>
        <w:t xml:space="preserve"> предположение, что подавляющая часть иностранцев, приглашенная на работу в Гер</w:t>
      </w:r>
      <w:r w:rsidR="004D51AF">
        <w:rPr>
          <w:rFonts w:ascii="Times New Roman" w:hAnsi="Times New Roman" w:cs="Times New Roman"/>
          <w:sz w:val="24"/>
          <w:szCs w:val="24"/>
        </w:rPr>
        <w:t xml:space="preserve">манию, в будущем покинет страну и будет </w:t>
      </w:r>
      <w:r w:rsidR="004D51AF">
        <w:rPr>
          <w:rFonts w:ascii="Times New Roman" w:hAnsi="Times New Roman" w:cs="Times New Roman"/>
          <w:sz w:val="24"/>
          <w:szCs w:val="24"/>
        </w:rPr>
        <w:lastRenderedPageBreak/>
        <w:t>заменена новыми мигрантами</w:t>
      </w:r>
      <w:r w:rsidRPr="00F602BE">
        <w:rPr>
          <w:rFonts w:ascii="Times New Roman" w:hAnsi="Times New Roman" w:cs="Times New Roman"/>
          <w:sz w:val="24"/>
          <w:szCs w:val="24"/>
        </w:rPr>
        <w:t>. При учете краткосрочности пребывания большинства иностранцев в стране исчезает необхо</w:t>
      </w:r>
      <w:r w:rsidR="003106B2" w:rsidRPr="00F602BE">
        <w:rPr>
          <w:rFonts w:ascii="Times New Roman" w:hAnsi="Times New Roman" w:cs="Times New Roman"/>
          <w:sz w:val="24"/>
          <w:szCs w:val="24"/>
        </w:rPr>
        <w:t xml:space="preserve">димость в заботе об </w:t>
      </w:r>
      <w:r w:rsidR="004D51AF">
        <w:rPr>
          <w:rFonts w:ascii="Times New Roman" w:hAnsi="Times New Roman" w:cs="Times New Roman"/>
          <w:sz w:val="24"/>
          <w:szCs w:val="24"/>
        </w:rPr>
        <w:t xml:space="preserve">их </w:t>
      </w:r>
      <w:r w:rsidR="003106B2" w:rsidRPr="00F602BE">
        <w:rPr>
          <w:rFonts w:ascii="Times New Roman" w:hAnsi="Times New Roman" w:cs="Times New Roman"/>
          <w:sz w:val="24"/>
          <w:szCs w:val="24"/>
        </w:rPr>
        <w:t>адаптации</w:t>
      </w:r>
      <w:r w:rsidRPr="00F602BE">
        <w:rPr>
          <w:rFonts w:ascii="Times New Roman" w:hAnsi="Times New Roman" w:cs="Times New Roman"/>
          <w:sz w:val="24"/>
          <w:szCs w:val="24"/>
        </w:rPr>
        <w:t xml:space="preserve"> в принимающее общество. На практике подобная установка способствовала появлению проблемных ситуаций в процессе дифференциации общества.</w:t>
      </w:r>
    </w:p>
    <w:p w14:paraId="63F33407" w14:textId="56803468" w:rsidR="0082107F" w:rsidRPr="00F602BE" w:rsidRDefault="004D51AF"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Концептуальная</w:t>
      </w:r>
      <w:r w:rsidR="0082107F" w:rsidRPr="00F602BE">
        <w:rPr>
          <w:rFonts w:ascii="Times New Roman" w:hAnsi="Times New Roman" w:cs="Times New Roman"/>
          <w:sz w:val="24"/>
          <w:szCs w:val="24"/>
        </w:rPr>
        <w:t xml:space="preserve"> модель по учету этнического или культурного многообразия</w:t>
      </w:r>
      <w:r>
        <w:rPr>
          <w:rFonts w:ascii="Times New Roman" w:hAnsi="Times New Roman" w:cs="Times New Roman"/>
          <w:sz w:val="24"/>
          <w:szCs w:val="24"/>
        </w:rPr>
        <w:t xml:space="preserve"> заняла свое место на современном этапе и</w:t>
      </w:r>
      <w:r w:rsidR="0082107F" w:rsidRPr="00F602BE">
        <w:rPr>
          <w:rFonts w:ascii="Times New Roman" w:hAnsi="Times New Roman" w:cs="Times New Roman"/>
          <w:sz w:val="24"/>
          <w:szCs w:val="24"/>
        </w:rPr>
        <w:t xml:space="preserve"> предполагает интеграцию иностранцев в жизнь принимающего общества, подразумевая равные права переселенцев с местным нас</w:t>
      </w:r>
      <w:r w:rsidR="00983D8B" w:rsidRPr="00F602BE">
        <w:rPr>
          <w:rFonts w:ascii="Times New Roman" w:hAnsi="Times New Roman" w:cs="Times New Roman"/>
          <w:sz w:val="24"/>
          <w:szCs w:val="24"/>
        </w:rPr>
        <w:t xml:space="preserve">елением на рынке труда и жилья, </w:t>
      </w:r>
      <w:r w:rsidR="00DC5A27" w:rsidRPr="00F602BE">
        <w:rPr>
          <w:rFonts w:ascii="Times New Roman" w:hAnsi="Times New Roman" w:cs="Times New Roman"/>
          <w:sz w:val="24"/>
          <w:szCs w:val="24"/>
        </w:rPr>
        <w:t>политика мультикультурализма пр</w:t>
      </w:r>
      <w:r w:rsidR="00EC0A0B">
        <w:rPr>
          <w:rFonts w:ascii="Times New Roman" w:hAnsi="Times New Roman" w:cs="Times New Roman"/>
          <w:sz w:val="24"/>
          <w:szCs w:val="24"/>
        </w:rPr>
        <w:t>ишла в Германию в 1980-90-е годы. Весьма непросто соблюдать подобный принцип</w:t>
      </w:r>
      <w:r w:rsidR="0082107F" w:rsidRPr="00F602BE">
        <w:rPr>
          <w:rFonts w:ascii="Times New Roman" w:hAnsi="Times New Roman" w:cs="Times New Roman"/>
          <w:sz w:val="24"/>
          <w:szCs w:val="24"/>
        </w:rPr>
        <w:t xml:space="preserve"> в </w:t>
      </w:r>
      <w:r w:rsidR="00EC0A0B">
        <w:rPr>
          <w:rFonts w:ascii="Times New Roman" w:hAnsi="Times New Roman" w:cs="Times New Roman"/>
          <w:sz w:val="24"/>
          <w:szCs w:val="24"/>
        </w:rPr>
        <w:t xml:space="preserve">политической и социальной сфере, так как </w:t>
      </w:r>
      <w:r w:rsidR="0082107F" w:rsidRPr="00F602BE">
        <w:rPr>
          <w:rFonts w:ascii="Times New Roman" w:hAnsi="Times New Roman" w:cs="Times New Roman"/>
          <w:sz w:val="24"/>
          <w:szCs w:val="24"/>
        </w:rPr>
        <w:t xml:space="preserve">традиции и правила страны-реципиента часто имеют мало схожего с культурой изначальной </w:t>
      </w:r>
      <w:r w:rsidR="00EC0A0B">
        <w:rPr>
          <w:rFonts w:ascii="Times New Roman" w:hAnsi="Times New Roman" w:cs="Times New Roman"/>
          <w:sz w:val="24"/>
          <w:szCs w:val="24"/>
        </w:rPr>
        <w:t xml:space="preserve">этнической общности </w:t>
      </w:r>
      <w:r w:rsidR="00DC5A27" w:rsidRPr="00F602BE">
        <w:rPr>
          <w:rFonts w:ascii="Times New Roman" w:hAnsi="Times New Roman" w:cs="Times New Roman"/>
          <w:sz w:val="24"/>
          <w:szCs w:val="24"/>
        </w:rPr>
        <w:t xml:space="preserve">мигрантов, возможно, поэтому уже в 2010 году начали говорить о крахе </w:t>
      </w:r>
      <w:r w:rsidR="005738EC">
        <w:rPr>
          <w:rFonts w:ascii="Times New Roman" w:hAnsi="Times New Roman" w:cs="Times New Roman"/>
          <w:sz w:val="24"/>
          <w:szCs w:val="24"/>
        </w:rPr>
        <w:t xml:space="preserve">данной </w:t>
      </w:r>
      <w:r w:rsidR="00DC5A27" w:rsidRPr="00F602BE">
        <w:rPr>
          <w:rFonts w:ascii="Times New Roman" w:hAnsi="Times New Roman" w:cs="Times New Roman"/>
          <w:sz w:val="24"/>
          <w:szCs w:val="24"/>
        </w:rPr>
        <w:t xml:space="preserve">концепции. </w:t>
      </w:r>
    </w:p>
    <w:p w14:paraId="7F890123" w14:textId="284C6603" w:rsidR="00D1205B" w:rsidRPr="00A13659" w:rsidRDefault="00176060" w:rsidP="00F602BE">
      <w:pPr>
        <w:spacing w:after="0" w:line="360" w:lineRule="auto"/>
        <w:ind w:firstLine="709"/>
        <w:contextualSpacing/>
        <w:jc w:val="both"/>
        <w:rPr>
          <w:rFonts w:ascii="Times New Roman" w:hAnsi="Times New Roman" w:cs="Times New Roman"/>
          <w:color w:val="000000" w:themeColor="text1"/>
          <w:sz w:val="24"/>
          <w:szCs w:val="24"/>
        </w:rPr>
      </w:pPr>
      <w:r w:rsidRPr="00F602BE">
        <w:rPr>
          <w:rFonts w:ascii="Times New Roman" w:hAnsi="Times New Roman" w:cs="Times New Roman"/>
          <w:sz w:val="24"/>
          <w:szCs w:val="24"/>
        </w:rPr>
        <w:t xml:space="preserve">Сложная демографическая ситуация в стране </w:t>
      </w:r>
      <w:r w:rsidR="005738EC">
        <w:rPr>
          <w:rFonts w:ascii="Times New Roman" w:hAnsi="Times New Roman" w:cs="Times New Roman"/>
          <w:sz w:val="24"/>
          <w:szCs w:val="24"/>
        </w:rPr>
        <w:t>вызвала необходимость</w:t>
      </w:r>
      <w:r w:rsidRPr="00F602BE">
        <w:rPr>
          <w:rFonts w:ascii="Times New Roman" w:hAnsi="Times New Roman" w:cs="Times New Roman"/>
          <w:sz w:val="24"/>
          <w:szCs w:val="24"/>
        </w:rPr>
        <w:t xml:space="preserve"> особого аналитического подхода, который </w:t>
      </w:r>
      <w:r w:rsidR="00FA7E96" w:rsidRPr="00F602BE">
        <w:rPr>
          <w:rFonts w:ascii="Times New Roman" w:hAnsi="Times New Roman" w:cs="Times New Roman"/>
          <w:sz w:val="24"/>
          <w:szCs w:val="24"/>
        </w:rPr>
        <w:t>свидетельствует о том, что к 206</w:t>
      </w:r>
      <w:r w:rsidR="00A13659">
        <w:rPr>
          <w:rFonts w:ascii="Times New Roman" w:hAnsi="Times New Roman" w:cs="Times New Roman"/>
          <w:sz w:val="24"/>
          <w:szCs w:val="24"/>
        </w:rPr>
        <w:t>0 году</w:t>
      </w:r>
      <w:r w:rsidRPr="00F602BE">
        <w:rPr>
          <w:rFonts w:ascii="Times New Roman" w:hAnsi="Times New Roman" w:cs="Times New Roman"/>
          <w:sz w:val="24"/>
          <w:szCs w:val="24"/>
        </w:rPr>
        <w:t xml:space="preserve"> в Германии население будет насчитывать всего от </w:t>
      </w:r>
      <w:r w:rsidR="005738EC">
        <w:rPr>
          <w:rFonts w:ascii="Times New Roman" w:hAnsi="Times New Roman" w:cs="Times New Roman"/>
          <w:sz w:val="24"/>
          <w:szCs w:val="24"/>
        </w:rPr>
        <w:t xml:space="preserve">69 млн. до 74 млн. человек, </w:t>
      </w:r>
      <w:r w:rsidR="00A13659">
        <w:rPr>
          <w:rFonts w:ascii="Times New Roman" w:hAnsi="Times New Roman" w:cs="Times New Roman"/>
          <w:sz w:val="24"/>
          <w:szCs w:val="24"/>
        </w:rPr>
        <w:t>ниже уровня 1963 года</w:t>
      </w:r>
      <w:r w:rsidRPr="00F602BE">
        <w:rPr>
          <w:rFonts w:ascii="Times New Roman" w:hAnsi="Times New Roman" w:cs="Times New Roman"/>
          <w:sz w:val="24"/>
          <w:szCs w:val="24"/>
        </w:rPr>
        <w:t xml:space="preserve">, когда в Германии проживало 75 млн. жителей. Федеральная статистическая служба выработала 11 вариантов прогнозов демографического развития страны. </w:t>
      </w:r>
      <w:r w:rsidRPr="00A13659">
        <w:rPr>
          <w:rFonts w:ascii="Times New Roman" w:hAnsi="Times New Roman" w:cs="Times New Roman"/>
          <w:color w:val="000000" w:themeColor="text1"/>
          <w:sz w:val="24"/>
          <w:szCs w:val="24"/>
        </w:rPr>
        <w:t>Разнятся они между собой лишь в оценке численности мигрантов</w:t>
      </w:r>
      <w:r w:rsidR="005A331F" w:rsidRPr="00A13659">
        <w:rPr>
          <w:rFonts w:ascii="Times New Roman" w:hAnsi="Times New Roman" w:cs="Times New Roman"/>
          <w:color w:val="000000" w:themeColor="text1"/>
          <w:sz w:val="24"/>
          <w:szCs w:val="24"/>
        </w:rPr>
        <w:t>,</w:t>
      </w:r>
      <w:r w:rsidR="00D1205B" w:rsidRPr="00A13659">
        <w:rPr>
          <w:rFonts w:ascii="Times New Roman" w:hAnsi="Times New Roman" w:cs="Times New Roman"/>
          <w:color w:val="000000" w:themeColor="text1"/>
          <w:sz w:val="24"/>
          <w:szCs w:val="24"/>
        </w:rPr>
        <w:t xml:space="preserve"> на данный момент мигранты это 10% от общей численности населения Германии</w:t>
      </w:r>
      <w:r w:rsidR="00A13659">
        <w:rPr>
          <w:rFonts w:ascii="Times New Roman" w:hAnsi="Times New Roman" w:cs="Times New Roman"/>
          <w:color w:val="000000" w:themeColor="text1"/>
          <w:sz w:val="24"/>
          <w:szCs w:val="24"/>
        </w:rPr>
        <w:t>, к 2020 году в среднем 30% населения будет иметь мигрантское прошлое, а по данным не</w:t>
      </w:r>
      <w:r w:rsidR="002D6CD7">
        <w:rPr>
          <w:rFonts w:ascii="Times New Roman" w:hAnsi="Times New Roman" w:cs="Times New Roman"/>
          <w:color w:val="000000" w:themeColor="text1"/>
          <w:sz w:val="24"/>
          <w:szCs w:val="24"/>
        </w:rPr>
        <w:t>которых исследователей может пре</w:t>
      </w:r>
      <w:r w:rsidR="00A13659">
        <w:rPr>
          <w:rFonts w:ascii="Times New Roman" w:hAnsi="Times New Roman" w:cs="Times New Roman"/>
          <w:color w:val="000000" w:themeColor="text1"/>
          <w:sz w:val="24"/>
          <w:szCs w:val="24"/>
        </w:rPr>
        <w:t>высить коренное население страны</w:t>
      </w:r>
      <w:r w:rsidRPr="00A13659">
        <w:rPr>
          <w:rStyle w:val="a6"/>
          <w:rFonts w:ascii="Times New Roman" w:hAnsi="Times New Roman" w:cs="Times New Roman"/>
          <w:color w:val="000000" w:themeColor="text1"/>
          <w:sz w:val="24"/>
          <w:szCs w:val="24"/>
        </w:rPr>
        <w:footnoteReference w:id="78"/>
      </w:r>
      <w:r w:rsidRPr="00A13659">
        <w:rPr>
          <w:rFonts w:ascii="Times New Roman" w:hAnsi="Times New Roman" w:cs="Times New Roman"/>
          <w:color w:val="000000" w:themeColor="text1"/>
          <w:sz w:val="24"/>
          <w:szCs w:val="24"/>
        </w:rPr>
        <w:t>.</w:t>
      </w:r>
    </w:p>
    <w:p w14:paraId="5207208E" w14:textId="6D221A50" w:rsidR="002A1750" w:rsidRPr="00F602BE" w:rsidRDefault="0017606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Основным способом интеграции в немецкое государство являются работа и </w:t>
      </w:r>
      <w:r w:rsidR="005738EC">
        <w:rPr>
          <w:rFonts w:ascii="Times New Roman" w:hAnsi="Times New Roman" w:cs="Times New Roman"/>
          <w:sz w:val="24"/>
          <w:szCs w:val="24"/>
        </w:rPr>
        <w:t>получение</w:t>
      </w:r>
      <w:r w:rsidRPr="00F602BE">
        <w:rPr>
          <w:rFonts w:ascii="Times New Roman" w:hAnsi="Times New Roman" w:cs="Times New Roman"/>
          <w:sz w:val="24"/>
          <w:szCs w:val="24"/>
        </w:rPr>
        <w:t xml:space="preserve"> постоянного</w:t>
      </w:r>
      <w:r w:rsidR="005738EC">
        <w:rPr>
          <w:rFonts w:ascii="Times New Roman" w:hAnsi="Times New Roman" w:cs="Times New Roman"/>
          <w:sz w:val="24"/>
          <w:szCs w:val="24"/>
        </w:rPr>
        <w:t xml:space="preserve"> места</w:t>
      </w:r>
      <w:r w:rsidRPr="00F602BE">
        <w:rPr>
          <w:rFonts w:ascii="Times New Roman" w:hAnsi="Times New Roman" w:cs="Times New Roman"/>
          <w:sz w:val="24"/>
          <w:szCs w:val="24"/>
        </w:rPr>
        <w:t xml:space="preserve"> </w:t>
      </w:r>
      <w:r w:rsidR="005738EC">
        <w:rPr>
          <w:rFonts w:ascii="Times New Roman" w:hAnsi="Times New Roman" w:cs="Times New Roman"/>
          <w:sz w:val="24"/>
          <w:szCs w:val="24"/>
        </w:rPr>
        <w:t>жительства</w:t>
      </w:r>
      <w:r w:rsidRPr="00F602BE">
        <w:rPr>
          <w:rStyle w:val="a6"/>
          <w:rFonts w:ascii="Times New Roman" w:hAnsi="Times New Roman" w:cs="Times New Roman"/>
          <w:sz w:val="24"/>
          <w:szCs w:val="24"/>
        </w:rPr>
        <w:footnoteReference w:id="79"/>
      </w:r>
      <w:r w:rsidR="005738EC">
        <w:rPr>
          <w:rFonts w:ascii="Times New Roman" w:hAnsi="Times New Roman" w:cs="Times New Roman"/>
          <w:sz w:val="24"/>
          <w:szCs w:val="24"/>
        </w:rPr>
        <w:t>. В 1993 году путем внесения изменений</w:t>
      </w:r>
      <w:r w:rsidRPr="00F602BE">
        <w:rPr>
          <w:rFonts w:ascii="Times New Roman" w:hAnsi="Times New Roman" w:cs="Times New Roman"/>
          <w:sz w:val="24"/>
          <w:szCs w:val="24"/>
        </w:rPr>
        <w:t xml:space="preserve"> в законодательство существенно сократили</w:t>
      </w:r>
      <w:r w:rsidR="005738EC">
        <w:rPr>
          <w:rFonts w:ascii="Times New Roman" w:hAnsi="Times New Roman" w:cs="Times New Roman"/>
          <w:sz w:val="24"/>
          <w:szCs w:val="24"/>
        </w:rPr>
        <w:t xml:space="preserve">сь дотации </w:t>
      </w:r>
      <w:r w:rsidRPr="00F602BE">
        <w:rPr>
          <w:rFonts w:ascii="Times New Roman" w:hAnsi="Times New Roman" w:cs="Times New Roman"/>
          <w:sz w:val="24"/>
          <w:szCs w:val="24"/>
        </w:rPr>
        <w:t xml:space="preserve">пособий, </w:t>
      </w:r>
      <w:r w:rsidR="005738EC">
        <w:rPr>
          <w:rFonts w:ascii="Times New Roman" w:hAnsi="Times New Roman" w:cs="Times New Roman"/>
          <w:sz w:val="24"/>
          <w:szCs w:val="24"/>
        </w:rPr>
        <w:t>«натуральных» выплат и социальная</w:t>
      </w:r>
      <w:r w:rsidRPr="00F602BE">
        <w:rPr>
          <w:rFonts w:ascii="Times New Roman" w:hAnsi="Times New Roman" w:cs="Times New Roman"/>
          <w:sz w:val="24"/>
          <w:szCs w:val="24"/>
        </w:rPr>
        <w:t xml:space="preserve"> помощь</w:t>
      </w:r>
      <w:r w:rsidR="005738EC">
        <w:rPr>
          <w:rFonts w:ascii="Times New Roman" w:hAnsi="Times New Roman" w:cs="Times New Roman"/>
          <w:sz w:val="24"/>
          <w:szCs w:val="24"/>
        </w:rPr>
        <w:t>, предусматриваемая</w:t>
      </w:r>
      <w:r w:rsidRPr="00F602BE">
        <w:rPr>
          <w:rFonts w:ascii="Times New Roman" w:hAnsi="Times New Roman" w:cs="Times New Roman"/>
          <w:sz w:val="24"/>
          <w:szCs w:val="24"/>
        </w:rPr>
        <w:t xml:space="preserve"> лицам, подавшим прошение о предоставлении политического убежища. </w:t>
      </w:r>
      <w:r w:rsidR="005738EC">
        <w:rPr>
          <w:rFonts w:ascii="Times New Roman" w:hAnsi="Times New Roman" w:cs="Times New Roman"/>
          <w:sz w:val="24"/>
          <w:szCs w:val="24"/>
        </w:rPr>
        <w:t>По-прежнему, важной</w:t>
      </w:r>
      <w:r w:rsidRPr="00F602BE">
        <w:rPr>
          <w:rFonts w:ascii="Times New Roman" w:hAnsi="Times New Roman" w:cs="Times New Roman"/>
          <w:sz w:val="24"/>
          <w:szCs w:val="24"/>
        </w:rPr>
        <w:t xml:space="preserve"> задачей </w:t>
      </w:r>
      <w:r w:rsidR="005738EC">
        <w:rPr>
          <w:rFonts w:ascii="Times New Roman" w:hAnsi="Times New Roman" w:cs="Times New Roman"/>
          <w:sz w:val="24"/>
          <w:szCs w:val="24"/>
        </w:rPr>
        <w:t>немецкой</w:t>
      </w:r>
      <w:r w:rsidRPr="00F602BE">
        <w:rPr>
          <w:rFonts w:ascii="Times New Roman" w:hAnsi="Times New Roman" w:cs="Times New Roman"/>
          <w:sz w:val="24"/>
          <w:szCs w:val="24"/>
        </w:rPr>
        <w:t xml:space="preserve"> системы социального обеспечения является интеграция в рынок труда новых мигрантов и постоянно проживающих в Германии инос</w:t>
      </w:r>
      <w:r w:rsidR="005738EC">
        <w:rPr>
          <w:rFonts w:ascii="Times New Roman" w:hAnsi="Times New Roman" w:cs="Times New Roman"/>
          <w:sz w:val="24"/>
          <w:szCs w:val="24"/>
        </w:rPr>
        <w:t>транцев. Система предусматривает</w:t>
      </w:r>
      <w:r w:rsidRPr="00F602BE">
        <w:rPr>
          <w:rFonts w:ascii="Times New Roman" w:hAnsi="Times New Roman" w:cs="Times New Roman"/>
          <w:sz w:val="24"/>
          <w:szCs w:val="24"/>
        </w:rPr>
        <w:t xml:space="preserve"> условия, </w:t>
      </w:r>
      <w:r w:rsidR="005738EC">
        <w:rPr>
          <w:rFonts w:ascii="Times New Roman" w:hAnsi="Times New Roman" w:cs="Times New Roman"/>
          <w:sz w:val="24"/>
          <w:szCs w:val="24"/>
        </w:rPr>
        <w:t>для ограничения числа</w:t>
      </w:r>
      <w:r w:rsidR="005738EC" w:rsidRPr="00F602BE">
        <w:rPr>
          <w:rFonts w:ascii="Times New Roman" w:hAnsi="Times New Roman" w:cs="Times New Roman"/>
          <w:sz w:val="24"/>
          <w:szCs w:val="24"/>
        </w:rPr>
        <w:t xml:space="preserve"> пассивных получателей социальной помощи</w:t>
      </w:r>
      <w:r w:rsidR="005738EC">
        <w:rPr>
          <w:rFonts w:ascii="Times New Roman" w:hAnsi="Times New Roman" w:cs="Times New Roman"/>
          <w:sz w:val="24"/>
          <w:szCs w:val="24"/>
        </w:rPr>
        <w:t>,</w:t>
      </w:r>
      <w:r w:rsidR="005738EC" w:rsidRPr="00F602BE">
        <w:rPr>
          <w:rFonts w:ascii="Times New Roman" w:hAnsi="Times New Roman" w:cs="Times New Roman"/>
          <w:sz w:val="24"/>
          <w:szCs w:val="24"/>
        </w:rPr>
        <w:t xml:space="preserve"> </w:t>
      </w:r>
      <w:r w:rsidRPr="00F602BE">
        <w:rPr>
          <w:rFonts w:ascii="Times New Roman" w:hAnsi="Times New Roman" w:cs="Times New Roman"/>
          <w:sz w:val="24"/>
          <w:szCs w:val="24"/>
        </w:rPr>
        <w:t>количество вкладчиков не только должно оставаться стабильным, но и имет</w:t>
      </w:r>
      <w:r w:rsidR="005738EC">
        <w:rPr>
          <w:rFonts w:ascii="Times New Roman" w:hAnsi="Times New Roman" w:cs="Times New Roman"/>
          <w:sz w:val="24"/>
          <w:szCs w:val="24"/>
        </w:rPr>
        <w:t>ь тенденции к постоянному росту</w:t>
      </w:r>
      <w:r w:rsidRPr="00F602BE">
        <w:rPr>
          <w:rFonts w:ascii="Times New Roman" w:hAnsi="Times New Roman" w:cs="Times New Roman"/>
          <w:sz w:val="24"/>
          <w:szCs w:val="24"/>
        </w:rPr>
        <w:t>.</w:t>
      </w:r>
    </w:p>
    <w:p w14:paraId="7678CCF6" w14:textId="1B7D63A2" w:rsidR="002A1750" w:rsidRPr="00F602BE" w:rsidRDefault="005738EC"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Е</w:t>
      </w:r>
      <w:r w:rsidRPr="00F602BE">
        <w:rPr>
          <w:rFonts w:ascii="Times New Roman" w:hAnsi="Times New Roman" w:cs="Times New Roman"/>
          <w:sz w:val="24"/>
          <w:szCs w:val="24"/>
        </w:rPr>
        <w:t xml:space="preserve">жегодно </w:t>
      </w:r>
      <w:r>
        <w:rPr>
          <w:rFonts w:ascii="Times New Roman" w:hAnsi="Times New Roman" w:cs="Times New Roman"/>
          <w:sz w:val="24"/>
          <w:szCs w:val="24"/>
        </w:rPr>
        <w:t>федеральным</w:t>
      </w:r>
      <w:r w:rsidRPr="00F602BE">
        <w:rPr>
          <w:rFonts w:ascii="Times New Roman" w:hAnsi="Times New Roman" w:cs="Times New Roman"/>
          <w:sz w:val="24"/>
          <w:szCs w:val="24"/>
        </w:rPr>
        <w:t xml:space="preserve"> правительство</w:t>
      </w:r>
      <w:r>
        <w:rPr>
          <w:rFonts w:ascii="Times New Roman" w:hAnsi="Times New Roman" w:cs="Times New Roman"/>
          <w:sz w:val="24"/>
          <w:szCs w:val="24"/>
        </w:rPr>
        <w:t>м</w:t>
      </w:r>
      <w:r w:rsidRPr="00F602BE">
        <w:rPr>
          <w:rFonts w:ascii="Times New Roman" w:hAnsi="Times New Roman" w:cs="Times New Roman"/>
          <w:sz w:val="24"/>
          <w:szCs w:val="24"/>
        </w:rPr>
        <w:t xml:space="preserve"> Германии выделяет</w:t>
      </w:r>
      <w:r>
        <w:rPr>
          <w:rFonts w:ascii="Times New Roman" w:hAnsi="Times New Roman" w:cs="Times New Roman"/>
          <w:sz w:val="24"/>
          <w:szCs w:val="24"/>
        </w:rPr>
        <w:t>ся</w:t>
      </w:r>
      <w:r w:rsidRPr="00F602BE">
        <w:rPr>
          <w:rFonts w:ascii="Times New Roman" w:hAnsi="Times New Roman" w:cs="Times New Roman"/>
          <w:sz w:val="24"/>
          <w:szCs w:val="24"/>
        </w:rPr>
        <w:t xml:space="preserve"> около 51 млн. евро </w:t>
      </w:r>
      <w:r>
        <w:rPr>
          <w:rFonts w:ascii="Times New Roman" w:hAnsi="Times New Roman" w:cs="Times New Roman"/>
          <w:sz w:val="24"/>
          <w:szCs w:val="24"/>
        </w:rPr>
        <w:t>н</w:t>
      </w:r>
      <w:r w:rsidR="002A1750" w:rsidRPr="00F602BE">
        <w:rPr>
          <w:rFonts w:ascii="Times New Roman" w:hAnsi="Times New Roman" w:cs="Times New Roman"/>
          <w:sz w:val="24"/>
          <w:szCs w:val="24"/>
        </w:rPr>
        <w:t>а решение задач интеграции мигрантов в немецкое общество</w:t>
      </w:r>
      <w:r w:rsidR="002A1750" w:rsidRPr="00F602BE">
        <w:rPr>
          <w:rStyle w:val="a6"/>
          <w:rFonts w:ascii="Times New Roman" w:hAnsi="Times New Roman" w:cs="Times New Roman"/>
          <w:sz w:val="24"/>
          <w:szCs w:val="24"/>
        </w:rPr>
        <w:footnoteReference w:id="80"/>
      </w:r>
      <w:r w:rsidR="002A1750" w:rsidRPr="00F602BE">
        <w:rPr>
          <w:rFonts w:ascii="Times New Roman" w:hAnsi="Times New Roman" w:cs="Times New Roman"/>
          <w:sz w:val="24"/>
          <w:szCs w:val="24"/>
        </w:rPr>
        <w:t xml:space="preserve">. Эти средства направляются на решение проблем по </w:t>
      </w:r>
      <w:r>
        <w:rPr>
          <w:rFonts w:ascii="Times New Roman" w:hAnsi="Times New Roman" w:cs="Times New Roman"/>
          <w:sz w:val="24"/>
          <w:szCs w:val="24"/>
        </w:rPr>
        <w:t>адаптации</w:t>
      </w:r>
      <w:r w:rsidR="002A1750" w:rsidRPr="00F602BE">
        <w:rPr>
          <w:rFonts w:ascii="Times New Roman" w:hAnsi="Times New Roman" w:cs="Times New Roman"/>
          <w:sz w:val="24"/>
          <w:szCs w:val="24"/>
        </w:rPr>
        <w:t xml:space="preserve"> мигрантов: изучение языка, профессиональная адаптация, а также социальная поддержка мигрантов. Так, например, </w:t>
      </w:r>
      <w:r w:rsidRPr="00F602BE">
        <w:rPr>
          <w:rFonts w:ascii="Times New Roman" w:hAnsi="Times New Roman" w:cs="Times New Roman"/>
          <w:sz w:val="24"/>
          <w:szCs w:val="24"/>
        </w:rPr>
        <w:t xml:space="preserve">с 2011 </w:t>
      </w:r>
      <w:r>
        <w:rPr>
          <w:rFonts w:ascii="Times New Roman" w:hAnsi="Times New Roman" w:cs="Times New Roman"/>
          <w:sz w:val="24"/>
          <w:szCs w:val="24"/>
        </w:rPr>
        <w:t>года была запущена программа</w:t>
      </w:r>
      <w:r w:rsidR="002A1750" w:rsidRPr="00F602BE">
        <w:rPr>
          <w:rFonts w:ascii="Times New Roman" w:hAnsi="Times New Roman" w:cs="Times New Roman"/>
          <w:sz w:val="24"/>
          <w:szCs w:val="24"/>
        </w:rPr>
        <w:t xml:space="preserve"> по обучению дете</w:t>
      </w:r>
      <w:r>
        <w:rPr>
          <w:rFonts w:ascii="Times New Roman" w:hAnsi="Times New Roman" w:cs="Times New Roman"/>
          <w:sz w:val="24"/>
          <w:szCs w:val="24"/>
        </w:rPr>
        <w:t xml:space="preserve">й </w:t>
      </w:r>
      <w:r w:rsidR="00532258">
        <w:rPr>
          <w:rFonts w:ascii="Times New Roman" w:hAnsi="Times New Roman" w:cs="Times New Roman"/>
          <w:sz w:val="24"/>
          <w:szCs w:val="24"/>
        </w:rPr>
        <w:t xml:space="preserve">(до трех лет) </w:t>
      </w:r>
      <w:r>
        <w:rPr>
          <w:rFonts w:ascii="Times New Roman" w:hAnsi="Times New Roman" w:cs="Times New Roman"/>
          <w:sz w:val="24"/>
          <w:szCs w:val="24"/>
        </w:rPr>
        <w:t>иммигрантов немецкому языку, н</w:t>
      </w:r>
      <w:r w:rsidR="00532258">
        <w:rPr>
          <w:rFonts w:ascii="Times New Roman" w:hAnsi="Times New Roman" w:cs="Times New Roman"/>
          <w:sz w:val="24"/>
          <w:szCs w:val="24"/>
        </w:rPr>
        <w:t xml:space="preserve">а эти цели было потрачено </w:t>
      </w:r>
      <w:r w:rsidR="00A13659">
        <w:rPr>
          <w:rFonts w:ascii="Times New Roman" w:hAnsi="Times New Roman" w:cs="Times New Roman"/>
          <w:sz w:val="24"/>
          <w:szCs w:val="24"/>
        </w:rPr>
        <w:t>400 млн.</w:t>
      </w:r>
      <w:r w:rsidR="00532258">
        <w:rPr>
          <w:rFonts w:ascii="Times New Roman" w:hAnsi="Times New Roman" w:cs="Times New Roman"/>
          <w:sz w:val="24"/>
          <w:szCs w:val="24"/>
        </w:rPr>
        <w:t xml:space="preserve"> евро</w:t>
      </w:r>
      <w:r w:rsidR="002A1750" w:rsidRPr="00F602BE">
        <w:rPr>
          <w:rFonts w:ascii="Times New Roman" w:hAnsi="Times New Roman" w:cs="Times New Roman"/>
          <w:sz w:val="24"/>
          <w:szCs w:val="24"/>
        </w:rPr>
        <w:t>. Правител</w:t>
      </w:r>
      <w:r w:rsidR="00532258">
        <w:rPr>
          <w:rFonts w:ascii="Times New Roman" w:hAnsi="Times New Roman" w:cs="Times New Roman"/>
          <w:sz w:val="24"/>
          <w:szCs w:val="24"/>
        </w:rPr>
        <w:t>ьством было выделено 17,5 млн.</w:t>
      </w:r>
      <w:r w:rsidR="002A1750" w:rsidRPr="00F602BE">
        <w:rPr>
          <w:rFonts w:ascii="Times New Roman" w:hAnsi="Times New Roman" w:cs="Times New Roman"/>
          <w:sz w:val="24"/>
          <w:szCs w:val="24"/>
        </w:rPr>
        <w:t xml:space="preserve"> на программы по созда</w:t>
      </w:r>
      <w:r w:rsidR="00532258">
        <w:rPr>
          <w:rFonts w:ascii="Times New Roman" w:hAnsi="Times New Roman" w:cs="Times New Roman"/>
          <w:sz w:val="24"/>
          <w:szCs w:val="24"/>
        </w:rPr>
        <w:t>нию</w:t>
      </w:r>
      <w:r w:rsidR="002A1750" w:rsidRPr="00F602BE">
        <w:rPr>
          <w:rFonts w:ascii="Times New Roman" w:hAnsi="Times New Roman" w:cs="Times New Roman"/>
          <w:sz w:val="24"/>
          <w:szCs w:val="24"/>
        </w:rPr>
        <w:t xml:space="preserve"> школ</w:t>
      </w:r>
      <w:r w:rsidR="00532258">
        <w:rPr>
          <w:rFonts w:ascii="Times New Roman" w:hAnsi="Times New Roman" w:cs="Times New Roman"/>
          <w:sz w:val="24"/>
          <w:szCs w:val="24"/>
        </w:rPr>
        <w:t>,</w:t>
      </w:r>
      <w:r w:rsidR="002A1750" w:rsidRPr="00F602BE">
        <w:rPr>
          <w:rFonts w:ascii="Times New Roman" w:hAnsi="Times New Roman" w:cs="Times New Roman"/>
          <w:sz w:val="24"/>
          <w:szCs w:val="24"/>
        </w:rPr>
        <w:t xml:space="preserve"> </w:t>
      </w:r>
      <w:r w:rsidR="00532258">
        <w:rPr>
          <w:rFonts w:ascii="Times New Roman" w:hAnsi="Times New Roman" w:cs="Times New Roman"/>
          <w:sz w:val="24"/>
          <w:szCs w:val="24"/>
        </w:rPr>
        <w:t>обучающих</w:t>
      </w:r>
      <w:r w:rsidR="002A1750" w:rsidRPr="00F602BE">
        <w:rPr>
          <w:rFonts w:ascii="Times New Roman" w:hAnsi="Times New Roman" w:cs="Times New Roman"/>
          <w:sz w:val="24"/>
          <w:szCs w:val="24"/>
        </w:rPr>
        <w:t xml:space="preserve"> немецкому языку</w:t>
      </w:r>
      <w:r w:rsidR="00532258">
        <w:rPr>
          <w:rFonts w:ascii="Times New Roman" w:hAnsi="Times New Roman" w:cs="Times New Roman"/>
          <w:sz w:val="24"/>
          <w:szCs w:val="24"/>
        </w:rPr>
        <w:t xml:space="preserve"> людей старшего возраста, в</w:t>
      </w:r>
      <w:r w:rsidR="002A1750" w:rsidRPr="00F602BE">
        <w:rPr>
          <w:rFonts w:ascii="Times New Roman" w:hAnsi="Times New Roman" w:cs="Times New Roman"/>
          <w:sz w:val="24"/>
          <w:szCs w:val="24"/>
        </w:rPr>
        <w:t xml:space="preserve">сего планировалось создать 4 тыс. 579 классов. </w:t>
      </w:r>
      <w:r w:rsidR="00532258">
        <w:rPr>
          <w:rFonts w:ascii="Times New Roman" w:hAnsi="Times New Roman" w:cs="Times New Roman"/>
          <w:sz w:val="24"/>
          <w:szCs w:val="24"/>
        </w:rPr>
        <w:t>Помимо этих средств, также было выделено еще 31,5 млн. евро</w:t>
      </w:r>
      <w:r w:rsidR="002A1750" w:rsidRPr="00F602BE">
        <w:rPr>
          <w:rFonts w:ascii="Times New Roman" w:hAnsi="Times New Roman" w:cs="Times New Roman"/>
          <w:sz w:val="24"/>
          <w:szCs w:val="24"/>
        </w:rPr>
        <w:t xml:space="preserve"> местным органам на программы по интеграции. Правительство ФРГ планирует каждый год выделять </w:t>
      </w:r>
      <w:r w:rsidR="00532258">
        <w:rPr>
          <w:rFonts w:ascii="Times New Roman" w:hAnsi="Times New Roman" w:cs="Times New Roman"/>
          <w:sz w:val="24"/>
          <w:szCs w:val="24"/>
        </w:rPr>
        <w:t>не менее 750 млн.</w:t>
      </w:r>
      <w:r w:rsidR="002A1750" w:rsidRPr="00F602BE">
        <w:rPr>
          <w:rFonts w:ascii="Times New Roman" w:hAnsi="Times New Roman" w:cs="Times New Roman"/>
          <w:sz w:val="24"/>
          <w:szCs w:val="24"/>
        </w:rPr>
        <w:t xml:space="preserve"> на программы по </w:t>
      </w:r>
      <w:r w:rsidR="00532258">
        <w:rPr>
          <w:rFonts w:ascii="Times New Roman" w:hAnsi="Times New Roman" w:cs="Times New Roman"/>
          <w:sz w:val="24"/>
          <w:szCs w:val="24"/>
        </w:rPr>
        <w:t>адаптации мигрантов, д</w:t>
      </w:r>
      <w:r w:rsidR="002A1750" w:rsidRPr="00F602BE">
        <w:rPr>
          <w:rFonts w:ascii="Times New Roman" w:hAnsi="Times New Roman" w:cs="Times New Roman"/>
          <w:sz w:val="24"/>
          <w:szCs w:val="24"/>
        </w:rPr>
        <w:t xml:space="preserve">ля </w:t>
      </w:r>
      <w:r w:rsidR="00532258">
        <w:rPr>
          <w:rFonts w:ascii="Times New Roman" w:hAnsi="Times New Roman" w:cs="Times New Roman"/>
          <w:sz w:val="24"/>
          <w:szCs w:val="24"/>
        </w:rPr>
        <w:t>них</w:t>
      </w:r>
      <w:r w:rsidR="002A1750" w:rsidRPr="00F602BE">
        <w:rPr>
          <w:rFonts w:ascii="Times New Roman" w:hAnsi="Times New Roman" w:cs="Times New Roman"/>
          <w:sz w:val="24"/>
          <w:szCs w:val="24"/>
        </w:rPr>
        <w:t xml:space="preserve"> эти курсы бесплатны.</w:t>
      </w:r>
    </w:p>
    <w:p w14:paraId="5C879335" w14:textId="72A252D9" w:rsidR="00476D8F" w:rsidRPr="00F602BE" w:rsidRDefault="00476D8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Важным направлением оценки состоятельности миграционной политики выступает </w:t>
      </w:r>
      <w:r w:rsidR="00CA2EB4" w:rsidRPr="00F602BE">
        <w:rPr>
          <w:rFonts w:ascii="Times New Roman" w:hAnsi="Times New Roman" w:cs="Times New Roman"/>
          <w:sz w:val="24"/>
          <w:szCs w:val="24"/>
        </w:rPr>
        <w:t xml:space="preserve">оценка ее результатов: решение проблем замещения экономически активного населения, рост ВВП, решение проблемы старения населения. </w:t>
      </w:r>
    </w:p>
    <w:p w14:paraId="32E61D02" w14:textId="56CEA0EF" w:rsidR="00A52ED5" w:rsidRPr="00F602BE" w:rsidRDefault="00532258"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Результаты</w:t>
      </w:r>
      <w:r w:rsidR="00A52ED5" w:rsidRPr="00F602BE">
        <w:rPr>
          <w:rFonts w:ascii="Times New Roman" w:hAnsi="Times New Roman" w:cs="Times New Roman"/>
          <w:sz w:val="24"/>
          <w:szCs w:val="24"/>
        </w:rPr>
        <w:t xml:space="preserve"> социологического исследования, проведенного по </w:t>
      </w:r>
      <w:r>
        <w:rPr>
          <w:rFonts w:ascii="Times New Roman" w:hAnsi="Times New Roman" w:cs="Times New Roman"/>
          <w:sz w:val="24"/>
          <w:szCs w:val="24"/>
        </w:rPr>
        <w:t>инициативе немецкого</w:t>
      </w:r>
      <w:r w:rsidR="00A52ED5" w:rsidRPr="00F602BE">
        <w:rPr>
          <w:rFonts w:ascii="Times New Roman" w:hAnsi="Times New Roman" w:cs="Times New Roman"/>
          <w:sz w:val="24"/>
          <w:szCs w:val="24"/>
        </w:rPr>
        <w:t xml:space="preserve"> </w:t>
      </w:r>
      <w:r>
        <w:rPr>
          <w:rFonts w:ascii="Times New Roman" w:hAnsi="Times New Roman" w:cs="Times New Roman"/>
          <w:sz w:val="24"/>
          <w:szCs w:val="24"/>
        </w:rPr>
        <w:t>правительства среди мигрантов, выявили</w:t>
      </w:r>
      <w:r w:rsidR="00A52ED5" w:rsidRPr="00F602BE">
        <w:rPr>
          <w:rFonts w:ascii="Times New Roman" w:hAnsi="Times New Roman" w:cs="Times New Roman"/>
          <w:sz w:val="24"/>
          <w:szCs w:val="24"/>
        </w:rPr>
        <w:t>, что каждый четвёртый турок в Германии не знает немецкого, а каждый второй практически не общается с немцами. Почти 67% поляков и 60% греков, живущих в Германии, имеют законченное среднее образование. Среди итальянцев и иммигрантов из бывшей Югославии этот показ</w:t>
      </w:r>
      <w:r>
        <w:rPr>
          <w:rFonts w:ascii="Times New Roman" w:hAnsi="Times New Roman" w:cs="Times New Roman"/>
          <w:sz w:val="24"/>
          <w:szCs w:val="24"/>
        </w:rPr>
        <w:t>атель составляет около 44-45%, а с</w:t>
      </w:r>
      <w:r w:rsidR="00A52ED5" w:rsidRPr="00F602BE">
        <w:rPr>
          <w:rFonts w:ascii="Times New Roman" w:hAnsi="Times New Roman" w:cs="Times New Roman"/>
          <w:sz w:val="24"/>
          <w:szCs w:val="24"/>
        </w:rPr>
        <w:t>реди турок — лишь 41%. Количество турок, живущих на социальное пособие, составляет в их группе до 15%, тогда как среди греков таких лишь 7,5%. По данным министра внутренних дел Германии Томаса д</w:t>
      </w:r>
      <w:r w:rsidR="004303B3" w:rsidRPr="00F602BE">
        <w:rPr>
          <w:rFonts w:ascii="Times New Roman" w:hAnsi="Times New Roman" w:cs="Times New Roman"/>
          <w:sz w:val="24"/>
          <w:szCs w:val="24"/>
        </w:rPr>
        <w:t>е Мезьера, от 10 до 15%</w:t>
      </w:r>
      <w:r w:rsidR="00A52ED5" w:rsidRPr="00F602BE">
        <w:rPr>
          <w:rFonts w:ascii="Times New Roman" w:hAnsi="Times New Roman" w:cs="Times New Roman"/>
          <w:sz w:val="24"/>
          <w:szCs w:val="24"/>
        </w:rPr>
        <w:t xml:space="preserve"> мигрантов в Германии открыто отказываются интегрироваться в немецкое общество.</w:t>
      </w:r>
      <w:r w:rsidR="004303B3" w:rsidRPr="00F602BE">
        <w:rPr>
          <w:rFonts w:ascii="Times New Roman" w:hAnsi="Times New Roman" w:cs="Times New Roman"/>
          <w:sz w:val="24"/>
          <w:szCs w:val="24"/>
        </w:rPr>
        <w:t xml:space="preserve"> </w:t>
      </w:r>
      <w:r w:rsidR="00A52ED5" w:rsidRPr="00F602BE">
        <w:rPr>
          <w:rFonts w:ascii="Times New Roman" w:hAnsi="Times New Roman" w:cs="Times New Roman"/>
          <w:sz w:val="24"/>
          <w:szCs w:val="24"/>
        </w:rPr>
        <w:t xml:space="preserve">В результате исследования Института криминологии (KFN) Нижней Саксонии </w:t>
      </w:r>
      <w:r w:rsidR="007C0B14">
        <w:rPr>
          <w:rFonts w:ascii="Times New Roman" w:hAnsi="Times New Roman" w:cs="Times New Roman"/>
          <w:sz w:val="24"/>
          <w:szCs w:val="24"/>
        </w:rPr>
        <w:t>стало известно</w:t>
      </w:r>
      <w:r w:rsidR="00A52ED5" w:rsidRPr="00F602BE">
        <w:rPr>
          <w:rFonts w:ascii="Times New Roman" w:hAnsi="Times New Roman" w:cs="Times New Roman"/>
          <w:sz w:val="24"/>
          <w:szCs w:val="24"/>
        </w:rPr>
        <w:t>, что верующая мусульманская молодежь в Германии отличается наибольшей склонностью к преступления</w:t>
      </w:r>
      <w:r w:rsidR="007C0B14">
        <w:rPr>
          <w:rFonts w:ascii="Times New Roman" w:hAnsi="Times New Roman" w:cs="Times New Roman"/>
          <w:sz w:val="24"/>
          <w:szCs w:val="24"/>
        </w:rPr>
        <w:t>м и насилию. В группе верующих</w:t>
      </w:r>
      <w:r w:rsidR="00A52ED5" w:rsidRPr="00F602BE">
        <w:rPr>
          <w:rFonts w:ascii="Times New Roman" w:hAnsi="Times New Roman" w:cs="Times New Roman"/>
          <w:sz w:val="24"/>
          <w:szCs w:val="24"/>
        </w:rPr>
        <w:t xml:space="preserve"> мусульман почти</w:t>
      </w:r>
      <w:r w:rsidR="004303B3" w:rsidRPr="00F602BE">
        <w:rPr>
          <w:rFonts w:ascii="Times New Roman" w:hAnsi="Times New Roman" w:cs="Times New Roman"/>
          <w:sz w:val="24"/>
          <w:szCs w:val="24"/>
        </w:rPr>
        <w:t xml:space="preserve"> каждый четвёртый (23,5%</w:t>
      </w:r>
      <w:r w:rsidR="00A52ED5" w:rsidRPr="00F602BE">
        <w:rPr>
          <w:rFonts w:ascii="Times New Roman" w:hAnsi="Times New Roman" w:cs="Times New Roman"/>
          <w:sz w:val="24"/>
          <w:szCs w:val="24"/>
        </w:rPr>
        <w:t>) прибегал хотя бы раз к насилию против сверстников или же совершал кражи. Среди мусульманских подростков, идентифицировавших себя как «нерелигиозные», доля правонарушителей была заметно ниже — только 19,6</w:t>
      </w:r>
      <w:r w:rsidR="004303B3" w:rsidRPr="00F602BE">
        <w:rPr>
          <w:rFonts w:ascii="Times New Roman" w:hAnsi="Times New Roman" w:cs="Times New Roman"/>
          <w:sz w:val="24"/>
          <w:szCs w:val="24"/>
        </w:rPr>
        <w:t>%</w:t>
      </w:r>
      <w:r w:rsidR="00A52ED5" w:rsidRPr="00F602BE">
        <w:rPr>
          <w:rFonts w:ascii="Times New Roman" w:hAnsi="Times New Roman" w:cs="Times New Roman"/>
          <w:sz w:val="24"/>
          <w:szCs w:val="24"/>
        </w:rPr>
        <w:t>.</w:t>
      </w:r>
      <w:r w:rsidR="004303B3" w:rsidRPr="00F602BE">
        <w:rPr>
          <w:rStyle w:val="a6"/>
          <w:rFonts w:ascii="Times New Roman" w:hAnsi="Times New Roman" w:cs="Times New Roman"/>
          <w:sz w:val="24"/>
          <w:szCs w:val="24"/>
        </w:rPr>
        <w:footnoteReference w:id="81"/>
      </w:r>
    </w:p>
    <w:p w14:paraId="3AA1ADEE" w14:textId="4E543E26" w:rsidR="00D96C80" w:rsidRPr="00F602BE" w:rsidRDefault="00476D8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lastRenderedPageBreak/>
        <w:t xml:space="preserve">Заслуживает внимания не только сами факты демонстрации непринятия актуальной миграционной политики общественным мнением и соответствующее освещение этой демонстрации в СМИ. </w:t>
      </w:r>
      <w:r w:rsidR="00D1205B" w:rsidRPr="00F602BE">
        <w:rPr>
          <w:rFonts w:ascii="Times New Roman" w:hAnsi="Times New Roman" w:cs="Times New Roman"/>
          <w:sz w:val="24"/>
          <w:szCs w:val="24"/>
        </w:rPr>
        <w:t xml:space="preserve">Так, Ю.А. Мальцевой проведен анализ публикаций в журнале </w:t>
      </w:r>
      <w:r w:rsidR="00D1205B" w:rsidRPr="00F602BE">
        <w:rPr>
          <w:rFonts w:ascii="Times New Roman" w:hAnsi="Times New Roman" w:cs="Times New Roman"/>
          <w:sz w:val="24"/>
          <w:szCs w:val="24"/>
          <w:lang w:val="en-US"/>
        </w:rPr>
        <w:t>Spiegel</w:t>
      </w:r>
      <w:r w:rsidR="00D1205B" w:rsidRPr="00F602BE">
        <w:rPr>
          <w:rStyle w:val="a6"/>
          <w:rFonts w:ascii="Times New Roman" w:hAnsi="Times New Roman" w:cs="Times New Roman"/>
          <w:sz w:val="24"/>
          <w:szCs w:val="24"/>
          <w:lang w:val="en-US"/>
        </w:rPr>
        <w:footnoteReference w:id="82"/>
      </w:r>
      <w:r w:rsidR="00D1205B" w:rsidRPr="00F602BE">
        <w:rPr>
          <w:rFonts w:ascii="Times New Roman" w:hAnsi="Times New Roman" w:cs="Times New Roman"/>
          <w:sz w:val="24"/>
          <w:szCs w:val="24"/>
        </w:rPr>
        <w:t xml:space="preserve"> (обладающем одной из наиболее широких аудиторий среди национальных СМИ) результаты которого содержат отражение резких высказываний в адрес канцлера Германии.</w:t>
      </w:r>
      <w:r w:rsidR="008D1E6C" w:rsidRPr="00F602BE">
        <w:rPr>
          <w:rStyle w:val="a6"/>
          <w:rFonts w:ascii="Times New Roman" w:hAnsi="Times New Roman" w:cs="Times New Roman"/>
          <w:sz w:val="24"/>
          <w:szCs w:val="24"/>
        </w:rPr>
        <w:footnoteReference w:id="83"/>
      </w:r>
      <w:r w:rsidR="00D1205B" w:rsidRPr="00F602BE">
        <w:rPr>
          <w:rFonts w:ascii="Times New Roman" w:hAnsi="Times New Roman" w:cs="Times New Roman"/>
          <w:sz w:val="24"/>
          <w:szCs w:val="24"/>
        </w:rPr>
        <w:t xml:space="preserve"> </w:t>
      </w:r>
      <w:r w:rsidRPr="00F602BE">
        <w:rPr>
          <w:rFonts w:ascii="Times New Roman" w:hAnsi="Times New Roman" w:cs="Times New Roman"/>
          <w:sz w:val="24"/>
          <w:szCs w:val="24"/>
        </w:rPr>
        <w:t xml:space="preserve">Вызывает любопытство то, что частные материалы в СМИ, содержащие резкие высказывания в адрес представителей власти (в том числе – в адрес </w:t>
      </w:r>
      <w:r w:rsidR="003106B2" w:rsidRPr="00F602BE">
        <w:rPr>
          <w:rFonts w:ascii="Times New Roman" w:hAnsi="Times New Roman" w:cs="Times New Roman"/>
          <w:sz w:val="24"/>
          <w:szCs w:val="24"/>
        </w:rPr>
        <w:t xml:space="preserve">федерального канцлера </w:t>
      </w:r>
      <w:r w:rsidRPr="00F602BE">
        <w:rPr>
          <w:rFonts w:ascii="Times New Roman" w:hAnsi="Times New Roman" w:cs="Times New Roman"/>
          <w:sz w:val="24"/>
          <w:szCs w:val="24"/>
        </w:rPr>
        <w:t xml:space="preserve">А. Меркель), появившись в медиа пространстве, впоследствии из него пропадают. </w:t>
      </w:r>
    </w:p>
    <w:p w14:paraId="1997A4A5" w14:textId="06A9B235" w:rsidR="000D514D" w:rsidRPr="00F602BE" w:rsidRDefault="000D514D"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В блоке Христианско-демократический союз/Христианско-социальный союз также назревает конфликт. ХДС, во главе с Ангела Меркель, пытается искать способы принятия и интеграции беженцев в немецкое общество, ХСС, под управлением Хорста Зеехофера,</w:t>
      </w:r>
      <w:r w:rsidR="003F45C7" w:rsidRPr="00F602BE">
        <w:rPr>
          <w:rFonts w:ascii="Times New Roman" w:hAnsi="Times New Roman" w:cs="Times New Roman"/>
          <w:sz w:val="24"/>
          <w:szCs w:val="24"/>
        </w:rPr>
        <w:t> </w:t>
      </w:r>
      <w:r w:rsidRPr="00F602BE">
        <w:rPr>
          <w:rFonts w:ascii="Times New Roman" w:hAnsi="Times New Roman" w:cs="Times New Roman"/>
          <w:sz w:val="24"/>
          <w:szCs w:val="24"/>
        </w:rPr>
        <w:t>ратует за ограничение принимаемых мигрантов. 200 тыс. человек – максимум, который способна безопасно для немцев принять ФРГ.</w:t>
      </w:r>
      <w:r w:rsidR="003F45C7" w:rsidRPr="00F602BE">
        <w:rPr>
          <w:rStyle w:val="a6"/>
          <w:rFonts w:ascii="Times New Roman" w:hAnsi="Times New Roman" w:cs="Times New Roman"/>
          <w:sz w:val="24"/>
          <w:szCs w:val="24"/>
        </w:rPr>
        <w:footnoteReference w:id="84"/>
      </w:r>
      <w:r w:rsidRPr="00F602BE">
        <w:rPr>
          <w:rFonts w:ascii="Times New Roman" w:hAnsi="Times New Roman" w:cs="Times New Roman"/>
          <w:sz w:val="24"/>
          <w:szCs w:val="24"/>
        </w:rPr>
        <w:t xml:space="preserve"> Позиция лидера ХСС вполне</w:t>
      </w:r>
      <w:r w:rsidR="00CF7374" w:rsidRPr="00F602BE">
        <w:rPr>
          <w:rFonts w:ascii="Times New Roman" w:hAnsi="Times New Roman" w:cs="Times New Roman"/>
          <w:sz w:val="24"/>
          <w:szCs w:val="24"/>
        </w:rPr>
        <w:t xml:space="preserve"> </w:t>
      </w:r>
      <w:r w:rsidRPr="00F602BE">
        <w:rPr>
          <w:rFonts w:ascii="Times New Roman" w:hAnsi="Times New Roman" w:cs="Times New Roman"/>
          <w:sz w:val="24"/>
          <w:szCs w:val="24"/>
        </w:rPr>
        <w:t>объяснима: ни одна страна в мире не может принимать неограниченное количество мигрантов.</w:t>
      </w:r>
    </w:p>
    <w:p w14:paraId="2E8E1E91" w14:textId="576CD70E" w:rsidR="002265D9" w:rsidRPr="00F602BE" w:rsidRDefault="002265D9"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Впервые разногласия возникли и внутри самого ХДС. Линия противостояния проходила между двумя союзами, но внутри Христианско-демократического союза таких прецедентов еще не существовало. Члены партии уже не уверены в том, что Германии под силу справиться с потоком беженцев. «Для успешной интеграции в общество необходимо сокращать число беженцев», – поясняет премьер-министр земли Саксония-Анхальт Райнер Хазелофф. Даже верные соратники канцлера говорят о стремительно ухудшающейся ситуации. Глава МВД Томас де Мезьер заявил, что у Германии нет ресурсов для того, чтобы дать разрешение на перевоз семей сирийцам, ожидающим получения статуса беженца. По его словам, на сегодняшний день «о программе воссоединения семей не может идти речи».</w:t>
      </w:r>
      <w:r w:rsidRPr="00F602BE">
        <w:rPr>
          <w:rStyle w:val="a6"/>
          <w:rFonts w:ascii="Times New Roman" w:hAnsi="Times New Roman" w:cs="Times New Roman"/>
          <w:sz w:val="24"/>
          <w:szCs w:val="24"/>
        </w:rPr>
        <w:footnoteReference w:id="85"/>
      </w:r>
    </w:p>
    <w:p w14:paraId="276D8E7F" w14:textId="1CE586CE" w:rsidR="00487066" w:rsidRPr="00F602BE" w:rsidRDefault="00487066"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lastRenderedPageBreak/>
        <w:t>С неожиданной критикой выступил и министр финансов Вольфганг Шойбле. По его словам, миграционный процесс приобрел невероятные масштабы. «Непрерывный поток беженцев в Германию и другие европейские страны может превратиться в лавину. Германия в одиночку не справится с этой ситуацией, даже если ужесточит контроль на своих внутренних границах», – считает он.</w:t>
      </w:r>
      <w:r w:rsidRPr="00F602BE">
        <w:rPr>
          <w:rStyle w:val="a6"/>
          <w:rFonts w:ascii="Times New Roman" w:hAnsi="Times New Roman" w:cs="Times New Roman"/>
          <w:sz w:val="24"/>
          <w:szCs w:val="24"/>
        </w:rPr>
        <w:footnoteReference w:id="86"/>
      </w:r>
    </w:p>
    <w:p w14:paraId="310067CB" w14:textId="77777777" w:rsidR="00487066" w:rsidRPr="00F602BE" w:rsidRDefault="00487066"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Несмотря на критику, которая всегда была присуща традиционным оппонентам Меркель («левые»), в целом, до наступления кризиса немцы не сомневались в правильности действий канцлера. Однако на сей раз мнений о том, что глава правительства не учитывает интересов представленных партий в Бундестаге, становится больше. Осуждение исходит и от тех, кто раньше считался важнейшей опорой федерального канцлера.</w:t>
      </w:r>
    </w:p>
    <w:p w14:paraId="1F3E5B12" w14:textId="0E7A2B27" w:rsidR="00487066" w:rsidRPr="00F602BE" w:rsidRDefault="00487066"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Кроме официальных лиц, подвергают сомнению инициативу неограниченного приема мигрантов коренные немцы – прочный фундамент политиков. Интересы этого фундамента должны защищаться чиновниками, за которых граждане отдают свои голоса. Если во властных структурах имеются настроения, носящие несколько антимигрантский характер, значит, они подкреплены поддержкой со стороны электората. Немецкие граждане, как никогда ранее, оказались «по разные стороны баррикад». Согласно данным социологического опроса, проведенного 5 ноября 2</w:t>
      </w:r>
      <w:r w:rsidR="00A13659">
        <w:rPr>
          <w:rFonts w:ascii="Times New Roman" w:hAnsi="Times New Roman" w:cs="Times New Roman"/>
          <w:sz w:val="24"/>
          <w:szCs w:val="24"/>
        </w:rPr>
        <w:t>015 года</w:t>
      </w:r>
      <w:r w:rsidRPr="00F602BE">
        <w:rPr>
          <w:rFonts w:ascii="Times New Roman" w:hAnsi="Times New Roman" w:cs="Times New Roman"/>
          <w:sz w:val="24"/>
          <w:szCs w:val="24"/>
        </w:rPr>
        <w:t xml:space="preserve"> пу</w:t>
      </w:r>
      <w:r w:rsidR="00A13659">
        <w:rPr>
          <w:rFonts w:ascii="Times New Roman" w:hAnsi="Times New Roman" w:cs="Times New Roman"/>
          <w:sz w:val="24"/>
          <w:szCs w:val="24"/>
        </w:rPr>
        <w:t>блично-правовым каналом ARD, 48</w:t>
      </w:r>
      <w:r w:rsidRPr="00F602BE">
        <w:rPr>
          <w:rFonts w:ascii="Times New Roman" w:hAnsi="Times New Roman" w:cs="Times New Roman"/>
          <w:sz w:val="24"/>
          <w:szCs w:val="24"/>
        </w:rPr>
        <w:t>% немцев не испытывают страха перед большим числ</w:t>
      </w:r>
      <w:r w:rsidR="00A13659">
        <w:rPr>
          <w:rFonts w:ascii="Times New Roman" w:hAnsi="Times New Roman" w:cs="Times New Roman"/>
          <w:sz w:val="24"/>
          <w:szCs w:val="24"/>
        </w:rPr>
        <w:t>ом беженцев в стране. Однако 50</w:t>
      </w:r>
      <w:r w:rsidRPr="00F602BE">
        <w:rPr>
          <w:rFonts w:ascii="Times New Roman" w:hAnsi="Times New Roman" w:cs="Times New Roman"/>
          <w:sz w:val="24"/>
          <w:szCs w:val="24"/>
        </w:rPr>
        <w:t>% населения выказывают серьезные опасения.</w:t>
      </w:r>
      <w:r w:rsidRPr="00F602BE">
        <w:rPr>
          <w:rStyle w:val="a6"/>
          <w:rFonts w:ascii="Times New Roman" w:hAnsi="Times New Roman" w:cs="Times New Roman"/>
          <w:sz w:val="24"/>
          <w:szCs w:val="24"/>
        </w:rPr>
        <w:footnoteReference w:id="87"/>
      </w:r>
      <w:r w:rsidRPr="00F602BE">
        <w:rPr>
          <w:rFonts w:ascii="Times New Roman" w:hAnsi="Times New Roman" w:cs="Times New Roman"/>
          <w:sz w:val="24"/>
          <w:szCs w:val="24"/>
        </w:rPr>
        <w:t xml:space="preserve"> Причин для беспокойства действительно много. Среди немцев, с осторожностью следящих за процессом роста числа иммигрантов, особенно сильны опасения по поводу чрезмерного влияния ислама в Германии.</w:t>
      </w:r>
    </w:p>
    <w:p w14:paraId="7D6B400F" w14:textId="064372F9" w:rsidR="00487066" w:rsidRPr="00F602BE" w:rsidRDefault="00487066"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Как известно, действие всегда рождает противодействие. Выступления негативно настроенных к мигрантам групп вызвало у населения желание высказаться в поддержку мигрантов. Догма Ньютона как нельзя лучше объясняет появление массовых акций, борющихся против экстремизма и ксено</w:t>
      </w:r>
      <w:r w:rsidR="00A13659">
        <w:rPr>
          <w:rFonts w:ascii="Times New Roman" w:hAnsi="Times New Roman" w:cs="Times New Roman"/>
          <w:sz w:val="24"/>
          <w:szCs w:val="24"/>
        </w:rPr>
        <w:t>фобии. Начиная с августа 2015 года</w:t>
      </w:r>
      <w:r w:rsidRPr="00F602BE">
        <w:rPr>
          <w:rFonts w:ascii="Times New Roman" w:hAnsi="Times New Roman" w:cs="Times New Roman"/>
          <w:sz w:val="24"/>
          <w:szCs w:val="24"/>
        </w:rPr>
        <w:t xml:space="preserve"> в различных городах Германии проходят акции «Сердце вместо травли» (Herz statt Hetze) или «Добро пожаловать в Германию!» (Welcome to Germany!). Участники демонстраций твердо уверены: ислам, который исповедуют большинство прибывающих мигрантов, – часть </w:t>
      </w:r>
      <w:r w:rsidRPr="00F602BE">
        <w:rPr>
          <w:rFonts w:ascii="Times New Roman" w:hAnsi="Times New Roman" w:cs="Times New Roman"/>
          <w:sz w:val="24"/>
          <w:szCs w:val="24"/>
        </w:rPr>
        <w:lastRenderedPageBreak/>
        <w:t>Германии, толерантной Германии.</w:t>
      </w:r>
      <w:r w:rsidR="00D90C13" w:rsidRPr="00F602BE">
        <w:rPr>
          <w:rStyle w:val="a6"/>
          <w:rFonts w:ascii="Times New Roman" w:hAnsi="Times New Roman" w:cs="Times New Roman"/>
          <w:sz w:val="24"/>
          <w:szCs w:val="24"/>
        </w:rPr>
        <w:footnoteReference w:id="88"/>
      </w:r>
      <w:r w:rsidRPr="00F602BE">
        <w:rPr>
          <w:rFonts w:ascii="Times New Roman" w:hAnsi="Times New Roman" w:cs="Times New Roman"/>
          <w:sz w:val="24"/>
          <w:szCs w:val="24"/>
        </w:rPr>
        <w:t xml:space="preserve"> Проявление ненависти к людям других национальностей – пережиток прошлого, от которого уже давно отказалось немецкое общество. Однако с каждым месяцем сторонников неограниченного приема мигрантов становится всё меньше. Уже больше половины жителей ФРГ уверены, что Германия не справляется с потоком беженцев.</w:t>
      </w:r>
      <w:r w:rsidR="00D90C13" w:rsidRPr="00F602BE">
        <w:rPr>
          <w:rStyle w:val="a6"/>
          <w:rFonts w:ascii="Times New Roman" w:hAnsi="Times New Roman" w:cs="Times New Roman"/>
          <w:sz w:val="24"/>
          <w:szCs w:val="24"/>
        </w:rPr>
        <w:footnoteReference w:id="89"/>
      </w:r>
    </w:p>
    <w:p w14:paraId="3600313E" w14:textId="605D7DC9" w:rsidR="009B584B" w:rsidRPr="00F602BE" w:rsidRDefault="009B584B"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На конференции руководства партии ХДС Ангела Меркель заговорила об ужесточении миграционного законодательства. Реформа должна коснуться более упрощенного порядка депортации беженцев-правонарушителей.</w:t>
      </w:r>
      <w:r w:rsidRPr="00F602BE">
        <w:rPr>
          <w:rStyle w:val="a6"/>
          <w:rFonts w:ascii="Times New Roman" w:hAnsi="Times New Roman" w:cs="Times New Roman"/>
          <w:sz w:val="24"/>
          <w:szCs w:val="24"/>
        </w:rPr>
        <w:footnoteReference w:id="90"/>
      </w:r>
      <w:r w:rsidRPr="00F602BE">
        <w:rPr>
          <w:rFonts w:ascii="Times New Roman" w:hAnsi="Times New Roman" w:cs="Times New Roman"/>
          <w:sz w:val="24"/>
          <w:szCs w:val="24"/>
        </w:rPr>
        <w:t xml:space="preserve"> Впрочем, несмотря на кажущуюся жесткость заявления, конкретных предложений не последовало. Вопрос о том, где должна проходить грань между преступлениями, приводящими и не приводящими к высылке, повис в воздухе. Кроме того, главные требования об изменениях законодательства так и остались без внимания. Канцлер вновь сделала акцент на недопустимости закрытия границ и установления квоты приема беженцев. Более того, снова звучали заявления о солидарности и толерантности.</w:t>
      </w:r>
    </w:p>
    <w:p w14:paraId="53308135" w14:textId="0B952C44" w:rsidR="009B584B" w:rsidRPr="00F602BE" w:rsidRDefault="009B584B"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Таким образом, и без того настороженное и опасающееся увеличения иностранцев население Германии теряет надежды на скорое разрешение проблемы. Нельзя утверждать, что руководство Германии абсолютно неэффективно и безынициативно в решении данной проблемы. В федеральном правительстве идет обсуждение очередного пакета законов в области миграционного права. Предлагается сократить сроки рассмотрения дела о предоставлении статуса беженца до полугода (раньше заявка могла находиться в рассмотрении 2 года). Также предлагается заменить финансовые выплаты услугами тем людям, которые ожидают ответа от миграционного ведомства в общежит</w:t>
      </w:r>
      <w:r w:rsidR="005A605E" w:rsidRPr="00F602BE">
        <w:rPr>
          <w:rFonts w:ascii="Times New Roman" w:hAnsi="Times New Roman" w:cs="Times New Roman"/>
          <w:sz w:val="24"/>
          <w:szCs w:val="24"/>
        </w:rPr>
        <w:t xml:space="preserve">иях и приютах для беженцев. </w:t>
      </w:r>
      <w:r w:rsidRPr="00F602BE">
        <w:rPr>
          <w:rFonts w:ascii="Times New Roman" w:hAnsi="Times New Roman" w:cs="Times New Roman"/>
          <w:sz w:val="24"/>
          <w:szCs w:val="24"/>
        </w:rPr>
        <w:t>Для обеспечения дополнительных расходов по размещению и интеграции беж</w:t>
      </w:r>
      <w:r w:rsidR="005A605E" w:rsidRPr="00F602BE">
        <w:rPr>
          <w:rFonts w:ascii="Times New Roman" w:hAnsi="Times New Roman" w:cs="Times New Roman"/>
          <w:sz w:val="24"/>
          <w:szCs w:val="24"/>
        </w:rPr>
        <w:t>енцев выделено 17 млрд евро</w:t>
      </w:r>
      <w:r w:rsidRPr="00F602BE">
        <w:rPr>
          <w:rFonts w:ascii="Times New Roman" w:hAnsi="Times New Roman" w:cs="Times New Roman"/>
          <w:sz w:val="24"/>
          <w:szCs w:val="24"/>
        </w:rPr>
        <w:t>.</w:t>
      </w:r>
    </w:p>
    <w:p w14:paraId="03E366BA" w14:textId="6C466E83" w:rsidR="009B584B" w:rsidRPr="00F602BE" w:rsidRDefault="009B584B"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Данные меры, определенно, окажут положительное воздействие на общую ситуацию с наплывом беженцев. Однако, по оценке властей, в Германию уже прибыли более миллиона выходцев из Северной Африки и Ближнего Востока и в 2016 </w:t>
      </w:r>
      <w:r w:rsidR="00A13659">
        <w:rPr>
          <w:rFonts w:ascii="Times New Roman" w:hAnsi="Times New Roman" w:cs="Times New Roman"/>
          <w:sz w:val="24"/>
          <w:szCs w:val="24"/>
        </w:rPr>
        <w:t>году</w:t>
      </w:r>
      <w:r w:rsidR="005A605E" w:rsidRPr="00F602BE">
        <w:rPr>
          <w:rFonts w:ascii="Times New Roman" w:hAnsi="Times New Roman" w:cs="Times New Roman"/>
          <w:sz w:val="24"/>
          <w:szCs w:val="24"/>
        </w:rPr>
        <w:t xml:space="preserve"> этот </w:t>
      </w:r>
      <w:r w:rsidR="005A605E" w:rsidRPr="00F602BE">
        <w:rPr>
          <w:rFonts w:ascii="Times New Roman" w:hAnsi="Times New Roman" w:cs="Times New Roman"/>
          <w:sz w:val="24"/>
          <w:szCs w:val="24"/>
        </w:rPr>
        <w:lastRenderedPageBreak/>
        <w:t>поток не уменьшится</w:t>
      </w:r>
      <w:r w:rsidRPr="00F602BE">
        <w:rPr>
          <w:rFonts w:ascii="Times New Roman" w:hAnsi="Times New Roman" w:cs="Times New Roman"/>
          <w:sz w:val="24"/>
          <w:szCs w:val="24"/>
        </w:rPr>
        <w:t>. Жители ФРГ опасаются, что потеряют собственную национальную идентичность. Население надеется на решения правительства, которые позволят переломить ситуацию. Но если политические лидеры будут отрицать необходимость изменения миграционного законодательства в сторону его ужесточения, рядовые немцы могут взять инициативу в свои руки и изменить ход текущих событий.</w:t>
      </w:r>
    </w:p>
    <w:p w14:paraId="168CDF3B" w14:textId="77777777" w:rsidR="009B584B" w:rsidRPr="00F602BE" w:rsidRDefault="009B584B" w:rsidP="00F602BE">
      <w:pPr>
        <w:spacing w:after="0" w:line="360" w:lineRule="auto"/>
        <w:ind w:firstLine="709"/>
        <w:contextualSpacing/>
        <w:jc w:val="both"/>
        <w:rPr>
          <w:rFonts w:ascii="Times New Roman" w:hAnsi="Times New Roman" w:cs="Times New Roman"/>
          <w:sz w:val="24"/>
          <w:szCs w:val="24"/>
        </w:rPr>
      </w:pPr>
    </w:p>
    <w:p w14:paraId="283C41AC" w14:textId="4DBC31D7" w:rsidR="00D96C80" w:rsidRPr="00F602BE" w:rsidRDefault="00893F30" w:rsidP="00F602BE">
      <w:pPr>
        <w:pStyle w:val="2"/>
        <w:spacing w:before="0" w:line="360" w:lineRule="auto"/>
        <w:ind w:firstLine="709"/>
        <w:contextualSpacing/>
        <w:jc w:val="center"/>
        <w:rPr>
          <w:rFonts w:ascii="Times New Roman" w:hAnsi="Times New Roman" w:cs="Times New Roman"/>
          <w:color w:val="auto"/>
          <w:sz w:val="24"/>
          <w:szCs w:val="24"/>
        </w:rPr>
      </w:pPr>
      <w:bookmarkStart w:id="23" w:name="_Toc483253587"/>
      <w:r w:rsidRPr="00F602BE">
        <w:rPr>
          <w:rFonts w:ascii="Times New Roman" w:hAnsi="Times New Roman" w:cs="Times New Roman"/>
          <w:color w:val="auto"/>
          <w:sz w:val="24"/>
          <w:szCs w:val="24"/>
        </w:rPr>
        <w:t>3.3 Перспективы развития миграционной ситуации в Германии</w:t>
      </w:r>
      <w:bookmarkEnd w:id="23"/>
    </w:p>
    <w:p w14:paraId="47D0DE1F" w14:textId="77777777" w:rsidR="00A52ED5" w:rsidRPr="00F602BE" w:rsidRDefault="00A52ED5" w:rsidP="00F602BE">
      <w:pPr>
        <w:spacing w:after="0" w:line="360" w:lineRule="auto"/>
        <w:contextualSpacing/>
        <w:rPr>
          <w:rFonts w:ascii="Times New Roman" w:hAnsi="Times New Roman" w:cs="Times New Roman"/>
          <w:sz w:val="24"/>
          <w:szCs w:val="24"/>
        </w:rPr>
      </w:pPr>
    </w:p>
    <w:p w14:paraId="1E65EAC9" w14:textId="5D94CD5D" w:rsidR="00396E9F" w:rsidRPr="00F602BE" w:rsidRDefault="00396E9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Сегодня немецкие политики уже осознают уровень финансовых трат</w:t>
      </w:r>
      <w:r w:rsidR="00A631BF" w:rsidRPr="00F602BE">
        <w:rPr>
          <w:rFonts w:ascii="Times New Roman" w:hAnsi="Times New Roman" w:cs="Times New Roman"/>
          <w:sz w:val="24"/>
          <w:szCs w:val="24"/>
        </w:rPr>
        <w:t xml:space="preserve"> </w:t>
      </w:r>
      <w:r w:rsidRPr="00F602BE">
        <w:rPr>
          <w:rFonts w:ascii="Times New Roman" w:hAnsi="Times New Roman" w:cs="Times New Roman"/>
          <w:sz w:val="24"/>
          <w:szCs w:val="24"/>
        </w:rPr>
        <w:t>и</w:t>
      </w:r>
      <w:r w:rsidR="00A631BF" w:rsidRPr="00F602BE">
        <w:rPr>
          <w:rFonts w:ascii="Times New Roman" w:hAnsi="Times New Roman" w:cs="Times New Roman"/>
          <w:sz w:val="24"/>
          <w:szCs w:val="24"/>
        </w:rPr>
        <w:t xml:space="preserve"> нагрузку на налогоплательщиков, которую влечет за собой действующая миграционная политика.</w:t>
      </w:r>
      <w:r w:rsidRPr="00F602BE">
        <w:rPr>
          <w:rFonts w:ascii="Times New Roman" w:hAnsi="Times New Roman" w:cs="Times New Roman"/>
          <w:sz w:val="24"/>
          <w:szCs w:val="24"/>
        </w:rPr>
        <w:t xml:space="preserve"> </w:t>
      </w:r>
      <w:r w:rsidR="00A631BF" w:rsidRPr="00F602BE">
        <w:rPr>
          <w:rFonts w:ascii="Times New Roman" w:hAnsi="Times New Roman" w:cs="Times New Roman"/>
          <w:sz w:val="24"/>
          <w:szCs w:val="24"/>
        </w:rPr>
        <w:t>Идеи мультикультурализма подвергаю</w:t>
      </w:r>
      <w:r w:rsidRPr="00F602BE">
        <w:rPr>
          <w:rFonts w:ascii="Times New Roman" w:hAnsi="Times New Roman" w:cs="Times New Roman"/>
          <w:sz w:val="24"/>
          <w:szCs w:val="24"/>
        </w:rPr>
        <w:t>тся критике со стороны различных оппозиционных партий, которые считают, что продолжение настоящей политики приведет к ухудшению безопасного климата в Европе. В дальнейшем именно это может вызвать недовольство избирателей и отразит</w:t>
      </w:r>
      <w:r w:rsidR="003106B2" w:rsidRPr="00F602BE">
        <w:rPr>
          <w:rFonts w:ascii="Times New Roman" w:hAnsi="Times New Roman" w:cs="Times New Roman"/>
          <w:sz w:val="24"/>
          <w:szCs w:val="24"/>
        </w:rPr>
        <w:t>ь</w:t>
      </w:r>
      <w:r w:rsidRPr="00F602BE">
        <w:rPr>
          <w:rFonts w:ascii="Times New Roman" w:hAnsi="Times New Roman" w:cs="Times New Roman"/>
          <w:sz w:val="24"/>
          <w:szCs w:val="24"/>
        </w:rPr>
        <w:t>ся на их карьере, ведь обвинять в недальновидной политике будут тех, кто сейчас у власти. Сегодня</w:t>
      </w:r>
      <w:r w:rsidR="003106B2" w:rsidRPr="00F602BE">
        <w:rPr>
          <w:rFonts w:ascii="Times New Roman" w:hAnsi="Times New Roman" w:cs="Times New Roman"/>
          <w:sz w:val="24"/>
          <w:szCs w:val="24"/>
        </w:rPr>
        <w:t xml:space="preserve"> с</w:t>
      </w:r>
      <w:r w:rsidRPr="00F602BE">
        <w:rPr>
          <w:rFonts w:ascii="Times New Roman" w:hAnsi="Times New Roman" w:cs="Times New Roman"/>
          <w:sz w:val="24"/>
          <w:szCs w:val="24"/>
        </w:rPr>
        <w:t xml:space="preserve"> миграцион</w:t>
      </w:r>
      <w:r w:rsidR="003106B2" w:rsidRPr="00F602BE">
        <w:rPr>
          <w:rFonts w:ascii="Times New Roman" w:hAnsi="Times New Roman" w:cs="Times New Roman"/>
          <w:sz w:val="24"/>
          <w:szCs w:val="24"/>
        </w:rPr>
        <w:t>ной политикой страны не согласны</w:t>
      </w:r>
      <w:r w:rsidRPr="00F602BE">
        <w:rPr>
          <w:rFonts w:ascii="Times New Roman" w:hAnsi="Times New Roman" w:cs="Times New Roman"/>
          <w:sz w:val="24"/>
          <w:szCs w:val="24"/>
        </w:rPr>
        <w:t xml:space="preserve"> не только простые граж</w:t>
      </w:r>
      <w:r w:rsidR="003106B2" w:rsidRPr="00F602BE">
        <w:rPr>
          <w:rFonts w:ascii="Times New Roman" w:hAnsi="Times New Roman" w:cs="Times New Roman"/>
          <w:sz w:val="24"/>
          <w:szCs w:val="24"/>
        </w:rPr>
        <w:t>дане, но и соратник по партии Ангела</w:t>
      </w:r>
      <w:r w:rsidRPr="00F602BE">
        <w:rPr>
          <w:rFonts w:ascii="Times New Roman" w:hAnsi="Times New Roman" w:cs="Times New Roman"/>
          <w:sz w:val="24"/>
          <w:szCs w:val="24"/>
        </w:rPr>
        <w:t xml:space="preserve"> Меркель. </w:t>
      </w:r>
      <w:r w:rsidR="009418A8" w:rsidRPr="00F602BE">
        <w:rPr>
          <w:rFonts w:ascii="Times New Roman" w:hAnsi="Times New Roman" w:cs="Times New Roman"/>
          <w:sz w:val="24"/>
          <w:szCs w:val="24"/>
        </w:rPr>
        <w:t>Так, например</w:t>
      </w:r>
      <w:r w:rsidRPr="00F602BE">
        <w:rPr>
          <w:rFonts w:ascii="Times New Roman" w:hAnsi="Times New Roman" w:cs="Times New Roman"/>
          <w:sz w:val="24"/>
          <w:szCs w:val="24"/>
        </w:rPr>
        <w:t xml:space="preserve">, 34 политика из партии </w:t>
      </w:r>
      <w:r w:rsidR="003106B2" w:rsidRPr="00F602BE">
        <w:rPr>
          <w:rFonts w:ascii="Times New Roman" w:hAnsi="Times New Roman" w:cs="Times New Roman"/>
          <w:bCs/>
          <w:sz w:val="24"/>
          <w:szCs w:val="24"/>
        </w:rPr>
        <w:t>Христианско-демократический союз Германии</w:t>
      </w:r>
      <w:r w:rsidR="003106B2" w:rsidRPr="00F602BE">
        <w:rPr>
          <w:rFonts w:ascii="Times New Roman" w:hAnsi="Times New Roman" w:cs="Times New Roman"/>
          <w:sz w:val="24"/>
          <w:szCs w:val="24"/>
        </w:rPr>
        <w:t> (</w:t>
      </w:r>
      <w:r w:rsidR="003106B2" w:rsidRPr="00F602BE">
        <w:rPr>
          <w:rFonts w:ascii="Times New Roman" w:hAnsi="Times New Roman" w:cs="Times New Roman"/>
          <w:iCs/>
          <w:sz w:val="24"/>
          <w:szCs w:val="24"/>
          <w:lang w:val="de-DE"/>
        </w:rPr>
        <w:t>Christlich Demokratische Union Deutschlands</w:t>
      </w:r>
      <w:r w:rsidR="003106B2" w:rsidRPr="00F602BE">
        <w:rPr>
          <w:rFonts w:ascii="Times New Roman" w:hAnsi="Times New Roman" w:cs="Times New Roman"/>
          <w:sz w:val="24"/>
          <w:szCs w:val="24"/>
        </w:rPr>
        <w:t xml:space="preserve">) </w:t>
      </w:r>
      <w:r w:rsidRPr="00F602BE">
        <w:rPr>
          <w:rFonts w:ascii="Times New Roman" w:hAnsi="Times New Roman" w:cs="Times New Roman"/>
          <w:sz w:val="24"/>
          <w:szCs w:val="24"/>
        </w:rPr>
        <w:t xml:space="preserve">написали открытое письмо своему канцлеру с просьбой отказаться от политики открытых границ. </w:t>
      </w:r>
      <w:r w:rsidR="009418A8" w:rsidRPr="00F602BE">
        <w:rPr>
          <w:rFonts w:ascii="Times New Roman" w:hAnsi="Times New Roman" w:cs="Times New Roman"/>
          <w:sz w:val="24"/>
          <w:szCs w:val="24"/>
        </w:rPr>
        <w:t xml:space="preserve">Они также жалуются на «нескончаемый и неуправляемый многотысячный поток беженцев», </w:t>
      </w:r>
      <w:r w:rsidR="00961EC2" w:rsidRPr="00F602BE">
        <w:rPr>
          <w:rFonts w:ascii="Times New Roman" w:hAnsi="Times New Roman" w:cs="Times New Roman"/>
          <w:sz w:val="24"/>
          <w:szCs w:val="24"/>
        </w:rPr>
        <w:t>напоминая</w:t>
      </w:r>
      <w:r w:rsidR="009418A8" w:rsidRPr="00F602BE">
        <w:rPr>
          <w:rFonts w:ascii="Times New Roman" w:hAnsi="Times New Roman" w:cs="Times New Roman"/>
          <w:sz w:val="24"/>
          <w:szCs w:val="24"/>
        </w:rPr>
        <w:t xml:space="preserve"> о том, что возможности для приема мигрантов исчерпаны</w:t>
      </w:r>
      <w:r w:rsidR="009418A8" w:rsidRPr="00F602BE">
        <w:rPr>
          <w:rStyle w:val="a6"/>
          <w:rFonts w:ascii="Times New Roman" w:hAnsi="Times New Roman" w:cs="Times New Roman"/>
          <w:sz w:val="24"/>
          <w:szCs w:val="24"/>
        </w:rPr>
        <w:footnoteReference w:id="91"/>
      </w:r>
      <w:r w:rsidR="009418A8" w:rsidRPr="00F602BE">
        <w:rPr>
          <w:rFonts w:ascii="Times New Roman" w:hAnsi="Times New Roman" w:cs="Times New Roman"/>
          <w:sz w:val="24"/>
          <w:szCs w:val="24"/>
        </w:rPr>
        <w:t xml:space="preserve">. </w:t>
      </w:r>
      <w:r w:rsidR="00555B03" w:rsidRPr="00F602BE">
        <w:rPr>
          <w:rFonts w:ascii="Times New Roman" w:hAnsi="Times New Roman" w:cs="Times New Roman"/>
          <w:sz w:val="24"/>
          <w:szCs w:val="24"/>
        </w:rPr>
        <w:t>Одновременно с письмом одно-</w:t>
      </w:r>
      <w:r w:rsidRPr="00F602BE">
        <w:rPr>
          <w:rFonts w:ascii="Times New Roman" w:hAnsi="Times New Roman" w:cs="Times New Roman"/>
          <w:sz w:val="24"/>
          <w:szCs w:val="24"/>
        </w:rPr>
        <w:t>партийцев, на онлайн портале www.change.org</w:t>
      </w:r>
      <w:r w:rsidR="00961EC2" w:rsidRPr="00F602BE">
        <w:rPr>
          <w:rStyle w:val="a6"/>
          <w:rFonts w:ascii="Times New Roman" w:hAnsi="Times New Roman" w:cs="Times New Roman"/>
          <w:sz w:val="24"/>
          <w:szCs w:val="24"/>
        </w:rPr>
        <w:footnoteReference w:id="92"/>
      </w:r>
      <w:r w:rsidRPr="00F602BE">
        <w:rPr>
          <w:rFonts w:ascii="Times New Roman" w:hAnsi="Times New Roman" w:cs="Times New Roman"/>
          <w:sz w:val="24"/>
          <w:szCs w:val="24"/>
        </w:rPr>
        <w:t xml:space="preserve"> была опубликована петиция об её отставке и немедленных выборах федерального правительства</w:t>
      </w:r>
      <w:r w:rsidR="00BA6565" w:rsidRPr="00F602BE">
        <w:rPr>
          <w:rFonts w:ascii="Times New Roman" w:hAnsi="Times New Roman" w:cs="Times New Roman"/>
          <w:sz w:val="24"/>
          <w:szCs w:val="24"/>
        </w:rPr>
        <w:t>, в связи с несогласием народа с проводимой политикой относительно мигрантов.</w:t>
      </w:r>
      <w:r w:rsidRPr="00F602BE">
        <w:rPr>
          <w:rFonts w:ascii="Times New Roman" w:hAnsi="Times New Roman" w:cs="Times New Roman"/>
          <w:sz w:val="24"/>
          <w:szCs w:val="24"/>
        </w:rPr>
        <w:t xml:space="preserve"> Эту петицию подп</w:t>
      </w:r>
      <w:r w:rsidR="00BA6565" w:rsidRPr="00F602BE">
        <w:rPr>
          <w:rFonts w:ascii="Times New Roman" w:hAnsi="Times New Roman" w:cs="Times New Roman"/>
          <w:sz w:val="24"/>
          <w:szCs w:val="24"/>
        </w:rPr>
        <w:t xml:space="preserve">исали 170 тыс. Человек, она </w:t>
      </w:r>
      <w:r w:rsidRPr="00F602BE">
        <w:rPr>
          <w:rFonts w:ascii="Times New Roman" w:hAnsi="Times New Roman" w:cs="Times New Roman"/>
          <w:sz w:val="24"/>
          <w:szCs w:val="24"/>
        </w:rPr>
        <w:t>представляет собой обращение к федеральному правительству в к</w:t>
      </w:r>
      <w:r w:rsidR="00B220C1" w:rsidRPr="00F602BE">
        <w:rPr>
          <w:rFonts w:ascii="Times New Roman" w:hAnsi="Times New Roman" w:cs="Times New Roman"/>
          <w:sz w:val="24"/>
          <w:szCs w:val="24"/>
        </w:rPr>
        <w:t>оторой говорится о том, что</w:t>
      </w:r>
      <w:r w:rsidRPr="00F602BE">
        <w:rPr>
          <w:rFonts w:ascii="Times New Roman" w:hAnsi="Times New Roman" w:cs="Times New Roman"/>
          <w:sz w:val="24"/>
          <w:szCs w:val="24"/>
        </w:rPr>
        <w:t xml:space="preserve"> Меркель «поступает безответственно не только по отношению к Германии, но и к странам Евросоюза, а также ко всей Европе. Она аннулирует за</w:t>
      </w:r>
      <w:r w:rsidR="007A1C4F" w:rsidRPr="00F602BE">
        <w:rPr>
          <w:rFonts w:ascii="Times New Roman" w:hAnsi="Times New Roman" w:cs="Times New Roman"/>
          <w:sz w:val="24"/>
          <w:szCs w:val="24"/>
        </w:rPr>
        <w:t>коны, не думая о последствиях»</w:t>
      </w:r>
      <w:r w:rsidRPr="00F602BE">
        <w:rPr>
          <w:rFonts w:ascii="Times New Roman" w:hAnsi="Times New Roman" w:cs="Times New Roman"/>
          <w:sz w:val="24"/>
          <w:szCs w:val="24"/>
        </w:rPr>
        <w:t>.</w:t>
      </w:r>
    </w:p>
    <w:p w14:paraId="46ECD52B" w14:textId="1CDC9E6E" w:rsidR="00396E9F" w:rsidRPr="00F602BE" w:rsidRDefault="00396E9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И все же отношение к мигрантам в Европейских странах, а также и в толерантной Германии остается двояким. С одной стороны</w:t>
      </w:r>
      <w:r w:rsidR="00C276F3" w:rsidRPr="00F602BE">
        <w:rPr>
          <w:rFonts w:ascii="Times New Roman" w:hAnsi="Times New Roman" w:cs="Times New Roman"/>
          <w:sz w:val="24"/>
          <w:szCs w:val="24"/>
        </w:rPr>
        <w:t>,</w:t>
      </w:r>
      <w:r w:rsidRPr="00F602BE">
        <w:rPr>
          <w:rFonts w:ascii="Times New Roman" w:hAnsi="Times New Roman" w:cs="Times New Roman"/>
          <w:sz w:val="24"/>
          <w:szCs w:val="24"/>
        </w:rPr>
        <w:t xml:space="preserve"> граждане против такого огромного потока </w:t>
      </w:r>
      <w:r w:rsidRPr="00F602BE">
        <w:rPr>
          <w:rFonts w:ascii="Times New Roman" w:hAnsi="Times New Roman" w:cs="Times New Roman"/>
          <w:sz w:val="24"/>
          <w:szCs w:val="24"/>
        </w:rPr>
        <w:lastRenderedPageBreak/>
        <w:t xml:space="preserve">беженцев, с другой стороны они предельно корректны и благожелательны в своем большинстве (за исключением представителей </w:t>
      </w:r>
      <w:r w:rsidR="00115359" w:rsidRPr="00F602BE">
        <w:rPr>
          <w:rFonts w:ascii="Times New Roman" w:hAnsi="Times New Roman" w:cs="Times New Roman"/>
          <w:sz w:val="24"/>
          <w:szCs w:val="24"/>
        </w:rPr>
        <w:t xml:space="preserve">таких движений как </w:t>
      </w:r>
      <w:r w:rsidRPr="00F602BE">
        <w:rPr>
          <w:rFonts w:ascii="Times New Roman" w:hAnsi="Times New Roman" w:cs="Times New Roman"/>
          <w:sz w:val="24"/>
          <w:szCs w:val="24"/>
        </w:rPr>
        <w:t>ПЕГИДА</w:t>
      </w:r>
      <w:r w:rsidR="00B220C1" w:rsidRPr="00F602BE">
        <w:rPr>
          <w:rStyle w:val="a6"/>
          <w:rFonts w:ascii="Times New Roman" w:hAnsi="Times New Roman" w:cs="Times New Roman"/>
          <w:sz w:val="24"/>
          <w:szCs w:val="24"/>
        </w:rPr>
        <w:footnoteReference w:id="93"/>
      </w:r>
      <w:r w:rsidRPr="00F602BE">
        <w:rPr>
          <w:rFonts w:ascii="Times New Roman" w:hAnsi="Times New Roman" w:cs="Times New Roman"/>
          <w:sz w:val="24"/>
          <w:szCs w:val="24"/>
        </w:rPr>
        <w:t>) к тем, кто уже прибыл в их страну и готовы оказать им посильную помощь. Так, например, жители охотно создают общественные организации</w:t>
      </w:r>
      <w:r w:rsidR="00FE1715" w:rsidRPr="00F602BE">
        <w:rPr>
          <w:rFonts w:ascii="Times New Roman" w:hAnsi="Times New Roman" w:cs="Times New Roman"/>
          <w:sz w:val="24"/>
          <w:szCs w:val="24"/>
        </w:rPr>
        <w:t xml:space="preserve"> («Лоцманы гостеприимства», Стипендии «START», «Германскую академическую инициативу для беженцев им. Альберта Эйнштейна»</w:t>
      </w:r>
      <w:r w:rsidR="00FE1715" w:rsidRPr="00F602BE">
        <w:rPr>
          <w:rStyle w:val="a6"/>
          <w:rFonts w:ascii="Times New Roman" w:hAnsi="Times New Roman" w:cs="Times New Roman"/>
          <w:sz w:val="24"/>
          <w:szCs w:val="24"/>
        </w:rPr>
        <w:footnoteReference w:id="94"/>
      </w:r>
      <w:r w:rsidR="00FE1715" w:rsidRPr="00F602BE">
        <w:rPr>
          <w:rFonts w:ascii="Times New Roman" w:hAnsi="Times New Roman" w:cs="Times New Roman"/>
          <w:sz w:val="24"/>
          <w:szCs w:val="24"/>
        </w:rPr>
        <w:t>)</w:t>
      </w:r>
      <w:r w:rsidRPr="00F602BE">
        <w:rPr>
          <w:rFonts w:ascii="Times New Roman" w:hAnsi="Times New Roman" w:cs="Times New Roman"/>
          <w:sz w:val="24"/>
          <w:szCs w:val="24"/>
        </w:rPr>
        <w:t xml:space="preserve"> по оказанию помощи приехавших в их страну беженцам с цель</w:t>
      </w:r>
      <w:r w:rsidR="00555B03" w:rsidRPr="00F602BE">
        <w:rPr>
          <w:rFonts w:ascii="Times New Roman" w:hAnsi="Times New Roman" w:cs="Times New Roman"/>
          <w:sz w:val="24"/>
          <w:szCs w:val="24"/>
        </w:rPr>
        <w:t>ю</w:t>
      </w:r>
      <w:r w:rsidRPr="00F602BE">
        <w:rPr>
          <w:rFonts w:ascii="Times New Roman" w:hAnsi="Times New Roman" w:cs="Times New Roman"/>
          <w:sz w:val="24"/>
          <w:szCs w:val="24"/>
        </w:rPr>
        <w:t xml:space="preserve"> помочь им быстрее освоиться на новом месте и выучить язык.</w:t>
      </w:r>
    </w:p>
    <w:p w14:paraId="4A871088" w14:textId="57B3B42E" w:rsidR="00BA6565" w:rsidRPr="00F602BE" w:rsidRDefault="00396E9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Двояким является не только отношение к мигрантам, но и поведение самой политической элиты относительно вопросов миграционной политики. Так, например</w:t>
      </w:r>
      <w:r w:rsidR="00C276F3" w:rsidRPr="00F602BE">
        <w:rPr>
          <w:rFonts w:ascii="Times New Roman" w:hAnsi="Times New Roman" w:cs="Times New Roman"/>
          <w:sz w:val="24"/>
          <w:szCs w:val="24"/>
        </w:rPr>
        <w:t>,</w:t>
      </w:r>
      <w:r w:rsidRPr="00F602BE">
        <w:rPr>
          <w:rFonts w:ascii="Times New Roman" w:hAnsi="Times New Roman" w:cs="Times New Roman"/>
          <w:sz w:val="24"/>
          <w:szCs w:val="24"/>
        </w:rPr>
        <w:t xml:space="preserve"> в 2010 году А. Меркель публично заявила о</w:t>
      </w:r>
      <w:r w:rsidR="00BA6565" w:rsidRPr="00F602BE">
        <w:rPr>
          <w:rFonts w:ascii="Times New Roman" w:hAnsi="Times New Roman" w:cs="Times New Roman"/>
          <w:sz w:val="24"/>
          <w:szCs w:val="24"/>
        </w:rPr>
        <w:t xml:space="preserve"> крахе идеи мультикультурализма</w:t>
      </w:r>
      <w:r w:rsidR="00BA6565" w:rsidRPr="00F602BE">
        <w:rPr>
          <w:rFonts w:ascii="Times New Roman" w:hAnsi="Times New Roman" w:cs="Times New Roman"/>
          <w:color w:val="454545"/>
          <w:sz w:val="24"/>
          <w:szCs w:val="24"/>
          <w:lang w:eastAsia="ru-RU"/>
        </w:rPr>
        <w:t xml:space="preserve"> </w:t>
      </w:r>
      <w:r w:rsidR="00BA6565" w:rsidRPr="00F602BE">
        <w:rPr>
          <w:rFonts w:ascii="Times New Roman" w:hAnsi="Times New Roman" w:cs="Times New Roman"/>
          <w:sz w:val="24"/>
          <w:szCs w:val="24"/>
        </w:rPr>
        <w:t>на встрече с молодыми членами Христианско-демократического союза в Потсдаме, канцлер заявила, что попытки построить мультикультурное общество в Германии «полностью провалились»</w:t>
      </w:r>
      <w:r w:rsidR="0057214B" w:rsidRPr="00F602BE">
        <w:rPr>
          <w:rStyle w:val="a6"/>
          <w:rFonts w:ascii="Times New Roman" w:hAnsi="Times New Roman" w:cs="Times New Roman"/>
          <w:sz w:val="24"/>
          <w:szCs w:val="24"/>
        </w:rPr>
        <w:footnoteReference w:id="95"/>
      </w:r>
      <w:r w:rsidR="00BA6565" w:rsidRPr="00F602BE">
        <w:rPr>
          <w:rFonts w:ascii="Times New Roman" w:hAnsi="Times New Roman" w:cs="Times New Roman"/>
          <w:sz w:val="24"/>
          <w:szCs w:val="24"/>
        </w:rPr>
        <w:t>. Меркель сказала: «Концепция, по которой мы в настоящее время живём бок о бок и счастливы этим фактом, не работает». О</w:t>
      </w:r>
      <w:r w:rsidR="006E1CB4">
        <w:rPr>
          <w:rFonts w:ascii="Times New Roman" w:hAnsi="Times New Roman" w:cs="Times New Roman"/>
          <w:sz w:val="24"/>
          <w:szCs w:val="24"/>
        </w:rPr>
        <w:t>на также заявила, что иммигрантам</w:t>
      </w:r>
      <w:r w:rsidR="00BA6565" w:rsidRPr="00F602BE">
        <w:rPr>
          <w:rFonts w:ascii="Times New Roman" w:hAnsi="Times New Roman" w:cs="Times New Roman"/>
          <w:sz w:val="24"/>
          <w:szCs w:val="24"/>
        </w:rPr>
        <w:t xml:space="preserve"> </w:t>
      </w:r>
      <w:r w:rsidR="006E1CB4">
        <w:rPr>
          <w:rFonts w:ascii="Times New Roman" w:hAnsi="Times New Roman" w:cs="Times New Roman"/>
          <w:sz w:val="24"/>
          <w:szCs w:val="24"/>
        </w:rPr>
        <w:t>необходимо</w:t>
      </w:r>
      <w:r w:rsidR="00BA6565" w:rsidRPr="00F602BE">
        <w:rPr>
          <w:rFonts w:ascii="Times New Roman" w:hAnsi="Times New Roman" w:cs="Times New Roman"/>
          <w:sz w:val="24"/>
          <w:szCs w:val="24"/>
        </w:rPr>
        <w:t xml:space="preserve"> интегрироваться, принимать </w:t>
      </w:r>
      <w:r w:rsidR="006E1CB4">
        <w:rPr>
          <w:rFonts w:ascii="Times New Roman" w:hAnsi="Times New Roman" w:cs="Times New Roman"/>
          <w:sz w:val="24"/>
          <w:szCs w:val="24"/>
        </w:rPr>
        <w:t>культуру и ценности Германии</w:t>
      </w:r>
      <w:r w:rsidR="00BA6565" w:rsidRPr="00F602BE">
        <w:rPr>
          <w:rFonts w:ascii="Times New Roman" w:hAnsi="Times New Roman" w:cs="Times New Roman"/>
          <w:sz w:val="24"/>
          <w:szCs w:val="24"/>
        </w:rPr>
        <w:t xml:space="preserve">. </w:t>
      </w:r>
      <w:r w:rsidR="006E1CB4">
        <w:rPr>
          <w:rFonts w:ascii="Times New Roman" w:hAnsi="Times New Roman" w:cs="Times New Roman"/>
          <w:sz w:val="24"/>
          <w:szCs w:val="24"/>
        </w:rPr>
        <w:t xml:space="preserve">Подобные высказывания не могли остаться незамеченными, они вызвали активные дебаты </w:t>
      </w:r>
      <w:r w:rsidR="00BA6565" w:rsidRPr="00F602BE">
        <w:rPr>
          <w:rFonts w:ascii="Times New Roman" w:hAnsi="Times New Roman" w:cs="Times New Roman"/>
          <w:sz w:val="24"/>
          <w:szCs w:val="24"/>
        </w:rPr>
        <w:t>в Германии по поводу иммиграции</w:t>
      </w:r>
      <w:r w:rsidR="005F651D" w:rsidRPr="00F602BE">
        <w:rPr>
          <w:rStyle w:val="a6"/>
          <w:rFonts w:ascii="Times New Roman" w:hAnsi="Times New Roman" w:cs="Times New Roman"/>
          <w:sz w:val="24"/>
          <w:szCs w:val="24"/>
        </w:rPr>
        <w:footnoteReference w:id="96"/>
      </w:r>
      <w:r w:rsidR="00BA6565" w:rsidRPr="00F602BE">
        <w:rPr>
          <w:rFonts w:ascii="Times New Roman" w:hAnsi="Times New Roman" w:cs="Times New Roman"/>
          <w:sz w:val="24"/>
          <w:szCs w:val="24"/>
        </w:rPr>
        <w:t>.</w:t>
      </w:r>
    </w:p>
    <w:p w14:paraId="2AFADDD9" w14:textId="5E99E4AB" w:rsidR="00893F30" w:rsidRPr="00F602BE" w:rsidRDefault="00396E9F"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 xml:space="preserve"> Ее беспокойство поддержал</w:t>
      </w:r>
      <w:r w:rsidR="0080153C" w:rsidRPr="00F602BE">
        <w:rPr>
          <w:rFonts w:ascii="Times New Roman" w:hAnsi="Times New Roman" w:cs="Times New Roman"/>
          <w:sz w:val="24"/>
          <w:szCs w:val="24"/>
        </w:rPr>
        <w:t xml:space="preserve"> однопартиец</w:t>
      </w:r>
      <w:r w:rsidRPr="00F602BE">
        <w:rPr>
          <w:rFonts w:ascii="Times New Roman" w:hAnsi="Times New Roman" w:cs="Times New Roman"/>
          <w:sz w:val="24"/>
          <w:szCs w:val="24"/>
        </w:rPr>
        <w:t xml:space="preserve"> Тило Саррацин</w:t>
      </w:r>
      <w:r w:rsidR="00FE1715" w:rsidRPr="00F602BE">
        <w:rPr>
          <w:rStyle w:val="a6"/>
          <w:rFonts w:ascii="Times New Roman" w:hAnsi="Times New Roman" w:cs="Times New Roman"/>
          <w:sz w:val="24"/>
          <w:szCs w:val="24"/>
        </w:rPr>
        <w:footnoteReference w:id="97"/>
      </w:r>
      <w:r w:rsidRPr="00F602BE">
        <w:rPr>
          <w:rFonts w:ascii="Times New Roman" w:hAnsi="Times New Roman" w:cs="Times New Roman"/>
          <w:sz w:val="24"/>
          <w:szCs w:val="24"/>
        </w:rPr>
        <w:t xml:space="preserve">, однако его высказывания не были столь корректны по сравнению с канцлером Германии, </w:t>
      </w:r>
      <w:r w:rsidR="005E5F96" w:rsidRPr="00F602BE">
        <w:rPr>
          <w:rFonts w:ascii="Times New Roman" w:hAnsi="Times New Roman" w:cs="Times New Roman"/>
          <w:sz w:val="24"/>
          <w:szCs w:val="24"/>
        </w:rPr>
        <w:t>он предрекал исламизацию страны</w:t>
      </w:r>
      <w:r w:rsidRPr="00F602BE">
        <w:rPr>
          <w:rFonts w:ascii="Times New Roman" w:hAnsi="Times New Roman" w:cs="Times New Roman"/>
          <w:sz w:val="24"/>
          <w:szCs w:val="24"/>
        </w:rPr>
        <w:t xml:space="preserve">. </w:t>
      </w:r>
      <w:r w:rsidR="00A13659">
        <w:rPr>
          <w:rFonts w:ascii="Times New Roman" w:hAnsi="Times New Roman" w:cs="Times New Roman"/>
          <w:sz w:val="24"/>
          <w:szCs w:val="24"/>
        </w:rPr>
        <w:t>В августе 2010 года</w:t>
      </w:r>
      <w:r w:rsidR="0080153C" w:rsidRPr="00F602BE">
        <w:rPr>
          <w:rFonts w:ascii="Times New Roman" w:hAnsi="Times New Roman" w:cs="Times New Roman"/>
          <w:sz w:val="24"/>
          <w:szCs w:val="24"/>
        </w:rPr>
        <w:t xml:space="preserve"> Германия была потрясена книгой «Германия. Самоликвидация, или как мы ставим на карту нашу страну». Один из влиятельных членов социал-демократической партии Германии, говорит о том, что иммигранты-мусульмане представляют главную угрозу для Европы, так как они не интегрируются в принимающие общества, отказываются уважать европейские ценности, </w:t>
      </w:r>
      <w:r w:rsidR="0080153C" w:rsidRPr="00F602BE">
        <w:rPr>
          <w:rFonts w:ascii="Times New Roman" w:hAnsi="Times New Roman" w:cs="Times New Roman"/>
          <w:sz w:val="24"/>
          <w:szCs w:val="24"/>
        </w:rPr>
        <w:lastRenderedPageBreak/>
        <w:t>но при этом их численность растет с невероятной скоростью, а страна тратит все больше и больше средств на выплату социальных пособий. Саррацин обвиняет германское правительство в том, что вследствие его чрезмерно либеральной политики приток иммигрантов в страну не убывает, в то время как численность коренного населения сокращается. В книге также подчеркивается, что на протяжении последних 45 лет Германия закрывала глаза на свои демографические проблемы, обратив на них внимание только сейчас, а наличие проблем с мигрантами не признается до сих пор в связи с политкорректностью и отказом признать Германию иммигрантским государством. Выход книги Саррацина вызвал бурную реакцию немецких политиков. С осуждением автора выступили политики, представляющие различные партии Германии. В этом контексте важно отметить, что европейцы не впервые издают книги, в которых в резкой форме декларируется необходимость бороться с ростом численности мусульманских общин в Европе. </w:t>
      </w:r>
    </w:p>
    <w:p w14:paraId="05056F12" w14:textId="1370BE5A" w:rsidR="005E5F96" w:rsidRPr="00F602BE" w:rsidRDefault="006E1CB4"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Ощутимое </w:t>
      </w:r>
      <w:r w:rsidR="00BA6E76" w:rsidRPr="00F602BE">
        <w:rPr>
          <w:rFonts w:ascii="Times New Roman" w:hAnsi="Times New Roman" w:cs="Times New Roman"/>
          <w:sz w:val="24"/>
          <w:szCs w:val="24"/>
        </w:rPr>
        <w:t>снижение притока мигрантов в Германию</w:t>
      </w:r>
      <w:r>
        <w:rPr>
          <w:rFonts w:ascii="Times New Roman" w:hAnsi="Times New Roman" w:cs="Times New Roman"/>
          <w:sz w:val="24"/>
          <w:szCs w:val="24"/>
        </w:rPr>
        <w:t xml:space="preserve"> начало ощущаться с начала 2016 года,</w:t>
      </w:r>
      <w:r w:rsidR="00BA6E76" w:rsidRPr="00F602BE">
        <w:rPr>
          <w:rFonts w:ascii="Times New Roman" w:hAnsi="Times New Roman" w:cs="Times New Roman"/>
          <w:sz w:val="24"/>
          <w:szCs w:val="24"/>
        </w:rPr>
        <w:t xml:space="preserve"> из-за закрытия в одностороннем порядке Венгрией, Македонией и Австрией «балканского маршрута», по которому в течение полугода </w:t>
      </w:r>
      <w:r>
        <w:rPr>
          <w:rFonts w:ascii="Times New Roman" w:hAnsi="Times New Roman" w:cs="Times New Roman"/>
          <w:sz w:val="24"/>
          <w:szCs w:val="24"/>
        </w:rPr>
        <w:t>мигранты нелегально</w:t>
      </w:r>
      <w:r w:rsidR="00BA6E76" w:rsidRPr="00F602BE">
        <w:rPr>
          <w:rFonts w:ascii="Times New Roman" w:hAnsi="Times New Roman" w:cs="Times New Roman"/>
          <w:sz w:val="24"/>
          <w:szCs w:val="24"/>
        </w:rPr>
        <w:t xml:space="preserve"> прибывали в ФРГ</w:t>
      </w:r>
      <w:r w:rsidR="00AB5223" w:rsidRPr="00F602BE">
        <w:rPr>
          <w:rStyle w:val="a6"/>
          <w:rFonts w:ascii="Times New Roman" w:hAnsi="Times New Roman" w:cs="Times New Roman"/>
          <w:sz w:val="24"/>
          <w:szCs w:val="24"/>
        </w:rPr>
        <w:footnoteReference w:id="98"/>
      </w:r>
      <w:r w:rsidR="00BA6E76" w:rsidRPr="00F602BE">
        <w:rPr>
          <w:rFonts w:ascii="Times New Roman" w:hAnsi="Times New Roman" w:cs="Times New Roman"/>
          <w:sz w:val="24"/>
          <w:szCs w:val="24"/>
        </w:rPr>
        <w:t>.</w:t>
      </w:r>
    </w:p>
    <w:p w14:paraId="13ECC16A" w14:textId="6A2EDEED" w:rsidR="008C766D" w:rsidRPr="00F602BE" w:rsidRDefault="006E1CB4" w:rsidP="00F602BE">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Правительство Германии уверяло о готовности</w:t>
      </w:r>
      <w:r w:rsidR="00EE4D2F" w:rsidRPr="00F602BE">
        <w:rPr>
          <w:rFonts w:ascii="Times New Roman" w:hAnsi="Times New Roman" w:cs="Times New Roman"/>
          <w:sz w:val="24"/>
          <w:szCs w:val="24"/>
        </w:rPr>
        <w:t xml:space="preserve"> протянуть</w:t>
      </w:r>
      <w:r w:rsidR="00BA6E76" w:rsidRPr="00F602BE">
        <w:rPr>
          <w:rFonts w:ascii="Times New Roman" w:hAnsi="Times New Roman" w:cs="Times New Roman"/>
          <w:sz w:val="24"/>
          <w:szCs w:val="24"/>
        </w:rPr>
        <w:t xml:space="preserve"> руку помощи всем нуждающимся</w:t>
      </w:r>
      <w:r>
        <w:rPr>
          <w:rFonts w:ascii="Times New Roman" w:hAnsi="Times New Roman" w:cs="Times New Roman"/>
          <w:sz w:val="24"/>
          <w:szCs w:val="24"/>
        </w:rPr>
        <w:t xml:space="preserve"> мигрантам</w:t>
      </w:r>
      <w:r w:rsidR="00BA6E76" w:rsidRPr="00F602BE">
        <w:rPr>
          <w:rFonts w:ascii="Times New Roman" w:hAnsi="Times New Roman" w:cs="Times New Roman"/>
          <w:sz w:val="24"/>
          <w:szCs w:val="24"/>
        </w:rPr>
        <w:t xml:space="preserve">, </w:t>
      </w:r>
      <w:r>
        <w:rPr>
          <w:rFonts w:ascii="Times New Roman" w:hAnsi="Times New Roman" w:cs="Times New Roman"/>
          <w:sz w:val="24"/>
          <w:szCs w:val="24"/>
        </w:rPr>
        <w:t xml:space="preserve">но несмотря на это, </w:t>
      </w:r>
      <w:r w:rsidR="00BA6E76" w:rsidRPr="00F602BE">
        <w:rPr>
          <w:rFonts w:ascii="Times New Roman" w:hAnsi="Times New Roman" w:cs="Times New Roman"/>
          <w:sz w:val="24"/>
          <w:szCs w:val="24"/>
        </w:rPr>
        <w:t>проблема на</w:t>
      </w:r>
      <w:r>
        <w:rPr>
          <w:rFonts w:ascii="Times New Roman" w:hAnsi="Times New Roman" w:cs="Times New Roman"/>
          <w:sz w:val="24"/>
          <w:szCs w:val="24"/>
        </w:rPr>
        <w:t>меренно перекладывается на Грецию, одну</w:t>
      </w:r>
      <w:r w:rsidR="00BA6E76" w:rsidRPr="00F602BE">
        <w:rPr>
          <w:rFonts w:ascii="Times New Roman" w:hAnsi="Times New Roman" w:cs="Times New Roman"/>
          <w:sz w:val="24"/>
          <w:szCs w:val="24"/>
        </w:rPr>
        <w:t xml:space="preserve"> из самых нестабильных в финансовом и политическом отношении стран Е</w:t>
      </w:r>
      <w:r>
        <w:rPr>
          <w:rFonts w:ascii="Times New Roman" w:hAnsi="Times New Roman" w:cs="Times New Roman"/>
          <w:sz w:val="24"/>
          <w:szCs w:val="24"/>
        </w:rPr>
        <w:t>С</w:t>
      </w:r>
      <w:r w:rsidR="00BA6E76" w:rsidRPr="00F602BE">
        <w:rPr>
          <w:rFonts w:ascii="Times New Roman" w:hAnsi="Times New Roman" w:cs="Times New Roman"/>
          <w:sz w:val="24"/>
          <w:szCs w:val="24"/>
        </w:rPr>
        <w:t xml:space="preserve">, которая совсем недавно </w:t>
      </w:r>
      <w:r>
        <w:rPr>
          <w:rFonts w:ascii="Times New Roman" w:hAnsi="Times New Roman" w:cs="Times New Roman"/>
          <w:sz w:val="24"/>
          <w:szCs w:val="24"/>
        </w:rPr>
        <w:t>сама нуждалась в</w:t>
      </w:r>
      <w:r w:rsidR="00BA6E76" w:rsidRPr="00F602BE">
        <w:rPr>
          <w:rFonts w:ascii="Times New Roman" w:hAnsi="Times New Roman" w:cs="Times New Roman"/>
          <w:sz w:val="24"/>
          <w:szCs w:val="24"/>
        </w:rPr>
        <w:t xml:space="preserve"> к</w:t>
      </w:r>
      <w:r>
        <w:rPr>
          <w:rFonts w:ascii="Times New Roman" w:hAnsi="Times New Roman" w:cs="Times New Roman"/>
          <w:sz w:val="24"/>
          <w:szCs w:val="24"/>
        </w:rPr>
        <w:t>ризисном урегулировании</w:t>
      </w:r>
      <w:r w:rsidR="00BA6E76" w:rsidRPr="00F602BE">
        <w:rPr>
          <w:rFonts w:ascii="Times New Roman" w:hAnsi="Times New Roman" w:cs="Times New Roman"/>
          <w:sz w:val="24"/>
          <w:szCs w:val="24"/>
        </w:rPr>
        <w:t>. Лагерь в Идомени</w:t>
      </w:r>
      <w:r w:rsidR="00595192" w:rsidRPr="00F602BE">
        <w:rPr>
          <w:rStyle w:val="a6"/>
          <w:rFonts w:ascii="Times New Roman" w:hAnsi="Times New Roman" w:cs="Times New Roman"/>
          <w:sz w:val="24"/>
          <w:szCs w:val="24"/>
        </w:rPr>
        <w:footnoteReference w:id="99"/>
      </w:r>
      <w:r w:rsidR="00BA6E76" w:rsidRPr="00F602BE">
        <w:rPr>
          <w:rFonts w:ascii="Times New Roman" w:hAnsi="Times New Roman" w:cs="Times New Roman"/>
          <w:sz w:val="24"/>
          <w:szCs w:val="24"/>
        </w:rPr>
        <w:t xml:space="preserve"> </w:t>
      </w:r>
      <w:r>
        <w:rPr>
          <w:rFonts w:ascii="Times New Roman" w:hAnsi="Times New Roman" w:cs="Times New Roman"/>
          <w:sz w:val="24"/>
          <w:szCs w:val="24"/>
        </w:rPr>
        <w:t>был превращен</w:t>
      </w:r>
      <w:r w:rsidR="00BA6E76" w:rsidRPr="00F602BE">
        <w:rPr>
          <w:rFonts w:ascii="Times New Roman" w:hAnsi="Times New Roman" w:cs="Times New Roman"/>
          <w:sz w:val="24"/>
          <w:szCs w:val="24"/>
        </w:rPr>
        <w:t xml:space="preserve"> в и</w:t>
      </w:r>
      <w:r w:rsidR="00C276F3" w:rsidRPr="00F602BE">
        <w:rPr>
          <w:rFonts w:ascii="Times New Roman" w:hAnsi="Times New Roman" w:cs="Times New Roman"/>
          <w:sz w:val="24"/>
          <w:szCs w:val="24"/>
        </w:rPr>
        <w:t>нструмент политического пиара, т</w:t>
      </w:r>
      <w:r w:rsidR="00BA6E76" w:rsidRPr="00F602BE">
        <w:rPr>
          <w:rFonts w:ascii="Times New Roman" w:hAnsi="Times New Roman" w:cs="Times New Roman"/>
          <w:sz w:val="24"/>
          <w:szCs w:val="24"/>
        </w:rPr>
        <w:t>ам</w:t>
      </w:r>
      <w:r w:rsidR="00C276F3" w:rsidRPr="00F602BE">
        <w:rPr>
          <w:rFonts w:ascii="Times New Roman" w:hAnsi="Times New Roman" w:cs="Times New Roman"/>
          <w:sz w:val="24"/>
          <w:szCs w:val="24"/>
        </w:rPr>
        <w:t xml:space="preserve"> </w:t>
      </w:r>
      <w:r w:rsidR="00BA6E76" w:rsidRPr="00F602BE">
        <w:rPr>
          <w:rFonts w:ascii="Times New Roman" w:hAnsi="Times New Roman" w:cs="Times New Roman"/>
          <w:sz w:val="24"/>
          <w:szCs w:val="24"/>
        </w:rPr>
        <w:t>побывал германский экс-министр труда и занятости Норберт Блюм</w:t>
      </w:r>
      <w:r w:rsidR="00085577" w:rsidRPr="00F602BE">
        <w:rPr>
          <w:rStyle w:val="a6"/>
          <w:rFonts w:ascii="Times New Roman" w:hAnsi="Times New Roman" w:cs="Times New Roman"/>
          <w:sz w:val="24"/>
          <w:szCs w:val="24"/>
        </w:rPr>
        <w:footnoteReference w:id="100"/>
      </w:r>
      <w:r w:rsidR="00BA6E76" w:rsidRPr="00F602BE">
        <w:rPr>
          <w:rFonts w:ascii="Times New Roman" w:hAnsi="Times New Roman" w:cs="Times New Roman"/>
          <w:sz w:val="24"/>
          <w:szCs w:val="24"/>
        </w:rPr>
        <w:t xml:space="preserve">, решивший продемонстрировать свою солидарность и пожить </w:t>
      </w:r>
      <w:r>
        <w:rPr>
          <w:rFonts w:ascii="Times New Roman" w:hAnsi="Times New Roman" w:cs="Times New Roman"/>
          <w:sz w:val="24"/>
          <w:szCs w:val="24"/>
        </w:rPr>
        <w:t xml:space="preserve">в палатках вместе с мигрантами. Временные лагеря для беженцев </w:t>
      </w:r>
      <w:r w:rsidR="00BA6E76" w:rsidRPr="00F602BE">
        <w:rPr>
          <w:rFonts w:ascii="Times New Roman" w:hAnsi="Times New Roman" w:cs="Times New Roman"/>
          <w:sz w:val="24"/>
          <w:szCs w:val="24"/>
        </w:rPr>
        <w:t xml:space="preserve">в </w:t>
      </w:r>
      <w:r>
        <w:rPr>
          <w:rFonts w:ascii="Times New Roman" w:hAnsi="Times New Roman" w:cs="Times New Roman"/>
          <w:sz w:val="24"/>
          <w:szCs w:val="24"/>
        </w:rPr>
        <w:t>Греции каждый день</w:t>
      </w:r>
      <w:r w:rsidR="00BA6E76" w:rsidRPr="00F602BE">
        <w:rPr>
          <w:rFonts w:ascii="Times New Roman" w:hAnsi="Times New Roman" w:cs="Times New Roman"/>
          <w:sz w:val="24"/>
          <w:szCs w:val="24"/>
        </w:rPr>
        <w:t xml:space="preserve"> становятся очагом растущей</w:t>
      </w:r>
      <w:r>
        <w:rPr>
          <w:rFonts w:ascii="Times New Roman" w:hAnsi="Times New Roman" w:cs="Times New Roman"/>
          <w:sz w:val="24"/>
          <w:szCs w:val="24"/>
        </w:rPr>
        <w:t xml:space="preserve"> нестабильности, провоцируют</w:t>
      </w:r>
      <w:r w:rsidR="00BA6E76" w:rsidRPr="00F602BE">
        <w:rPr>
          <w:rFonts w:ascii="Times New Roman" w:hAnsi="Times New Roman" w:cs="Times New Roman"/>
          <w:sz w:val="24"/>
          <w:szCs w:val="24"/>
        </w:rPr>
        <w:t xml:space="preserve"> недовольство как мигра</w:t>
      </w:r>
      <w:r>
        <w:rPr>
          <w:rFonts w:ascii="Times New Roman" w:hAnsi="Times New Roman" w:cs="Times New Roman"/>
          <w:sz w:val="24"/>
          <w:szCs w:val="24"/>
        </w:rPr>
        <w:t xml:space="preserve">нтов, так и местного населения, что может в скором времени привести к </w:t>
      </w:r>
      <w:r w:rsidR="00490DA6">
        <w:rPr>
          <w:rFonts w:ascii="Times New Roman" w:hAnsi="Times New Roman" w:cs="Times New Roman"/>
          <w:sz w:val="24"/>
          <w:szCs w:val="24"/>
        </w:rPr>
        <w:t xml:space="preserve">столкновениям и </w:t>
      </w:r>
      <w:r>
        <w:rPr>
          <w:rFonts w:ascii="Times New Roman" w:hAnsi="Times New Roman" w:cs="Times New Roman"/>
          <w:sz w:val="24"/>
          <w:szCs w:val="24"/>
        </w:rPr>
        <w:t>опасной</w:t>
      </w:r>
      <w:r w:rsidR="00BA6E76" w:rsidRPr="00F602BE">
        <w:rPr>
          <w:rFonts w:ascii="Times New Roman" w:hAnsi="Times New Roman" w:cs="Times New Roman"/>
          <w:sz w:val="24"/>
          <w:szCs w:val="24"/>
        </w:rPr>
        <w:t xml:space="preserve"> эскалации насилия</w:t>
      </w:r>
      <w:r w:rsidR="00490DA6">
        <w:rPr>
          <w:rFonts w:ascii="Times New Roman" w:hAnsi="Times New Roman" w:cs="Times New Roman"/>
          <w:sz w:val="24"/>
          <w:szCs w:val="24"/>
        </w:rPr>
        <w:t>.</w:t>
      </w:r>
      <w:r w:rsidR="00BA6E76" w:rsidRPr="00F602BE">
        <w:rPr>
          <w:rFonts w:ascii="Times New Roman" w:hAnsi="Times New Roman" w:cs="Times New Roman"/>
          <w:sz w:val="24"/>
          <w:szCs w:val="24"/>
        </w:rPr>
        <w:t xml:space="preserve"> Примером радикального решения вопроса, обратившим на себя внимание немецких экспертов и политиков, стал </w:t>
      </w:r>
      <w:r w:rsidR="00BA6E76" w:rsidRPr="00F602BE">
        <w:rPr>
          <w:rFonts w:ascii="Times New Roman" w:hAnsi="Times New Roman" w:cs="Times New Roman"/>
          <w:sz w:val="24"/>
          <w:szCs w:val="24"/>
        </w:rPr>
        <w:lastRenderedPageBreak/>
        <w:t>опыт Австралии — страны, куда многие годы устремляется поток беженцев из Шри-Ланки, Мьянмы, Ирака, Ирана и Афганистана, пытающихся достичь континента на лодках через Индонезию.</w:t>
      </w:r>
      <w:r w:rsidR="008C766D" w:rsidRPr="00F602BE">
        <w:rPr>
          <w:rFonts w:ascii="Times New Roman" w:hAnsi="Times New Roman" w:cs="Times New Roman"/>
          <w:sz w:val="24"/>
          <w:szCs w:val="24"/>
        </w:rPr>
        <w:t xml:space="preserve"> «Отныне любой искатель убежища, который прибудет в Австралию на лодке, не получит ни единого шанса обосноваться в нашей стране. Если он действительно окажется вынужденным переселенцем, ему разрешат поселиться в Папуа — Новой Гвинее», — так в 2013 году премьер-министры Австралии и Папуа — Новой Гвинеи анонсировали возобновление политики «Тихоокеанское решение», которая должна была избавить Зеленый континент от потока непрошеных гостей.</w:t>
      </w:r>
      <w:r w:rsidR="008C766D" w:rsidRPr="00F602BE">
        <w:rPr>
          <w:rStyle w:val="a6"/>
          <w:rFonts w:ascii="Times New Roman" w:hAnsi="Times New Roman" w:cs="Times New Roman"/>
          <w:sz w:val="24"/>
          <w:szCs w:val="24"/>
        </w:rPr>
        <w:footnoteReference w:id="101"/>
      </w:r>
    </w:p>
    <w:p w14:paraId="369E0C55" w14:textId="77777777" w:rsidR="00754120" w:rsidRPr="00F602BE" w:rsidRDefault="0075412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Европейские лидеры договорились перекрыть балканский миграционный маршрут, усилить охрану внешних границ ЕС и заключить соглашение с Турцией, которая была и остается транзитной страной для подавляющего большинства беженцев с Ближнего Востока. </w:t>
      </w:r>
    </w:p>
    <w:p w14:paraId="684BF3EA" w14:textId="77777777" w:rsidR="00754120" w:rsidRPr="00F602BE" w:rsidRDefault="0075412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Резкое обострение двух проблем — безопасности перед лицом террористических угроз и сохранения национальной идентичности и социальной сплоченности — не стало неожиданностью. Массовая миграция способна привести к ухудшению отношений между местным населением и беженцами. Случаями сексуального домогательства к европейским женщинам со стороны молодых мигрантов-мусульман, отмеченными в Германии и Швеции во время празднования нового, 2016 года, немедленно воспользовались движения противников миграции. Подобные события дали почву для разговоров о террористической угрозе, связанной с мигрантами, о том, что они вредят конкуренции на рынке труда и не приемлют ценностей западного общества.</w:t>
      </w:r>
    </w:p>
    <w:p w14:paraId="44D94C72" w14:textId="77777777" w:rsidR="00754120" w:rsidRPr="00F602BE" w:rsidRDefault="0075412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По понятным причинам в первую очередь ЕС попытался разобраться с конкретными ситуациями. Огромный приток беженцев и мигрантов стал непосильной обузой для целого ряда стран и сделал практически невозможным соблюдение правил выдачи виз и предоставления международной защиты, установленных Шенгенским соглашением и Дублинским регламентом. Европейцы поставили перед собой цель остановить распространение хаоса, восстановить контроль над миграционным потоком и возобновить исполнение предписанных европейскими правилами процедур — от установления личности, дактилоскопирования и регистрации мигрантов по прибытии на территорию ЕС до рассмотрения ходатайств о предоставлении статуса беженцев.</w:t>
      </w:r>
    </w:p>
    <w:p w14:paraId="5F569597" w14:textId="77777777" w:rsidR="00754120" w:rsidRPr="00F602BE" w:rsidRDefault="0075412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lastRenderedPageBreak/>
        <w:t>Решения по миграционному кризису сформулированы в заключительных документах Европейского совета, принятых 18 февраля, 7 и 18 марта 2016 года. В них можно выделить три основных направления.</w:t>
      </w:r>
    </w:p>
    <w:p w14:paraId="58162505" w14:textId="77777777" w:rsidR="00754120" w:rsidRPr="00F602BE" w:rsidRDefault="0075412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Правительство Германии может утверждать, что им удалось значительно сократить поток мигрантов, благодаря мерам, принятым в соответствии с решениями ЕС: лишение возможности использовать балканский маршрут, что привело к упадку бизнеса по незаконной перевозке мигрантов. Теперь, когда начальные миграционные процедуры можно пройти только на территории Турции, маршрут через Западные Балканы кончается для незаконных мигрантов греческим тупиком.</w:t>
      </w:r>
    </w:p>
    <w:p w14:paraId="145E2DD0" w14:textId="094EFB80" w:rsidR="008C766D" w:rsidRPr="00F602BE" w:rsidRDefault="00DC5A5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Все перечисленное означает, что</w:t>
      </w:r>
      <w:r w:rsidR="00730395" w:rsidRPr="00F602BE">
        <w:rPr>
          <w:rFonts w:ascii="Times New Roman" w:hAnsi="Times New Roman" w:cs="Times New Roman"/>
          <w:sz w:val="24"/>
          <w:szCs w:val="24"/>
        </w:rPr>
        <w:t xml:space="preserve"> теперь для принятия уже прибывших мигрантов</w:t>
      </w:r>
      <w:r w:rsidRPr="00F602BE">
        <w:rPr>
          <w:rFonts w:ascii="Times New Roman" w:hAnsi="Times New Roman" w:cs="Times New Roman"/>
          <w:sz w:val="24"/>
          <w:szCs w:val="24"/>
        </w:rPr>
        <w:t xml:space="preserve"> необходимо выработать единое понимание политики интеграции, включающее в себя признание правового места и роли Германии и конституционно защищенных ценностей общества. </w:t>
      </w:r>
    </w:p>
    <w:p w14:paraId="10BD5A76" w14:textId="7928CC94" w:rsidR="00893F30" w:rsidRPr="00F602BE" w:rsidRDefault="00DC5A5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t>Интеграция становится ключевой задачей современности, приобретающей все большее значение из-за тесного переплетения с</w:t>
      </w:r>
      <w:r w:rsidR="00382DDC">
        <w:rPr>
          <w:rFonts w:ascii="Times New Roman" w:hAnsi="Times New Roman" w:cs="Times New Roman"/>
          <w:sz w:val="24"/>
          <w:szCs w:val="24"/>
        </w:rPr>
        <w:t xml:space="preserve"> демографическими трудностями. В</w:t>
      </w:r>
      <w:r w:rsidR="00382DDC" w:rsidRPr="00F602BE">
        <w:rPr>
          <w:rFonts w:ascii="Times New Roman" w:hAnsi="Times New Roman" w:cs="Times New Roman"/>
          <w:sz w:val="24"/>
          <w:szCs w:val="24"/>
        </w:rPr>
        <w:t xml:space="preserve"> рамках национальной программы </w:t>
      </w:r>
      <w:r w:rsidR="00382DDC">
        <w:rPr>
          <w:rFonts w:ascii="Times New Roman" w:hAnsi="Times New Roman" w:cs="Times New Roman"/>
          <w:sz w:val="24"/>
          <w:szCs w:val="24"/>
        </w:rPr>
        <w:t>с</w:t>
      </w:r>
      <w:r w:rsidRPr="00F602BE">
        <w:rPr>
          <w:rFonts w:ascii="Times New Roman" w:hAnsi="Times New Roman" w:cs="Times New Roman"/>
          <w:sz w:val="24"/>
          <w:szCs w:val="24"/>
        </w:rPr>
        <w:t>отрудничество всех государственных структур в диалоге с общественными организациями и отдельными персонами шаг за шагом должно содействовать интеграции</w:t>
      </w:r>
      <w:r w:rsidRPr="00F602BE">
        <w:rPr>
          <w:rStyle w:val="a6"/>
          <w:rFonts w:ascii="Times New Roman" w:hAnsi="Times New Roman" w:cs="Times New Roman"/>
          <w:sz w:val="24"/>
          <w:szCs w:val="24"/>
        </w:rPr>
        <w:footnoteReference w:id="102"/>
      </w:r>
      <w:r w:rsidR="0043108A">
        <w:rPr>
          <w:rFonts w:ascii="Times New Roman" w:hAnsi="Times New Roman" w:cs="Times New Roman"/>
          <w:sz w:val="24"/>
          <w:szCs w:val="24"/>
        </w:rPr>
        <w:t>. В</w:t>
      </w:r>
      <w:r w:rsidRPr="00F602BE">
        <w:rPr>
          <w:rFonts w:ascii="Times New Roman" w:hAnsi="Times New Roman" w:cs="Times New Roman"/>
          <w:sz w:val="24"/>
          <w:szCs w:val="24"/>
        </w:rPr>
        <w:t xml:space="preserve"> миграционной политике Германии</w:t>
      </w:r>
      <w:r w:rsidR="0043108A">
        <w:rPr>
          <w:rFonts w:ascii="Times New Roman" w:hAnsi="Times New Roman" w:cs="Times New Roman"/>
          <w:sz w:val="24"/>
          <w:szCs w:val="24"/>
        </w:rPr>
        <w:t xml:space="preserve"> в целом</w:t>
      </w:r>
      <w:r w:rsidRPr="00F602BE">
        <w:rPr>
          <w:rFonts w:ascii="Times New Roman" w:hAnsi="Times New Roman" w:cs="Times New Roman"/>
          <w:sz w:val="24"/>
          <w:szCs w:val="24"/>
        </w:rPr>
        <w:t xml:space="preserve"> произошел качественный переход от программы работы с иммигрантами к государственной интеграционной политике, охв</w:t>
      </w:r>
      <w:r w:rsidR="0043108A">
        <w:rPr>
          <w:rFonts w:ascii="Times New Roman" w:hAnsi="Times New Roman" w:cs="Times New Roman"/>
          <w:sz w:val="24"/>
          <w:szCs w:val="24"/>
        </w:rPr>
        <w:t>атившей все стороны жизни мигрантов</w:t>
      </w:r>
      <w:r w:rsidRPr="00F602BE">
        <w:rPr>
          <w:rFonts w:ascii="Times New Roman" w:hAnsi="Times New Roman" w:cs="Times New Roman"/>
          <w:sz w:val="24"/>
          <w:szCs w:val="24"/>
        </w:rPr>
        <w:t xml:space="preserve">. Символическое значение </w:t>
      </w:r>
      <w:r w:rsidR="0043108A">
        <w:rPr>
          <w:rFonts w:ascii="Times New Roman" w:hAnsi="Times New Roman" w:cs="Times New Roman"/>
          <w:sz w:val="24"/>
          <w:szCs w:val="24"/>
        </w:rPr>
        <w:t>адаптации</w:t>
      </w:r>
      <w:r w:rsidRPr="00F602BE">
        <w:rPr>
          <w:rFonts w:ascii="Times New Roman" w:hAnsi="Times New Roman" w:cs="Times New Roman"/>
          <w:sz w:val="24"/>
          <w:szCs w:val="24"/>
        </w:rPr>
        <w:t xml:space="preserve"> в новом контексте</w:t>
      </w:r>
      <w:r w:rsidR="00CC2BC2">
        <w:rPr>
          <w:rFonts w:ascii="Times New Roman" w:hAnsi="Times New Roman" w:cs="Times New Roman"/>
          <w:sz w:val="24"/>
          <w:szCs w:val="24"/>
        </w:rPr>
        <w:t xml:space="preserve"> охватывает не только социальные </w:t>
      </w:r>
      <w:r w:rsidRPr="00F602BE">
        <w:rPr>
          <w:rFonts w:ascii="Times New Roman" w:hAnsi="Times New Roman" w:cs="Times New Roman"/>
          <w:sz w:val="24"/>
          <w:szCs w:val="24"/>
        </w:rPr>
        <w:t xml:space="preserve">ресурсы, но и новые формы консолидации общества. Пока </w:t>
      </w:r>
      <w:r w:rsidR="00CC2BC2">
        <w:rPr>
          <w:rFonts w:ascii="Times New Roman" w:hAnsi="Times New Roman" w:cs="Times New Roman"/>
          <w:sz w:val="24"/>
          <w:szCs w:val="24"/>
        </w:rPr>
        <w:t>рано</w:t>
      </w:r>
      <w:r w:rsidRPr="00F602BE">
        <w:rPr>
          <w:rFonts w:ascii="Times New Roman" w:hAnsi="Times New Roman" w:cs="Times New Roman"/>
          <w:sz w:val="24"/>
          <w:szCs w:val="24"/>
        </w:rPr>
        <w:t xml:space="preserve"> говорить о том, что </w:t>
      </w:r>
      <w:r w:rsidR="00CC2BC2">
        <w:rPr>
          <w:rFonts w:ascii="Times New Roman" w:hAnsi="Times New Roman" w:cs="Times New Roman"/>
          <w:sz w:val="24"/>
          <w:szCs w:val="24"/>
        </w:rPr>
        <w:t>Германии удалось создать</w:t>
      </w:r>
      <w:r w:rsidRPr="00F602BE">
        <w:rPr>
          <w:rFonts w:ascii="Times New Roman" w:hAnsi="Times New Roman" w:cs="Times New Roman"/>
          <w:sz w:val="24"/>
          <w:szCs w:val="24"/>
        </w:rPr>
        <w:t xml:space="preserve"> эффективно работающий п</w:t>
      </w:r>
      <w:r w:rsidR="00CC2BC2">
        <w:rPr>
          <w:rFonts w:ascii="Times New Roman" w:hAnsi="Times New Roman" w:cs="Times New Roman"/>
          <w:sz w:val="24"/>
          <w:szCs w:val="24"/>
        </w:rPr>
        <w:t>лан выхода из миграционного криза</w:t>
      </w:r>
      <w:r w:rsidRPr="00F602BE">
        <w:rPr>
          <w:rFonts w:ascii="Times New Roman" w:hAnsi="Times New Roman" w:cs="Times New Roman"/>
          <w:sz w:val="24"/>
          <w:szCs w:val="24"/>
        </w:rPr>
        <w:t xml:space="preserve">, однако, систематизация имеющихся эмпирических данных, </w:t>
      </w:r>
      <w:r w:rsidR="00CC2BC2">
        <w:rPr>
          <w:rFonts w:ascii="Times New Roman" w:hAnsi="Times New Roman" w:cs="Times New Roman"/>
          <w:sz w:val="24"/>
          <w:szCs w:val="24"/>
        </w:rPr>
        <w:t>изучение</w:t>
      </w:r>
      <w:r w:rsidRPr="00F602BE">
        <w:rPr>
          <w:rFonts w:ascii="Times New Roman" w:hAnsi="Times New Roman" w:cs="Times New Roman"/>
          <w:sz w:val="24"/>
          <w:szCs w:val="24"/>
        </w:rPr>
        <w:t xml:space="preserve"> научно-теоретических концепций и проектов, способствуют практическому воплощению реальной программы действий</w:t>
      </w:r>
      <w:r w:rsidR="005813BE" w:rsidRPr="00F602BE">
        <w:rPr>
          <w:rFonts w:ascii="Times New Roman" w:hAnsi="Times New Roman" w:cs="Times New Roman"/>
          <w:sz w:val="24"/>
          <w:szCs w:val="24"/>
        </w:rPr>
        <w:t>.</w:t>
      </w:r>
    </w:p>
    <w:p w14:paraId="4B44286C" w14:textId="77777777" w:rsidR="00893F30" w:rsidRPr="00F602BE" w:rsidRDefault="00893F30" w:rsidP="00F602BE">
      <w:pPr>
        <w:spacing w:after="0" w:line="360" w:lineRule="auto"/>
        <w:ind w:firstLine="709"/>
        <w:contextualSpacing/>
        <w:jc w:val="both"/>
        <w:rPr>
          <w:rFonts w:ascii="Times New Roman" w:hAnsi="Times New Roman" w:cs="Times New Roman"/>
          <w:sz w:val="24"/>
          <w:szCs w:val="24"/>
        </w:rPr>
      </w:pPr>
      <w:r w:rsidRPr="00F602BE">
        <w:rPr>
          <w:rFonts w:ascii="Times New Roman" w:hAnsi="Times New Roman" w:cs="Times New Roman"/>
          <w:sz w:val="24"/>
          <w:szCs w:val="24"/>
        </w:rPr>
        <w:br w:type="page"/>
      </w:r>
    </w:p>
    <w:p w14:paraId="10CFA2FC" w14:textId="1D91DC9D" w:rsidR="00893F30" w:rsidRPr="00F602BE" w:rsidRDefault="00893F30" w:rsidP="00F602BE">
      <w:pPr>
        <w:pStyle w:val="1"/>
        <w:spacing w:before="0" w:line="360" w:lineRule="auto"/>
        <w:ind w:firstLine="709"/>
        <w:contextualSpacing/>
        <w:jc w:val="center"/>
        <w:rPr>
          <w:rFonts w:ascii="Times New Roman" w:hAnsi="Times New Roman" w:cs="Times New Roman"/>
          <w:color w:val="auto"/>
          <w:sz w:val="24"/>
          <w:szCs w:val="24"/>
        </w:rPr>
      </w:pPr>
      <w:bookmarkStart w:id="24" w:name="_Toc483253588"/>
      <w:r w:rsidRPr="00F602BE">
        <w:rPr>
          <w:rFonts w:ascii="Times New Roman" w:hAnsi="Times New Roman" w:cs="Times New Roman"/>
          <w:color w:val="auto"/>
          <w:sz w:val="24"/>
          <w:szCs w:val="24"/>
        </w:rPr>
        <w:lastRenderedPageBreak/>
        <w:t>Заключение</w:t>
      </w:r>
      <w:bookmarkEnd w:id="24"/>
    </w:p>
    <w:p w14:paraId="08AC58AB" w14:textId="77777777" w:rsidR="00893F30" w:rsidRPr="00F602BE" w:rsidRDefault="00893F30" w:rsidP="00F602BE">
      <w:pPr>
        <w:spacing w:after="0" w:line="360" w:lineRule="auto"/>
        <w:ind w:firstLine="709"/>
        <w:contextualSpacing/>
        <w:jc w:val="both"/>
        <w:rPr>
          <w:rFonts w:ascii="Times New Roman" w:hAnsi="Times New Roman" w:cs="Times New Roman"/>
          <w:sz w:val="24"/>
          <w:szCs w:val="24"/>
        </w:rPr>
      </w:pPr>
    </w:p>
    <w:p w14:paraId="2B94E341" w14:textId="04F4E981" w:rsidR="00B26426" w:rsidRPr="00F602BE" w:rsidRDefault="00B26426"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Миграция представляет собой сложное явление, имеющее множество под</w:t>
      </w:r>
      <w:r w:rsidR="008C766D" w:rsidRPr="00F602BE">
        <w:rPr>
          <w:rFonts w:ascii="Times New Roman" w:eastAsia="Times New Roman" w:hAnsi="Times New Roman" w:cs="Times New Roman"/>
          <w:sz w:val="24"/>
          <w:szCs w:val="24"/>
          <w:lang w:eastAsia="ru-RU"/>
        </w:rPr>
        <w:t>ходов к толкованию его сущности, п</w:t>
      </w:r>
      <w:r w:rsidRPr="00F602BE">
        <w:rPr>
          <w:rFonts w:ascii="Times New Roman" w:eastAsia="Times New Roman" w:hAnsi="Times New Roman" w:cs="Times New Roman"/>
          <w:sz w:val="24"/>
          <w:szCs w:val="24"/>
          <w:lang w:eastAsia="ru-RU"/>
        </w:rPr>
        <w:t xml:space="preserve">ри этом все подходы могут быть условно разделены на три группы: рассмотрение миграции как социального процесса; как социального феномена; как социального института. Рассматривая миграцию как социальный процесс, во внимание принимают наиболее распространенное понимание как территориального перемещения населения. При этом даже в одном векторе восприятия миграции как социального процесса существуют различные точки зрения на ее сущность, которые в наиболее обобщенном понимании рассматривают миграцию как явление целенаправленного территориального передвижения населения, основанное на субъективном волеизъявлении личности </w:t>
      </w:r>
      <w:r w:rsidR="008C766D" w:rsidRPr="00F602BE">
        <w:rPr>
          <w:rFonts w:ascii="Times New Roman" w:eastAsia="Times New Roman" w:hAnsi="Times New Roman" w:cs="Times New Roman"/>
          <w:sz w:val="24"/>
          <w:szCs w:val="24"/>
          <w:lang w:eastAsia="ru-RU"/>
        </w:rPr>
        <w:t xml:space="preserve">и детерминированное </w:t>
      </w:r>
      <w:r w:rsidRPr="00F602BE">
        <w:rPr>
          <w:rFonts w:ascii="Times New Roman" w:eastAsia="Times New Roman" w:hAnsi="Times New Roman" w:cs="Times New Roman"/>
          <w:sz w:val="24"/>
          <w:szCs w:val="24"/>
          <w:lang w:eastAsia="ru-RU"/>
        </w:rPr>
        <w:t>объективными факторами (социальными, экономическими, политическими, религиозными, демографическими и экологическими проблемами региона постоянного места проживания), характер</w:t>
      </w:r>
      <w:r w:rsidR="008C766D" w:rsidRPr="00F602BE">
        <w:rPr>
          <w:rFonts w:ascii="Times New Roman" w:eastAsia="Times New Roman" w:hAnsi="Times New Roman" w:cs="Times New Roman"/>
          <w:sz w:val="24"/>
          <w:szCs w:val="24"/>
          <w:lang w:eastAsia="ru-RU"/>
        </w:rPr>
        <w:t>ными</w:t>
      </w:r>
      <w:r w:rsidRPr="00F602BE">
        <w:rPr>
          <w:rFonts w:ascii="Times New Roman" w:eastAsia="Times New Roman" w:hAnsi="Times New Roman" w:cs="Times New Roman"/>
          <w:sz w:val="24"/>
          <w:szCs w:val="24"/>
          <w:lang w:eastAsia="ru-RU"/>
        </w:rPr>
        <w:t xml:space="preserve"> признаками которого являются географическое перемещение, временной показатель и цель передвижения. </w:t>
      </w:r>
    </w:p>
    <w:p w14:paraId="09DEF07C" w14:textId="3AB06FC1" w:rsidR="00B26426" w:rsidRPr="00F602BE" w:rsidRDefault="00B26426"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Как и любой процесс, миграция может быть описана наличием определенного субъекта, цели, характеристик и эт</w:t>
      </w:r>
      <w:r w:rsidR="008C766D" w:rsidRPr="00F602BE">
        <w:rPr>
          <w:rFonts w:ascii="Times New Roman" w:eastAsia="Times New Roman" w:hAnsi="Times New Roman" w:cs="Times New Roman"/>
          <w:sz w:val="24"/>
          <w:szCs w:val="24"/>
          <w:lang w:eastAsia="ru-RU"/>
        </w:rPr>
        <w:t>апов реализации</w:t>
      </w:r>
      <w:r w:rsidRPr="00F602BE">
        <w:rPr>
          <w:rFonts w:ascii="Times New Roman" w:eastAsia="Times New Roman" w:hAnsi="Times New Roman" w:cs="Times New Roman"/>
          <w:sz w:val="24"/>
          <w:szCs w:val="24"/>
          <w:lang w:eastAsia="ru-RU"/>
        </w:rPr>
        <w:t xml:space="preserve">. Субъектами миграционных процессов являются </w:t>
      </w:r>
      <w:r w:rsidR="008C766D" w:rsidRPr="00F602BE">
        <w:rPr>
          <w:rFonts w:ascii="Times New Roman" w:eastAsia="Times New Roman" w:hAnsi="Times New Roman" w:cs="Times New Roman"/>
          <w:sz w:val="24"/>
          <w:szCs w:val="24"/>
          <w:lang w:eastAsia="ru-RU"/>
        </w:rPr>
        <w:t xml:space="preserve">мигранты (социальные группы, совершающие миграционное движение) или </w:t>
      </w:r>
      <w:r w:rsidRPr="00F602BE">
        <w:rPr>
          <w:rFonts w:ascii="Times New Roman" w:eastAsia="Times New Roman" w:hAnsi="Times New Roman" w:cs="Times New Roman"/>
          <w:sz w:val="24"/>
          <w:szCs w:val="24"/>
          <w:lang w:eastAsia="ru-RU"/>
        </w:rPr>
        <w:t>мигрант (лица, совершающие территор</w:t>
      </w:r>
      <w:r w:rsidR="008C766D" w:rsidRPr="00F602BE">
        <w:rPr>
          <w:rFonts w:ascii="Times New Roman" w:eastAsia="Times New Roman" w:hAnsi="Times New Roman" w:cs="Times New Roman"/>
          <w:sz w:val="24"/>
          <w:szCs w:val="24"/>
          <w:lang w:eastAsia="ru-RU"/>
        </w:rPr>
        <w:t xml:space="preserve">иальное передвижение </w:t>
      </w:r>
      <w:r w:rsidRPr="00F602BE">
        <w:rPr>
          <w:rFonts w:ascii="Times New Roman" w:eastAsia="Times New Roman" w:hAnsi="Times New Roman" w:cs="Times New Roman"/>
          <w:sz w:val="24"/>
          <w:szCs w:val="24"/>
          <w:lang w:eastAsia="ru-RU"/>
        </w:rPr>
        <w:t>со сменой постоянного места жительства и работы навсе</w:t>
      </w:r>
      <w:r w:rsidR="008C766D" w:rsidRPr="00F602BE">
        <w:rPr>
          <w:rFonts w:ascii="Times New Roman" w:eastAsia="Times New Roman" w:hAnsi="Times New Roman" w:cs="Times New Roman"/>
          <w:sz w:val="24"/>
          <w:szCs w:val="24"/>
          <w:lang w:eastAsia="ru-RU"/>
        </w:rPr>
        <w:t xml:space="preserve">гда или на определенный срок). </w:t>
      </w:r>
      <w:r w:rsidRPr="00F602BE">
        <w:rPr>
          <w:rFonts w:ascii="Times New Roman" w:eastAsia="Times New Roman" w:hAnsi="Times New Roman" w:cs="Times New Roman"/>
          <w:sz w:val="24"/>
          <w:szCs w:val="24"/>
          <w:lang w:eastAsia="ru-RU"/>
        </w:rPr>
        <w:t xml:space="preserve">Целью миграционных процессов можно считать радикальное изменение социальных условий жизни человека, участвующего в процессе миграционных перемещений, достижение конкретных субъективных планов, изменение постоянного места жительства, смена гражданства. </w:t>
      </w:r>
    </w:p>
    <w:p w14:paraId="48BC7D8B" w14:textId="1DBC00AE" w:rsidR="00B26426" w:rsidRPr="00F602BE" w:rsidRDefault="00B26426"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На основании изучения характеристик процесса миграции установлено, что первой и главной характеристикой является массовость, согласно которой единичные перемещения людей не могут являться миграционным процессом. Второй важной характеристикой миграции является ее устойчивость, основанная на существовании прочной причинно-следственной взаимосвязи миграционных процессов. Третьей важной характеристикой миграции можно считать ее социальный подтекст. </w:t>
      </w:r>
    </w:p>
    <w:p w14:paraId="022915B1" w14:textId="5D95B56B" w:rsidR="00B26426" w:rsidRPr="00F602BE" w:rsidRDefault="00B26426"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Управление миграционными процессами является одной из важнейших сфер </w:t>
      </w:r>
      <w:r w:rsidR="008C766D" w:rsidRPr="00F602BE">
        <w:rPr>
          <w:rFonts w:ascii="Times New Roman" w:eastAsia="Times New Roman" w:hAnsi="Times New Roman" w:cs="Times New Roman"/>
          <w:sz w:val="24"/>
          <w:szCs w:val="24"/>
          <w:lang w:eastAsia="ru-RU"/>
        </w:rPr>
        <w:t>деятельности государства, которая преследует</w:t>
      </w:r>
      <w:r w:rsidRPr="00F602BE">
        <w:rPr>
          <w:rFonts w:ascii="Times New Roman" w:eastAsia="Times New Roman" w:hAnsi="Times New Roman" w:cs="Times New Roman"/>
          <w:sz w:val="24"/>
          <w:szCs w:val="24"/>
          <w:lang w:eastAsia="ru-RU"/>
        </w:rPr>
        <w:t xml:space="preserve"> социальные и экономические</w:t>
      </w:r>
      <w:r w:rsidR="008C766D" w:rsidRPr="00F602BE">
        <w:rPr>
          <w:rFonts w:ascii="Times New Roman" w:eastAsia="Times New Roman" w:hAnsi="Times New Roman" w:cs="Times New Roman"/>
          <w:sz w:val="24"/>
          <w:szCs w:val="24"/>
          <w:lang w:eastAsia="ru-RU"/>
        </w:rPr>
        <w:t xml:space="preserve"> цели</w:t>
      </w:r>
      <w:r w:rsidRPr="00F602BE">
        <w:rPr>
          <w:rFonts w:ascii="Times New Roman" w:eastAsia="Times New Roman" w:hAnsi="Times New Roman" w:cs="Times New Roman"/>
          <w:sz w:val="24"/>
          <w:szCs w:val="24"/>
          <w:lang w:eastAsia="ru-RU"/>
        </w:rPr>
        <w:t>. Эконо</w:t>
      </w:r>
      <w:r w:rsidR="008C766D" w:rsidRPr="00F602BE">
        <w:rPr>
          <w:rFonts w:ascii="Times New Roman" w:eastAsia="Times New Roman" w:hAnsi="Times New Roman" w:cs="Times New Roman"/>
          <w:sz w:val="24"/>
          <w:szCs w:val="24"/>
          <w:lang w:eastAsia="ru-RU"/>
        </w:rPr>
        <w:t xml:space="preserve">мическую составляющую включает </w:t>
      </w:r>
      <w:r w:rsidR="00C276F3" w:rsidRPr="00F602BE">
        <w:rPr>
          <w:rFonts w:ascii="Times New Roman" w:eastAsia="Times New Roman" w:hAnsi="Times New Roman" w:cs="Times New Roman"/>
          <w:sz w:val="24"/>
          <w:szCs w:val="24"/>
          <w:lang w:eastAsia="ru-RU"/>
        </w:rPr>
        <w:t xml:space="preserve">управление </w:t>
      </w:r>
      <w:r w:rsidRPr="00F602BE">
        <w:rPr>
          <w:rFonts w:ascii="Times New Roman" w:eastAsia="Times New Roman" w:hAnsi="Times New Roman" w:cs="Times New Roman"/>
          <w:sz w:val="24"/>
          <w:szCs w:val="24"/>
          <w:lang w:eastAsia="ru-RU"/>
        </w:rPr>
        <w:t xml:space="preserve">количеством и качеством трудовых </w:t>
      </w:r>
      <w:r w:rsidRPr="00F602BE">
        <w:rPr>
          <w:rFonts w:ascii="Times New Roman" w:eastAsia="Times New Roman" w:hAnsi="Times New Roman" w:cs="Times New Roman"/>
          <w:sz w:val="24"/>
          <w:szCs w:val="24"/>
          <w:lang w:eastAsia="ru-RU"/>
        </w:rPr>
        <w:lastRenderedPageBreak/>
        <w:t>ресурсов, посредством которого государство формирует предпосылки обеспеч</w:t>
      </w:r>
      <w:r w:rsidR="008C766D" w:rsidRPr="00F602BE">
        <w:rPr>
          <w:rFonts w:ascii="Times New Roman" w:eastAsia="Times New Roman" w:hAnsi="Times New Roman" w:cs="Times New Roman"/>
          <w:sz w:val="24"/>
          <w:szCs w:val="24"/>
          <w:lang w:eastAsia="ru-RU"/>
        </w:rPr>
        <w:t>ения экономического</w:t>
      </w:r>
      <w:r w:rsidRPr="00F602BE">
        <w:rPr>
          <w:rFonts w:ascii="Times New Roman" w:eastAsia="Times New Roman" w:hAnsi="Times New Roman" w:cs="Times New Roman"/>
          <w:sz w:val="24"/>
          <w:szCs w:val="24"/>
          <w:lang w:eastAsia="ru-RU"/>
        </w:rPr>
        <w:t xml:space="preserve"> роста</w:t>
      </w:r>
      <w:r w:rsidR="008C766D" w:rsidRPr="00F602BE">
        <w:rPr>
          <w:rFonts w:ascii="Times New Roman" w:eastAsia="Times New Roman" w:hAnsi="Times New Roman" w:cs="Times New Roman"/>
          <w:sz w:val="24"/>
          <w:szCs w:val="24"/>
          <w:lang w:eastAsia="ru-RU"/>
        </w:rPr>
        <w:t xml:space="preserve"> и развития. Социальная составляющая - </w:t>
      </w:r>
      <w:r w:rsidRPr="00F602BE">
        <w:rPr>
          <w:rFonts w:ascii="Times New Roman" w:eastAsia="Times New Roman" w:hAnsi="Times New Roman" w:cs="Times New Roman"/>
          <w:sz w:val="24"/>
          <w:szCs w:val="24"/>
          <w:lang w:eastAsia="ru-RU"/>
        </w:rPr>
        <w:t xml:space="preserve">достижение демографического оптимума, то есть такого режима воспроизводства населения, когда демографическая ситуация может стабилизироваться, оказаться в относительно равновесном состоянии и в глобальном, и в региональном масштабах. </w:t>
      </w:r>
    </w:p>
    <w:p w14:paraId="7B6F43CD" w14:textId="72F5DEFD" w:rsidR="00B26426" w:rsidRPr="00F602BE" w:rsidRDefault="00B26426"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В работе отмечается, что неэффективное управление миграционными процессами может нанести ущерб как экономического, так и социального характера, потому на государственном уровне используется широкая совокупность инструментов</w:t>
      </w:r>
      <w:r w:rsidR="00EF51CB" w:rsidRPr="00F602BE">
        <w:rPr>
          <w:rFonts w:ascii="Times New Roman" w:eastAsia="Times New Roman" w:hAnsi="Times New Roman" w:cs="Times New Roman"/>
          <w:sz w:val="24"/>
          <w:szCs w:val="24"/>
          <w:lang w:eastAsia="ru-RU"/>
        </w:rPr>
        <w:t>,</w:t>
      </w:r>
      <w:r w:rsidRPr="00F602BE">
        <w:rPr>
          <w:rFonts w:ascii="Times New Roman" w:eastAsia="Times New Roman" w:hAnsi="Times New Roman" w:cs="Times New Roman"/>
          <w:sz w:val="24"/>
          <w:szCs w:val="24"/>
          <w:lang w:eastAsia="ru-RU"/>
        </w:rPr>
        <w:t xml:space="preserve"> наиболее развитые страны имеют опыт реализации миграционной политики практически по всем видам миграционных процессов, о чем, к примеру, можно судить по наличию американской, французской и германской модели миграционной политики, хотя эффективность данной политики не всегда оценивается как результативная. </w:t>
      </w:r>
    </w:p>
    <w:p w14:paraId="4B17FB79" w14:textId="5A428305" w:rsidR="004C5869" w:rsidRPr="00F602BE" w:rsidRDefault="003836B4"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В работе дана оценка социальному, экономическому и политическому контексту разворачивания третьей волны миграции в Германии. Несмотря на затяжной кризис европейской экономики, германская экономическая система остаетс</w:t>
      </w:r>
      <w:r w:rsidR="00EF51CB" w:rsidRPr="00F602BE">
        <w:rPr>
          <w:rFonts w:ascii="Times New Roman" w:eastAsia="Times New Roman" w:hAnsi="Times New Roman" w:cs="Times New Roman"/>
          <w:sz w:val="24"/>
          <w:szCs w:val="24"/>
          <w:lang w:eastAsia="ru-RU"/>
        </w:rPr>
        <w:t>я одной из сильнейших</w:t>
      </w:r>
      <w:r w:rsidRPr="00F602BE">
        <w:rPr>
          <w:rFonts w:ascii="Times New Roman" w:eastAsia="Times New Roman" w:hAnsi="Times New Roman" w:cs="Times New Roman"/>
          <w:sz w:val="24"/>
          <w:szCs w:val="24"/>
          <w:lang w:eastAsia="ru-RU"/>
        </w:rPr>
        <w:t xml:space="preserve">, что влечет за собой соразмерное политическое влияние. </w:t>
      </w:r>
      <w:r w:rsidR="00DE4F4B" w:rsidRPr="00F602BE">
        <w:rPr>
          <w:rFonts w:ascii="Times New Roman" w:eastAsia="Times New Roman" w:hAnsi="Times New Roman" w:cs="Times New Roman"/>
          <w:sz w:val="24"/>
          <w:szCs w:val="24"/>
          <w:lang w:eastAsia="ru-RU"/>
        </w:rPr>
        <w:t xml:space="preserve">Через финансовое участие Германии в региональных организациях формируется основа политической позиции страны в ЕС. </w:t>
      </w:r>
      <w:r w:rsidR="00B5515A" w:rsidRPr="00F602BE">
        <w:rPr>
          <w:rFonts w:ascii="Times New Roman" w:eastAsia="Times New Roman" w:hAnsi="Times New Roman" w:cs="Times New Roman"/>
          <w:sz w:val="24"/>
          <w:szCs w:val="24"/>
          <w:lang w:eastAsia="ru-RU"/>
        </w:rPr>
        <w:t xml:space="preserve">При этом в Германии наблюдается низкая безработица, что свидетельствует о высоком потенциале трудовой адаптации мигрантов при условии эффективности их социальной адаптации. </w:t>
      </w:r>
      <w:r w:rsidR="00DE4F4B" w:rsidRPr="00F602BE">
        <w:rPr>
          <w:rFonts w:ascii="Times New Roman" w:eastAsia="Times New Roman" w:hAnsi="Times New Roman" w:cs="Times New Roman"/>
          <w:sz w:val="24"/>
          <w:szCs w:val="24"/>
          <w:lang w:eastAsia="ru-RU"/>
        </w:rPr>
        <w:t>В социальном плане контекст разворачивания третьей миграционной волны в современной Германии характеризуется сохранением большинства неблагоприятных демографически</w:t>
      </w:r>
      <w:r w:rsidR="00EF51CB" w:rsidRPr="00F602BE">
        <w:rPr>
          <w:rFonts w:ascii="Times New Roman" w:eastAsia="Times New Roman" w:hAnsi="Times New Roman" w:cs="Times New Roman"/>
          <w:sz w:val="24"/>
          <w:szCs w:val="24"/>
          <w:lang w:eastAsia="ru-RU"/>
        </w:rPr>
        <w:t>х тенденций: «старение населения», снижение</w:t>
      </w:r>
      <w:r w:rsidR="00DE4F4B" w:rsidRPr="00F602BE">
        <w:rPr>
          <w:rFonts w:ascii="Times New Roman" w:eastAsia="Times New Roman" w:hAnsi="Times New Roman" w:cs="Times New Roman"/>
          <w:sz w:val="24"/>
          <w:szCs w:val="24"/>
          <w:lang w:eastAsia="ru-RU"/>
        </w:rPr>
        <w:t xml:space="preserve"> рождаемости. </w:t>
      </w:r>
      <w:r w:rsidR="00B5515A" w:rsidRPr="00F602BE">
        <w:rPr>
          <w:rFonts w:ascii="Times New Roman" w:eastAsia="Times New Roman" w:hAnsi="Times New Roman" w:cs="Times New Roman"/>
          <w:sz w:val="24"/>
          <w:szCs w:val="24"/>
          <w:lang w:eastAsia="ru-RU"/>
        </w:rPr>
        <w:t xml:space="preserve">Параллельно с этими демографическими тенденциями реакцией на миграционный кризис </w:t>
      </w:r>
      <w:r w:rsidR="003C22B9" w:rsidRPr="00F602BE">
        <w:rPr>
          <w:rFonts w:ascii="Times New Roman" w:eastAsia="Times New Roman" w:hAnsi="Times New Roman" w:cs="Times New Roman"/>
          <w:sz w:val="24"/>
          <w:szCs w:val="24"/>
          <w:lang w:eastAsia="ru-RU"/>
        </w:rPr>
        <w:t>в германском обществе развиваются протестные настроения как по отношению к реализуемой правительством политики принятия беженцев, так и, в целом</w:t>
      </w:r>
      <w:r w:rsidR="004C5869" w:rsidRPr="00F602BE">
        <w:rPr>
          <w:rFonts w:ascii="Times New Roman" w:eastAsia="Times New Roman" w:hAnsi="Times New Roman" w:cs="Times New Roman"/>
          <w:sz w:val="24"/>
          <w:szCs w:val="24"/>
          <w:lang w:eastAsia="ru-RU"/>
        </w:rPr>
        <w:t xml:space="preserve">. Неприятие обществом Германии касается не только миграционной политики, но и ряда других действий, в частности – под вопрос ставится целесообразность выбранного курса на европейскую интеграцию. </w:t>
      </w:r>
    </w:p>
    <w:p w14:paraId="5D695886" w14:textId="5483B982" w:rsidR="00F9706A" w:rsidRPr="00F602BE" w:rsidRDefault="004C5869"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В актуальной миграционной ситуации в ЕС Германия выступает </w:t>
      </w:r>
      <w:r w:rsidR="006C4F78" w:rsidRPr="00F602BE">
        <w:rPr>
          <w:rFonts w:ascii="Times New Roman" w:eastAsia="Times New Roman" w:hAnsi="Times New Roman" w:cs="Times New Roman"/>
          <w:sz w:val="24"/>
          <w:szCs w:val="24"/>
          <w:lang w:eastAsia="ru-RU"/>
        </w:rPr>
        <w:t>страной вторичным реципиентом, в задачи которой входит социальная и трудовая адаптация мигрантов. Наряду с Германией эту роль играет Великобритания (вторая по объему мигра</w:t>
      </w:r>
      <w:r w:rsidR="00EF51CB" w:rsidRPr="00F602BE">
        <w:rPr>
          <w:rFonts w:ascii="Times New Roman" w:eastAsia="Times New Roman" w:hAnsi="Times New Roman" w:cs="Times New Roman"/>
          <w:sz w:val="24"/>
          <w:szCs w:val="24"/>
          <w:lang w:eastAsia="ru-RU"/>
        </w:rPr>
        <w:t>нтов страна Евросоюза</w:t>
      </w:r>
      <w:r w:rsidR="006C4F78" w:rsidRPr="00F602BE">
        <w:rPr>
          <w:rFonts w:ascii="Times New Roman" w:eastAsia="Times New Roman" w:hAnsi="Times New Roman" w:cs="Times New Roman"/>
          <w:sz w:val="24"/>
          <w:szCs w:val="24"/>
          <w:lang w:eastAsia="ru-RU"/>
        </w:rPr>
        <w:t>), ряд североевропейских стран.</w:t>
      </w:r>
      <w:r w:rsidR="00ED1448" w:rsidRPr="00F602BE">
        <w:rPr>
          <w:rFonts w:ascii="Times New Roman" w:eastAsia="Times New Roman" w:hAnsi="Times New Roman" w:cs="Times New Roman"/>
          <w:sz w:val="24"/>
          <w:szCs w:val="24"/>
          <w:lang w:eastAsia="ru-RU"/>
        </w:rPr>
        <w:t xml:space="preserve"> </w:t>
      </w:r>
      <w:r w:rsidR="00EF51CB" w:rsidRPr="00F602BE">
        <w:rPr>
          <w:rFonts w:ascii="Times New Roman" w:eastAsia="Times New Roman" w:hAnsi="Times New Roman" w:cs="Times New Roman"/>
          <w:sz w:val="24"/>
          <w:szCs w:val="24"/>
          <w:lang w:eastAsia="ru-RU"/>
        </w:rPr>
        <w:t>Очевидно</w:t>
      </w:r>
      <w:r w:rsidR="00ED1448" w:rsidRPr="00F602BE">
        <w:rPr>
          <w:rFonts w:ascii="Times New Roman" w:eastAsia="Times New Roman" w:hAnsi="Times New Roman" w:cs="Times New Roman"/>
          <w:sz w:val="24"/>
          <w:szCs w:val="24"/>
          <w:lang w:eastAsia="ru-RU"/>
        </w:rPr>
        <w:t xml:space="preserve">, что современная миграционная политика страны реализуется в условиях существенно отличающихся от </w:t>
      </w:r>
      <w:r w:rsidR="00ED1448" w:rsidRPr="00F602BE">
        <w:rPr>
          <w:rFonts w:ascii="Times New Roman" w:eastAsia="Times New Roman" w:hAnsi="Times New Roman" w:cs="Times New Roman"/>
          <w:sz w:val="24"/>
          <w:szCs w:val="24"/>
          <w:lang w:eastAsia="ru-RU"/>
        </w:rPr>
        <w:lastRenderedPageBreak/>
        <w:t>предшествующих миграционных волн в Германию. Первая подобная волна фактически была результатом межгосударственного сотрудничества по принятию трудовых мигрантов. Вторая – пусть и была спровоцирована внешними факторами (</w:t>
      </w:r>
      <w:r w:rsidR="00EF51CB" w:rsidRPr="00F602BE">
        <w:rPr>
          <w:rFonts w:ascii="Times New Roman" w:eastAsia="Times New Roman" w:hAnsi="Times New Roman" w:cs="Times New Roman"/>
          <w:sz w:val="24"/>
          <w:szCs w:val="24"/>
          <w:lang w:eastAsia="ru-RU"/>
        </w:rPr>
        <w:t xml:space="preserve">например, </w:t>
      </w:r>
      <w:r w:rsidR="00ED1448" w:rsidRPr="00F602BE">
        <w:rPr>
          <w:rFonts w:ascii="Times New Roman" w:eastAsia="Times New Roman" w:hAnsi="Times New Roman" w:cs="Times New Roman"/>
          <w:sz w:val="24"/>
          <w:szCs w:val="24"/>
          <w:lang w:eastAsia="ru-RU"/>
        </w:rPr>
        <w:t xml:space="preserve">распад СССР), но также </w:t>
      </w:r>
      <w:r w:rsidR="00EF51CB" w:rsidRPr="00F602BE">
        <w:rPr>
          <w:rFonts w:ascii="Times New Roman" w:eastAsia="Times New Roman" w:hAnsi="Times New Roman" w:cs="Times New Roman"/>
          <w:sz w:val="24"/>
          <w:szCs w:val="24"/>
          <w:lang w:eastAsia="ru-RU"/>
        </w:rPr>
        <w:t>поддавалась контролю</w:t>
      </w:r>
      <w:r w:rsidR="00ED1448" w:rsidRPr="00F602BE">
        <w:rPr>
          <w:rFonts w:ascii="Times New Roman" w:eastAsia="Times New Roman" w:hAnsi="Times New Roman" w:cs="Times New Roman"/>
          <w:sz w:val="24"/>
          <w:szCs w:val="24"/>
          <w:lang w:eastAsia="ru-RU"/>
        </w:rPr>
        <w:t>. Треть</w:t>
      </w:r>
      <w:r w:rsidR="00C276F3" w:rsidRPr="00F602BE">
        <w:rPr>
          <w:rFonts w:ascii="Times New Roman" w:eastAsia="Times New Roman" w:hAnsi="Times New Roman" w:cs="Times New Roman"/>
          <w:sz w:val="24"/>
          <w:szCs w:val="24"/>
          <w:lang w:eastAsia="ru-RU"/>
        </w:rPr>
        <w:t>я</w:t>
      </w:r>
      <w:r w:rsidR="00ED1448" w:rsidRPr="00F602BE">
        <w:rPr>
          <w:rFonts w:ascii="Times New Roman" w:eastAsia="Times New Roman" w:hAnsi="Times New Roman" w:cs="Times New Roman"/>
          <w:sz w:val="24"/>
          <w:szCs w:val="24"/>
          <w:lang w:eastAsia="ru-RU"/>
        </w:rPr>
        <w:t xml:space="preserve"> же миграционная волна спровоциров</w:t>
      </w:r>
      <w:r w:rsidR="00C276F3" w:rsidRPr="00F602BE">
        <w:rPr>
          <w:rFonts w:ascii="Times New Roman" w:eastAsia="Times New Roman" w:hAnsi="Times New Roman" w:cs="Times New Roman"/>
          <w:sz w:val="24"/>
          <w:szCs w:val="24"/>
          <w:lang w:eastAsia="ru-RU"/>
        </w:rPr>
        <w:t xml:space="preserve">ана строго внешними факторами, </w:t>
      </w:r>
      <w:r w:rsidR="00ED1448" w:rsidRPr="00F602BE">
        <w:rPr>
          <w:rFonts w:ascii="Times New Roman" w:eastAsia="Times New Roman" w:hAnsi="Times New Roman" w:cs="Times New Roman"/>
          <w:sz w:val="24"/>
          <w:szCs w:val="24"/>
          <w:lang w:eastAsia="ru-RU"/>
        </w:rPr>
        <w:t>настолько интенсивна и масштабна, что представляет угрозу не столько для системы социальной адаптации мигрантов, сколько для системы их размещения</w:t>
      </w:r>
      <w:r w:rsidR="00EF51CB" w:rsidRPr="00F602BE">
        <w:rPr>
          <w:rFonts w:ascii="Times New Roman" w:eastAsia="Times New Roman" w:hAnsi="Times New Roman" w:cs="Times New Roman"/>
          <w:sz w:val="24"/>
          <w:szCs w:val="24"/>
          <w:lang w:eastAsia="ru-RU"/>
        </w:rPr>
        <w:t xml:space="preserve"> в целом</w:t>
      </w:r>
      <w:r w:rsidR="00ED1448" w:rsidRPr="00F602BE">
        <w:rPr>
          <w:rFonts w:ascii="Times New Roman" w:eastAsia="Times New Roman" w:hAnsi="Times New Roman" w:cs="Times New Roman"/>
          <w:sz w:val="24"/>
          <w:szCs w:val="24"/>
          <w:lang w:eastAsia="ru-RU"/>
        </w:rPr>
        <w:t>. По этой причине Германия и ряд других стран, обладающих влиянием в ЕС, добились создания квот на прин</w:t>
      </w:r>
      <w:r w:rsidR="00EF51CB" w:rsidRPr="00F602BE">
        <w:rPr>
          <w:rFonts w:ascii="Times New Roman" w:eastAsia="Times New Roman" w:hAnsi="Times New Roman" w:cs="Times New Roman"/>
          <w:sz w:val="24"/>
          <w:szCs w:val="24"/>
          <w:lang w:eastAsia="ru-RU"/>
        </w:rPr>
        <w:t>ятие мигрантов всеми странами Евросоюза</w:t>
      </w:r>
      <w:r w:rsidR="00ED1448" w:rsidRPr="00F602BE">
        <w:rPr>
          <w:rFonts w:ascii="Times New Roman" w:eastAsia="Times New Roman" w:hAnsi="Times New Roman" w:cs="Times New Roman"/>
          <w:sz w:val="24"/>
          <w:szCs w:val="24"/>
          <w:lang w:eastAsia="ru-RU"/>
        </w:rPr>
        <w:t xml:space="preserve">. </w:t>
      </w:r>
      <w:r w:rsidR="009541A7" w:rsidRPr="00F602BE">
        <w:rPr>
          <w:rFonts w:ascii="Times New Roman" w:eastAsia="Times New Roman" w:hAnsi="Times New Roman" w:cs="Times New Roman"/>
          <w:sz w:val="24"/>
          <w:szCs w:val="24"/>
          <w:lang w:eastAsia="ru-RU"/>
        </w:rPr>
        <w:t xml:space="preserve">Несмотря на это, Германия остается предпочтительной страной размещения как для легальных, так </w:t>
      </w:r>
      <w:r w:rsidR="00EF51CB" w:rsidRPr="00F602BE">
        <w:rPr>
          <w:rFonts w:ascii="Times New Roman" w:eastAsia="Times New Roman" w:hAnsi="Times New Roman" w:cs="Times New Roman"/>
          <w:sz w:val="24"/>
          <w:szCs w:val="24"/>
          <w:lang w:eastAsia="ru-RU"/>
        </w:rPr>
        <w:t>и для нелегальных мигрантов</w:t>
      </w:r>
      <w:r w:rsidR="009541A7" w:rsidRPr="00F602BE">
        <w:rPr>
          <w:rFonts w:ascii="Times New Roman" w:eastAsia="Times New Roman" w:hAnsi="Times New Roman" w:cs="Times New Roman"/>
          <w:sz w:val="24"/>
          <w:szCs w:val="24"/>
          <w:lang w:eastAsia="ru-RU"/>
        </w:rPr>
        <w:t xml:space="preserve">. </w:t>
      </w:r>
      <w:r w:rsidR="00F9706A" w:rsidRPr="00F602BE">
        <w:rPr>
          <w:rFonts w:ascii="Times New Roman" w:eastAsia="Times New Roman" w:hAnsi="Times New Roman" w:cs="Times New Roman"/>
          <w:sz w:val="24"/>
          <w:szCs w:val="24"/>
          <w:lang w:eastAsia="ru-RU"/>
        </w:rPr>
        <w:t xml:space="preserve">Мигранты из стран Африки и Азии, формирующие третью миграционную волну в Германию, движутся преимущественно </w:t>
      </w:r>
      <w:r w:rsidR="00F9706A" w:rsidRPr="00F602BE">
        <w:rPr>
          <w:rFonts w:ascii="Times New Roman" w:eastAsia="Times New Roman" w:hAnsi="Times New Roman" w:cs="Times New Roman"/>
          <w:sz w:val="24"/>
          <w:szCs w:val="24"/>
          <w:lang w:val="en-US" w:eastAsia="ru-RU"/>
        </w:rPr>
        <w:t>pull</w:t>
      </w:r>
      <w:r w:rsidR="00EF51CB" w:rsidRPr="00F602BE">
        <w:rPr>
          <w:rFonts w:ascii="Times New Roman" w:eastAsia="Times New Roman" w:hAnsi="Times New Roman" w:cs="Times New Roman"/>
          <w:sz w:val="24"/>
          <w:szCs w:val="24"/>
          <w:lang w:eastAsia="ru-RU"/>
        </w:rPr>
        <w:t>-</w:t>
      </w:r>
      <w:r w:rsidR="00F9706A" w:rsidRPr="00F602BE">
        <w:rPr>
          <w:rFonts w:ascii="Times New Roman" w:eastAsia="Times New Roman" w:hAnsi="Times New Roman" w:cs="Times New Roman"/>
          <w:sz w:val="24"/>
          <w:szCs w:val="24"/>
          <w:lang w:eastAsia="ru-RU"/>
        </w:rPr>
        <w:t>факторами (резким ухудшением политической си</w:t>
      </w:r>
      <w:r w:rsidR="008911A7" w:rsidRPr="00F602BE">
        <w:rPr>
          <w:rFonts w:ascii="Times New Roman" w:eastAsia="Times New Roman" w:hAnsi="Times New Roman" w:cs="Times New Roman"/>
          <w:sz w:val="24"/>
          <w:szCs w:val="24"/>
          <w:lang w:eastAsia="ru-RU"/>
        </w:rPr>
        <w:t>туации в странах происхождения),</w:t>
      </w:r>
      <w:r w:rsidR="00EF51CB" w:rsidRPr="00F602BE">
        <w:rPr>
          <w:rFonts w:ascii="Times New Roman" w:eastAsia="Times New Roman" w:hAnsi="Times New Roman" w:cs="Times New Roman"/>
          <w:sz w:val="24"/>
          <w:szCs w:val="24"/>
          <w:lang w:eastAsia="ru-RU"/>
        </w:rPr>
        <w:t xml:space="preserve"> отличаются</w:t>
      </w:r>
      <w:r w:rsidR="008911A7" w:rsidRPr="00F602BE">
        <w:rPr>
          <w:rFonts w:ascii="Times New Roman" w:eastAsia="Times New Roman" w:hAnsi="Times New Roman" w:cs="Times New Roman"/>
          <w:sz w:val="24"/>
          <w:szCs w:val="24"/>
          <w:lang w:eastAsia="ru-RU"/>
        </w:rPr>
        <w:t xml:space="preserve"> высоким культурным барьером по</w:t>
      </w:r>
      <w:r w:rsidR="00EF51CB" w:rsidRPr="00F602BE">
        <w:rPr>
          <w:rFonts w:ascii="Times New Roman" w:eastAsia="Times New Roman" w:hAnsi="Times New Roman" w:cs="Times New Roman"/>
          <w:sz w:val="24"/>
          <w:szCs w:val="24"/>
          <w:lang w:eastAsia="ru-RU"/>
        </w:rPr>
        <w:t xml:space="preserve"> отношению к принимающей стране и, потенциально,</w:t>
      </w:r>
      <w:r w:rsidR="008911A7" w:rsidRPr="00F602BE">
        <w:rPr>
          <w:rFonts w:ascii="Times New Roman" w:eastAsia="Times New Roman" w:hAnsi="Times New Roman" w:cs="Times New Roman"/>
          <w:sz w:val="24"/>
          <w:szCs w:val="24"/>
          <w:lang w:eastAsia="ru-RU"/>
        </w:rPr>
        <w:t xml:space="preserve"> спекулятивным отношением к программам принятия мигрантов и беженцев. </w:t>
      </w:r>
    </w:p>
    <w:p w14:paraId="2C2CC325" w14:textId="0895891F" w:rsidR="001E7CEC" w:rsidRPr="00F602BE" w:rsidRDefault="001E7CEC"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В этой связи важно отметить, что в настоящее время иммигрантам- мусульманам в Германии присуще стремление поближе познакомиться с культурой и религией своего народа. При этом нынешнее молодое поколение является более религиозным, чем предыдущее. Это создает благоприятную почву для распространения фундаментализма и исламского радикализма среди молодежи, причем неприятие немцами мусульманских иммигрантов как части общества еще больше подталкивает молодых людей из семей мигрантов «в объятия» радикально настроенных улемов и имамов. В последние годы в Германии все чаще разгораются дискуссии о грани</w:t>
      </w:r>
      <w:r w:rsidR="00DA738B">
        <w:rPr>
          <w:rFonts w:ascii="Times New Roman" w:eastAsia="Times New Roman" w:hAnsi="Times New Roman" w:cs="Times New Roman"/>
          <w:sz w:val="24"/>
          <w:szCs w:val="24"/>
          <w:lang w:eastAsia="ru-RU"/>
        </w:rPr>
        <w:t>ц</w:t>
      </w:r>
      <w:r w:rsidRPr="00F602BE">
        <w:rPr>
          <w:rFonts w:ascii="Times New Roman" w:eastAsia="Times New Roman" w:hAnsi="Times New Roman" w:cs="Times New Roman"/>
          <w:sz w:val="24"/>
          <w:szCs w:val="24"/>
          <w:lang w:eastAsia="ru-RU"/>
        </w:rPr>
        <w:t>ах терпимости к иммигрантам. Например, журналист Г. Лахманн в своей книге «Смертельная толерантность» пишет о том, что Германия с ее широко понимаемой толерантностью и мечтами о мультикультурализме давно упустила шанс интегрировать мусульман в св</w:t>
      </w:r>
      <w:r w:rsidR="00CF1922" w:rsidRPr="00F602BE">
        <w:rPr>
          <w:rFonts w:ascii="Times New Roman" w:eastAsia="Times New Roman" w:hAnsi="Times New Roman" w:cs="Times New Roman"/>
          <w:sz w:val="24"/>
          <w:szCs w:val="24"/>
          <w:lang w:eastAsia="ru-RU"/>
        </w:rPr>
        <w:t>ое общество</w:t>
      </w:r>
      <w:r w:rsidRPr="00F602BE">
        <w:rPr>
          <w:rFonts w:ascii="Times New Roman" w:eastAsia="Times New Roman" w:hAnsi="Times New Roman" w:cs="Times New Roman"/>
          <w:sz w:val="24"/>
          <w:szCs w:val="24"/>
          <w:lang w:eastAsia="ru-RU"/>
        </w:rPr>
        <w:t>. Получила распространение идея «руководящей культуры</w:t>
      </w:r>
      <w:r w:rsidR="00A13659">
        <w:rPr>
          <w:rFonts w:ascii="Times New Roman" w:eastAsia="Times New Roman" w:hAnsi="Times New Roman" w:cs="Times New Roman"/>
          <w:sz w:val="24"/>
          <w:szCs w:val="24"/>
          <w:lang w:eastAsia="ru-RU"/>
        </w:rPr>
        <w:t>», выдвинутая в конце 1990-х годов</w:t>
      </w:r>
      <w:r w:rsidRPr="00F602BE">
        <w:rPr>
          <w:rFonts w:ascii="Times New Roman" w:eastAsia="Times New Roman" w:hAnsi="Times New Roman" w:cs="Times New Roman"/>
          <w:sz w:val="24"/>
          <w:szCs w:val="24"/>
          <w:lang w:eastAsia="ru-RU"/>
        </w:rPr>
        <w:t xml:space="preserve"> консервативным политиком Ф. Мерцем, но отвергнутая тогда из соображений политкорректности.</w:t>
      </w:r>
    </w:p>
    <w:p w14:paraId="64A5D045" w14:textId="57A4E377" w:rsidR="00893F30" w:rsidRPr="00F602BE" w:rsidRDefault="008911A7" w:rsidP="00F602BE">
      <w:pPr>
        <w:spacing w:after="0" w:line="360" w:lineRule="auto"/>
        <w:ind w:firstLine="709"/>
        <w:contextualSpacing/>
        <w:jc w:val="both"/>
        <w:rPr>
          <w:rFonts w:ascii="Times New Roman" w:eastAsia="Times New Roman" w:hAnsi="Times New Roman" w:cs="Times New Roman"/>
          <w:sz w:val="24"/>
          <w:szCs w:val="24"/>
          <w:lang w:eastAsia="ru-RU"/>
        </w:rPr>
      </w:pPr>
      <w:r w:rsidRPr="00F602BE">
        <w:rPr>
          <w:rFonts w:ascii="Times New Roman" w:eastAsia="Times New Roman" w:hAnsi="Times New Roman" w:cs="Times New Roman"/>
          <w:sz w:val="24"/>
          <w:szCs w:val="24"/>
          <w:lang w:eastAsia="ru-RU"/>
        </w:rPr>
        <w:t xml:space="preserve">Перспективы развития миграционной ситуации </w:t>
      </w:r>
      <w:r w:rsidR="00F42060" w:rsidRPr="00F602BE">
        <w:rPr>
          <w:rFonts w:ascii="Times New Roman" w:eastAsia="Times New Roman" w:hAnsi="Times New Roman" w:cs="Times New Roman"/>
          <w:sz w:val="24"/>
          <w:szCs w:val="24"/>
          <w:lang w:eastAsia="ru-RU"/>
        </w:rPr>
        <w:t xml:space="preserve">в Германии </w:t>
      </w:r>
      <w:r w:rsidRPr="00F602BE">
        <w:rPr>
          <w:rFonts w:ascii="Times New Roman" w:eastAsia="Times New Roman" w:hAnsi="Times New Roman" w:cs="Times New Roman"/>
          <w:sz w:val="24"/>
          <w:szCs w:val="24"/>
          <w:lang w:eastAsia="ru-RU"/>
        </w:rPr>
        <w:t xml:space="preserve">состоят в следующем. </w:t>
      </w:r>
      <w:r w:rsidR="00F6018D" w:rsidRPr="00F602BE">
        <w:rPr>
          <w:rFonts w:ascii="Times New Roman" w:eastAsia="Times New Roman" w:hAnsi="Times New Roman" w:cs="Times New Roman"/>
          <w:sz w:val="24"/>
          <w:szCs w:val="24"/>
          <w:lang w:eastAsia="ru-RU"/>
        </w:rPr>
        <w:t xml:space="preserve">Во-первых, согласно данным статистики, пик миграционной волны еще не пройден. Не разрешены и факторы, движущие вынужденными переселенцами и прочими мигрантами (сохранение политической нестабильности на Ближнем Востоке и лояльная политика в </w:t>
      </w:r>
      <w:r w:rsidR="00F6018D" w:rsidRPr="00F602BE">
        <w:rPr>
          <w:rFonts w:ascii="Times New Roman" w:eastAsia="Times New Roman" w:hAnsi="Times New Roman" w:cs="Times New Roman"/>
          <w:sz w:val="24"/>
          <w:szCs w:val="24"/>
          <w:lang w:eastAsia="ru-RU"/>
        </w:rPr>
        <w:lastRenderedPageBreak/>
        <w:t>отношении мигрантов у стран ЕС).</w:t>
      </w:r>
      <w:r w:rsidR="004D4F3C" w:rsidRPr="00F602BE">
        <w:rPr>
          <w:rFonts w:ascii="Times New Roman" w:eastAsia="Times New Roman" w:hAnsi="Times New Roman" w:cs="Times New Roman"/>
          <w:sz w:val="24"/>
          <w:szCs w:val="24"/>
          <w:lang w:eastAsia="ru-RU"/>
        </w:rPr>
        <w:t xml:space="preserve"> Следовательно, можно ожидать сохранения тенденции на рост числа беженцев. Во-вторых, отличительные черты мигрантов третьей волны в Германии указывают на низкий уровень готовности к социальной и трудовой адаптации</w:t>
      </w:r>
      <w:r w:rsidR="00AA6192" w:rsidRPr="00F602BE">
        <w:rPr>
          <w:rFonts w:ascii="Times New Roman" w:eastAsia="Times New Roman" w:hAnsi="Times New Roman" w:cs="Times New Roman"/>
          <w:sz w:val="24"/>
          <w:szCs w:val="24"/>
          <w:lang w:eastAsia="ru-RU"/>
        </w:rPr>
        <w:t xml:space="preserve"> (наличие языкового барьера, отсутствие целей трудовой миграции, религиозные отличия)</w:t>
      </w:r>
      <w:r w:rsidR="004D4F3C" w:rsidRPr="00F602BE">
        <w:rPr>
          <w:rFonts w:ascii="Times New Roman" w:eastAsia="Times New Roman" w:hAnsi="Times New Roman" w:cs="Times New Roman"/>
          <w:sz w:val="24"/>
          <w:szCs w:val="24"/>
          <w:lang w:eastAsia="ru-RU"/>
        </w:rPr>
        <w:t>.</w:t>
      </w:r>
      <w:r w:rsidR="00F6018D" w:rsidRPr="00F602BE">
        <w:rPr>
          <w:rFonts w:ascii="Times New Roman" w:eastAsia="Times New Roman" w:hAnsi="Times New Roman" w:cs="Times New Roman"/>
          <w:sz w:val="24"/>
          <w:szCs w:val="24"/>
          <w:lang w:eastAsia="ru-RU"/>
        </w:rPr>
        <w:t xml:space="preserve"> </w:t>
      </w:r>
      <w:r w:rsidR="00AA6192" w:rsidRPr="00F602BE">
        <w:rPr>
          <w:rFonts w:ascii="Times New Roman" w:eastAsia="Times New Roman" w:hAnsi="Times New Roman" w:cs="Times New Roman"/>
          <w:sz w:val="24"/>
          <w:szCs w:val="24"/>
          <w:lang w:eastAsia="ru-RU"/>
        </w:rPr>
        <w:t xml:space="preserve">Следовательно, можно ожидать роста числа мигрантов, выбравших при аккультурации стратегию </w:t>
      </w:r>
      <w:r w:rsidR="003A0EC7" w:rsidRPr="00F602BE">
        <w:rPr>
          <w:rFonts w:ascii="Times New Roman" w:eastAsia="Times New Roman" w:hAnsi="Times New Roman" w:cs="Times New Roman"/>
          <w:sz w:val="24"/>
          <w:szCs w:val="24"/>
          <w:lang w:eastAsia="ru-RU"/>
        </w:rPr>
        <w:t>обособления и маргинализации. Отсюда логичным видится сохранение социальной напряжённости в местах размещения мигрантов. В-третьих, непринятие населением Германии действий правительства в отношении мигрантов, скорее всего, сохранится и, возможно, усилится. При</w:t>
      </w:r>
      <w:r w:rsidR="00BA01E4" w:rsidRPr="00F602BE">
        <w:rPr>
          <w:rFonts w:ascii="Times New Roman" w:eastAsia="Times New Roman" w:hAnsi="Times New Roman" w:cs="Times New Roman"/>
          <w:sz w:val="24"/>
          <w:szCs w:val="24"/>
          <w:lang w:eastAsia="ru-RU"/>
        </w:rPr>
        <w:t xml:space="preserve"> сохранении власти у актуального на момент правительства ожидать резкой смены курса в сфере миграционной политики маловероятно. </w:t>
      </w:r>
      <w:r w:rsidR="004C4598" w:rsidRPr="00F602BE">
        <w:rPr>
          <w:rFonts w:ascii="Times New Roman" w:eastAsia="Times New Roman" w:hAnsi="Times New Roman" w:cs="Times New Roman"/>
          <w:sz w:val="24"/>
          <w:szCs w:val="24"/>
          <w:lang w:eastAsia="ru-RU"/>
        </w:rPr>
        <w:t xml:space="preserve">В том случае, если население Германии и общественные объединения получат политическое выражение их воли, ситуация может измениться в направлении венгерского сценария (принудительное выдворение беженцев). </w:t>
      </w:r>
      <w:r w:rsidR="00BA01E4" w:rsidRPr="00F602BE">
        <w:rPr>
          <w:rFonts w:ascii="Times New Roman" w:eastAsia="Times New Roman" w:hAnsi="Times New Roman" w:cs="Times New Roman"/>
          <w:sz w:val="24"/>
          <w:szCs w:val="24"/>
          <w:lang w:eastAsia="ru-RU"/>
        </w:rPr>
        <w:t xml:space="preserve">Наиболее вероятной перспективой развития миграционной ситуации в Германии, таким образом, видится консервация накопленных проблем и неактуальной особенностям третьей волны миграции </w:t>
      </w:r>
      <w:r w:rsidR="00524FD4" w:rsidRPr="00F602BE">
        <w:rPr>
          <w:rFonts w:ascii="Times New Roman" w:eastAsia="Times New Roman" w:hAnsi="Times New Roman" w:cs="Times New Roman"/>
          <w:sz w:val="24"/>
          <w:szCs w:val="24"/>
          <w:lang w:eastAsia="ru-RU"/>
        </w:rPr>
        <w:t xml:space="preserve">миграционной политики на фоне роста числа мигрантов и роста социальной напряженности. </w:t>
      </w:r>
    </w:p>
    <w:bookmarkEnd w:id="3"/>
    <w:bookmarkEnd w:id="4"/>
    <w:bookmarkEnd w:id="17"/>
    <w:bookmarkEnd w:id="18"/>
    <w:p w14:paraId="4833CE78" w14:textId="77777777" w:rsidR="00893F30" w:rsidRPr="00F602BE" w:rsidRDefault="00893F30" w:rsidP="00F602BE">
      <w:pPr>
        <w:spacing w:after="0" w:line="360" w:lineRule="auto"/>
        <w:contextualSpacing/>
        <w:jc w:val="both"/>
        <w:rPr>
          <w:rFonts w:ascii="Times New Roman" w:hAnsi="Times New Roman" w:cs="Times New Roman"/>
          <w:sz w:val="24"/>
          <w:szCs w:val="24"/>
        </w:rPr>
      </w:pPr>
    </w:p>
    <w:p w14:paraId="63521E47" w14:textId="6ED6B235" w:rsidR="00730395" w:rsidRPr="00F602BE" w:rsidRDefault="00893F30" w:rsidP="00F602BE">
      <w:pPr>
        <w:spacing w:after="0" w:line="360" w:lineRule="auto"/>
        <w:contextualSpacing/>
        <w:jc w:val="both"/>
        <w:rPr>
          <w:rFonts w:ascii="Times New Roman" w:hAnsi="Times New Roman" w:cs="Times New Roman"/>
          <w:sz w:val="24"/>
          <w:szCs w:val="24"/>
        </w:rPr>
      </w:pPr>
      <w:r w:rsidRPr="00F602BE">
        <w:rPr>
          <w:rFonts w:ascii="Times New Roman" w:hAnsi="Times New Roman" w:cs="Times New Roman"/>
          <w:sz w:val="24"/>
          <w:szCs w:val="24"/>
        </w:rPr>
        <w:br w:type="page"/>
      </w:r>
      <w:bookmarkEnd w:id="5"/>
      <w:bookmarkEnd w:id="6"/>
    </w:p>
    <w:p w14:paraId="28C3293E" w14:textId="1B8F1858" w:rsidR="00893F30" w:rsidRPr="00F602BE" w:rsidRDefault="00893F30" w:rsidP="00F602BE">
      <w:pPr>
        <w:pStyle w:val="1"/>
        <w:spacing w:before="0" w:line="360" w:lineRule="auto"/>
        <w:ind w:left="720"/>
        <w:contextualSpacing/>
        <w:jc w:val="center"/>
        <w:rPr>
          <w:rFonts w:ascii="Times New Roman" w:hAnsi="Times New Roman" w:cs="Times New Roman"/>
          <w:color w:val="auto"/>
          <w:sz w:val="24"/>
          <w:szCs w:val="24"/>
          <w:lang w:val="en-US"/>
        </w:rPr>
      </w:pPr>
      <w:bookmarkStart w:id="25" w:name="_Toc483253589"/>
      <w:r w:rsidRPr="00F602BE">
        <w:rPr>
          <w:rFonts w:ascii="Times New Roman" w:hAnsi="Times New Roman" w:cs="Times New Roman"/>
          <w:color w:val="auto"/>
          <w:sz w:val="24"/>
          <w:szCs w:val="24"/>
        </w:rPr>
        <w:lastRenderedPageBreak/>
        <w:t>Список</w:t>
      </w:r>
      <w:r w:rsidRPr="00F602BE">
        <w:rPr>
          <w:rFonts w:ascii="Times New Roman" w:hAnsi="Times New Roman" w:cs="Times New Roman"/>
          <w:color w:val="auto"/>
          <w:sz w:val="24"/>
          <w:szCs w:val="24"/>
          <w:lang w:val="en-US"/>
        </w:rPr>
        <w:t xml:space="preserve"> </w:t>
      </w:r>
      <w:r w:rsidRPr="00F602BE">
        <w:rPr>
          <w:rFonts w:ascii="Times New Roman" w:hAnsi="Times New Roman" w:cs="Times New Roman"/>
          <w:color w:val="auto"/>
          <w:sz w:val="24"/>
          <w:szCs w:val="24"/>
        </w:rPr>
        <w:t>источников</w:t>
      </w:r>
      <w:r w:rsidR="007B0602" w:rsidRPr="00F602BE">
        <w:rPr>
          <w:rFonts w:ascii="Times New Roman" w:hAnsi="Times New Roman" w:cs="Times New Roman"/>
          <w:color w:val="auto"/>
          <w:sz w:val="24"/>
          <w:szCs w:val="24"/>
          <w:lang w:val="en-US"/>
        </w:rPr>
        <w:t xml:space="preserve"> </w:t>
      </w:r>
      <w:r w:rsidR="007B0602" w:rsidRPr="00F602BE">
        <w:rPr>
          <w:rFonts w:ascii="Times New Roman" w:hAnsi="Times New Roman" w:cs="Times New Roman"/>
          <w:color w:val="auto"/>
          <w:sz w:val="24"/>
          <w:szCs w:val="24"/>
        </w:rPr>
        <w:t>и</w:t>
      </w:r>
      <w:r w:rsidR="007B0602" w:rsidRPr="00F602BE">
        <w:rPr>
          <w:rFonts w:ascii="Times New Roman" w:hAnsi="Times New Roman" w:cs="Times New Roman"/>
          <w:color w:val="auto"/>
          <w:sz w:val="24"/>
          <w:szCs w:val="24"/>
          <w:lang w:val="en-US"/>
        </w:rPr>
        <w:t xml:space="preserve"> </w:t>
      </w:r>
      <w:r w:rsidR="007B0602" w:rsidRPr="00F602BE">
        <w:rPr>
          <w:rFonts w:ascii="Times New Roman" w:hAnsi="Times New Roman" w:cs="Times New Roman"/>
          <w:color w:val="auto"/>
          <w:sz w:val="24"/>
          <w:szCs w:val="24"/>
        </w:rPr>
        <w:t>литературы</w:t>
      </w:r>
      <w:bookmarkEnd w:id="25"/>
    </w:p>
    <w:p w14:paraId="1DD970D9" w14:textId="77777777" w:rsidR="00AE3492" w:rsidRPr="00F602BE" w:rsidRDefault="00AE3492" w:rsidP="00F602BE">
      <w:pPr>
        <w:pStyle w:val="a3"/>
        <w:spacing w:after="0" w:line="360" w:lineRule="auto"/>
        <w:jc w:val="both"/>
        <w:rPr>
          <w:rFonts w:ascii="Times New Roman" w:hAnsi="Times New Roman" w:cs="Times New Roman"/>
          <w:sz w:val="24"/>
          <w:szCs w:val="24"/>
          <w:lang w:val="en-US"/>
        </w:rPr>
      </w:pPr>
    </w:p>
    <w:p w14:paraId="50FE277D"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Алешковский, И.А. Управление международной миграцией в условиях глобализации/ И.А. Алешковский, В.А. Ионцев // Век глобализации. – 2015. № 1. – С. 75-87.</w:t>
      </w:r>
    </w:p>
    <w:p w14:paraId="413DD9F3"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Амелин, В.Н. Социальная адаптация вынужденных переселенцев в полиэтническом приграничном регионе России (социологический аспект)/ В.Н. Амелин // Мониторинг общественного мнения: экономические и социальные перемены. – 2002. № 3. – С. 18-24.</w:t>
      </w:r>
    </w:p>
    <w:p w14:paraId="7CDF1C8F"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Бабаева, П. А. Миграция как социальный институт/ П.А. Бабаева // Теория и практика сервиса: экономика, социальная сфера, технологии. – 2012. № 4 (14). – С. 68-73.</w:t>
      </w:r>
    </w:p>
    <w:p w14:paraId="16579FA0"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Бабурин, С.Н. Миграционная волна 2015 года в Европе: социально-политические и правовые последствия/ С.Н. Бабурин// Научные труды Московского университета имени С.Ю. Витте: сборник/ Московский университет им. С.Ю. Витте; ред. </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Н.Г. Малышев,</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А.В Семенов. – М.: Изд-во Московского университета им. С.Ю. Витте, 2015. – 254 с.</w:t>
      </w:r>
    </w:p>
    <w:p w14:paraId="3A937266"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Безбородова, Т.М. Социологический подход к определению феномена миграции населения/ Т.М. Безбородов // Философские науки. – 2011. № </w:t>
      </w:r>
      <w:r w:rsidRPr="00F602BE">
        <w:rPr>
          <w:rFonts w:ascii="Times New Roman" w:hAnsi="Times New Roman" w:cs="Times New Roman"/>
          <w:sz w:val="24"/>
          <w:szCs w:val="24"/>
          <w:lang w:val="en-US"/>
        </w:rPr>
        <w:t>S</w:t>
      </w:r>
      <w:r w:rsidRPr="00F602BE">
        <w:rPr>
          <w:rFonts w:ascii="Times New Roman" w:hAnsi="Times New Roman" w:cs="Times New Roman"/>
          <w:sz w:val="24"/>
          <w:szCs w:val="24"/>
        </w:rPr>
        <w:t>2. – С. 96-102.</w:t>
      </w:r>
    </w:p>
    <w:p w14:paraId="45989283"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Блинова, М.С. Современные социологические теории миграции населения/ Блинова М.С. – М.: КДУ, 2009. – 160 с.</w:t>
      </w:r>
    </w:p>
    <w:p w14:paraId="0939952B"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Большова, Н.Н. Кризис «социального государства» и массовая миграция как вызовы государству-нации в условиях глобализации (на примере ФРГ) / Н.Н. Большова // Вестник МГИМО Университета. – 2009. № 5. – С. 1-15.</w:t>
      </w:r>
    </w:p>
    <w:p w14:paraId="011C437A"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Винокурова, Е.И. Управление миграционными процессами в РФ и странах ЕС: сравнительный анализ/ Е.И. Винокурова // Вопросы управления. – 2016. № 2 (20). – С. 58-67.</w:t>
      </w:r>
    </w:p>
    <w:p w14:paraId="34556348"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Грамотунова, Н.К. Понятие миграции и миграционных процессов/ Н.К. Грамотунова // Инновационная наука. – 2016. № 11-3. – С. 165-167.</w:t>
      </w:r>
    </w:p>
    <w:p w14:paraId="4ACE9155"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Гурвич, И.А. Переселение крестьян в Сибирь/ Гурвич, И.А. – М.: М: А. Левенсон и К°. – 1889. – 147 с.</w:t>
      </w:r>
    </w:p>
    <w:p w14:paraId="71AA367E"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lastRenderedPageBreak/>
        <w:t>Ефимов, Ю.Г. Политическая миграциология: миграционные процессы в контексте политологических проблем/ Ефимов, Ю.Г. – М.: АНМИ. – 2005. –  204 с.</w:t>
      </w:r>
    </w:p>
    <w:p w14:paraId="29F96261"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Замараева, Ю.С. Историографический обзор подходов и концепций по проблеме миграции в зарубежных и российских исследованиях </w:t>
      </w:r>
      <w:r w:rsidRPr="00F602BE">
        <w:rPr>
          <w:rFonts w:ascii="Times New Roman" w:hAnsi="Times New Roman" w:cs="Times New Roman"/>
          <w:sz w:val="24"/>
          <w:szCs w:val="24"/>
          <w:lang w:val="en-US"/>
        </w:rPr>
        <w:t>XX</w:t>
      </w:r>
      <w:r w:rsidRPr="00F602BE">
        <w:rPr>
          <w:rFonts w:ascii="Times New Roman" w:hAnsi="Times New Roman" w:cs="Times New Roman"/>
          <w:sz w:val="24"/>
          <w:szCs w:val="24"/>
        </w:rPr>
        <w:t xml:space="preserve"> века/ Ю.С. Замараева // Журнал Сибирского федерального университета. Гуманитарные науки. – 2010. № 3 (3). – С. 437-444.</w:t>
      </w:r>
    </w:p>
    <w:p w14:paraId="5F3FFE93"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Иванов, А.Г. Государственное регулирование внешней трудовой миграции: опыт ЕС, Франции, Германии, США/ А.Г. Иванов // Вестник Российского университета дружбы народов. Серия: Политология. – 2009. № 3. – С. 61-69.</w:t>
      </w:r>
    </w:p>
    <w:p w14:paraId="3516375A"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Иванов, Д.В. Бекяшев, Д.К. Экологическая миграция населения: международно-правовые аспекты. Научное издание / Иванов Д.В., Бекяшев Д.К. — М.: Аспект Пресс, 2013. — 176 </w:t>
      </w:r>
      <w:r w:rsidRPr="00F602BE">
        <w:rPr>
          <w:rFonts w:ascii="Times New Roman" w:hAnsi="Times New Roman" w:cs="Times New Roman"/>
          <w:sz w:val="24"/>
          <w:szCs w:val="24"/>
          <w:lang w:val="en-US"/>
        </w:rPr>
        <w:t>c</w:t>
      </w:r>
      <w:r w:rsidRPr="00F602BE">
        <w:rPr>
          <w:rFonts w:ascii="Times New Roman" w:hAnsi="Times New Roman" w:cs="Times New Roman"/>
          <w:sz w:val="24"/>
          <w:szCs w:val="24"/>
        </w:rPr>
        <w:t>.</w:t>
      </w:r>
    </w:p>
    <w:p w14:paraId="30564B64"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Ивахнюк, И.В. Управление трудовой миграцией: противоречивые уроки глобального кризиса/ И.В. Ивахнюк // Век глобализации. – 2011. № 2. – С. 109-125.</w:t>
      </w:r>
    </w:p>
    <w:p w14:paraId="7997110B"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Кондрашова, Н.В. Методы исследования социальной адаптации вынужденных мигрантов/ Н.В. Кондрашова // Вестник Бурятского государственного университета. – 2012. № 5. – С. 149-154.</w:t>
      </w:r>
    </w:p>
    <w:p w14:paraId="3375CB68"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Лебедева, И.В. Политика мультикультурализма в Германии: вчера и сегодня/ И.В. Лебедева // Современная наука и инновации. – 2015. № 3 (11). – С. 141-150.</w:t>
      </w:r>
    </w:p>
    <w:p w14:paraId="00EA1A08" w14:textId="670363E7" w:rsidR="006A681A" w:rsidRPr="00F602BE" w:rsidRDefault="006A681A"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Мальцева, Ю. А. Анализ медиаобразовательной деятельности Средств массовой информации России и Германии / Ю. А. Мальцева // Россия и Германия: стратегии делового и социокультурного партнерства: материалы международной научно-практической конференции/ Посольство ФРГ и Поволжский институт управления им. П. А. Столыпина. – Саратов, 2013. – С. 53–58.</w:t>
      </w:r>
    </w:p>
    <w:p w14:paraId="49092AB9"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Мегатренды. Основные траектории эволюции мирового порядка в </w:t>
      </w:r>
      <w:r w:rsidRPr="00F602BE">
        <w:rPr>
          <w:rFonts w:ascii="Times New Roman" w:hAnsi="Times New Roman" w:cs="Times New Roman"/>
          <w:sz w:val="24"/>
          <w:szCs w:val="24"/>
          <w:lang w:val="en-US"/>
        </w:rPr>
        <w:t>XXI</w:t>
      </w:r>
      <w:r w:rsidRPr="00F602BE">
        <w:rPr>
          <w:rFonts w:ascii="Times New Roman" w:hAnsi="Times New Roman" w:cs="Times New Roman"/>
          <w:sz w:val="24"/>
          <w:szCs w:val="24"/>
        </w:rPr>
        <w:t xml:space="preserve"> веке (2-е издание): учебник / А.А. Байков [и др.]; под ред. А.А. Байков. — М.: Аспект Пресс, 2014. — 448 с.</w:t>
      </w:r>
    </w:p>
    <w:p w14:paraId="7FB8E228"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Медушевский, Н.А. Влияние миграционного кризиса 2014-2016 годов на политику и социальные настроения в странах Европейского союза/ Н.А. </w:t>
      </w:r>
      <w:r w:rsidRPr="00F602BE">
        <w:rPr>
          <w:rFonts w:ascii="Times New Roman" w:hAnsi="Times New Roman" w:cs="Times New Roman"/>
          <w:sz w:val="24"/>
          <w:szCs w:val="24"/>
        </w:rPr>
        <w:lastRenderedPageBreak/>
        <w:t>Медушевский // Теории и проблемы политических исследований. – 2016. № 3. – С. 167-176.</w:t>
      </w:r>
    </w:p>
    <w:p w14:paraId="72C90865"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Морозова, Г. Ф. Современные миграционные явления: беженцы и эмигранты/ Г.Ф. Морозова // Социолог. исследования. – 1992. № 3. – С. 34-40.</w:t>
      </w:r>
    </w:p>
    <w:p w14:paraId="2554123D"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Мухитденова, А.Т. Миграционная политика Германии: проблемы интеграции/ А.Т. Мухитденова, Л.М. Ким // Вопросы политологии. – 2012. № 1. – С. 150-158.</w:t>
      </w:r>
    </w:p>
    <w:p w14:paraId="254C7844"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Нгуен, М.К. Миграция как фактор, дестабилизирующий адаптацию к новой социокультурной среде/ М.К. Нгуен // Актуальная биотехнология. – 2014. № 2 (9). – С. 89-92.</w:t>
      </w:r>
    </w:p>
    <w:p w14:paraId="01AE94D6"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Нестерова, А.А. Суслова, Т.Ф Профилактика девиантного поведения мигрантов: учебно-методическое пособие / Нестерова, А.А. Суслова, Т.Ф. — М.: Издательско-торговая корпорация «Дашков и К°», 2015. — 110 </w:t>
      </w:r>
      <w:r w:rsidRPr="00F602BE">
        <w:rPr>
          <w:rFonts w:ascii="Times New Roman" w:hAnsi="Times New Roman" w:cs="Times New Roman"/>
          <w:sz w:val="24"/>
          <w:szCs w:val="24"/>
          <w:lang w:val="en-US"/>
        </w:rPr>
        <w:t>c</w:t>
      </w:r>
      <w:r w:rsidRPr="00F602BE">
        <w:rPr>
          <w:rFonts w:ascii="Times New Roman" w:hAnsi="Times New Roman" w:cs="Times New Roman"/>
          <w:sz w:val="24"/>
          <w:szCs w:val="24"/>
        </w:rPr>
        <w:t>.</w:t>
      </w:r>
    </w:p>
    <w:p w14:paraId="219077D6"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Огнева, А.В.</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 xml:space="preserve">Внешняя культурная политика ФРГ/ А.В. Огнева // Германия 2014. Часть </w:t>
      </w:r>
      <w:r w:rsidRPr="00F602BE">
        <w:rPr>
          <w:rFonts w:ascii="Times New Roman" w:hAnsi="Times New Roman" w:cs="Times New Roman"/>
          <w:sz w:val="24"/>
          <w:szCs w:val="24"/>
          <w:lang w:val="en-US"/>
        </w:rPr>
        <w:t>II</w:t>
      </w:r>
      <w:r w:rsidRPr="00F602BE">
        <w:rPr>
          <w:rFonts w:ascii="Times New Roman" w:hAnsi="Times New Roman" w:cs="Times New Roman"/>
          <w:sz w:val="24"/>
          <w:szCs w:val="24"/>
        </w:rPr>
        <w:t>: Политика: сборник/ Института Европы РАН; ред. В.Б. Белов. – М.: Изд-во Институт Европы РАН, 2015. – 118 с.</w:t>
      </w:r>
    </w:p>
    <w:p w14:paraId="3E521906"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Орехова, С.В. Миграционная политика Франции: история и современность / С.В. Орехова // Власть. – 2015. № 3. - С. 149-151.</w:t>
      </w:r>
    </w:p>
    <w:p w14:paraId="6E96C236"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Петров, В.Н. Этнические миграции в современной России: детерминанты и типология/ В.Н. Петров // Социологические исследования. – 2009. № 10. – С.48-57.</w:t>
      </w:r>
    </w:p>
    <w:p w14:paraId="28A572F3" w14:textId="54F49E3F"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Пименова, Е. План «б» для канцлера</w:t>
      </w:r>
      <w:r w:rsidR="007E3FF6">
        <w:rPr>
          <w:rFonts w:ascii="Times New Roman" w:hAnsi="Times New Roman" w:cs="Times New Roman"/>
          <w:sz w:val="24"/>
          <w:szCs w:val="24"/>
        </w:rPr>
        <w:t>:</w:t>
      </w:r>
      <w:r w:rsidRPr="00F602BE">
        <w:rPr>
          <w:rFonts w:ascii="Times New Roman" w:hAnsi="Times New Roman" w:cs="Times New Roman"/>
          <w:sz w:val="24"/>
          <w:szCs w:val="24"/>
        </w:rPr>
        <w:t xml:space="preserve"> миграционный кризис в политике Германии/ Е. Пименова // Свободная мысль. – 2016. № 3 (1657). – С. 189-200.</w:t>
      </w:r>
    </w:p>
    <w:p w14:paraId="6E37AC51"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Пухова, М.М. Теоретические основы миграции/ М.М. Пухова, И.П. Дорошина, И.Г. Ходжаева // Инновационная экономика: информация, аналитика, прогнозы. – 2014. № 1-2. – С. 13-16.</w:t>
      </w:r>
    </w:p>
    <w:p w14:paraId="68DA89AC"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Рамеева, А.А. Место и роль квалифицированных кадров в системе международной трудовой миграции/ Рамеева А.А. – М.: Дипломат. акад. МИД РФ, 2008. – 170 с.</w:t>
      </w:r>
    </w:p>
    <w:p w14:paraId="22E07B34"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Рыбаковский, Л.Л. Миграция населения. Стадии миграционного процесса/ Л.Л. Рыбаковский //Миграция. – 2001. №5. – С. 15-25.</w:t>
      </w:r>
    </w:p>
    <w:p w14:paraId="18E34D10"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Самойлов, В.Д. Миграциология. Конституционно-правовые основы: Монография / Самойлов В.Д. — М.: ЮНИТИ-ДАНА, 2015. — 487 с.</w:t>
      </w:r>
    </w:p>
    <w:p w14:paraId="059BA05D" w14:textId="6E787E21" w:rsidR="00690BAE" w:rsidRPr="00F602BE" w:rsidRDefault="00690BAE"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lastRenderedPageBreak/>
        <w:t>Саррацин, Т. (перевод: Набатникова, Т.А.). Германия: самоликвидация/ Сарацин, Т.  – М.: Рид Групп, 2012. – 400 с.</w:t>
      </w:r>
    </w:p>
    <w:p w14:paraId="63102A1D"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Селиверстова, Н.А. Аккультурация мигрантов/ Н.А. Селиверстова, Д.Ю. Зубарев // ЗНАНИЕ. ПОНИМАНИЕ. УМЕНИЕ. – 2015. №2. – С. 358-363.</w:t>
      </w:r>
    </w:p>
    <w:p w14:paraId="7E2C896D"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Слободчикова, Д.В. Миграция населения: теоретические аспекты/ Д.В. Слободчикова, Г.Н. Строева // Ученые заметки ТОГУ. – 2016. Т. 7. № 4. – С. 901-907.</w:t>
      </w:r>
    </w:p>
    <w:p w14:paraId="0DA11436"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Суюнчалиева, О.Т. Миграция как элемент современного глобализируемого мира/ О.Т. Суюнчалиева // Гуманитарные исследования. – 2008. № 3. – С. 117-121.</w:t>
      </w:r>
    </w:p>
    <w:p w14:paraId="11DD6A54"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Троицкая, О.В. Управление миграцией и безопасность: опыт развитых стран/ О.В. Троицкая // Вестник Московского университета. Серия 25: Международные отношения и мировая политика. – 2012. № 4. – С. 97-112.</w:t>
      </w:r>
    </w:p>
    <w:p w14:paraId="7644C1CC"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Фоменко В.Г., Кривенко А.В. Проблемы миграции населения Приднестровья // Материалы </w:t>
      </w:r>
      <w:r w:rsidRPr="00F602BE">
        <w:rPr>
          <w:rFonts w:ascii="Times New Roman" w:hAnsi="Times New Roman" w:cs="Times New Roman"/>
          <w:sz w:val="24"/>
          <w:szCs w:val="24"/>
          <w:lang w:val="en-US"/>
        </w:rPr>
        <w:t>II</w:t>
      </w:r>
      <w:r w:rsidRPr="00F602BE">
        <w:rPr>
          <w:rFonts w:ascii="Times New Roman" w:hAnsi="Times New Roman" w:cs="Times New Roman"/>
          <w:sz w:val="24"/>
          <w:szCs w:val="24"/>
        </w:rPr>
        <w:t xml:space="preserve"> Международной научно-практической конференции «Проблемы устойчивого развития Республики Беларусь и сопредельных стран». Могилев: УО «МГУ им. А.А. Кулешова». 2012.</w:t>
      </w:r>
    </w:p>
    <w:p w14:paraId="46CBB289"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Цапенко, И.П. Управление миграцией: опыт развитых стран/ И.П. Цапенко // Мониторинг общественного мнения: экономические и социальные перемены. –2008. № 4 (88). – С. 111-120.</w:t>
      </w:r>
    </w:p>
    <w:p w14:paraId="0F8CFC54"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Этничность. Ислам. Интеграция мигрантов-мусульман / Г.С. Солодова [и др.]; под ред. Г.С. Солодова. — Новосибирск.: Сибирский государственный университет телекоммуникаций и информатики, Сибирское отделение РАН, 2016. –  234 с.</w:t>
      </w:r>
    </w:p>
    <w:p w14:paraId="2EB8CBBA"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Юдина, Т.Н. Социология миграции: к формированию нового научного направления/ Юдина, Т.Н. – М.: Издательско-торговая корпорация «Дашков и К°», 2004. – 400 с.</w:t>
      </w:r>
    </w:p>
    <w:p w14:paraId="026C74AB"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Юдина, Т.Н. Социология миграции: Учебное пособие для вузов/ Юдина, Т.Н. – М: Академический Проект, 2006. – 272 с.</w:t>
      </w:r>
    </w:p>
    <w:p w14:paraId="56D68F58" w14:textId="15C46C49" w:rsidR="00AD0A9A" w:rsidRPr="00F602BE" w:rsidRDefault="00AE3492"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Яшкова, Т.А. Новая миграционная волна и будущее Европы/ Т.А. Яшкова // Потенциал современной науки. – 2016. № 4 (21). – С. 144-147.</w:t>
      </w:r>
    </w:p>
    <w:p w14:paraId="3A8955FD"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lang w:val="de-DE"/>
        </w:rPr>
      </w:pPr>
      <w:r w:rsidRPr="00F602BE">
        <w:rPr>
          <w:rFonts w:ascii="Times New Roman" w:hAnsi="Times New Roman" w:cs="Times New Roman"/>
          <w:sz w:val="24"/>
          <w:szCs w:val="24"/>
          <w:lang w:val="de-DE"/>
        </w:rPr>
        <w:lastRenderedPageBreak/>
        <w:t>Dr. Felix Rößger, Olga Pötzsch. Bevölkerung Deutschlands bis 2060. 13. koordinierte Bevölkerungsvorausberechnung/ Dr. Felix Rößger, Olga Pötzsch – Wiesbaden: Statistisches Bundesamt, 2015. – 63 p.</w:t>
      </w:r>
    </w:p>
    <w:p w14:paraId="41B4A799"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Koser, K. The Impact of the Global Financial Crisis on International Migration/ K. Koser // The Whitehead Journal of Diplomacy and International Relations. – 2010. Vol. XI, № 1. – Р. 13–20.</w:t>
      </w:r>
    </w:p>
    <w:p w14:paraId="4A8E6682" w14:textId="77777777" w:rsidR="00AE3492" w:rsidRPr="00F602BE" w:rsidRDefault="00AE3492"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Resolution No. A/65/203 on 21 December 2010. «International Migration and Development» // Report of the Secretary-General of the United Nations. Resolution adopted by the General Assembly. – 2010.</w:t>
      </w:r>
    </w:p>
    <w:p w14:paraId="03EB49B3" w14:textId="514DC225" w:rsidR="00FA7E96" w:rsidRPr="00F602BE" w:rsidRDefault="00AE3492"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Rinus Penninx, Dimitrina Spencer and Nicholas Van Hear. Migration and Integration in Europe: The State of Research / Rinus Penninx, Dimitrina Spencer and Nicholas Van Hear – University of Oxford: ESRC Center on Migration, Policy and Society (COMPAS), 2008. – 18 p.</w:t>
      </w:r>
    </w:p>
    <w:p w14:paraId="2F1DE6D9" w14:textId="77777777" w:rsidR="00FA7E96" w:rsidRPr="00F602BE" w:rsidRDefault="00FA7E96" w:rsidP="00F602BE">
      <w:pPr>
        <w:pStyle w:val="a3"/>
        <w:spacing w:after="0" w:line="360" w:lineRule="auto"/>
        <w:ind w:left="1080"/>
        <w:jc w:val="both"/>
        <w:rPr>
          <w:rFonts w:ascii="Times New Roman" w:hAnsi="Times New Roman" w:cs="Times New Roman"/>
          <w:sz w:val="24"/>
          <w:szCs w:val="24"/>
          <w:lang w:val="en-US"/>
        </w:rPr>
      </w:pPr>
    </w:p>
    <w:p w14:paraId="277D46F5" w14:textId="0F5EF8BB" w:rsidR="007B0602" w:rsidRPr="00F602BE" w:rsidRDefault="007B0602" w:rsidP="00F602BE">
      <w:pPr>
        <w:spacing w:after="0" w:line="360" w:lineRule="auto"/>
        <w:ind w:left="720"/>
        <w:contextualSpacing/>
        <w:jc w:val="center"/>
        <w:rPr>
          <w:rFonts w:ascii="Times New Roman" w:hAnsi="Times New Roman" w:cs="Times New Roman"/>
          <w:b/>
          <w:sz w:val="24"/>
          <w:szCs w:val="24"/>
        </w:rPr>
      </w:pPr>
      <w:r w:rsidRPr="00F602BE">
        <w:rPr>
          <w:rFonts w:ascii="Times New Roman" w:hAnsi="Times New Roman" w:cs="Times New Roman"/>
          <w:b/>
          <w:sz w:val="24"/>
          <w:szCs w:val="24"/>
        </w:rPr>
        <w:t>Электронные ресурсы</w:t>
      </w:r>
    </w:p>
    <w:p w14:paraId="1BB230DD" w14:textId="77777777" w:rsidR="007B0602" w:rsidRPr="00F602BE" w:rsidRDefault="007B0602" w:rsidP="00F602BE">
      <w:pPr>
        <w:pStyle w:val="a3"/>
        <w:spacing w:after="0" w:line="360" w:lineRule="auto"/>
        <w:jc w:val="both"/>
        <w:rPr>
          <w:rFonts w:ascii="Times New Roman" w:hAnsi="Times New Roman" w:cs="Times New Roman"/>
          <w:b/>
          <w:sz w:val="24"/>
          <w:szCs w:val="24"/>
        </w:rPr>
      </w:pPr>
    </w:p>
    <w:p w14:paraId="44477E62" w14:textId="476C606A" w:rsidR="00732D56" w:rsidRPr="00F602BE" w:rsidRDefault="00732D56"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BBC</w:t>
      </w:r>
      <w:r w:rsidRPr="00F602BE">
        <w:rPr>
          <w:rFonts w:ascii="Times New Roman" w:hAnsi="Times New Roman" w:cs="Times New Roman"/>
          <w:sz w:val="24"/>
          <w:szCs w:val="24"/>
        </w:rPr>
        <w:t xml:space="preserve"> Русская служба.</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 xml:space="preserve">Миграционный кризис в Европе в цифрах и графиках. </w:t>
      </w:r>
      <w:r w:rsidRPr="00F602BE">
        <w:rPr>
          <w:rFonts w:ascii="Times New Roman" w:hAnsi="Times New Roman" w:cs="Times New Roman"/>
          <w:sz w:val="24"/>
          <w:szCs w:val="24"/>
          <w:lang w:val="en-US"/>
        </w:rPr>
        <w:t xml:space="preserve">URL: </w:t>
      </w:r>
      <w:hyperlink r:id="rId20" w:history="1">
        <w:r w:rsidRPr="00F602BE">
          <w:rPr>
            <w:rStyle w:val="aa"/>
            <w:rFonts w:ascii="Times New Roman" w:hAnsi="Times New Roman" w:cs="Times New Roman"/>
            <w:sz w:val="24"/>
            <w:szCs w:val="24"/>
            <w:lang w:val="en-US"/>
          </w:rPr>
          <w:t>http://www.bbc.com/russian/international/2016/02/160219_migrant_crisis_charts</w:t>
        </w:r>
      </w:hyperlink>
      <w:r w:rsidRPr="00F602BE">
        <w:rPr>
          <w:rFonts w:ascii="Times New Roman" w:hAnsi="Times New Roman" w:cs="Times New Roman"/>
          <w:sz w:val="24"/>
          <w:szCs w:val="24"/>
          <w:lang w:val="en-US"/>
        </w:rPr>
        <w:t xml:space="preserve"> </w:t>
      </w:r>
    </w:p>
    <w:p w14:paraId="0EE415BA" w14:textId="314DA686"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rPr>
        <w:t>Всеобщая декларация прав человека. Принята</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резолюцией 217 А (</w:t>
      </w:r>
      <w:r w:rsidRPr="00F602BE">
        <w:rPr>
          <w:rFonts w:ascii="Times New Roman" w:hAnsi="Times New Roman" w:cs="Times New Roman"/>
          <w:sz w:val="24"/>
          <w:szCs w:val="24"/>
          <w:lang w:val="en-US"/>
        </w:rPr>
        <w:t>III</w:t>
      </w:r>
      <w:r w:rsidRPr="00F602BE">
        <w:rPr>
          <w:rFonts w:ascii="Times New Roman" w:hAnsi="Times New Roman" w:cs="Times New Roman"/>
          <w:sz w:val="24"/>
          <w:szCs w:val="24"/>
        </w:rPr>
        <w:t xml:space="preserve">) Генеральной Ассамблеи ООН от 10 декабря 1948 года. </w:t>
      </w:r>
      <w:r w:rsidRPr="00F602BE">
        <w:rPr>
          <w:rFonts w:ascii="Times New Roman" w:hAnsi="Times New Roman" w:cs="Times New Roman"/>
          <w:sz w:val="24"/>
          <w:szCs w:val="24"/>
          <w:lang w:val="en-US"/>
        </w:rPr>
        <w:t xml:space="preserve">URL: </w:t>
      </w:r>
      <w:hyperlink r:id="rId21" w:history="1">
        <w:r w:rsidRPr="00F602BE">
          <w:rPr>
            <w:rStyle w:val="aa"/>
            <w:rFonts w:ascii="Times New Roman" w:hAnsi="Times New Roman" w:cs="Times New Roman"/>
            <w:sz w:val="24"/>
            <w:szCs w:val="24"/>
            <w:lang w:val="en-US"/>
          </w:rPr>
          <w:t>http://www.un.org/ru/documents/decl_conv/declarations/declhr.shtml</w:t>
        </w:r>
      </w:hyperlink>
      <w:r w:rsidRPr="00F602BE">
        <w:rPr>
          <w:rFonts w:ascii="Times New Roman" w:hAnsi="Times New Roman" w:cs="Times New Roman"/>
          <w:sz w:val="24"/>
          <w:szCs w:val="24"/>
          <w:lang w:val="en-US"/>
        </w:rPr>
        <w:t xml:space="preserve"> </w:t>
      </w:r>
    </w:p>
    <w:p w14:paraId="5F224547" w14:textId="105485D2"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rPr>
        <w:t xml:space="preserve">Главная страница. Организация объединенных наций, ООН. </w:t>
      </w:r>
      <w:r w:rsidRPr="00F602BE">
        <w:rPr>
          <w:rFonts w:ascii="Times New Roman" w:hAnsi="Times New Roman" w:cs="Times New Roman"/>
          <w:sz w:val="24"/>
          <w:szCs w:val="24"/>
          <w:lang w:val="en-US"/>
        </w:rPr>
        <w:t xml:space="preserve">URL: </w:t>
      </w:r>
      <w:hyperlink r:id="rId22" w:history="1">
        <w:r w:rsidRPr="00F602BE">
          <w:rPr>
            <w:rStyle w:val="aa"/>
            <w:rFonts w:ascii="Times New Roman" w:hAnsi="Times New Roman" w:cs="Times New Roman"/>
            <w:sz w:val="24"/>
            <w:szCs w:val="24"/>
            <w:lang w:val="en-US"/>
          </w:rPr>
          <w:t>http://www.un.org/ru/index.html</w:t>
        </w:r>
      </w:hyperlink>
      <w:r w:rsidRPr="00F602BE">
        <w:rPr>
          <w:rFonts w:ascii="Times New Roman" w:hAnsi="Times New Roman" w:cs="Times New Roman"/>
          <w:sz w:val="24"/>
          <w:szCs w:val="24"/>
          <w:lang w:val="en-US"/>
        </w:rPr>
        <w:t xml:space="preserve"> </w:t>
      </w:r>
    </w:p>
    <w:p w14:paraId="3D7F8CD8" w14:textId="0DA868FE" w:rsidR="005A605E" w:rsidRPr="00F602BE" w:rsidRDefault="005A605E" w:rsidP="00F602BE">
      <w:pPr>
        <w:pStyle w:val="a4"/>
        <w:numPr>
          <w:ilvl w:val="0"/>
          <w:numId w:val="16"/>
        </w:numPr>
        <w:spacing w:line="360" w:lineRule="auto"/>
        <w:contextualSpacing/>
        <w:jc w:val="both"/>
        <w:rPr>
          <w:rFonts w:ascii="Times New Roman" w:hAnsi="Times New Roman" w:cs="Times New Roman"/>
        </w:rPr>
      </w:pPr>
      <w:r w:rsidRPr="00F602BE">
        <w:rPr>
          <w:rFonts w:ascii="Times New Roman" w:hAnsi="Times New Roman" w:cs="Times New Roman"/>
        </w:rPr>
        <w:t xml:space="preserve">Дельфинов, А. Ангела Меркель: Необходимо ужесточить миграционное законодательство/ Дельфинов, А. URL: </w:t>
      </w:r>
      <w:hyperlink r:id="rId23" w:history="1">
        <w:r w:rsidRPr="00F602BE">
          <w:rPr>
            <w:rStyle w:val="aa"/>
            <w:rFonts w:ascii="Times New Roman" w:hAnsi="Times New Roman" w:cs="Times New Roman"/>
          </w:rPr>
          <w:t>http://www.dw.com/ru/ангела-меркель-необходимо-ужесточить-миграционное-законодательство/a-18968431</w:t>
        </w:r>
      </w:hyperlink>
      <w:r w:rsidRPr="00F602BE">
        <w:rPr>
          <w:rFonts w:ascii="Times New Roman" w:hAnsi="Times New Roman" w:cs="Times New Roman"/>
        </w:rPr>
        <w:t xml:space="preserve"> </w:t>
      </w:r>
    </w:p>
    <w:p w14:paraId="73E21DF7" w14:textId="656E60C4" w:rsidR="003E2285" w:rsidRPr="00F602BE" w:rsidRDefault="003E2285" w:rsidP="00F602BE">
      <w:pPr>
        <w:pStyle w:val="a4"/>
        <w:numPr>
          <w:ilvl w:val="0"/>
          <w:numId w:val="16"/>
        </w:numPr>
        <w:spacing w:line="360" w:lineRule="auto"/>
        <w:contextualSpacing/>
        <w:jc w:val="both"/>
        <w:rPr>
          <w:rFonts w:ascii="Times New Roman" w:hAnsi="Times New Roman" w:cs="Times New Roman"/>
        </w:rPr>
      </w:pPr>
      <w:r w:rsidRPr="00F602BE">
        <w:rPr>
          <w:rFonts w:ascii="Times New Roman" w:hAnsi="Times New Roman" w:cs="Times New Roman"/>
        </w:rPr>
        <w:t xml:space="preserve">Доклад Генерального секретаря ООН на 71 сессии. Глобализация и Взаимозависимость. </w:t>
      </w:r>
      <w:r w:rsidRPr="00F602BE">
        <w:rPr>
          <w:rFonts w:ascii="Times New Roman" w:hAnsi="Times New Roman" w:cs="Times New Roman"/>
          <w:lang w:val="en-US"/>
        </w:rPr>
        <w:t>URL</w:t>
      </w:r>
      <w:r w:rsidRPr="00F602BE">
        <w:rPr>
          <w:rFonts w:ascii="Times New Roman" w:hAnsi="Times New Roman" w:cs="Times New Roman"/>
        </w:rPr>
        <w:t xml:space="preserve">: </w:t>
      </w:r>
      <w:hyperlink r:id="rId24" w:history="1">
        <w:r w:rsidRPr="00F602BE">
          <w:rPr>
            <w:rStyle w:val="aa"/>
            <w:rFonts w:ascii="Times New Roman" w:hAnsi="Times New Roman" w:cs="Times New Roman"/>
            <w:lang w:val="en-US"/>
          </w:rPr>
          <w:t>http</w:t>
        </w:r>
        <w:r w:rsidRPr="00F602BE">
          <w:rPr>
            <w:rStyle w:val="aa"/>
            <w:rFonts w:ascii="Times New Roman" w:hAnsi="Times New Roman" w:cs="Times New Roman"/>
          </w:rPr>
          <w:t>://</w:t>
        </w:r>
        <w:r w:rsidRPr="00F602BE">
          <w:rPr>
            <w:rStyle w:val="aa"/>
            <w:rFonts w:ascii="Times New Roman" w:hAnsi="Times New Roman" w:cs="Times New Roman"/>
            <w:lang w:val="en-US"/>
          </w:rPr>
          <w:t>www</w:t>
        </w:r>
        <w:r w:rsidRPr="00F602BE">
          <w:rPr>
            <w:rStyle w:val="aa"/>
            <w:rFonts w:ascii="Times New Roman" w:hAnsi="Times New Roman" w:cs="Times New Roman"/>
          </w:rPr>
          <w:t>.</w:t>
        </w:r>
        <w:r w:rsidRPr="00F602BE">
          <w:rPr>
            <w:rStyle w:val="aa"/>
            <w:rFonts w:ascii="Times New Roman" w:hAnsi="Times New Roman" w:cs="Times New Roman"/>
            <w:lang w:val="en-US"/>
          </w:rPr>
          <w:t>un</w:t>
        </w:r>
        <w:r w:rsidRPr="00F602BE">
          <w:rPr>
            <w:rStyle w:val="aa"/>
            <w:rFonts w:ascii="Times New Roman" w:hAnsi="Times New Roman" w:cs="Times New Roman"/>
          </w:rPr>
          <w:t>.</w:t>
        </w:r>
        <w:r w:rsidRPr="00F602BE">
          <w:rPr>
            <w:rStyle w:val="aa"/>
            <w:rFonts w:ascii="Times New Roman" w:hAnsi="Times New Roman" w:cs="Times New Roman"/>
            <w:lang w:val="en-US"/>
          </w:rPr>
          <w:t>org</w:t>
        </w:r>
        <w:r w:rsidRPr="00F602BE">
          <w:rPr>
            <w:rStyle w:val="aa"/>
            <w:rFonts w:ascii="Times New Roman" w:hAnsi="Times New Roman" w:cs="Times New Roman"/>
          </w:rPr>
          <w:t>/</w:t>
        </w:r>
        <w:r w:rsidRPr="00F602BE">
          <w:rPr>
            <w:rStyle w:val="aa"/>
            <w:rFonts w:ascii="Times New Roman" w:hAnsi="Times New Roman" w:cs="Times New Roman"/>
            <w:lang w:val="en-US"/>
          </w:rPr>
          <w:t>en</w:t>
        </w:r>
        <w:r w:rsidRPr="00F602BE">
          <w:rPr>
            <w:rStyle w:val="aa"/>
            <w:rFonts w:ascii="Times New Roman" w:hAnsi="Times New Roman" w:cs="Times New Roman"/>
          </w:rPr>
          <w:t>/</w:t>
        </w:r>
        <w:r w:rsidRPr="00F602BE">
          <w:rPr>
            <w:rStyle w:val="aa"/>
            <w:rFonts w:ascii="Times New Roman" w:hAnsi="Times New Roman" w:cs="Times New Roman"/>
            <w:lang w:val="en-US"/>
          </w:rPr>
          <w:t>development</w:t>
        </w:r>
        <w:r w:rsidRPr="00F602BE">
          <w:rPr>
            <w:rStyle w:val="aa"/>
            <w:rFonts w:ascii="Times New Roman" w:hAnsi="Times New Roman" w:cs="Times New Roman"/>
          </w:rPr>
          <w:t>/</w:t>
        </w:r>
        <w:r w:rsidRPr="00F602BE">
          <w:rPr>
            <w:rStyle w:val="aa"/>
            <w:rFonts w:ascii="Times New Roman" w:hAnsi="Times New Roman" w:cs="Times New Roman"/>
            <w:lang w:val="en-US"/>
          </w:rPr>
          <w:t>desa</w:t>
        </w:r>
        <w:r w:rsidRPr="00F602BE">
          <w:rPr>
            <w:rStyle w:val="aa"/>
            <w:rFonts w:ascii="Times New Roman" w:hAnsi="Times New Roman" w:cs="Times New Roman"/>
          </w:rPr>
          <w:t>/</w:t>
        </w:r>
        <w:r w:rsidRPr="00F602BE">
          <w:rPr>
            <w:rStyle w:val="aa"/>
            <w:rFonts w:ascii="Times New Roman" w:hAnsi="Times New Roman" w:cs="Times New Roman"/>
            <w:lang w:val="en-US"/>
          </w:rPr>
          <w:t>population</w:t>
        </w:r>
        <w:r w:rsidRPr="00F602BE">
          <w:rPr>
            <w:rStyle w:val="aa"/>
            <w:rFonts w:ascii="Times New Roman" w:hAnsi="Times New Roman" w:cs="Times New Roman"/>
          </w:rPr>
          <w:t>/</w:t>
        </w:r>
        <w:r w:rsidRPr="00F602BE">
          <w:rPr>
            <w:rStyle w:val="aa"/>
            <w:rFonts w:ascii="Times New Roman" w:hAnsi="Times New Roman" w:cs="Times New Roman"/>
            <w:lang w:val="en-US"/>
          </w:rPr>
          <w:t>migration</w:t>
        </w:r>
        <w:r w:rsidRPr="00F602BE">
          <w:rPr>
            <w:rStyle w:val="aa"/>
            <w:rFonts w:ascii="Times New Roman" w:hAnsi="Times New Roman" w:cs="Times New Roman"/>
          </w:rPr>
          <w:t>/</w:t>
        </w:r>
        <w:r w:rsidRPr="00F602BE">
          <w:rPr>
            <w:rStyle w:val="aa"/>
            <w:rFonts w:ascii="Times New Roman" w:hAnsi="Times New Roman" w:cs="Times New Roman"/>
            <w:lang w:val="en-US"/>
          </w:rPr>
          <w:t>generalassembly</w:t>
        </w:r>
        <w:r w:rsidRPr="00F602BE">
          <w:rPr>
            <w:rStyle w:val="aa"/>
            <w:rFonts w:ascii="Times New Roman" w:hAnsi="Times New Roman" w:cs="Times New Roman"/>
          </w:rPr>
          <w:t>/</w:t>
        </w:r>
        <w:r w:rsidRPr="00F602BE">
          <w:rPr>
            <w:rStyle w:val="aa"/>
            <w:rFonts w:ascii="Times New Roman" w:hAnsi="Times New Roman" w:cs="Times New Roman"/>
            <w:lang w:val="en-US"/>
          </w:rPr>
          <w:t>docs</w:t>
        </w:r>
        <w:r w:rsidRPr="00F602BE">
          <w:rPr>
            <w:rStyle w:val="aa"/>
            <w:rFonts w:ascii="Times New Roman" w:hAnsi="Times New Roman" w:cs="Times New Roman"/>
          </w:rPr>
          <w:t>/</w:t>
        </w:r>
        <w:r w:rsidRPr="00F602BE">
          <w:rPr>
            <w:rStyle w:val="aa"/>
            <w:rFonts w:ascii="Times New Roman" w:hAnsi="Times New Roman" w:cs="Times New Roman"/>
            <w:lang w:val="en-US"/>
          </w:rPr>
          <w:t>A</w:t>
        </w:r>
        <w:r w:rsidRPr="00F602BE">
          <w:rPr>
            <w:rStyle w:val="aa"/>
            <w:rFonts w:ascii="Times New Roman" w:hAnsi="Times New Roman" w:cs="Times New Roman"/>
          </w:rPr>
          <w:t>_71_296_</w:t>
        </w:r>
        <w:r w:rsidRPr="00F602BE">
          <w:rPr>
            <w:rStyle w:val="aa"/>
            <w:rFonts w:ascii="Times New Roman" w:hAnsi="Times New Roman" w:cs="Times New Roman"/>
            <w:lang w:val="en-US"/>
          </w:rPr>
          <w:t>R</w:t>
        </w:r>
        <w:r w:rsidRPr="00F602BE">
          <w:rPr>
            <w:rStyle w:val="aa"/>
            <w:rFonts w:ascii="Times New Roman" w:hAnsi="Times New Roman" w:cs="Times New Roman"/>
          </w:rPr>
          <w:t>.</w:t>
        </w:r>
        <w:r w:rsidRPr="00F602BE">
          <w:rPr>
            <w:rStyle w:val="aa"/>
            <w:rFonts w:ascii="Times New Roman" w:hAnsi="Times New Roman" w:cs="Times New Roman"/>
            <w:lang w:val="en-US"/>
          </w:rPr>
          <w:t>pdf</w:t>
        </w:r>
      </w:hyperlink>
    </w:p>
    <w:p w14:paraId="56F5AE78" w14:textId="4369873C"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rPr>
        <w:t>Закон об иммиграции (</w:t>
      </w:r>
      <w:r w:rsidRPr="00F602BE">
        <w:rPr>
          <w:rFonts w:ascii="Times New Roman" w:hAnsi="Times New Roman" w:cs="Times New Roman"/>
          <w:sz w:val="24"/>
          <w:szCs w:val="24"/>
          <w:lang w:val="de-DE"/>
        </w:rPr>
        <w:t>Zuwanderungsgesetz). Ausfertigungsdatum</w:t>
      </w:r>
      <w:r w:rsidRPr="00F602BE">
        <w:rPr>
          <w:rFonts w:ascii="Times New Roman" w:hAnsi="Times New Roman" w:cs="Times New Roman"/>
          <w:sz w:val="24"/>
          <w:szCs w:val="24"/>
        </w:rPr>
        <w:t xml:space="preserve">: 30.07.2004). </w:t>
      </w:r>
      <w:r w:rsidRPr="00F602BE">
        <w:rPr>
          <w:rFonts w:ascii="Times New Roman" w:hAnsi="Times New Roman" w:cs="Times New Roman"/>
          <w:sz w:val="24"/>
          <w:szCs w:val="24"/>
          <w:lang w:val="en-US"/>
        </w:rPr>
        <w:t xml:space="preserve">URL: </w:t>
      </w:r>
      <w:hyperlink r:id="rId25" w:history="1">
        <w:r w:rsidRPr="00F602BE">
          <w:rPr>
            <w:rStyle w:val="aa"/>
            <w:rFonts w:ascii="Times New Roman" w:hAnsi="Times New Roman" w:cs="Times New Roman"/>
            <w:sz w:val="24"/>
            <w:szCs w:val="24"/>
            <w:lang w:val="en-US"/>
          </w:rPr>
          <w:t>http://www.gesetze-im-internet.de/bundesrecht/aufenthg_2004/gesamt.pdf</w:t>
        </w:r>
      </w:hyperlink>
      <w:r w:rsidRPr="00F602BE">
        <w:rPr>
          <w:rFonts w:ascii="Times New Roman" w:hAnsi="Times New Roman" w:cs="Times New Roman"/>
          <w:sz w:val="24"/>
          <w:szCs w:val="24"/>
          <w:lang w:val="en-US"/>
        </w:rPr>
        <w:t xml:space="preserve"> </w:t>
      </w:r>
    </w:p>
    <w:p w14:paraId="2A331F84" w14:textId="3C61AFB8"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rPr>
        <w:lastRenderedPageBreak/>
        <w:t>Запрет</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на</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привлечение</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в</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Германию</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иностранной</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рабочей</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силы (</w:t>
      </w:r>
      <w:r w:rsidRPr="00F602BE">
        <w:rPr>
          <w:rFonts w:ascii="Times New Roman" w:hAnsi="Times New Roman" w:cs="Times New Roman"/>
          <w:sz w:val="24"/>
          <w:szCs w:val="24"/>
          <w:lang w:val="en-US"/>
        </w:rPr>
        <w:t>Anwerbestopp</w:t>
      </w:r>
      <w:r w:rsidRPr="00F602BE">
        <w:rPr>
          <w:rFonts w:ascii="Times New Roman" w:hAnsi="Times New Roman" w:cs="Times New Roman"/>
          <w:sz w:val="24"/>
          <w:szCs w:val="24"/>
        </w:rPr>
        <w:t xml:space="preserve"> 1973). </w:t>
      </w:r>
      <w:r w:rsidRPr="00F602BE">
        <w:rPr>
          <w:rFonts w:ascii="Times New Roman" w:hAnsi="Times New Roman" w:cs="Times New Roman"/>
          <w:sz w:val="24"/>
          <w:szCs w:val="24"/>
          <w:lang w:val="en-US"/>
        </w:rPr>
        <w:t xml:space="preserve">URL: </w:t>
      </w:r>
      <w:hyperlink r:id="rId26" w:history="1">
        <w:r w:rsidRPr="00F602BE">
          <w:rPr>
            <w:rStyle w:val="aa"/>
            <w:rFonts w:ascii="Times New Roman" w:hAnsi="Times New Roman" w:cs="Times New Roman"/>
            <w:sz w:val="24"/>
            <w:szCs w:val="24"/>
            <w:lang w:val="en-US"/>
          </w:rPr>
          <w:t>http://www.bpb.de/geschichte/deutsche-geschichte/anwerbeabkommen/43270/anwerbestopp-1973</w:t>
        </w:r>
      </w:hyperlink>
    </w:p>
    <w:p w14:paraId="7B76A840" w14:textId="17117001"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Круг, К. Волна помощи – инициативы для беженцев/ Круг, К. </w:t>
      </w:r>
      <w:r w:rsidRPr="00F602BE">
        <w:rPr>
          <w:rFonts w:ascii="Times New Roman" w:hAnsi="Times New Roman" w:cs="Times New Roman"/>
          <w:sz w:val="24"/>
          <w:szCs w:val="24"/>
          <w:lang w:val="en-US"/>
        </w:rPr>
        <w:t>URL</w:t>
      </w:r>
      <w:r w:rsidRPr="00F602BE">
        <w:rPr>
          <w:rFonts w:ascii="Times New Roman" w:hAnsi="Times New Roman" w:cs="Times New Roman"/>
          <w:sz w:val="24"/>
          <w:szCs w:val="24"/>
        </w:rPr>
        <w:t xml:space="preserve">: </w:t>
      </w:r>
      <w:hyperlink r:id="rId27" w:history="1">
        <w:r w:rsidRPr="00F602BE">
          <w:rPr>
            <w:rStyle w:val="aa"/>
            <w:rFonts w:ascii="Times New Roman" w:hAnsi="Times New Roman" w:cs="Times New Roman"/>
            <w:sz w:val="24"/>
            <w:szCs w:val="24"/>
            <w:lang w:val="en-US"/>
          </w:rPr>
          <w:t>https</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de-DE"/>
          </w:rPr>
          <w:t>www.deutschland.de/ru/topic/politika/razvitie-dialog/volna-pomoshchi-iniciativy-dlya-bezhencev#</w:t>
        </w:r>
      </w:hyperlink>
      <w:r w:rsidRPr="00F602BE">
        <w:rPr>
          <w:rFonts w:ascii="Times New Roman" w:hAnsi="Times New Roman" w:cs="Times New Roman"/>
          <w:sz w:val="24"/>
          <w:szCs w:val="24"/>
          <w:lang w:val="de-DE"/>
        </w:rPr>
        <w:t xml:space="preserve"> </w:t>
      </w:r>
    </w:p>
    <w:p w14:paraId="4BE154B9" w14:textId="1CA6E620"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Коробатов, Я. На Европу идет демографическое цунами/ Короботов, Я. </w:t>
      </w:r>
      <w:r w:rsidRPr="00F602BE">
        <w:rPr>
          <w:rFonts w:ascii="Times New Roman" w:hAnsi="Times New Roman" w:cs="Times New Roman"/>
          <w:sz w:val="24"/>
          <w:szCs w:val="24"/>
          <w:lang w:val="en-US"/>
        </w:rPr>
        <w:t>URL</w:t>
      </w:r>
      <w:r w:rsidRPr="00F602BE">
        <w:rPr>
          <w:rFonts w:ascii="Times New Roman" w:hAnsi="Times New Roman" w:cs="Times New Roman"/>
          <w:sz w:val="24"/>
          <w:szCs w:val="24"/>
        </w:rPr>
        <w:t xml:space="preserve">: </w:t>
      </w:r>
      <w:hyperlink r:id="rId28" w:history="1">
        <w:r w:rsidRPr="00F602BE">
          <w:rPr>
            <w:rStyle w:val="aa"/>
            <w:rFonts w:ascii="Times New Roman" w:hAnsi="Times New Roman" w:cs="Times New Roman"/>
            <w:sz w:val="24"/>
            <w:szCs w:val="24"/>
            <w:lang w:val="en-US"/>
          </w:rPr>
          <w:t>http</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www</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spb</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kp</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ru</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daily</w:t>
        </w:r>
        <w:r w:rsidRPr="00F602BE">
          <w:rPr>
            <w:rStyle w:val="aa"/>
            <w:rFonts w:ascii="Times New Roman" w:hAnsi="Times New Roman" w:cs="Times New Roman"/>
            <w:sz w:val="24"/>
            <w:szCs w:val="24"/>
          </w:rPr>
          <w:t>/26490/3360307/</w:t>
        </w:r>
      </w:hyperlink>
      <w:r w:rsidRPr="00F602BE">
        <w:rPr>
          <w:rFonts w:ascii="Times New Roman" w:hAnsi="Times New Roman" w:cs="Times New Roman"/>
          <w:sz w:val="24"/>
          <w:szCs w:val="24"/>
        </w:rPr>
        <w:t xml:space="preserve"> </w:t>
      </w:r>
    </w:p>
    <w:p w14:paraId="67663368" w14:textId="7C8927E8" w:rsidR="00487066" w:rsidRPr="00F602BE" w:rsidRDefault="00487066"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Мельникова, К. Канцлер под ударом/ Мельникова, К. URL: </w:t>
      </w:r>
      <w:hyperlink r:id="rId29" w:history="1">
        <w:r w:rsidRPr="00F602BE">
          <w:rPr>
            <w:rStyle w:val="aa"/>
            <w:rFonts w:ascii="Times New Roman" w:hAnsi="Times New Roman" w:cs="Times New Roman"/>
            <w:sz w:val="24"/>
            <w:szCs w:val="24"/>
          </w:rPr>
          <w:t>https://lenta.ru/articles/2015/11/27/merkel_problems/</w:t>
        </w:r>
      </w:hyperlink>
    </w:p>
    <w:p w14:paraId="1E7C231D" w14:textId="5B3DC04A"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Мищенко, О. В Идомени появляется новый нелегальный лагерь беженцев/ Мищенко, О. </w:t>
      </w:r>
      <w:r w:rsidRPr="00F602BE">
        <w:rPr>
          <w:rFonts w:ascii="Times New Roman" w:hAnsi="Times New Roman" w:cs="Times New Roman"/>
          <w:sz w:val="24"/>
          <w:szCs w:val="24"/>
          <w:lang w:val="en-US"/>
        </w:rPr>
        <w:t>URL</w:t>
      </w:r>
      <w:r w:rsidRPr="00F602BE">
        <w:rPr>
          <w:rFonts w:ascii="Times New Roman" w:hAnsi="Times New Roman" w:cs="Times New Roman"/>
          <w:sz w:val="24"/>
          <w:szCs w:val="24"/>
        </w:rPr>
        <w:t xml:space="preserve">: </w:t>
      </w:r>
      <w:hyperlink r:id="rId30" w:history="1">
        <w:r w:rsidRPr="00F602BE">
          <w:rPr>
            <w:rStyle w:val="aa"/>
            <w:rFonts w:ascii="Times New Roman" w:hAnsi="Times New Roman" w:cs="Times New Roman"/>
            <w:sz w:val="24"/>
            <w:szCs w:val="24"/>
            <w:lang w:val="en-US"/>
          </w:rPr>
          <w:t>http</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www</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dw</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com</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ru</w:t>
        </w:r>
        <w:r w:rsidRPr="00F602BE">
          <w:rPr>
            <w:rStyle w:val="aa"/>
            <w:rFonts w:ascii="Times New Roman" w:hAnsi="Times New Roman" w:cs="Times New Roman"/>
            <w:sz w:val="24"/>
            <w:szCs w:val="24"/>
          </w:rPr>
          <w:t>/в-идомени-появляется-новый-нелегальный-лагерь-беженцев/</w:t>
        </w:r>
        <w:r w:rsidRPr="00F602BE">
          <w:rPr>
            <w:rStyle w:val="aa"/>
            <w:rFonts w:ascii="Times New Roman" w:hAnsi="Times New Roman" w:cs="Times New Roman"/>
            <w:sz w:val="24"/>
            <w:szCs w:val="24"/>
            <w:lang w:val="en-US"/>
          </w:rPr>
          <w:t>a</w:t>
        </w:r>
        <w:r w:rsidRPr="00F602BE">
          <w:rPr>
            <w:rStyle w:val="aa"/>
            <w:rFonts w:ascii="Times New Roman" w:hAnsi="Times New Roman" w:cs="Times New Roman"/>
            <w:sz w:val="24"/>
            <w:szCs w:val="24"/>
          </w:rPr>
          <w:t>-19290386</w:t>
        </w:r>
      </w:hyperlink>
      <w:r w:rsidRPr="00F602BE">
        <w:rPr>
          <w:rFonts w:ascii="Times New Roman" w:hAnsi="Times New Roman" w:cs="Times New Roman"/>
          <w:sz w:val="24"/>
          <w:szCs w:val="24"/>
        </w:rPr>
        <w:t xml:space="preserve"> </w:t>
      </w:r>
    </w:p>
    <w:p w14:paraId="1B5BC436" w14:textId="74AD541C"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Наумов, А. Гуантанамо для беженцев. Как жесткие методы помогли Австралии победить нелегальную миграцию/ Наумов, А. </w:t>
      </w:r>
      <w:r w:rsidRPr="00F602BE">
        <w:rPr>
          <w:rFonts w:ascii="Times New Roman" w:hAnsi="Times New Roman" w:cs="Times New Roman"/>
          <w:sz w:val="24"/>
          <w:szCs w:val="24"/>
          <w:lang w:val="en-US"/>
        </w:rPr>
        <w:t>URL</w:t>
      </w:r>
      <w:r w:rsidRPr="00F602BE">
        <w:rPr>
          <w:rFonts w:ascii="Times New Roman" w:hAnsi="Times New Roman" w:cs="Times New Roman"/>
          <w:sz w:val="24"/>
          <w:szCs w:val="24"/>
        </w:rPr>
        <w:t xml:space="preserve">: </w:t>
      </w:r>
      <w:hyperlink r:id="rId31" w:history="1">
        <w:r w:rsidRPr="00F602BE">
          <w:rPr>
            <w:rStyle w:val="aa"/>
            <w:rFonts w:ascii="Times New Roman" w:hAnsi="Times New Roman" w:cs="Times New Roman"/>
            <w:sz w:val="24"/>
            <w:szCs w:val="24"/>
            <w:lang w:val="en-US"/>
          </w:rPr>
          <w:t>https</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lenta</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ru</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articles</w:t>
        </w:r>
        <w:r w:rsidRPr="00F602BE">
          <w:rPr>
            <w:rStyle w:val="aa"/>
            <w:rFonts w:ascii="Times New Roman" w:hAnsi="Times New Roman" w:cs="Times New Roman"/>
            <w:sz w:val="24"/>
            <w:szCs w:val="24"/>
          </w:rPr>
          <w:t>/2016/02/18/</w:t>
        </w:r>
        <w:r w:rsidRPr="00F602BE">
          <w:rPr>
            <w:rStyle w:val="aa"/>
            <w:rFonts w:ascii="Times New Roman" w:hAnsi="Times New Roman" w:cs="Times New Roman"/>
            <w:sz w:val="24"/>
            <w:szCs w:val="24"/>
            <w:lang w:val="en-US"/>
          </w:rPr>
          <w:t>australian</w:t>
        </w:r>
        <w:r w:rsidRPr="00F602BE">
          <w:rPr>
            <w:rStyle w:val="aa"/>
            <w:rFonts w:ascii="Times New Roman" w:hAnsi="Times New Roman" w:cs="Times New Roman"/>
            <w:sz w:val="24"/>
            <w:szCs w:val="24"/>
          </w:rPr>
          <w:t>_</w:t>
        </w:r>
        <w:r w:rsidRPr="00F602BE">
          <w:rPr>
            <w:rStyle w:val="aa"/>
            <w:rFonts w:ascii="Times New Roman" w:hAnsi="Times New Roman" w:cs="Times New Roman"/>
            <w:sz w:val="24"/>
            <w:szCs w:val="24"/>
            <w:lang w:val="en-US"/>
          </w:rPr>
          <w:t>gitmo</w:t>
        </w:r>
        <w:r w:rsidRPr="00F602BE">
          <w:rPr>
            <w:rStyle w:val="aa"/>
            <w:rFonts w:ascii="Times New Roman" w:hAnsi="Times New Roman" w:cs="Times New Roman"/>
            <w:sz w:val="24"/>
            <w:szCs w:val="24"/>
          </w:rPr>
          <w:t>/</w:t>
        </w:r>
      </w:hyperlink>
      <w:r w:rsidRPr="00F602BE">
        <w:rPr>
          <w:rFonts w:ascii="Times New Roman" w:hAnsi="Times New Roman" w:cs="Times New Roman"/>
          <w:sz w:val="24"/>
          <w:szCs w:val="24"/>
        </w:rPr>
        <w:t xml:space="preserve"> </w:t>
      </w:r>
    </w:p>
    <w:p w14:paraId="2A8319B2" w14:textId="6E77A15F"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Радио Польша. Европа переживает крупнейший миграционный кризис со времен 2 Мировой Войны. </w:t>
      </w:r>
      <w:r w:rsidRPr="00F602BE">
        <w:rPr>
          <w:rFonts w:ascii="Times New Roman" w:hAnsi="Times New Roman" w:cs="Times New Roman"/>
          <w:sz w:val="24"/>
          <w:szCs w:val="24"/>
          <w:lang w:val="en-US"/>
        </w:rPr>
        <w:t>URL</w:t>
      </w:r>
      <w:r w:rsidRPr="00F602BE">
        <w:rPr>
          <w:rFonts w:ascii="Times New Roman" w:hAnsi="Times New Roman" w:cs="Times New Roman"/>
          <w:sz w:val="24"/>
          <w:szCs w:val="24"/>
        </w:rPr>
        <w:t xml:space="preserve">: </w:t>
      </w:r>
      <w:hyperlink r:id="rId32" w:history="1">
        <w:r w:rsidRPr="00F602BE">
          <w:rPr>
            <w:rStyle w:val="aa"/>
            <w:rFonts w:ascii="Times New Roman" w:hAnsi="Times New Roman" w:cs="Times New Roman"/>
            <w:sz w:val="24"/>
            <w:szCs w:val="24"/>
            <w:lang w:val="en-US"/>
          </w:rPr>
          <w:t>http</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radiopolsha</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pl</w:t>
        </w:r>
        <w:r w:rsidRPr="00F602BE">
          <w:rPr>
            <w:rStyle w:val="aa"/>
            <w:rFonts w:ascii="Times New Roman" w:hAnsi="Times New Roman" w:cs="Times New Roman"/>
            <w:sz w:val="24"/>
            <w:szCs w:val="24"/>
          </w:rPr>
          <w:t>/6/137/</w:t>
        </w:r>
        <w:r w:rsidRPr="00F602BE">
          <w:rPr>
            <w:rStyle w:val="aa"/>
            <w:rFonts w:ascii="Times New Roman" w:hAnsi="Times New Roman" w:cs="Times New Roman"/>
            <w:sz w:val="24"/>
            <w:szCs w:val="24"/>
            <w:lang w:val="en-US"/>
          </w:rPr>
          <w:t>Artykul</w:t>
        </w:r>
        <w:r w:rsidRPr="00F602BE">
          <w:rPr>
            <w:rStyle w:val="aa"/>
            <w:rFonts w:ascii="Times New Roman" w:hAnsi="Times New Roman" w:cs="Times New Roman"/>
            <w:sz w:val="24"/>
            <w:szCs w:val="24"/>
          </w:rPr>
          <w:t>/217350</w:t>
        </w:r>
      </w:hyperlink>
      <w:r w:rsidRPr="00F602BE">
        <w:rPr>
          <w:rFonts w:ascii="Times New Roman" w:hAnsi="Times New Roman" w:cs="Times New Roman"/>
          <w:sz w:val="24"/>
          <w:szCs w:val="24"/>
        </w:rPr>
        <w:t xml:space="preserve"> </w:t>
      </w:r>
    </w:p>
    <w:p w14:paraId="027D7F7C" w14:textId="656A9A11"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Ромашенко, С. В Германии вступил в силу новый миграционный закон/ Ромашенко, С. </w:t>
      </w:r>
      <w:r w:rsidRPr="00F602BE">
        <w:rPr>
          <w:rFonts w:ascii="Times New Roman" w:hAnsi="Times New Roman" w:cs="Times New Roman"/>
          <w:sz w:val="24"/>
          <w:szCs w:val="24"/>
          <w:lang w:val="en-US"/>
        </w:rPr>
        <w:t>URL</w:t>
      </w:r>
      <w:r w:rsidRPr="00F602BE">
        <w:rPr>
          <w:rFonts w:ascii="Times New Roman" w:hAnsi="Times New Roman" w:cs="Times New Roman"/>
          <w:sz w:val="24"/>
          <w:szCs w:val="24"/>
        </w:rPr>
        <w:t xml:space="preserve">: </w:t>
      </w:r>
      <w:hyperlink r:id="rId33" w:history="1">
        <w:r w:rsidRPr="00F602BE">
          <w:rPr>
            <w:rStyle w:val="aa"/>
            <w:rFonts w:ascii="Times New Roman" w:hAnsi="Times New Roman" w:cs="Times New Roman"/>
            <w:sz w:val="24"/>
            <w:szCs w:val="24"/>
            <w:lang w:val="en-US"/>
          </w:rPr>
          <w:t>http</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www</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dw</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com</w:t>
        </w:r>
        <w:r w:rsidRPr="00F602BE">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ru</w:t>
        </w:r>
        <w:r w:rsidRPr="00F602BE">
          <w:rPr>
            <w:rStyle w:val="aa"/>
            <w:rFonts w:ascii="Times New Roman" w:hAnsi="Times New Roman" w:cs="Times New Roman"/>
            <w:sz w:val="24"/>
            <w:szCs w:val="24"/>
          </w:rPr>
          <w:t>/в-германии-вступил-в-силу-новый-миграционный-закон/</w:t>
        </w:r>
        <w:r w:rsidRPr="00F602BE">
          <w:rPr>
            <w:rStyle w:val="aa"/>
            <w:rFonts w:ascii="Times New Roman" w:hAnsi="Times New Roman" w:cs="Times New Roman"/>
            <w:sz w:val="24"/>
            <w:szCs w:val="24"/>
            <w:lang w:val="en-US"/>
          </w:rPr>
          <w:t>a</w:t>
        </w:r>
        <w:r w:rsidRPr="00F602BE">
          <w:rPr>
            <w:rStyle w:val="aa"/>
            <w:rFonts w:ascii="Times New Roman" w:hAnsi="Times New Roman" w:cs="Times New Roman"/>
            <w:sz w:val="24"/>
            <w:szCs w:val="24"/>
          </w:rPr>
          <w:t>-18802990</w:t>
        </w:r>
      </w:hyperlink>
      <w:r w:rsidRPr="00F602BE">
        <w:rPr>
          <w:rFonts w:ascii="Times New Roman" w:hAnsi="Times New Roman" w:cs="Times New Roman"/>
          <w:sz w:val="24"/>
          <w:szCs w:val="24"/>
        </w:rPr>
        <w:t xml:space="preserve"> </w:t>
      </w:r>
    </w:p>
    <w:p w14:paraId="0AA1C663" w14:textId="0CB0AF89" w:rsidR="00DF4DD1" w:rsidRPr="00D82F17" w:rsidRDefault="00CB280F"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Текст Конвенции о</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защите</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прав</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человека</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и</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основных</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свобод измененная</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и</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дополненная протокол №</w:t>
      </w:r>
      <w:r w:rsidRPr="00F602BE">
        <w:rPr>
          <w:rFonts w:ascii="Times New Roman" w:hAnsi="Times New Roman" w:cs="Times New Roman"/>
          <w:sz w:val="24"/>
          <w:szCs w:val="24"/>
          <w:lang w:val="en-US"/>
        </w:rPr>
        <w:t> </w:t>
      </w:r>
      <w:r w:rsidRPr="00F602BE">
        <w:rPr>
          <w:rFonts w:ascii="Times New Roman" w:hAnsi="Times New Roman" w:cs="Times New Roman"/>
          <w:sz w:val="24"/>
          <w:szCs w:val="24"/>
        </w:rPr>
        <w:t xml:space="preserve">11 и 14. 4 ноября 1950 года. </w:t>
      </w:r>
      <w:r w:rsidRPr="00F602BE">
        <w:rPr>
          <w:rFonts w:ascii="Times New Roman" w:hAnsi="Times New Roman" w:cs="Times New Roman"/>
          <w:sz w:val="24"/>
          <w:szCs w:val="24"/>
          <w:lang w:val="en-US"/>
        </w:rPr>
        <w:t>URL</w:t>
      </w:r>
      <w:r w:rsidRPr="00D82F17">
        <w:rPr>
          <w:rFonts w:ascii="Times New Roman" w:hAnsi="Times New Roman" w:cs="Times New Roman"/>
          <w:sz w:val="24"/>
          <w:szCs w:val="24"/>
        </w:rPr>
        <w:t xml:space="preserve">: </w:t>
      </w:r>
      <w:hyperlink r:id="rId34" w:history="1">
        <w:r w:rsidRPr="00F602BE">
          <w:rPr>
            <w:rStyle w:val="aa"/>
            <w:rFonts w:ascii="Times New Roman" w:hAnsi="Times New Roman" w:cs="Times New Roman"/>
            <w:sz w:val="24"/>
            <w:szCs w:val="24"/>
            <w:lang w:val="en-US"/>
          </w:rPr>
          <w:t>http</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www</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coe</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int</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ru</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web</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conventions</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full</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list</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conventions</w:t>
        </w:r>
        <w:r w:rsidRPr="00D82F17">
          <w:rPr>
            <w:rStyle w:val="aa"/>
            <w:rFonts w:ascii="Times New Roman" w:hAnsi="Times New Roman" w:cs="Times New Roman"/>
            <w:sz w:val="24"/>
            <w:szCs w:val="24"/>
          </w:rPr>
          <w:t>/</w:t>
        </w:r>
        <w:r w:rsidRPr="00F602BE">
          <w:rPr>
            <w:rStyle w:val="aa"/>
            <w:rFonts w:ascii="Times New Roman" w:hAnsi="Times New Roman" w:cs="Times New Roman"/>
            <w:sz w:val="24"/>
            <w:szCs w:val="24"/>
            <w:lang w:val="en-US"/>
          </w:rPr>
          <w:t>rms</w:t>
        </w:r>
        <w:r w:rsidRPr="00D82F17">
          <w:rPr>
            <w:rStyle w:val="aa"/>
            <w:rFonts w:ascii="Times New Roman" w:hAnsi="Times New Roman" w:cs="Times New Roman"/>
            <w:sz w:val="24"/>
            <w:szCs w:val="24"/>
          </w:rPr>
          <w:t>/0900001680063778</w:t>
        </w:r>
      </w:hyperlink>
      <w:r w:rsidRPr="00D82F17">
        <w:rPr>
          <w:rFonts w:ascii="Times New Roman" w:hAnsi="Times New Roman" w:cs="Times New Roman"/>
          <w:sz w:val="24"/>
          <w:szCs w:val="24"/>
        </w:rPr>
        <w:t xml:space="preserve"> </w:t>
      </w:r>
    </w:p>
    <w:p w14:paraId="4F0ECC37" w14:textId="2F58AC04" w:rsidR="004303B3" w:rsidRPr="00F602BE" w:rsidRDefault="004303B3"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rPr>
        <w:t xml:space="preserve">Толкователь. Германия променяла мультикультурализм на Четвертый рейх. </w:t>
      </w:r>
      <w:r w:rsidRPr="00F602BE">
        <w:rPr>
          <w:rFonts w:ascii="Times New Roman" w:hAnsi="Times New Roman" w:cs="Times New Roman"/>
          <w:sz w:val="24"/>
          <w:szCs w:val="24"/>
          <w:lang w:val="en-US"/>
        </w:rPr>
        <w:t>URL</w:t>
      </w:r>
      <w:r w:rsidRPr="00F602BE">
        <w:rPr>
          <w:rFonts w:ascii="Times New Roman" w:hAnsi="Times New Roman" w:cs="Times New Roman"/>
          <w:sz w:val="24"/>
          <w:szCs w:val="24"/>
        </w:rPr>
        <w:t xml:space="preserve">: </w:t>
      </w:r>
      <w:hyperlink r:id="rId35" w:history="1">
        <w:r w:rsidRPr="00F602BE">
          <w:rPr>
            <w:rStyle w:val="aa"/>
            <w:rFonts w:ascii="Times New Roman" w:hAnsi="Times New Roman" w:cs="Times New Roman"/>
            <w:sz w:val="24"/>
            <w:szCs w:val="24"/>
          </w:rPr>
          <w:t>http://ttolk.ru/2010/11/21/германия-променяла-мультикультурали/</w:t>
        </w:r>
      </w:hyperlink>
    </w:p>
    <w:p w14:paraId="3755FBB9" w14:textId="7A743728" w:rsidR="00487066" w:rsidRPr="00F602BE" w:rsidRDefault="00487066" w:rsidP="00F602BE">
      <w:pPr>
        <w:pStyle w:val="a3"/>
        <w:numPr>
          <w:ilvl w:val="0"/>
          <w:numId w:val="16"/>
        </w:numPr>
        <w:spacing w:after="0" w:line="360" w:lineRule="auto"/>
        <w:jc w:val="both"/>
        <w:rPr>
          <w:rFonts w:ascii="Times New Roman" w:hAnsi="Times New Roman" w:cs="Times New Roman"/>
          <w:sz w:val="24"/>
          <w:szCs w:val="24"/>
        </w:rPr>
      </w:pPr>
      <w:r w:rsidRPr="00F602BE">
        <w:rPr>
          <w:rFonts w:ascii="Times New Roman" w:hAnsi="Times New Roman" w:cs="Times New Roman"/>
          <w:sz w:val="24"/>
          <w:szCs w:val="24"/>
        </w:rPr>
        <w:t xml:space="preserve">Штёбер, C. Беженцы в Германии: конец «политики гостеприимства»? / Штёбер, C. URL: </w:t>
      </w:r>
      <w:hyperlink r:id="rId36" w:history="1">
        <w:r w:rsidRPr="00F602BE">
          <w:rPr>
            <w:rStyle w:val="aa"/>
            <w:rFonts w:ascii="Times New Roman" w:hAnsi="Times New Roman" w:cs="Times New Roman"/>
            <w:sz w:val="24"/>
            <w:szCs w:val="24"/>
          </w:rPr>
          <w:t>http://www.colta.ru/articles/society/9212?page=2</w:t>
        </w:r>
      </w:hyperlink>
    </w:p>
    <w:p w14:paraId="40C4BB17" w14:textId="2EE36A89" w:rsidR="00CB280F" w:rsidRPr="00F602BE" w:rsidRDefault="00FA7E96" w:rsidP="00F602BE">
      <w:pPr>
        <w:pStyle w:val="a3"/>
        <w:numPr>
          <w:ilvl w:val="0"/>
          <w:numId w:val="16"/>
        </w:numPr>
        <w:spacing w:after="0" w:line="360" w:lineRule="auto"/>
        <w:jc w:val="both"/>
        <w:rPr>
          <w:rFonts w:ascii="Times New Roman" w:hAnsi="Times New Roman" w:cs="Times New Roman"/>
          <w:sz w:val="24"/>
          <w:szCs w:val="24"/>
          <w:lang w:val="de-DE"/>
        </w:rPr>
      </w:pPr>
      <w:r w:rsidRPr="00F602BE">
        <w:rPr>
          <w:rFonts w:ascii="Times New Roman" w:hAnsi="Times New Roman" w:cs="Times New Roman"/>
          <w:sz w:val="24"/>
          <w:szCs w:val="24"/>
          <w:lang w:val="de-DE"/>
        </w:rPr>
        <w:t>Alternative für Deutschland.</w:t>
      </w:r>
      <w:r w:rsidR="00CB280F" w:rsidRPr="00F602BE">
        <w:rPr>
          <w:rFonts w:ascii="Times New Roman" w:hAnsi="Times New Roman" w:cs="Times New Roman"/>
          <w:sz w:val="24"/>
          <w:szCs w:val="24"/>
          <w:lang w:val="de-DE"/>
        </w:rPr>
        <w:t xml:space="preserve"> Programmatik &amp; Leitlinien. URL: </w:t>
      </w:r>
      <w:hyperlink r:id="rId37" w:history="1">
        <w:r w:rsidR="00CB280F" w:rsidRPr="00F602BE">
          <w:rPr>
            <w:rStyle w:val="aa"/>
            <w:rFonts w:ascii="Times New Roman" w:hAnsi="Times New Roman" w:cs="Times New Roman"/>
            <w:sz w:val="24"/>
            <w:szCs w:val="24"/>
            <w:lang w:val="de-DE"/>
          </w:rPr>
          <w:t>https://www.alternativefuer.de/programm-hintergrund/programmatik/</w:t>
        </w:r>
      </w:hyperlink>
      <w:r w:rsidR="00CB280F" w:rsidRPr="00F602BE">
        <w:rPr>
          <w:rFonts w:ascii="Times New Roman" w:hAnsi="Times New Roman" w:cs="Times New Roman"/>
          <w:sz w:val="24"/>
          <w:szCs w:val="24"/>
          <w:lang w:val="de-DE"/>
        </w:rPr>
        <w:t xml:space="preserve"> </w:t>
      </w:r>
    </w:p>
    <w:p w14:paraId="4EC7C8BF" w14:textId="22899931" w:rsidR="0057214B" w:rsidRPr="00F602BE" w:rsidRDefault="0057214B" w:rsidP="00F602BE">
      <w:pPr>
        <w:pStyle w:val="a3"/>
        <w:numPr>
          <w:ilvl w:val="0"/>
          <w:numId w:val="16"/>
        </w:numPr>
        <w:spacing w:after="0" w:line="360" w:lineRule="auto"/>
        <w:jc w:val="both"/>
        <w:rPr>
          <w:rFonts w:ascii="Times New Roman" w:hAnsi="Times New Roman" w:cs="Times New Roman"/>
          <w:sz w:val="24"/>
          <w:szCs w:val="24"/>
          <w:lang w:val="de-DE"/>
        </w:rPr>
      </w:pPr>
      <w:r w:rsidRPr="00F602BE">
        <w:rPr>
          <w:rFonts w:ascii="Times New Roman" w:hAnsi="Times New Roman" w:cs="Times New Roman"/>
          <w:iCs/>
          <w:sz w:val="24"/>
          <w:szCs w:val="24"/>
          <w:lang w:val="en-US"/>
        </w:rPr>
        <w:t>BBC News</w:t>
      </w:r>
      <w:r w:rsidRPr="00F602BE">
        <w:rPr>
          <w:rFonts w:ascii="Times New Roman" w:hAnsi="Times New Roman" w:cs="Times New Roman"/>
          <w:sz w:val="24"/>
          <w:szCs w:val="24"/>
          <w:lang w:val="en-US"/>
        </w:rPr>
        <w:t xml:space="preserve">. </w:t>
      </w:r>
      <w:r w:rsidRPr="00F602BE">
        <w:rPr>
          <w:rFonts w:ascii="Times New Roman" w:hAnsi="Times New Roman" w:cs="Times New Roman"/>
          <w:bCs/>
          <w:sz w:val="24"/>
          <w:szCs w:val="24"/>
          <w:lang w:val="en-US"/>
        </w:rPr>
        <w:t>Merkel says German multicultural society has failed. URL:</w:t>
      </w:r>
      <w:r w:rsidRPr="00F602BE">
        <w:rPr>
          <w:rFonts w:ascii="Times New Roman" w:hAnsi="Times New Roman" w:cs="Times New Roman"/>
          <w:sz w:val="24"/>
          <w:szCs w:val="24"/>
          <w:lang w:val="en-US"/>
        </w:rPr>
        <w:t xml:space="preserve"> </w:t>
      </w:r>
      <w:hyperlink r:id="rId38" w:history="1">
        <w:r w:rsidRPr="00F602BE">
          <w:rPr>
            <w:rStyle w:val="aa"/>
            <w:rFonts w:ascii="Times New Roman" w:hAnsi="Times New Roman" w:cs="Times New Roman"/>
            <w:bCs/>
            <w:sz w:val="24"/>
            <w:szCs w:val="24"/>
            <w:lang w:val="en-US"/>
          </w:rPr>
          <w:t>http://www.bbc.com/news/world-europe-11559451</w:t>
        </w:r>
      </w:hyperlink>
      <w:r w:rsidRPr="00F602BE">
        <w:rPr>
          <w:rFonts w:ascii="Times New Roman" w:hAnsi="Times New Roman" w:cs="Times New Roman"/>
          <w:bCs/>
          <w:sz w:val="24"/>
          <w:szCs w:val="24"/>
          <w:lang w:val="en-US"/>
        </w:rPr>
        <w:t xml:space="preserve"> </w:t>
      </w:r>
    </w:p>
    <w:p w14:paraId="76C8561D" w14:textId="66C00857"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de-DE"/>
        </w:rPr>
      </w:pPr>
      <w:r w:rsidRPr="00F602BE">
        <w:rPr>
          <w:rFonts w:ascii="Times New Roman" w:hAnsi="Times New Roman" w:cs="Times New Roman"/>
          <w:sz w:val="24"/>
          <w:szCs w:val="24"/>
          <w:lang w:val="de-DE"/>
        </w:rPr>
        <w:lastRenderedPageBreak/>
        <w:t xml:space="preserve">Bundesministerium für Bildung und Forschung. Nationaler Aktionsplan Integration. URL: </w:t>
      </w:r>
      <w:hyperlink r:id="rId39" w:history="1">
        <w:r w:rsidRPr="00F602BE">
          <w:rPr>
            <w:rStyle w:val="aa"/>
            <w:rFonts w:ascii="Times New Roman" w:hAnsi="Times New Roman" w:cs="Times New Roman"/>
            <w:sz w:val="24"/>
            <w:szCs w:val="24"/>
            <w:lang w:val="de-DE"/>
          </w:rPr>
          <w:t>https://www.bmbf.de/de/nationaler-aktionsplan-integration-1095.html</w:t>
        </w:r>
      </w:hyperlink>
      <w:r w:rsidRPr="00F602BE">
        <w:rPr>
          <w:rFonts w:ascii="Times New Roman" w:hAnsi="Times New Roman" w:cs="Times New Roman"/>
          <w:sz w:val="24"/>
          <w:szCs w:val="24"/>
          <w:lang w:val="de-DE"/>
        </w:rPr>
        <w:t xml:space="preserve"> </w:t>
      </w:r>
    </w:p>
    <w:p w14:paraId="7E9C7CCF" w14:textId="353DE7EA"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de-DE"/>
        </w:rPr>
      </w:pPr>
      <w:r w:rsidRPr="00F602BE">
        <w:rPr>
          <w:rFonts w:ascii="Times New Roman" w:hAnsi="Times New Roman" w:cs="Times New Roman"/>
          <w:sz w:val="24"/>
          <w:szCs w:val="24"/>
          <w:lang w:val="de-DE"/>
        </w:rPr>
        <w:t xml:space="preserve">Change.org. Rücktritt der dt Bundeskanzlerin Dr. Angela Merkel.  URL: </w:t>
      </w:r>
      <w:hyperlink r:id="rId40" w:anchor="share" w:history="1">
        <w:r w:rsidRPr="00F602BE">
          <w:rPr>
            <w:rStyle w:val="aa"/>
            <w:rFonts w:ascii="Times New Roman" w:hAnsi="Times New Roman" w:cs="Times New Roman"/>
            <w:sz w:val="24"/>
            <w:szCs w:val="24"/>
            <w:lang w:val="de-DE"/>
          </w:rPr>
          <w:t>https://www.change.org/p/wir-fordern-den-rücktritt-der-bundeskanzlerin-dr-a-merkel-und-sofortige-neuwahl-der-bundesregierung-resignation-of-the-german-chancellor-dr-a-merkel-and-immediate-reelection-of-the-german-government#share</w:t>
        </w:r>
      </w:hyperlink>
      <w:r w:rsidRPr="00F602BE">
        <w:rPr>
          <w:rFonts w:ascii="Times New Roman" w:hAnsi="Times New Roman" w:cs="Times New Roman"/>
          <w:sz w:val="24"/>
          <w:szCs w:val="24"/>
          <w:lang w:val="de-DE"/>
        </w:rPr>
        <w:t xml:space="preserve"> </w:t>
      </w:r>
    </w:p>
    <w:p w14:paraId="546D0F27" w14:textId="131D40FB"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de-DE"/>
        </w:rPr>
        <w:t>DataBank</w:t>
      </w:r>
      <w:r w:rsidRPr="00F602BE">
        <w:rPr>
          <w:rFonts w:ascii="Times New Roman" w:hAnsi="Times New Roman" w:cs="Times New Roman"/>
          <w:sz w:val="24"/>
          <w:szCs w:val="24"/>
          <w:lang w:val="en-US"/>
        </w:rPr>
        <w:t xml:space="preserve"> - The World Bank. URL: </w:t>
      </w:r>
      <w:hyperlink r:id="rId41" w:history="1">
        <w:r w:rsidRPr="00F602BE">
          <w:rPr>
            <w:rStyle w:val="aa"/>
            <w:rFonts w:ascii="Times New Roman" w:hAnsi="Times New Roman" w:cs="Times New Roman"/>
            <w:sz w:val="24"/>
            <w:szCs w:val="24"/>
            <w:lang w:val="en-US"/>
          </w:rPr>
          <w:t>http://data.worldbank.org/indicator/SP.POP.65UP.TO.ZS?locations=DE&amp;view=chart</w:t>
        </w:r>
      </w:hyperlink>
      <w:r w:rsidRPr="00F602BE">
        <w:rPr>
          <w:rFonts w:ascii="Times New Roman" w:hAnsi="Times New Roman" w:cs="Times New Roman"/>
          <w:sz w:val="24"/>
          <w:szCs w:val="24"/>
          <w:lang w:val="en-US"/>
        </w:rPr>
        <w:t xml:space="preserve"> </w:t>
      </w:r>
    </w:p>
    <w:p w14:paraId="69DC2911" w14:textId="18BD35EC" w:rsidR="002265D9" w:rsidRPr="00F602BE" w:rsidRDefault="002265D9"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 xml:space="preserve">Elitz, E. Seehofers 200 000/ Elitz, E. URL: </w:t>
      </w:r>
      <w:hyperlink r:id="rId42" w:history="1">
        <w:r w:rsidRPr="00F602BE">
          <w:rPr>
            <w:rStyle w:val="aa"/>
            <w:rFonts w:ascii="Times New Roman" w:hAnsi="Times New Roman" w:cs="Times New Roman"/>
            <w:sz w:val="24"/>
            <w:szCs w:val="24"/>
            <w:lang w:val="en-US"/>
          </w:rPr>
          <w:t>http://www.bild.de/news/standards/ernst-elitz/seehofers-200000-44016150.bild.html</w:t>
        </w:r>
      </w:hyperlink>
      <w:r w:rsidRPr="00F602BE">
        <w:rPr>
          <w:rFonts w:ascii="Times New Roman" w:hAnsi="Times New Roman" w:cs="Times New Roman"/>
          <w:sz w:val="24"/>
          <w:szCs w:val="24"/>
          <w:lang w:val="en-US"/>
        </w:rPr>
        <w:t xml:space="preserve"> </w:t>
      </w:r>
    </w:p>
    <w:p w14:paraId="76EB320B" w14:textId="09EFAD52"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 xml:space="preserve">Eurostat. Migration and migrant population statistics – </w:t>
      </w:r>
      <w:r w:rsidR="00A21BD9" w:rsidRPr="00F602BE">
        <w:rPr>
          <w:rFonts w:ascii="Times New Roman" w:hAnsi="Times New Roman" w:cs="Times New Roman"/>
          <w:sz w:val="24"/>
          <w:szCs w:val="24"/>
          <w:lang w:val="en-US"/>
        </w:rPr>
        <w:t>Statistics explained</w:t>
      </w:r>
      <w:r w:rsidRPr="00F602BE">
        <w:rPr>
          <w:rFonts w:ascii="Times New Roman" w:hAnsi="Times New Roman" w:cs="Times New Roman"/>
          <w:sz w:val="24"/>
          <w:szCs w:val="24"/>
          <w:lang w:val="en-US"/>
        </w:rPr>
        <w:t xml:space="preserve">. URL: </w:t>
      </w:r>
      <w:hyperlink r:id="rId43" w:history="1">
        <w:r w:rsidRPr="00F602BE">
          <w:rPr>
            <w:rStyle w:val="aa"/>
            <w:rFonts w:ascii="Times New Roman" w:hAnsi="Times New Roman" w:cs="Times New Roman"/>
            <w:sz w:val="24"/>
            <w:szCs w:val="24"/>
            <w:lang w:val="en-US"/>
          </w:rPr>
          <w:t>http://ec.europa.eu/eurostat/statistics-explained/index.php/Migration_and_migrant_population_statistics</w:t>
        </w:r>
      </w:hyperlink>
      <w:r w:rsidRPr="00F602BE">
        <w:rPr>
          <w:rFonts w:ascii="Times New Roman" w:hAnsi="Times New Roman" w:cs="Times New Roman"/>
          <w:sz w:val="24"/>
          <w:szCs w:val="24"/>
          <w:lang w:val="en-US"/>
        </w:rPr>
        <w:t xml:space="preserve"> </w:t>
      </w:r>
    </w:p>
    <w:p w14:paraId="4CB5882F" w14:textId="668F3ADA"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 xml:space="preserve">Eurostat. Population and population change statistics. URL: </w:t>
      </w:r>
      <w:hyperlink r:id="rId44" w:history="1">
        <w:r w:rsidRPr="00F602BE">
          <w:rPr>
            <w:rStyle w:val="aa"/>
            <w:rFonts w:ascii="Times New Roman" w:hAnsi="Times New Roman" w:cs="Times New Roman"/>
            <w:sz w:val="24"/>
            <w:szCs w:val="24"/>
            <w:lang w:val="en-US"/>
          </w:rPr>
          <w:t>http://ec.europa.eu/eurostat/statistics-explained/index.php/Population_and_population_change_statistics</w:t>
        </w:r>
      </w:hyperlink>
      <w:r w:rsidRPr="00F602BE">
        <w:rPr>
          <w:rFonts w:ascii="Times New Roman" w:hAnsi="Times New Roman" w:cs="Times New Roman"/>
          <w:sz w:val="24"/>
          <w:szCs w:val="24"/>
          <w:lang w:val="en-US"/>
        </w:rPr>
        <w:t xml:space="preserve"> </w:t>
      </w:r>
    </w:p>
    <w:p w14:paraId="37EBB8E6" w14:textId="5EDB3DA1" w:rsidR="00CB280F"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de-DE"/>
        </w:rPr>
        <w:t>Freie</w:t>
      </w:r>
      <w:r w:rsidR="00FA7E96" w:rsidRPr="00F602BE">
        <w:rPr>
          <w:rFonts w:ascii="Times New Roman" w:hAnsi="Times New Roman" w:cs="Times New Roman"/>
          <w:sz w:val="24"/>
          <w:szCs w:val="24"/>
          <w:lang w:val="de-DE"/>
        </w:rPr>
        <w:t xml:space="preserve"> Demokratische Partei</w:t>
      </w:r>
      <w:r w:rsidRPr="00F602BE">
        <w:rPr>
          <w:rFonts w:ascii="Times New Roman" w:hAnsi="Times New Roman" w:cs="Times New Roman"/>
          <w:sz w:val="24"/>
          <w:szCs w:val="24"/>
          <w:lang w:val="de-DE"/>
        </w:rPr>
        <w:t xml:space="preserve"> (FDP)</w:t>
      </w:r>
      <w:r w:rsidR="00FA7E96" w:rsidRPr="00F602BE">
        <w:rPr>
          <w:rFonts w:ascii="Times New Roman" w:hAnsi="Times New Roman" w:cs="Times New Roman"/>
          <w:sz w:val="24"/>
          <w:szCs w:val="24"/>
          <w:lang w:val="de-DE"/>
        </w:rPr>
        <w:t>.</w:t>
      </w:r>
      <w:r w:rsidRPr="00F602BE">
        <w:rPr>
          <w:rFonts w:ascii="Times New Roman" w:hAnsi="Times New Roman" w:cs="Times New Roman"/>
          <w:sz w:val="24"/>
          <w:szCs w:val="24"/>
          <w:lang w:val="de-DE"/>
        </w:rPr>
        <w:t xml:space="preserve"> Flüchtlingspolitik.</w:t>
      </w:r>
      <w:r w:rsidRPr="00F602BE">
        <w:rPr>
          <w:rFonts w:ascii="Times New Roman" w:hAnsi="Times New Roman" w:cs="Times New Roman"/>
          <w:sz w:val="24"/>
          <w:szCs w:val="24"/>
          <w:lang w:val="en-US"/>
        </w:rPr>
        <w:t xml:space="preserve"> URL: </w:t>
      </w:r>
      <w:hyperlink r:id="rId45" w:history="1">
        <w:r w:rsidRPr="00F602BE">
          <w:rPr>
            <w:rStyle w:val="aa"/>
            <w:rFonts w:ascii="Times New Roman" w:hAnsi="Times New Roman" w:cs="Times New Roman"/>
            <w:sz w:val="24"/>
            <w:szCs w:val="24"/>
            <w:lang w:val="en-US"/>
          </w:rPr>
          <w:t>http://www.fdp.de/content/freie-demokraten-zur-fluechtlingskrise</w:t>
        </w:r>
      </w:hyperlink>
      <w:r w:rsidRPr="00F602BE">
        <w:rPr>
          <w:rFonts w:ascii="Times New Roman" w:hAnsi="Times New Roman" w:cs="Times New Roman"/>
          <w:sz w:val="24"/>
          <w:szCs w:val="24"/>
          <w:lang w:val="en-US"/>
        </w:rPr>
        <w:t xml:space="preserve"> </w:t>
      </w:r>
    </w:p>
    <w:p w14:paraId="6A797F38" w14:textId="25C5007D" w:rsidR="00A00EED" w:rsidRPr="00F602BE" w:rsidRDefault="00A00EED"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 xml:space="preserve">General page. </w:t>
      </w:r>
      <w:r w:rsidRPr="00A00EED">
        <w:rPr>
          <w:rFonts w:ascii="Times New Roman" w:hAnsi="Times New Roman" w:cs="Times New Roman"/>
          <w:bCs/>
          <w:sz w:val="24"/>
          <w:szCs w:val="24"/>
          <w:lang w:val="en-US"/>
        </w:rPr>
        <w:t>Frontex</w:t>
      </w:r>
      <w:r>
        <w:rPr>
          <w:rFonts w:ascii="Times New Roman" w:hAnsi="Times New Roman" w:cs="Times New Roman"/>
          <w:sz w:val="24"/>
          <w:szCs w:val="24"/>
          <w:lang w:val="en-US"/>
        </w:rPr>
        <w:t xml:space="preserve">. </w:t>
      </w:r>
      <w:r w:rsidRPr="00A00EED">
        <w:rPr>
          <w:rFonts w:ascii="Times New Roman" w:hAnsi="Times New Roman" w:cs="Times New Roman"/>
          <w:sz w:val="24"/>
          <w:szCs w:val="24"/>
          <w:lang w:val="en-US"/>
        </w:rPr>
        <w:t xml:space="preserve">URL: </w:t>
      </w:r>
      <w:hyperlink r:id="rId46" w:history="1">
        <w:r w:rsidRPr="00A00EED">
          <w:rPr>
            <w:rStyle w:val="aa"/>
            <w:rFonts w:ascii="Times New Roman" w:hAnsi="Times New Roman" w:cs="Times New Roman"/>
            <w:sz w:val="24"/>
            <w:szCs w:val="24"/>
            <w:lang w:val="en-US"/>
          </w:rPr>
          <w:t>http://frontex.europa.eu</w:t>
        </w:r>
      </w:hyperlink>
    </w:p>
    <w:p w14:paraId="69210E6B" w14:textId="2D0DAEE5"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 xml:space="preserve">General page. International Labour Organization, ILO. URL: </w:t>
      </w:r>
      <w:hyperlink r:id="rId47" w:history="1">
        <w:r w:rsidRPr="00F602BE">
          <w:rPr>
            <w:rStyle w:val="aa"/>
            <w:rFonts w:ascii="Times New Roman" w:hAnsi="Times New Roman" w:cs="Times New Roman"/>
            <w:sz w:val="24"/>
            <w:szCs w:val="24"/>
            <w:lang w:val="en-US"/>
          </w:rPr>
          <w:t>http://www.ilo.org/global/lang--en/index.htm</w:t>
        </w:r>
      </w:hyperlink>
      <w:r w:rsidRPr="00F602BE">
        <w:rPr>
          <w:rFonts w:ascii="Times New Roman" w:hAnsi="Times New Roman" w:cs="Times New Roman"/>
          <w:sz w:val="24"/>
          <w:szCs w:val="24"/>
          <w:lang w:val="en-US"/>
        </w:rPr>
        <w:t xml:space="preserve"> </w:t>
      </w:r>
    </w:p>
    <w:p w14:paraId="343307EC" w14:textId="0A52B8CB"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 xml:space="preserve">General page. International Organization for Migration, IOM. URL: </w:t>
      </w:r>
      <w:hyperlink r:id="rId48" w:history="1">
        <w:r w:rsidRPr="00F602BE">
          <w:rPr>
            <w:rStyle w:val="aa"/>
            <w:rFonts w:ascii="Times New Roman" w:hAnsi="Times New Roman" w:cs="Times New Roman"/>
            <w:sz w:val="24"/>
            <w:szCs w:val="24"/>
            <w:lang w:val="en-US"/>
          </w:rPr>
          <w:t>http://www.iom.int/</w:t>
        </w:r>
      </w:hyperlink>
      <w:r w:rsidRPr="00F602BE">
        <w:rPr>
          <w:rFonts w:ascii="Times New Roman" w:hAnsi="Times New Roman" w:cs="Times New Roman"/>
          <w:sz w:val="24"/>
          <w:szCs w:val="24"/>
          <w:lang w:val="en-US"/>
        </w:rPr>
        <w:t xml:space="preserve"> </w:t>
      </w:r>
    </w:p>
    <w:p w14:paraId="24C3B58A" w14:textId="428EE41D"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 xml:space="preserve">General page. Spiegel ONLINE. URL: </w:t>
      </w:r>
      <w:hyperlink r:id="rId49" w:history="1">
        <w:r w:rsidR="00FA7E96" w:rsidRPr="00F602BE">
          <w:rPr>
            <w:rStyle w:val="aa"/>
            <w:rFonts w:ascii="Times New Roman" w:hAnsi="Times New Roman" w:cs="Times New Roman"/>
            <w:sz w:val="24"/>
            <w:szCs w:val="24"/>
            <w:lang w:val="en-US"/>
          </w:rPr>
          <w:t>http://www.spiegel.de</w:t>
        </w:r>
      </w:hyperlink>
      <w:r w:rsidR="00FA7E96" w:rsidRPr="00F602BE">
        <w:rPr>
          <w:rFonts w:ascii="Times New Roman" w:hAnsi="Times New Roman" w:cs="Times New Roman"/>
          <w:sz w:val="24"/>
          <w:szCs w:val="24"/>
          <w:lang w:val="en-US"/>
        </w:rPr>
        <w:t xml:space="preserve"> </w:t>
      </w:r>
    </w:p>
    <w:p w14:paraId="03182995" w14:textId="6AA56596"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 xml:space="preserve">Germany. Resettlement Quota &amp; Actors. URL: </w:t>
      </w:r>
      <w:hyperlink r:id="rId50" w:history="1">
        <w:r w:rsidRPr="00F602BE">
          <w:rPr>
            <w:rStyle w:val="aa"/>
            <w:rFonts w:ascii="Times New Roman" w:hAnsi="Times New Roman" w:cs="Times New Roman"/>
            <w:sz w:val="24"/>
            <w:szCs w:val="24"/>
            <w:lang w:val="en-US"/>
          </w:rPr>
          <w:t>http://www.resettlement.eu//country/germany</w:t>
        </w:r>
      </w:hyperlink>
      <w:r w:rsidRPr="00F602BE">
        <w:rPr>
          <w:rFonts w:ascii="Times New Roman" w:hAnsi="Times New Roman" w:cs="Times New Roman"/>
          <w:sz w:val="24"/>
          <w:szCs w:val="24"/>
          <w:lang w:val="en-US"/>
        </w:rPr>
        <w:t xml:space="preserve"> </w:t>
      </w:r>
    </w:p>
    <w:p w14:paraId="50FFE051" w14:textId="608F16DD"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de-DE"/>
        </w:rPr>
      </w:pPr>
      <w:r w:rsidRPr="00F602BE">
        <w:rPr>
          <w:rFonts w:ascii="Times New Roman" w:hAnsi="Times New Roman" w:cs="Times New Roman"/>
          <w:sz w:val="24"/>
          <w:szCs w:val="24"/>
          <w:lang w:val="de-DE"/>
        </w:rPr>
        <w:t xml:space="preserve">Grüner Plan für eine bessere Flüchtlingspolitik. URL: </w:t>
      </w:r>
      <w:hyperlink r:id="rId51" w:history="1">
        <w:r w:rsidRPr="00F602BE">
          <w:rPr>
            <w:rStyle w:val="aa"/>
            <w:rFonts w:ascii="Times New Roman" w:hAnsi="Times New Roman" w:cs="Times New Roman"/>
            <w:sz w:val="24"/>
            <w:szCs w:val="24"/>
            <w:lang w:val="de-DE"/>
          </w:rPr>
          <w:t>https://www.gruene.de/themen/einwanderungsgesellschaft/gruener-plan-fuer-eine-bessere-fluechtlingspolitik.html</w:t>
        </w:r>
      </w:hyperlink>
      <w:r w:rsidRPr="00F602BE">
        <w:rPr>
          <w:rFonts w:ascii="Times New Roman" w:hAnsi="Times New Roman" w:cs="Times New Roman"/>
          <w:sz w:val="24"/>
          <w:szCs w:val="24"/>
          <w:lang w:val="de-DE"/>
        </w:rPr>
        <w:t xml:space="preserve"> </w:t>
      </w:r>
    </w:p>
    <w:p w14:paraId="034D5D32" w14:textId="5C0E4F3A" w:rsidR="00CB280F" w:rsidRPr="00F602BE" w:rsidRDefault="00CB280F"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t xml:space="preserve">IOM, Glossary on Migration, International Migration Law Series No. 25, 2011/ Key Migration Terms. URL: </w:t>
      </w:r>
      <w:hyperlink r:id="rId52" w:history="1">
        <w:r w:rsidRPr="00F602BE">
          <w:rPr>
            <w:rStyle w:val="aa"/>
            <w:rFonts w:ascii="Times New Roman" w:hAnsi="Times New Roman" w:cs="Times New Roman"/>
            <w:sz w:val="24"/>
            <w:szCs w:val="24"/>
            <w:lang w:val="en-US"/>
          </w:rPr>
          <w:t>http://www.iom.int/key-migration-terms</w:t>
        </w:r>
      </w:hyperlink>
      <w:r w:rsidRPr="00F602BE">
        <w:rPr>
          <w:rFonts w:ascii="Times New Roman" w:hAnsi="Times New Roman" w:cs="Times New Roman"/>
          <w:sz w:val="24"/>
          <w:szCs w:val="24"/>
          <w:lang w:val="en-US"/>
        </w:rPr>
        <w:t xml:space="preserve"> </w:t>
      </w:r>
    </w:p>
    <w:p w14:paraId="34D136B2" w14:textId="1189587C" w:rsidR="00487066" w:rsidRPr="00F602BE" w:rsidRDefault="00487066" w:rsidP="00F602BE">
      <w:pPr>
        <w:pStyle w:val="a3"/>
        <w:numPr>
          <w:ilvl w:val="0"/>
          <w:numId w:val="16"/>
        </w:numPr>
        <w:spacing w:after="0" w:line="360" w:lineRule="auto"/>
        <w:jc w:val="both"/>
        <w:rPr>
          <w:rFonts w:ascii="Times New Roman" w:hAnsi="Times New Roman" w:cs="Times New Roman"/>
          <w:sz w:val="24"/>
          <w:szCs w:val="24"/>
          <w:lang w:val="en-US"/>
        </w:rPr>
      </w:pPr>
      <w:r w:rsidRPr="00F602BE">
        <w:rPr>
          <w:rFonts w:ascii="Times New Roman" w:hAnsi="Times New Roman" w:cs="Times New Roman"/>
          <w:sz w:val="24"/>
          <w:szCs w:val="24"/>
          <w:lang w:val="en-US"/>
        </w:rPr>
        <w:lastRenderedPageBreak/>
        <w:t xml:space="preserve">Kammholz, K. OhneFamiliennachzugwird Integration schwierig / Kammholz, K. URL: </w:t>
      </w:r>
      <w:hyperlink r:id="rId53" w:history="1">
        <w:r w:rsidRPr="00F602BE">
          <w:rPr>
            <w:rStyle w:val="aa"/>
            <w:rFonts w:ascii="Times New Roman" w:hAnsi="Times New Roman" w:cs="Times New Roman"/>
            <w:sz w:val="24"/>
            <w:szCs w:val="24"/>
            <w:lang w:val="en-US"/>
          </w:rPr>
          <w:t>https://www.welt.de/politik/deutschland/article148726595/Ohne-Familiennachzug-wird-Integration-schwierig.html</w:t>
        </w:r>
      </w:hyperlink>
    </w:p>
    <w:p w14:paraId="49FD0282" w14:textId="0492E407" w:rsidR="00CB280F" w:rsidRPr="00CB280F" w:rsidRDefault="00CB280F" w:rsidP="00D90C13">
      <w:pPr>
        <w:pStyle w:val="a3"/>
        <w:numPr>
          <w:ilvl w:val="0"/>
          <w:numId w:val="16"/>
        </w:numPr>
        <w:spacing w:after="0" w:line="360" w:lineRule="auto"/>
        <w:jc w:val="both"/>
        <w:rPr>
          <w:rFonts w:ascii="Times New Roman" w:hAnsi="Times New Roman" w:cs="Times New Roman"/>
          <w:sz w:val="24"/>
          <w:szCs w:val="24"/>
          <w:lang w:val="de-DE"/>
        </w:rPr>
      </w:pPr>
      <w:r w:rsidRPr="00CB280F">
        <w:rPr>
          <w:rFonts w:ascii="Times New Roman" w:hAnsi="Times New Roman" w:cs="Times New Roman"/>
          <w:sz w:val="24"/>
          <w:szCs w:val="24"/>
          <w:lang w:val="de-DE"/>
        </w:rPr>
        <w:t xml:space="preserve">Nationaldemokratische Partei Deutschlands (NPD). Identität: Überfremdung stoppen. URL: </w:t>
      </w:r>
      <w:hyperlink r:id="rId54" w:history="1">
        <w:r w:rsidRPr="00CB280F">
          <w:rPr>
            <w:rStyle w:val="aa"/>
            <w:rFonts w:ascii="Times New Roman" w:hAnsi="Times New Roman" w:cs="Times New Roman"/>
            <w:sz w:val="24"/>
            <w:szCs w:val="24"/>
            <w:lang w:val="de-DE"/>
          </w:rPr>
          <w:t>https://npd.de/thema/identitaet/</w:t>
        </w:r>
      </w:hyperlink>
      <w:r w:rsidRPr="00CB280F">
        <w:rPr>
          <w:rFonts w:ascii="Times New Roman" w:hAnsi="Times New Roman" w:cs="Times New Roman"/>
          <w:sz w:val="24"/>
          <w:szCs w:val="24"/>
          <w:lang w:val="de-DE"/>
        </w:rPr>
        <w:t xml:space="preserve"> </w:t>
      </w:r>
    </w:p>
    <w:p w14:paraId="0A5609AD" w14:textId="13ED68B5" w:rsidR="00CB280F" w:rsidRPr="00CB280F" w:rsidRDefault="00CB280F" w:rsidP="00D90C13">
      <w:pPr>
        <w:pStyle w:val="a3"/>
        <w:numPr>
          <w:ilvl w:val="0"/>
          <w:numId w:val="16"/>
        </w:numPr>
        <w:spacing w:after="0" w:line="360" w:lineRule="auto"/>
        <w:jc w:val="both"/>
        <w:rPr>
          <w:rFonts w:ascii="Times New Roman" w:hAnsi="Times New Roman" w:cs="Times New Roman"/>
          <w:sz w:val="24"/>
          <w:szCs w:val="24"/>
          <w:lang w:val="en-US"/>
        </w:rPr>
      </w:pPr>
      <w:r w:rsidRPr="00CB280F">
        <w:rPr>
          <w:rFonts w:ascii="Times New Roman" w:hAnsi="Times New Roman" w:cs="Times New Roman"/>
          <w:sz w:val="24"/>
          <w:szCs w:val="24"/>
          <w:lang w:val="en-US"/>
        </w:rPr>
        <w:t xml:space="preserve">OECD: Migration Policy Debates (№7 September 2015). URL: </w:t>
      </w:r>
      <w:hyperlink r:id="rId55" w:history="1">
        <w:r w:rsidRPr="00935EC0">
          <w:rPr>
            <w:rStyle w:val="aa"/>
            <w:rFonts w:ascii="Times New Roman" w:hAnsi="Times New Roman" w:cs="Times New Roman"/>
            <w:sz w:val="24"/>
            <w:szCs w:val="24"/>
            <w:lang w:val="en-US"/>
          </w:rPr>
          <w:t>http://www.oecd.org/migration/Is-this-refugee-crisis-different.pdf</w:t>
        </w:r>
      </w:hyperlink>
      <w:r>
        <w:rPr>
          <w:rFonts w:ascii="Times New Roman" w:hAnsi="Times New Roman" w:cs="Times New Roman"/>
          <w:sz w:val="24"/>
          <w:szCs w:val="24"/>
          <w:lang w:val="en-US"/>
        </w:rPr>
        <w:t xml:space="preserve"> </w:t>
      </w:r>
    </w:p>
    <w:p w14:paraId="21BDF12A" w14:textId="09A1F7D4" w:rsidR="00CB280F" w:rsidRDefault="00CB280F" w:rsidP="00D90C13">
      <w:pPr>
        <w:pStyle w:val="a3"/>
        <w:numPr>
          <w:ilvl w:val="0"/>
          <w:numId w:val="16"/>
        </w:numPr>
        <w:spacing w:after="0" w:line="360" w:lineRule="auto"/>
        <w:jc w:val="both"/>
        <w:rPr>
          <w:rFonts w:ascii="Times New Roman" w:hAnsi="Times New Roman" w:cs="Times New Roman"/>
          <w:sz w:val="24"/>
          <w:szCs w:val="24"/>
          <w:lang w:val="de-DE"/>
        </w:rPr>
      </w:pPr>
      <w:r w:rsidRPr="00CB280F">
        <w:rPr>
          <w:rFonts w:ascii="Times New Roman" w:hAnsi="Times New Roman" w:cs="Times New Roman"/>
          <w:sz w:val="24"/>
          <w:szCs w:val="24"/>
          <w:lang w:val="de-DE"/>
        </w:rPr>
        <w:t xml:space="preserve">Patriotische Europäer gegen die Islamisierung des Abendlandes, PEGIDA. URL: </w:t>
      </w:r>
      <w:hyperlink r:id="rId56" w:history="1">
        <w:r w:rsidRPr="00CB280F">
          <w:rPr>
            <w:rStyle w:val="aa"/>
            <w:rFonts w:ascii="Times New Roman" w:hAnsi="Times New Roman" w:cs="Times New Roman"/>
            <w:sz w:val="24"/>
            <w:szCs w:val="24"/>
            <w:lang w:val="de-DE"/>
          </w:rPr>
          <w:t>http://www.pegida.de</w:t>
        </w:r>
      </w:hyperlink>
      <w:r w:rsidRPr="00CB280F">
        <w:rPr>
          <w:rFonts w:ascii="Times New Roman" w:hAnsi="Times New Roman" w:cs="Times New Roman"/>
          <w:sz w:val="24"/>
          <w:szCs w:val="24"/>
          <w:lang w:val="de-DE"/>
        </w:rPr>
        <w:t xml:space="preserve"> </w:t>
      </w:r>
    </w:p>
    <w:p w14:paraId="5AC410E8" w14:textId="6F41E5BB" w:rsidR="00D90C13" w:rsidRPr="00D90C13" w:rsidRDefault="00D90C13" w:rsidP="00D90C13">
      <w:pPr>
        <w:pStyle w:val="a4"/>
        <w:numPr>
          <w:ilvl w:val="0"/>
          <w:numId w:val="16"/>
        </w:numPr>
        <w:spacing w:line="360" w:lineRule="auto"/>
        <w:jc w:val="both"/>
        <w:rPr>
          <w:rFonts w:ascii="Times New Roman" w:hAnsi="Times New Roman" w:cs="Times New Roman"/>
          <w:lang w:val="en-US"/>
        </w:rPr>
      </w:pPr>
      <w:r w:rsidRPr="00D90C13">
        <w:rPr>
          <w:rFonts w:ascii="Times New Roman" w:hAnsi="Times New Roman" w:cs="Times New Roman"/>
          <w:lang w:val="en-US"/>
        </w:rPr>
        <w:t xml:space="preserve">Pegida meldet zahlreiche Kundgebungen in Münchenan. URL: </w:t>
      </w:r>
      <w:hyperlink r:id="rId57" w:history="1">
        <w:r w:rsidRPr="00D90C13">
          <w:rPr>
            <w:rStyle w:val="aa"/>
            <w:rFonts w:ascii="Times New Roman" w:hAnsi="Times New Roman" w:cs="Times New Roman"/>
            <w:lang w:val="en-US"/>
          </w:rPr>
          <w:t>http://www.zeit.de/gesellschaft/zeitgeschehen/2016-01/muenchen-pegida-demonstrationen-feldherrenhalle</w:t>
        </w:r>
      </w:hyperlink>
      <w:r w:rsidRPr="00D90C13">
        <w:rPr>
          <w:rFonts w:ascii="Times New Roman" w:hAnsi="Times New Roman" w:cs="Times New Roman"/>
          <w:lang w:val="en-US"/>
        </w:rPr>
        <w:t xml:space="preserve"> </w:t>
      </w:r>
    </w:p>
    <w:p w14:paraId="0ED99E65" w14:textId="49A2D014" w:rsidR="00CB280F" w:rsidRPr="00D90C13" w:rsidRDefault="00CB280F" w:rsidP="00D90C13">
      <w:pPr>
        <w:pStyle w:val="a3"/>
        <w:numPr>
          <w:ilvl w:val="0"/>
          <w:numId w:val="16"/>
        </w:numPr>
        <w:spacing w:after="0" w:line="360" w:lineRule="auto"/>
        <w:jc w:val="both"/>
        <w:rPr>
          <w:rFonts w:ascii="Times New Roman" w:hAnsi="Times New Roman" w:cs="Times New Roman"/>
          <w:sz w:val="24"/>
          <w:szCs w:val="24"/>
          <w:lang w:val="en-US"/>
        </w:rPr>
      </w:pPr>
      <w:r w:rsidRPr="00D90C13">
        <w:rPr>
          <w:rFonts w:ascii="Times New Roman" w:hAnsi="Times New Roman" w:cs="Times New Roman"/>
          <w:sz w:val="24"/>
          <w:szCs w:val="24"/>
          <w:lang w:val="en-US"/>
        </w:rPr>
        <w:t xml:space="preserve">Point Paper of DIE LINKE. Parliamentary Group on Current Challenges of Asylum Policy. URL: </w:t>
      </w:r>
      <w:hyperlink r:id="rId58" w:history="1">
        <w:r w:rsidRPr="00D90C13">
          <w:rPr>
            <w:rStyle w:val="aa"/>
            <w:rFonts w:ascii="Times New Roman" w:hAnsi="Times New Roman" w:cs="Times New Roman"/>
            <w:sz w:val="24"/>
            <w:szCs w:val="24"/>
            <w:lang w:val="en-US"/>
          </w:rPr>
          <w:t>https://www.die-linke.de/fileadmin/download/programmdebatte/100426_draft_programme_en.pdf</w:t>
        </w:r>
      </w:hyperlink>
      <w:r w:rsidRPr="00D90C13">
        <w:rPr>
          <w:rFonts w:ascii="Times New Roman" w:hAnsi="Times New Roman" w:cs="Times New Roman"/>
          <w:sz w:val="24"/>
          <w:szCs w:val="24"/>
          <w:lang w:val="en-US"/>
        </w:rPr>
        <w:t xml:space="preserve"> </w:t>
      </w:r>
    </w:p>
    <w:p w14:paraId="1E1A7B42" w14:textId="08FE893D" w:rsidR="00D90C13" w:rsidRPr="00D90C13" w:rsidRDefault="00D90C13" w:rsidP="00D90C13">
      <w:pPr>
        <w:pStyle w:val="a3"/>
        <w:numPr>
          <w:ilvl w:val="0"/>
          <w:numId w:val="16"/>
        </w:numPr>
        <w:spacing w:after="0" w:line="360" w:lineRule="auto"/>
        <w:jc w:val="both"/>
        <w:rPr>
          <w:rFonts w:ascii="Times New Roman" w:hAnsi="Times New Roman" w:cs="Times New Roman"/>
          <w:sz w:val="24"/>
          <w:szCs w:val="24"/>
          <w:lang w:val="en-US"/>
        </w:rPr>
      </w:pPr>
      <w:r w:rsidRPr="00D90C13">
        <w:rPr>
          <w:rFonts w:ascii="Times New Roman" w:hAnsi="Times New Roman" w:cs="Times New Roman"/>
          <w:sz w:val="24"/>
          <w:szCs w:val="24"/>
          <w:lang w:val="en-US"/>
        </w:rPr>
        <w:t xml:space="preserve">Randale von Hooligans und Lichterkette gegen Legida. URL: </w:t>
      </w:r>
      <w:hyperlink r:id="rId59" w:history="1">
        <w:r w:rsidRPr="00D90C13">
          <w:rPr>
            <w:rStyle w:val="aa"/>
            <w:rFonts w:ascii="Times New Roman" w:hAnsi="Times New Roman" w:cs="Times New Roman"/>
            <w:sz w:val="24"/>
            <w:szCs w:val="24"/>
            <w:lang w:val="en-US"/>
          </w:rPr>
          <w:t>http://www.welt.de/politik/deutschland/article150889860/Randale-von-Hooligans-und-Lichterkette-gegen-Legida.html</w:t>
        </w:r>
      </w:hyperlink>
    </w:p>
    <w:p w14:paraId="4D9E3CC4" w14:textId="35FA3446" w:rsidR="00CB280F" w:rsidRPr="00D90C13" w:rsidRDefault="00817806" w:rsidP="00D90C13">
      <w:pPr>
        <w:pStyle w:val="a3"/>
        <w:numPr>
          <w:ilvl w:val="0"/>
          <w:numId w:val="16"/>
        </w:numPr>
        <w:spacing w:after="0" w:line="360" w:lineRule="auto"/>
        <w:jc w:val="both"/>
        <w:rPr>
          <w:rFonts w:ascii="Times New Roman" w:hAnsi="Times New Roman" w:cs="Times New Roman"/>
          <w:sz w:val="24"/>
          <w:szCs w:val="24"/>
          <w:lang w:val="en-US"/>
        </w:rPr>
      </w:pPr>
      <w:r w:rsidRPr="00D90C13">
        <w:rPr>
          <w:rFonts w:ascii="Times New Roman" w:hAnsi="Times New Roman" w:cs="Times New Roman"/>
          <w:sz w:val="24"/>
          <w:szCs w:val="24"/>
          <w:lang w:val="en-US"/>
        </w:rPr>
        <w:t>Soeren Kern</w:t>
      </w:r>
      <w:r w:rsidR="00CB280F" w:rsidRPr="00D90C13">
        <w:rPr>
          <w:rFonts w:ascii="Times New Roman" w:hAnsi="Times New Roman" w:cs="Times New Roman"/>
          <w:sz w:val="24"/>
          <w:szCs w:val="24"/>
          <w:lang w:val="en-US"/>
        </w:rPr>
        <w:t xml:space="preserve">. The Islamization of Germany in 2015 / Soeren Kern. URL: </w:t>
      </w:r>
      <w:hyperlink r:id="rId60" w:history="1">
        <w:r w:rsidR="00CB280F" w:rsidRPr="00D90C13">
          <w:rPr>
            <w:rStyle w:val="aa"/>
            <w:rFonts w:ascii="Times New Roman" w:hAnsi="Times New Roman" w:cs="Times New Roman"/>
            <w:sz w:val="24"/>
            <w:szCs w:val="24"/>
            <w:lang w:val="en-US"/>
          </w:rPr>
          <w:t>http://www.gatestoneinstitute.org/7199/germany-islamization</w:t>
        </w:r>
      </w:hyperlink>
      <w:r w:rsidR="00CB280F" w:rsidRPr="00D90C13">
        <w:rPr>
          <w:rFonts w:ascii="Times New Roman" w:hAnsi="Times New Roman" w:cs="Times New Roman"/>
          <w:sz w:val="24"/>
          <w:szCs w:val="24"/>
          <w:lang w:val="en-US"/>
        </w:rPr>
        <w:t xml:space="preserve"> </w:t>
      </w:r>
    </w:p>
    <w:p w14:paraId="79322963" w14:textId="3D408B2B" w:rsidR="00E653B1" w:rsidRPr="00E653B1" w:rsidRDefault="00CB280F" w:rsidP="00E653B1">
      <w:pPr>
        <w:pStyle w:val="a3"/>
        <w:numPr>
          <w:ilvl w:val="0"/>
          <w:numId w:val="16"/>
        </w:numPr>
        <w:spacing w:after="0" w:line="360" w:lineRule="auto"/>
        <w:jc w:val="both"/>
        <w:rPr>
          <w:rFonts w:ascii="Times New Roman" w:hAnsi="Times New Roman" w:cs="Times New Roman"/>
          <w:sz w:val="24"/>
          <w:szCs w:val="24"/>
          <w:lang w:val="en-US"/>
        </w:rPr>
      </w:pPr>
      <w:r w:rsidRPr="00D90C13">
        <w:rPr>
          <w:rFonts w:ascii="Times New Roman" w:hAnsi="Times New Roman" w:cs="Times New Roman"/>
          <w:sz w:val="24"/>
          <w:szCs w:val="24"/>
          <w:lang w:val="en-US"/>
        </w:rPr>
        <w:t xml:space="preserve">Statistisches Bundesamt. URL: </w:t>
      </w:r>
      <w:hyperlink r:id="rId61" w:history="1">
        <w:r w:rsidRPr="00D90C13">
          <w:rPr>
            <w:rStyle w:val="aa"/>
            <w:rFonts w:ascii="Times New Roman" w:hAnsi="Times New Roman" w:cs="Times New Roman"/>
            <w:sz w:val="24"/>
            <w:szCs w:val="24"/>
            <w:lang w:val="en-US"/>
          </w:rPr>
          <w:t>https://www-genesis.destatis.de/genesis/online/data;jsessionid=671F4BDE4FC3C0F9F244D4CAE7732A4A.tomcat_GO_1_1?operation=statistikAbruftabellen&amp;levelindex=0&amp;levelid=1494249077993&amp;index=3</w:t>
        </w:r>
      </w:hyperlink>
      <w:r w:rsidRPr="00D90C13">
        <w:rPr>
          <w:rFonts w:ascii="Times New Roman" w:hAnsi="Times New Roman" w:cs="Times New Roman"/>
          <w:sz w:val="24"/>
          <w:szCs w:val="24"/>
          <w:lang w:val="en-US"/>
        </w:rPr>
        <w:t xml:space="preserve"> </w:t>
      </w:r>
      <w:bookmarkEnd w:id="0"/>
      <w:bookmarkEnd w:id="1"/>
    </w:p>
    <w:sectPr w:rsidR="00E653B1" w:rsidRPr="00E653B1" w:rsidSect="00BF3EAB">
      <w:headerReference w:type="even" r:id="rId62"/>
      <w:footerReference w:type="even" r:id="rId63"/>
      <w:footerReference w:type="default" r:id="rId64"/>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9697B" w14:textId="77777777" w:rsidR="007C31BC" w:rsidRDefault="007C31BC" w:rsidP="004F6693">
      <w:pPr>
        <w:spacing w:after="0" w:line="240" w:lineRule="auto"/>
      </w:pPr>
      <w:r>
        <w:separator/>
      </w:r>
    </w:p>
  </w:endnote>
  <w:endnote w:type="continuationSeparator" w:id="0">
    <w:p w14:paraId="02D46CCF" w14:textId="77777777" w:rsidR="007C31BC" w:rsidRDefault="007C31BC" w:rsidP="004F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35C71" w14:textId="77777777" w:rsidR="005F2219" w:rsidRDefault="005F2219" w:rsidP="006972FD">
    <w:pPr>
      <w:pStyle w:val="ad"/>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5E13BE4" w14:textId="77777777" w:rsidR="005F2219" w:rsidRDefault="005F2219">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9C98" w14:textId="77777777" w:rsidR="005F2219" w:rsidRDefault="005F2219" w:rsidP="001B49CE">
    <w:pPr>
      <w:pStyle w:val="ad"/>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6152F">
      <w:rPr>
        <w:rStyle w:val="af1"/>
        <w:noProof/>
      </w:rPr>
      <w:t>24</w:t>
    </w:r>
    <w:r>
      <w:rPr>
        <w:rStyle w:val="af1"/>
      </w:rPr>
      <w:fldChar w:fldCharType="end"/>
    </w:r>
  </w:p>
  <w:p w14:paraId="52006307" w14:textId="77777777" w:rsidR="005F2219" w:rsidRDefault="005F2219">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884B" w14:textId="77777777" w:rsidR="007C31BC" w:rsidRDefault="007C31BC" w:rsidP="004F6693">
      <w:pPr>
        <w:spacing w:after="0" w:line="240" w:lineRule="auto"/>
      </w:pPr>
      <w:r>
        <w:separator/>
      </w:r>
    </w:p>
  </w:footnote>
  <w:footnote w:type="continuationSeparator" w:id="0">
    <w:p w14:paraId="531BD4E5" w14:textId="77777777" w:rsidR="007C31BC" w:rsidRDefault="007C31BC" w:rsidP="004F6693">
      <w:pPr>
        <w:spacing w:after="0" w:line="240" w:lineRule="auto"/>
      </w:pPr>
      <w:r>
        <w:continuationSeparator/>
      </w:r>
    </w:p>
  </w:footnote>
  <w:footnote w:id="1">
    <w:p w14:paraId="6B5812EF" w14:textId="6F770234" w:rsidR="005F2219" w:rsidRPr="00847454" w:rsidRDefault="005F2219" w:rsidP="00E362A5">
      <w:pPr>
        <w:pStyle w:val="a4"/>
        <w:jc w:val="both"/>
        <w:rPr>
          <w:rFonts w:ascii="Times New Roman" w:hAnsi="Times New Roman" w:cs="Times New Roman"/>
          <w:sz w:val="20"/>
          <w:szCs w:val="20"/>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 Мегатренды. Основные траектории эволюции мирового порядка в XXI веке (2-е издание): учебник / А.А. Байков [и др.]; под ред. А.А. Байков. — М.: Аспект Пресс, 2014. — С.125.</w:t>
      </w:r>
    </w:p>
  </w:footnote>
  <w:footnote w:id="2">
    <w:p w14:paraId="698B27D1" w14:textId="3B44F3CE" w:rsidR="005F2219" w:rsidRPr="00610A99" w:rsidRDefault="005F2219" w:rsidP="00E362A5">
      <w:pPr>
        <w:pStyle w:val="a4"/>
        <w:jc w:val="both"/>
        <w:rPr>
          <w:rFonts w:ascii="Times New Roman" w:hAnsi="Times New Roman" w:cs="Times New Roman"/>
          <w:sz w:val="20"/>
          <w:szCs w:val="20"/>
          <w:lang w:val="en-US"/>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 Речь идет о Международной организации по Миграции (МОМ). </w:t>
      </w:r>
      <w:r w:rsidRPr="00847454">
        <w:rPr>
          <w:rFonts w:ascii="Times New Roman" w:hAnsi="Times New Roman" w:cs="Times New Roman"/>
          <w:sz w:val="20"/>
          <w:szCs w:val="20"/>
          <w:lang w:val="en-US"/>
        </w:rPr>
        <w:t>URL</w:t>
      </w:r>
      <w:r w:rsidRPr="00610A99">
        <w:rPr>
          <w:rFonts w:ascii="Times New Roman" w:hAnsi="Times New Roman" w:cs="Times New Roman"/>
          <w:sz w:val="20"/>
          <w:szCs w:val="20"/>
          <w:lang w:val="en-US"/>
        </w:rPr>
        <w:t xml:space="preserve">:  </w:t>
      </w:r>
      <w:hyperlink r:id="rId1" w:history="1">
        <w:r w:rsidRPr="00847454">
          <w:rPr>
            <w:rStyle w:val="aa"/>
            <w:rFonts w:ascii="Times New Roman" w:hAnsi="Times New Roman" w:cs="Times New Roman"/>
            <w:sz w:val="20"/>
            <w:szCs w:val="20"/>
            <w:lang w:val="en-US"/>
          </w:rPr>
          <w:t>http</w:t>
        </w:r>
        <w:r w:rsidRPr="00610A99">
          <w:rPr>
            <w:rStyle w:val="aa"/>
            <w:rFonts w:ascii="Times New Roman" w:hAnsi="Times New Roman" w:cs="Times New Roman"/>
            <w:sz w:val="20"/>
            <w:szCs w:val="20"/>
            <w:lang w:val="en-US"/>
          </w:rPr>
          <w:t>://</w:t>
        </w:r>
        <w:r w:rsidRPr="00847454">
          <w:rPr>
            <w:rStyle w:val="aa"/>
            <w:rFonts w:ascii="Times New Roman" w:hAnsi="Times New Roman" w:cs="Times New Roman"/>
            <w:sz w:val="20"/>
            <w:szCs w:val="20"/>
            <w:lang w:val="en-US"/>
          </w:rPr>
          <w:t>www</w:t>
        </w:r>
        <w:r w:rsidRPr="00610A99">
          <w:rPr>
            <w:rStyle w:val="aa"/>
            <w:rFonts w:ascii="Times New Roman" w:hAnsi="Times New Roman" w:cs="Times New Roman"/>
            <w:sz w:val="20"/>
            <w:szCs w:val="20"/>
            <w:lang w:val="en-US"/>
          </w:rPr>
          <w:t>.</w:t>
        </w:r>
        <w:r w:rsidRPr="00847454">
          <w:rPr>
            <w:rStyle w:val="aa"/>
            <w:rFonts w:ascii="Times New Roman" w:hAnsi="Times New Roman" w:cs="Times New Roman"/>
            <w:sz w:val="20"/>
            <w:szCs w:val="20"/>
            <w:lang w:val="en-US"/>
          </w:rPr>
          <w:t>iom</w:t>
        </w:r>
        <w:r w:rsidRPr="00610A99">
          <w:rPr>
            <w:rStyle w:val="aa"/>
            <w:rFonts w:ascii="Times New Roman" w:hAnsi="Times New Roman" w:cs="Times New Roman"/>
            <w:sz w:val="20"/>
            <w:szCs w:val="20"/>
            <w:lang w:val="en-US"/>
          </w:rPr>
          <w:t>.</w:t>
        </w:r>
        <w:r w:rsidRPr="00847454">
          <w:rPr>
            <w:rStyle w:val="aa"/>
            <w:rFonts w:ascii="Times New Roman" w:hAnsi="Times New Roman" w:cs="Times New Roman"/>
            <w:sz w:val="20"/>
            <w:szCs w:val="20"/>
            <w:lang w:val="en-US"/>
          </w:rPr>
          <w:t>int</w:t>
        </w:r>
        <w:r w:rsidRPr="00610A99">
          <w:rPr>
            <w:rStyle w:val="aa"/>
            <w:rFonts w:ascii="Times New Roman" w:hAnsi="Times New Roman" w:cs="Times New Roman"/>
            <w:sz w:val="20"/>
            <w:szCs w:val="20"/>
            <w:lang w:val="en-US"/>
          </w:rPr>
          <w:t>/</w:t>
        </w:r>
      </w:hyperlink>
      <w:r w:rsidRPr="00610A99">
        <w:rPr>
          <w:rFonts w:ascii="Times New Roman" w:hAnsi="Times New Roman" w:cs="Times New Roman"/>
          <w:sz w:val="20"/>
          <w:szCs w:val="20"/>
          <w:lang w:val="en-US"/>
        </w:rPr>
        <w:t xml:space="preserve"> </w:t>
      </w:r>
    </w:p>
  </w:footnote>
  <w:footnote w:id="3">
    <w:p w14:paraId="58714450" w14:textId="25B9EFD8" w:rsidR="005F2219" w:rsidRPr="00D444F1" w:rsidRDefault="005F2219" w:rsidP="00847454">
      <w:pPr>
        <w:spacing w:after="0" w:line="240" w:lineRule="auto"/>
        <w:jc w:val="both"/>
        <w:rPr>
          <w:rFonts w:ascii="Times New Roman" w:hAnsi="Times New Roman" w:cs="Times New Roman"/>
          <w:sz w:val="20"/>
          <w:szCs w:val="20"/>
        </w:rPr>
      </w:pPr>
      <w:r w:rsidRPr="00D444F1">
        <w:rPr>
          <w:rStyle w:val="a6"/>
          <w:rFonts w:ascii="Times New Roman" w:hAnsi="Times New Roman" w:cs="Times New Roman"/>
          <w:sz w:val="20"/>
          <w:szCs w:val="20"/>
        </w:rPr>
        <w:footnoteRef/>
      </w:r>
      <w:r w:rsidRPr="00D444F1">
        <w:rPr>
          <w:rFonts w:ascii="Times New Roman" w:hAnsi="Times New Roman" w:cs="Times New Roman"/>
          <w:sz w:val="20"/>
          <w:szCs w:val="20"/>
        </w:rPr>
        <w:t xml:space="preserve"> Гурвич, И.А. «Пересе</w:t>
      </w:r>
      <w:r>
        <w:rPr>
          <w:rFonts w:ascii="Times New Roman" w:hAnsi="Times New Roman" w:cs="Times New Roman"/>
          <w:sz w:val="20"/>
          <w:szCs w:val="20"/>
        </w:rPr>
        <w:t>ление крестьян в Сибирь». – 1889</w:t>
      </w:r>
      <w:r w:rsidRPr="00D444F1">
        <w:rPr>
          <w:rFonts w:ascii="Times New Roman" w:hAnsi="Times New Roman" w:cs="Times New Roman"/>
          <w:sz w:val="20"/>
          <w:szCs w:val="20"/>
        </w:rPr>
        <w:t>; Юдина, Т.Н. Социология миграции: Учебное пособие для вузов. – 2006; Замараева, Ю.С. Историографический обзор подходов и концепций по проблеме миграции в зарубежных и российских исследованиях XX века, Журнал Сибирского федерального университета. – 2010.</w:t>
      </w:r>
    </w:p>
  </w:footnote>
  <w:footnote w:id="4">
    <w:p w14:paraId="0C5688F5" w14:textId="044BB8A8" w:rsidR="005F2219" w:rsidRPr="00464B7B" w:rsidRDefault="005F2219" w:rsidP="00847454">
      <w:pPr>
        <w:spacing w:after="0" w:line="240" w:lineRule="auto"/>
        <w:jc w:val="both"/>
        <w:rPr>
          <w:sz w:val="20"/>
          <w:szCs w:val="20"/>
          <w:lang w:val="en-US"/>
        </w:rPr>
      </w:pPr>
      <w:r w:rsidRPr="00D444F1">
        <w:rPr>
          <w:rStyle w:val="a6"/>
          <w:rFonts w:ascii="Times New Roman" w:hAnsi="Times New Roman" w:cs="Times New Roman"/>
          <w:sz w:val="20"/>
          <w:szCs w:val="20"/>
        </w:rPr>
        <w:footnoteRef/>
      </w:r>
      <w:r w:rsidRPr="00D444F1">
        <w:rPr>
          <w:rFonts w:ascii="Times New Roman" w:hAnsi="Times New Roman" w:cs="Times New Roman"/>
          <w:sz w:val="20"/>
          <w:szCs w:val="20"/>
          <w:lang w:val="en-US"/>
        </w:rPr>
        <w:t xml:space="preserve"> Rinus Penninx, Dimitrina Spencer and Nicholas Van Hear</w:t>
      </w:r>
      <w:r>
        <w:rPr>
          <w:rFonts w:ascii="Times New Roman" w:hAnsi="Times New Roman" w:cs="Times New Roman"/>
          <w:sz w:val="20"/>
          <w:szCs w:val="20"/>
          <w:lang w:val="en-US"/>
        </w:rPr>
        <w:t>.</w:t>
      </w:r>
      <w:r w:rsidRPr="00D444F1">
        <w:rPr>
          <w:rFonts w:ascii="Times New Roman" w:hAnsi="Times New Roman" w:cs="Times New Roman"/>
          <w:sz w:val="20"/>
          <w:szCs w:val="20"/>
          <w:lang w:val="en-US"/>
        </w:rPr>
        <w:t xml:space="preserve"> Migration and Integration i</w:t>
      </w:r>
      <w:r>
        <w:rPr>
          <w:rFonts w:ascii="Times New Roman" w:hAnsi="Times New Roman" w:cs="Times New Roman"/>
          <w:sz w:val="20"/>
          <w:szCs w:val="20"/>
          <w:lang w:val="en-US"/>
        </w:rPr>
        <w:t>n Europe: The State of Research /</w:t>
      </w:r>
      <w:r w:rsidRPr="00847454">
        <w:rPr>
          <w:rFonts w:ascii="Times New Roman" w:hAnsi="Times New Roman" w:cs="Times New Roman"/>
          <w:sz w:val="20"/>
          <w:szCs w:val="20"/>
          <w:lang w:val="en-US"/>
        </w:rPr>
        <w:t xml:space="preserve"> </w:t>
      </w:r>
      <w:r w:rsidRPr="00D444F1">
        <w:rPr>
          <w:rFonts w:ascii="Times New Roman" w:hAnsi="Times New Roman" w:cs="Times New Roman"/>
          <w:sz w:val="20"/>
          <w:szCs w:val="20"/>
          <w:lang w:val="en-US"/>
        </w:rPr>
        <w:t>Rinus Penninx, Dimitrina Spencer and Nicholas Van Hear</w:t>
      </w:r>
      <w:r>
        <w:rPr>
          <w:rFonts w:ascii="Times New Roman" w:hAnsi="Times New Roman" w:cs="Times New Roman"/>
          <w:sz w:val="20"/>
          <w:szCs w:val="20"/>
          <w:lang w:val="en-US"/>
        </w:rPr>
        <w:t xml:space="preserve"> – University of Oxford:</w:t>
      </w:r>
      <w:r w:rsidRPr="00D444F1">
        <w:rPr>
          <w:rFonts w:ascii="Times New Roman" w:hAnsi="Times New Roman" w:cs="Times New Roman"/>
          <w:sz w:val="20"/>
          <w:szCs w:val="20"/>
          <w:lang w:val="en-US"/>
        </w:rPr>
        <w:t xml:space="preserve"> ESRC Center on Migration, Policy and Societ</w:t>
      </w:r>
      <w:r>
        <w:rPr>
          <w:rFonts w:ascii="Times New Roman" w:hAnsi="Times New Roman" w:cs="Times New Roman"/>
          <w:sz w:val="20"/>
          <w:szCs w:val="20"/>
          <w:lang w:val="en-US"/>
        </w:rPr>
        <w:t>y (COMPAS),</w:t>
      </w:r>
      <w:r w:rsidRPr="00D444F1">
        <w:rPr>
          <w:rFonts w:ascii="Times New Roman" w:hAnsi="Times New Roman" w:cs="Times New Roman"/>
          <w:sz w:val="20"/>
          <w:szCs w:val="20"/>
          <w:lang w:val="en-US"/>
        </w:rPr>
        <w:t xml:space="preserve"> 2008.</w:t>
      </w:r>
      <w:r>
        <w:rPr>
          <w:rFonts w:ascii="Times New Roman" w:hAnsi="Times New Roman" w:cs="Times New Roman"/>
          <w:sz w:val="20"/>
          <w:szCs w:val="20"/>
          <w:lang w:val="en-US"/>
        </w:rPr>
        <w:t xml:space="preserve"> – 18 p.</w:t>
      </w:r>
    </w:p>
  </w:footnote>
  <w:footnote w:id="5">
    <w:p w14:paraId="7637F1E8" w14:textId="4D8546E7" w:rsidR="005F2219" w:rsidRPr="00847454" w:rsidRDefault="005F2219" w:rsidP="00847454">
      <w:pPr>
        <w:pStyle w:val="a4"/>
        <w:jc w:val="both"/>
        <w:rPr>
          <w:rFonts w:ascii="Times New Roman" w:hAnsi="Times New Roman" w:cs="Times New Roman"/>
          <w:sz w:val="20"/>
          <w:szCs w:val="20"/>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 Самойлов, В.Д. Миграциология. Конституционно-правовые основы: Монография / Самойлов, В.Д. — М.: ЮНИТИ-ДАНА, 2015, с. 5</w:t>
      </w:r>
    </w:p>
  </w:footnote>
  <w:footnote w:id="6">
    <w:p w14:paraId="5B483CBA" w14:textId="129850F0" w:rsidR="005F2219" w:rsidRPr="00847454" w:rsidRDefault="005F2219" w:rsidP="00847454">
      <w:pPr>
        <w:pStyle w:val="a4"/>
        <w:jc w:val="both"/>
        <w:rPr>
          <w:rFonts w:ascii="Times New Roman" w:hAnsi="Times New Roman" w:cs="Times New Roman"/>
          <w:sz w:val="20"/>
          <w:szCs w:val="20"/>
          <w:lang w:val="en-US"/>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 Главная страница. Организация объединенных наций, ООН. </w:t>
      </w:r>
      <w:r w:rsidRPr="00847454">
        <w:rPr>
          <w:rFonts w:ascii="Times New Roman" w:hAnsi="Times New Roman" w:cs="Times New Roman"/>
          <w:sz w:val="20"/>
          <w:szCs w:val="20"/>
          <w:lang w:val="en-US"/>
        </w:rPr>
        <w:t xml:space="preserve">URL: </w:t>
      </w:r>
      <w:hyperlink r:id="rId2" w:history="1">
        <w:r w:rsidRPr="00847454">
          <w:rPr>
            <w:rStyle w:val="12"/>
            <w:rFonts w:ascii="Times New Roman" w:hAnsi="Times New Roman" w:cs="Times New Roman"/>
            <w:sz w:val="20"/>
            <w:szCs w:val="20"/>
            <w:lang w:val="en-US"/>
          </w:rPr>
          <w:t>http://www.un.org/ru/index.html</w:t>
        </w:r>
      </w:hyperlink>
      <w:r w:rsidRPr="00847454">
        <w:rPr>
          <w:rFonts w:ascii="Times New Roman" w:hAnsi="Times New Roman" w:cs="Times New Roman"/>
          <w:sz w:val="20"/>
          <w:szCs w:val="20"/>
          <w:lang w:val="en-US"/>
        </w:rPr>
        <w:t xml:space="preserve">  </w:t>
      </w:r>
    </w:p>
  </w:footnote>
  <w:footnote w:id="7">
    <w:p w14:paraId="7D4E97B0" w14:textId="1A11316C" w:rsidR="005F2219" w:rsidRPr="00847454" w:rsidRDefault="005F2219" w:rsidP="00847454">
      <w:pPr>
        <w:pStyle w:val="a4"/>
        <w:jc w:val="both"/>
        <w:rPr>
          <w:rFonts w:ascii="Times New Roman" w:hAnsi="Times New Roman" w:cs="Times New Roman"/>
          <w:sz w:val="20"/>
          <w:szCs w:val="20"/>
          <w:lang w:val="en-US"/>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lang w:val="en-US"/>
        </w:rPr>
        <w:t xml:space="preserve"> General page. </w:t>
      </w:r>
      <w:r w:rsidRPr="00847454">
        <w:rPr>
          <w:rFonts w:ascii="Times New Roman" w:hAnsi="Times New Roman" w:cs="Times New Roman"/>
          <w:iCs/>
          <w:sz w:val="20"/>
          <w:szCs w:val="20"/>
          <w:lang w:val="en"/>
        </w:rPr>
        <w:t xml:space="preserve">International Labour Organization, ILO. </w:t>
      </w:r>
      <w:r w:rsidRPr="00847454">
        <w:rPr>
          <w:rFonts w:ascii="Times New Roman" w:hAnsi="Times New Roman" w:cs="Times New Roman"/>
          <w:sz w:val="20"/>
          <w:szCs w:val="20"/>
          <w:lang w:val="en-US"/>
        </w:rPr>
        <w:t xml:space="preserve">URL: </w:t>
      </w:r>
      <w:hyperlink r:id="rId3" w:history="1">
        <w:r w:rsidRPr="00847454">
          <w:rPr>
            <w:rStyle w:val="12"/>
            <w:rFonts w:ascii="Times New Roman" w:hAnsi="Times New Roman" w:cs="Times New Roman"/>
            <w:iCs/>
            <w:sz w:val="20"/>
            <w:szCs w:val="20"/>
            <w:lang w:val="en"/>
          </w:rPr>
          <w:t>http://www.ilo.org/global/lang--en/index.htm</w:t>
        </w:r>
      </w:hyperlink>
    </w:p>
  </w:footnote>
  <w:footnote w:id="8">
    <w:p w14:paraId="4B1E3F43" w14:textId="2A95A8DB" w:rsidR="005F2219" w:rsidRPr="006074AE" w:rsidRDefault="005F2219" w:rsidP="00847454">
      <w:pPr>
        <w:pStyle w:val="a4"/>
        <w:jc w:val="both"/>
        <w:rPr>
          <w:rFonts w:ascii="Times New Roman" w:hAnsi="Times New Roman" w:cs="Times New Roman"/>
          <w:sz w:val="20"/>
          <w:szCs w:val="20"/>
          <w:lang w:val="en-US"/>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lang w:val="en-US"/>
        </w:rPr>
        <w:t xml:space="preserve"> General page. International Organization for Migration, IOM. URL: </w:t>
      </w:r>
      <w:hyperlink r:id="rId4" w:history="1">
        <w:r w:rsidRPr="00847454">
          <w:rPr>
            <w:rStyle w:val="12"/>
            <w:rFonts w:ascii="Times New Roman" w:hAnsi="Times New Roman" w:cs="Times New Roman"/>
            <w:sz w:val="20"/>
            <w:szCs w:val="20"/>
            <w:lang w:val="en-US"/>
          </w:rPr>
          <w:t>http://www.iom.int/</w:t>
        </w:r>
      </w:hyperlink>
      <w:r w:rsidRPr="00847454">
        <w:rPr>
          <w:rFonts w:ascii="Times New Roman" w:hAnsi="Times New Roman" w:cs="Times New Roman"/>
          <w:sz w:val="20"/>
          <w:szCs w:val="20"/>
          <w:lang w:val="en-US"/>
        </w:rPr>
        <w:t xml:space="preserve"> </w:t>
      </w:r>
    </w:p>
  </w:footnote>
  <w:footnote w:id="9">
    <w:p w14:paraId="626DBEC9" w14:textId="2032EDAA" w:rsidR="005F2219" w:rsidRPr="00AB5223" w:rsidRDefault="005F2219" w:rsidP="00C860F9">
      <w:pPr>
        <w:pStyle w:val="a4"/>
        <w:jc w:val="both"/>
        <w:rPr>
          <w:rFonts w:ascii="Times New Roman" w:hAnsi="Times New Roman" w:cs="Times New Roman"/>
          <w:sz w:val="20"/>
          <w:szCs w:val="20"/>
        </w:rPr>
      </w:pPr>
      <w:r w:rsidRPr="007735A3">
        <w:rPr>
          <w:rStyle w:val="a6"/>
          <w:rFonts w:ascii="Times New Roman" w:hAnsi="Times New Roman" w:cs="Times New Roman"/>
          <w:sz w:val="20"/>
          <w:szCs w:val="20"/>
        </w:rPr>
        <w:footnoteRef/>
      </w:r>
      <w:r w:rsidRPr="007735A3">
        <w:rPr>
          <w:rFonts w:ascii="Times New Roman" w:hAnsi="Times New Roman" w:cs="Times New Roman"/>
          <w:sz w:val="20"/>
          <w:szCs w:val="20"/>
        </w:rPr>
        <w:t xml:space="preserve"> Грамотунова</w:t>
      </w:r>
      <w:r>
        <w:rPr>
          <w:rFonts w:ascii="Times New Roman" w:hAnsi="Times New Roman" w:cs="Times New Roman"/>
          <w:sz w:val="20"/>
          <w:szCs w:val="20"/>
        </w:rPr>
        <w:t>,</w:t>
      </w:r>
      <w:r w:rsidRPr="007735A3">
        <w:rPr>
          <w:rFonts w:ascii="Times New Roman" w:hAnsi="Times New Roman" w:cs="Times New Roman"/>
          <w:sz w:val="20"/>
          <w:szCs w:val="20"/>
        </w:rPr>
        <w:t xml:space="preserve"> Н.К. Понятие миграции и миграционных процессов</w:t>
      </w:r>
      <w:r>
        <w:rPr>
          <w:rFonts w:ascii="Times New Roman" w:hAnsi="Times New Roman" w:cs="Times New Roman"/>
          <w:sz w:val="20"/>
          <w:szCs w:val="20"/>
        </w:rPr>
        <w:t>/ Н.К. Грамотунова</w:t>
      </w:r>
      <w:r w:rsidRPr="007735A3">
        <w:rPr>
          <w:rFonts w:ascii="Times New Roman" w:hAnsi="Times New Roman" w:cs="Times New Roman"/>
          <w:sz w:val="20"/>
          <w:szCs w:val="20"/>
        </w:rPr>
        <w:t xml:space="preserve"> // Инновационная наука</w:t>
      </w:r>
      <w:r>
        <w:rPr>
          <w:rFonts w:ascii="Times New Roman" w:hAnsi="Times New Roman" w:cs="Times New Roman"/>
          <w:sz w:val="20"/>
          <w:szCs w:val="20"/>
        </w:rPr>
        <w:t>. – 2016. № 11-3. – С. 166</w:t>
      </w:r>
      <w:r w:rsidRPr="007735A3">
        <w:rPr>
          <w:rFonts w:ascii="Times New Roman" w:hAnsi="Times New Roman" w:cs="Times New Roman"/>
          <w:sz w:val="20"/>
          <w:szCs w:val="20"/>
        </w:rPr>
        <w:t>.</w:t>
      </w:r>
    </w:p>
  </w:footnote>
  <w:footnote w:id="10">
    <w:p w14:paraId="273D0FDE" w14:textId="455CC28B" w:rsidR="005F2219" w:rsidRPr="00AB5223" w:rsidRDefault="005F2219" w:rsidP="00C860F9">
      <w:pPr>
        <w:pStyle w:val="a4"/>
        <w:jc w:val="both"/>
        <w:rPr>
          <w:rFonts w:ascii="Times New Roman" w:hAnsi="Times New Roman" w:cs="Times New Roman"/>
          <w:sz w:val="20"/>
          <w:szCs w:val="20"/>
        </w:rPr>
      </w:pPr>
      <w:r w:rsidRPr="00AB5223">
        <w:rPr>
          <w:rStyle w:val="a6"/>
          <w:rFonts w:ascii="Times New Roman" w:hAnsi="Times New Roman" w:cs="Times New Roman"/>
          <w:sz w:val="20"/>
          <w:szCs w:val="20"/>
        </w:rPr>
        <w:footnoteRef/>
      </w:r>
      <w:r w:rsidRPr="00AB5223">
        <w:rPr>
          <w:rFonts w:ascii="Times New Roman" w:hAnsi="Times New Roman" w:cs="Times New Roman"/>
          <w:sz w:val="20"/>
          <w:szCs w:val="20"/>
        </w:rPr>
        <w:t xml:space="preserve"> Пухова</w:t>
      </w:r>
      <w:r>
        <w:rPr>
          <w:rFonts w:ascii="Times New Roman" w:hAnsi="Times New Roman" w:cs="Times New Roman"/>
          <w:sz w:val="20"/>
          <w:szCs w:val="20"/>
        </w:rPr>
        <w:t xml:space="preserve">, М.М. </w:t>
      </w:r>
      <w:r w:rsidRPr="00AB5223">
        <w:rPr>
          <w:rFonts w:ascii="Times New Roman" w:hAnsi="Times New Roman" w:cs="Times New Roman"/>
          <w:sz w:val="20"/>
          <w:szCs w:val="20"/>
        </w:rPr>
        <w:t>Теоретические основы миграции</w:t>
      </w:r>
      <w:r>
        <w:rPr>
          <w:rFonts w:ascii="Times New Roman" w:hAnsi="Times New Roman" w:cs="Times New Roman"/>
          <w:sz w:val="20"/>
          <w:szCs w:val="20"/>
        </w:rPr>
        <w:t xml:space="preserve">/ М.М. Пухова, И.П. </w:t>
      </w:r>
      <w:r w:rsidRPr="00AB5223">
        <w:rPr>
          <w:rFonts w:ascii="Times New Roman" w:hAnsi="Times New Roman" w:cs="Times New Roman"/>
          <w:sz w:val="20"/>
          <w:szCs w:val="20"/>
        </w:rPr>
        <w:t>Дорошина</w:t>
      </w:r>
      <w:r>
        <w:rPr>
          <w:rFonts w:ascii="Times New Roman" w:hAnsi="Times New Roman" w:cs="Times New Roman"/>
          <w:sz w:val="20"/>
          <w:szCs w:val="20"/>
        </w:rPr>
        <w:t>,</w:t>
      </w:r>
      <w:r w:rsidRPr="00AB5223">
        <w:rPr>
          <w:rFonts w:ascii="Times New Roman" w:hAnsi="Times New Roman" w:cs="Times New Roman"/>
          <w:sz w:val="20"/>
          <w:szCs w:val="20"/>
        </w:rPr>
        <w:t xml:space="preserve"> </w:t>
      </w:r>
      <w:r>
        <w:rPr>
          <w:rFonts w:ascii="Times New Roman" w:hAnsi="Times New Roman" w:cs="Times New Roman"/>
          <w:sz w:val="20"/>
          <w:szCs w:val="20"/>
        </w:rPr>
        <w:t xml:space="preserve">И.Г. Ходжаева </w:t>
      </w:r>
      <w:r w:rsidRPr="00AB5223">
        <w:rPr>
          <w:rFonts w:ascii="Times New Roman" w:hAnsi="Times New Roman" w:cs="Times New Roman"/>
          <w:sz w:val="20"/>
          <w:szCs w:val="20"/>
        </w:rPr>
        <w:t>// Инновационная экономика: информация, аналитика,</w:t>
      </w:r>
      <w:r>
        <w:rPr>
          <w:rFonts w:ascii="Times New Roman" w:hAnsi="Times New Roman" w:cs="Times New Roman"/>
          <w:sz w:val="20"/>
          <w:szCs w:val="20"/>
        </w:rPr>
        <w:t xml:space="preserve"> прогнозы. – 2014. № 1-2. – С. 28</w:t>
      </w:r>
      <w:r w:rsidRPr="00AB5223">
        <w:rPr>
          <w:rFonts w:ascii="Times New Roman" w:hAnsi="Times New Roman" w:cs="Times New Roman"/>
          <w:sz w:val="20"/>
          <w:szCs w:val="20"/>
        </w:rPr>
        <w:t>.</w:t>
      </w:r>
    </w:p>
  </w:footnote>
  <w:footnote w:id="11">
    <w:p w14:paraId="6C96923C" w14:textId="2782A289" w:rsidR="005F2219" w:rsidRPr="00AB5223" w:rsidRDefault="005F2219" w:rsidP="00C860F9">
      <w:pPr>
        <w:pStyle w:val="a4"/>
        <w:jc w:val="both"/>
        <w:rPr>
          <w:rFonts w:ascii="Times New Roman" w:hAnsi="Times New Roman" w:cs="Times New Roman"/>
          <w:sz w:val="20"/>
          <w:szCs w:val="20"/>
        </w:rPr>
      </w:pPr>
      <w:r w:rsidRPr="00AB5223">
        <w:rPr>
          <w:rStyle w:val="a6"/>
          <w:rFonts w:ascii="Times New Roman" w:hAnsi="Times New Roman" w:cs="Times New Roman"/>
          <w:sz w:val="20"/>
          <w:szCs w:val="20"/>
        </w:rPr>
        <w:footnoteRef/>
      </w:r>
      <w:r w:rsidRPr="00AB5223">
        <w:rPr>
          <w:rFonts w:ascii="Times New Roman" w:hAnsi="Times New Roman" w:cs="Times New Roman"/>
          <w:sz w:val="20"/>
          <w:szCs w:val="20"/>
        </w:rPr>
        <w:t xml:space="preserve"> Слободчикова</w:t>
      </w:r>
      <w:r>
        <w:rPr>
          <w:rFonts w:ascii="Times New Roman" w:hAnsi="Times New Roman" w:cs="Times New Roman"/>
          <w:sz w:val="20"/>
          <w:szCs w:val="20"/>
        </w:rPr>
        <w:t>, Д.В.</w:t>
      </w:r>
      <w:r w:rsidRPr="00AB5223">
        <w:rPr>
          <w:rFonts w:ascii="Times New Roman" w:hAnsi="Times New Roman" w:cs="Times New Roman"/>
          <w:sz w:val="20"/>
          <w:szCs w:val="20"/>
        </w:rPr>
        <w:t xml:space="preserve"> Миграция населения: теоретические аспекты</w:t>
      </w:r>
      <w:r>
        <w:rPr>
          <w:rFonts w:ascii="Times New Roman" w:hAnsi="Times New Roman" w:cs="Times New Roman"/>
          <w:sz w:val="20"/>
          <w:szCs w:val="20"/>
        </w:rPr>
        <w:t xml:space="preserve">/ </w:t>
      </w:r>
      <w:r w:rsidRPr="00AB5223">
        <w:rPr>
          <w:rFonts w:ascii="Times New Roman" w:hAnsi="Times New Roman" w:cs="Times New Roman"/>
          <w:sz w:val="20"/>
          <w:szCs w:val="20"/>
        </w:rPr>
        <w:t>Д.В</w:t>
      </w:r>
      <w:r>
        <w:rPr>
          <w:rFonts w:ascii="Times New Roman" w:hAnsi="Times New Roman" w:cs="Times New Roman"/>
          <w:sz w:val="20"/>
          <w:szCs w:val="20"/>
        </w:rPr>
        <w:t xml:space="preserve">. </w:t>
      </w:r>
      <w:r w:rsidRPr="00AB5223">
        <w:rPr>
          <w:rFonts w:ascii="Times New Roman" w:hAnsi="Times New Roman" w:cs="Times New Roman"/>
          <w:sz w:val="20"/>
          <w:szCs w:val="20"/>
        </w:rPr>
        <w:t>Слободчикова</w:t>
      </w:r>
      <w:r>
        <w:rPr>
          <w:rFonts w:ascii="Times New Roman" w:hAnsi="Times New Roman" w:cs="Times New Roman"/>
          <w:sz w:val="20"/>
          <w:szCs w:val="20"/>
        </w:rPr>
        <w:t>,</w:t>
      </w:r>
      <w:r w:rsidRPr="00AB5223">
        <w:rPr>
          <w:rFonts w:ascii="Times New Roman" w:hAnsi="Times New Roman" w:cs="Times New Roman"/>
          <w:sz w:val="20"/>
          <w:szCs w:val="20"/>
        </w:rPr>
        <w:t xml:space="preserve"> </w:t>
      </w:r>
      <w:r>
        <w:rPr>
          <w:rFonts w:ascii="Times New Roman" w:hAnsi="Times New Roman" w:cs="Times New Roman"/>
          <w:sz w:val="20"/>
          <w:szCs w:val="20"/>
        </w:rPr>
        <w:t xml:space="preserve">Г.Н. </w:t>
      </w:r>
      <w:r w:rsidRPr="00AB5223">
        <w:rPr>
          <w:rFonts w:ascii="Times New Roman" w:hAnsi="Times New Roman" w:cs="Times New Roman"/>
          <w:sz w:val="20"/>
          <w:szCs w:val="20"/>
        </w:rPr>
        <w:t xml:space="preserve">Строева // Ученые заметки ТОГУ. </w:t>
      </w:r>
      <w:r>
        <w:rPr>
          <w:rFonts w:ascii="Times New Roman" w:hAnsi="Times New Roman" w:cs="Times New Roman"/>
          <w:sz w:val="20"/>
          <w:szCs w:val="20"/>
        </w:rPr>
        <w:t>– 2016. Т. 7. № 4. – С. 903</w:t>
      </w:r>
      <w:r w:rsidRPr="00AB5223">
        <w:rPr>
          <w:rFonts w:ascii="Times New Roman" w:hAnsi="Times New Roman" w:cs="Times New Roman"/>
          <w:sz w:val="20"/>
          <w:szCs w:val="20"/>
        </w:rPr>
        <w:t>.</w:t>
      </w:r>
    </w:p>
  </w:footnote>
  <w:footnote w:id="12">
    <w:p w14:paraId="2428BBE8" w14:textId="09A37A91" w:rsidR="005F2219" w:rsidRPr="003E2285" w:rsidRDefault="005F2219" w:rsidP="003E2285">
      <w:pPr>
        <w:pStyle w:val="a4"/>
        <w:jc w:val="both"/>
        <w:rPr>
          <w:rFonts w:ascii="Times New Roman" w:hAnsi="Times New Roman" w:cs="Times New Roman"/>
          <w:sz w:val="20"/>
          <w:szCs w:val="20"/>
        </w:rPr>
      </w:pPr>
      <w:r w:rsidRPr="008B3F11">
        <w:rPr>
          <w:rStyle w:val="a6"/>
          <w:rFonts w:ascii="Times New Roman" w:hAnsi="Times New Roman" w:cs="Times New Roman"/>
          <w:sz w:val="20"/>
          <w:szCs w:val="20"/>
        </w:rPr>
        <w:footnoteRef/>
      </w:r>
      <w:r w:rsidRPr="008B3F11">
        <w:rPr>
          <w:rFonts w:ascii="Times New Roman" w:hAnsi="Times New Roman" w:cs="Times New Roman"/>
          <w:sz w:val="20"/>
          <w:szCs w:val="20"/>
        </w:rPr>
        <w:t xml:space="preserve"> Согласно общепринятой практике, «развитые регионы», которые еще называют «глобальным Севером» или просто «Севером», включают в себя Европу и Северную Америку, а также Австралию, Новую Зеландию и Японию. Под «Развивающиеся регионы», или «глобальный Юг», подразумеваются все остальные части мира. Данная терминология вытекает из четкого прослеживаемого различия между богатыми и бедными странами или регионами, которое существовало в 1960 году, но с тех пор исчезло, поскольку многие страны </w:t>
      </w:r>
      <w:r w:rsidRPr="003E2285">
        <w:rPr>
          <w:rFonts w:ascii="Times New Roman" w:hAnsi="Times New Roman" w:cs="Times New Roman"/>
          <w:sz w:val="20"/>
          <w:szCs w:val="20"/>
        </w:rPr>
        <w:t>Юга пережили периоды стремительного развития. Термины по-прежнему используются, так как категории остаются значимыми для некоторых целей.</w:t>
      </w:r>
    </w:p>
  </w:footnote>
  <w:footnote w:id="13">
    <w:p w14:paraId="5B04ED76" w14:textId="6990D5B6" w:rsidR="005F2219" w:rsidRPr="00F602BE" w:rsidRDefault="005F2219" w:rsidP="003E2285">
      <w:pPr>
        <w:pStyle w:val="a4"/>
        <w:jc w:val="both"/>
        <w:rPr>
          <w:rFonts w:ascii="Times New Roman" w:hAnsi="Times New Roman" w:cs="Times New Roman"/>
          <w:sz w:val="20"/>
          <w:szCs w:val="20"/>
        </w:rPr>
      </w:pPr>
      <w:r w:rsidRPr="003E2285">
        <w:rPr>
          <w:rStyle w:val="a6"/>
          <w:rFonts w:ascii="Times New Roman" w:hAnsi="Times New Roman" w:cs="Times New Roman"/>
          <w:sz w:val="20"/>
          <w:szCs w:val="20"/>
        </w:rPr>
        <w:footnoteRef/>
      </w:r>
      <w:r w:rsidRPr="003E2285">
        <w:rPr>
          <w:rFonts w:ascii="Times New Roman" w:hAnsi="Times New Roman" w:cs="Times New Roman"/>
          <w:sz w:val="20"/>
          <w:szCs w:val="20"/>
        </w:rPr>
        <w:t xml:space="preserve"> </w:t>
      </w:r>
      <w:r>
        <w:rPr>
          <w:rFonts w:ascii="Times New Roman" w:hAnsi="Times New Roman" w:cs="Times New Roman"/>
          <w:sz w:val="20"/>
          <w:szCs w:val="20"/>
        </w:rPr>
        <w:t xml:space="preserve">Доклад Генерального секретаря ООН на 71 сессии. Глобализация и Взаимозависимость. </w:t>
      </w:r>
      <w:r>
        <w:rPr>
          <w:rFonts w:ascii="Times New Roman" w:hAnsi="Times New Roman" w:cs="Times New Roman"/>
          <w:sz w:val="20"/>
          <w:szCs w:val="20"/>
          <w:lang w:val="en-US"/>
        </w:rPr>
        <w:t>URL</w:t>
      </w:r>
      <w:r w:rsidRPr="00F602BE">
        <w:rPr>
          <w:rFonts w:ascii="Times New Roman" w:hAnsi="Times New Roman" w:cs="Times New Roman"/>
          <w:sz w:val="20"/>
          <w:szCs w:val="20"/>
        </w:rPr>
        <w:t xml:space="preserve">: </w:t>
      </w:r>
      <w:hyperlink r:id="rId5" w:history="1">
        <w:r w:rsidRPr="003E2285">
          <w:rPr>
            <w:rStyle w:val="aa"/>
            <w:rFonts w:ascii="Times New Roman" w:hAnsi="Times New Roman" w:cs="Times New Roman"/>
            <w:sz w:val="20"/>
            <w:szCs w:val="20"/>
            <w:lang w:val="en-US"/>
          </w:rPr>
          <w:t>http</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www</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un</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org</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en</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development</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desa</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population</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migration</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generalassembly</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docs</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A</w:t>
        </w:r>
        <w:r w:rsidRPr="00F602BE">
          <w:rPr>
            <w:rStyle w:val="aa"/>
            <w:rFonts w:ascii="Times New Roman" w:hAnsi="Times New Roman" w:cs="Times New Roman"/>
            <w:sz w:val="20"/>
            <w:szCs w:val="20"/>
          </w:rPr>
          <w:t>_71_296_</w:t>
        </w:r>
        <w:r w:rsidRPr="003E2285">
          <w:rPr>
            <w:rStyle w:val="aa"/>
            <w:rFonts w:ascii="Times New Roman" w:hAnsi="Times New Roman" w:cs="Times New Roman"/>
            <w:sz w:val="20"/>
            <w:szCs w:val="20"/>
            <w:lang w:val="en-US"/>
          </w:rPr>
          <w:t>R</w:t>
        </w:r>
        <w:r w:rsidRPr="00F602BE">
          <w:rPr>
            <w:rStyle w:val="aa"/>
            <w:rFonts w:ascii="Times New Roman" w:hAnsi="Times New Roman" w:cs="Times New Roman"/>
            <w:sz w:val="20"/>
            <w:szCs w:val="20"/>
          </w:rPr>
          <w:t>.</w:t>
        </w:r>
        <w:r w:rsidRPr="003E2285">
          <w:rPr>
            <w:rStyle w:val="aa"/>
            <w:rFonts w:ascii="Times New Roman" w:hAnsi="Times New Roman" w:cs="Times New Roman"/>
            <w:sz w:val="20"/>
            <w:szCs w:val="20"/>
            <w:lang w:val="en-US"/>
          </w:rPr>
          <w:t>pdf</w:t>
        </w:r>
      </w:hyperlink>
      <w:r w:rsidRPr="00F602BE">
        <w:rPr>
          <w:rFonts w:ascii="Times New Roman" w:hAnsi="Times New Roman" w:cs="Times New Roman"/>
          <w:sz w:val="20"/>
          <w:szCs w:val="20"/>
        </w:rPr>
        <w:t xml:space="preserve"> </w:t>
      </w:r>
    </w:p>
  </w:footnote>
  <w:footnote w:id="14">
    <w:p w14:paraId="6774F8C9" w14:textId="2B31C58A" w:rsidR="005F2219" w:rsidRPr="00AB5223" w:rsidRDefault="005F2219" w:rsidP="00C860F9">
      <w:pPr>
        <w:pStyle w:val="a4"/>
        <w:jc w:val="both"/>
        <w:rPr>
          <w:rFonts w:ascii="Times New Roman" w:hAnsi="Times New Roman" w:cs="Times New Roman"/>
          <w:sz w:val="20"/>
          <w:szCs w:val="20"/>
        </w:rPr>
      </w:pPr>
      <w:r w:rsidRPr="00AB5223">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D1584E">
        <w:rPr>
          <w:rFonts w:ascii="Times New Roman" w:hAnsi="Times New Roman" w:cs="Times New Roman"/>
          <w:sz w:val="20"/>
          <w:szCs w:val="20"/>
        </w:rPr>
        <w:t>Рыбаковский</w:t>
      </w:r>
      <w:r>
        <w:rPr>
          <w:rFonts w:ascii="Times New Roman" w:hAnsi="Times New Roman" w:cs="Times New Roman"/>
          <w:sz w:val="20"/>
          <w:szCs w:val="20"/>
        </w:rPr>
        <w:t>,</w:t>
      </w:r>
      <w:r w:rsidRPr="00D1584E">
        <w:rPr>
          <w:rFonts w:ascii="Times New Roman" w:hAnsi="Times New Roman" w:cs="Times New Roman"/>
          <w:sz w:val="20"/>
          <w:szCs w:val="20"/>
        </w:rPr>
        <w:t xml:space="preserve"> Л.Л</w:t>
      </w:r>
      <w:r>
        <w:rPr>
          <w:rFonts w:ascii="Times New Roman" w:hAnsi="Times New Roman" w:cs="Times New Roman"/>
          <w:sz w:val="20"/>
          <w:szCs w:val="20"/>
        </w:rPr>
        <w:t>. Миграция населения. Стадии миграционного процесса/ Л.Л</w:t>
      </w:r>
      <w:r w:rsidRPr="00D1584E">
        <w:rPr>
          <w:rFonts w:ascii="Times New Roman" w:hAnsi="Times New Roman" w:cs="Times New Roman"/>
          <w:sz w:val="20"/>
          <w:szCs w:val="20"/>
        </w:rPr>
        <w:t>.</w:t>
      </w:r>
      <w:r>
        <w:rPr>
          <w:rFonts w:ascii="Times New Roman" w:hAnsi="Times New Roman" w:cs="Times New Roman"/>
          <w:sz w:val="20"/>
          <w:szCs w:val="20"/>
        </w:rPr>
        <w:t xml:space="preserve"> Рыбаковский // Миграция. – 2001. №5. – С</w:t>
      </w:r>
      <w:r w:rsidRPr="00AB5223">
        <w:rPr>
          <w:rFonts w:ascii="Times New Roman" w:hAnsi="Times New Roman" w:cs="Times New Roman"/>
          <w:sz w:val="20"/>
          <w:szCs w:val="20"/>
        </w:rPr>
        <w:t>. 16-17.</w:t>
      </w:r>
      <w:r w:rsidRPr="0023384A">
        <w:rPr>
          <w:rFonts w:ascii="Times New Roman" w:hAnsi="Times New Roman" w:cs="Times New Roman"/>
          <w:sz w:val="20"/>
          <w:szCs w:val="20"/>
        </w:rPr>
        <w:t xml:space="preserve"> </w:t>
      </w:r>
    </w:p>
  </w:footnote>
  <w:footnote w:id="15">
    <w:p w14:paraId="0D7933EE" w14:textId="0A9647AA" w:rsidR="005F2219" w:rsidRPr="00AB5223" w:rsidRDefault="005F2219" w:rsidP="00C860F9">
      <w:pPr>
        <w:pStyle w:val="a4"/>
        <w:jc w:val="both"/>
        <w:rPr>
          <w:rFonts w:ascii="Times New Roman" w:hAnsi="Times New Roman" w:cs="Times New Roman"/>
          <w:sz w:val="20"/>
          <w:szCs w:val="20"/>
        </w:rPr>
      </w:pPr>
      <w:r w:rsidRPr="00AB5223">
        <w:rPr>
          <w:rStyle w:val="a6"/>
          <w:rFonts w:ascii="Times New Roman" w:hAnsi="Times New Roman" w:cs="Times New Roman"/>
          <w:sz w:val="20"/>
          <w:szCs w:val="20"/>
        </w:rPr>
        <w:footnoteRef/>
      </w:r>
      <w:r>
        <w:rPr>
          <w:rFonts w:ascii="Times New Roman" w:hAnsi="Times New Roman" w:cs="Times New Roman"/>
          <w:sz w:val="20"/>
          <w:szCs w:val="20"/>
        </w:rPr>
        <w:t xml:space="preserve"> Рамеева, </w:t>
      </w:r>
      <w:r w:rsidRPr="00AB5223">
        <w:rPr>
          <w:rFonts w:ascii="Times New Roman" w:hAnsi="Times New Roman" w:cs="Times New Roman"/>
          <w:sz w:val="20"/>
          <w:szCs w:val="20"/>
        </w:rPr>
        <w:t>А.А. Место и роль квалифицированных кадров в системе меж</w:t>
      </w:r>
      <w:r>
        <w:rPr>
          <w:rFonts w:ascii="Times New Roman" w:hAnsi="Times New Roman" w:cs="Times New Roman"/>
          <w:sz w:val="20"/>
          <w:szCs w:val="20"/>
        </w:rPr>
        <w:t>дународной трудовой миграции/ Рамеева А.А. – М.:</w:t>
      </w:r>
      <w:r w:rsidRPr="00AB5223">
        <w:rPr>
          <w:rFonts w:ascii="Times New Roman" w:hAnsi="Times New Roman" w:cs="Times New Roman"/>
          <w:sz w:val="20"/>
          <w:szCs w:val="20"/>
        </w:rPr>
        <w:t xml:space="preserve"> </w:t>
      </w:r>
      <w:r w:rsidRPr="00715FF9">
        <w:rPr>
          <w:rFonts w:ascii="Times New Roman" w:hAnsi="Times New Roman" w:cs="Times New Roman"/>
          <w:sz w:val="20"/>
          <w:szCs w:val="20"/>
        </w:rPr>
        <w:t>Дипломат. акад. МИД РФ</w:t>
      </w:r>
      <w:r>
        <w:rPr>
          <w:rFonts w:ascii="Times New Roman" w:hAnsi="Times New Roman" w:cs="Times New Roman"/>
          <w:sz w:val="20"/>
          <w:szCs w:val="20"/>
        </w:rPr>
        <w:t>, 2008, с</w:t>
      </w:r>
      <w:r w:rsidRPr="00AB5223">
        <w:rPr>
          <w:rFonts w:ascii="Times New Roman" w:hAnsi="Times New Roman" w:cs="Times New Roman"/>
          <w:sz w:val="20"/>
          <w:szCs w:val="20"/>
        </w:rPr>
        <w:t>.</w:t>
      </w:r>
      <w:r>
        <w:rPr>
          <w:rFonts w:ascii="Times New Roman" w:hAnsi="Times New Roman" w:cs="Times New Roman"/>
          <w:sz w:val="20"/>
          <w:szCs w:val="20"/>
        </w:rPr>
        <w:t xml:space="preserve"> 7.</w:t>
      </w:r>
      <w:r w:rsidRPr="00AB5223">
        <w:rPr>
          <w:rFonts w:ascii="Times New Roman" w:hAnsi="Times New Roman" w:cs="Times New Roman"/>
          <w:sz w:val="20"/>
          <w:szCs w:val="20"/>
        </w:rPr>
        <w:t xml:space="preserve"> </w:t>
      </w:r>
    </w:p>
  </w:footnote>
  <w:footnote w:id="16">
    <w:p w14:paraId="7DC9DD11" w14:textId="30806D4F" w:rsidR="005F2219" w:rsidRPr="00B8219A" w:rsidRDefault="005F2219" w:rsidP="00C860F9">
      <w:pPr>
        <w:pStyle w:val="a4"/>
        <w:jc w:val="both"/>
        <w:rPr>
          <w:rFonts w:ascii="Times New Roman" w:hAnsi="Times New Roman" w:cs="Times New Roman"/>
          <w:sz w:val="20"/>
          <w:szCs w:val="20"/>
        </w:rPr>
      </w:pPr>
      <w:r w:rsidRPr="00B8219A">
        <w:rPr>
          <w:rStyle w:val="a6"/>
          <w:rFonts w:ascii="Times New Roman" w:hAnsi="Times New Roman" w:cs="Times New Roman"/>
          <w:sz w:val="20"/>
          <w:szCs w:val="20"/>
        </w:rPr>
        <w:footnoteRef/>
      </w:r>
      <w:r w:rsidRPr="00B8219A">
        <w:rPr>
          <w:rFonts w:ascii="Times New Roman" w:hAnsi="Times New Roman" w:cs="Times New Roman"/>
          <w:sz w:val="20"/>
          <w:szCs w:val="20"/>
        </w:rPr>
        <w:t xml:space="preserve"> Блинова, М.С. Современные социологические теории миграции населения/ Блинова</w:t>
      </w:r>
      <w:r>
        <w:rPr>
          <w:rFonts w:ascii="Times New Roman" w:hAnsi="Times New Roman" w:cs="Times New Roman"/>
          <w:sz w:val="20"/>
          <w:szCs w:val="20"/>
        </w:rPr>
        <w:t>,</w:t>
      </w:r>
      <w:r w:rsidRPr="00B8219A">
        <w:rPr>
          <w:rFonts w:ascii="Times New Roman" w:hAnsi="Times New Roman" w:cs="Times New Roman"/>
          <w:sz w:val="20"/>
          <w:szCs w:val="20"/>
        </w:rPr>
        <w:t xml:space="preserve"> М.С. –</w:t>
      </w:r>
      <w:r>
        <w:rPr>
          <w:rFonts w:ascii="Times New Roman" w:hAnsi="Times New Roman" w:cs="Times New Roman"/>
          <w:sz w:val="20"/>
          <w:szCs w:val="20"/>
        </w:rPr>
        <w:t xml:space="preserve"> М.: </w:t>
      </w:r>
      <w:r w:rsidRPr="00B8219A">
        <w:rPr>
          <w:rFonts w:ascii="Times New Roman" w:hAnsi="Times New Roman" w:cs="Times New Roman"/>
          <w:sz w:val="20"/>
          <w:szCs w:val="20"/>
        </w:rPr>
        <w:t xml:space="preserve">КДУ, 2009, с. 14. </w:t>
      </w:r>
    </w:p>
  </w:footnote>
  <w:footnote w:id="17">
    <w:p w14:paraId="4432CA70" w14:textId="62C7E2EC" w:rsidR="005F2219" w:rsidRPr="00B8219A" w:rsidRDefault="005F2219" w:rsidP="00C860F9">
      <w:pPr>
        <w:pStyle w:val="a4"/>
        <w:jc w:val="both"/>
        <w:rPr>
          <w:rFonts w:ascii="Times New Roman" w:hAnsi="Times New Roman" w:cs="Times New Roman"/>
          <w:sz w:val="20"/>
          <w:szCs w:val="20"/>
        </w:rPr>
      </w:pPr>
      <w:r w:rsidRPr="00B8219A">
        <w:rPr>
          <w:rStyle w:val="a6"/>
          <w:rFonts w:ascii="Times New Roman" w:hAnsi="Times New Roman" w:cs="Times New Roman"/>
          <w:sz w:val="20"/>
          <w:szCs w:val="20"/>
        </w:rPr>
        <w:footnoteRef/>
      </w:r>
      <w:r>
        <w:rPr>
          <w:rFonts w:ascii="Times New Roman" w:hAnsi="Times New Roman" w:cs="Times New Roman"/>
          <w:sz w:val="20"/>
          <w:szCs w:val="20"/>
        </w:rPr>
        <w:t xml:space="preserve"> Юдина, </w:t>
      </w:r>
      <w:r w:rsidRPr="00B8219A">
        <w:rPr>
          <w:rFonts w:ascii="Times New Roman" w:hAnsi="Times New Roman" w:cs="Times New Roman"/>
          <w:sz w:val="20"/>
          <w:szCs w:val="20"/>
        </w:rPr>
        <w:t>Т.Н. Социология миграции: к формирова</w:t>
      </w:r>
      <w:r>
        <w:rPr>
          <w:rFonts w:ascii="Times New Roman" w:hAnsi="Times New Roman" w:cs="Times New Roman"/>
          <w:sz w:val="20"/>
          <w:szCs w:val="20"/>
        </w:rPr>
        <w:t>нию нового научного направления/ Юдина, Т.Н. –</w:t>
      </w:r>
      <w:r w:rsidRPr="00B8219A">
        <w:rPr>
          <w:rFonts w:ascii="Times New Roman" w:hAnsi="Times New Roman" w:cs="Times New Roman"/>
          <w:sz w:val="20"/>
          <w:szCs w:val="20"/>
        </w:rPr>
        <w:t xml:space="preserve"> М.: Издательско-торговая кор</w:t>
      </w:r>
      <w:r>
        <w:rPr>
          <w:rFonts w:ascii="Times New Roman" w:hAnsi="Times New Roman" w:cs="Times New Roman"/>
          <w:sz w:val="20"/>
          <w:szCs w:val="20"/>
        </w:rPr>
        <w:t>порация «Дашков и К°», 2004, с</w:t>
      </w:r>
      <w:r w:rsidRPr="00B8219A">
        <w:rPr>
          <w:rFonts w:ascii="Times New Roman" w:hAnsi="Times New Roman" w:cs="Times New Roman"/>
          <w:sz w:val="20"/>
          <w:szCs w:val="20"/>
        </w:rPr>
        <w:t>.</w:t>
      </w:r>
      <w:r>
        <w:rPr>
          <w:rFonts w:ascii="Times New Roman" w:hAnsi="Times New Roman" w:cs="Times New Roman"/>
          <w:sz w:val="20"/>
          <w:szCs w:val="20"/>
        </w:rPr>
        <w:t xml:space="preserve"> </w:t>
      </w:r>
      <w:r w:rsidRPr="00B8219A">
        <w:rPr>
          <w:rFonts w:ascii="Times New Roman" w:hAnsi="Times New Roman" w:cs="Times New Roman"/>
          <w:sz w:val="20"/>
          <w:szCs w:val="20"/>
        </w:rPr>
        <w:t xml:space="preserve">89. </w:t>
      </w:r>
    </w:p>
  </w:footnote>
  <w:footnote w:id="18">
    <w:p w14:paraId="6B8D0EDD" w14:textId="2F73F828" w:rsidR="005F2219" w:rsidRPr="00AB5223" w:rsidRDefault="005F2219" w:rsidP="00C860F9">
      <w:pPr>
        <w:pStyle w:val="a4"/>
        <w:jc w:val="both"/>
        <w:rPr>
          <w:rFonts w:ascii="Times New Roman" w:hAnsi="Times New Roman" w:cs="Times New Roman"/>
          <w:sz w:val="20"/>
          <w:szCs w:val="20"/>
        </w:rPr>
      </w:pPr>
      <w:r w:rsidRPr="00B8219A">
        <w:rPr>
          <w:rStyle w:val="a6"/>
          <w:rFonts w:ascii="Times New Roman" w:hAnsi="Times New Roman" w:cs="Times New Roman"/>
          <w:sz w:val="20"/>
          <w:szCs w:val="20"/>
        </w:rPr>
        <w:footnoteRef/>
      </w:r>
      <w:r w:rsidRPr="00B8219A">
        <w:rPr>
          <w:rFonts w:ascii="Times New Roman" w:hAnsi="Times New Roman" w:cs="Times New Roman"/>
          <w:sz w:val="20"/>
          <w:szCs w:val="20"/>
        </w:rPr>
        <w:t xml:space="preserve"> Петров</w:t>
      </w:r>
      <w:r>
        <w:rPr>
          <w:rFonts w:ascii="Times New Roman" w:hAnsi="Times New Roman" w:cs="Times New Roman"/>
          <w:sz w:val="20"/>
          <w:szCs w:val="20"/>
        </w:rPr>
        <w:t>,</w:t>
      </w:r>
      <w:r w:rsidRPr="00B8219A">
        <w:rPr>
          <w:rFonts w:ascii="Times New Roman" w:hAnsi="Times New Roman" w:cs="Times New Roman"/>
          <w:sz w:val="20"/>
          <w:szCs w:val="20"/>
        </w:rPr>
        <w:t xml:space="preserve"> В.Н. Этнические миграции в современной Росс</w:t>
      </w:r>
      <w:r>
        <w:rPr>
          <w:rFonts w:ascii="Times New Roman" w:hAnsi="Times New Roman" w:cs="Times New Roman"/>
          <w:sz w:val="20"/>
          <w:szCs w:val="20"/>
        </w:rPr>
        <w:t>ии: детерминанты и типология/ В.Н. Петров // Социологические исследования. – 2009. № 10. – С</w:t>
      </w:r>
      <w:r w:rsidRPr="00B8219A">
        <w:rPr>
          <w:rFonts w:ascii="Times New Roman" w:hAnsi="Times New Roman" w:cs="Times New Roman"/>
          <w:sz w:val="20"/>
          <w:szCs w:val="20"/>
        </w:rPr>
        <w:t>.48-49.</w:t>
      </w:r>
      <w:r w:rsidRPr="00AB5223">
        <w:rPr>
          <w:rFonts w:ascii="Times New Roman" w:hAnsi="Times New Roman" w:cs="Times New Roman"/>
          <w:sz w:val="20"/>
          <w:szCs w:val="20"/>
        </w:rPr>
        <w:t xml:space="preserve"> </w:t>
      </w:r>
    </w:p>
  </w:footnote>
  <w:footnote w:id="19">
    <w:p w14:paraId="5992DAC8" w14:textId="0F03D2C7" w:rsidR="005F2219" w:rsidRPr="00AF4C15" w:rsidRDefault="005F2219" w:rsidP="00B66240">
      <w:pPr>
        <w:pStyle w:val="a4"/>
        <w:jc w:val="both"/>
        <w:rPr>
          <w:rFonts w:ascii="Times New Roman" w:hAnsi="Times New Roman" w:cs="Times New Roman"/>
          <w:sz w:val="20"/>
          <w:szCs w:val="20"/>
        </w:rPr>
      </w:pPr>
      <w:r w:rsidRPr="00AF4C15">
        <w:rPr>
          <w:rStyle w:val="a6"/>
          <w:rFonts w:ascii="Times New Roman" w:hAnsi="Times New Roman" w:cs="Times New Roman"/>
          <w:sz w:val="20"/>
          <w:szCs w:val="20"/>
        </w:rPr>
        <w:footnoteRef/>
      </w:r>
      <w:r>
        <w:rPr>
          <w:rFonts w:ascii="Times New Roman" w:hAnsi="Times New Roman" w:cs="Times New Roman"/>
          <w:sz w:val="20"/>
          <w:szCs w:val="20"/>
        </w:rPr>
        <w:t xml:space="preserve"> Безбородова, </w:t>
      </w:r>
      <w:r w:rsidRPr="00AF4C15">
        <w:rPr>
          <w:rFonts w:ascii="Times New Roman" w:hAnsi="Times New Roman" w:cs="Times New Roman"/>
          <w:sz w:val="20"/>
          <w:szCs w:val="20"/>
        </w:rPr>
        <w:t>Т.М. Социологический подход к определению феномена миграции населения</w:t>
      </w:r>
      <w:r>
        <w:rPr>
          <w:rFonts w:ascii="Times New Roman" w:hAnsi="Times New Roman" w:cs="Times New Roman"/>
          <w:sz w:val="20"/>
          <w:szCs w:val="20"/>
        </w:rPr>
        <w:t>/ Т.М. Безбородов</w:t>
      </w:r>
      <w:r w:rsidRPr="00AF4C15">
        <w:rPr>
          <w:rFonts w:ascii="Times New Roman" w:hAnsi="Times New Roman" w:cs="Times New Roman"/>
          <w:sz w:val="20"/>
          <w:szCs w:val="20"/>
        </w:rPr>
        <w:t xml:space="preserve"> // Философские науки. </w:t>
      </w:r>
      <w:r>
        <w:rPr>
          <w:rFonts w:ascii="Times New Roman" w:hAnsi="Times New Roman" w:cs="Times New Roman"/>
          <w:sz w:val="20"/>
          <w:szCs w:val="20"/>
        </w:rPr>
        <w:t xml:space="preserve">– 2011. </w:t>
      </w:r>
      <w:r w:rsidRPr="00AF4C15">
        <w:rPr>
          <w:rFonts w:ascii="Times New Roman" w:hAnsi="Times New Roman" w:cs="Times New Roman"/>
          <w:sz w:val="20"/>
          <w:szCs w:val="20"/>
        </w:rPr>
        <w:t xml:space="preserve">№ S2. </w:t>
      </w:r>
      <w:r>
        <w:rPr>
          <w:rFonts w:ascii="Times New Roman" w:hAnsi="Times New Roman" w:cs="Times New Roman"/>
          <w:sz w:val="20"/>
          <w:szCs w:val="20"/>
        </w:rPr>
        <w:t>–</w:t>
      </w:r>
      <w:r w:rsidRPr="00AF4C15">
        <w:rPr>
          <w:rFonts w:ascii="Times New Roman" w:hAnsi="Times New Roman" w:cs="Times New Roman"/>
          <w:sz w:val="20"/>
          <w:szCs w:val="20"/>
        </w:rPr>
        <w:t xml:space="preserve"> С. 96-102.</w:t>
      </w:r>
    </w:p>
  </w:footnote>
  <w:footnote w:id="20">
    <w:p w14:paraId="71E00637" w14:textId="20B9D145" w:rsidR="005F2219" w:rsidRPr="00AF4C15" w:rsidRDefault="005F2219" w:rsidP="00B66240">
      <w:pPr>
        <w:pStyle w:val="a4"/>
        <w:jc w:val="both"/>
        <w:rPr>
          <w:rFonts w:ascii="Times New Roman" w:hAnsi="Times New Roman" w:cs="Times New Roman"/>
          <w:sz w:val="20"/>
          <w:szCs w:val="20"/>
        </w:rPr>
      </w:pPr>
      <w:r w:rsidRPr="00AF4C15">
        <w:rPr>
          <w:rStyle w:val="a6"/>
          <w:rFonts w:ascii="Times New Roman" w:hAnsi="Times New Roman" w:cs="Times New Roman"/>
          <w:sz w:val="20"/>
          <w:szCs w:val="20"/>
        </w:rPr>
        <w:footnoteRef/>
      </w:r>
      <w:r w:rsidRPr="00AF4C15">
        <w:rPr>
          <w:rFonts w:ascii="Times New Roman" w:hAnsi="Times New Roman" w:cs="Times New Roman"/>
          <w:sz w:val="20"/>
          <w:szCs w:val="20"/>
        </w:rPr>
        <w:t xml:space="preserve"> Нгуен</w:t>
      </w:r>
      <w:r>
        <w:rPr>
          <w:rFonts w:ascii="Times New Roman" w:hAnsi="Times New Roman" w:cs="Times New Roman"/>
          <w:sz w:val="20"/>
          <w:szCs w:val="20"/>
        </w:rPr>
        <w:t>,</w:t>
      </w:r>
      <w:r w:rsidRPr="00AF4C15">
        <w:rPr>
          <w:rFonts w:ascii="Times New Roman" w:hAnsi="Times New Roman" w:cs="Times New Roman"/>
          <w:sz w:val="20"/>
          <w:szCs w:val="20"/>
        </w:rPr>
        <w:t xml:space="preserve"> М.К. Миграция как фактор, дестабилизирующий адаптацию к новой социокультурной среде</w:t>
      </w:r>
      <w:r>
        <w:rPr>
          <w:rFonts w:ascii="Times New Roman" w:hAnsi="Times New Roman" w:cs="Times New Roman"/>
          <w:sz w:val="20"/>
          <w:szCs w:val="20"/>
        </w:rPr>
        <w:t>/ М.К. Нгуен</w:t>
      </w:r>
      <w:r w:rsidRPr="00AF4C15">
        <w:rPr>
          <w:rFonts w:ascii="Times New Roman" w:hAnsi="Times New Roman" w:cs="Times New Roman"/>
          <w:sz w:val="20"/>
          <w:szCs w:val="20"/>
        </w:rPr>
        <w:t xml:space="preserve"> // Актуальная биотехнология. </w:t>
      </w:r>
      <w:r>
        <w:rPr>
          <w:rFonts w:ascii="Times New Roman" w:hAnsi="Times New Roman" w:cs="Times New Roman"/>
          <w:sz w:val="20"/>
          <w:szCs w:val="20"/>
        </w:rPr>
        <w:t>– 2014.</w:t>
      </w:r>
      <w:r w:rsidRPr="00AF4C15">
        <w:rPr>
          <w:rFonts w:ascii="Times New Roman" w:hAnsi="Times New Roman" w:cs="Times New Roman"/>
          <w:sz w:val="20"/>
          <w:szCs w:val="20"/>
        </w:rPr>
        <w:t xml:space="preserve"> № 2 (9). </w:t>
      </w:r>
      <w:r>
        <w:rPr>
          <w:rFonts w:ascii="Times New Roman" w:hAnsi="Times New Roman" w:cs="Times New Roman"/>
          <w:sz w:val="20"/>
          <w:szCs w:val="20"/>
        </w:rPr>
        <w:t>–</w:t>
      </w:r>
      <w:r w:rsidRPr="00AF4C15">
        <w:rPr>
          <w:rFonts w:ascii="Times New Roman" w:hAnsi="Times New Roman" w:cs="Times New Roman"/>
          <w:sz w:val="20"/>
          <w:szCs w:val="20"/>
        </w:rPr>
        <w:t xml:space="preserve"> С. 89-92.</w:t>
      </w:r>
    </w:p>
  </w:footnote>
  <w:footnote w:id="21">
    <w:p w14:paraId="079B9E9E" w14:textId="3098655D" w:rsidR="005F2219" w:rsidRPr="00847454" w:rsidRDefault="005F2219" w:rsidP="00C860F9">
      <w:pPr>
        <w:pStyle w:val="a4"/>
        <w:jc w:val="both"/>
        <w:rPr>
          <w:rFonts w:ascii="Times New Roman" w:hAnsi="Times New Roman" w:cs="Times New Roman"/>
          <w:bCs/>
          <w:sz w:val="20"/>
          <w:szCs w:val="20"/>
        </w:rPr>
      </w:pPr>
      <w:r w:rsidRPr="00AB5223">
        <w:rPr>
          <w:rStyle w:val="a6"/>
          <w:rFonts w:ascii="Times New Roman" w:hAnsi="Times New Roman" w:cs="Times New Roman"/>
          <w:sz w:val="20"/>
          <w:szCs w:val="20"/>
        </w:rPr>
        <w:footnoteRef/>
      </w:r>
      <w:r w:rsidRPr="00AB5223">
        <w:rPr>
          <w:rFonts w:ascii="Times New Roman" w:hAnsi="Times New Roman" w:cs="Times New Roman"/>
          <w:sz w:val="20"/>
          <w:szCs w:val="20"/>
        </w:rPr>
        <w:t xml:space="preserve"> </w:t>
      </w:r>
      <w:r w:rsidRPr="0038748F">
        <w:rPr>
          <w:rFonts w:ascii="Times New Roman" w:hAnsi="Times New Roman" w:cs="Times New Roman"/>
          <w:bCs/>
          <w:sz w:val="20"/>
          <w:szCs w:val="20"/>
        </w:rPr>
        <w:t>Ефимов</w:t>
      </w:r>
      <w:r>
        <w:rPr>
          <w:rFonts w:ascii="Times New Roman" w:hAnsi="Times New Roman" w:cs="Times New Roman"/>
          <w:bCs/>
          <w:sz w:val="20"/>
          <w:szCs w:val="20"/>
        </w:rPr>
        <w:t>,</w:t>
      </w:r>
      <w:r w:rsidRPr="0038748F">
        <w:rPr>
          <w:rFonts w:ascii="Times New Roman" w:hAnsi="Times New Roman" w:cs="Times New Roman"/>
          <w:bCs/>
          <w:sz w:val="20"/>
          <w:szCs w:val="20"/>
        </w:rPr>
        <w:t xml:space="preserve"> Ю.Г. </w:t>
      </w:r>
      <w:r>
        <w:rPr>
          <w:rFonts w:ascii="Times New Roman" w:hAnsi="Times New Roman" w:cs="Times New Roman"/>
          <w:bCs/>
          <w:sz w:val="20"/>
          <w:szCs w:val="20"/>
        </w:rPr>
        <w:t>Политическая миграциология</w:t>
      </w:r>
      <w:r w:rsidRPr="0038748F">
        <w:rPr>
          <w:rFonts w:ascii="Times New Roman" w:hAnsi="Times New Roman" w:cs="Times New Roman"/>
          <w:bCs/>
          <w:sz w:val="20"/>
          <w:szCs w:val="20"/>
        </w:rPr>
        <w:t xml:space="preserve">: </w:t>
      </w:r>
      <w:r>
        <w:rPr>
          <w:rFonts w:ascii="Times New Roman" w:hAnsi="Times New Roman" w:cs="Times New Roman"/>
          <w:bCs/>
          <w:sz w:val="20"/>
          <w:szCs w:val="20"/>
        </w:rPr>
        <w:t xml:space="preserve">миграционные процессы в контексте политологических проблем/ Ефимов, Ю.Г. – </w:t>
      </w:r>
      <w:r w:rsidRPr="0038748F">
        <w:rPr>
          <w:rFonts w:ascii="Times New Roman" w:hAnsi="Times New Roman" w:cs="Times New Roman"/>
          <w:iCs/>
          <w:sz w:val="20"/>
          <w:szCs w:val="20"/>
        </w:rPr>
        <w:t>М</w:t>
      </w:r>
      <w:r>
        <w:rPr>
          <w:rFonts w:ascii="Times New Roman" w:hAnsi="Times New Roman" w:cs="Times New Roman"/>
          <w:iCs/>
          <w:sz w:val="20"/>
          <w:szCs w:val="20"/>
        </w:rPr>
        <w:t>.: АНМИ. – 2005, с</w:t>
      </w:r>
      <w:r w:rsidRPr="0038748F">
        <w:rPr>
          <w:rFonts w:ascii="Times New Roman" w:hAnsi="Times New Roman" w:cs="Times New Roman"/>
          <w:iCs/>
          <w:sz w:val="20"/>
          <w:szCs w:val="20"/>
        </w:rPr>
        <w:t>. 62.</w:t>
      </w:r>
    </w:p>
  </w:footnote>
  <w:footnote w:id="22">
    <w:p w14:paraId="3806E6E8" w14:textId="6853E780" w:rsidR="005F2219" w:rsidRPr="00AB5223" w:rsidRDefault="005F2219" w:rsidP="0062515F">
      <w:pPr>
        <w:pStyle w:val="a4"/>
        <w:jc w:val="both"/>
        <w:rPr>
          <w:rFonts w:ascii="Times New Roman" w:hAnsi="Times New Roman" w:cs="Times New Roman"/>
          <w:sz w:val="20"/>
          <w:szCs w:val="20"/>
        </w:rPr>
      </w:pPr>
      <w:r w:rsidRPr="00AF4C15">
        <w:rPr>
          <w:rStyle w:val="a6"/>
          <w:rFonts w:ascii="Times New Roman" w:hAnsi="Times New Roman" w:cs="Times New Roman"/>
          <w:sz w:val="20"/>
          <w:szCs w:val="20"/>
        </w:rPr>
        <w:footnoteRef/>
      </w:r>
      <w:r w:rsidRPr="00AF4C15">
        <w:rPr>
          <w:rFonts w:ascii="Times New Roman" w:hAnsi="Times New Roman" w:cs="Times New Roman"/>
          <w:sz w:val="20"/>
          <w:szCs w:val="20"/>
        </w:rPr>
        <w:t xml:space="preserve"> Иванов</w:t>
      </w:r>
      <w:r>
        <w:rPr>
          <w:rFonts w:ascii="Times New Roman" w:hAnsi="Times New Roman" w:cs="Times New Roman"/>
          <w:sz w:val="20"/>
          <w:szCs w:val="20"/>
        </w:rPr>
        <w:t>,</w:t>
      </w:r>
      <w:r w:rsidRPr="00AF4C15">
        <w:rPr>
          <w:rFonts w:ascii="Times New Roman" w:hAnsi="Times New Roman" w:cs="Times New Roman"/>
          <w:sz w:val="20"/>
          <w:szCs w:val="20"/>
        </w:rPr>
        <w:t xml:space="preserve"> Д.В. </w:t>
      </w:r>
      <w:r>
        <w:rPr>
          <w:rFonts w:ascii="Times New Roman" w:hAnsi="Times New Roman" w:cs="Times New Roman"/>
          <w:sz w:val="20"/>
          <w:szCs w:val="20"/>
        </w:rPr>
        <w:t xml:space="preserve">Бекяшев, </w:t>
      </w:r>
      <w:r w:rsidRPr="00AF4C15">
        <w:rPr>
          <w:rFonts w:ascii="Times New Roman" w:hAnsi="Times New Roman" w:cs="Times New Roman"/>
          <w:sz w:val="20"/>
          <w:szCs w:val="20"/>
        </w:rPr>
        <w:t>Д.К.</w:t>
      </w:r>
      <w:r>
        <w:rPr>
          <w:rFonts w:ascii="Times New Roman" w:hAnsi="Times New Roman" w:cs="Times New Roman"/>
          <w:sz w:val="20"/>
          <w:szCs w:val="20"/>
        </w:rPr>
        <w:t xml:space="preserve"> </w:t>
      </w:r>
      <w:r w:rsidRPr="00AF4C15">
        <w:rPr>
          <w:rFonts w:ascii="Times New Roman" w:hAnsi="Times New Roman" w:cs="Times New Roman"/>
          <w:sz w:val="20"/>
          <w:szCs w:val="20"/>
        </w:rPr>
        <w:t>Экологическая миграция населения: международно-прав</w:t>
      </w:r>
      <w:r>
        <w:rPr>
          <w:rFonts w:ascii="Times New Roman" w:hAnsi="Times New Roman" w:cs="Times New Roman"/>
          <w:sz w:val="20"/>
          <w:szCs w:val="20"/>
        </w:rPr>
        <w:t>овые аспекты. Научное издание /</w:t>
      </w:r>
      <w:r w:rsidRPr="00AF4C15">
        <w:rPr>
          <w:rFonts w:ascii="Times New Roman" w:hAnsi="Times New Roman" w:cs="Times New Roman"/>
          <w:sz w:val="20"/>
          <w:szCs w:val="20"/>
        </w:rPr>
        <w:t xml:space="preserve"> Иванов Д.В., Бекяшев Д.К.</w:t>
      </w:r>
      <w:r>
        <w:rPr>
          <w:rFonts w:ascii="Times New Roman" w:hAnsi="Times New Roman" w:cs="Times New Roman"/>
          <w:sz w:val="20"/>
          <w:szCs w:val="20"/>
        </w:rPr>
        <w:t xml:space="preserve"> </w:t>
      </w:r>
      <w:r w:rsidRPr="00AF4C15">
        <w:rPr>
          <w:rFonts w:ascii="Times New Roman" w:hAnsi="Times New Roman" w:cs="Times New Roman"/>
          <w:sz w:val="20"/>
          <w:szCs w:val="20"/>
        </w:rPr>
        <w:t>— М.: Аспект Пресс, 2013. — 176 c.</w:t>
      </w:r>
    </w:p>
  </w:footnote>
  <w:footnote w:id="23">
    <w:p w14:paraId="7820D6C2" w14:textId="209A2355" w:rsidR="005F2219" w:rsidRPr="00BF296B" w:rsidRDefault="005F2219" w:rsidP="00847454">
      <w:pPr>
        <w:pStyle w:val="a4"/>
        <w:jc w:val="both"/>
        <w:rPr>
          <w:rFonts w:ascii="Times New Roman" w:hAnsi="Times New Roman" w:cs="Times New Roman"/>
          <w:sz w:val="20"/>
          <w:szCs w:val="20"/>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Текст Конвенции в редакции протокола № 11 и 14. 4 ноября 1950 года. </w:t>
      </w:r>
      <w:r w:rsidRPr="00847454">
        <w:rPr>
          <w:rFonts w:ascii="Times New Roman" w:hAnsi="Times New Roman" w:cs="Times New Roman"/>
          <w:sz w:val="20"/>
          <w:szCs w:val="20"/>
          <w:lang w:val="en-US"/>
        </w:rPr>
        <w:t>URL</w:t>
      </w:r>
      <w:r w:rsidRPr="00BF296B">
        <w:rPr>
          <w:rFonts w:ascii="Times New Roman" w:hAnsi="Times New Roman" w:cs="Times New Roman"/>
          <w:sz w:val="20"/>
          <w:szCs w:val="20"/>
        </w:rPr>
        <w:t xml:space="preserve">: </w:t>
      </w:r>
      <w:hyperlink r:id="rId6" w:history="1">
        <w:r w:rsidRPr="00847454">
          <w:rPr>
            <w:rStyle w:val="12"/>
            <w:rFonts w:ascii="Times New Roman" w:hAnsi="Times New Roman" w:cs="Times New Roman"/>
            <w:sz w:val="20"/>
            <w:szCs w:val="20"/>
            <w:lang w:val="en-US"/>
          </w:rPr>
          <w:t>http</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www</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coe</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int</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ru</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web</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conventions</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full</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list</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conventions</w:t>
        </w:r>
        <w:r w:rsidRPr="00BF296B">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rms</w:t>
        </w:r>
        <w:r w:rsidRPr="00BF296B">
          <w:rPr>
            <w:rStyle w:val="12"/>
            <w:rFonts w:ascii="Times New Roman" w:hAnsi="Times New Roman" w:cs="Times New Roman"/>
            <w:sz w:val="20"/>
            <w:szCs w:val="20"/>
          </w:rPr>
          <w:t>/0900001680063778</w:t>
        </w:r>
      </w:hyperlink>
      <w:r w:rsidRPr="00BF296B">
        <w:rPr>
          <w:rFonts w:ascii="Times New Roman" w:hAnsi="Times New Roman" w:cs="Times New Roman"/>
          <w:sz w:val="20"/>
          <w:szCs w:val="20"/>
        </w:rPr>
        <w:t xml:space="preserve"> </w:t>
      </w:r>
    </w:p>
  </w:footnote>
  <w:footnote w:id="24">
    <w:p w14:paraId="1EDBB5A2" w14:textId="2764A3DD" w:rsidR="005F2219" w:rsidRPr="00610A99" w:rsidRDefault="005F2219" w:rsidP="00847454">
      <w:pPr>
        <w:pStyle w:val="a4"/>
        <w:jc w:val="both"/>
        <w:rPr>
          <w:rFonts w:ascii="Times New Roman" w:hAnsi="Times New Roman" w:cs="Times New Roman"/>
          <w:sz w:val="20"/>
          <w:szCs w:val="20"/>
          <w:lang w:val="en-US"/>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Всеобщая декларация прав человека. </w:t>
      </w:r>
      <w:r w:rsidRPr="00847454">
        <w:rPr>
          <w:rFonts w:ascii="Times New Roman" w:hAnsi="Times New Roman" w:cs="Times New Roman"/>
          <w:iCs/>
          <w:sz w:val="20"/>
          <w:szCs w:val="20"/>
        </w:rPr>
        <w:t>Принята резолюцией 217 А (III) Генеральной Ассамблеи ООН от 10 декабря 1948 года.</w:t>
      </w:r>
      <w:r w:rsidRPr="00847454">
        <w:rPr>
          <w:rFonts w:ascii="Times New Roman" w:hAnsi="Times New Roman" w:cs="Times New Roman"/>
          <w:sz w:val="20"/>
          <w:szCs w:val="20"/>
        </w:rPr>
        <w:t xml:space="preserve"> </w:t>
      </w:r>
      <w:r w:rsidRPr="00847454">
        <w:rPr>
          <w:rFonts w:ascii="Times New Roman" w:hAnsi="Times New Roman" w:cs="Times New Roman"/>
          <w:sz w:val="20"/>
          <w:szCs w:val="20"/>
          <w:lang w:val="en-US"/>
        </w:rPr>
        <w:t>URL</w:t>
      </w:r>
      <w:r w:rsidRPr="00610A99">
        <w:rPr>
          <w:rFonts w:ascii="Times New Roman" w:hAnsi="Times New Roman" w:cs="Times New Roman"/>
          <w:sz w:val="20"/>
          <w:szCs w:val="20"/>
          <w:lang w:val="en-US"/>
        </w:rPr>
        <w:t xml:space="preserve">: </w:t>
      </w:r>
      <w:hyperlink r:id="rId7" w:history="1">
        <w:r w:rsidRPr="00847454">
          <w:rPr>
            <w:rStyle w:val="12"/>
            <w:rFonts w:ascii="Times New Roman" w:hAnsi="Times New Roman" w:cs="Times New Roman"/>
            <w:sz w:val="20"/>
            <w:szCs w:val="20"/>
            <w:lang w:val="en-US"/>
          </w:rPr>
          <w:t>http</w:t>
        </w:r>
        <w:r w:rsidRPr="00610A99">
          <w:rPr>
            <w:rStyle w:val="12"/>
            <w:rFonts w:ascii="Times New Roman" w:hAnsi="Times New Roman" w:cs="Times New Roman"/>
            <w:sz w:val="20"/>
            <w:szCs w:val="20"/>
            <w:lang w:val="en-US"/>
          </w:rPr>
          <w:t>://</w:t>
        </w:r>
        <w:r w:rsidRPr="00847454">
          <w:rPr>
            <w:rStyle w:val="12"/>
            <w:rFonts w:ascii="Times New Roman" w:hAnsi="Times New Roman" w:cs="Times New Roman"/>
            <w:sz w:val="20"/>
            <w:szCs w:val="20"/>
            <w:lang w:val="en-US"/>
          </w:rPr>
          <w:t>www</w:t>
        </w:r>
        <w:r w:rsidRPr="00610A99">
          <w:rPr>
            <w:rStyle w:val="12"/>
            <w:rFonts w:ascii="Times New Roman" w:hAnsi="Times New Roman" w:cs="Times New Roman"/>
            <w:sz w:val="20"/>
            <w:szCs w:val="20"/>
            <w:lang w:val="en-US"/>
          </w:rPr>
          <w:t>.</w:t>
        </w:r>
        <w:r w:rsidRPr="00847454">
          <w:rPr>
            <w:rStyle w:val="12"/>
            <w:rFonts w:ascii="Times New Roman" w:hAnsi="Times New Roman" w:cs="Times New Roman"/>
            <w:sz w:val="20"/>
            <w:szCs w:val="20"/>
            <w:lang w:val="en-US"/>
          </w:rPr>
          <w:t>un</w:t>
        </w:r>
        <w:r w:rsidRPr="00610A99">
          <w:rPr>
            <w:rStyle w:val="12"/>
            <w:rFonts w:ascii="Times New Roman" w:hAnsi="Times New Roman" w:cs="Times New Roman"/>
            <w:sz w:val="20"/>
            <w:szCs w:val="20"/>
            <w:lang w:val="en-US"/>
          </w:rPr>
          <w:t>.</w:t>
        </w:r>
        <w:r w:rsidRPr="00847454">
          <w:rPr>
            <w:rStyle w:val="12"/>
            <w:rFonts w:ascii="Times New Roman" w:hAnsi="Times New Roman" w:cs="Times New Roman"/>
            <w:sz w:val="20"/>
            <w:szCs w:val="20"/>
            <w:lang w:val="en-US"/>
          </w:rPr>
          <w:t>org</w:t>
        </w:r>
        <w:r w:rsidRPr="00610A99">
          <w:rPr>
            <w:rStyle w:val="12"/>
            <w:rFonts w:ascii="Times New Roman" w:hAnsi="Times New Roman" w:cs="Times New Roman"/>
            <w:sz w:val="20"/>
            <w:szCs w:val="20"/>
            <w:lang w:val="en-US"/>
          </w:rPr>
          <w:t>/</w:t>
        </w:r>
        <w:r w:rsidRPr="00847454">
          <w:rPr>
            <w:rStyle w:val="12"/>
            <w:rFonts w:ascii="Times New Roman" w:hAnsi="Times New Roman" w:cs="Times New Roman"/>
            <w:sz w:val="20"/>
            <w:szCs w:val="20"/>
            <w:lang w:val="en-US"/>
          </w:rPr>
          <w:t>ru</w:t>
        </w:r>
        <w:r w:rsidRPr="00610A99">
          <w:rPr>
            <w:rStyle w:val="12"/>
            <w:rFonts w:ascii="Times New Roman" w:hAnsi="Times New Roman" w:cs="Times New Roman"/>
            <w:sz w:val="20"/>
            <w:szCs w:val="20"/>
            <w:lang w:val="en-US"/>
          </w:rPr>
          <w:t>/</w:t>
        </w:r>
        <w:r w:rsidRPr="00847454">
          <w:rPr>
            <w:rStyle w:val="12"/>
            <w:rFonts w:ascii="Times New Roman" w:hAnsi="Times New Roman" w:cs="Times New Roman"/>
            <w:sz w:val="20"/>
            <w:szCs w:val="20"/>
            <w:lang w:val="en-US"/>
          </w:rPr>
          <w:t>documents</w:t>
        </w:r>
        <w:r w:rsidRPr="00610A99">
          <w:rPr>
            <w:rStyle w:val="12"/>
            <w:rFonts w:ascii="Times New Roman" w:hAnsi="Times New Roman" w:cs="Times New Roman"/>
            <w:sz w:val="20"/>
            <w:szCs w:val="20"/>
            <w:lang w:val="en-US"/>
          </w:rPr>
          <w:t>/</w:t>
        </w:r>
        <w:r w:rsidRPr="00847454">
          <w:rPr>
            <w:rStyle w:val="12"/>
            <w:rFonts w:ascii="Times New Roman" w:hAnsi="Times New Roman" w:cs="Times New Roman"/>
            <w:sz w:val="20"/>
            <w:szCs w:val="20"/>
            <w:lang w:val="en-US"/>
          </w:rPr>
          <w:t>decl</w:t>
        </w:r>
        <w:r w:rsidRPr="00610A99">
          <w:rPr>
            <w:rStyle w:val="12"/>
            <w:rFonts w:ascii="Times New Roman" w:hAnsi="Times New Roman" w:cs="Times New Roman"/>
            <w:sz w:val="20"/>
            <w:szCs w:val="20"/>
            <w:lang w:val="en-US"/>
          </w:rPr>
          <w:t>_</w:t>
        </w:r>
        <w:r w:rsidRPr="00847454">
          <w:rPr>
            <w:rStyle w:val="12"/>
            <w:rFonts w:ascii="Times New Roman" w:hAnsi="Times New Roman" w:cs="Times New Roman"/>
            <w:sz w:val="20"/>
            <w:szCs w:val="20"/>
            <w:lang w:val="en-US"/>
          </w:rPr>
          <w:t>conv</w:t>
        </w:r>
        <w:r w:rsidRPr="00610A99">
          <w:rPr>
            <w:rStyle w:val="12"/>
            <w:rFonts w:ascii="Times New Roman" w:hAnsi="Times New Roman" w:cs="Times New Roman"/>
            <w:sz w:val="20"/>
            <w:szCs w:val="20"/>
            <w:lang w:val="en-US"/>
          </w:rPr>
          <w:t>/</w:t>
        </w:r>
        <w:r w:rsidRPr="00847454">
          <w:rPr>
            <w:rStyle w:val="12"/>
            <w:rFonts w:ascii="Times New Roman" w:hAnsi="Times New Roman" w:cs="Times New Roman"/>
            <w:sz w:val="20"/>
            <w:szCs w:val="20"/>
            <w:lang w:val="en-US"/>
          </w:rPr>
          <w:t>declarations</w:t>
        </w:r>
        <w:r w:rsidRPr="00610A99">
          <w:rPr>
            <w:rStyle w:val="12"/>
            <w:rFonts w:ascii="Times New Roman" w:hAnsi="Times New Roman" w:cs="Times New Roman"/>
            <w:sz w:val="20"/>
            <w:szCs w:val="20"/>
            <w:lang w:val="en-US"/>
          </w:rPr>
          <w:t>/</w:t>
        </w:r>
        <w:r w:rsidRPr="00847454">
          <w:rPr>
            <w:rStyle w:val="12"/>
            <w:rFonts w:ascii="Times New Roman" w:hAnsi="Times New Roman" w:cs="Times New Roman"/>
            <w:sz w:val="20"/>
            <w:szCs w:val="20"/>
            <w:lang w:val="en-US"/>
          </w:rPr>
          <w:t>declhr</w:t>
        </w:r>
        <w:r w:rsidRPr="00610A99">
          <w:rPr>
            <w:rStyle w:val="12"/>
            <w:rFonts w:ascii="Times New Roman" w:hAnsi="Times New Roman" w:cs="Times New Roman"/>
            <w:sz w:val="20"/>
            <w:szCs w:val="20"/>
            <w:lang w:val="en-US"/>
          </w:rPr>
          <w:t>.</w:t>
        </w:r>
        <w:r w:rsidRPr="00847454">
          <w:rPr>
            <w:rStyle w:val="12"/>
            <w:rFonts w:ascii="Times New Roman" w:hAnsi="Times New Roman" w:cs="Times New Roman"/>
            <w:sz w:val="20"/>
            <w:szCs w:val="20"/>
            <w:lang w:val="en-US"/>
          </w:rPr>
          <w:t>shtml</w:t>
        </w:r>
      </w:hyperlink>
      <w:r w:rsidRPr="00610A99">
        <w:rPr>
          <w:rFonts w:ascii="Times New Roman" w:hAnsi="Times New Roman" w:cs="Times New Roman"/>
          <w:sz w:val="20"/>
          <w:szCs w:val="20"/>
          <w:lang w:val="en-US"/>
        </w:rPr>
        <w:t xml:space="preserve"> </w:t>
      </w:r>
    </w:p>
  </w:footnote>
  <w:footnote w:id="25">
    <w:p w14:paraId="6DD3C3B8" w14:textId="61757680" w:rsidR="005F2219" w:rsidRPr="00AB5223" w:rsidRDefault="005F2219" w:rsidP="00847454">
      <w:pPr>
        <w:pStyle w:val="a4"/>
        <w:jc w:val="both"/>
        <w:rPr>
          <w:rFonts w:ascii="Times New Roman" w:hAnsi="Times New Roman" w:cs="Times New Roman"/>
          <w:sz w:val="20"/>
          <w:szCs w:val="20"/>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 Суюнчалиева, О.Т. Миграция как элемент современного глобализируемого мира/ О.Т.</w:t>
      </w:r>
      <w:r>
        <w:rPr>
          <w:rFonts w:ascii="Times New Roman" w:hAnsi="Times New Roman" w:cs="Times New Roman"/>
          <w:sz w:val="20"/>
          <w:szCs w:val="20"/>
        </w:rPr>
        <w:t xml:space="preserve"> </w:t>
      </w:r>
      <w:r w:rsidRPr="00847454">
        <w:rPr>
          <w:rFonts w:ascii="Times New Roman" w:hAnsi="Times New Roman" w:cs="Times New Roman"/>
          <w:sz w:val="20"/>
          <w:szCs w:val="20"/>
        </w:rPr>
        <w:t>Суюнчалиева // Гуманитарные исследования. – 2008. № 3. – С. 117-121.</w:t>
      </w:r>
    </w:p>
  </w:footnote>
  <w:footnote w:id="26">
    <w:p w14:paraId="5335CDEA" w14:textId="03A81F95" w:rsidR="005F2219" w:rsidRPr="00C04EC8" w:rsidRDefault="005F2219" w:rsidP="00C04EC8">
      <w:pPr>
        <w:pStyle w:val="a4"/>
        <w:jc w:val="both"/>
        <w:rPr>
          <w:rFonts w:ascii="Times New Roman" w:hAnsi="Times New Roman" w:cs="Times New Roman"/>
          <w:sz w:val="20"/>
          <w:szCs w:val="20"/>
        </w:rPr>
      </w:pPr>
      <w:r w:rsidRPr="00C04EC8">
        <w:rPr>
          <w:rStyle w:val="a6"/>
          <w:rFonts w:ascii="Times New Roman" w:hAnsi="Times New Roman" w:cs="Times New Roman"/>
          <w:sz w:val="20"/>
          <w:szCs w:val="20"/>
        </w:rPr>
        <w:footnoteRef/>
      </w:r>
      <w:r w:rsidRPr="00C04EC8">
        <w:rPr>
          <w:rFonts w:ascii="Times New Roman" w:hAnsi="Times New Roman" w:cs="Times New Roman"/>
          <w:sz w:val="20"/>
          <w:szCs w:val="20"/>
        </w:rPr>
        <w:t xml:space="preserve"> </w:t>
      </w:r>
      <w:r>
        <w:rPr>
          <w:rFonts w:ascii="Times New Roman" w:eastAsia="Calibri" w:hAnsi="Times New Roman" w:cs="Times New Roman"/>
          <w:color w:val="000000" w:themeColor="text1"/>
          <w:sz w:val="20"/>
          <w:szCs w:val="20"/>
        </w:rPr>
        <w:t>В 1989 году</w:t>
      </w:r>
      <w:r w:rsidRPr="00C04EC8">
        <w:rPr>
          <w:rFonts w:ascii="Times New Roman" w:eastAsia="Calibri" w:hAnsi="Times New Roman" w:cs="Times New Roman"/>
          <w:color w:val="000000" w:themeColor="text1"/>
          <w:sz w:val="20"/>
          <w:szCs w:val="20"/>
        </w:rPr>
        <w:t xml:space="preserve"> Госсовет республики подтвердил, что ношение религиозных символов (в первую очередь платков, которыми мусульманские женщины покрывают голову) не противоречит принципам светскости.</w:t>
      </w:r>
    </w:p>
  </w:footnote>
  <w:footnote w:id="27">
    <w:p w14:paraId="700848B3" w14:textId="6A559E6E" w:rsidR="005F2219" w:rsidRPr="00E23045" w:rsidRDefault="005F2219" w:rsidP="00547EC4">
      <w:pPr>
        <w:pStyle w:val="a4"/>
        <w:contextualSpacing/>
        <w:jc w:val="both"/>
        <w:rPr>
          <w:rFonts w:ascii="Times New Roman" w:hAnsi="Times New Roman" w:cs="Times New Roman"/>
          <w:sz w:val="20"/>
          <w:szCs w:val="20"/>
          <w:lang w:val="en-US"/>
        </w:rPr>
      </w:pPr>
      <w:r w:rsidRPr="00547EC4">
        <w:rPr>
          <w:rStyle w:val="a6"/>
          <w:rFonts w:ascii="Times New Roman" w:hAnsi="Times New Roman" w:cs="Times New Roman"/>
          <w:sz w:val="20"/>
          <w:szCs w:val="20"/>
        </w:rPr>
        <w:footnoteRef/>
      </w:r>
      <w:r w:rsidRPr="00547EC4">
        <w:rPr>
          <w:rFonts w:ascii="Times New Roman" w:hAnsi="Times New Roman" w:cs="Times New Roman"/>
          <w:sz w:val="20"/>
          <w:szCs w:val="20"/>
        </w:rPr>
        <w:t xml:space="preserve"> Закон об иммиграции (</w:t>
      </w:r>
      <w:r w:rsidRPr="00547EC4">
        <w:rPr>
          <w:rFonts w:ascii="Times New Roman" w:hAnsi="Times New Roman" w:cs="Times New Roman"/>
          <w:sz w:val="20"/>
          <w:szCs w:val="20"/>
          <w:lang w:val="en-US"/>
        </w:rPr>
        <w:t>Zuwanderungsgesetz</w:t>
      </w:r>
      <w:r w:rsidRPr="00610A99">
        <w:rPr>
          <w:rFonts w:ascii="Times New Roman" w:hAnsi="Times New Roman" w:cs="Times New Roman"/>
          <w:sz w:val="20"/>
          <w:szCs w:val="20"/>
        </w:rPr>
        <w:t>)</w:t>
      </w:r>
      <w:r>
        <w:rPr>
          <w:rFonts w:ascii="Times New Roman" w:hAnsi="Times New Roman" w:cs="Times New Roman"/>
          <w:sz w:val="20"/>
          <w:szCs w:val="20"/>
        </w:rPr>
        <w:t xml:space="preserve">. </w:t>
      </w:r>
      <w:r w:rsidRPr="00547EC4">
        <w:rPr>
          <w:rFonts w:ascii="Times New Roman" w:hAnsi="Times New Roman" w:cs="Times New Roman"/>
          <w:sz w:val="20"/>
          <w:szCs w:val="20"/>
          <w:lang w:val="en-US"/>
        </w:rPr>
        <w:t>Ausfertigungsdatum</w:t>
      </w:r>
      <w:r w:rsidRPr="00547EC4">
        <w:rPr>
          <w:rFonts w:ascii="Times New Roman" w:hAnsi="Times New Roman" w:cs="Times New Roman"/>
          <w:sz w:val="20"/>
          <w:szCs w:val="20"/>
        </w:rPr>
        <w:t>:</w:t>
      </w:r>
      <w:r>
        <w:rPr>
          <w:rFonts w:ascii="Times New Roman" w:hAnsi="Times New Roman" w:cs="Times New Roman"/>
          <w:sz w:val="20"/>
          <w:szCs w:val="20"/>
        </w:rPr>
        <w:t xml:space="preserve"> 30.07.2004</w:t>
      </w:r>
      <w:r w:rsidRPr="00547EC4">
        <w:rPr>
          <w:rFonts w:ascii="Times New Roman" w:hAnsi="Times New Roman" w:cs="Times New Roman"/>
          <w:sz w:val="20"/>
          <w:szCs w:val="20"/>
        </w:rPr>
        <w:t xml:space="preserve">). </w:t>
      </w:r>
      <w:r w:rsidRPr="00547EC4">
        <w:rPr>
          <w:rFonts w:ascii="Times New Roman" w:hAnsi="Times New Roman" w:cs="Times New Roman"/>
          <w:sz w:val="20"/>
          <w:szCs w:val="20"/>
          <w:lang w:val="en-US"/>
        </w:rPr>
        <w:t>URL</w:t>
      </w:r>
      <w:r w:rsidRPr="00E23045">
        <w:rPr>
          <w:rFonts w:ascii="Times New Roman" w:hAnsi="Times New Roman" w:cs="Times New Roman"/>
          <w:sz w:val="20"/>
          <w:szCs w:val="20"/>
          <w:lang w:val="en-US"/>
        </w:rPr>
        <w:t xml:space="preserve">: </w:t>
      </w:r>
      <w:hyperlink r:id="rId8" w:history="1">
        <w:r w:rsidRPr="00547EC4">
          <w:rPr>
            <w:rStyle w:val="aa"/>
            <w:rFonts w:ascii="Times New Roman" w:hAnsi="Times New Roman" w:cs="Times New Roman"/>
            <w:sz w:val="20"/>
            <w:szCs w:val="20"/>
            <w:lang w:val="en-US"/>
          </w:rPr>
          <w:t>http</w:t>
        </w:r>
        <w:r w:rsidRPr="00E23045">
          <w:rPr>
            <w:rStyle w:val="aa"/>
            <w:rFonts w:ascii="Times New Roman" w:hAnsi="Times New Roman" w:cs="Times New Roman"/>
            <w:sz w:val="20"/>
            <w:szCs w:val="20"/>
            <w:lang w:val="en-US"/>
          </w:rPr>
          <w:t>://</w:t>
        </w:r>
        <w:r w:rsidRPr="00547EC4">
          <w:rPr>
            <w:rStyle w:val="aa"/>
            <w:rFonts w:ascii="Times New Roman" w:hAnsi="Times New Roman" w:cs="Times New Roman"/>
            <w:sz w:val="20"/>
            <w:szCs w:val="20"/>
            <w:lang w:val="en-US"/>
          </w:rPr>
          <w:t>www</w:t>
        </w:r>
        <w:r w:rsidRPr="00E23045">
          <w:rPr>
            <w:rStyle w:val="aa"/>
            <w:rFonts w:ascii="Times New Roman" w:hAnsi="Times New Roman" w:cs="Times New Roman"/>
            <w:sz w:val="20"/>
            <w:szCs w:val="20"/>
            <w:lang w:val="en-US"/>
          </w:rPr>
          <w:t>.</w:t>
        </w:r>
        <w:r w:rsidRPr="00547EC4">
          <w:rPr>
            <w:rStyle w:val="aa"/>
            <w:rFonts w:ascii="Times New Roman" w:hAnsi="Times New Roman" w:cs="Times New Roman"/>
            <w:sz w:val="20"/>
            <w:szCs w:val="20"/>
            <w:lang w:val="en-US"/>
          </w:rPr>
          <w:t>gesetze</w:t>
        </w:r>
        <w:r w:rsidRPr="00E23045">
          <w:rPr>
            <w:rStyle w:val="aa"/>
            <w:rFonts w:ascii="Times New Roman" w:hAnsi="Times New Roman" w:cs="Times New Roman"/>
            <w:sz w:val="20"/>
            <w:szCs w:val="20"/>
            <w:lang w:val="en-US"/>
          </w:rPr>
          <w:t>-</w:t>
        </w:r>
        <w:r w:rsidRPr="00547EC4">
          <w:rPr>
            <w:rStyle w:val="aa"/>
            <w:rFonts w:ascii="Times New Roman" w:hAnsi="Times New Roman" w:cs="Times New Roman"/>
            <w:sz w:val="20"/>
            <w:szCs w:val="20"/>
            <w:lang w:val="en-US"/>
          </w:rPr>
          <w:t>im</w:t>
        </w:r>
        <w:r w:rsidRPr="00E23045">
          <w:rPr>
            <w:rStyle w:val="aa"/>
            <w:rFonts w:ascii="Times New Roman" w:hAnsi="Times New Roman" w:cs="Times New Roman"/>
            <w:sz w:val="20"/>
            <w:szCs w:val="20"/>
            <w:lang w:val="en-US"/>
          </w:rPr>
          <w:t>-</w:t>
        </w:r>
        <w:r w:rsidRPr="00547EC4">
          <w:rPr>
            <w:rStyle w:val="aa"/>
            <w:rFonts w:ascii="Times New Roman" w:hAnsi="Times New Roman" w:cs="Times New Roman"/>
            <w:sz w:val="20"/>
            <w:szCs w:val="20"/>
            <w:lang w:val="en-US"/>
          </w:rPr>
          <w:t>internet</w:t>
        </w:r>
        <w:r w:rsidRPr="00E23045">
          <w:rPr>
            <w:rStyle w:val="aa"/>
            <w:rFonts w:ascii="Times New Roman" w:hAnsi="Times New Roman" w:cs="Times New Roman"/>
            <w:sz w:val="20"/>
            <w:szCs w:val="20"/>
            <w:lang w:val="en-US"/>
          </w:rPr>
          <w:t>.</w:t>
        </w:r>
        <w:r w:rsidRPr="00547EC4">
          <w:rPr>
            <w:rStyle w:val="aa"/>
            <w:rFonts w:ascii="Times New Roman" w:hAnsi="Times New Roman" w:cs="Times New Roman"/>
            <w:sz w:val="20"/>
            <w:szCs w:val="20"/>
            <w:lang w:val="en-US"/>
          </w:rPr>
          <w:t>de</w:t>
        </w:r>
        <w:r w:rsidRPr="00E23045">
          <w:rPr>
            <w:rStyle w:val="aa"/>
            <w:rFonts w:ascii="Times New Roman" w:hAnsi="Times New Roman" w:cs="Times New Roman"/>
            <w:sz w:val="20"/>
            <w:szCs w:val="20"/>
            <w:lang w:val="en-US"/>
          </w:rPr>
          <w:t>/</w:t>
        </w:r>
        <w:r w:rsidRPr="00547EC4">
          <w:rPr>
            <w:rStyle w:val="aa"/>
            <w:rFonts w:ascii="Times New Roman" w:hAnsi="Times New Roman" w:cs="Times New Roman"/>
            <w:sz w:val="20"/>
            <w:szCs w:val="20"/>
            <w:lang w:val="en-US"/>
          </w:rPr>
          <w:t>bundesrecht</w:t>
        </w:r>
        <w:r w:rsidRPr="00E23045">
          <w:rPr>
            <w:rStyle w:val="aa"/>
            <w:rFonts w:ascii="Times New Roman" w:hAnsi="Times New Roman" w:cs="Times New Roman"/>
            <w:sz w:val="20"/>
            <w:szCs w:val="20"/>
            <w:lang w:val="en-US"/>
          </w:rPr>
          <w:t>/</w:t>
        </w:r>
        <w:r w:rsidRPr="00547EC4">
          <w:rPr>
            <w:rStyle w:val="aa"/>
            <w:rFonts w:ascii="Times New Roman" w:hAnsi="Times New Roman" w:cs="Times New Roman"/>
            <w:sz w:val="20"/>
            <w:szCs w:val="20"/>
            <w:lang w:val="en-US"/>
          </w:rPr>
          <w:t>aufenthg</w:t>
        </w:r>
        <w:r w:rsidRPr="00E23045">
          <w:rPr>
            <w:rStyle w:val="aa"/>
            <w:rFonts w:ascii="Times New Roman" w:hAnsi="Times New Roman" w:cs="Times New Roman"/>
            <w:sz w:val="20"/>
            <w:szCs w:val="20"/>
            <w:lang w:val="en-US"/>
          </w:rPr>
          <w:t>_2004/</w:t>
        </w:r>
        <w:r w:rsidRPr="00547EC4">
          <w:rPr>
            <w:rStyle w:val="aa"/>
            <w:rFonts w:ascii="Times New Roman" w:hAnsi="Times New Roman" w:cs="Times New Roman"/>
            <w:sz w:val="20"/>
            <w:szCs w:val="20"/>
            <w:lang w:val="en-US"/>
          </w:rPr>
          <w:t>gesamt</w:t>
        </w:r>
        <w:r w:rsidRPr="00E23045">
          <w:rPr>
            <w:rStyle w:val="aa"/>
            <w:rFonts w:ascii="Times New Roman" w:hAnsi="Times New Roman" w:cs="Times New Roman"/>
            <w:sz w:val="20"/>
            <w:szCs w:val="20"/>
            <w:lang w:val="en-US"/>
          </w:rPr>
          <w:t>.</w:t>
        </w:r>
        <w:r w:rsidRPr="00547EC4">
          <w:rPr>
            <w:rStyle w:val="aa"/>
            <w:rFonts w:ascii="Times New Roman" w:hAnsi="Times New Roman" w:cs="Times New Roman"/>
            <w:sz w:val="20"/>
            <w:szCs w:val="20"/>
            <w:lang w:val="en-US"/>
          </w:rPr>
          <w:t>pdf</w:t>
        </w:r>
      </w:hyperlink>
    </w:p>
  </w:footnote>
  <w:footnote w:id="28">
    <w:p w14:paraId="08D9F9BC" w14:textId="1F3155EE" w:rsidR="005F2219" w:rsidRPr="00547EC4" w:rsidRDefault="005F2219" w:rsidP="00547EC4">
      <w:pPr>
        <w:pStyle w:val="a4"/>
        <w:jc w:val="both"/>
        <w:rPr>
          <w:rFonts w:ascii="Times New Roman" w:hAnsi="Times New Roman" w:cs="Times New Roman"/>
          <w:sz w:val="20"/>
          <w:szCs w:val="20"/>
          <w:lang w:val="en-US"/>
        </w:rPr>
      </w:pPr>
      <w:r w:rsidRPr="00547EC4">
        <w:rPr>
          <w:rStyle w:val="a6"/>
          <w:rFonts w:ascii="Times New Roman" w:hAnsi="Times New Roman" w:cs="Times New Roman"/>
          <w:sz w:val="20"/>
          <w:szCs w:val="20"/>
        </w:rPr>
        <w:footnoteRef/>
      </w:r>
      <w:r w:rsidRPr="00547EC4">
        <w:rPr>
          <w:rFonts w:ascii="Times New Roman" w:hAnsi="Times New Roman" w:cs="Times New Roman"/>
          <w:sz w:val="20"/>
          <w:szCs w:val="20"/>
        </w:rPr>
        <w:t xml:space="preserve"> Запрет на привлечение в Германию иностранной рабочей силы (Anwerbestopp 1973). </w:t>
      </w:r>
      <w:r w:rsidRPr="00547EC4">
        <w:rPr>
          <w:rFonts w:ascii="Times New Roman" w:hAnsi="Times New Roman" w:cs="Times New Roman"/>
          <w:sz w:val="20"/>
          <w:szCs w:val="20"/>
          <w:lang w:val="en-US"/>
        </w:rPr>
        <w:t xml:space="preserve">URL: </w:t>
      </w:r>
      <w:hyperlink r:id="rId9" w:history="1">
        <w:r w:rsidRPr="00547EC4">
          <w:rPr>
            <w:rStyle w:val="aa"/>
            <w:rFonts w:ascii="Times New Roman" w:hAnsi="Times New Roman" w:cs="Times New Roman"/>
            <w:sz w:val="20"/>
            <w:szCs w:val="20"/>
            <w:lang w:val="en-US"/>
          </w:rPr>
          <w:t>http://www.bpb.de/geschichte/deutsche-geschichte/anwerbeabkommen/43270/anwerbestopp-1973</w:t>
        </w:r>
      </w:hyperlink>
    </w:p>
  </w:footnote>
  <w:footnote w:id="29">
    <w:p w14:paraId="2D4E5AC5" w14:textId="018866C6" w:rsidR="005F2219" w:rsidRPr="00547EC4" w:rsidRDefault="005F2219" w:rsidP="00547EC4">
      <w:pPr>
        <w:pStyle w:val="a4"/>
        <w:contextualSpacing/>
        <w:jc w:val="both"/>
        <w:rPr>
          <w:rFonts w:ascii="Times New Roman" w:hAnsi="Times New Roman" w:cs="Times New Roman"/>
          <w:sz w:val="20"/>
          <w:szCs w:val="20"/>
        </w:rPr>
      </w:pPr>
      <w:r w:rsidRPr="00547EC4">
        <w:rPr>
          <w:rStyle w:val="a6"/>
          <w:rFonts w:ascii="Times New Roman" w:hAnsi="Times New Roman" w:cs="Times New Roman"/>
          <w:sz w:val="20"/>
          <w:szCs w:val="20"/>
        </w:rPr>
        <w:footnoteRef/>
      </w:r>
      <w:r w:rsidRPr="00547EC4">
        <w:rPr>
          <w:rFonts w:ascii="Times New Roman" w:hAnsi="Times New Roman" w:cs="Times New Roman"/>
          <w:sz w:val="20"/>
          <w:szCs w:val="20"/>
        </w:rPr>
        <w:t xml:space="preserve"> Ромашенко, С. В Германии вступил в силу новый миграционный закон/ Ромашенко, С. </w:t>
      </w:r>
      <w:r w:rsidRPr="00547EC4">
        <w:rPr>
          <w:rFonts w:ascii="Times New Roman" w:hAnsi="Times New Roman" w:cs="Times New Roman"/>
          <w:sz w:val="20"/>
          <w:szCs w:val="20"/>
          <w:lang w:val="en-US"/>
        </w:rPr>
        <w:t>URL</w:t>
      </w:r>
      <w:r w:rsidRPr="00547EC4">
        <w:rPr>
          <w:rFonts w:ascii="Times New Roman" w:hAnsi="Times New Roman" w:cs="Times New Roman"/>
          <w:sz w:val="20"/>
          <w:szCs w:val="20"/>
        </w:rPr>
        <w:t xml:space="preserve">: </w:t>
      </w:r>
      <w:hyperlink r:id="rId10" w:history="1">
        <w:r w:rsidRPr="00547EC4">
          <w:rPr>
            <w:rStyle w:val="aa"/>
            <w:rFonts w:ascii="Times New Roman" w:hAnsi="Times New Roman" w:cs="Times New Roman"/>
            <w:sz w:val="20"/>
            <w:szCs w:val="20"/>
            <w:lang w:val="en-US"/>
          </w:rPr>
          <w:t>http</w:t>
        </w:r>
        <w:r w:rsidRPr="00547EC4">
          <w:rPr>
            <w:rStyle w:val="aa"/>
            <w:rFonts w:ascii="Times New Roman" w:hAnsi="Times New Roman" w:cs="Times New Roman"/>
            <w:sz w:val="20"/>
            <w:szCs w:val="20"/>
          </w:rPr>
          <w:t>://</w:t>
        </w:r>
        <w:r w:rsidRPr="00547EC4">
          <w:rPr>
            <w:rStyle w:val="aa"/>
            <w:rFonts w:ascii="Times New Roman" w:hAnsi="Times New Roman" w:cs="Times New Roman"/>
            <w:sz w:val="20"/>
            <w:szCs w:val="20"/>
            <w:lang w:val="en-US"/>
          </w:rPr>
          <w:t>www</w:t>
        </w:r>
        <w:r w:rsidRPr="00547EC4">
          <w:rPr>
            <w:rStyle w:val="aa"/>
            <w:rFonts w:ascii="Times New Roman" w:hAnsi="Times New Roman" w:cs="Times New Roman"/>
            <w:sz w:val="20"/>
            <w:szCs w:val="20"/>
          </w:rPr>
          <w:t>.</w:t>
        </w:r>
        <w:r w:rsidRPr="00547EC4">
          <w:rPr>
            <w:rStyle w:val="aa"/>
            <w:rFonts w:ascii="Times New Roman" w:hAnsi="Times New Roman" w:cs="Times New Roman"/>
            <w:sz w:val="20"/>
            <w:szCs w:val="20"/>
            <w:lang w:val="en-US"/>
          </w:rPr>
          <w:t>dw</w:t>
        </w:r>
        <w:r w:rsidRPr="00547EC4">
          <w:rPr>
            <w:rStyle w:val="aa"/>
            <w:rFonts w:ascii="Times New Roman" w:hAnsi="Times New Roman" w:cs="Times New Roman"/>
            <w:sz w:val="20"/>
            <w:szCs w:val="20"/>
          </w:rPr>
          <w:t>.</w:t>
        </w:r>
        <w:r w:rsidRPr="00547EC4">
          <w:rPr>
            <w:rStyle w:val="aa"/>
            <w:rFonts w:ascii="Times New Roman" w:hAnsi="Times New Roman" w:cs="Times New Roman"/>
            <w:sz w:val="20"/>
            <w:szCs w:val="20"/>
            <w:lang w:val="en-US"/>
          </w:rPr>
          <w:t>com</w:t>
        </w:r>
        <w:r w:rsidRPr="00547EC4">
          <w:rPr>
            <w:rStyle w:val="aa"/>
            <w:rFonts w:ascii="Times New Roman" w:hAnsi="Times New Roman" w:cs="Times New Roman"/>
            <w:sz w:val="20"/>
            <w:szCs w:val="20"/>
          </w:rPr>
          <w:t>/</w:t>
        </w:r>
        <w:r w:rsidRPr="00547EC4">
          <w:rPr>
            <w:rStyle w:val="aa"/>
            <w:rFonts w:ascii="Times New Roman" w:hAnsi="Times New Roman" w:cs="Times New Roman"/>
            <w:sz w:val="20"/>
            <w:szCs w:val="20"/>
            <w:lang w:val="en-US"/>
          </w:rPr>
          <w:t>ru</w:t>
        </w:r>
        <w:r w:rsidRPr="00547EC4">
          <w:rPr>
            <w:rStyle w:val="aa"/>
            <w:rFonts w:ascii="Times New Roman" w:hAnsi="Times New Roman" w:cs="Times New Roman"/>
            <w:sz w:val="20"/>
            <w:szCs w:val="20"/>
          </w:rPr>
          <w:t>/в-германии-вступил-в-силу-новый-миграционный-закон/</w:t>
        </w:r>
        <w:r w:rsidRPr="00547EC4">
          <w:rPr>
            <w:rStyle w:val="aa"/>
            <w:rFonts w:ascii="Times New Roman" w:hAnsi="Times New Roman" w:cs="Times New Roman"/>
            <w:sz w:val="20"/>
            <w:szCs w:val="20"/>
            <w:lang w:val="en-US"/>
          </w:rPr>
          <w:t>a</w:t>
        </w:r>
        <w:r w:rsidRPr="00547EC4">
          <w:rPr>
            <w:rStyle w:val="aa"/>
            <w:rFonts w:ascii="Times New Roman" w:hAnsi="Times New Roman" w:cs="Times New Roman"/>
            <w:sz w:val="20"/>
            <w:szCs w:val="20"/>
          </w:rPr>
          <w:t>-18802990</w:t>
        </w:r>
      </w:hyperlink>
    </w:p>
  </w:footnote>
  <w:footnote w:id="30">
    <w:p w14:paraId="31FCF742" w14:textId="02D93484" w:rsidR="005F2219" w:rsidRPr="00AB5223" w:rsidRDefault="005F2219" w:rsidP="00B66240">
      <w:pPr>
        <w:pStyle w:val="a4"/>
        <w:jc w:val="both"/>
        <w:rPr>
          <w:rFonts w:ascii="Times New Roman" w:hAnsi="Times New Roman" w:cs="Times New Roman"/>
          <w:sz w:val="20"/>
          <w:szCs w:val="20"/>
        </w:rPr>
      </w:pPr>
      <w:r w:rsidRPr="00AB5223">
        <w:rPr>
          <w:rStyle w:val="a6"/>
          <w:rFonts w:ascii="Times New Roman" w:hAnsi="Times New Roman" w:cs="Times New Roman"/>
          <w:sz w:val="20"/>
          <w:szCs w:val="20"/>
        </w:rPr>
        <w:footnoteRef/>
      </w:r>
      <w:r w:rsidRPr="00AB5223">
        <w:rPr>
          <w:rFonts w:ascii="Times New Roman" w:hAnsi="Times New Roman" w:cs="Times New Roman"/>
          <w:sz w:val="20"/>
          <w:szCs w:val="20"/>
        </w:rPr>
        <w:t xml:space="preserve"> Алешковский</w:t>
      </w:r>
      <w:r>
        <w:rPr>
          <w:rFonts w:ascii="Times New Roman" w:hAnsi="Times New Roman" w:cs="Times New Roman"/>
          <w:sz w:val="20"/>
          <w:szCs w:val="20"/>
        </w:rPr>
        <w:t xml:space="preserve">, И.А. </w:t>
      </w:r>
      <w:r w:rsidRPr="00AB5223">
        <w:rPr>
          <w:rFonts w:ascii="Times New Roman" w:hAnsi="Times New Roman" w:cs="Times New Roman"/>
          <w:sz w:val="20"/>
          <w:szCs w:val="20"/>
        </w:rPr>
        <w:t>Управление международной миграцией в условиях глобализации</w:t>
      </w:r>
      <w:r>
        <w:rPr>
          <w:rFonts w:ascii="Times New Roman" w:hAnsi="Times New Roman" w:cs="Times New Roman"/>
          <w:sz w:val="20"/>
          <w:szCs w:val="20"/>
        </w:rPr>
        <w:t xml:space="preserve">/ И.А. </w:t>
      </w:r>
      <w:r w:rsidRPr="00AB5223">
        <w:rPr>
          <w:rFonts w:ascii="Times New Roman" w:hAnsi="Times New Roman" w:cs="Times New Roman"/>
          <w:sz w:val="20"/>
          <w:szCs w:val="20"/>
        </w:rPr>
        <w:t>Алешковский</w:t>
      </w:r>
      <w:r>
        <w:rPr>
          <w:rFonts w:ascii="Times New Roman" w:hAnsi="Times New Roman" w:cs="Times New Roman"/>
          <w:sz w:val="20"/>
          <w:szCs w:val="20"/>
        </w:rPr>
        <w:t>,</w:t>
      </w:r>
      <w:r w:rsidRPr="00AB5223">
        <w:rPr>
          <w:rFonts w:ascii="Times New Roman" w:hAnsi="Times New Roman" w:cs="Times New Roman"/>
          <w:sz w:val="20"/>
          <w:szCs w:val="20"/>
        </w:rPr>
        <w:t xml:space="preserve"> </w:t>
      </w:r>
      <w:r>
        <w:rPr>
          <w:rFonts w:ascii="Times New Roman" w:hAnsi="Times New Roman" w:cs="Times New Roman"/>
          <w:sz w:val="20"/>
          <w:szCs w:val="20"/>
        </w:rPr>
        <w:t xml:space="preserve">В.А. </w:t>
      </w:r>
      <w:r w:rsidRPr="00AB5223">
        <w:rPr>
          <w:rFonts w:ascii="Times New Roman" w:hAnsi="Times New Roman" w:cs="Times New Roman"/>
          <w:sz w:val="20"/>
          <w:szCs w:val="20"/>
        </w:rPr>
        <w:t xml:space="preserve">Ионцев // Век глобализации. </w:t>
      </w:r>
      <w:r>
        <w:rPr>
          <w:rFonts w:ascii="Times New Roman" w:hAnsi="Times New Roman" w:cs="Times New Roman"/>
          <w:sz w:val="20"/>
          <w:szCs w:val="20"/>
        </w:rPr>
        <w:t>– 2015.</w:t>
      </w:r>
      <w:r w:rsidRPr="00AB5223">
        <w:rPr>
          <w:rFonts w:ascii="Times New Roman" w:hAnsi="Times New Roman" w:cs="Times New Roman"/>
          <w:sz w:val="20"/>
          <w:szCs w:val="20"/>
        </w:rPr>
        <w:t xml:space="preserve"> № 1. </w:t>
      </w:r>
      <w:r>
        <w:rPr>
          <w:rFonts w:ascii="Times New Roman" w:hAnsi="Times New Roman" w:cs="Times New Roman"/>
          <w:sz w:val="20"/>
          <w:szCs w:val="20"/>
        </w:rPr>
        <w:t>–</w:t>
      </w:r>
      <w:r w:rsidRPr="00AB5223">
        <w:rPr>
          <w:rFonts w:ascii="Times New Roman" w:hAnsi="Times New Roman" w:cs="Times New Roman"/>
          <w:sz w:val="20"/>
          <w:szCs w:val="20"/>
        </w:rPr>
        <w:t xml:space="preserve"> С. 75-87.</w:t>
      </w:r>
    </w:p>
  </w:footnote>
  <w:footnote w:id="31">
    <w:p w14:paraId="50A66196" w14:textId="61C065B9" w:rsidR="005F2219" w:rsidRPr="00AB5223" w:rsidRDefault="005F2219" w:rsidP="00B66240">
      <w:pPr>
        <w:pStyle w:val="a4"/>
        <w:jc w:val="both"/>
        <w:rPr>
          <w:rFonts w:ascii="Times New Roman" w:hAnsi="Times New Roman" w:cs="Times New Roman"/>
          <w:sz w:val="20"/>
          <w:szCs w:val="20"/>
        </w:rPr>
      </w:pPr>
      <w:r w:rsidRPr="00AB5223">
        <w:rPr>
          <w:rStyle w:val="a6"/>
          <w:rFonts w:ascii="Times New Roman" w:hAnsi="Times New Roman" w:cs="Times New Roman"/>
          <w:sz w:val="20"/>
          <w:szCs w:val="20"/>
        </w:rPr>
        <w:footnoteRef/>
      </w:r>
      <w:r w:rsidRPr="00AB5223">
        <w:rPr>
          <w:rFonts w:ascii="Times New Roman" w:hAnsi="Times New Roman" w:cs="Times New Roman"/>
          <w:sz w:val="20"/>
          <w:szCs w:val="20"/>
        </w:rPr>
        <w:t xml:space="preserve"> Троицкая</w:t>
      </w:r>
      <w:r>
        <w:rPr>
          <w:rFonts w:ascii="Times New Roman" w:hAnsi="Times New Roman" w:cs="Times New Roman"/>
          <w:sz w:val="20"/>
          <w:szCs w:val="20"/>
        </w:rPr>
        <w:t>,</w:t>
      </w:r>
      <w:r w:rsidRPr="00AB5223">
        <w:rPr>
          <w:rFonts w:ascii="Times New Roman" w:hAnsi="Times New Roman" w:cs="Times New Roman"/>
          <w:sz w:val="20"/>
          <w:szCs w:val="20"/>
        </w:rPr>
        <w:t xml:space="preserve"> О.В. Управление миграцией и безопасность: опыт развитых стран</w:t>
      </w:r>
      <w:r>
        <w:rPr>
          <w:rFonts w:ascii="Times New Roman" w:hAnsi="Times New Roman" w:cs="Times New Roman"/>
          <w:sz w:val="20"/>
          <w:szCs w:val="20"/>
        </w:rPr>
        <w:t>/ О.В. Троицкая</w:t>
      </w:r>
      <w:r w:rsidRPr="00AB5223">
        <w:rPr>
          <w:rFonts w:ascii="Times New Roman" w:hAnsi="Times New Roman" w:cs="Times New Roman"/>
          <w:sz w:val="20"/>
          <w:szCs w:val="20"/>
        </w:rPr>
        <w:t xml:space="preserve"> // Вестник Московского университета. Серия 25: Международные </w:t>
      </w:r>
      <w:r>
        <w:rPr>
          <w:rFonts w:ascii="Times New Roman" w:hAnsi="Times New Roman" w:cs="Times New Roman"/>
          <w:sz w:val="20"/>
          <w:szCs w:val="20"/>
        </w:rPr>
        <w:t xml:space="preserve">отношения и мировая политика. – 2012. </w:t>
      </w:r>
      <w:r w:rsidRPr="00AB5223">
        <w:rPr>
          <w:rFonts w:ascii="Times New Roman" w:hAnsi="Times New Roman" w:cs="Times New Roman"/>
          <w:sz w:val="20"/>
          <w:szCs w:val="20"/>
        </w:rPr>
        <w:t xml:space="preserve">№ 4. </w:t>
      </w:r>
      <w:r>
        <w:rPr>
          <w:rFonts w:ascii="Times New Roman" w:hAnsi="Times New Roman" w:cs="Times New Roman"/>
          <w:sz w:val="20"/>
          <w:szCs w:val="20"/>
        </w:rPr>
        <w:t>–</w:t>
      </w:r>
      <w:r w:rsidRPr="00AB5223">
        <w:rPr>
          <w:rFonts w:ascii="Times New Roman" w:hAnsi="Times New Roman" w:cs="Times New Roman"/>
          <w:sz w:val="20"/>
          <w:szCs w:val="20"/>
        </w:rPr>
        <w:t xml:space="preserve"> С. 97-112.</w:t>
      </w:r>
    </w:p>
  </w:footnote>
  <w:footnote w:id="32">
    <w:p w14:paraId="19FAA3B1" w14:textId="69863D23" w:rsidR="005F2219" w:rsidRPr="00A838DD" w:rsidRDefault="005F2219" w:rsidP="00847454">
      <w:pPr>
        <w:pStyle w:val="a4"/>
        <w:jc w:val="both"/>
        <w:rPr>
          <w:rFonts w:ascii="Times New Roman" w:hAnsi="Times New Roman" w:cs="Times New Roman"/>
          <w:sz w:val="20"/>
          <w:szCs w:val="20"/>
          <w:lang w:val="en-US"/>
        </w:rPr>
      </w:pPr>
      <w:r w:rsidRPr="00AB5223">
        <w:rPr>
          <w:rStyle w:val="a6"/>
          <w:rFonts w:ascii="Times New Roman" w:hAnsi="Times New Roman" w:cs="Times New Roman"/>
          <w:sz w:val="20"/>
          <w:szCs w:val="20"/>
        </w:rPr>
        <w:footnoteRef/>
      </w:r>
      <w:r w:rsidRPr="00AB5223">
        <w:rPr>
          <w:rFonts w:ascii="Times New Roman" w:hAnsi="Times New Roman" w:cs="Times New Roman"/>
          <w:sz w:val="20"/>
          <w:szCs w:val="20"/>
        </w:rPr>
        <w:t xml:space="preserve"> </w:t>
      </w:r>
      <w:r w:rsidRPr="00A838DD">
        <w:rPr>
          <w:rFonts w:ascii="Times New Roman" w:hAnsi="Times New Roman" w:cs="Times New Roman"/>
          <w:sz w:val="20"/>
          <w:szCs w:val="20"/>
        </w:rPr>
        <w:t>Алешковский, И.А. Управление международной миграцией в условиях глобализации/ И.А.</w:t>
      </w:r>
      <w:r>
        <w:rPr>
          <w:rFonts w:ascii="Times New Roman" w:hAnsi="Times New Roman" w:cs="Times New Roman"/>
          <w:sz w:val="20"/>
          <w:szCs w:val="20"/>
        </w:rPr>
        <w:t xml:space="preserve"> </w:t>
      </w:r>
      <w:r w:rsidRPr="00A838DD">
        <w:rPr>
          <w:rFonts w:ascii="Times New Roman" w:hAnsi="Times New Roman" w:cs="Times New Roman"/>
          <w:sz w:val="20"/>
          <w:szCs w:val="20"/>
        </w:rPr>
        <w:t>Алешковский, В.А.</w:t>
      </w:r>
      <w:r>
        <w:rPr>
          <w:rFonts w:ascii="Times New Roman" w:hAnsi="Times New Roman" w:cs="Times New Roman"/>
          <w:sz w:val="20"/>
          <w:szCs w:val="20"/>
        </w:rPr>
        <w:t xml:space="preserve"> </w:t>
      </w:r>
      <w:r w:rsidRPr="00A838DD">
        <w:rPr>
          <w:rFonts w:ascii="Times New Roman" w:hAnsi="Times New Roman" w:cs="Times New Roman"/>
          <w:sz w:val="20"/>
          <w:szCs w:val="20"/>
        </w:rPr>
        <w:t xml:space="preserve">Ионцев // Век глобализации. – 2015. </w:t>
      </w:r>
      <w:r w:rsidRPr="00A838DD">
        <w:rPr>
          <w:rFonts w:ascii="Times New Roman" w:hAnsi="Times New Roman" w:cs="Times New Roman"/>
          <w:sz w:val="20"/>
          <w:szCs w:val="20"/>
          <w:lang w:val="en-US"/>
        </w:rPr>
        <w:t xml:space="preserve">№ 1. – </w:t>
      </w:r>
      <w:r w:rsidRPr="00A838DD">
        <w:rPr>
          <w:rFonts w:ascii="Times New Roman" w:hAnsi="Times New Roman" w:cs="Times New Roman"/>
          <w:sz w:val="20"/>
          <w:szCs w:val="20"/>
        </w:rPr>
        <w:t>С</w:t>
      </w:r>
      <w:r w:rsidRPr="00A838DD">
        <w:rPr>
          <w:rFonts w:ascii="Times New Roman" w:hAnsi="Times New Roman" w:cs="Times New Roman"/>
          <w:sz w:val="20"/>
          <w:szCs w:val="20"/>
          <w:lang w:val="en-US"/>
        </w:rPr>
        <w:t>. 75-87.</w:t>
      </w:r>
    </w:p>
  </w:footnote>
  <w:footnote w:id="33">
    <w:p w14:paraId="3F667BDE" w14:textId="2D0B45C6" w:rsidR="005F2219" w:rsidRPr="00847454" w:rsidRDefault="005F2219" w:rsidP="00847454">
      <w:pPr>
        <w:pStyle w:val="a4"/>
        <w:jc w:val="both"/>
        <w:rPr>
          <w:rFonts w:ascii="Times New Roman" w:hAnsi="Times New Roman" w:cs="Times New Roman"/>
          <w:sz w:val="20"/>
          <w:szCs w:val="20"/>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lang w:val="en-US"/>
        </w:rPr>
        <w:t xml:space="preserve"> IOM, Glossary on Migration, International Migration Law Series No. 25, 2011/ Key Migration Terms. URL</w:t>
      </w:r>
      <w:r w:rsidRPr="00847454">
        <w:rPr>
          <w:rFonts w:ascii="Times New Roman" w:hAnsi="Times New Roman" w:cs="Times New Roman"/>
          <w:sz w:val="20"/>
          <w:szCs w:val="20"/>
        </w:rPr>
        <w:t xml:space="preserve">: </w:t>
      </w:r>
      <w:hyperlink r:id="rId11" w:history="1">
        <w:r w:rsidRPr="00847454">
          <w:rPr>
            <w:rStyle w:val="12"/>
            <w:rFonts w:ascii="Times New Roman" w:hAnsi="Times New Roman" w:cs="Times New Roman"/>
            <w:sz w:val="20"/>
            <w:szCs w:val="20"/>
            <w:lang w:val="en-US"/>
          </w:rPr>
          <w:t>http</w:t>
        </w:r>
        <w:r w:rsidRPr="00847454">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www</w:t>
        </w:r>
        <w:r w:rsidRPr="00847454">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iom</w:t>
        </w:r>
        <w:r w:rsidRPr="00847454">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int</w:t>
        </w:r>
        <w:r w:rsidRPr="00847454">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key</w:t>
        </w:r>
        <w:r w:rsidRPr="00847454">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migration</w:t>
        </w:r>
        <w:r w:rsidRPr="00847454">
          <w:rPr>
            <w:rStyle w:val="12"/>
            <w:rFonts w:ascii="Times New Roman" w:hAnsi="Times New Roman" w:cs="Times New Roman"/>
            <w:sz w:val="20"/>
            <w:szCs w:val="20"/>
          </w:rPr>
          <w:t>-</w:t>
        </w:r>
        <w:r w:rsidRPr="00847454">
          <w:rPr>
            <w:rStyle w:val="12"/>
            <w:rFonts w:ascii="Times New Roman" w:hAnsi="Times New Roman" w:cs="Times New Roman"/>
            <w:sz w:val="20"/>
            <w:szCs w:val="20"/>
            <w:lang w:val="en-US"/>
          </w:rPr>
          <w:t>terms</w:t>
        </w:r>
      </w:hyperlink>
    </w:p>
  </w:footnote>
  <w:footnote w:id="34">
    <w:p w14:paraId="59AAC0D3" w14:textId="24808610" w:rsidR="005F2219" w:rsidRPr="00AF4C15" w:rsidRDefault="005F2219" w:rsidP="001170D6">
      <w:pPr>
        <w:pStyle w:val="a4"/>
        <w:jc w:val="both"/>
        <w:rPr>
          <w:rFonts w:ascii="Times New Roman" w:hAnsi="Times New Roman" w:cs="Times New Roman"/>
          <w:sz w:val="20"/>
          <w:szCs w:val="20"/>
        </w:rPr>
      </w:pPr>
      <w:r w:rsidRPr="00AF4C15">
        <w:rPr>
          <w:rStyle w:val="a6"/>
          <w:rFonts w:ascii="Times New Roman" w:hAnsi="Times New Roman" w:cs="Times New Roman"/>
          <w:sz w:val="20"/>
          <w:szCs w:val="20"/>
        </w:rPr>
        <w:footnoteRef/>
      </w:r>
      <w:r w:rsidRPr="00B30CC5">
        <w:rPr>
          <w:rFonts w:ascii="Times New Roman" w:hAnsi="Times New Roman" w:cs="Times New Roman"/>
          <w:sz w:val="20"/>
          <w:szCs w:val="20"/>
        </w:rPr>
        <w:t xml:space="preserve"> </w:t>
      </w:r>
      <w:r w:rsidRPr="00AF4C15">
        <w:rPr>
          <w:rFonts w:ascii="Times New Roman" w:hAnsi="Times New Roman" w:cs="Times New Roman"/>
          <w:iCs/>
          <w:sz w:val="20"/>
          <w:szCs w:val="20"/>
        </w:rPr>
        <w:t>Амелин</w:t>
      </w:r>
      <w:r>
        <w:rPr>
          <w:rFonts w:ascii="Times New Roman" w:hAnsi="Times New Roman" w:cs="Times New Roman"/>
          <w:iCs/>
          <w:sz w:val="20"/>
          <w:szCs w:val="20"/>
        </w:rPr>
        <w:t>,</w:t>
      </w:r>
      <w:r w:rsidRPr="00B30CC5">
        <w:rPr>
          <w:rFonts w:ascii="Times New Roman" w:hAnsi="Times New Roman" w:cs="Times New Roman"/>
          <w:iCs/>
          <w:sz w:val="20"/>
          <w:szCs w:val="20"/>
        </w:rPr>
        <w:t xml:space="preserve"> </w:t>
      </w:r>
      <w:r w:rsidRPr="00AF4C15">
        <w:rPr>
          <w:rFonts w:ascii="Times New Roman" w:hAnsi="Times New Roman" w:cs="Times New Roman"/>
          <w:iCs/>
          <w:sz w:val="20"/>
          <w:szCs w:val="20"/>
        </w:rPr>
        <w:t>В</w:t>
      </w:r>
      <w:r w:rsidRPr="00B30CC5">
        <w:rPr>
          <w:rFonts w:ascii="Times New Roman" w:hAnsi="Times New Roman" w:cs="Times New Roman"/>
          <w:iCs/>
          <w:sz w:val="20"/>
          <w:szCs w:val="20"/>
        </w:rPr>
        <w:t>.</w:t>
      </w:r>
      <w:r w:rsidRPr="00AF4C15">
        <w:rPr>
          <w:rFonts w:ascii="Times New Roman" w:hAnsi="Times New Roman" w:cs="Times New Roman"/>
          <w:iCs/>
          <w:sz w:val="20"/>
          <w:szCs w:val="20"/>
        </w:rPr>
        <w:t>Н</w:t>
      </w:r>
      <w:r w:rsidRPr="00B30CC5">
        <w:rPr>
          <w:rFonts w:ascii="Times New Roman" w:hAnsi="Times New Roman" w:cs="Times New Roman"/>
          <w:iCs/>
          <w:sz w:val="20"/>
          <w:szCs w:val="20"/>
        </w:rPr>
        <w:t xml:space="preserve">. </w:t>
      </w:r>
      <w:r w:rsidRPr="00AF4C15">
        <w:rPr>
          <w:rFonts w:ascii="Times New Roman" w:hAnsi="Times New Roman" w:cs="Times New Roman"/>
          <w:bCs/>
          <w:sz w:val="20"/>
          <w:szCs w:val="20"/>
        </w:rPr>
        <w:t>Социальная</w:t>
      </w:r>
      <w:r w:rsidRPr="00B30CC5">
        <w:rPr>
          <w:rFonts w:ascii="Times New Roman" w:hAnsi="Times New Roman" w:cs="Times New Roman"/>
          <w:bCs/>
          <w:sz w:val="20"/>
          <w:szCs w:val="20"/>
        </w:rPr>
        <w:t xml:space="preserve"> </w:t>
      </w:r>
      <w:r w:rsidRPr="00AF4C15">
        <w:rPr>
          <w:rFonts w:ascii="Times New Roman" w:hAnsi="Times New Roman" w:cs="Times New Roman"/>
          <w:bCs/>
          <w:sz w:val="20"/>
          <w:szCs w:val="20"/>
        </w:rPr>
        <w:t xml:space="preserve">адаптация вынужденных переселенцев в полиэтническом приграничном регионе </w:t>
      </w:r>
      <w:r>
        <w:rPr>
          <w:rFonts w:ascii="Times New Roman" w:hAnsi="Times New Roman" w:cs="Times New Roman"/>
          <w:bCs/>
          <w:sz w:val="20"/>
          <w:szCs w:val="20"/>
        </w:rPr>
        <w:t xml:space="preserve">России (социологический аспект)/ В.Н. Амелин </w:t>
      </w:r>
      <w:r w:rsidRPr="00AF4C15">
        <w:rPr>
          <w:rFonts w:ascii="Times New Roman" w:hAnsi="Times New Roman" w:cs="Times New Roman"/>
          <w:bCs/>
          <w:sz w:val="20"/>
          <w:szCs w:val="20"/>
        </w:rPr>
        <w:t>// Мониторинг общественного мнения: экономические и социальные перемены.</w:t>
      </w:r>
      <w:r>
        <w:rPr>
          <w:rFonts w:ascii="Times New Roman" w:hAnsi="Times New Roman" w:cs="Times New Roman"/>
          <w:bCs/>
          <w:sz w:val="20"/>
          <w:szCs w:val="20"/>
        </w:rPr>
        <w:t xml:space="preserve"> –</w:t>
      </w:r>
      <w:r w:rsidRPr="00AF4C15">
        <w:rPr>
          <w:rFonts w:ascii="Times New Roman" w:hAnsi="Times New Roman" w:cs="Times New Roman"/>
          <w:bCs/>
          <w:sz w:val="20"/>
          <w:szCs w:val="20"/>
        </w:rPr>
        <w:t xml:space="preserve"> 2002. № 3. </w:t>
      </w:r>
      <w:r>
        <w:rPr>
          <w:rFonts w:ascii="Times New Roman" w:hAnsi="Times New Roman" w:cs="Times New Roman"/>
          <w:bCs/>
          <w:sz w:val="20"/>
          <w:szCs w:val="20"/>
        </w:rPr>
        <w:t xml:space="preserve">– </w:t>
      </w:r>
      <w:r w:rsidRPr="00AF4C15">
        <w:rPr>
          <w:rFonts w:ascii="Times New Roman" w:hAnsi="Times New Roman" w:cs="Times New Roman"/>
          <w:bCs/>
          <w:sz w:val="20"/>
          <w:szCs w:val="20"/>
        </w:rPr>
        <w:t>С. 18-24.</w:t>
      </w:r>
    </w:p>
  </w:footnote>
  <w:footnote w:id="35">
    <w:p w14:paraId="79EF934F" w14:textId="71A3D213" w:rsidR="005F2219" w:rsidRPr="00482E27" w:rsidRDefault="005F2219" w:rsidP="00847454">
      <w:pPr>
        <w:pStyle w:val="a4"/>
        <w:jc w:val="both"/>
        <w:rPr>
          <w:rFonts w:ascii="Times New Roman" w:hAnsi="Times New Roman" w:cs="Times New Roman"/>
          <w:sz w:val="20"/>
          <w:szCs w:val="20"/>
        </w:rPr>
      </w:pPr>
      <w:r w:rsidRPr="001170D6">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1170D6">
        <w:rPr>
          <w:rFonts w:ascii="Times New Roman" w:hAnsi="Times New Roman" w:cs="Times New Roman"/>
          <w:sz w:val="20"/>
          <w:szCs w:val="20"/>
        </w:rPr>
        <w:t>Морозова</w:t>
      </w:r>
      <w:r>
        <w:rPr>
          <w:rFonts w:ascii="Times New Roman" w:hAnsi="Times New Roman" w:cs="Times New Roman"/>
          <w:sz w:val="20"/>
          <w:szCs w:val="20"/>
        </w:rPr>
        <w:t>,</w:t>
      </w:r>
      <w:r w:rsidRPr="001170D6">
        <w:rPr>
          <w:rFonts w:ascii="Times New Roman" w:hAnsi="Times New Roman" w:cs="Times New Roman"/>
          <w:sz w:val="20"/>
          <w:szCs w:val="20"/>
        </w:rPr>
        <w:t xml:space="preserve"> Г. Ф</w:t>
      </w:r>
      <w:r>
        <w:rPr>
          <w:rFonts w:ascii="Times New Roman" w:hAnsi="Times New Roman" w:cs="Times New Roman"/>
          <w:sz w:val="20"/>
          <w:szCs w:val="20"/>
        </w:rPr>
        <w:t>. Современные миграционные явления: беженцы и эмигранты/ Г.Ф. Морозова //</w:t>
      </w:r>
      <w:r w:rsidRPr="00482E27">
        <w:rPr>
          <w:rFonts w:ascii="Arial" w:eastAsia="Times New Roman" w:hAnsi="Arial" w:cs="Arial"/>
          <w:color w:val="545454"/>
          <w:shd w:val="clear" w:color="auto" w:fill="FFFFFF"/>
          <w:lang w:eastAsia="ru-RU"/>
        </w:rPr>
        <w:t xml:space="preserve"> </w:t>
      </w:r>
      <w:r w:rsidRPr="00482E27">
        <w:rPr>
          <w:rFonts w:ascii="Times New Roman" w:hAnsi="Times New Roman" w:cs="Times New Roman"/>
          <w:sz w:val="20"/>
          <w:szCs w:val="20"/>
        </w:rPr>
        <w:t>Со</w:t>
      </w:r>
      <w:r>
        <w:rPr>
          <w:rFonts w:ascii="Times New Roman" w:hAnsi="Times New Roman" w:cs="Times New Roman"/>
          <w:sz w:val="20"/>
          <w:szCs w:val="20"/>
        </w:rPr>
        <w:t xml:space="preserve">циолог. исследования. – 1992. </w:t>
      </w:r>
      <w:r w:rsidRPr="00482E27">
        <w:rPr>
          <w:rFonts w:ascii="Times New Roman" w:hAnsi="Times New Roman" w:cs="Times New Roman"/>
          <w:sz w:val="20"/>
          <w:szCs w:val="20"/>
        </w:rPr>
        <w:t>№ 3. – С. 34-40.</w:t>
      </w:r>
    </w:p>
  </w:footnote>
  <w:footnote w:id="36">
    <w:p w14:paraId="06B43BF1" w14:textId="235F3862" w:rsidR="005F2219" w:rsidRPr="00AF4C15" w:rsidRDefault="005F2219" w:rsidP="00847454">
      <w:pPr>
        <w:pStyle w:val="a4"/>
        <w:jc w:val="both"/>
        <w:rPr>
          <w:rFonts w:ascii="Times New Roman" w:hAnsi="Times New Roman" w:cs="Times New Roman"/>
          <w:sz w:val="20"/>
          <w:szCs w:val="20"/>
        </w:rPr>
      </w:pPr>
      <w:r w:rsidRPr="00AF4C15">
        <w:rPr>
          <w:rStyle w:val="a6"/>
          <w:rFonts w:ascii="Times New Roman" w:hAnsi="Times New Roman" w:cs="Times New Roman"/>
          <w:sz w:val="20"/>
          <w:szCs w:val="20"/>
        </w:rPr>
        <w:footnoteRef/>
      </w:r>
      <w:r w:rsidRPr="00AF4C15">
        <w:rPr>
          <w:rFonts w:ascii="Times New Roman" w:hAnsi="Times New Roman" w:cs="Times New Roman"/>
          <w:sz w:val="20"/>
          <w:szCs w:val="20"/>
        </w:rPr>
        <w:t xml:space="preserve"> Селиверстова</w:t>
      </w:r>
      <w:r>
        <w:rPr>
          <w:rFonts w:ascii="Times New Roman" w:hAnsi="Times New Roman" w:cs="Times New Roman"/>
          <w:sz w:val="20"/>
          <w:szCs w:val="20"/>
        </w:rPr>
        <w:t xml:space="preserve">, Н.А. Аккультурация мигрантов/ Н.А. </w:t>
      </w:r>
      <w:r w:rsidRPr="00AF4C15">
        <w:rPr>
          <w:rFonts w:ascii="Times New Roman" w:hAnsi="Times New Roman" w:cs="Times New Roman"/>
          <w:sz w:val="20"/>
          <w:szCs w:val="20"/>
        </w:rPr>
        <w:t>Селиверстова</w:t>
      </w:r>
      <w:r>
        <w:rPr>
          <w:rFonts w:ascii="Times New Roman" w:hAnsi="Times New Roman" w:cs="Times New Roman"/>
          <w:sz w:val="20"/>
          <w:szCs w:val="20"/>
        </w:rPr>
        <w:t xml:space="preserve">, Д.Ю. Зубарев </w:t>
      </w:r>
      <w:r w:rsidRPr="00AF4C15">
        <w:rPr>
          <w:rFonts w:ascii="Times New Roman" w:hAnsi="Times New Roman" w:cs="Times New Roman"/>
          <w:sz w:val="20"/>
          <w:szCs w:val="20"/>
        </w:rPr>
        <w:t>// ЗНАНИ</w:t>
      </w:r>
      <w:r>
        <w:rPr>
          <w:rFonts w:ascii="Times New Roman" w:hAnsi="Times New Roman" w:cs="Times New Roman"/>
          <w:sz w:val="20"/>
          <w:szCs w:val="20"/>
        </w:rPr>
        <w:t xml:space="preserve">Е. ПОНИМАНИЕ. УМЕНИЕ. – 2015. </w:t>
      </w:r>
      <w:r w:rsidRPr="00AF4C15">
        <w:rPr>
          <w:rFonts w:ascii="Times New Roman" w:hAnsi="Times New Roman" w:cs="Times New Roman"/>
          <w:sz w:val="20"/>
          <w:szCs w:val="20"/>
        </w:rPr>
        <w:t>№2. – С. 358-363.</w:t>
      </w:r>
    </w:p>
  </w:footnote>
  <w:footnote w:id="37">
    <w:p w14:paraId="4B6C457F" w14:textId="394895C5" w:rsidR="005F2219" w:rsidRPr="00847454" w:rsidRDefault="005F2219" w:rsidP="00847454">
      <w:pPr>
        <w:pStyle w:val="a4"/>
        <w:jc w:val="both"/>
        <w:rPr>
          <w:rFonts w:ascii="Times New Roman" w:hAnsi="Times New Roman" w:cs="Times New Roman"/>
          <w:sz w:val="20"/>
          <w:szCs w:val="20"/>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 Юдина, Т.Н. Социология миграции: Учебное пособие для вузов/ Юдина, Т.Н. – М: Академический Проект, 2006. – 272 с.</w:t>
      </w:r>
    </w:p>
  </w:footnote>
  <w:footnote w:id="38">
    <w:p w14:paraId="13B2F4C7" w14:textId="1702CCFD" w:rsidR="005F2219" w:rsidRPr="00847454" w:rsidRDefault="005F2219" w:rsidP="00847454">
      <w:pPr>
        <w:pStyle w:val="a4"/>
        <w:jc w:val="both"/>
        <w:rPr>
          <w:rFonts w:ascii="Times New Roman" w:hAnsi="Times New Roman" w:cs="Times New Roman"/>
          <w:sz w:val="20"/>
          <w:szCs w:val="20"/>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 Этничность. Ислам. Интеграция мигрантов-мусульман / Г.С. Солодова [и др.]; под ред. Г.С. Солодова. — Новосибирск.: Сибирский государственный университет телекоммуникаций и информатики, Сибирское отделение РАН, 2016. –  С.106.</w:t>
      </w:r>
    </w:p>
  </w:footnote>
  <w:footnote w:id="39">
    <w:p w14:paraId="53652F63" w14:textId="57D27B9C" w:rsidR="005F2219" w:rsidRPr="00AB5223" w:rsidRDefault="005F2219" w:rsidP="00847454">
      <w:pPr>
        <w:pStyle w:val="a4"/>
        <w:jc w:val="both"/>
        <w:rPr>
          <w:rFonts w:ascii="Times New Roman" w:hAnsi="Times New Roman" w:cs="Times New Roman"/>
          <w:sz w:val="20"/>
          <w:szCs w:val="20"/>
        </w:rPr>
      </w:pPr>
      <w:r w:rsidRPr="00847454">
        <w:rPr>
          <w:rStyle w:val="a6"/>
          <w:rFonts w:ascii="Times New Roman" w:hAnsi="Times New Roman" w:cs="Times New Roman"/>
          <w:sz w:val="20"/>
          <w:szCs w:val="20"/>
        </w:rPr>
        <w:footnoteRef/>
      </w:r>
      <w:r w:rsidRPr="00847454">
        <w:rPr>
          <w:rFonts w:ascii="Times New Roman" w:hAnsi="Times New Roman" w:cs="Times New Roman"/>
          <w:sz w:val="20"/>
          <w:szCs w:val="20"/>
        </w:rPr>
        <w:t xml:space="preserve"> Нестерова, А.А. Суслова, Т.Ф Профилактика девиантного поведения мигрантов: учебно-методическое пособие / Нестерова, А.А. Суслова, Т.Ф. — М.: Издательско-торговая корпорация «Дашков и К°», 2015. — 110 c.</w:t>
      </w:r>
    </w:p>
  </w:footnote>
  <w:footnote w:id="40">
    <w:p w14:paraId="6BD7D289" w14:textId="2CC35C83" w:rsidR="005F2219" w:rsidRPr="00912ABB" w:rsidRDefault="005F2219" w:rsidP="00B66240">
      <w:pPr>
        <w:pStyle w:val="a4"/>
        <w:jc w:val="both"/>
        <w:rPr>
          <w:rFonts w:ascii="Times New Roman" w:hAnsi="Times New Roman" w:cs="Times New Roman"/>
          <w:sz w:val="20"/>
          <w:szCs w:val="20"/>
          <w:lang w:val="en-US"/>
        </w:rPr>
      </w:pPr>
      <w:r w:rsidRPr="00EB4094">
        <w:rPr>
          <w:rStyle w:val="a6"/>
          <w:rFonts w:ascii="Times New Roman" w:hAnsi="Times New Roman" w:cs="Times New Roman"/>
          <w:sz w:val="20"/>
          <w:szCs w:val="20"/>
        </w:rPr>
        <w:footnoteRef/>
      </w:r>
      <w:r w:rsidRPr="00EB4094">
        <w:rPr>
          <w:rFonts w:ascii="Times New Roman" w:hAnsi="Times New Roman" w:cs="Times New Roman"/>
          <w:sz w:val="20"/>
          <w:szCs w:val="20"/>
        </w:rPr>
        <w:t xml:space="preserve"> </w:t>
      </w:r>
      <w:r>
        <w:rPr>
          <w:rFonts w:ascii="Times New Roman" w:hAnsi="Times New Roman" w:cs="Times New Roman"/>
          <w:sz w:val="20"/>
          <w:szCs w:val="20"/>
        </w:rPr>
        <w:t xml:space="preserve">Кондрашова, Н.В. Методы исследования социальной адаптации вынужденных мигрантов / Н.В. Кондрашова // Вестник Бурятского государственного университета. – 2012. </w:t>
      </w:r>
      <w:r w:rsidRPr="00912ABB">
        <w:rPr>
          <w:rFonts w:ascii="Times New Roman" w:hAnsi="Times New Roman" w:cs="Times New Roman"/>
          <w:sz w:val="20"/>
          <w:szCs w:val="20"/>
          <w:lang w:val="en-US"/>
        </w:rPr>
        <w:t xml:space="preserve">№ 5. – </w:t>
      </w:r>
      <w:r>
        <w:rPr>
          <w:rFonts w:ascii="Times New Roman" w:hAnsi="Times New Roman" w:cs="Times New Roman"/>
          <w:sz w:val="20"/>
          <w:szCs w:val="20"/>
        </w:rPr>
        <w:t>С</w:t>
      </w:r>
      <w:r w:rsidRPr="00912ABB">
        <w:rPr>
          <w:rFonts w:ascii="Times New Roman" w:hAnsi="Times New Roman" w:cs="Times New Roman"/>
          <w:sz w:val="20"/>
          <w:szCs w:val="20"/>
          <w:lang w:val="en-US"/>
        </w:rPr>
        <w:t>. 149-154.</w:t>
      </w:r>
    </w:p>
  </w:footnote>
  <w:footnote w:id="41">
    <w:p w14:paraId="65506AC3" w14:textId="2D2F2E0E" w:rsidR="005F2219" w:rsidRPr="00A00EED" w:rsidRDefault="005F2219" w:rsidP="00A00EED">
      <w:pPr>
        <w:pStyle w:val="a4"/>
        <w:jc w:val="both"/>
        <w:rPr>
          <w:rFonts w:ascii="Times New Roman" w:hAnsi="Times New Roman" w:cs="Times New Roman"/>
          <w:sz w:val="20"/>
          <w:szCs w:val="20"/>
        </w:rPr>
      </w:pPr>
      <w:r w:rsidRPr="00A00EED">
        <w:rPr>
          <w:rStyle w:val="a6"/>
          <w:rFonts w:ascii="Times New Roman" w:hAnsi="Times New Roman" w:cs="Times New Roman"/>
          <w:sz w:val="20"/>
          <w:szCs w:val="20"/>
        </w:rPr>
        <w:footnoteRef/>
      </w:r>
      <w:r w:rsidRPr="00A00EED">
        <w:rPr>
          <w:rFonts w:ascii="Times New Roman" w:hAnsi="Times New Roman" w:cs="Times New Roman"/>
          <w:sz w:val="20"/>
          <w:szCs w:val="20"/>
          <w:lang w:val="en-US"/>
        </w:rPr>
        <w:t xml:space="preserve"> </w:t>
      </w:r>
      <w:r w:rsidRPr="00A00EED">
        <w:rPr>
          <w:rFonts w:ascii="Times New Roman" w:hAnsi="Times New Roman" w:cs="Times New Roman"/>
          <w:bCs/>
          <w:sz w:val="20"/>
          <w:szCs w:val="20"/>
          <w:lang w:val="en-US"/>
        </w:rPr>
        <w:t>Frontex</w:t>
      </w:r>
      <w:r w:rsidRPr="00A00EED">
        <w:rPr>
          <w:rFonts w:ascii="Times New Roman" w:hAnsi="Times New Roman" w:cs="Times New Roman"/>
          <w:sz w:val="20"/>
          <w:szCs w:val="20"/>
          <w:lang w:val="en-US"/>
        </w:rPr>
        <w:t> (</w:t>
      </w:r>
      <w:r w:rsidRPr="00A00EED">
        <w:rPr>
          <w:rFonts w:ascii="Times New Roman" w:hAnsi="Times New Roman" w:cs="Times New Roman"/>
          <w:iCs/>
          <w:sz w:val="20"/>
          <w:szCs w:val="20"/>
          <w:lang w:val="en-US"/>
        </w:rPr>
        <w:t>European Agency for the Management of Operational Cooperation at the External Borders of the Member States of the European Union</w:t>
      </w:r>
      <w:r w:rsidRPr="00A00EED">
        <w:rPr>
          <w:rFonts w:ascii="Times New Roman" w:hAnsi="Times New Roman" w:cs="Times New Roman"/>
          <w:sz w:val="20"/>
          <w:szCs w:val="20"/>
          <w:lang w:val="en-US"/>
        </w:rPr>
        <w:t>) — </w:t>
      </w:r>
      <w:r w:rsidRPr="00A00EED">
        <w:rPr>
          <w:rFonts w:ascii="Times New Roman" w:hAnsi="Times New Roman" w:cs="Times New Roman"/>
          <w:sz w:val="20"/>
          <w:szCs w:val="20"/>
        </w:rPr>
        <w:t>агентство</w:t>
      </w:r>
      <w:r w:rsidRPr="00A00EED">
        <w:rPr>
          <w:rFonts w:ascii="Times New Roman" w:hAnsi="Times New Roman" w:cs="Times New Roman"/>
          <w:sz w:val="20"/>
          <w:szCs w:val="20"/>
          <w:lang w:val="en-US"/>
        </w:rPr>
        <w:t xml:space="preserve"> </w:t>
      </w:r>
      <w:r w:rsidRPr="00A00EED">
        <w:rPr>
          <w:rFonts w:ascii="Times New Roman" w:hAnsi="Times New Roman" w:cs="Times New Roman"/>
          <w:sz w:val="20"/>
          <w:szCs w:val="20"/>
        </w:rPr>
        <w:t>Европейского</w:t>
      </w:r>
      <w:r w:rsidRPr="00A00EED">
        <w:rPr>
          <w:rFonts w:ascii="Times New Roman" w:hAnsi="Times New Roman" w:cs="Times New Roman"/>
          <w:sz w:val="20"/>
          <w:szCs w:val="20"/>
          <w:lang w:val="en-US"/>
        </w:rPr>
        <w:t xml:space="preserve"> </w:t>
      </w:r>
      <w:r w:rsidRPr="00A00EED">
        <w:rPr>
          <w:rFonts w:ascii="Times New Roman" w:hAnsi="Times New Roman" w:cs="Times New Roman"/>
          <w:sz w:val="20"/>
          <w:szCs w:val="20"/>
        </w:rPr>
        <w:t>союза</w:t>
      </w:r>
      <w:r w:rsidRPr="00A00EED">
        <w:rPr>
          <w:rFonts w:ascii="Times New Roman" w:hAnsi="Times New Roman" w:cs="Times New Roman"/>
          <w:sz w:val="20"/>
          <w:szCs w:val="20"/>
          <w:lang w:val="en-US"/>
        </w:rPr>
        <w:t> </w:t>
      </w:r>
      <w:r w:rsidRPr="00A00EED">
        <w:rPr>
          <w:rFonts w:ascii="Times New Roman" w:hAnsi="Times New Roman" w:cs="Times New Roman"/>
          <w:sz w:val="20"/>
          <w:szCs w:val="20"/>
        </w:rPr>
        <w:t>по</w:t>
      </w:r>
      <w:r w:rsidRPr="00A00EED">
        <w:rPr>
          <w:rFonts w:ascii="Times New Roman" w:hAnsi="Times New Roman" w:cs="Times New Roman"/>
          <w:sz w:val="20"/>
          <w:szCs w:val="20"/>
          <w:lang w:val="en-US"/>
        </w:rPr>
        <w:t xml:space="preserve"> </w:t>
      </w:r>
      <w:r w:rsidRPr="00A00EED">
        <w:rPr>
          <w:rFonts w:ascii="Times New Roman" w:hAnsi="Times New Roman" w:cs="Times New Roman"/>
          <w:sz w:val="20"/>
          <w:szCs w:val="20"/>
        </w:rPr>
        <w:t>безопасности</w:t>
      </w:r>
      <w:r w:rsidRPr="00A00EED">
        <w:rPr>
          <w:rFonts w:ascii="Times New Roman" w:hAnsi="Times New Roman" w:cs="Times New Roman"/>
          <w:sz w:val="20"/>
          <w:szCs w:val="20"/>
          <w:lang w:val="en-US"/>
        </w:rPr>
        <w:t xml:space="preserve"> </w:t>
      </w:r>
      <w:r w:rsidRPr="00A00EED">
        <w:rPr>
          <w:rFonts w:ascii="Times New Roman" w:hAnsi="Times New Roman" w:cs="Times New Roman"/>
          <w:sz w:val="20"/>
          <w:szCs w:val="20"/>
        </w:rPr>
        <w:t>внешних</w:t>
      </w:r>
      <w:r w:rsidRPr="00A00EED">
        <w:rPr>
          <w:rFonts w:ascii="Times New Roman" w:hAnsi="Times New Roman" w:cs="Times New Roman"/>
          <w:sz w:val="20"/>
          <w:szCs w:val="20"/>
          <w:lang w:val="en-US"/>
        </w:rPr>
        <w:t xml:space="preserve"> </w:t>
      </w:r>
      <w:r w:rsidRPr="00A00EED">
        <w:rPr>
          <w:rFonts w:ascii="Times New Roman" w:hAnsi="Times New Roman" w:cs="Times New Roman"/>
          <w:sz w:val="20"/>
          <w:szCs w:val="20"/>
        </w:rPr>
        <w:t>границ</w:t>
      </w:r>
      <w:r w:rsidRPr="00A00EED">
        <w:rPr>
          <w:rFonts w:ascii="Times New Roman" w:hAnsi="Times New Roman" w:cs="Times New Roman"/>
          <w:sz w:val="20"/>
          <w:szCs w:val="20"/>
          <w:lang w:val="en-US"/>
        </w:rPr>
        <w:t xml:space="preserve"> («</w:t>
      </w:r>
      <w:r w:rsidRPr="00A00EED">
        <w:rPr>
          <w:rFonts w:ascii="Times New Roman" w:hAnsi="Times New Roman" w:cs="Times New Roman"/>
          <w:sz w:val="20"/>
          <w:szCs w:val="20"/>
        </w:rPr>
        <w:t>Фронтекс</w:t>
      </w:r>
      <w:r w:rsidRPr="00A00EED">
        <w:rPr>
          <w:rFonts w:ascii="Times New Roman" w:hAnsi="Times New Roman" w:cs="Times New Roman"/>
          <w:sz w:val="20"/>
          <w:szCs w:val="20"/>
          <w:lang w:val="en-US"/>
        </w:rPr>
        <w:t>»).</w:t>
      </w:r>
      <w:r>
        <w:rPr>
          <w:rFonts w:ascii="Times New Roman" w:hAnsi="Times New Roman" w:cs="Times New Roman"/>
          <w:sz w:val="20"/>
          <w:szCs w:val="20"/>
          <w:lang w:val="en-US"/>
        </w:rPr>
        <w:t xml:space="preserve"> URL</w:t>
      </w:r>
      <w:r>
        <w:rPr>
          <w:rFonts w:ascii="Times New Roman" w:hAnsi="Times New Roman" w:cs="Times New Roman"/>
          <w:sz w:val="20"/>
          <w:szCs w:val="20"/>
        </w:rPr>
        <w:t xml:space="preserve">: </w:t>
      </w:r>
      <w:hyperlink r:id="rId12" w:history="1">
        <w:r w:rsidRPr="00C32FE4">
          <w:rPr>
            <w:rStyle w:val="aa"/>
            <w:rFonts w:ascii="Times New Roman" w:hAnsi="Times New Roman" w:cs="Times New Roman"/>
            <w:sz w:val="20"/>
            <w:szCs w:val="20"/>
          </w:rPr>
          <w:t>http://frontex.europa.eu</w:t>
        </w:r>
      </w:hyperlink>
      <w:r>
        <w:rPr>
          <w:rFonts w:ascii="Times New Roman" w:hAnsi="Times New Roman" w:cs="Times New Roman"/>
          <w:sz w:val="20"/>
          <w:szCs w:val="20"/>
        </w:rPr>
        <w:t xml:space="preserve"> </w:t>
      </w:r>
    </w:p>
  </w:footnote>
  <w:footnote w:id="42">
    <w:p w14:paraId="7E0410CA" w14:textId="2C8A8284" w:rsidR="005F2219" w:rsidRPr="00E362A5" w:rsidRDefault="005F2219" w:rsidP="00C07C54">
      <w:pPr>
        <w:pStyle w:val="a4"/>
        <w:jc w:val="both"/>
        <w:rPr>
          <w:rFonts w:ascii="Times New Roman" w:hAnsi="Times New Roman" w:cs="Times New Roman"/>
          <w:sz w:val="20"/>
          <w:szCs w:val="20"/>
        </w:rPr>
      </w:pPr>
      <w:r w:rsidRPr="00E362A5">
        <w:rPr>
          <w:rStyle w:val="a6"/>
          <w:rFonts w:ascii="Times New Roman" w:hAnsi="Times New Roman" w:cs="Times New Roman"/>
          <w:sz w:val="20"/>
          <w:szCs w:val="20"/>
        </w:rPr>
        <w:footnoteRef/>
      </w:r>
      <w:r w:rsidRPr="00E362A5">
        <w:rPr>
          <w:rFonts w:ascii="Times New Roman" w:hAnsi="Times New Roman" w:cs="Times New Roman"/>
          <w:sz w:val="20"/>
          <w:szCs w:val="20"/>
        </w:rPr>
        <w:t xml:space="preserve"> Иванов</w:t>
      </w:r>
      <w:r>
        <w:rPr>
          <w:rFonts w:ascii="Times New Roman" w:hAnsi="Times New Roman" w:cs="Times New Roman"/>
          <w:sz w:val="20"/>
          <w:szCs w:val="20"/>
        </w:rPr>
        <w:t>,</w:t>
      </w:r>
      <w:r w:rsidRPr="00E362A5">
        <w:rPr>
          <w:rFonts w:ascii="Times New Roman" w:hAnsi="Times New Roman" w:cs="Times New Roman"/>
          <w:sz w:val="20"/>
          <w:szCs w:val="20"/>
        </w:rPr>
        <w:t xml:space="preserve"> А.Г. Государственное регулирование внешней трудовой миграции: опыт ЕС, Франции, Германии, США</w:t>
      </w:r>
      <w:r>
        <w:rPr>
          <w:rFonts w:ascii="Times New Roman" w:hAnsi="Times New Roman" w:cs="Times New Roman"/>
          <w:sz w:val="20"/>
          <w:szCs w:val="20"/>
        </w:rPr>
        <w:t>/ А.Г. Иванов</w:t>
      </w:r>
      <w:r w:rsidRPr="00E362A5">
        <w:rPr>
          <w:rFonts w:ascii="Times New Roman" w:hAnsi="Times New Roman" w:cs="Times New Roman"/>
          <w:sz w:val="20"/>
          <w:szCs w:val="20"/>
        </w:rPr>
        <w:t xml:space="preserve"> // Вестник Российского университета дружбы народов</w:t>
      </w:r>
      <w:r>
        <w:rPr>
          <w:rFonts w:ascii="Times New Roman" w:hAnsi="Times New Roman" w:cs="Times New Roman"/>
          <w:sz w:val="20"/>
          <w:szCs w:val="20"/>
        </w:rPr>
        <w:t xml:space="preserve">. Серия: Политология. – 2009. </w:t>
      </w:r>
      <w:r w:rsidRPr="00E362A5">
        <w:rPr>
          <w:rFonts w:ascii="Times New Roman" w:hAnsi="Times New Roman" w:cs="Times New Roman"/>
          <w:sz w:val="20"/>
          <w:szCs w:val="20"/>
        </w:rPr>
        <w:t xml:space="preserve">№ 3. </w:t>
      </w:r>
      <w:r>
        <w:rPr>
          <w:rFonts w:ascii="Times New Roman" w:hAnsi="Times New Roman" w:cs="Times New Roman"/>
          <w:sz w:val="20"/>
          <w:szCs w:val="20"/>
        </w:rPr>
        <w:t>–</w:t>
      </w:r>
      <w:r w:rsidRPr="00E362A5">
        <w:rPr>
          <w:rFonts w:ascii="Times New Roman" w:hAnsi="Times New Roman" w:cs="Times New Roman"/>
          <w:sz w:val="20"/>
          <w:szCs w:val="20"/>
        </w:rPr>
        <w:t xml:space="preserve"> С. 61-69.</w:t>
      </w:r>
    </w:p>
  </w:footnote>
  <w:footnote w:id="43">
    <w:p w14:paraId="7D051D86" w14:textId="2F74B1C8" w:rsidR="005F2219" w:rsidRPr="009C7D27" w:rsidRDefault="005F2219" w:rsidP="00C07C54">
      <w:pPr>
        <w:pStyle w:val="a4"/>
        <w:jc w:val="both"/>
        <w:rPr>
          <w:rFonts w:ascii="Times New Roman" w:hAnsi="Times New Roman" w:cs="Times New Roman"/>
          <w:sz w:val="20"/>
          <w:szCs w:val="20"/>
          <w:lang w:val="en-US"/>
        </w:rPr>
      </w:pPr>
      <w:r w:rsidRPr="00E362A5">
        <w:rPr>
          <w:rStyle w:val="a6"/>
          <w:rFonts w:ascii="Times New Roman" w:hAnsi="Times New Roman" w:cs="Times New Roman"/>
          <w:sz w:val="20"/>
          <w:szCs w:val="20"/>
        </w:rPr>
        <w:footnoteRef/>
      </w:r>
      <w:r w:rsidRPr="00E362A5">
        <w:rPr>
          <w:rFonts w:ascii="Times New Roman" w:hAnsi="Times New Roman" w:cs="Times New Roman"/>
          <w:sz w:val="20"/>
          <w:szCs w:val="20"/>
        </w:rPr>
        <w:t xml:space="preserve"> Ивахнюк</w:t>
      </w:r>
      <w:r>
        <w:rPr>
          <w:rFonts w:ascii="Times New Roman" w:hAnsi="Times New Roman" w:cs="Times New Roman"/>
          <w:sz w:val="20"/>
          <w:szCs w:val="20"/>
        </w:rPr>
        <w:t>,</w:t>
      </w:r>
      <w:r w:rsidRPr="00E362A5">
        <w:rPr>
          <w:rFonts w:ascii="Times New Roman" w:hAnsi="Times New Roman" w:cs="Times New Roman"/>
          <w:sz w:val="20"/>
          <w:szCs w:val="20"/>
        </w:rPr>
        <w:t xml:space="preserve"> И.В. Управление трудовой миграцией: противоречивые уроки глобального кризиса</w:t>
      </w:r>
      <w:r>
        <w:rPr>
          <w:rFonts w:ascii="Times New Roman" w:hAnsi="Times New Roman" w:cs="Times New Roman"/>
          <w:sz w:val="20"/>
          <w:szCs w:val="20"/>
        </w:rPr>
        <w:t xml:space="preserve">/ И.В. Ивахнюк // Век глобализации. – 2011. </w:t>
      </w:r>
      <w:r w:rsidRPr="009C7D27">
        <w:rPr>
          <w:rFonts w:ascii="Times New Roman" w:hAnsi="Times New Roman" w:cs="Times New Roman"/>
          <w:sz w:val="20"/>
          <w:szCs w:val="20"/>
          <w:lang w:val="en-US"/>
        </w:rPr>
        <w:t xml:space="preserve">№ 2. – </w:t>
      </w:r>
      <w:r w:rsidRPr="00E362A5">
        <w:rPr>
          <w:rFonts w:ascii="Times New Roman" w:hAnsi="Times New Roman" w:cs="Times New Roman"/>
          <w:sz w:val="20"/>
          <w:szCs w:val="20"/>
        </w:rPr>
        <w:t>С</w:t>
      </w:r>
      <w:r w:rsidRPr="009C7D27">
        <w:rPr>
          <w:rFonts w:ascii="Times New Roman" w:hAnsi="Times New Roman" w:cs="Times New Roman"/>
          <w:sz w:val="20"/>
          <w:szCs w:val="20"/>
          <w:lang w:val="en-US"/>
        </w:rPr>
        <w:t>. 109-125.</w:t>
      </w:r>
    </w:p>
  </w:footnote>
  <w:footnote w:id="44">
    <w:p w14:paraId="484A9F88" w14:textId="56B82616" w:rsidR="005F2219" w:rsidRPr="00E362A5" w:rsidRDefault="005F2219" w:rsidP="00C07C54">
      <w:pPr>
        <w:pStyle w:val="a4"/>
        <w:jc w:val="both"/>
        <w:rPr>
          <w:rFonts w:ascii="Times New Roman" w:hAnsi="Times New Roman" w:cs="Times New Roman"/>
          <w:sz w:val="20"/>
          <w:szCs w:val="20"/>
          <w:lang w:val="en-US"/>
        </w:rPr>
      </w:pPr>
      <w:r w:rsidRPr="00E362A5">
        <w:rPr>
          <w:rStyle w:val="a6"/>
          <w:rFonts w:ascii="Times New Roman" w:hAnsi="Times New Roman" w:cs="Times New Roman"/>
          <w:sz w:val="20"/>
          <w:szCs w:val="20"/>
        </w:rPr>
        <w:footnoteRef/>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Koser</w:t>
      </w:r>
      <w:r>
        <w:rPr>
          <w:rFonts w:ascii="Times New Roman" w:hAnsi="Times New Roman" w:cs="Times New Roman"/>
          <w:sz w:val="20"/>
          <w:szCs w:val="20"/>
          <w:lang w:val="en-US"/>
        </w:rPr>
        <w:t>,</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K</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The</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Impact</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of</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the</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Global</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Financial</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Crisis</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on</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International</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Migration</w:t>
      </w:r>
      <w:r>
        <w:rPr>
          <w:rFonts w:ascii="Times New Roman" w:hAnsi="Times New Roman" w:cs="Times New Roman"/>
          <w:sz w:val="20"/>
          <w:szCs w:val="20"/>
          <w:lang w:val="en-US"/>
        </w:rPr>
        <w:t xml:space="preserve">/ K. </w:t>
      </w:r>
      <w:r w:rsidRPr="00E362A5">
        <w:rPr>
          <w:rFonts w:ascii="Times New Roman" w:hAnsi="Times New Roman" w:cs="Times New Roman"/>
          <w:sz w:val="20"/>
          <w:szCs w:val="20"/>
          <w:lang w:val="en-US"/>
        </w:rPr>
        <w:t>Koser</w:t>
      </w:r>
      <w:r w:rsidRPr="009C7D27">
        <w:rPr>
          <w:rFonts w:ascii="Times New Roman" w:hAnsi="Times New Roman" w:cs="Times New Roman"/>
          <w:sz w:val="20"/>
          <w:szCs w:val="20"/>
          <w:lang w:val="en-US"/>
        </w:rPr>
        <w:t xml:space="preserve"> // </w:t>
      </w:r>
      <w:r w:rsidRPr="00E362A5">
        <w:rPr>
          <w:rFonts w:ascii="Times New Roman" w:hAnsi="Times New Roman" w:cs="Times New Roman"/>
          <w:sz w:val="20"/>
          <w:szCs w:val="20"/>
          <w:lang w:val="en-US"/>
        </w:rPr>
        <w:t>The</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Whitehead</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Journal</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of</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Diplomacy</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and</w:t>
      </w:r>
      <w:r w:rsidRPr="009C7D27">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 xml:space="preserve">International Relations. </w:t>
      </w:r>
      <w:r>
        <w:rPr>
          <w:rFonts w:ascii="Times New Roman" w:hAnsi="Times New Roman" w:cs="Times New Roman"/>
          <w:sz w:val="20"/>
          <w:szCs w:val="20"/>
          <w:lang w:val="en-US"/>
        </w:rPr>
        <w:t>– 2010. Vol. XI, №</w:t>
      </w:r>
      <w:r w:rsidRPr="00E362A5">
        <w:rPr>
          <w:rFonts w:ascii="Times New Roman" w:hAnsi="Times New Roman" w:cs="Times New Roman"/>
          <w:sz w:val="20"/>
          <w:szCs w:val="20"/>
          <w:lang w:val="en-US"/>
        </w:rPr>
        <w:t xml:space="preserve"> 1.</w:t>
      </w:r>
      <w:r>
        <w:rPr>
          <w:rFonts w:ascii="Times New Roman" w:hAnsi="Times New Roman" w:cs="Times New Roman"/>
          <w:sz w:val="20"/>
          <w:szCs w:val="20"/>
          <w:lang w:val="en-US"/>
        </w:rPr>
        <w:t xml:space="preserve"> –</w:t>
      </w:r>
      <w:r w:rsidRPr="00E362A5">
        <w:rPr>
          <w:rFonts w:ascii="Times New Roman" w:hAnsi="Times New Roman" w:cs="Times New Roman"/>
          <w:sz w:val="20"/>
          <w:szCs w:val="20"/>
          <w:lang w:val="en-US"/>
        </w:rPr>
        <w:t xml:space="preserve"> </w:t>
      </w:r>
      <w:r w:rsidRPr="00E362A5">
        <w:rPr>
          <w:rFonts w:ascii="Times New Roman" w:hAnsi="Times New Roman" w:cs="Times New Roman"/>
          <w:sz w:val="20"/>
          <w:szCs w:val="20"/>
        </w:rPr>
        <w:t>Р</w:t>
      </w:r>
      <w:r w:rsidRPr="00E362A5">
        <w:rPr>
          <w:rFonts w:ascii="Times New Roman" w:hAnsi="Times New Roman" w:cs="Times New Roman"/>
          <w:sz w:val="20"/>
          <w:szCs w:val="20"/>
          <w:lang w:val="en-US"/>
        </w:rPr>
        <w:t>. 13–20.</w:t>
      </w:r>
    </w:p>
  </w:footnote>
  <w:footnote w:id="45">
    <w:p w14:paraId="71D6F600" w14:textId="7D343E9E" w:rsidR="005F2219" w:rsidRPr="00E62224" w:rsidRDefault="005F2219" w:rsidP="00C07C54">
      <w:pPr>
        <w:pStyle w:val="a4"/>
        <w:jc w:val="both"/>
        <w:rPr>
          <w:rFonts w:ascii="Times New Roman" w:hAnsi="Times New Roman" w:cs="Times New Roman"/>
          <w:sz w:val="20"/>
          <w:szCs w:val="20"/>
        </w:rPr>
      </w:pPr>
      <w:r w:rsidRPr="00E62224">
        <w:rPr>
          <w:rStyle w:val="a6"/>
          <w:rFonts w:ascii="Times New Roman" w:hAnsi="Times New Roman" w:cs="Times New Roman"/>
          <w:sz w:val="20"/>
          <w:szCs w:val="20"/>
        </w:rPr>
        <w:footnoteRef/>
      </w:r>
      <w:r w:rsidRPr="00E62224">
        <w:rPr>
          <w:rFonts w:ascii="Times New Roman" w:hAnsi="Times New Roman" w:cs="Times New Roman"/>
          <w:sz w:val="20"/>
          <w:szCs w:val="20"/>
          <w:lang w:val="en-US"/>
        </w:rPr>
        <w:t xml:space="preserve"> </w:t>
      </w:r>
      <w:r w:rsidRPr="00E62224">
        <w:rPr>
          <w:rFonts w:ascii="Times New Roman" w:hAnsi="Times New Roman" w:cs="Times New Roman"/>
          <w:bCs/>
          <w:sz w:val="20"/>
          <w:szCs w:val="20"/>
          <w:lang w:val="en-US"/>
        </w:rPr>
        <w:t>Resolution No.</w:t>
      </w:r>
      <w:r w:rsidRPr="00E62224">
        <w:rPr>
          <w:rFonts w:ascii="Times New Roman" w:hAnsi="Times New Roman" w:cs="Times New Roman"/>
          <w:sz w:val="20"/>
          <w:szCs w:val="20"/>
          <w:lang w:val="en-US"/>
        </w:rPr>
        <w:t xml:space="preserve"> A/65/203 on 21 December 2010. </w:t>
      </w:r>
      <w:r w:rsidRPr="00E62224">
        <w:rPr>
          <w:rFonts w:ascii="Times New Roman" w:eastAsia="Calibri" w:hAnsi="Times New Roman" w:cs="Times New Roman"/>
          <w:sz w:val="20"/>
          <w:szCs w:val="20"/>
          <w:lang w:val="en-US"/>
        </w:rPr>
        <w:t>«</w:t>
      </w:r>
      <w:r w:rsidRPr="00E62224">
        <w:rPr>
          <w:rFonts w:ascii="Times New Roman" w:hAnsi="Times New Roman" w:cs="Times New Roman"/>
          <w:sz w:val="20"/>
          <w:szCs w:val="20"/>
          <w:lang w:val="en-US"/>
        </w:rPr>
        <w:t>International Migration and Development</w:t>
      </w:r>
      <w:r w:rsidRPr="00E62224">
        <w:rPr>
          <w:rFonts w:ascii="Times New Roman" w:eastAsia="Calibri" w:hAnsi="Times New Roman" w:cs="Times New Roman"/>
          <w:sz w:val="20"/>
          <w:szCs w:val="20"/>
          <w:lang w:val="en-US"/>
        </w:rPr>
        <w:t xml:space="preserve">» // </w:t>
      </w:r>
      <w:r w:rsidRPr="00E62224">
        <w:rPr>
          <w:rFonts w:ascii="Times New Roman" w:hAnsi="Times New Roman" w:cs="Times New Roman"/>
          <w:sz w:val="20"/>
          <w:szCs w:val="20"/>
          <w:lang w:val="en-US"/>
        </w:rPr>
        <w:t>Report of the Secretary-General of the United Nations.</w:t>
      </w:r>
      <w:r w:rsidRPr="00E62224">
        <w:rPr>
          <w:rFonts w:ascii="Times New Roman" w:hAnsi="Times New Roman" w:cs="Times New Roman"/>
          <w:sz w:val="28"/>
          <w:szCs w:val="28"/>
          <w:lang w:val="en-US" w:eastAsia="ru-RU"/>
        </w:rPr>
        <w:t xml:space="preserve"> </w:t>
      </w:r>
      <w:r w:rsidRPr="00E62224">
        <w:rPr>
          <w:rFonts w:ascii="Times New Roman" w:hAnsi="Times New Roman" w:cs="Times New Roman"/>
          <w:sz w:val="20"/>
          <w:szCs w:val="20"/>
        </w:rPr>
        <w:t>Resolution adopted by the General Assembly.</w:t>
      </w:r>
      <w:r w:rsidRPr="00E23045">
        <w:rPr>
          <w:rFonts w:ascii="Times New Roman" w:hAnsi="Times New Roman" w:cs="Times New Roman"/>
          <w:sz w:val="20"/>
          <w:szCs w:val="20"/>
        </w:rPr>
        <w:t xml:space="preserve"> – 2010.</w:t>
      </w:r>
    </w:p>
  </w:footnote>
  <w:footnote w:id="46">
    <w:p w14:paraId="5EA856C8" w14:textId="2F7CC0EF" w:rsidR="005F2219" w:rsidRPr="00E362A5" w:rsidRDefault="005F2219" w:rsidP="003D03E7">
      <w:pPr>
        <w:pStyle w:val="a4"/>
        <w:jc w:val="both"/>
        <w:rPr>
          <w:rFonts w:ascii="Times New Roman" w:hAnsi="Times New Roman" w:cs="Times New Roman"/>
          <w:sz w:val="20"/>
          <w:szCs w:val="20"/>
        </w:rPr>
      </w:pPr>
      <w:r w:rsidRPr="00E362A5">
        <w:rPr>
          <w:rStyle w:val="a6"/>
          <w:rFonts w:ascii="Times New Roman" w:hAnsi="Times New Roman" w:cs="Times New Roman"/>
          <w:sz w:val="20"/>
          <w:szCs w:val="20"/>
        </w:rPr>
        <w:footnoteRef/>
      </w:r>
      <w:r w:rsidRPr="00E62224">
        <w:rPr>
          <w:rFonts w:ascii="Times New Roman" w:hAnsi="Times New Roman" w:cs="Times New Roman"/>
          <w:sz w:val="20"/>
          <w:szCs w:val="20"/>
        </w:rPr>
        <w:t xml:space="preserve"> </w:t>
      </w:r>
      <w:r w:rsidRPr="00E362A5">
        <w:rPr>
          <w:rFonts w:ascii="Times New Roman" w:hAnsi="Times New Roman" w:cs="Times New Roman"/>
          <w:sz w:val="20"/>
          <w:szCs w:val="20"/>
        </w:rPr>
        <w:t>Винокурова</w:t>
      </w:r>
      <w:r>
        <w:rPr>
          <w:rFonts w:ascii="Times New Roman" w:hAnsi="Times New Roman" w:cs="Times New Roman"/>
          <w:sz w:val="20"/>
          <w:szCs w:val="20"/>
        </w:rPr>
        <w:t>,</w:t>
      </w:r>
      <w:r w:rsidRPr="00E62224">
        <w:rPr>
          <w:rFonts w:ascii="Times New Roman" w:hAnsi="Times New Roman" w:cs="Times New Roman"/>
          <w:sz w:val="20"/>
          <w:szCs w:val="20"/>
        </w:rPr>
        <w:t xml:space="preserve"> </w:t>
      </w:r>
      <w:r w:rsidRPr="00E362A5">
        <w:rPr>
          <w:rFonts w:ascii="Times New Roman" w:hAnsi="Times New Roman" w:cs="Times New Roman"/>
          <w:sz w:val="20"/>
          <w:szCs w:val="20"/>
        </w:rPr>
        <w:t>Е</w:t>
      </w:r>
      <w:r w:rsidRPr="00E62224">
        <w:rPr>
          <w:rFonts w:ascii="Times New Roman" w:hAnsi="Times New Roman" w:cs="Times New Roman"/>
          <w:sz w:val="20"/>
          <w:szCs w:val="20"/>
        </w:rPr>
        <w:t>.</w:t>
      </w:r>
      <w:r w:rsidRPr="00E362A5">
        <w:rPr>
          <w:rFonts w:ascii="Times New Roman" w:hAnsi="Times New Roman" w:cs="Times New Roman"/>
          <w:sz w:val="20"/>
          <w:szCs w:val="20"/>
        </w:rPr>
        <w:t>И</w:t>
      </w:r>
      <w:r w:rsidRPr="00E62224">
        <w:rPr>
          <w:rFonts w:ascii="Times New Roman" w:hAnsi="Times New Roman" w:cs="Times New Roman"/>
          <w:sz w:val="20"/>
          <w:szCs w:val="20"/>
        </w:rPr>
        <w:t xml:space="preserve">. </w:t>
      </w:r>
      <w:r w:rsidRPr="00E362A5">
        <w:rPr>
          <w:rFonts w:ascii="Times New Roman" w:hAnsi="Times New Roman" w:cs="Times New Roman"/>
          <w:sz w:val="20"/>
          <w:szCs w:val="20"/>
        </w:rPr>
        <w:t>Управление</w:t>
      </w:r>
      <w:r w:rsidRPr="00E62224">
        <w:rPr>
          <w:rFonts w:ascii="Times New Roman" w:hAnsi="Times New Roman" w:cs="Times New Roman"/>
          <w:sz w:val="20"/>
          <w:szCs w:val="20"/>
        </w:rPr>
        <w:t xml:space="preserve"> </w:t>
      </w:r>
      <w:r w:rsidRPr="00E362A5">
        <w:rPr>
          <w:rFonts w:ascii="Times New Roman" w:hAnsi="Times New Roman" w:cs="Times New Roman"/>
          <w:sz w:val="20"/>
          <w:szCs w:val="20"/>
        </w:rPr>
        <w:t>миграционными процессами в РФ и странах ЕС: сравнительный анализ</w:t>
      </w:r>
      <w:r>
        <w:rPr>
          <w:rFonts w:ascii="Times New Roman" w:hAnsi="Times New Roman" w:cs="Times New Roman"/>
          <w:sz w:val="20"/>
          <w:szCs w:val="20"/>
        </w:rPr>
        <w:t>/ Е.И. Винокурова</w:t>
      </w:r>
      <w:r w:rsidRPr="00E362A5">
        <w:rPr>
          <w:rFonts w:ascii="Times New Roman" w:hAnsi="Times New Roman" w:cs="Times New Roman"/>
          <w:sz w:val="20"/>
          <w:szCs w:val="20"/>
        </w:rPr>
        <w:t xml:space="preserve"> /</w:t>
      </w:r>
      <w:r>
        <w:rPr>
          <w:rFonts w:ascii="Times New Roman" w:hAnsi="Times New Roman" w:cs="Times New Roman"/>
          <w:sz w:val="20"/>
          <w:szCs w:val="20"/>
        </w:rPr>
        <w:t xml:space="preserve">/ Вопросы управления. – 2016. № 2 (20). – </w:t>
      </w:r>
      <w:r w:rsidRPr="00E362A5">
        <w:rPr>
          <w:rFonts w:ascii="Times New Roman" w:hAnsi="Times New Roman" w:cs="Times New Roman"/>
          <w:sz w:val="20"/>
          <w:szCs w:val="20"/>
        </w:rPr>
        <w:t>С. 58-67.</w:t>
      </w:r>
    </w:p>
  </w:footnote>
  <w:footnote w:id="47">
    <w:p w14:paraId="7B162F5D" w14:textId="2D3F1FF7" w:rsidR="005F2219" w:rsidRPr="00E362A5" w:rsidRDefault="005F2219" w:rsidP="003D03E7">
      <w:pPr>
        <w:pStyle w:val="a4"/>
        <w:jc w:val="both"/>
        <w:rPr>
          <w:rFonts w:ascii="Times New Roman" w:hAnsi="Times New Roman" w:cs="Times New Roman"/>
          <w:sz w:val="20"/>
          <w:szCs w:val="20"/>
        </w:rPr>
      </w:pPr>
      <w:r w:rsidRPr="00E362A5">
        <w:rPr>
          <w:rStyle w:val="a6"/>
          <w:rFonts w:ascii="Times New Roman" w:hAnsi="Times New Roman" w:cs="Times New Roman"/>
          <w:sz w:val="20"/>
          <w:szCs w:val="20"/>
        </w:rPr>
        <w:footnoteRef/>
      </w:r>
      <w:r w:rsidRPr="00E362A5">
        <w:rPr>
          <w:rFonts w:ascii="Times New Roman" w:hAnsi="Times New Roman" w:cs="Times New Roman"/>
          <w:sz w:val="20"/>
          <w:szCs w:val="20"/>
        </w:rPr>
        <w:t xml:space="preserve"> </w:t>
      </w:r>
      <w:r w:rsidRPr="009C7D27">
        <w:rPr>
          <w:rFonts w:ascii="Times New Roman" w:hAnsi="Times New Roman" w:cs="Times New Roman"/>
          <w:sz w:val="20"/>
          <w:szCs w:val="20"/>
        </w:rPr>
        <w:t>Иванов, А.Г. Государственное регулирование внешней трудовой миграции: опыт ЕС, Франции, Германии, США/ А.Г. Иванов // Вестник Российского университета дружбы народов. Серия: Политология. – 2009. № 3. – С. 61-69.</w:t>
      </w:r>
    </w:p>
  </w:footnote>
  <w:footnote w:id="48">
    <w:p w14:paraId="1D23F487" w14:textId="340917DA" w:rsidR="005F2219" w:rsidRPr="00E362A5" w:rsidRDefault="005F2219" w:rsidP="003D03E7">
      <w:pPr>
        <w:pStyle w:val="a4"/>
        <w:jc w:val="both"/>
        <w:rPr>
          <w:rFonts w:ascii="Times New Roman" w:hAnsi="Times New Roman" w:cs="Times New Roman"/>
          <w:sz w:val="20"/>
          <w:szCs w:val="20"/>
        </w:rPr>
      </w:pPr>
      <w:r w:rsidRPr="00E362A5">
        <w:rPr>
          <w:rStyle w:val="a6"/>
          <w:rFonts w:ascii="Times New Roman" w:hAnsi="Times New Roman" w:cs="Times New Roman"/>
          <w:sz w:val="20"/>
          <w:szCs w:val="20"/>
        </w:rPr>
        <w:footnoteRef/>
      </w:r>
      <w:r w:rsidRPr="00E362A5">
        <w:rPr>
          <w:rFonts w:ascii="Times New Roman" w:hAnsi="Times New Roman" w:cs="Times New Roman"/>
          <w:sz w:val="20"/>
          <w:szCs w:val="20"/>
        </w:rPr>
        <w:t xml:space="preserve"> Медушевский</w:t>
      </w:r>
      <w:r>
        <w:rPr>
          <w:rFonts w:ascii="Times New Roman" w:hAnsi="Times New Roman" w:cs="Times New Roman"/>
          <w:sz w:val="20"/>
          <w:szCs w:val="20"/>
        </w:rPr>
        <w:t>,</w:t>
      </w:r>
      <w:r w:rsidRPr="00E362A5">
        <w:rPr>
          <w:rFonts w:ascii="Times New Roman" w:hAnsi="Times New Roman" w:cs="Times New Roman"/>
          <w:sz w:val="20"/>
          <w:szCs w:val="20"/>
        </w:rPr>
        <w:t xml:space="preserve"> Н.А. Влияние миграционного кризиса 2014-2016 годов на политику и социальные настроения в странах Европейского союза</w:t>
      </w:r>
      <w:r>
        <w:rPr>
          <w:rFonts w:ascii="Times New Roman" w:hAnsi="Times New Roman" w:cs="Times New Roman"/>
          <w:sz w:val="20"/>
          <w:szCs w:val="20"/>
        </w:rPr>
        <w:t>/ Н.А. Медушевский</w:t>
      </w:r>
      <w:r w:rsidRPr="00E362A5">
        <w:rPr>
          <w:rFonts w:ascii="Times New Roman" w:hAnsi="Times New Roman" w:cs="Times New Roman"/>
          <w:sz w:val="20"/>
          <w:szCs w:val="20"/>
        </w:rPr>
        <w:t xml:space="preserve"> // Теории и проблемы политических исследований. </w:t>
      </w:r>
      <w:r>
        <w:rPr>
          <w:rFonts w:ascii="Times New Roman" w:hAnsi="Times New Roman" w:cs="Times New Roman"/>
          <w:sz w:val="20"/>
          <w:szCs w:val="20"/>
        </w:rPr>
        <w:t>– 2016. №</w:t>
      </w:r>
      <w:r w:rsidRPr="00E362A5">
        <w:rPr>
          <w:rFonts w:ascii="Times New Roman" w:hAnsi="Times New Roman" w:cs="Times New Roman"/>
          <w:sz w:val="20"/>
          <w:szCs w:val="20"/>
        </w:rPr>
        <w:t xml:space="preserve"> 3. </w:t>
      </w:r>
      <w:r>
        <w:rPr>
          <w:rFonts w:ascii="Times New Roman" w:hAnsi="Times New Roman" w:cs="Times New Roman"/>
          <w:sz w:val="20"/>
          <w:szCs w:val="20"/>
        </w:rPr>
        <w:t>–</w:t>
      </w:r>
      <w:r w:rsidRPr="00E362A5">
        <w:rPr>
          <w:rFonts w:ascii="Times New Roman" w:hAnsi="Times New Roman" w:cs="Times New Roman"/>
          <w:sz w:val="20"/>
          <w:szCs w:val="20"/>
        </w:rPr>
        <w:t xml:space="preserve"> С. 167-176.</w:t>
      </w:r>
    </w:p>
  </w:footnote>
  <w:footnote w:id="49">
    <w:p w14:paraId="0768AEB2" w14:textId="48630366" w:rsidR="005F2219" w:rsidRPr="003D03E7" w:rsidRDefault="005F2219" w:rsidP="003D03E7">
      <w:pPr>
        <w:pStyle w:val="a4"/>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Медушевский, Н.А. Влияние миграционного кризиса 2014-2016 годов на политику и социальные настроения в странах Европейского союза/ Н.А. Медушевский // Теории и проблемы политических исследований. – 2016. № 3. – С. 167-176.</w:t>
      </w:r>
    </w:p>
  </w:footnote>
  <w:footnote w:id="50">
    <w:p w14:paraId="05B1BBA8" w14:textId="69959E67" w:rsidR="005F2219" w:rsidRPr="00DD797E" w:rsidRDefault="005F2219" w:rsidP="003D03E7">
      <w:pPr>
        <w:pStyle w:val="a4"/>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Составлено по материалам </w:t>
      </w:r>
      <w:r w:rsidRPr="003D03E7">
        <w:rPr>
          <w:rFonts w:ascii="Times New Roman" w:hAnsi="Times New Roman" w:cs="Times New Roman"/>
          <w:sz w:val="20"/>
          <w:szCs w:val="20"/>
          <w:lang w:val="en-US"/>
        </w:rPr>
        <w:t>DataBank</w:t>
      </w:r>
      <w:r w:rsidRPr="003D03E7">
        <w:rPr>
          <w:rFonts w:ascii="Times New Roman" w:hAnsi="Times New Roman" w:cs="Times New Roman"/>
          <w:sz w:val="20"/>
          <w:szCs w:val="20"/>
        </w:rPr>
        <w:t xml:space="preserve"> - </w:t>
      </w:r>
      <w:r w:rsidRPr="003D03E7">
        <w:rPr>
          <w:rFonts w:ascii="Times New Roman" w:hAnsi="Times New Roman" w:cs="Times New Roman"/>
          <w:sz w:val="20"/>
          <w:szCs w:val="20"/>
          <w:lang w:val="en-US"/>
        </w:rPr>
        <w:t>The</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World</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Bank</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URL</w:t>
      </w:r>
      <w:r w:rsidRPr="003D03E7">
        <w:rPr>
          <w:rFonts w:ascii="Times New Roman" w:hAnsi="Times New Roman" w:cs="Times New Roman"/>
          <w:sz w:val="20"/>
          <w:szCs w:val="20"/>
        </w:rPr>
        <w:t xml:space="preserve">: </w:t>
      </w:r>
      <w:hyperlink r:id="rId13" w:history="1">
        <w:r w:rsidRPr="003D03E7">
          <w:rPr>
            <w:rStyle w:val="aa"/>
            <w:rFonts w:ascii="Times New Roman" w:hAnsi="Times New Roman" w:cs="Times New Roman"/>
            <w:sz w:val="20"/>
            <w:szCs w:val="20"/>
            <w:lang w:val="en-US"/>
          </w:rPr>
          <w:t>http</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data</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worldbank</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org</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indicator</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NY</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GDP</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MKTP</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CD</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contextual</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default</w:t>
        </w:r>
        <w:r w:rsidRPr="003D03E7">
          <w:rPr>
            <w:rStyle w:val="aa"/>
            <w:rFonts w:ascii="Times New Roman" w:hAnsi="Times New Roman" w:cs="Times New Roman"/>
            <w:sz w:val="20"/>
            <w:szCs w:val="20"/>
          </w:rPr>
          <w:t>&amp;</w:t>
        </w:r>
        <w:r w:rsidRPr="003D03E7">
          <w:rPr>
            <w:rStyle w:val="aa"/>
            <w:rFonts w:ascii="Times New Roman" w:hAnsi="Times New Roman" w:cs="Times New Roman"/>
            <w:sz w:val="20"/>
            <w:szCs w:val="20"/>
            <w:lang w:val="en-US"/>
          </w:rPr>
          <w:t>locations</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AD</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AT</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BE</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DE</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FR</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CY</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GB</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PL</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EU</w:t>
        </w:r>
      </w:hyperlink>
      <w:r w:rsidRPr="003D03E7">
        <w:rPr>
          <w:rFonts w:ascii="Times New Roman" w:hAnsi="Times New Roman" w:cs="Times New Roman"/>
          <w:sz w:val="20"/>
          <w:szCs w:val="20"/>
        </w:rPr>
        <w:t xml:space="preserve"> </w:t>
      </w:r>
    </w:p>
  </w:footnote>
  <w:footnote w:id="51">
    <w:p w14:paraId="00B699D3" w14:textId="69C0D70A" w:rsidR="005F2219" w:rsidRPr="003D03E7" w:rsidRDefault="005F2219" w:rsidP="00C860F9">
      <w:pPr>
        <w:pStyle w:val="a4"/>
        <w:jc w:val="both"/>
        <w:rPr>
          <w:rFonts w:ascii="Times New Roman" w:hAnsi="Times New Roman" w:cs="Times New Roman"/>
          <w:sz w:val="20"/>
          <w:szCs w:val="20"/>
          <w:lang w:val="en-US"/>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Составлено по данным Евростат. </w:t>
      </w:r>
      <w:r w:rsidRPr="003D03E7">
        <w:rPr>
          <w:rFonts w:ascii="Times New Roman" w:hAnsi="Times New Roman" w:cs="Times New Roman"/>
          <w:sz w:val="20"/>
          <w:szCs w:val="20"/>
          <w:lang w:val="en-US"/>
        </w:rPr>
        <w:t>Population</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and</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population</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change</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statistics</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URL</w:t>
      </w:r>
      <w:r w:rsidRPr="003D03E7">
        <w:rPr>
          <w:rFonts w:ascii="Times New Roman" w:hAnsi="Times New Roman" w:cs="Times New Roman"/>
          <w:sz w:val="20"/>
          <w:szCs w:val="20"/>
        </w:rPr>
        <w:t xml:space="preserve">: </w:t>
      </w:r>
      <w:hyperlink r:id="rId14" w:history="1">
        <w:r w:rsidRPr="003D03E7">
          <w:rPr>
            <w:rStyle w:val="aa"/>
            <w:rFonts w:ascii="Times New Roman" w:hAnsi="Times New Roman" w:cs="Times New Roman"/>
            <w:sz w:val="20"/>
            <w:szCs w:val="20"/>
            <w:lang w:val="en-US"/>
          </w:rPr>
          <w:t>http://ec.europa.eu/eurostat/statistics-explained/index.php/Population_and_population_change_statistics</w:t>
        </w:r>
      </w:hyperlink>
      <w:r w:rsidRPr="003D03E7">
        <w:rPr>
          <w:rFonts w:ascii="Times New Roman" w:hAnsi="Times New Roman" w:cs="Times New Roman"/>
          <w:sz w:val="20"/>
          <w:szCs w:val="20"/>
          <w:lang w:val="en-US"/>
        </w:rPr>
        <w:t xml:space="preserve"> </w:t>
      </w:r>
    </w:p>
  </w:footnote>
  <w:footnote w:id="52">
    <w:p w14:paraId="622E26EE" w14:textId="7B6742F5" w:rsidR="005F2219" w:rsidRPr="00A93E25" w:rsidRDefault="005F2219" w:rsidP="003D03E7">
      <w:pPr>
        <w:spacing w:line="240" w:lineRule="auto"/>
        <w:jc w:val="both"/>
        <w:rPr>
          <w:rFonts w:ascii="Times New Roman" w:eastAsia="Times New Roman" w:hAnsi="Times New Roman" w:cs="Times New Roman"/>
          <w:sz w:val="20"/>
          <w:szCs w:val="20"/>
          <w:lang w:val="en-US" w:eastAsia="ru-RU"/>
        </w:rPr>
      </w:pPr>
      <w:r w:rsidRPr="00A93E25">
        <w:rPr>
          <w:rStyle w:val="a6"/>
          <w:rFonts w:ascii="Times New Roman" w:hAnsi="Times New Roman" w:cs="Times New Roman"/>
          <w:sz w:val="20"/>
          <w:szCs w:val="20"/>
        </w:rPr>
        <w:footnoteRef/>
      </w:r>
      <w:r w:rsidRPr="00A93E25">
        <w:rPr>
          <w:rFonts w:ascii="Times New Roman" w:hAnsi="Times New Roman" w:cs="Times New Roman"/>
          <w:sz w:val="20"/>
          <w:szCs w:val="20"/>
          <w:lang w:val="en-US"/>
        </w:rPr>
        <w:t xml:space="preserve"> </w:t>
      </w:r>
      <w:r w:rsidRPr="00A93E25">
        <w:rPr>
          <w:rFonts w:ascii="Times New Roman" w:eastAsia="Times New Roman" w:hAnsi="Times New Roman" w:cs="Times New Roman"/>
          <w:sz w:val="20"/>
          <w:szCs w:val="20"/>
          <w:lang w:val="en-US" w:eastAsia="ru-RU"/>
        </w:rPr>
        <w:t>Eurostat, Migration and migrant population statistics – S</w:t>
      </w:r>
      <w:r>
        <w:rPr>
          <w:rFonts w:ascii="Times New Roman" w:eastAsia="Times New Roman" w:hAnsi="Times New Roman" w:cs="Times New Roman"/>
          <w:sz w:val="20"/>
          <w:szCs w:val="20"/>
          <w:lang w:val="en-US" w:eastAsia="ru-RU"/>
        </w:rPr>
        <w:t>tatistics explained</w:t>
      </w:r>
      <w:r>
        <w:rPr>
          <w:rFonts w:ascii="Times New Roman" w:hAnsi="Times New Roman" w:cs="Times New Roman"/>
          <w:sz w:val="20"/>
          <w:szCs w:val="20"/>
          <w:lang w:val="en-US"/>
        </w:rPr>
        <w:t xml:space="preserve">. </w:t>
      </w:r>
      <w:r w:rsidRPr="00A93E25">
        <w:rPr>
          <w:rFonts w:ascii="Times New Roman" w:eastAsia="Times New Roman" w:hAnsi="Times New Roman" w:cs="Times New Roman"/>
          <w:sz w:val="20"/>
          <w:szCs w:val="20"/>
          <w:lang w:val="en-US" w:eastAsia="ru-RU"/>
        </w:rPr>
        <w:t xml:space="preserve">URL: </w:t>
      </w:r>
      <w:hyperlink r:id="rId15" w:history="1">
        <w:r w:rsidRPr="00935EC0">
          <w:rPr>
            <w:rStyle w:val="aa"/>
            <w:rFonts w:ascii="Times New Roman" w:eastAsia="Times New Roman" w:hAnsi="Times New Roman" w:cs="Times New Roman"/>
            <w:sz w:val="20"/>
            <w:szCs w:val="20"/>
            <w:lang w:val="en-US" w:eastAsia="ru-RU"/>
          </w:rPr>
          <w:t>http://ec.europa.eu/eurostat/statistics-explained/index.php/Migration_and_migrant_population_statistics</w:t>
        </w:r>
      </w:hyperlink>
      <w:r>
        <w:rPr>
          <w:rFonts w:ascii="Times New Roman" w:eastAsia="Times New Roman" w:hAnsi="Times New Roman" w:cs="Times New Roman"/>
          <w:sz w:val="20"/>
          <w:szCs w:val="20"/>
          <w:lang w:val="en-US" w:eastAsia="ru-RU"/>
        </w:rPr>
        <w:t xml:space="preserve"> </w:t>
      </w:r>
    </w:p>
  </w:footnote>
  <w:footnote w:id="53">
    <w:p w14:paraId="15683A9E" w14:textId="1FEC8786" w:rsidR="005F2219" w:rsidRPr="003D03E7" w:rsidRDefault="005F2219" w:rsidP="003D03E7">
      <w:pPr>
        <w:spacing w:after="0" w:line="240" w:lineRule="auto"/>
        <w:contextualSpacing/>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Радио Польша. Европа переживает крупнейший миграционный кризис со времен 2 Мировой Войны. </w:t>
      </w:r>
      <w:r w:rsidRPr="003D03E7">
        <w:rPr>
          <w:rFonts w:ascii="Times New Roman" w:hAnsi="Times New Roman" w:cs="Times New Roman"/>
          <w:sz w:val="20"/>
          <w:szCs w:val="20"/>
          <w:lang w:val="en-US"/>
        </w:rPr>
        <w:t>URL</w:t>
      </w:r>
      <w:r w:rsidRPr="003D03E7">
        <w:rPr>
          <w:rFonts w:ascii="Times New Roman" w:hAnsi="Times New Roman" w:cs="Times New Roman"/>
          <w:sz w:val="20"/>
          <w:szCs w:val="20"/>
        </w:rPr>
        <w:t xml:space="preserve">: </w:t>
      </w:r>
      <w:hyperlink r:id="rId16" w:history="1">
        <w:r w:rsidRPr="003D03E7">
          <w:rPr>
            <w:rStyle w:val="aa"/>
            <w:rFonts w:ascii="Times New Roman" w:hAnsi="Times New Roman" w:cs="Times New Roman"/>
            <w:sz w:val="20"/>
            <w:szCs w:val="20"/>
            <w:lang w:val="en-US"/>
          </w:rPr>
          <w:t>http</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radiopolsha</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pl</w:t>
        </w:r>
        <w:r w:rsidRPr="003D03E7">
          <w:rPr>
            <w:rStyle w:val="aa"/>
            <w:rFonts w:ascii="Times New Roman" w:hAnsi="Times New Roman" w:cs="Times New Roman"/>
            <w:sz w:val="20"/>
            <w:szCs w:val="20"/>
          </w:rPr>
          <w:t>/6/137/</w:t>
        </w:r>
        <w:r w:rsidRPr="003D03E7">
          <w:rPr>
            <w:rStyle w:val="aa"/>
            <w:rFonts w:ascii="Times New Roman" w:hAnsi="Times New Roman" w:cs="Times New Roman"/>
            <w:sz w:val="20"/>
            <w:szCs w:val="20"/>
            <w:lang w:val="en-US"/>
          </w:rPr>
          <w:t>Artykul</w:t>
        </w:r>
        <w:r w:rsidRPr="003D03E7">
          <w:rPr>
            <w:rStyle w:val="aa"/>
            <w:rFonts w:ascii="Times New Roman" w:hAnsi="Times New Roman" w:cs="Times New Roman"/>
            <w:sz w:val="20"/>
            <w:szCs w:val="20"/>
          </w:rPr>
          <w:t>/217350</w:t>
        </w:r>
      </w:hyperlink>
      <w:r w:rsidRPr="003D03E7">
        <w:rPr>
          <w:rFonts w:ascii="Times New Roman" w:hAnsi="Times New Roman" w:cs="Times New Roman"/>
          <w:sz w:val="20"/>
          <w:szCs w:val="20"/>
        </w:rPr>
        <w:t xml:space="preserve"> </w:t>
      </w:r>
    </w:p>
  </w:footnote>
  <w:footnote w:id="54">
    <w:p w14:paraId="0F81DDF7" w14:textId="6E69FB9C" w:rsidR="005F2219" w:rsidRPr="00270119" w:rsidRDefault="005F2219" w:rsidP="003D03E7">
      <w:pPr>
        <w:pStyle w:val="a4"/>
        <w:contextualSpacing/>
        <w:jc w:val="both"/>
        <w:rPr>
          <w:rFonts w:ascii="Times New Roman" w:hAnsi="Times New Roman" w:cs="Times New Roman"/>
          <w:sz w:val="20"/>
          <w:szCs w:val="20"/>
          <w:lang w:val="en-US"/>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 OECD</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Migration</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Policy</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Debates</w:t>
      </w:r>
      <w:r w:rsidRPr="003D03E7">
        <w:rPr>
          <w:rFonts w:ascii="Times New Roman" w:hAnsi="Times New Roman" w:cs="Times New Roman"/>
          <w:sz w:val="20"/>
          <w:szCs w:val="20"/>
        </w:rPr>
        <w:t xml:space="preserve"> (№7 </w:t>
      </w:r>
      <w:r w:rsidRPr="003D03E7">
        <w:rPr>
          <w:rFonts w:ascii="Times New Roman" w:hAnsi="Times New Roman" w:cs="Times New Roman"/>
          <w:sz w:val="20"/>
          <w:szCs w:val="20"/>
          <w:lang w:val="en-US"/>
        </w:rPr>
        <w:t>September</w:t>
      </w:r>
      <w:r w:rsidRPr="003D03E7">
        <w:rPr>
          <w:rFonts w:ascii="Times New Roman" w:hAnsi="Times New Roman" w:cs="Times New Roman"/>
          <w:sz w:val="20"/>
          <w:szCs w:val="20"/>
        </w:rPr>
        <w:t xml:space="preserve"> 2015). </w:t>
      </w:r>
      <w:r w:rsidRPr="003D03E7">
        <w:rPr>
          <w:rFonts w:ascii="Times New Roman" w:hAnsi="Times New Roman" w:cs="Times New Roman"/>
          <w:sz w:val="20"/>
          <w:szCs w:val="20"/>
          <w:lang w:val="en-US"/>
        </w:rPr>
        <w:t xml:space="preserve">URL: </w:t>
      </w:r>
      <w:hyperlink r:id="rId17" w:history="1">
        <w:r w:rsidRPr="003D03E7">
          <w:rPr>
            <w:rStyle w:val="aa"/>
            <w:rFonts w:ascii="Times New Roman" w:hAnsi="Times New Roman" w:cs="Times New Roman"/>
            <w:sz w:val="20"/>
            <w:szCs w:val="20"/>
            <w:lang w:val="en-US"/>
          </w:rPr>
          <w:t>http://www.oecd.org/migration/Is-this-refugee-crisis-different.pdf</w:t>
        </w:r>
      </w:hyperlink>
      <w:r w:rsidRPr="00270119">
        <w:rPr>
          <w:rFonts w:ascii="Times New Roman" w:hAnsi="Times New Roman" w:cs="Times New Roman"/>
          <w:sz w:val="20"/>
          <w:szCs w:val="20"/>
          <w:lang w:val="en-US"/>
        </w:rPr>
        <w:t xml:space="preserve"> </w:t>
      </w:r>
    </w:p>
  </w:footnote>
  <w:footnote w:id="55">
    <w:p w14:paraId="68FBA2A0" w14:textId="790EAA5D" w:rsidR="005F2219" w:rsidRPr="003D03E7" w:rsidRDefault="005F2219" w:rsidP="00B66240">
      <w:pPr>
        <w:pStyle w:val="a4"/>
        <w:contextualSpacing/>
        <w:jc w:val="both"/>
        <w:rPr>
          <w:rFonts w:ascii="Times New Roman" w:hAnsi="Times New Roman" w:cs="Times New Roman"/>
          <w:sz w:val="20"/>
          <w:szCs w:val="20"/>
          <w:lang w:val="en-US"/>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w:t>
      </w:r>
      <w:r w:rsidRPr="003D03E7">
        <w:rPr>
          <w:rFonts w:ascii="Times New Roman" w:hAnsi="Times New Roman" w:cs="Times New Roman"/>
          <w:iCs/>
          <w:sz w:val="20"/>
          <w:szCs w:val="20"/>
        </w:rPr>
        <w:t>BBC Русская служба.</w:t>
      </w:r>
      <w:r w:rsidRPr="003D03E7">
        <w:rPr>
          <w:rFonts w:ascii="Times New Roman" w:hAnsi="Times New Roman" w:cs="Times New Roman"/>
          <w:sz w:val="20"/>
          <w:szCs w:val="20"/>
        </w:rPr>
        <w:t xml:space="preserve"> Миграционный кризис в Европе в цифрах и графиках. </w:t>
      </w:r>
      <w:r w:rsidRPr="003D03E7">
        <w:rPr>
          <w:rFonts w:ascii="Times New Roman" w:hAnsi="Times New Roman" w:cs="Times New Roman"/>
          <w:sz w:val="20"/>
          <w:szCs w:val="20"/>
          <w:lang w:val="en-US"/>
        </w:rPr>
        <w:t xml:space="preserve">URL: </w:t>
      </w:r>
      <w:hyperlink r:id="rId18" w:history="1">
        <w:r w:rsidRPr="003D03E7">
          <w:rPr>
            <w:rStyle w:val="aa"/>
            <w:rFonts w:ascii="Times New Roman" w:hAnsi="Times New Roman" w:cs="Times New Roman"/>
            <w:sz w:val="20"/>
            <w:szCs w:val="20"/>
            <w:lang w:val="en-US"/>
          </w:rPr>
          <w:t>http://www.bbc.com/russian/international/2016/02/160219_migrant_crisis_charts</w:t>
        </w:r>
      </w:hyperlink>
      <w:r w:rsidRPr="003D03E7">
        <w:rPr>
          <w:rFonts w:ascii="Times New Roman" w:hAnsi="Times New Roman" w:cs="Times New Roman"/>
          <w:sz w:val="20"/>
          <w:szCs w:val="20"/>
          <w:lang w:val="en-US"/>
        </w:rPr>
        <w:t xml:space="preserve"> </w:t>
      </w:r>
    </w:p>
  </w:footnote>
  <w:footnote w:id="56">
    <w:p w14:paraId="1E1AD65F" w14:textId="77777777" w:rsidR="005F2219" w:rsidRPr="00E362A5" w:rsidRDefault="005F2219" w:rsidP="00496077">
      <w:pPr>
        <w:pStyle w:val="a4"/>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Мухитденова, А.Т. Миграционная политика Германии: проблемы интеграции/ А.Т. Мухитденова, Л.М. Ким // Вопросы политологии. – 2012. № 1. – С. 150-158.</w:t>
      </w:r>
    </w:p>
  </w:footnote>
  <w:footnote w:id="57">
    <w:p w14:paraId="2092EA85" w14:textId="5C821108" w:rsidR="005F2219" w:rsidRPr="00E362A5" w:rsidRDefault="005F2219" w:rsidP="00A93E25">
      <w:pPr>
        <w:pStyle w:val="a4"/>
        <w:jc w:val="both"/>
        <w:rPr>
          <w:rFonts w:ascii="Times New Roman" w:hAnsi="Times New Roman" w:cs="Times New Roman"/>
          <w:sz w:val="20"/>
          <w:szCs w:val="20"/>
        </w:rPr>
      </w:pPr>
      <w:r w:rsidRPr="00E362A5">
        <w:rPr>
          <w:rStyle w:val="a6"/>
          <w:rFonts w:ascii="Times New Roman" w:hAnsi="Times New Roman" w:cs="Times New Roman"/>
          <w:sz w:val="20"/>
          <w:szCs w:val="20"/>
        </w:rPr>
        <w:footnoteRef/>
      </w:r>
      <w:r w:rsidRPr="00E362A5">
        <w:rPr>
          <w:rFonts w:ascii="Times New Roman" w:hAnsi="Times New Roman" w:cs="Times New Roman"/>
          <w:sz w:val="20"/>
          <w:szCs w:val="20"/>
        </w:rPr>
        <w:t xml:space="preserve"> </w:t>
      </w:r>
      <w:r w:rsidRPr="00A838DD">
        <w:rPr>
          <w:rFonts w:ascii="Times New Roman" w:hAnsi="Times New Roman" w:cs="Times New Roman"/>
          <w:sz w:val="20"/>
          <w:szCs w:val="20"/>
        </w:rPr>
        <w:t>Троицкая, О.В. Управление миграцией и безопасность: опыт развитых стран/ О.В.</w:t>
      </w:r>
      <w:r>
        <w:rPr>
          <w:rFonts w:ascii="Times New Roman" w:hAnsi="Times New Roman" w:cs="Times New Roman"/>
          <w:sz w:val="20"/>
          <w:szCs w:val="20"/>
        </w:rPr>
        <w:t xml:space="preserve"> </w:t>
      </w:r>
      <w:r w:rsidRPr="00A838DD">
        <w:rPr>
          <w:rFonts w:ascii="Times New Roman" w:hAnsi="Times New Roman" w:cs="Times New Roman"/>
          <w:sz w:val="20"/>
          <w:szCs w:val="20"/>
        </w:rPr>
        <w:t>Троицкая // Вестник Московского университета. Серия 25: Международные отношения и мировая политика. – 2012. № 4. – С. 97-112.</w:t>
      </w:r>
    </w:p>
  </w:footnote>
  <w:footnote w:id="58">
    <w:p w14:paraId="3E2B289B" w14:textId="08E12D74" w:rsidR="005F2219" w:rsidRPr="00E362A5" w:rsidRDefault="005F2219" w:rsidP="00C860F9">
      <w:pPr>
        <w:pStyle w:val="a4"/>
        <w:jc w:val="both"/>
        <w:rPr>
          <w:rFonts w:ascii="Times New Roman" w:hAnsi="Times New Roman" w:cs="Times New Roman"/>
          <w:sz w:val="20"/>
          <w:szCs w:val="20"/>
        </w:rPr>
      </w:pPr>
      <w:r w:rsidRPr="00E362A5">
        <w:rPr>
          <w:rStyle w:val="a6"/>
          <w:rFonts w:ascii="Times New Roman" w:hAnsi="Times New Roman" w:cs="Times New Roman"/>
          <w:sz w:val="20"/>
          <w:szCs w:val="20"/>
        </w:rPr>
        <w:footnoteRef/>
      </w:r>
      <w:r w:rsidRPr="00E362A5">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59">
    <w:p w14:paraId="18C187B2" w14:textId="15144253" w:rsidR="005F2219" w:rsidRPr="002F3803" w:rsidRDefault="005F2219" w:rsidP="00B66240">
      <w:pPr>
        <w:pStyle w:val="a4"/>
        <w:jc w:val="both"/>
        <w:rPr>
          <w:rFonts w:ascii="Times New Roman" w:hAnsi="Times New Roman" w:cs="Times New Roman"/>
          <w:sz w:val="20"/>
          <w:szCs w:val="20"/>
        </w:rPr>
      </w:pPr>
      <w:r w:rsidRPr="002F3803">
        <w:rPr>
          <w:rStyle w:val="a6"/>
          <w:rFonts w:ascii="Times New Roman" w:hAnsi="Times New Roman" w:cs="Times New Roman"/>
          <w:sz w:val="20"/>
          <w:szCs w:val="20"/>
        </w:rPr>
        <w:footnoteRef/>
      </w:r>
      <w:r w:rsidRPr="002F3803">
        <w:rPr>
          <w:rFonts w:ascii="Times New Roman" w:hAnsi="Times New Roman" w:cs="Times New Roman"/>
          <w:sz w:val="20"/>
          <w:szCs w:val="20"/>
        </w:rPr>
        <w:t xml:space="preserve"> </w:t>
      </w:r>
      <w:r w:rsidRPr="009C7D27">
        <w:rPr>
          <w:rFonts w:ascii="Times New Roman" w:hAnsi="Times New Roman" w:cs="Times New Roman"/>
          <w:sz w:val="20"/>
          <w:szCs w:val="20"/>
        </w:rPr>
        <w:t>Ивахнюк, И.В. Управление трудовой миграцией: противоречивые уроки глобального кризиса/ И.В. Ивахнюк // Век глобализации. – 2011. № 2. – С. 109-125.</w:t>
      </w:r>
    </w:p>
  </w:footnote>
  <w:footnote w:id="60">
    <w:p w14:paraId="537F72C8" w14:textId="14BC4B20" w:rsidR="005F2219" w:rsidRPr="00E362A5" w:rsidRDefault="005F2219" w:rsidP="00B66240">
      <w:pPr>
        <w:pStyle w:val="a4"/>
        <w:jc w:val="both"/>
        <w:rPr>
          <w:rFonts w:ascii="Times New Roman" w:hAnsi="Times New Roman" w:cs="Times New Roman"/>
          <w:sz w:val="20"/>
          <w:szCs w:val="20"/>
        </w:rPr>
      </w:pPr>
      <w:r w:rsidRPr="00E362A5">
        <w:rPr>
          <w:rStyle w:val="a6"/>
          <w:rFonts w:ascii="Times New Roman" w:hAnsi="Times New Roman" w:cs="Times New Roman"/>
          <w:sz w:val="20"/>
          <w:szCs w:val="20"/>
        </w:rPr>
        <w:footnoteRef/>
      </w:r>
      <w:r w:rsidRPr="00E362A5">
        <w:rPr>
          <w:rFonts w:ascii="Times New Roman" w:hAnsi="Times New Roman" w:cs="Times New Roman"/>
          <w:sz w:val="20"/>
          <w:szCs w:val="20"/>
        </w:rPr>
        <w:t xml:space="preserve"> Яшкова</w:t>
      </w:r>
      <w:r>
        <w:rPr>
          <w:rFonts w:ascii="Times New Roman" w:hAnsi="Times New Roman" w:cs="Times New Roman"/>
          <w:sz w:val="20"/>
          <w:szCs w:val="20"/>
        </w:rPr>
        <w:t>,</w:t>
      </w:r>
      <w:r w:rsidRPr="00E362A5">
        <w:rPr>
          <w:rFonts w:ascii="Times New Roman" w:hAnsi="Times New Roman" w:cs="Times New Roman"/>
          <w:sz w:val="20"/>
          <w:szCs w:val="20"/>
        </w:rPr>
        <w:t xml:space="preserve"> Т.А. Новая миграционная волна и будущее Европы</w:t>
      </w:r>
      <w:r>
        <w:rPr>
          <w:rFonts w:ascii="Times New Roman" w:hAnsi="Times New Roman" w:cs="Times New Roman"/>
          <w:sz w:val="20"/>
          <w:szCs w:val="20"/>
        </w:rPr>
        <w:t>/ Т.А. Яшкова</w:t>
      </w:r>
      <w:r w:rsidRPr="00E362A5">
        <w:rPr>
          <w:rFonts w:ascii="Times New Roman" w:hAnsi="Times New Roman" w:cs="Times New Roman"/>
          <w:sz w:val="20"/>
          <w:szCs w:val="20"/>
        </w:rPr>
        <w:t xml:space="preserve"> // Потенциал современной науки. </w:t>
      </w:r>
      <w:r>
        <w:rPr>
          <w:rFonts w:ascii="Times New Roman" w:hAnsi="Times New Roman" w:cs="Times New Roman"/>
          <w:sz w:val="20"/>
          <w:szCs w:val="20"/>
        </w:rPr>
        <w:t xml:space="preserve">– 2016. </w:t>
      </w:r>
      <w:r w:rsidRPr="00E362A5">
        <w:rPr>
          <w:rFonts w:ascii="Times New Roman" w:hAnsi="Times New Roman" w:cs="Times New Roman"/>
          <w:sz w:val="20"/>
          <w:szCs w:val="20"/>
        </w:rPr>
        <w:t xml:space="preserve">№ 4 (21). </w:t>
      </w:r>
      <w:r>
        <w:rPr>
          <w:rFonts w:ascii="Times New Roman" w:hAnsi="Times New Roman" w:cs="Times New Roman"/>
          <w:sz w:val="20"/>
          <w:szCs w:val="20"/>
        </w:rPr>
        <w:t>–</w:t>
      </w:r>
      <w:r w:rsidRPr="00E362A5">
        <w:rPr>
          <w:rFonts w:ascii="Times New Roman" w:hAnsi="Times New Roman" w:cs="Times New Roman"/>
          <w:sz w:val="20"/>
          <w:szCs w:val="20"/>
        </w:rPr>
        <w:t xml:space="preserve"> С. 144-147.</w:t>
      </w:r>
    </w:p>
  </w:footnote>
  <w:footnote w:id="61">
    <w:p w14:paraId="5B63488F" w14:textId="797A0BD0" w:rsidR="005F2219" w:rsidRPr="009703BE" w:rsidRDefault="005F2219" w:rsidP="00C860F9">
      <w:pPr>
        <w:pStyle w:val="a4"/>
        <w:jc w:val="both"/>
        <w:rPr>
          <w:rFonts w:ascii="Times New Roman" w:hAnsi="Times New Roman" w:cs="Times New Roman"/>
          <w:sz w:val="20"/>
          <w:szCs w:val="20"/>
        </w:rPr>
      </w:pPr>
      <w:r w:rsidRPr="00E362A5">
        <w:rPr>
          <w:rStyle w:val="a6"/>
          <w:rFonts w:ascii="Times New Roman" w:hAnsi="Times New Roman" w:cs="Times New Roman"/>
          <w:sz w:val="20"/>
          <w:szCs w:val="20"/>
        </w:rPr>
        <w:footnoteRef/>
      </w:r>
      <w:r w:rsidRPr="00E362A5">
        <w:rPr>
          <w:rFonts w:ascii="Times New Roman" w:hAnsi="Times New Roman" w:cs="Times New Roman"/>
          <w:sz w:val="20"/>
          <w:szCs w:val="20"/>
        </w:rPr>
        <w:t xml:space="preserve"> Бабурин</w:t>
      </w:r>
      <w:r>
        <w:rPr>
          <w:rFonts w:ascii="Times New Roman" w:hAnsi="Times New Roman" w:cs="Times New Roman"/>
          <w:sz w:val="20"/>
          <w:szCs w:val="20"/>
        </w:rPr>
        <w:t>,</w:t>
      </w:r>
      <w:r w:rsidRPr="00E362A5">
        <w:rPr>
          <w:rFonts w:ascii="Times New Roman" w:hAnsi="Times New Roman" w:cs="Times New Roman"/>
          <w:sz w:val="20"/>
          <w:szCs w:val="20"/>
        </w:rPr>
        <w:t xml:space="preserve"> С.Н. Миграционная волна 2015 года в Европе: социально-поли</w:t>
      </w:r>
      <w:r>
        <w:rPr>
          <w:rFonts w:ascii="Times New Roman" w:hAnsi="Times New Roman" w:cs="Times New Roman"/>
          <w:sz w:val="20"/>
          <w:szCs w:val="20"/>
        </w:rPr>
        <w:t>тические и правовые последствия</w:t>
      </w:r>
      <w:r w:rsidRPr="00E362A5">
        <w:rPr>
          <w:rFonts w:ascii="Times New Roman" w:hAnsi="Times New Roman" w:cs="Times New Roman"/>
          <w:sz w:val="20"/>
          <w:szCs w:val="20"/>
        </w:rPr>
        <w:t>/</w:t>
      </w:r>
      <w:r>
        <w:rPr>
          <w:rFonts w:ascii="Times New Roman" w:hAnsi="Times New Roman" w:cs="Times New Roman"/>
          <w:sz w:val="20"/>
          <w:szCs w:val="20"/>
        </w:rPr>
        <w:t xml:space="preserve"> С.Н. Бабурин// </w:t>
      </w:r>
      <w:r w:rsidRPr="00E362A5">
        <w:rPr>
          <w:rFonts w:ascii="Times New Roman" w:hAnsi="Times New Roman" w:cs="Times New Roman"/>
          <w:sz w:val="20"/>
          <w:szCs w:val="20"/>
        </w:rPr>
        <w:t>Научные труды Московского университета имени С.Ю</w:t>
      </w:r>
      <w:r>
        <w:rPr>
          <w:rFonts w:ascii="Times New Roman" w:hAnsi="Times New Roman" w:cs="Times New Roman"/>
          <w:sz w:val="20"/>
          <w:szCs w:val="20"/>
        </w:rPr>
        <w:t xml:space="preserve">. Витте: сборник/ </w:t>
      </w:r>
      <w:r w:rsidRPr="009703BE">
        <w:rPr>
          <w:rFonts w:ascii="Times New Roman" w:hAnsi="Times New Roman" w:cs="Times New Roman"/>
          <w:sz w:val="20"/>
          <w:szCs w:val="20"/>
        </w:rPr>
        <w:t xml:space="preserve">Московский университет им. С.Ю. Витте; </w:t>
      </w:r>
      <w:r>
        <w:rPr>
          <w:rFonts w:ascii="Times New Roman" w:hAnsi="Times New Roman" w:cs="Times New Roman"/>
          <w:sz w:val="20"/>
          <w:szCs w:val="20"/>
        </w:rPr>
        <w:t>ред</w:t>
      </w:r>
      <w:r w:rsidRPr="009703BE">
        <w:rPr>
          <w:rFonts w:ascii="Times New Roman" w:hAnsi="Times New Roman" w:cs="Times New Roman"/>
          <w:sz w:val="20"/>
          <w:szCs w:val="20"/>
        </w:rPr>
        <w:t>.  </w:t>
      </w:r>
      <w:r>
        <w:rPr>
          <w:rFonts w:ascii="Times New Roman" w:hAnsi="Times New Roman" w:cs="Times New Roman"/>
          <w:sz w:val="20"/>
          <w:szCs w:val="20"/>
        </w:rPr>
        <w:t>Н.Г. Малышев</w:t>
      </w:r>
      <w:r w:rsidRPr="009703BE">
        <w:rPr>
          <w:rFonts w:ascii="Times New Roman" w:hAnsi="Times New Roman" w:cs="Times New Roman"/>
          <w:sz w:val="20"/>
          <w:szCs w:val="20"/>
        </w:rPr>
        <w:t xml:space="preserve">, А.В </w:t>
      </w:r>
      <w:r>
        <w:rPr>
          <w:rFonts w:ascii="Times New Roman" w:hAnsi="Times New Roman" w:cs="Times New Roman"/>
          <w:sz w:val="20"/>
          <w:szCs w:val="20"/>
        </w:rPr>
        <w:t>Семенов. – М.: Изд-во Московского</w:t>
      </w:r>
      <w:r w:rsidRPr="009703BE">
        <w:rPr>
          <w:rFonts w:ascii="Times New Roman" w:hAnsi="Times New Roman" w:cs="Times New Roman"/>
          <w:sz w:val="20"/>
          <w:szCs w:val="20"/>
        </w:rPr>
        <w:t xml:space="preserve"> университет</w:t>
      </w:r>
      <w:r>
        <w:rPr>
          <w:rFonts w:ascii="Times New Roman" w:hAnsi="Times New Roman" w:cs="Times New Roman"/>
          <w:sz w:val="20"/>
          <w:szCs w:val="20"/>
        </w:rPr>
        <w:t>а</w:t>
      </w:r>
      <w:r w:rsidRPr="009703BE">
        <w:rPr>
          <w:rFonts w:ascii="Times New Roman" w:hAnsi="Times New Roman" w:cs="Times New Roman"/>
          <w:sz w:val="20"/>
          <w:szCs w:val="20"/>
        </w:rPr>
        <w:t xml:space="preserve"> им. С.Ю. Витте</w:t>
      </w:r>
      <w:r>
        <w:rPr>
          <w:rFonts w:ascii="Times New Roman" w:hAnsi="Times New Roman" w:cs="Times New Roman"/>
          <w:sz w:val="20"/>
          <w:szCs w:val="20"/>
        </w:rPr>
        <w:t xml:space="preserve">, </w:t>
      </w:r>
      <w:r w:rsidRPr="009703BE">
        <w:rPr>
          <w:rFonts w:ascii="Times New Roman" w:hAnsi="Times New Roman" w:cs="Times New Roman"/>
          <w:sz w:val="20"/>
          <w:szCs w:val="20"/>
        </w:rPr>
        <w:t xml:space="preserve">2015. </w:t>
      </w:r>
      <w:r>
        <w:rPr>
          <w:rFonts w:ascii="Times New Roman" w:hAnsi="Times New Roman" w:cs="Times New Roman"/>
          <w:sz w:val="20"/>
          <w:szCs w:val="20"/>
        </w:rPr>
        <w:t>–</w:t>
      </w:r>
      <w:r w:rsidRPr="009703BE">
        <w:rPr>
          <w:rFonts w:ascii="Times New Roman" w:hAnsi="Times New Roman" w:cs="Times New Roman"/>
          <w:sz w:val="20"/>
          <w:szCs w:val="20"/>
        </w:rPr>
        <w:t xml:space="preserve"> </w:t>
      </w:r>
      <w:r w:rsidRPr="00E362A5">
        <w:rPr>
          <w:rFonts w:ascii="Times New Roman" w:hAnsi="Times New Roman" w:cs="Times New Roman"/>
          <w:sz w:val="20"/>
          <w:szCs w:val="20"/>
        </w:rPr>
        <w:t>С</w:t>
      </w:r>
      <w:r w:rsidRPr="009703BE">
        <w:rPr>
          <w:rFonts w:ascii="Times New Roman" w:hAnsi="Times New Roman" w:cs="Times New Roman"/>
          <w:sz w:val="20"/>
          <w:szCs w:val="20"/>
        </w:rPr>
        <w:t>. 19-26.</w:t>
      </w:r>
    </w:p>
  </w:footnote>
  <w:footnote w:id="62">
    <w:p w14:paraId="604D3C7B" w14:textId="20FDF25D" w:rsidR="005F2219" w:rsidRPr="00B61CFD" w:rsidRDefault="005F2219" w:rsidP="009703BE">
      <w:pPr>
        <w:pStyle w:val="a4"/>
        <w:jc w:val="both"/>
        <w:rPr>
          <w:rFonts w:ascii="Times New Roman" w:hAnsi="Times New Roman" w:cs="Times New Roman"/>
          <w:sz w:val="20"/>
          <w:szCs w:val="20"/>
          <w:lang w:val="en-US"/>
        </w:rPr>
      </w:pPr>
      <w:r w:rsidRPr="00536F42">
        <w:rPr>
          <w:rStyle w:val="a6"/>
          <w:rFonts w:ascii="Times New Roman" w:hAnsi="Times New Roman" w:cs="Times New Roman"/>
          <w:sz w:val="20"/>
          <w:szCs w:val="20"/>
        </w:rPr>
        <w:footnoteRef/>
      </w:r>
      <w:r w:rsidRPr="009703BE">
        <w:rPr>
          <w:rFonts w:ascii="Times New Roman" w:hAnsi="Times New Roman" w:cs="Times New Roman"/>
          <w:sz w:val="20"/>
          <w:szCs w:val="20"/>
        </w:rPr>
        <w:t xml:space="preserve"> Составлено по материалам </w:t>
      </w:r>
      <w:r w:rsidRPr="009703BE">
        <w:rPr>
          <w:rFonts w:ascii="Times New Roman" w:hAnsi="Times New Roman" w:cs="Times New Roman"/>
          <w:sz w:val="20"/>
          <w:szCs w:val="20"/>
          <w:lang w:val="en-US"/>
        </w:rPr>
        <w:t>DataBank</w:t>
      </w:r>
      <w:r w:rsidRPr="009703BE">
        <w:rPr>
          <w:rFonts w:ascii="Times New Roman" w:hAnsi="Times New Roman" w:cs="Times New Roman"/>
          <w:sz w:val="20"/>
          <w:szCs w:val="20"/>
        </w:rPr>
        <w:t xml:space="preserve"> - </w:t>
      </w:r>
      <w:r w:rsidRPr="009703BE">
        <w:rPr>
          <w:rFonts w:ascii="Times New Roman" w:hAnsi="Times New Roman" w:cs="Times New Roman"/>
          <w:sz w:val="20"/>
          <w:szCs w:val="20"/>
          <w:lang w:val="en-US"/>
        </w:rPr>
        <w:t>The</w:t>
      </w:r>
      <w:r w:rsidRPr="009703BE">
        <w:rPr>
          <w:rFonts w:ascii="Times New Roman" w:hAnsi="Times New Roman" w:cs="Times New Roman"/>
          <w:sz w:val="20"/>
          <w:szCs w:val="20"/>
        </w:rPr>
        <w:t xml:space="preserve"> </w:t>
      </w:r>
      <w:r w:rsidRPr="009703BE">
        <w:rPr>
          <w:rFonts w:ascii="Times New Roman" w:hAnsi="Times New Roman" w:cs="Times New Roman"/>
          <w:sz w:val="20"/>
          <w:szCs w:val="20"/>
          <w:lang w:val="en-US"/>
        </w:rPr>
        <w:t>World</w:t>
      </w:r>
      <w:r w:rsidRPr="009703BE">
        <w:rPr>
          <w:rFonts w:ascii="Times New Roman" w:hAnsi="Times New Roman" w:cs="Times New Roman"/>
          <w:sz w:val="20"/>
          <w:szCs w:val="20"/>
        </w:rPr>
        <w:t xml:space="preserve"> </w:t>
      </w:r>
      <w:r w:rsidRPr="009703BE">
        <w:rPr>
          <w:rFonts w:ascii="Times New Roman" w:hAnsi="Times New Roman" w:cs="Times New Roman"/>
          <w:sz w:val="20"/>
          <w:szCs w:val="20"/>
          <w:lang w:val="en-US"/>
        </w:rPr>
        <w:t>Bank</w:t>
      </w:r>
      <w:r w:rsidRPr="009703BE">
        <w:rPr>
          <w:rFonts w:ascii="Times New Roman" w:hAnsi="Times New Roman" w:cs="Times New Roman"/>
          <w:sz w:val="20"/>
          <w:szCs w:val="20"/>
        </w:rPr>
        <w:t xml:space="preserve">. </w:t>
      </w:r>
      <w:r w:rsidRPr="009703BE">
        <w:rPr>
          <w:rFonts w:ascii="Times New Roman" w:hAnsi="Times New Roman" w:cs="Times New Roman"/>
          <w:sz w:val="20"/>
          <w:szCs w:val="20"/>
          <w:lang w:val="en-US"/>
        </w:rPr>
        <w:t xml:space="preserve">URL: </w:t>
      </w:r>
      <w:hyperlink r:id="rId19" w:history="1">
        <w:r w:rsidRPr="009703BE">
          <w:rPr>
            <w:rStyle w:val="aa"/>
            <w:rFonts w:ascii="Times New Roman" w:hAnsi="Times New Roman" w:cs="Times New Roman"/>
            <w:sz w:val="20"/>
            <w:szCs w:val="20"/>
            <w:lang w:val="en-US"/>
          </w:rPr>
          <w:t>http://data.worldbank.org/indicator/NY.GDP.MKTP.CD?locations=DE-FR-GB</w:t>
        </w:r>
      </w:hyperlink>
      <w:r w:rsidRPr="00B61CFD">
        <w:rPr>
          <w:rFonts w:ascii="Times New Roman" w:hAnsi="Times New Roman" w:cs="Times New Roman"/>
          <w:sz w:val="20"/>
          <w:szCs w:val="20"/>
          <w:lang w:val="en-US"/>
        </w:rPr>
        <w:t xml:space="preserve"> </w:t>
      </w:r>
    </w:p>
  </w:footnote>
  <w:footnote w:id="63">
    <w:p w14:paraId="68278870" w14:textId="579C8C3D" w:rsidR="005F2219" w:rsidRPr="003D03E7" w:rsidRDefault="005F2219" w:rsidP="003D03E7">
      <w:pPr>
        <w:pStyle w:val="a4"/>
        <w:jc w:val="both"/>
        <w:rPr>
          <w:rFonts w:ascii="Times New Roman" w:hAnsi="Times New Roman" w:cs="Times New Roman"/>
          <w:sz w:val="20"/>
          <w:szCs w:val="20"/>
          <w:lang w:val="en-US"/>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Составлено автором по материалам </w:t>
      </w:r>
      <w:r w:rsidRPr="003D03E7">
        <w:rPr>
          <w:rFonts w:ascii="Times New Roman" w:hAnsi="Times New Roman" w:cs="Times New Roman"/>
          <w:sz w:val="20"/>
          <w:szCs w:val="20"/>
          <w:lang w:val="en-US"/>
        </w:rPr>
        <w:t>DataBank</w:t>
      </w:r>
      <w:r w:rsidRPr="003D03E7">
        <w:rPr>
          <w:rFonts w:ascii="Times New Roman" w:hAnsi="Times New Roman" w:cs="Times New Roman"/>
          <w:sz w:val="20"/>
          <w:szCs w:val="20"/>
        </w:rPr>
        <w:t xml:space="preserve"> - </w:t>
      </w:r>
      <w:r w:rsidRPr="003D03E7">
        <w:rPr>
          <w:rFonts w:ascii="Times New Roman" w:hAnsi="Times New Roman" w:cs="Times New Roman"/>
          <w:sz w:val="20"/>
          <w:szCs w:val="20"/>
          <w:lang w:val="en-US"/>
        </w:rPr>
        <w:t>The</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World</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Bank</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 xml:space="preserve">URL: </w:t>
      </w:r>
      <w:hyperlink r:id="rId20" w:history="1">
        <w:r w:rsidRPr="003D03E7">
          <w:rPr>
            <w:rStyle w:val="aa"/>
            <w:rFonts w:ascii="Times New Roman" w:hAnsi="Times New Roman" w:cs="Times New Roman"/>
            <w:sz w:val="20"/>
            <w:szCs w:val="20"/>
            <w:lang w:val="en-US"/>
          </w:rPr>
          <w:t>http://data.worldbank.org/indicator/SP.POP.65UP.TO.ZS?locations=DE&amp;view=chart</w:t>
        </w:r>
      </w:hyperlink>
      <w:r w:rsidRPr="003D03E7">
        <w:rPr>
          <w:rFonts w:ascii="Times New Roman" w:hAnsi="Times New Roman" w:cs="Times New Roman"/>
          <w:sz w:val="20"/>
          <w:szCs w:val="20"/>
          <w:lang w:val="en-US"/>
        </w:rPr>
        <w:t xml:space="preserve"> </w:t>
      </w:r>
    </w:p>
  </w:footnote>
  <w:footnote w:id="64">
    <w:p w14:paraId="1C024274" w14:textId="32316910" w:rsidR="005F2219" w:rsidRPr="003D03E7" w:rsidRDefault="005F2219" w:rsidP="003D03E7">
      <w:pPr>
        <w:pStyle w:val="a4"/>
        <w:jc w:val="both"/>
        <w:rPr>
          <w:rFonts w:ascii="Times New Roman" w:hAnsi="Times New Roman" w:cs="Times New Roman"/>
          <w:sz w:val="20"/>
          <w:szCs w:val="20"/>
          <w:lang w:val="en-US"/>
        </w:rPr>
      </w:pPr>
      <w:r w:rsidRPr="003D03E7">
        <w:rPr>
          <w:rStyle w:val="a6"/>
          <w:rFonts w:ascii="Times New Roman" w:hAnsi="Times New Roman" w:cs="Times New Roman"/>
          <w:sz w:val="20"/>
          <w:szCs w:val="20"/>
        </w:rPr>
        <w:footnoteRef/>
      </w:r>
      <w:r w:rsidRPr="00610A99">
        <w:rPr>
          <w:rFonts w:ascii="Times New Roman" w:hAnsi="Times New Roman" w:cs="Times New Roman"/>
          <w:sz w:val="20"/>
          <w:szCs w:val="20"/>
        </w:rPr>
        <w:t xml:space="preserve"> </w:t>
      </w:r>
      <w:r w:rsidRPr="003D03E7">
        <w:rPr>
          <w:rFonts w:ascii="Times New Roman" w:hAnsi="Times New Roman" w:cs="Times New Roman"/>
          <w:sz w:val="20"/>
          <w:szCs w:val="20"/>
        </w:rPr>
        <w:t>Составлено</w:t>
      </w:r>
      <w:r w:rsidRPr="00610A99">
        <w:rPr>
          <w:rFonts w:ascii="Times New Roman" w:hAnsi="Times New Roman" w:cs="Times New Roman"/>
          <w:sz w:val="20"/>
          <w:szCs w:val="20"/>
        </w:rPr>
        <w:t xml:space="preserve"> </w:t>
      </w:r>
      <w:r w:rsidRPr="003D03E7">
        <w:rPr>
          <w:rFonts w:ascii="Times New Roman" w:hAnsi="Times New Roman" w:cs="Times New Roman"/>
          <w:sz w:val="20"/>
          <w:szCs w:val="20"/>
        </w:rPr>
        <w:t>автором</w:t>
      </w:r>
      <w:r w:rsidRPr="00610A99">
        <w:rPr>
          <w:rFonts w:ascii="Times New Roman" w:hAnsi="Times New Roman" w:cs="Times New Roman"/>
          <w:sz w:val="20"/>
          <w:szCs w:val="20"/>
        </w:rPr>
        <w:t xml:space="preserve"> </w:t>
      </w:r>
      <w:r w:rsidRPr="003D03E7">
        <w:rPr>
          <w:rFonts w:ascii="Times New Roman" w:hAnsi="Times New Roman" w:cs="Times New Roman"/>
          <w:sz w:val="20"/>
          <w:szCs w:val="20"/>
        </w:rPr>
        <w:t>по</w:t>
      </w:r>
      <w:r w:rsidRPr="00610A99">
        <w:rPr>
          <w:rFonts w:ascii="Times New Roman" w:hAnsi="Times New Roman" w:cs="Times New Roman"/>
          <w:sz w:val="20"/>
          <w:szCs w:val="20"/>
        </w:rPr>
        <w:t xml:space="preserve"> </w:t>
      </w:r>
      <w:r w:rsidRPr="003D03E7">
        <w:rPr>
          <w:rFonts w:ascii="Times New Roman" w:hAnsi="Times New Roman" w:cs="Times New Roman"/>
          <w:sz w:val="20"/>
          <w:szCs w:val="20"/>
        </w:rPr>
        <w:t>материалам</w:t>
      </w:r>
      <w:r w:rsidRPr="00610A99">
        <w:rPr>
          <w:rFonts w:ascii="Times New Roman" w:hAnsi="Times New Roman" w:cs="Times New Roman"/>
          <w:sz w:val="20"/>
          <w:szCs w:val="20"/>
        </w:rPr>
        <w:t xml:space="preserve">. </w:t>
      </w:r>
      <w:r w:rsidRPr="003D03E7">
        <w:rPr>
          <w:rFonts w:ascii="Times New Roman" w:hAnsi="Times New Roman" w:cs="Times New Roman"/>
          <w:sz w:val="20"/>
          <w:szCs w:val="20"/>
          <w:lang w:val="en-US"/>
        </w:rPr>
        <w:t>Statistisches</w:t>
      </w:r>
      <w:r w:rsidRPr="00610A99">
        <w:rPr>
          <w:rFonts w:ascii="Times New Roman" w:hAnsi="Times New Roman" w:cs="Times New Roman"/>
          <w:sz w:val="20"/>
          <w:szCs w:val="20"/>
        </w:rPr>
        <w:t xml:space="preserve"> </w:t>
      </w:r>
      <w:r w:rsidRPr="003D03E7">
        <w:rPr>
          <w:rFonts w:ascii="Times New Roman" w:hAnsi="Times New Roman" w:cs="Times New Roman"/>
          <w:sz w:val="20"/>
          <w:szCs w:val="20"/>
          <w:lang w:val="en-US"/>
        </w:rPr>
        <w:t>Bundesamt</w:t>
      </w:r>
      <w:r w:rsidRPr="00610A99">
        <w:rPr>
          <w:rFonts w:ascii="Times New Roman" w:hAnsi="Times New Roman" w:cs="Times New Roman"/>
          <w:sz w:val="20"/>
          <w:szCs w:val="20"/>
        </w:rPr>
        <w:t xml:space="preserve">. </w:t>
      </w:r>
      <w:r w:rsidRPr="003D03E7">
        <w:rPr>
          <w:rFonts w:ascii="Times New Roman" w:hAnsi="Times New Roman" w:cs="Times New Roman"/>
          <w:sz w:val="20"/>
          <w:szCs w:val="20"/>
          <w:lang w:val="en-US"/>
        </w:rPr>
        <w:t xml:space="preserve">URL: </w:t>
      </w:r>
      <w:hyperlink r:id="rId21" w:history="1">
        <w:r w:rsidRPr="003D03E7">
          <w:rPr>
            <w:rStyle w:val="aa"/>
            <w:rFonts w:ascii="Times New Roman" w:hAnsi="Times New Roman" w:cs="Times New Roman"/>
            <w:sz w:val="20"/>
            <w:szCs w:val="20"/>
            <w:lang w:val="en-US"/>
          </w:rPr>
          <w:t>https://www-genesis.destatis.de/genesis/online/data;jsessionid=671F4BDE4FC3C0F9F244D4CAE7732A4A.tomcat_GO_1_1?operation=statistikAbruftabellen&amp;levelindex=0&amp;levelid=1494249077993&amp;index=3</w:t>
        </w:r>
      </w:hyperlink>
      <w:r w:rsidRPr="003D03E7">
        <w:rPr>
          <w:rFonts w:ascii="Times New Roman" w:hAnsi="Times New Roman" w:cs="Times New Roman"/>
          <w:sz w:val="20"/>
          <w:szCs w:val="20"/>
          <w:lang w:val="en-US"/>
        </w:rPr>
        <w:t xml:space="preserve"> </w:t>
      </w:r>
    </w:p>
  </w:footnote>
  <w:footnote w:id="65">
    <w:p w14:paraId="7BA9075B" w14:textId="11AA48D3" w:rsidR="005F2219" w:rsidRPr="00392BB4" w:rsidRDefault="005F2219" w:rsidP="00392BB4">
      <w:pPr>
        <w:pStyle w:val="a4"/>
        <w:jc w:val="both"/>
        <w:rPr>
          <w:rFonts w:ascii="Times New Roman" w:hAnsi="Times New Roman" w:cs="Times New Roman"/>
          <w:sz w:val="20"/>
          <w:szCs w:val="20"/>
        </w:rPr>
      </w:pPr>
      <w:r w:rsidRPr="00392BB4">
        <w:rPr>
          <w:rStyle w:val="a6"/>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Cs/>
          <w:sz w:val="20"/>
          <w:szCs w:val="20"/>
        </w:rPr>
        <w:t xml:space="preserve">Коробатов, Я. </w:t>
      </w:r>
      <w:r w:rsidRPr="00392BB4">
        <w:rPr>
          <w:rFonts w:ascii="Times New Roman" w:hAnsi="Times New Roman" w:cs="Times New Roman"/>
          <w:sz w:val="20"/>
          <w:szCs w:val="20"/>
        </w:rPr>
        <w:t>На Европу идет демографическое цунами</w:t>
      </w:r>
      <w:r>
        <w:rPr>
          <w:rFonts w:ascii="Times New Roman" w:hAnsi="Times New Roman" w:cs="Times New Roman"/>
          <w:sz w:val="20"/>
          <w:szCs w:val="20"/>
        </w:rPr>
        <w:t xml:space="preserve">/ Короботов, Я. </w:t>
      </w:r>
      <w:r>
        <w:rPr>
          <w:rFonts w:ascii="Times New Roman" w:hAnsi="Times New Roman" w:cs="Times New Roman"/>
          <w:sz w:val="20"/>
          <w:szCs w:val="20"/>
          <w:lang w:val="en-US"/>
        </w:rPr>
        <w:t>URL</w:t>
      </w:r>
      <w:r w:rsidRPr="00BF2136">
        <w:rPr>
          <w:rFonts w:ascii="Times New Roman" w:hAnsi="Times New Roman" w:cs="Times New Roman"/>
          <w:sz w:val="20"/>
          <w:szCs w:val="20"/>
        </w:rPr>
        <w:t>:</w:t>
      </w:r>
      <w:r>
        <w:rPr>
          <w:rFonts w:ascii="Times New Roman" w:hAnsi="Times New Roman" w:cs="Times New Roman"/>
          <w:sz w:val="20"/>
          <w:szCs w:val="20"/>
        </w:rPr>
        <w:t xml:space="preserve"> </w:t>
      </w:r>
      <w:hyperlink r:id="rId22" w:history="1">
        <w:r w:rsidRPr="00935EC0">
          <w:rPr>
            <w:rStyle w:val="aa"/>
            <w:rFonts w:ascii="Times New Roman" w:hAnsi="Times New Roman" w:cs="Times New Roman"/>
            <w:sz w:val="20"/>
            <w:szCs w:val="20"/>
          </w:rPr>
          <w:t>http://www.spb.kp.ru/daily/26490/3360307/</w:t>
        </w:r>
      </w:hyperlink>
      <w:r>
        <w:rPr>
          <w:rFonts w:ascii="Times New Roman" w:hAnsi="Times New Roman" w:cs="Times New Roman"/>
          <w:sz w:val="20"/>
          <w:szCs w:val="20"/>
        </w:rPr>
        <w:t xml:space="preserve"> </w:t>
      </w:r>
    </w:p>
  </w:footnote>
  <w:footnote w:id="66">
    <w:p w14:paraId="4D27943C" w14:textId="76BD9229" w:rsidR="005F2219" w:rsidRPr="003D03E7" w:rsidRDefault="005F2219" w:rsidP="003D03E7">
      <w:pPr>
        <w:pStyle w:val="a4"/>
        <w:jc w:val="both"/>
        <w:rPr>
          <w:rFonts w:ascii="Times New Roman" w:hAnsi="Times New Roman" w:cs="Times New Roman"/>
          <w:sz w:val="20"/>
          <w:szCs w:val="20"/>
          <w:lang w:val="en-US"/>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Составлено автором по материалам </w:t>
      </w:r>
      <w:r w:rsidRPr="003D03E7">
        <w:rPr>
          <w:rFonts w:ascii="Times New Roman" w:hAnsi="Times New Roman" w:cs="Times New Roman"/>
          <w:sz w:val="20"/>
          <w:szCs w:val="20"/>
          <w:lang w:val="en-US"/>
        </w:rPr>
        <w:t>Statistisches</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Bundesamt</w:t>
      </w:r>
      <w:r w:rsidRPr="003D03E7">
        <w:rPr>
          <w:rFonts w:ascii="Times New Roman" w:hAnsi="Times New Roman" w:cs="Times New Roman"/>
          <w:sz w:val="20"/>
          <w:szCs w:val="20"/>
        </w:rPr>
        <w:t xml:space="preserve">. </w:t>
      </w:r>
      <w:r w:rsidRPr="003D03E7">
        <w:rPr>
          <w:rFonts w:ascii="Times New Roman" w:hAnsi="Times New Roman" w:cs="Times New Roman"/>
          <w:sz w:val="20"/>
          <w:szCs w:val="20"/>
          <w:lang w:val="en-US"/>
        </w:rPr>
        <w:t xml:space="preserve">URL: </w:t>
      </w:r>
      <w:hyperlink r:id="rId23" w:history="1">
        <w:r w:rsidRPr="003D03E7">
          <w:rPr>
            <w:rStyle w:val="aa"/>
            <w:rFonts w:ascii="Times New Roman" w:hAnsi="Times New Roman" w:cs="Times New Roman"/>
            <w:sz w:val="20"/>
            <w:szCs w:val="20"/>
            <w:lang w:val="en-US"/>
          </w:rPr>
          <w:t>https://www-genesis.destatis.de/genesis/online/data;jsessionid=671F4BDE4FC3C0F9F244D4CAE7732A4A.tomcat_GO_1_1?operation=statistikAbruftabellen&amp;levelindex=0&amp;levelid=1494249077993&amp;index=3</w:t>
        </w:r>
      </w:hyperlink>
    </w:p>
  </w:footnote>
  <w:footnote w:id="67">
    <w:p w14:paraId="30B4B2D9" w14:textId="2E03ECEA" w:rsidR="005F2219" w:rsidRPr="00E362A5" w:rsidRDefault="005F2219" w:rsidP="003D03E7">
      <w:pPr>
        <w:pStyle w:val="a4"/>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Цапенко, И.П. Управление миграцией: опыт развитых стран/ И.П. Цапенко // Мониторинг общественного мнения: экономические и социальные перемены. –2008. № 4 (88). – С. 111-120.</w:t>
      </w:r>
    </w:p>
  </w:footnote>
  <w:footnote w:id="68">
    <w:p w14:paraId="31DD7B42" w14:textId="6BA70437" w:rsidR="005F2219" w:rsidRPr="00747379" w:rsidRDefault="005F2219" w:rsidP="00050C3D">
      <w:pPr>
        <w:pStyle w:val="a4"/>
        <w:jc w:val="both"/>
        <w:rPr>
          <w:rFonts w:ascii="Times New Roman" w:hAnsi="Times New Roman" w:cs="Times New Roman"/>
          <w:sz w:val="20"/>
          <w:szCs w:val="20"/>
        </w:rPr>
      </w:pPr>
      <w:r w:rsidRPr="00747379">
        <w:rPr>
          <w:rStyle w:val="a6"/>
          <w:rFonts w:ascii="Times New Roman" w:hAnsi="Times New Roman" w:cs="Times New Roman"/>
          <w:sz w:val="20"/>
          <w:szCs w:val="20"/>
        </w:rPr>
        <w:footnoteRef/>
      </w:r>
      <w:r w:rsidRPr="00747379">
        <w:rPr>
          <w:rFonts w:ascii="Times New Roman" w:hAnsi="Times New Roman" w:cs="Times New Roman"/>
          <w:sz w:val="20"/>
          <w:szCs w:val="20"/>
        </w:rPr>
        <w:t xml:space="preserve"> </w:t>
      </w:r>
      <w:r w:rsidRPr="00747379">
        <w:rPr>
          <w:rFonts w:ascii="Times New Roman" w:hAnsi="Times New Roman" w:cs="Times New Roman"/>
          <w:iCs/>
          <w:sz w:val="20"/>
          <w:szCs w:val="20"/>
        </w:rPr>
        <w:t>Огнева, А.В.</w:t>
      </w:r>
      <w:r w:rsidRPr="00747379">
        <w:rPr>
          <w:rFonts w:ascii="Times New Roman" w:hAnsi="Times New Roman" w:cs="Times New Roman"/>
          <w:sz w:val="20"/>
          <w:szCs w:val="20"/>
        </w:rPr>
        <w:t xml:space="preserve"> Внешняя культурная политика ФРГ/ А.В. Огнева // Германия 2014. Часть </w:t>
      </w:r>
      <w:r w:rsidRPr="00747379">
        <w:rPr>
          <w:rFonts w:ascii="Times New Roman" w:hAnsi="Times New Roman" w:cs="Times New Roman"/>
          <w:sz w:val="20"/>
          <w:szCs w:val="20"/>
          <w:lang w:val="en-US"/>
        </w:rPr>
        <w:t>II</w:t>
      </w:r>
      <w:r w:rsidRPr="00747379">
        <w:rPr>
          <w:rFonts w:ascii="Times New Roman" w:hAnsi="Times New Roman" w:cs="Times New Roman"/>
          <w:sz w:val="20"/>
          <w:szCs w:val="20"/>
        </w:rPr>
        <w:t>: Политика: сборник/ Института Европы РАН; ред. В.Б.</w:t>
      </w:r>
      <w:r w:rsidRPr="00747379">
        <w:rPr>
          <w:rFonts w:ascii="Times New Roman" w:eastAsia="Times New Roman" w:hAnsi="Times New Roman" w:cs="Times New Roman"/>
          <w:color w:val="000000"/>
          <w:sz w:val="20"/>
          <w:szCs w:val="20"/>
          <w:shd w:val="clear" w:color="auto" w:fill="FFFFFF"/>
          <w:lang w:eastAsia="ru-RU"/>
        </w:rPr>
        <w:t xml:space="preserve"> </w:t>
      </w:r>
      <w:r w:rsidRPr="00747379">
        <w:rPr>
          <w:rFonts w:ascii="Times New Roman" w:hAnsi="Times New Roman" w:cs="Times New Roman"/>
          <w:sz w:val="20"/>
          <w:szCs w:val="20"/>
        </w:rPr>
        <w:t>Белов. – М.: Изд-во Институт Европы РАН, 2015. – С. 108-109.</w:t>
      </w:r>
    </w:p>
  </w:footnote>
  <w:footnote w:id="69">
    <w:p w14:paraId="0D67B339" w14:textId="49196888" w:rsidR="005F2219" w:rsidRPr="00747379" w:rsidRDefault="005F2219" w:rsidP="00747379">
      <w:pPr>
        <w:spacing w:line="240" w:lineRule="auto"/>
        <w:jc w:val="both"/>
        <w:rPr>
          <w:rFonts w:ascii="Times New Roman" w:hAnsi="Times New Roman" w:cs="Times New Roman"/>
          <w:sz w:val="20"/>
          <w:szCs w:val="20"/>
          <w:lang w:val="en-US"/>
        </w:rPr>
      </w:pPr>
      <w:r w:rsidRPr="00747379">
        <w:rPr>
          <w:rStyle w:val="a6"/>
          <w:rFonts w:ascii="Times New Roman" w:hAnsi="Times New Roman" w:cs="Times New Roman"/>
          <w:sz w:val="20"/>
          <w:szCs w:val="20"/>
        </w:rPr>
        <w:footnoteRef/>
      </w:r>
      <w:r w:rsidRPr="00747379">
        <w:rPr>
          <w:rFonts w:ascii="Times New Roman" w:hAnsi="Times New Roman" w:cs="Times New Roman"/>
          <w:sz w:val="20"/>
          <w:szCs w:val="20"/>
          <w:lang w:val="en-US"/>
        </w:rPr>
        <w:t xml:space="preserve"> Bundesministerium für Bildung und Forschung. </w:t>
      </w:r>
      <w:r w:rsidRPr="00747379">
        <w:rPr>
          <w:rFonts w:ascii="Times New Roman" w:eastAsia="Times New Roman" w:hAnsi="Times New Roman" w:cs="Times New Roman"/>
          <w:color w:val="000000"/>
          <w:sz w:val="20"/>
          <w:szCs w:val="20"/>
          <w:shd w:val="clear" w:color="auto" w:fill="FFFFFF"/>
          <w:lang w:val="en-US" w:eastAsia="ru-RU"/>
        </w:rPr>
        <w:t>Nationaler Aktionsplan Integration</w:t>
      </w:r>
      <w:r w:rsidRPr="00747379">
        <w:rPr>
          <w:rFonts w:ascii="Times New Roman" w:hAnsi="Times New Roman" w:cs="Times New Roman"/>
          <w:sz w:val="20"/>
          <w:szCs w:val="20"/>
          <w:lang w:val="en-US"/>
        </w:rPr>
        <w:t xml:space="preserve">. URL: </w:t>
      </w:r>
      <w:hyperlink r:id="rId24" w:history="1">
        <w:r w:rsidRPr="00747379">
          <w:rPr>
            <w:rStyle w:val="aa"/>
            <w:rFonts w:ascii="Times New Roman" w:hAnsi="Times New Roman" w:cs="Times New Roman"/>
            <w:sz w:val="20"/>
            <w:szCs w:val="20"/>
            <w:lang w:val="en-US"/>
          </w:rPr>
          <w:t>https://www.bmbf.de/de/nationaler-aktionsplan-integration-1095.html</w:t>
        </w:r>
      </w:hyperlink>
      <w:r>
        <w:rPr>
          <w:lang w:val="en-US"/>
        </w:rPr>
        <w:t xml:space="preserve"> </w:t>
      </w:r>
    </w:p>
  </w:footnote>
  <w:footnote w:id="70">
    <w:p w14:paraId="3EBFF260" w14:textId="7278B57C" w:rsidR="005F2219" w:rsidRPr="00747379" w:rsidRDefault="005F2219" w:rsidP="00D96C80">
      <w:pPr>
        <w:spacing w:after="0" w:line="240" w:lineRule="auto"/>
        <w:contextualSpacing/>
        <w:jc w:val="both"/>
        <w:rPr>
          <w:rFonts w:ascii="Times New Roman" w:eastAsia="Times New Roman" w:hAnsi="Times New Roman" w:cs="Times New Roman"/>
          <w:sz w:val="20"/>
          <w:szCs w:val="20"/>
          <w:lang w:val="en-US" w:eastAsia="ru-RU"/>
        </w:rPr>
      </w:pPr>
      <w:r w:rsidRPr="00747379">
        <w:rPr>
          <w:rStyle w:val="a6"/>
          <w:rFonts w:ascii="Times New Roman" w:hAnsi="Times New Roman" w:cs="Times New Roman"/>
          <w:sz w:val="20"/>
          <w:szCs w:val="20"/>
        </w:rPr>
        <w:footnoteRef/>
      </w:r>
      <w:r w:rsidRPr="00747379">
        <w:rPr>
          <w:rFonts w:ascii="Times New Roman" w:hAnsi="Times New Roman" w:cs="Times New Roman"/>
          <w:sz w:val="20"/>
          <w:szCs w:val="20"/>
          <w:lang w:val="en-US"/>
        </w:rPr>
        <w:t xml:space="preserve"> </w:t>
      </w:r>
      <w:r w:rsidRPr="00747379">
        <w:rPr>
          <w:rFonts w:ascii="Times New Roman" w:eastAsia="Times New Roman" w:hAnsi="Times New Roman" w:cs="Times New Roman"/>
          <w:color w:val="000000"/>
          <w:sz w:val="20"/>
          <w:szCs w:val="20"/>
          <w:shd w:val="clear" w:color="auto" w:fill="FFFFFF"/>
          <w:lang w:val="en-US" w:eastAsia="ru-RU"/>
        </w:rPr>
        <w:t>Germany. Resettlement Quota &amp; Actors</w:t>
      </w:r>
      <w:r w:rsidRPr="00747379">
        <w:rPr>
          <w:rFonts w:ascii="Times New Roman" w:hAnsi="Times New Roman" w:cs="Times New Roman"/>
          <w:sz w:val="20"/>
          <w:szCs w:val="20"/>
          <w:lang w:val="en-US"/>
        </w:rPr>
        <w:t>. URL:</w:t>
      </w:r>
      <w:r w:rsidRPr="00747379">
        <w:rPr>
          <w:rFonts w:ascii="Times New Roman" w:eastAsia="Times New Roman" w:hAnsi="Times New Roman" w:cs="Times New Roman"/>
          <w:color w:val="000000"/>
          <w:sz w:val="20"/>
          <w:szCs w:val="20"/>
          <w:shd w:val="clear" w:color="auto" w:fill="FFFFFF"/>
          <w:lang w:val="en-US" w:eastAsia="ru-RU"/>
        </w:rPr>
        <w:t xml:space="preserve"> </w:t>
      </w:r>
      <w:hyperlink r:id="rId25" w:history="1">
        <w:r w:rsidRPr="00747379">
          <w:rPr>
            <w:rStyle w:val="aa"/>
            <w:rFonts w:ascii="Times New Roman" w:eastAsia="Times New Roman" w:hAnsi="Times New Roman" w:cs="Times New Roman"/>
            <w:sz w:val="20"/>
            <w:szCs w:val="20"/>
            <w:shd w:val="clear" w:color="auto" w:fill="FFFFFF"/>
            <w:lang w:val="en-US" w:eastAsia="ru-RU"/>
          </w:rPr>
          <w:t>http://www.resettlement.eu//country/germany</w:t>
        </w:r>
      </w:hyperlink>
      <w:r w:rsidRPr="00747379">
        <w:rPr>
          <w:rFonts w:ascii="Times New Roman" w:eastAsia="Times New Roman" w:hAnsi="Times New Roman" w:cs="Times New Roman"/>
          <w:color w:val="000000"/>
          <w:sz w:val="20"/>
          <w:szCs w:val="20"/>
          <w:shd w:val="clear" w:color="auto" w:fill="FFFFFF"/>
          <w:lang w:val="en-US" w:eastAsia="ru-RU"/>
        </w:rPr>
        <w:t xml:space="preserve"> </w:t>
      </w:r>
    </w:p>
  </w:footnote>
  <w:footnote w:id="71">
    <w:p w14:paraId="22E24513" w14:textId="70E3B8FA" w:rsidR="005F2219" w:rsidRPr="00145DB2" w:rsidRDefault="005F2219" w:rsidP="00D96C80">
      <w:pPr>
        <w:spacing w:after="0" w:line="240" w:lineRule="auto"/>
        <w:contextualSpacing/>
        <w:jc w:val="both"/>
        <w:rPr>
          <w:rFonts w:ascii="Times New Roman" w:hAnsi="Times New Roman" w:cs="Times New Roman"/>
          <w:sz w:val="20"/>
          <w:szCs w:val="20"/>
        </w:rPr>
      </w:pPr>
      <w:r w:rsidRPr="00747379">
        <w:rPr>
          <w:rStyle w:val="a6"/>
          <w:rFonts w:ascii="Times New Roman" w:hAnsi="Times New Roman" w:cs="Times New Roman"/>
          <w:sz w:val="20"/>
          <w:szCs w:val="20"/>
        </w:rPr>
        <w:footnoteRef/>
      </w:r>
      <w:r w:rsidRPr="00747379">
        <w:rPr>
          <w:rFonts w:ascii="Times New Roman" w:hAnsi="Times New Roman" w:cs="Times New Roman"/>
          <w:sz w:val="20"/>
          <w:szCs w:val="20"/>
          <w:lang w:val="en-US"/>
        </w:rPr>
        <w:t xml:space="preserve"> </w:t>
      </w:r>
      <w:r w:rsidRPr="00747379">
        <w:rPr>
          <w:rFonts w:ascii="Times New Roman" w:hAnsi="Times New Roman" w:cs="Times New Roman"/>
          <w:bCs/>
          <w:sz w:val="20"/>
          <w:szCs w:val="20"/>
          <w:lang w:val="en-US"/>
        </w:rPr>
        <w:t>Soeren Kern</w:t>
      </w:r>
      <w:r w:rsidRPr="00747379">
        <w:rPr>
          <w:rFonts w:ascii="Times New Roman" w:hAnsi="Times New Roman" w:cs="Times New Roman"/>
          <w:sz w:val="20"/>
          <w:szCs w:val="20"/>
          <w:lang w:val="en-US"/>
        </w:rPr>
        <w:t>. T</w:t>
      </w:r>
      <w:r w:rsidRPr="00747379">
        <w:rPr>
          <w:rFonts w:ascii="Times New Roman" w:eastAsia="Times New Roman" w:hAnsi="Times New Roman" w:cs="Times New Roman"/>
          <w:color w:val="000000"/>
          <w:sz w:val="20"/>
          <w:szCs w:val="20"/>
          <w:shd w:val="clear" w:color="auto" w:fill="FFFFFF"/>
          <w:lang w:val="en-US" w:eastAsia="ru-RU"/>
        </w:rPr>
        <w:t>he Islamization of Germany in 2015</w:t>
      </w:r>
      <w:r w:rsidRPr="00747379">
        <w:rPr>
          <w:rFonts w:ascii="Times New Roman" w:hAnsi="Times New Roman" w:cs="Times New Roman"/>
          <w:sz w:val="20"/>
          <w:szCs w:val="20"/>
          <w:lang w:val="en-US"/>
        </w:rPr>
        <w:t xml:space="preserve"> / </w:t>
      </w:r>
      <w:r w:rsidRPr="00747379">
        <w:rPr>
          <w:rFonts w:ascii="Times New Roman" w:hAnsi="Times New Roman" w:cs="Times New Roman"/>
          <w:bCs/>
          <w:sz w:val="20"/>
          <w:szCs w:val="20"/>
          <w:lang w:val="en-US"/>
        </w:rPr>
        <w:t>Soeren Kern</w:t>
      </w:r>
      <w:r w:rsidRPr="00747379">
        <w:rPr>
          <w:rFonts w:ascii="Times New Roman" w:hAnsi="Times New Roman" w:cs="Times New Roman"/>
          <w:sz w:val="20"/>
          <w:szCs w:val="20"/>
          <w:lang w:val="en-US"/>
        </w:rPr>
        <w:t>. URL</w:t>
      </w:r>
      <w:r w:rsidRPr="00145DB2">
        <w:rPr>
          <w:rFonts w:ascii="Times New Roman" w:hAnsi="Times New Roman" w:cs="Times New Roman"/>
          <w:sz w:val="20"/>
          <w:szCs w:val="20"/>
        </w:rPr>
        <w:t>:</w:t>
      </w:r>
      <w:r w:rsidRPr="00145DB2">
        <w:rPr>
          <w:rFonts w:ascii="Times New Roman" w:eastAsia="Times New Roman" w:hAnsi="Times New Roman" w:cs="Times New Roman"/>
          <w:color w:val="000000"/>
          <w:sz w:val="20"/>
          <w:szCs w:val="20"/>
          <w:shd w:val="clear" w:color="auto" w:fill="FFFFFF"/>
          <w:lang w:eastAsia="ru-RU"/>
        </w:rPr>
        <w:t xml:space="preserve"> </w:t>
      </w:r>
      <w:hyperlink r:id="rId26" w:history="1">
        <w:r w:rsidRPr="00747379">
          <w:rPr>
            <w:rStyle w:val="aa"/>
            <w:rFonts w:ascii="Times New Roman" w:eastAsia="Times New Roman" w:hAnsi="Times New Roman" w:cs="Times New Roman"/>
            <w:sz w:val="20"/>
            <w:szCs w:val="20"/>
            <w:shd w:val="clear" w:color="auto" w:fill="FFFFFF"/>
            <w:lang w:val="en-US" w:eastAsia="ru-RU"/>
          </w:rPr>
          <w:t>http</w:t>
        </w:r>
        <w:r w:rsidRPr="00145DB2">
          <w:rPr>
            <w:rStyle w:val="aa"/>
            <w:rFonts w:ascii="Times New Roman" w:eastAsia="Times New Roman" w:hAnsi="Times New Roman" w:cs="Times New Roman"/>
            <w:sz w:val="20"/>
            <w:szCs w:val="20"/>
            <w:shd w:val="clear" w:color="auto" w:fill="FFFFFF"/>
            <w:lang w:eastAsia="ru-RU"/>
          </w:rPr>
          <w:t>://</w:t>
        </w:r>
        <w:r w:rsidRPr="00747379">
          <w:rPr>
            <w:rStyle w:val="aa"/>
            <w:rFonts w:ascii="Times New Roman" w:eastAsia="Times New Roman" w:hAnsi="Times New Roman" w:cs="Times New Roman"/>
            <w:sz w:val="20"/>
            <w:szCs w:val="20"/>
            <w:shd w:val="clear" w:color="auto" w:fill="FFFFFF"/>
            <w:lang w:val="en-US" w:eastAsia="ru-RU"/>
          </w:rPr>
          <w:t>www</w:t>
        </w:r>
        <w:r w:rsidRPr="00145DB2">
          <w:rPr>
            <w:rStyle w:val="aa"/>
            <w:rFonts w:ascii="Times New Roman" w:eastAsia="Times New Roman" w:hAnsi="Times New Roman" w:cs="Times New Roman"/>
            <w:sz w:val="20"/>
            <w:szCs w:val="20"/>
            <w:shd w:val="clear" w:color="auto" w:fill="FFFFFF"/>
            <w:lang w:eastAsia="ru-RU"/>
          </w:rPr>
          <w:t>.</w:t>
        </w:r>
        <w:r w:rsidRPr="00747379">
          <w:rPr>
            <w:rStyle w:val="aa"/>
            <w:rFonts w:ascii="Times New Roman" w:eastAsia="Times New Roman" w:hAnsi="Times New Roman" w:cs="Times New Roman"/>
            <w:sz w:val="20"/>
            <w:szCs w:val="20"/>
            <w:shd w:val="clear" w:color="auto" w:fill="FFFFFF"/>
            <w:lang w:val="en-US" w:eastAsia="ru-RU"/>
          </w:rPr>
          <w:t>gatestoneinstitute</w:t>
        </w:r>
        <w:r w:rsidRPr="00145DB2">
          <w:rPr>
            <w:rStyle w:val="aa"/>
            <w:rFonts w:ascii="Times New Roman" w:eastAsia="Times New Roman" w:hAnsi="Times New Roman" w:cs="Times New Roman"/>
            <w:sz w:val="20"/>
            <w:szCs w:val="20"/>
            <w:shd w:val="clear" w:color="auto" w:fill="FFFFFF"/>
            <w:lang w:eastAsia="ru-RU"/>
          </w:rPr>
          <w:t>.</w:t>
        </w:r>
        <w:r w:rsidRPr="00747379">
          <w:rPr>
            <w:rStyle w:val="aa"/>
            <w:rFonts w:ascii="Times New Roman" w:eastAsia="Times New Roman" w:hAnsi="Times New Roman" w:cs="Times New Roman"/>
            <w:sz w:val="20"/>
            <w:szCs w:val="20"/>
            <w:shd w:val="clear" w:color="auto" w:fill="FFFFFF"/>
            <w:lang w:val="en-US" w:eastAsia="ru-RU"/>
          </w:rPr>
          <w:t>org</w:t>
        </w:r>
        <w:r w:rsidRPr="00145DB2">
          <w:rPr>
            <w:rStyle w:val="aa"/>
            <w:rFonts w:ascii="Times New Roman" w:eastAsia="Times New Roman" w:hAnsi="Times New Roman" w:cs="Times New Roman"/>
            <w:sz w:val="20"/>
            <w:szCs w:val="20"/>
            <w:shd w:val="clear" w:color="auto" w:fill="FFFFFF"/>
            <w:lang w:eastAsia="ru-RU"/>
          </w:rPr>
          <w:t>/7199/</w:t>
        </w:r>
        <w:r w:rsidRPr="00747379">
          <w:rPr>
            <w:rStyle w:val="aa"/>
            <w:rFonts w:ascii="Times New Roman" w:eastAsia="Times New Roman" w:hAnsi="Times New Roman" w:cs="Times New Roman"/>
            <w:sz w:val="20"/>
            <w:szCs w:val="20"/>
            <w:shd w:val="clear" w:color="auto" w:fill="FFFFFF"/>
            <w:lang w:val="en-US" w:eastAsia="ru-RU"/>
          </w:rPr>
          <w:t>germany</w:t>
        </w:r>
        <w:r w:rsidRPr="00145DB2">
          <w:rPr>
            <w:rStyle w:val="aa"/>
            <w:rFonts w:ascii="Times New Roman" w:eastAsia="Times New Roman" w:hAnsi="Times New Roman" w:cs="Times New Roman"/>
            <w:sz w:val="20"/>
            <w:szCs w:val="20"/>
            <w:shd w:val="clear" w:color="auto" w:fill="FFFFFF"/>
            <w:lang w:eastAsia="ru-RU"/>
          </w:rPr>
          <w:t>-</w:t>
        </w:r>
        <w:r w:rsidRPr="00747379">
          <w:rPr>
            <w:rStyle w:val="aa"/>
            <w:rFonts w:ascii="Times New Roman" w:eastAsia="Times New Roman" w:hAnsi="Times New Roman" w:cs="Times New Roman"/>
            <w:sz w:val="20"/>
            <w:szCs w:val="20"/>
            <w:shd w:val="clear" w:color="auto" w:fill="FFFFFF"/>
            <w:lang w:val="en-US" w:eastAsia="ru-RU"/>
          </w:rPr>
          <w:t>islamization</w:t>
        </w:r>
      </w:hyperlink>
      <w:r w:rsidRPr="00145DB2">
        <w:rPr>
          <w:rFonts w:ascii="Times New Roman" w:eastAsia="Times New Roman" w:hAnsi="Times New Roman" w:cs="Times New Roman"/>
          <w:color w:val="000000"/>
          <w:sz w:val="20"/>
          <w:szCs w:val="20"/>
          <w:shd w:val="clear" w:color="auto" w:fill="FFFFFF"/>
          <w:lang w:eastAsia="ru-RU"/>
        </w:rPr>
        <w:t xml:space="preserve"> </w:t>
      </w:r>
    </w:p>
  </w:footnote>
  <w:footnote w:id="72">
    <w:p w14:paraId="045551FD" w14:textId="33E866F6" w:rsidR="005F2219" w:rsidRPr="004F5573" w:rsidRDefault="005F2219" w:rsidP="00C73E28">
      <w:pPr>
        <w:spacing w:line="240" w:lineRule="auto"/>
        <w:contextualSpacing/>
        <w:jc w:val="both"/>
        <w:rPr>
          <w:rFonts w:ascii="Times New Roman" w:eastAsia="Times New Roman" w:hAnsi="Times New Roman" w:cs="Times New Roman"/>
          <w:color w:val="000000"/>
          <w:sz w:val="20"/>
          <w:szCs w:val="20"/>
          <w:shd w:val="clear" w:color="auto" w:fill="FFFFFF"/>
          <w:lang w:val="en-US" w:eastAsia="ru-RU"/>
        </w:rPr>
      </w:pPr>
      <w:r w:rsidRPr="004F5573">
        <w:rPr>
          <w:rStyle w:val="a6"/>
          <w:rFonts w:ascii="Times New Roman" w:hAnsi="Times New Roman" w:cs="Times New Roman"/>
          <w:sz w:val="20"/>
          <w:szCs w:val="20"/>
        </w:rPr>
        <w:footnoteRef/>
      </w:r>
      <w:r w:rsidRPr="004F5573">
        <w:rPr>
          <w:rFonts w:ascii="Times New Roman" w:eastAsia="Times New Roman" w:hAnsi="Times New Roman" w:cs="Times New Roman"/>
          <w:color w:val="000000"/>
          <w:sz w:val="20"/>
          <w:szCs w:val="20"/>
          <w:shd w:val="clear" w:color="auto" w:fill="FFFFFF"/>
          <w:lang w:eastAsia="ru-RU"/>
        </w:rPr>
        <w:t xml:space="preserve"> </w:t>
      </w:r>
      <w:r w:rsidRPr="004F5573">
        <w:rPr>
          <w:rFonts w:ascii="Times New Roman" w:eastAsia="Times New Roman" w:hAnsi="Times New Roman" w:cs="Times New Roman"/>
          <w:bCs/>
          <w:color w:val="000000"/>
          <w:sz w:val="20"/>
          <w:szCs w:val="20"/>
          <w:shd w:val="clear" w:color="auto" w:fill="FFFFFF"/>
          <w:lang w:eastAsia="ru-RU"/>
        </w:rPr>
        <w:t>«Альтернатива для Германии»</w:t>
      </w:r>
      <w:r w:rsidRPr="004F5573">
        <w:rPr>
          <w:rFonts w:ascii="Times New Roman" w:eastAsia="Times New Roman" w:hAnsi="Times New Roman" w:cs="Times New Roman"/>
          <w:color w:val="000000"/>
          <w:sz w:val="20"/>
          <w:szCs w:val="20"/>
          <w:shd w:val="clear" w:color="auto" w:fill="FFFFFF"/>
          <w:lang w:eastAsia="ru-RU"/>
        </w:rPr>
        <w:t> (</w:t>
      </w:r>
      <w:r w:rsidRPr="004F5573">
        <w:rPr>
          <w:rFonts w:ascii="Times New Roman" w:eastAsia="Times New Roman" w:hAnsi="Times New Roman" w:cs="Times New Roman"/>
          <w:iCs/>
          <w:color w:val="000000"/>
          <w:sz w:val="20"/>
          <w:szCs w:val="20"/>
          <w:shd w:val="clear" w:color="auto" w:fill="FFFFFF"/>
          <w:lang w:val="de-DE" w:eastAsia="ru-RU"/>
        </w:rPr>
        <w:t>Alternative für Deutschland, AfD</w:t>
      </w:r>
      <w:r w:rsidRPr="004F5573">
        <w:rPr>
          <w:rFonts w:ascii="Times New Roman" w:eastAsia="Times New Roman" w:hAnsi="Times New Roman" w:cs="Times New Roman"/>
          <w:color w:val="000000"/>
          <w:sz w:val="20"/>
          <w:szCs w:val="20"/>
          <w:shd w:val="clear" w:color="auto" w:fill="FFFFFF"/>
          <w:lang w:eastAsia="ru-RU"/>
        </w:rPr>
        <w:t>) — консервативная и евро</w:t>
      </w:r>
      <w:r>
        <w:rPr>
          <w:rFonts w:ascii="Times New Roman" w:eastAsia="Times New Roman" w:hAnsi="Times New Roman" w:cs="Times New Roman"/>
          <w:color w:val="000000"/>
          <w:sz w:val="20"/>
          <w:szCs w:val="20"/>
          <w:shd w:val="clear" w:color="auto" w:fill="FFFFFF"/>
          <w:lang w:eastAsia="ru-RU"/>
        </w:rPr>
        <w:t>-</w:t>
      </w:r>
      <w:r w:rsidRPr="004F5573">
        <w:rPr>
          <w:rFonts w:ascii="Times New Roman" w:eastAsia="Times New Roman" w:hAnsi="Times New Roman" w:cs="Times New Roman"/>
          <w:color w:val="000000"/>
          <w:sz w:val="20"/>
          <w:szCs w:val="20"/>
          <w:shd w:val="clear" w:color="auto" w:fill="FFFFFF"/>
          <w:lang w:eastAsia="ru-RU"/>
        </w:rPr>
        <w:t xml:space="preserve">скептическая политическая партия в Германии, основанная 6 февраля 2013 года. </w:t>
      </w:r>
      <w:r w:rsidRPr="004F5573">
        <w:rPr>
          <w:rFonts w:ascii="Times New Roman" w:eastAsia="Times New Roman" w:hAnsi="Times New Roman" w:cs="Times New Roman"/>
          <w:iCs/>
          <w:color w:val="000000"/>
          <w:sz w:val="20"/>
          <w:szCs w:val="20"/>
          <w:shd w:val="clear" w:color="auto" w:fill="FFFFFF"/>
          <w:lang w:val="de-DE" w:eastAsia="ru-RU"/>
        </w:rPr>
        <w:t>Alternative für Deutschland</w:t>
      </w:r>
      <w:r w:rsidRPr="00092B99">
        <w:rPr>
          <w:rFonts w:ascii="Times New Roman" w:eastAsia="Times New Roman" w:hAnsi="Times New Roman" w:cs="Times New Roman"/>
          <w:color w:val="000000"/>
          <w:sz w:val="20"/>
          <w:szCs w:val="20"/>
          <w:shd w:val="clear" w:color="auto" w:fill="FFFFFF"/>
          <w:lang w:val="en-US" w:eastAsia="ru-RU"/>
        </w:rPr>
        <w:t xml:space="preserve">: </w:t>
      </w:r>
      <w:r w:rsidRPr="004F5573">
        <w:rPr>
          <w:rFonts w:ascii="Times New Roman" w:eastAsia="Times New Roman" w:hAnsi="Times New Roman" w:cs="Times New Roman"/>
          <w:color w:val="000000"/>
          <w:sz w:val="20"/>
          <w:szCs w:val="20"/>
          <w:shd w:val="clear" w:color="auto" w:fill="FFFFFF"/>
          <w:lang w:val="en-US" w:eastAsia="ru-RU"/>
        </w:rPr>
        <w:t>Programmatik</w:t>
      </w:r>
      <w:r w:rsidRPr="00092B99">
        <w:rPr>
          <w:rFonts w:ascii="Times New Roman" w:eastAsia="Times New Roman" w:hAnsi="Times New Roman" w:cs="Times New Roman"/>
          <w:color w:val="000000"/>
          <w:sz w:val="20"/>
          <w:szCs w:val="20"/>
          <w:shd w:val="clear" w:color="auto" w:fill="FFFFFF"/>
          <w:lang w:val="en-US" w:eastAsia="ru-RU"/>
        </w:rPr>
        <w:t xml:space="preserve"> &amp; </w:t>
      </w:r>
      <w:r w:rsidRPr="004F5573">
        <w:rPr>
          <w:rFonts w:ascii="Times New Roman" w:eastAsia="Times New Roman" w:hAnsi="Times New Roman" w:cs="Times New Roman"/>
          <w:color w:val="000000"/>
          <w:sz w:val="20"/>
          <w:szCs w:val="20"/>
          <w:shd w:val="clear" w:color="auto" w:fill="FFFFFF"/>
          <w:lang w:val="en-US" w:eastAsia="ru-RU"/>
        </w:rPr>
        <w:t>Leitlinien</w:t>
      </w:r>
      <w:r w:rsidRPr="00092B99">
        <w:rPr>
          <w:rFonts w:ascii="Times New Roman" w:eastAsia="Times New Roman" w:hAnsi="Times New Roman" w:cs="Times New Roman"/>
          <w:color w:val="000000"/>
          <w:sz w:val="20"/>
          <w:szCs w:val="20"/>
          <w:shd w:val="clear" w:color="auto" w:fill="FFFFFF"/>
          <w:lang w:val="en-US" w:eastAsia="ru-RU"/>
        </w:rPr>
        <w:t xml:space="preserve">. </w:t>
      </w:r>
      <w:r w:rsidRPr="004F5573">
        <w:rPr>
          <w:rFonts w:ascii="Times New Roman" w:hAnsi="Times New Roman" w:cs="Times New Roman"/>
          <w:sz w:val="20"/>
          <w:szCs w:val="20"/>
          <w:lang w:val="en-US"/>
        </w:rPr>
        <w:t>URL:</w:t>
      </w:r>
      <w:r w:rsidRPr="004F5573">
        <w:rPr>
          <w:rFonts w:ascii="Times New Roman" w:eastAsia="Times New Roman" w:hAnsi="Times New Roman" w:cs="Times New Roman"/>
          <w:color w:val="000000"/>
          <w:sz w:val="20"/>
          <w:szCs w:val="20"/>
          <w:shd w:val="clear" w:color="auto" w:fill="FFFFFF"/>
          <w:lang w:val="en-US" w:eastAsia="ru-RU"/>
        </w:rPr>
        <w:t xml:space="preserve"> </w:t>
      </w:r>
      <w:hyperlink r:id="rId27" w:history="1">
        <w:r w:rsidRPr="004F5573">
          <w:rPr>
            <w:rStyle w:val="aa"/>
            <w:rFonts w:ascii="Times New Roman" w:eastAsia="Times New Roman" w:hAnsi="Times New Roman" w:cs="Times New Roman"/>
            <w:sz w:val="20"/>
            <w:szCs w:val="20"/>
            <w:shd w:val="clear" w:color="auto" w:fill="FFFFFF"/>
            <w:lang w:val="en-US" w:eastAsia="ru-RU"/>
          </w:rPr>
          <w:t>https://www.alternativefuer.de/programm-hintergrund/programmatik/</w:t>
        </w:r>
      </w:hyperlink>
      <w:r w:rsidRPr="004F5573">
        <w:rPr>
          <w:rFonts w:ascii="Times New Roman" w:eastAsia="Times New Roman" w:hAnsi="Times New Roman" w:cs="Times New Roman"/>
          <w:color w:val="000000"/>
          <w:sz w:val="20"/>
          <w:szCs w:val="20"/>
          <w:shd w:val="clear" w:color="auto" w:fill="FFFFFF"/>
          <w:lang w:val="en-US" w:eastAsia="ru-RU"/>
        </w:rPr>
        <w:t xml:space="preserve"> </w:t>
      </w:r>
    </w:p>
  </w:footnote>
  <w:footnote w:id="73">
    <w:p w14:paraId="69335C14" w14:textId="726B3461" w:rsidR="005F2219" w:rsidRPr="004F5573" w:rsidRDefault="005F2219" w:rsidP="00C73E28">
      <w:pPr>
        <w:spacing w:line="240" w:lineRule="auto"/>
        <w:contextualSpacing/>
        <w:jc w:val="both"/>
        <w:rPr>
          <w:rFonts w:ascii="Times New Roman" w:hAnsi="Times New Roman" w:cs="Times New Roman"/>
          <w:sz w:val="20"/>
          <w:szCs w:val="20"/>
          <w:lang w:val="en-US"/>
        </w:rPr>
      </w:pPr>
      <w:r w:rsidRPr="004F5573">
        <w:rPr>
          <w:rStyle w:val="a6"/>
          <w:rFonts w:ascii="Times New Roman" w:hAnsi="Times New Roman" w:cs="Times New Roman"/>
          <w:sz w:val="20"/>
          <w:szCs w:val="20"/>
        </w:rPr>
        <w:footnoteRef/>
      </w:r>
      <w:r w:rsidRPr="004F5573">
        <w:rPr>
          <w:rFonts w:ascii="Times New Roman" w:hAnsi="Times New Roman" w:cs="Times New Roman"/>
          <w:sz w:val="20"/>
          <w:szCs w:val="20"/>
          <w:lang w:val="en-US"/>
        </w:rPr>
        <w:t xml:space="preserve"> Nationaldemokratische Partei Deutschlands (NPD). </w:t>
      </w:r>
      <w:r w:rsidRPr="004F5573">
        <w:rPr>
          <w:rFonts w:ascii="Times New Roman" w:eastAsia="Times New Roman" w:hAnsi="Times New Roman" w:cs="Times New Roman"/>
          <w:color w:val="000000"/>
          <w:sz w:val="20"/>
          <w:szCs w:val="20"/>
          <w:shd w:val="clear" w:color="auto" w:fill="FFFFFF"/>
          <w:lang w:val="en-US" w:eastAsia="ru-RU"/>
        </w:rPr>
        <w:t xml:space="preserve">Identität: Überfremdung stoppen. </w:t>
      </w:r>
      <w:r w:rsidRPr="004F5573">
        <w:rPr>
          <w:rFonts w:ascii="Times New Roman" w:hAnsi="Times New Roman" w:cs="Times New Roman"/>
          <w:sz w:val="20"/>
          <w:szCs w:val="20"/>
          <w:lang w:val="en-US"/>
        </w:rPr>
        <w:t>URL:</w:t>
      </w:r>
      <w:r w:rsidRPr="004F5573">
        <w:rPr>
          <w:rFonts w:ascii="Times New Roman" w:eastAsia="Times New Roman" w:hAnsi="Times New Roman" w:cs="Times New Roman"/>
          <w:color w:val="000000"/>
          <w:sz w:val="20"/>
          <w:szCs w:val="20"/>
          <w:shd w:val="clear" w:color="auto" w:fill="FFFFFF"/>
          <w:lang w:val="en-US" w:eastAsia="ru-RU"/>
        </w:rPr>
        <w:t xml:space="preserve"> </w:t>
      </w:r>
      <w:hyperlink r:id="rId28" w:history="1">
        <w:r w:rsidRPr="004F5573">
          <w:rPr>
            <w:rStyle w:val="aa"/>
            <w:rFonts w:ascii="Times New Roman" w:eastAsia="Times New Roman" w:hAnsi="Times New Roman" w:cs="Times New Roman"/>
            <w:sz w:val="20"/>
            <w:szCs w:val="20"/>
            <w:shd w:val="clear" w:color="auto" w:fill="FFFFFF"/>
            <w:lang w:val="en-US" w:eastAsia="ru-RU"/>
          </w:rPr>
          <w:t>https://npd.de/thema/identitaet/</w:t>
        </w:r>
      </w:hyperlink>
      <w:r w:rsidRPr="004F5573">
        <w:rPr>
          <w:rFonts w:ascii="Times New Roman" w:eastAsia="Times New Roman" w:hAnsi="Times New Roman" w:cs="Times New Roman"/>
          <w:color w:val="000000"/>
          <w:sz w:val="20"/>
          <w:szCs w:val="20"/>
          <w:shd w:val="clear" w:color="auto" w:fill="FFFFFF"/>
          <w:lang w:val="en-US" w:eastAsia="ru-RU"/>
        </w:rPr>
        <w:t xml:space="preserve"> </w:t>
      </w:r>
    </w:p>
  </w:footnote>
  <w:footnote w:id="74">
    <w:p w14:paraId="0B4A2F38" w14:textId="2C0A3C0F" w:rsidR="005F2219" w:rsidRPr="004F5573" w:rsidRDefault="005F2219" w:rsidP="00C73E28">
      <w:pPr>
        <w:spacing w:after="0" w:line="240" w:lineRule="auto"/>
        <w:contextualSpacing/>
        <w:jc w:val="both"/>
        <w:rPr>
          <w:rFonts w:ascii="Times New Roman" w:eastAsia="Times New Roman" w:hAnsi="Times New Roman" w:cs="Times New Roman"/>
          <w:sz w:val="20"/>
          <w:szCs w:val="20"/>
          <w:lang w:val="en-US" w:eastAsia="ru-RU"/>
        </w:rPr>
      </w:pPr>
      <w:r w:rsidRPr="004F5573">
        <w:rPr>
          <w:rStyle w:val="a6"/>
          <w:rFonts w:ascii="Times New Roman" w:hAnsi="Times New Roman" w:cs="Times New Roman"/>
          <w:sz w:val="20"/>
          <w:szCs w:val="20"/>
        </w:rPr>
        <w:footnoteRef/>
      </w:r>
      <w:r w:rsidRPr="004F5573">
        <w:rPr>
          <w:rFonts w:ascii="Times New Roman" w:hAnsi="Times New Roman" w:cs="Times New Roman"/>
          <w:sz w:val="20"/>
          <w:szCs w:val="20"/>
          <w:lang w:val="en-US"/>
        </w:rPr>
        <w:t xml:space="preserve"> </w:t>
      </w:r>
      <w:r w:rsidRPr="004F5573">
        <w:rPr>
          <w:rFonts w:ascii="Times New Roman" w:eastAsia="Times New Roman" w:hAnsi="Times New Roman" w:cs="Times New Roman"/>
          <w:color w:val="000000"/>
          <w:sz w:val="20"/>
          <w:szCs w:val="20"/>
          <w:shd w:val="clear" w:color="auto" w:fill="FFFFFF"/>
          <w:lang w:val="en-US" w:eastAsia="ru-RU"/>
        </w:rPr>
        <w:t xml:space="preserve">Point Paper of DIE LINKE. Parliamentary Group on Current Challenges of Asylum Policy. </w:t>
      </w:r>
      <w:r w:rsidRPr="004F5573">
        <w:rPr>
          <w:rFonts w:ascii="Times New Roman" w:hAnsi="Times New Roman" w:cs="Times New Roman"/>
          <w:sz w:val="20"/>
          <w:szCs w:val="20"/>
          <w:lang w:val="en-US"/>
        </w:rPr>
        <w:t>URL:</w:t>
      </w:r>
      <w:r w:rsidRPr="004F5573">
        <w:rPr>
          <w:rFonts w:ascii="Times New Roman" w:eastAsia="Times New Roman" w:hAnsi="Times New Roman" w:cs="Times New Roman"/>
          <w:color w:val="000000"/>
          <w:sz w:val="20"/>
          <w:szCs w:val="20"/>
          <w:shd w:val="clear" w:color="auto" w:fill="FFFFFF"/>
          <w:lang w:val="en-US" w:eastAsia="ru-RU"/>
        </w:rPr>
        <w:t xml:space="preserve"> </w:t>
      </w:r>
      <w:hyperlink r:id="rId29" w:history="1">
        <w:r w:rsidRPr="004F5573">
          <w:rPr>
            <w:rStyle w:val="aa"/>
            <w:rFonts w:ascii="Times New Roman" w:eastAsia="Times New Roman" w:hAnsi="Times New Roman" w:cs="Times New Roman"/>
            <w:sz w:val="20"/>
            <w:szCs w:val="20"/>
            <w:shd w:val="clear" w:color="auto" w:fill="FFFFFF"/>
            <w:lang w:val="en-US" w:eastAsia="ru-RU"/>
          </w:rPr>
          <w:t>https://www.die-linke.de/fileadmin/download/programmdebatte/100426_draft_programme_en.pdf</w:t>
        </w:r>
      </w:hyperlink>
      <w:r w:rsidRPr="004F5573">
        <w:rPr>
          <w:rFonts w:ascii="Times New Roman" w:eastAsia="Times New Roman" w:hAnsi="Times New Roman" w:cs="Times New Roman"/>
          <w:color w:val="000000"/>
          <w:sz w:val="20"/>
          <w:szCs w:val="20"/>
          <w:shd w:val="clear" w:color="auto" w:fill="FFFFFF"/>
          <w:lang w:val="en-US" w:eastAsia="ru-RU"/>
        </w:rPr>
        <w:t xml:space="preserve"> </w:t>
      </w:r>
    </w:p>
  </w:footnote>
  <w:footnote w:id="75">
    <w:p w14:paraId="3F84466E" w14:textId="66111765" w:rsidR="005F2219" w:rsidRPr="008064B4" w:rsidRDefault="005F2219" w:rsidP="00C73E28">
      <w:pPr>
        <w:pStyle w:val="a4"/>
        <w:contextualSpacing/>
        <w:jc w:val="both"/>
        <w:rPr>
          <w:lang w:val="en-US"/>
        </w:rPr>
      </w:pPr>
      <w:r w:rsidRPr="004F5573">
        <w:rPr>
          <w:rStyle w:val="a6"/>
          <w:rFonts w:ascii="Times New Roman" w:hAnsi="Times New Roman" w:cs="Times New Roman"/>
          <w:sz w:val="20"/>
          <w:szCs w:val="20"/>
        </w:rPr>
        <w:footnoteRef/>
      </w:r>
      <w:r>
        <w:rPr>
          <w:rFonts w:ascii="Times New Roman" w:hAnsi="Times New Roman" w:cs="Times New Roman"/>
          <w:sz w:val="20"/>
          <w:szCs w:val="20"/>
          <w:lang w:val="en-US"/>
        </w:rPr>
        <w:t xml:space="preserve"> </w:t>
      </w:r>
      <w:r w:rsidRPr="004F5573">
        <w:rPr>
          <w:rFonts w:ascii="Times New Roman" w:hAnsi="Times New Roman" w:cs="Times New Roman"/>
          <w:sz w:val="20"/>
          <w:szCs w:val="20"/>
          <w:lang w:val="en-US"/>
        </w:rPr>
        <w:t>Grüner Plan für eine bessere Flüchtlingspolitik</w:t>
      </w:r>
      <w:r>
        <w:rPr>
          <w:rFonts w:ascii="Times New Roman" w:eastAsia="Times New Roman" w:hAnsi="Times New Roman" w:cs="Times New Roman"/>
          <w:color w:val="000000"/>
          <w:sz w:val="20"/>
          <w:szCs w:val="20"/>
          <w:shd w:val="clear" w:color="auto" w:fill="FFFFFF"/>
          <w:lang w:val="en-US" w:eastAsia="ru-RU"/>
        </w:rPr>
        <w:t xml:space="preserve">. </w:t>
      </w:r>
      <w:r w:rsidRPr="004F5573">
        <w:rPr>
          <w:rFonts w:ascii="Times New Roman" w:hAnsi="Times New Roman" w:cs="Times New Roman"/>
          <w:sz w:val="20"/>
          <w:szCs w:val="20"/>
          <w:lang w:val="en-US"/>
        </w:rPr>
        <w:t>URL:</w:t>
      </w:r>
      <w:r w:rsidRPr="004F5573">
        <w:rPr>
          <w:rFonts w:ascii="Times New Roman" w:eastAsia="Times New Roman" w:hAnsi="Times New Roman" w:cs="Times New Roman"/>
          <w:color w:val="000000"/>
          <w:sz w:val="20"/>
          <w:szCs w:val="20"/>
          <w:shd w:val="clear" w:color="auto" w:fill="FFFFFF"/>
          <w:lang w:val="en-US" w:eastAsia="ru-RU"/>
        </w:rPr>
        <w:t xml:space="preserve"> </w:t>
      </w:r>
      <w:hyperlink r:id="rId30" w:history="1">
        <w:r w:rsidRPr="00935EC0">
          <w:rPr>
            <w:rStyle w:val="aa"/>
            <w:rFonts w:ascii="Times New Roman" w:hAnsi="Times New Roman" w:cs="Times New Roman"/>
            <w:sz w:val="20"/>
            <w:szCs w:val="20"/>
            <w:lang w:val="en-US"/>
          </w:rPr>
          <w:t>https://www.gruene.de/themen/einwanderungsgesellschaft/gruener-plan-fuer-eine-bessere-fluechtlingspolitik.html</w:t>
        </w:r>
      </w:hyperlink>
      <w:r>
        <w:rPr>
          <w:rFonts w:ascii="Times New Roman" w:hAnsi="Times New Roman" w:cs="Times New Roman"/>
          <w:sz w:val="20"/>
          <w:szCs w:val="20"/>
          <w:lang w:val="en-US"/>
        </w:rPr>
        <w:t xml:space="preserve"> </w:t>
      </w:r>
    </w:p>
  </w:footnote>
  <w:footnote w:id="76">
    <w:p w14:paraId="5861ADC2" w14:textId="41889E04" w:rsidR="005F2219" w:rsidRPr="00FA7E96" w:rsidRDefault="005F2219" w:rsidP="00CB7E56">
      <w:pPr>
        <w:spacing w:after="0" w:line="240" w:lineRule="auto"/>
        <w:contextualSpacing/>
        <w:jc w:val="both"/>
        <w:rPr>
          <w:rFonts w:ascii="Times New Roman" w:hAnsi="Times New Roman" w:cs="Times New Roman"/>
          <w:sz w:val="20"/>
          <w:szCs w:val="20"/>
          <w:lang w:val="de-DE"/>
        </w:rPr>
      </w:pPr>
      <w:r w:rsidRPr="00CB7E56">
        <w:rPr>
          <w:rStyle w:val="a6"/>
          <w:rFonts w:ascii="Times New Roman" w:hAnsi="Times New Roman" w:cs="Times New Roman"/>
          <w:sz w:val="20"/>
          <w:szCs w:val="20"/>
        </w:rPr>
        <w:footnoteRef/>
      </w:r>
      <w:r w:rsidRPr="00CB7E56">
        <w:rPr>
          <w:rFonts w:ascii="Times New Roman" w:hAnsi="Times New Roman" w:cs="Times New Roman"/>
          <w:sz w:val="20"/>
          <w:szCs w:val="20"/>
          <w:lang w:val="en-US"/>
        </w:rPr>
        <w:t xml:space="preserve"> </w:t>
      </w:r>
      <w:r>
        <w:rPr>
          <w:rFonts w:ascii="Times New Roman" w:hAnsi="Times New Roman" w:cs="Times New Roman"/>
          <w:iCs/>
          <w:sz w:val="20"/>
          <w:szCs w:val="20"/>
          <w:lang w:val="de-DE"/>
        </w:rPr>
        <w:t xml:space="preserve">Freie Demokratische Partei </w:t>
      </w:r>
      <w:r w:rsidRPr="00CB7E56">
        <w:rPr>
          <w:rFonts w:ascii="Times New Roman" w:hAnsi="Times New Roman" w:cs="Times New Roman"/>
          <w:iCs/>
          <w:sz w:val="20"/>
          <w:szCs w:val="20"/>
          <w:lang w:val="de-DE"/>
        </w:rPr>
        <w:t>(FDP)</w:t>
      </w:r>
      <w:r>
        <w:rPr>
          <w:rFonts w:ascii="Times New Roman" w:hAnsi="Times New Roman" w:cs="Times New Roman"/>
          <w:iCs/>
          <w:sz w:val="20"/>
          <w:szCs w:val="20"/>
          <w:lang w:val="de-DE"/>
        </w:rPr>
        <w:t>.</w:t>
      </w:r>
      <w:r w:rsidRPr="00CB7E56">
        <w:rPr>
          <w:rFonts w:ascii="Times New Roman" w:hAnsi="Times New Roman" w:cs="Times New Roman"/>
          <w:iCs/>
          <w:sz w:val="20"/>
          <w:szCs w:val="20"/>
          <w:lang w:val="de-DE"/>
        </w:rPr>
        <w:t xml:space="preserve"> </w:t>
      </w:r>
      <w:r w:rsidRPr="00FA7E96">
        <w:rPr>
          <w:rFonts w:ascii="Times New Roman" w:eastAsia="Times New Roman" w:hAnsi="Times New Roman" w:cs="Times New Roman"/>
          <w:color w:val="000000"/>
          <w:sz w:val="20"/>
          <w:szCs w:val="20"/>
          <w:shd w:val="clear" w:color="auto" w:fill="FFFFFF"/>
          <w:lang w:val="de-DE" w:eastAsia="ru-RU"/>
        </w:rPr>
        <w:t xml:space="preserve">Flüchtlingspolitik. </w:t>
      </w:r>
      <w:r w:rsidRPr="00FA7E96">
        <w:rPr>
          <w:rFonts w:ascii="Times New Roman" w:hAnsi="Times New Roman" w:cs="Times New Roman"/>
          <w:sz w:val="20"/>
          <w:szCs w:val="20"/>
          <w:lang w:val="de-DE"/>
        </w:rPr>
        <w:t>URL:</w:t>
      </w:r>
      <w:r w:rsidRPr="00FA7E96">
        <w:rPr>
          <w:rFonts w:ascii="Times New Roman" w:eastAsia="Times New Roman" w:hAnsi="Times New Roman" w:cs="Times New Roman"/>
          <w:color w:val="000000"/>
          <w:sz w:val="20"/>
          <w:szCs w:val="20"/>
          <w:shd w:val="clear" w:color="auto" w:fill="FFFFFF"/>
          <w:lang w:val="de-DE" w:eastAsia="ru-RU"/>
        </w:rPr>
        <w:t xml:space="preserve"> </w:t>
      </w:r>
      <w:hyperlink r:id="rId31" w:history="1">
        <w:r w:rsidRPr="00FA7E96">
          <w:rPr>
            <w:rStyle w:val="aa"/>
            <w:rFonts w:ascii="Times New Roman" w:eastAsia="Times New Roman" w:hAnsi="Times New Roman" w:cs="Times New Roman"/>
            <w:sz w:val="20"/>
            <w:szCs w:val="20"/>
            <w:shd w:val="clear" w:color="auto" w:fill="FFFFFF"/>
            <w:lang w:val="de-DE" w:eastAsia="ru-RU"/>
          </w:rPr>
          <w:t>http://www.fdp.de/content/freie-demokraten-zur-fluechtlingskrise</w:t>
        </w:r>
      </w:hyperlink>
      <w:r w:rsidRPr="00FA7E96">
        <w:rPr>
          <w:rFonts w:ascii="Times New Roman" w:eastAsia="Times New Roman" w:hAnsi="Times New Roman" w:cs="Times New Roman"/>
          <w:color w:val="000000"/>
          <w:sz w:val="20"/>
          <w:szCs w:val="20"/>
          <w:shd w:val="clear" w:color="auto" w:fill="FFFFFF"/>
          <w:lang w:val="de-DE" w:eastAsia="ru-RU"/>
        </w:rPr>
        <w:t xml:space="preserve"> </w:t>
      </w:r>
    </w:p>
  </w:footnote>
  <w:footnote w:id="77">
    <w:p w14:paraId="2380C7A1" w14:textId="3A72CC06" w:rsidR="005F2219" w:rsidRPr="00092B99" w:rsidRDefault="005F2219" w:rsidP="00C73E28">
      <w:pPr>
        <w:pStyle w:val="a4"/>
        <w:contextualSpacing/>
        <w:jc w:val="both"/>
        <w:rPr>
          <w:rFonts w:ascii="Times New Roman" w:hAnsi="Times New Roman" w:cs="Times New Roman"/>
          <w:sz w:val="20"/>
          <w:szCs w:val="20"/>
          <w:lang w:val="en-US"/>
        </w:rPr>
      </w:pPr>
      <w:r w:rsidRPr="00CB7E56">
        <w:rPr>
          <w:rStyle w:val="a6"/>
          <w:rFonts w:ascii="Times New Roman" w:hAnsi="Times New Roman" w:cs="Times New Roman"/>
          <w:sz w:val="20"/>
          <w:szCs w:val="20"/>
        </w:rPr>
        <w:footnoteRef/>
      </w:r>
      <w:r w:rsidRPr="00CB7E56">
        <w:rPr>
          <w:rFonts w:ascii="Times New Roman" w:hAnsi="Times New Roman" w:cs="Times New Roman"/>
          <w:sz w:val="20"/>
          <w:szCs w:val="20"/>
        </w:rPr>
        <w:t xml:space="preserve"> Мухитденова, А.Т. Миграционная политика Германии: проблемы интеграции/ А.Т. Мухитденова, Л.М. Ким // Вопросы политологии. – 2012. </w:t>
      </w:r>
      <w:r w:rsidRPr="00092B99">
        <w:rPr>
          <w:rFonts w:ascii="Times New Roman" w:hAnsi="Times New Roman" w:cs="Times New Roman"/>
          <w:sz w:val="20"/>
          <w:szCs w:val="20"/>
          <w:lang w:val="en-US"/>
        </w:rPr>
        <w:t xml:space="preserve">№ 1. – </w:t>
      </w:r>
      <w:r w:rsidRPr="00CB7E56">
        <w:rPr>
          <w:rFonts w:ascii="Times New Roman" w:hAnsi="Times New Roman" w:cs="Times New Roman"/>
          <w:sz w:val="20"/>
          <w:szCs w:val="20"/>
        </w:rPr>
        <w:t>С</w:t>
      </w:r>
      <w:r w:rsidRPr="00092B99">
        <w:rPr>
          <w:rFonts w:ascii="Times New Roman" w:hAnsi="Times New Roman" w:cs="Times New Roman"/>
          <w:sz w:val="20"/>
          <w:szCs w:val="20"/>
          <w:lang w:val="en-US"/>
        </w:rPr>
        <w:t>. 150-158.</w:t>
      </w:r>
    </w:p>
  </w:footnote>
  <w:footnote w:id="78">
    <w:p w14:paraId="3010ADE9" w14:textId="5241C8F5" w:rsidR="005F2219" w:rsidRPr="00092B99" w:rsidRDefault="005F2219" w:rsidP="00E362A5">
      <w:pPr>
        <w:pStyle w:val="a4"/>
        <w:jc w:val="both"/>
        <w:rPr>
          <w:rFonts w:ascii="Times New Roman" w:hAnsi="Times New Roman" w:cs="Times New Roman"/>
          <w:sz w:val="20"/>
          <w:szCs w:val="20"/>
          <w:lang w:val="en-US"/>
        </w:rPr>
      </w:pPr>
      <w:r w:rsidRPr="002908F2">
        <w:rPr>
          <w:rStyle w:val="a6"/>
          <w:rFonts w:ascii="Times New Roman" w:hAnsi="Times New Roman" w:cs="Times New Roman"/>
          <w:sz w:val="20"/>
          <w:szCs w:val="20"/>
        </w:rPr>
        <w:footnoteRef/>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Dr</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Felix</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Ro</w:t>
      </w:r>
      <w:r w:rsidRPr="00092B99">
        <w:rPr>
          <w:rFonts w:ascii="Times New Roman" w:hAnsi="Times New Roman" w:cs="Times New Roman"/>
          <w:sz w:val="20"/>
          <w:szCs w:val="20"/>
          <w:lang w:val="en-US"/>
        </w:rPr>
        <w:t>̈ß</w:t>
      </w:r>
      <w:r w:rsidRPr="002908F2">
        <w:rPr>
          <w:rFonts w:ascii="Times New Roman" w:hAnsi="Times New Roman" w:cs="Times New Roman"/>
          <w:sz w:val="20"/>
          <w:szCs w:val="20"/>
          <w:lang w:val="en-US"/>
        </w:rPr>
        <w:t>ger</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Olga</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Po</w:t>
      </w:r>
      <w:r w:rsidRPr="00092B99">
        <w:rPr>
          <w:rFonts w:ascii="Times New Roman" w:hAnsi="Times New Roman" w:cs="Times New Roman"/>
          <w:sz w:val="20"/>
          <w:szCs w:val="20"/>
          <w:lang w:val="en-US"/>
        </w:rPr>
        <w:t>̈</w:t>
      </w:r>
      <w:r w:rsidRPr="002908F2">
        <w:rPr>
          <w:rFonts w:ascii="Times New Roman" w:hAnsi="Times New Roman" w:cs="Times New Roman"/>
          <w:sz w:val="20"/>
          <w:szCs w:val="20"/>
          <w:lang w:val="en-US"/>
        </w:rPr>
        <w:t>tzsch</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Bev</w:t>
      </w:r>
      <w:r w:rsidRPr="00092B99">
        <w:rPr>
          <w:rFonts w:ascii="Times New Roman" w:hAnsi="Times New Roman" w:cs="Times New Roman"/>
          <w:sz w:val="20"/>
          <w:szCs w:val="20"/>
          <w:lang w:val="en-US"/>
        </w:rPr>
        <w:t>ö</w:t>
      </w:r>
      <w:r w:rsidRPr="002908F2">
        <w:rPr>
          <w:rFonts w:ascii="Times New Roman" w:hAnsi="Times New Roman" w:cs="Times New Roman"/>
          <w:sz w:val="20"/>
          <w:szCs w:val="20"/>
          <w:lang w:val="en-US"/>
        </w:rPr>
        <w:t>lkerung</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Deutschlands</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bis</w:t>
      </w:r>
      <w:r w:rsidRPr="00092B99">
        <w:rPr>
          <w:rFonts w:ascii="Times New Roman" w:hAnsi="Times New Roman" w:cs="Times New Roman"/>
          <w:sz w:val="20"/>
          <w:szCs w:val="20"/>
          <w:lang w:val="en-US"/>
        </w:rPr>
        <w:t xml:space="preserve"> 2060. 13. </w:t>
      </w:r>
      <w:r w:rsidRPr="002908F2">
        <w:rPr>
          <w:rFonts w:ascii="Times New Roman" w:hAnsi="Times New Roman" w:cs="Times New Roman"/>
          <w:sz w:val="20"/>
          <w:szCs w:val="20"/>
          <w:lang w:val="en-US"/>
        </w:rPr>
        <w:t>koordiniert</w:t>
      </w:r>
      <w:r>
        <w:rPr>
          <w:rFonts w:ascii="Times New Roman" w:hAnsi="Times New Roman" w:cs="Times New Roman"/>
          <w:sz w:val="20"/>
          <w:szCs w:val="20"/>
          <w:lang w:val="en-US"/>
        </w:rPr>
        <w:t>e</w:t>
      </w:r>
      <w:r w:rsidRPr="00092B99">
        <w:rPr>
          <w:rFonts w:ascii="Times New Roman" w:hAnsi="Times New Roman" w:cs="Times New Roman"/>
          <w:sz w:val="20"/>
          <w:szCs w:val="20"/>
          <w:lang w:val="en-US"/>
        </w:rPr>
        <w:t xml:space="preserve"> </w:t>
      </w:r>
      <w:r>
        <w:rPr>
          <w:rFonts w:ascii="Times New Roman" w:hAnsi="Times New Roman" w:cs="Times New Roman"/>
          <w:sz w:val="20"/>
          <w:szCs w:val="20"/>
          <w:lang w:val="en-US"/>
        </w:rPr>
        <w:t>Bevo</w:t>
      </w:r>
      <w:r w:rsidRPr="00092B99">
        <w:rPr>
          <w:rFonts w:ascii="Times New Roman" w:hAnsi="Times New Roman" w:cs="Times New Roman"/>
          <w:sz w:val="20"/>
          <w:szCs w:val="20"/>
          <w:lang w:val="en-US"/>
        </w:rPr>
        <w:t>̈</w:t>
      </w:r>
      <w:r>
        <w:rPr>
          <w:rFonts w:ascii="Times New Roman" w:hAnsi="Times New Roman" w:cs="Times New Roman"/>
          <w:sz w:val="20"/>
          <w:szCs w:val="20"/>
          <w:lang w:val="en-US"/>
        </w:rPr>
        <w:t>lkerungsvorausberechnung</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Dr</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Felix</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Ro</w:t>
      </w:r>
      <w:r w:rsidRPr="00092B99">
        <w:rPr>
          <w:rFonts w:ascii="Times New Roman" w:hAnsi="Times New Roman" w:cs="Times New Roman"/>
          <w:sz w:val="20"/>
          <w:szCs w:val="20"/>
          <w:lang w:val="en-US"/>
        </w:rPr>
        <w:t>̈ß</w:t>
      </w:r>
      <w:r w:rsidRPr="002908F2">
        <w:rPr>
          <w:rFonts w:ascii="Times New Roman" w:hAnsi="Times New Roman" w:cs="Times New Roman"/>
          <w:sz w:val="20"/>
          <w:szCs w:val="20"/>
          <w:lang w:val="en-US"/>
        </w:rPr>
        <w:t>ger</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Olga</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Po</w:t>
      </w:r>
      <w:r w:rsidRPr="00092B99">
        <w:rPr>
          <w:rFonts w:ascii="Times New Roman" w:hAnsi="Times New Roman" w:cs="Times New Roman"/>
          <w:sz w:val="20"/>
          <w:szCs w:val="20"/>
          <w:lang w:val="en-US"/>
        </w:rPr>
        <w:t>̈</w:t>
      </w:r>
      <w:r w:rsidRPr="002908F2">
        <w:rPr>
          <w:rFonts w:ascii="Times New Roman" w:hAnsi="Times New Roman" w:cs="Times New Roman"/>
          <w:sz w:val="20"/>
          <w:szCs w:val="20"/>
          <w:lang w:val="en-US"/>
        </w:rPr>
        <w:t>tzsch</w:t>
      </w:r>
      <w:r w:rsidRPr="00092B99">
        <w:rPr>
          <w:rFonts w:ascii="Times New Roman" w:hAnsi="Times New Roman" w:cs="Times New Roman"/>
          <w:sz w:val="20"/>
          <w:szCs w:val="20"/>
          <w:lang w:val="en-US"/>
        </w:rPr>
        <w:t xml:space="preserve"> – </w:t>
      </w:r>
      <w:r w:rsidRPr="002908F2">
        <w:rPr>
          <w:rFonts w:ascii="Times New Roman" w:hAnsi="Times New Roman" w:cs="Times New Roman"/>
          <w:sz w:val="20"/>
          <w:szCs w:val="20"/>
          <w:lang w:val="en-US"/>
        </w:rPr>
        <w:t>Wiesbaden</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Statistisches</w:t>
      </w:r>
      <w:r w:rsidRPr="00092B99">
        <w:rPr>
          <w:rFonts w:ascii="Times New Roman" w:hAnsi="Times New Roman" w:cs="Times New Roman"/>
          <w:sz w:val="20"/>
          <w:szCs w:val="20"/>
          <w:lang w:val="en-US"/>
        </w:rPr>
        <w:t xml:space="preserve"> </w:t>
      </w:r>
      <w:r w:rsidRPr="002908F2">
        <w:rPr>
          <w:rFonts w:ascii="Times New Roman" w:hAnsi="Times New Roman" w:cs="Times New Roman"/>
          <w:sz w:val="20"/>
          <w:szCs w:val="20"/>
          <w:lang w:val="en-US"/>
        </w:rPr>
        <w:t>Bundesamt</w:t>
      </w:r>
      <w:r w:rsidRPr="00092B99">
        <w:rPr>
          <w:rFonts w:ascii="Times New Roman" w:hAnsi="Times New Roman" w:cs="Times New Roman"/>
          <w:sz w:val="20"/>
          <w:szCs w:val="20"/>
          <w:lang w:val="en-US"/>
        </w:rPr>
        <w:t xml:space="preserve">, 2015. – 63 </w:t>
      </w:r>
      <w:r w:rsidRPr="002908F2">
        <w:rPr>
          <w:rFonts w:ascii="Times New Roman" w:hAnsi="Times New Roman" w:cs="Times New Roman"/>
          <w:sz w:val="20"/>
          <w:szCs w:val="20"/>
          <w:lang w:val="en-US"/>
        </w:rPr>
        <w:t>p</w:t>
      </w:r>
      <w:r w:rsidRPr="00092B99">
        <w:rPr>
          <w:rFonts w:ascii="Times New Roman" w:hAnsi="Times New Roman" w:cs="Times New Roman"/>
          <w:sz w:val="20"/>
          <w:szCs w:val="20"/>
          <w:lang w:val="en-US"/>
        </w:rPr>
        <w:t>.</w:t>
      </w:r>
    </w:p>
  </w:footnote>
  <w:footnote w:id="79">
    <w:p w14:paraId="486202B2" w14:textId="4F7BDDD2" w:rsidR="005F2219" w:rsidRPr="00E362A5" w:rsidRDefault="005F2219" w:rsidP="00E362A5">
      <w:pPr>
        <w:pStyle w:val="a4"/>
        <w:jc w:val="both"/>
        <w:rPr>
          <w:rFonts w:ascii="Times New Roman" w:hAnsi="Times New Roman" w:cs="Times New Roman"/>
          <w:sz w:val="20"/>
          <w:szCs w:val="20"/>
        </w:rPr>
      </w:pPr>
      <w:r w:rsidRPr="00E362A5">
        <w:rPr>
          <w:rStyle w:val="a6"/>
          <w:rFonts w:ascii="Times New Roman" w:hAnsi="Times New Roman" w:cs="Times New Roman"/>
          <w:sz w:val="20"/>
          <w:szCs w:val="20"/>
        </w:rPr>
        <w:footnoteRef/>
      </w:r>
      <w:r w:rsidRPr="00610A99">
        <w:rPr>
          <w:rFonts w:ascii="Times New Roman" w:hAnsi="Times New Roman" w:cs="Times New Roman"/>
          <w:sz w:val="20"/>
          <w:szCs w:val="20"/>
        </w:rPr>
        <w:t xml:space="preserve"> </w:t>
      </w:r>
      <w:r>
        <w:rPr>
          <w:rFonts w:ascii="Times New Roman" w:hAnsi="Times New Roman" w:cs="Times New Roman"/>
          <w:sz w:val="20"/>
          <w:szCs w:val="20"/>
        </w:rPr>
        <w:t>Мухитденова</w:t>
      </w:r>
      <w:r w:rsidRPr="00610A99">
        <w:rPr>
          <w:rFonts w:ascii="Times New Roman" w:hAnsi="Times New Roman" w:cs="Times New Roman"/>
          <w:sz w:val="20"/>
          <w:szCs w:val="20"/>
        </w:rPr>
        <w:t xml:space="preserve">, </w:t>
      </w:r>
      <w:r>
        <w:rPr>
          <w:rFonts w:ascii="Times New Roman" w:hAnsi="Times New Roman" w:cs="Times New Roman"/>
          <w:sz w:val="20"/>
          <w:szCs w:val="20"/>
        </w:rPr>
        <w:t>А</w:t>
      </w:r>
      <w:r w:rsidRPr="00610A99">
        <w:rPr>
          <w:rFonts w:ascii="Times New Roman" w:hAnsi="Times New Roman" w:cs="Times New Roman"/>
          <w:sz w:val="20"/>
          <w:szCs w:val="20"/>
        </w:rPr>
        <w:t>.</w:t>
      </w:r>
      <w:r>
        <w:rPr>
          <w:rFonts w:ascii="Times New Roman" w:hAnsi="Times New Roman" w:cs="Times New Roman"/>
          <w:sz w:val="20"/>
          <w:szCs w:val="20"/>
        </w:rPr>
        <w:t>Т</w:t>
      </w:r>
      <w:r w:rsidRPr="00610A99">
        <w:rPr>
          <w:rFonts w:ascii="Times New Roman" w:hAnsi="Times New Roman" w:cs="Times New Roman"/>
          <w:sz w:val="20"/>
          <w:szCs w:val="20"/>
        </w:rPr>
        <w:t xml:space="preserve">. </w:t>
      </w:r>
      <w:r w:rsidRPr="00E362A5">
        <w:rPr>
          <w:rFonts w:ascii="Times New Roman" w:hAnsi="Times New Roman" w:cs="Times New Roman"/>
          <w:sz w:val="20"/>
          <w:szCs w:val="20"/>
        </w:rPr>
        <w:t>Миграционная</w:t>
      </w:r>
      <w:r w:rsidRPr="00610A99">
        <w:rPr>
          <w:rFonts w:ascii="Times New Roman" w:hAnsi="Times New Roman" w:cs="Times New Roman"/>
          <w:sz w:val="20"/>
          <w:szCs w:val="20"/>
        </w:rPr>
        <w:t xml:space="preserve"> </w:t>
      </w:r>
      <w:r w:rsidRPr="00E362A5">
        <w:rPr>
          <w:rFonts w:ascii="Times New Roman" w:hAnsi="Times New Roman" w:cs="Times New Roman"/>
          <w:sz w:val="20"/>
          <w:szCs w:val="20"/>
        </w:rPr>
        <w:t>политика</w:t>
      </w:r>
      <w:r w:rsidRPr="00610A99">
        <w:rPr>
          <w:rFonts w:ascii="Times New Roman" w:hAnsi="Times New Roman" w:cs="Times New Roman"/>
          <w:sz w:val="20"/>
          <w:szCs w:val="20"/>
        </w:rPr>
        <w:t xml:space="preserve"> </w:t>
      </w:r>
      <w:r w:rsidRPr="00E362A5">
        <w:rPr>
          <w:rFonts w:ascii="Times New Roman" w:hAnsi="Times New Roman" w:cs="Times New Roman"/>
          <w:sz w:val="20"/>
          <w:szCs w:val="20"/>
        </w:rPr>
        <w:t>Германии</w:t>
      </w:r>
      <w:r w:rsidRPr="00610A99">
        <w:rPr>
          <w:rFonts w:ascii="Times New Roman" w:hAnsi="Times New Roman" w:cs="Times New Roman"/>
          <w:sz w:val="20"/>
          <w:szCs w:val="20"/>
        </w:rPr>
        <w:t xml:space="preserve">: </w:t>
      </w:r>
      <w:r w:rsidRPr="00E362A5">
        <w:rPr>
          <w:rFonts w:ascii="Times New Roman" w:hAnsi="Times New Roman" w:cs="Times New Roman"/>
          <w:sz w:val="20"/>
          <w:szCs w:val="20"/>
        </w:rPr>
        <w:t>проблемы</w:t>
      </w:r>
      <w:r w:rsidRPr="00610A99">
        <w:rPr>
          <w:rFonts w:ascii="Times New Roman" w:hAnsi="Times New Roman" w:cs="Times New Roman"/>
          <w:sz w:val="20"/>
          <w:szCs w:val="20"/>
        </w:rPr>
        <w:t xml:space="preserve"> </w:t>
      </w:r>
      <w:r w:rsidRPr="00E362A5">
        <w:rPr>
          <w:rFonts w:ascii="Times New Roman" w:hAnsi="Times New Roman" w:cs="Times New Roman"/>
          <w:sz w:val="20"/>
          <w:szCs w:val="20"/>
        </w:rPr>
        <w:t>интеграции</w:t>
      </w:r>
      <w:r w:rsidRPr="00610A99">
        <w:rPr>
          <w:rFonts w:ascii="Times New Roman" w:hAnsi="Times New Roman" w:cs="Times New Roman"/>
          <w:sz w:val="20"/>
          <w:szCs w:val="20"/>
        </w:rPr>
        <w:t xml:space="preserve">/ </w:t>
      </w:r>
      <w:r>
        <w:rPr>
          <w:rFonts w:ascii="Times New Roman" w:hAnsi="Times New Roman" w:cs="Times New Roman"/>
          <w:sz w:val="20"/>
          <w:szCs w:val="20"/>
        </w:rPr>
        <w:t>А</w:t>
      </w:r>
      <w:r w:rsidRPr="00610A99">
        <w:rPr>
          <w:rFonts w:ascii="Times New Roman" w:hAnsi="Times New Roman" w:cs="Times New Roman"/>
          <w:sz w:val="20"/>
          <w:szCs w:val="20"/>
        </w:rPr>
        <w:t>.</w:t>
      </w:r>
      <w:r>
        <w:rPr>
          <w:rFonts w:ascii="Times New Roman" w:hAnsi="Times New Roman" w:cs="Times New Roman"/>
          <w:sz w:val="20"/>
          <w:szCs w:val="20"/>
        </w:rPr>
        <w:t>Т</w:t>
      </w:r>
      <w:r w:rsidRPr="00610A99">
        <w:rPr>
          <w:rFonts w:ascii="Times New Roman" w:hAnsi="Times New Roman" w:cs="Times New Roman"/>
          <w:sz w:val="20"/>
          <w:szCs w:val="20"/>
        </w:rPr>
        <w:t xml:space="preserve">. </w:t>
      </w:r>
      <w:r>
        <w:rPr>
          <w:rFonts w:ascii="Times New Roman" w:hAnsi="Times New Roman" w:cs="Times New Roman"/>
          <w:sz w:val="20"/>
          <w:szCs w:val="20"/>
        </w:rPr>
        <w:t>Мухитденова</w:t>
      </w:r>
      <w:r w:rsidRPr="00610A99">
        <w:rPr>
          <w:rFonts w:ascii="Times New Roman" w:hAnsi="Times New Roman" w:cs="Times New Roman"/>
          <w:sz w:val="20"/>
          <w:szCs w:val="20"/>
        </w:rPr>
        <w:t xml:space="preserve">, </w:t>
      </w:r>
      <w:r>
        <w:rPr>
          <w:rFonts w:ascii="Times New Roman" w:hAnsi="Times New Roman" w:cs="Times New Roman"/>
          <w:sz w:val="20"/>
          <w:szCs w:val="20"/>
        </w:rPr>
        <w:t>Л</w:t>
      </w:r>
      <w:r w:rsidRPr="00610A99">
        <w:rPr>
          <w:rFonts w:ascii="Times New Roman" w:hAnsi="Times New Roman" w:cs="Times New Roman"/>
          <w:sz w:val="20"/>
          <w:szCs w:val="20"/>
        </w:rPr>
        <w:t>.</w:t>
      </w:r>
      <w:r>
        <w:rPr>
          <w:rFonts w:ascii="Times New Roman" w:hAnsi="Times New Roman" w:cs="Times New Roman"/>
          <w:sz w:val="20"/>
          <w:szCs w:val="20"/>
        </w:rPr>
        <w:t>М</w:t>
      </w:r>
      <w:r w:rsidRPr="00610A99">
        <w:rPr>
          <w:rFonts w:ascii="Times New Roman" w:hAnsi="Times New Roman" w:cs="Times New Roman"/>
          <w:sz w:val="20"/>
          <w:szCs w:val="20"/>
        </w:rPr>
        <w:t xml:space="preserve">. </w:t>
      </w:r>
      <w:r>
        <w:rPr>
          <w:rFonts w:ascii="Times New Roman" w:hAnsi="Times New Roman" w:cs="Times New Roman"/>
          <w:sz w:val="20"/>
          <w:szCs w:val="20"/>
        </w:rPr>
        <w:t>Ким</w:t>
      </w:r>
      <w:r w:rsidRPr="00610A99">
        <w:rPr>
          <w:rFonts w:ascii="Times New Roman" w:hAnsi="Times New Roman" w:cs="Times New Roman"/>
          <w:sz w:val="20"/>
          <w:szCs w:val="20"/>
        </w:rPr>
        <w:t xml:space="preserve"> // </w:t>
      </w:r>
      <w:r w:rsidRPr="00E362A5">
        <w:rPr>
          <w:rFonts w:ascii="Times New Roman" w:hAnsi="Times New Roman" w:cs="Times New Roman"/>
          <w:sz w:val="20"/>
          <w:szCs w:val="20"/>
        </w:rPr>
        <w:t>Вопросы</w:t>
      </w:r>
      <w:r w:rsidRPr="00610A99">
        <w:rPr>
          <w:rFonts w:ascii="Times New Roman" w:hAnsi="Times New Roman" w:cs="Times New Roman"/>
          <w:sz w:val="20"/>
          <w:szCs w:val="20"/>
        </w:rPr>
        <w:t xml:space="preserve"> </w:t>
      </w:r>
      <w:r w:rsidRPr="00E362A5">
        <w:rPr>
          <w:rFonts w:ascii="Times New Roman" w:hAnsi="Times New Roman" w:cs="Times New Roman"/>
          <w:sz w:val="20"/>
          <w:szCs w:val="20"/>
        </w:rPr>
        <w:t>политологии</w:t>
      </w:r>
      <w:r w:rsidRPr="00610A99">
        <w:rPr>
          <w:rFonts w:ascii="Times New Roman" w:hAnsi="Times New Roman" w:cs="Times New Roman"/>
          <w:sz w:val="20"/>
          <w:szCs w:val="20"/>
        </w:rPr>
        <w:t xml:space="preserve">. – </w:t>
      </w:r>
      <w:r>
        <w:rPr>
          <w:rFonts w:ascii="Times New Roman" w:hAnsi="Times New Roman" w:cs="Times New Roman"/>
          <w:sz w:val="20"/>
          <w:szCs w:val="20"/>
        </w:rPr>
        <w:t>2012.</w:t>
      </w:r>
      <w:r w:rsidRPr="00E362A5">
        <w:rPr>
          <w:rFonts w:ascii="Times New Roman" w:hAnsi="Times New Roman" w:cs="Times New Roman"/>
          <w:sz w:val="20"/>
          <w:szCs w:val="20"/>
        </w:rPr>
        <w:t xml:space="preserve"> № 1</w:t>
      </w:r>
      <w:r>
        <w:rPr>
          <w:rFonts w:ascii="Times New Roman" w:hAnsi="Times New Roman" w:cs="Times New Roman"/>
          <w:sz w:val="20"/>
          <w:szCs w:val="20"/>
        </w:rPr>
        <w:t xml:space="preserve">. – </w:t>
      </w:r>
      <w:r w:rsidRPr="00E362A5">
        <w:rPr>
          <w:rFonts w:ascii="Times New Roman" w:hAnsi="Times New Roman" w:cs="Times New Roman"/>
          <w:sz w:val="20"/>
          <w:szCs w:val="20"/>
        </w:rPr>
        <w:t>С. 150-158.</w:t>
      </w:r>
    </w:p>
  </w:footnote>
  <w:footnote w:id="80">
    <w:p w14:paraId="29C9F1EE" w14:textId="7B8D0811" w:rsidR="005F2219" w:rsidRPr="003D03E7" w:rsidRDefault="005F2219" w:rsidP="00E362A5">
      <w:pPr>
        <w:pStyle w:val="a4"/>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Винокурова, Е.И. Управление миграционными процессами в РФ и странах ЕС: сравнительный анализ/ Е.И. Винокурова // Вопросы управления. – 2016. № 2 (20). – С. 58-67.</w:t>
      </w:r>
    </w:p>
  </w:footnote>
  <w:footnote w:id="81">
    <w:p w14:paraId="60A75163" w14:textId="77777777" w:rsidR="005F2219" w:rsidRPr="002265D9" w:rsidRDefault="005F2219" w:rsidP="002265D9">
      <w:pPr>
        <w:pStyle w:val="a4"/>
        <w:jc w:val="both"/>
        <w:rPr>
          <w:rFonts w:ascii="Times New Roman" w:hAnsi="Times New Roman" w:cs="Times New Roman"/>
          <w:sz w:val="20"/>
          <w:szCs w:val="20"/>
        </w:rPr>
      </w:pPr>
      <w:r w:rsidRPr="002265D9">
        <w:rPr>
          <w:rStyle w:val="a6"/>
          <w:rFonts w:ascii="Times New Roman" w:hAnsi="Times New Roman" w:cs="Times New Roman"/>
          <w:sz w:val="20"/>
          <w:szCs w:val="20"/>
        </w:rPr>
        <w:footnoteRef/>
      </w:r>
      <w:r w:rsidRPr="002265D9">
        <w:rPr>
          <w:rFonts w:ascii="Times New Roman" w:hAnsi="Times New Roman" w:cs="Times New Roman"/>
          <w:sz w:val="20"/>
          <w:szCs w:val="20"/>
        </w:rPr>
        <w:t xml:space="preserve"> Толкователь. Германия променяла мультикультурализм на Четвертый рейх. </w:t>
      </w:r>
      <w:r w:rsidRPr="002265D9">
        <w:rPr>
          <w:rFonts w:ascii="Times New Roman" w:hAnsi="Times New Roman" w:cs="Times New Roman"/>
          <w:sz w:val="20"/>
          <w:szCs w:val="20"/>
          <w:lang w:val="en-US"/>
        </w:rPr>
        <w:t>URL</w:t>
      </w:r>
      <w:r w:rsidRPr="002265D9">
        <w:rPr>
          <w:rFonts w:ascii="Times New Roman" w:hAnsi="Times New Roman" w:cs="Times New Roman"/>
          <w:sz w:val="20"/>
          <w:szCs w:val="20"/>
        </w:rPr>
        <w:t xml:space="preserve">: </w:t>
      </w:r>
      <w:hyperlink r:id="rId32" w:history="1">
        <w:r w:rsidRPr="002265D9">
          <w:rPr>
            <w:rStyle w:val="aa"/>
            <w:rFonts w:ascii="Times New Roman" w:hAnsi="Times New Roman" w:cs="Times New Roman"/>
            <w:sz w:val="20"/>
            <w:szCs w:val="20"/>
          </w:rPr>
          <w:t>http://ttolk.ru/2010/11/21/германия-променяла-мультикультурали/</w:t>
        </w:r>
      </w:hyperlink>
      <w:r w:rsidRPr="002265D9">
        <w:rPr>
          <w:rFonts w:ascii="Times New Roman" w:hAnsi="Times New Roman" w:cs="Times New Roman"/>
          <w:sz w:val="20"/>
          <w:szCs w:val="20"/>
        </w:rPr>
        <w:t xml:space="preserve"> </w:t>
      </w:r>
    </w:p>
  </w:footnote>
  <w:footnote w:id="82">
    <w:p w14:paraId="20822E7F" w14:textId="77777777" w:rsidR="005F2219" w:rsidRPr="00092B99" w:rsidRDefault="005F2219" w:rsidP="002265D9">
      <w:pPr>
        <w:pStyle w:val="a4"/>
        <w:jc w:val="both"/>
        <w:rPr>
          <w:rFonts w:ascii="Times New Roman" w:hAnsi="Times New Roman" w:cs="Times New Roman"/>
          <w:sz w:val="20"/>
          <w:szCs w:val="20"/>
          <w:lang w:val="en-US"/>
        </w:rPr>
      </w:pPr>
      <w:r w:rsidRPr="002265D9">
        <w:rPr>
          <w:rStyle w:val="a6"/>
          <w:rFonts w:ascii="Times New Roman" w:hAnsi="Times New Roman" w:cs="Times New Roman"/>
          <w:sz w:val="20"/>
          <w:szCs w:val="20"/>
        </w:rPr>
        <w:footnoteRef/>
      </w:r>
      <w:r w:rsidRPr="002265D9">
        <w:rPr>
          <w:rFonts w:ascii="Times New Roman" w:hAnsi="Times New Roman" w:cs="Times New Roman"/>
          <w:sz w:val="20"/>
          <w:szCs w:val="20"/>
          <w:lang w:val="en-US"/>
        </w:rPr>
        <w:t>General</w:t>
      </w:r>
      <w:r w:rsidRPr="00092B99">
        <w:rPr>
          <w:rFonts w:ascii="Times New Roman" w:hAnsi="Times New Roman" w:cs="Times New Roman"/>
          <w:sz w:val="20"/>
          <w:szCs w:val="20"/>
          <w:lang w:val="en-US"/>
        </w:rPr>
        <w:t xml:space="preserve"> </w:t>
      </w:r>
      <w:r w:rsidRPr="002265D9">
        <w:rPr>
          <w:rFonts w:ascii="Times New Roman" w:hAnsi="Times New Roman" w:cs="Times New Roman"/>
          <w:sz w:val="20"/>
          <w:szCs w:val="20"/>
          <w:lang w:val="en-US"/>
        </w:rPr>
        <w:t>page</w:t>
      </w:r>
      <w:r w:rsidRPr="00092B99">
        <w:rPr>
          <w:rFonts w:ascii="Times New Roman" w:hAnsi="Times New Roman" w:cs="Times New Roman"/>
          <w:sz w:val="20"/>
          <w:szCs w:val="20"/>
          <w:lang w:val="en-US"/>
        </w:rPr>
        <w:t xml:space="preserve">. </w:t>
      </w:r>
      <w:r w:rsidRPr="002265D9">
        <w:rPr>
          <w:rFonts w:ascii="Times New Roman" w:hAnsi="Times New Roman" w:cs="Times New Roman"/>
          <w:sz w:val="20"/>
          <w:szCs w:val="20"/>
          <w:lang w:val="en-US"/>
        </w:rPr>
        <w:t>Spiegel</w:t>
      </w:r>
      <w:r w:rsidRPr="00092B99">
        <w:rPr>
          <w:rFonts w:ascii="Times New Roman" w:hAnsi="Times New Roman" w:cs="Times New Roman"/>
          <w:sz w:val="20"/>
          <w:szCs w:val="20"/>
          <w:lang w:val="en-US"/>
        </w:rPr>
        <w:t xml:space="preserve"> </w:t>
      </w:r>
      <w:r w:rsidRPr="002265D9">
        <w:rPr>
          <w:rFonts w:ascii="Times New Roman" w:hAnsi="Times New Roman" w:cs="Times New Roman"/>
          <w:sz w:val="20"/>
          <w:szCs w:val="20"/>
          <w:lang w:val="en-US"/>
        </w:rPr>
        <w:t>ONLINE</w:t>
      </w:r>
      <w:r w:rsidRPr="00092B99">
        <w:rPr>
          <w:rFonts w:ascii="Times New Roman" w:hAnsi="Times New Roman" w:cs="Times New Roman"/>
          <w:sz w:val="20"/>
          <w:szCs w:val="20"/>
          <w:lang w:val="en-US"/>
        </w:rPr>
        <w:t xml:space="preserve">. </w:t>
      </w:r>
      <w:r w:rsidRPr="002265D9">
        <w:rPr>
          <w:rFonts w:ascii="Times New Roman" w:hAnsi="Times New Roman" w:cs="Times New Roman"/>
          <w:sz w:val="20"/>
          <w:szCs w:val="20"/>
          <w:lang w:val="en-US"/>
        </w:rPr>
        <w:t>URL</w:t>
      </w:r>
      <w:r w:rsidRPr="00092B99">
        <w:rPr>
          <w:rFonts w:ascii="Times New Roman" w:hAnsi="Times New Roman" w:cs="Times New Roman"/>
          <w:sz w:val="20"/>
          <w:szCs w:val="20"/>
          <w:lang w:val="en-US"/>
        </w:rPr>
        <w:t xml:space="preserve">: </w:t>
      </w:r>
      <w:hyperlink r:id="rId33" w:history="1">
        <w:r w:rsidRPr="002265D9">
          <w:rPr>
            <w:rStyle w:val="aa"/>
            <w:rFonts w:ascii="Times New Roman" w:hAnsi="Times New Roman" w:cs="Times New Roman"/>
            <w:sz w:val="20"/>
            <w:szCs w:val="20"/>
            <w:lang w:val="en-US"/>
          </w:rPr>
          <w:t>http</w:t>
        </w:r>
        <w:r w:rsidRPr="00092B99">
          <w:rPr>
            <w:rStyle w:val="aa"/>
            <w:rFonts w:ascii="Times New Roman" w:hAnsi="Times New Roman" w:cs="Times New Roman"/>
            <w:sz w:val="20"/>
            <w:szCs w:val="20"/>
            <w:lang w:val="en-US"/>
          </w:rPr>
          <w:t>://</w:t>
        </w:r>
        <w:r w:rsidRPr="002265D9">
          <w:rPr>
            <w:rStyle w:val="aa"/>
            <w:rFonts w:ascii="Times New Roman" w:hAnsi="Times New Roman" w:cs="Times New Roman"/>
            <w:sz w:val="20"/>
            <w:szCs w:val="20"/>
            <w:lang w:val="en-US"/>
          </w:rPr>
          <w:t>www</w:t>
        </w:r>
        <w:r w:rsidRPr="00092B99">
          <w:rPr>
            <w:rStyle w:val="aa"/>
            <w:rFonts w:ascii="Times New Roman" w:hAnsi="Times New Roman" w:cs="Times New Roman"/>
            <w:sz w:val="20"/>
            <w:szCs w:val="20"/>
            <w:lang w:val="en-US"/>
          </w:rPr>
          <w:t>.</w:t>
        </w:r>
        <w:r w:rsidRPr="002265D9">
          <w:rPr>
            <w:rStyle w:val="aa"/>
            <w:rFonts w:ascii="Times New Roman" w:hAnsi="Times New Roman" w:cs="Times New Roman"/>
            <w:sz w:val="20"/>
            <w:szCs w:val="20"/>
            <w:lang w:val="en-US"/>
          </w:rPr>
          <w:t>spiegel</w:t>
        </w:r>
        <w:r w:rsidRPr="00092B99">
          <w:rPr>
            <w:rStyle w:val="aa"/>
            <w:rFonts w:ascii="Times New Roman" w:hAnsi="Times New Roman" w:cs="Times New Roman"/>
            <w:sz w:val="20"/>
            <w:szCs w:val="20"/>
            <w:lang w:val="en-US"/>
          </w:rPr>
          <w:t>.</w:t>
        </w:r>
        <w:r w:rsidRPr="002265D9">
          <w:rPr>
            <w:rStyle w:val="aa"/>
            <w:rFonts w:ascii="Times New Roman" w:hAnsi="Times New Roman" w:cs="Times New Roman"/>
            <w:sz w:val="20"/>
            <w:szCs w:val="20"/>
            <w:lang w:val="en-US"/>
          </w:rPr>
          <w:t>de</w:t>
        </w:r>
      </w:hyperlink>
      <w:r w:rsidRPr="00092B99">
        <w:rPr>
          <w:rFonts w:ascii="Times New Roman" w:hAnsi="Times New Roman" w:cs="Times New Roman"/>
          <w:sz w:val="20"/>
          <w:szCs w:val="20"/>
          <w:lang w:val="en-US"/>
        </w:rPr>
        <w:t xml:space="preserve"> </w:t>
      </w:r>
    </w:p>
  </w:footnote>
  <w:footnote w:id="83">
    <w:p w14:paraId="10E11060" w14:textId="6F4AE6FA" w:rsidR="005F2219" w:rsidRPr="002265D9" w:rsidRDefault="005F2219" w:rsidP="002265D9">
      <w:pPr>
        <w:pStyle w:val="a4"/>
        <w:jc w:val="both"/>
        <w:rPr>
          <w:rFonts w:ascii="Times New Roman" w:hAnsi="Times New Roman" w:cs="Times New Roman"/>
          <w:sz w:val="20"/>
          <w:szCs w:val="20"/>
        </w:rPr>
      </w:pPr>
      <w:r w:rsidRPr="002265D9">
        <w:rPr>
          <w:rStyle w:val="a6"/>
          <w:rFonts w:ascii="Times New Roman" w:hAnsi="Times New Roman" w:cs="Times New Roman"/>
          <w:sz w:val="20"/>
          <w:szCs w:val="20"/>
        </w:rPr>
        <w:footnoteRef/>
      </w:r>
      <w:r w:rsidRPr="002265D9">
        <w:rPr>
          <w:rFonts w:ascii="Times New Roman" w:hAnsi="Times New Roman" w:cs="Times New Roman"/>
          <w:sz w:val="20"/>
          <w:szCs w:val="20"/>
        </w:rPr>
        <w:t xml:space="preserve"> Мальцева, Ю. А. Анализ медиаобразовательной деятельности Средств массовой информации России и Германии / Ю. А. Мальцева // Россия и Германия: стратегии делового и социокультурного партнерства: м</w:t>
      </w:r>
      <w:r w:rsidRPr="002265D9">
        <w:rPr>
          <w:rFonts w:ascii="Times New Roman" w:eastAsia="Times New Roman" w:hAnsi="Times New Roman" w:cs="Times New Roman"/>
          <w:color w:val="333333"/>
          <w:sz w:val="20"/>
          <w:szCs w:val="20"/>
          <w:shd w:val="clear" w:color="auto" w:fill="FFFFFF"/>
          <w:lang w:eastAsia="ru-RU"/>
        </w:rPr>
        <w:t>атериалы международной научно-практической конференции/</w:t>
      </w:r>
      <w:r w:rsidRPr="002265D9">
        <w:rPr>
          <w:rFonts w:ascii="Times New Roman" w:hAnsi="Times New Roman" w:cs="Times New Roman"/>
          <w:sz w:val="20"/>
          <w:szCs w:val="20"/>
        </w:rPr>
        <w:t xml:space="preserve"> Посольство ФРГ и Поволжский институт управления им. П. А. Столыпина. – Саратов, 2013. – С. 53–58.</w:t>
      </w:r>
    </w:p>
  </w:footnote>
  <w:footnote w:id="84">
    <w:p w14:paraId="0F40B826" w14:textId="69ED63E0" w:rsidR="005F2219" w:rsidRPr="00092B99" w:rsidRDefault="005F2219" w:rsidP="002265D9">
      <w:pPr>
        <w:spacing w:line="240" w:lineRule="auto"/>
        <w:jc w:val="both"/>
        <w:rPr>
          <w:rFonts w:ascii="Times New Roman" w:eastAsia="Times New Roman" w:hAnsi="Times New Roman" w:cs="Times New Roman"/>
          <w:sz w:val="20"/>
          <w:szCs w:val="20"/>
          <w:lang w:eastAsia="ru-RU"/>
        </w:rPr>
      </w:pPr>
      <w:r w:rsidRPr="002265D9">
        <w:rPr>
          <w:rStyle w:val="a6"/>
          <w:rFonts w:ascii="Times New Roman" w:hAnsi="Times New Roman" w:cs="Times New Roman"/>
          <w:sz w:val="20"/>
          <w:szCs w:val="20"/>
        </w:rPr>
        <w:footnoteRef/>
      </w:r>
      <w:r w:rsidRPr="00092B99">
        <w:rPr>
          <w:rFonts w:ascii="Times New Roman" w:hAnsi="Times New Roman" w:cs="Times New Roman"/>
          <w:sz w:val="20"/>
          <w:szCs w:val="20"/>
        </w:rPr>
        <w:t xml:space="preserve"> </w:t>
      </w:r>
      <w:r w:rsidRPr="002265D9">
        <w:rPr>
          <w:rFonts w:ascii="Times New Roman" w:eastAsia="Times New Roman" w:hAnsi="Times New Roman" w:cs="Times New Roman"/>
          <w:color w:val="000000"/>
          <w:sz w:val="20"/>
          <w:szCs w:val="20"/>
          <w:shd w:val="clear" w:color="auto" w:fill="FFFFFF"/>
          <w:lang w:val="en-US" w:eastAsia="ru-RU"/>
        </w:rPr>
        <w:t>Elitz</w:t>
      </w:r>
      <w:r w:rsidRPr="00092B99">
        <w:rPr>
          <w:rFonts w:ascii="Times New Roman" w:eastAsia="Times New Roman" w:hAnsi="Times New Roman" w:cs="Times New Roman"/>
          <w:color w:val="000000"/>
          <w:sz w:val="20"/>
          <w:szCs w:val="20"/>
          <w:shd w:val="clear" w:color="auto" w:fill="FFFFFF"/>
          <w:lang w:eastAsia="ru-RU"/>
        </w:rPr>
        <w:t xml:space="preserve">, </w:t>
      </w:r>
      <w:r w:rsidRPr="002265D9">
        <w:rPr>
          <w:rFonts w:ascii="Times New Roman" w:eastAsia="Times New Roman" w:hAnsi="Times New Roman" w:cs="Times New Roman"/>
          <w:color w:val="000000"/>
          <w:sz w:val="20"/>
          <w:szCs w:val="20"/>
          <w:shd w:val="clear" w:color="auto" w:fill="FFFFFF"/>
          <w:lang w:val="en-US" w:eastAsia="ru-RU"/>
        </w:rPr>
        <w:t>E</w:t>
      </w:r>
      <w:r w:rsidRPr="00092B99">
        <w:rPr>
          <w:rFonts w:ascii="Times New Roman" w:eastAsia="Times New Roman" w:hAnsi="Times New Roman" w:cs="Times New Roman"/>
          <w:color w:val="000000"/>
          <w:sz w:val="20"/>
          <w:szCs w:val="20"/>
          <w:shd w:val="clear" w:color="auto" w:fill="FFFFFF"/>
          <w:lang w:eastAsia="ru-RU"/>
        </w:rPr>
        <w:t xml:space="preserve">. </w:t>
      </w:r>
      <w:r w:rsidRPr="002265D9">
        <w:rPr>
          <w:rFonts w:ascii="Times New Roman" w:eastAsia="Times New Roman" w:hAnsi="Times New Roman" w:cs="Times New Roman"/>
          <w:color w:val="000000"/>
          <w:sz w:val="20"/>
          <w:szCs w:val="20"/>
          <w:shd w:val="clear" w:color="auto" w:fill="FFFFFF"/>
          <w:lang w:val="en-US" w:eastAsia="ru-RU"/>
        </w:rPr>
        <w:t>Seehofers</w:t>
      </w:r>
      <w:r w:rsidRPr="00092B99">
        <w:rPr>
          <w:rFonts w:ascii="Times New Roman" w:eastAsia="Times New Roman" w:hAnsi="Times New Roman" w:cs="Times New Roman"/>
          <w:color w:val="000000"/>
          <w:sz w:val="20"/>
          <w:szCs w:val="20"/>
          <w:shd w:val="clear" w:color="auto" w:fill="FFFFFF"/>
          <w:lang w:eastAsia="ru-RU"/>
        </w:rPr>
        <w:t xml:space="preserve"> 200 000/</w:t>
      </w:r>
      <w:r w:rsidRPr="00092B99">
        <w:rPr>
          <w:rFonts w:ascii="Times New Roman" w:hAnsi="Times New Roman" w:cs="Times New Roman"/>
          <w:sz w:val="20"/>
          <w:szCs w:val="20"/>
        </w:rPr>
        <w:t xml:space="preserve"> </w:t>
      </w:r>
      <w:r w:rsidRPr="002265D9">
        <w:rPr>
          <w:rFonts w:ascii="Times New Roman" w:eastAsia="Times New Roman" w:hAnsi="Times New Roman" w:cs="Times New Roman"/>
          <w:color w:val="000000"/>
          <w:sz w:val="20"/>
          <w:szCs w:val="20"/>
          <w:shd w:val="clear" w:color="auto" w:fill="FFFFFF"/>
          <w:lang w:val="en-US" w:eastAsia="ru-RU"/>
        </w:rPr>
        <w:t>Elitz</w:t>
      </w:r>
      <w:r w:rsidRPr="00092B99">
        <w:rPr>
          <w:rFonts w:ascii="Times New Roman" w:eastAsia="Times New Roman" w:hAnsi="Times New Roman" w:cs="Times New Roman"/>
          <w:color w:val="000000"/>
          <w:sz w:val="20"/>
          <w:szCs w:val="20"/>
          <w:shd w:val="clear" w:color="auto" w:fill="FFFFFF"/>
          <w:lang w:eastAsia="ru-RU"/>
        </w:rPr>
        <w:t xml:space="preserve">, </w:t>
      </w:r>
      <w:r w:rsidRPr="002265D9">
        <w:rPr>
          <w:rFonts w:ascii="Times New Roman" w:eastAsia="Times New Roman" w:hAnsi="Times New Roman" w:cs="Times New Roman"/>
          <w:color w:val="000000"/>
          <w:sz w:val="20"/>
          <w:szCs w:val="20"/>
          <w:shd w:val="clear" w:color="auto" w:fill="FFFFFF"/>
          <w:lang w:val="en-US" w:eastAsia="ru-RU"/>
        </w:rPr>
        <w:t>E</w:t>
      </w:r>
      <w:r w:rsidRPr="00092B99">
        <w:rPr>
          <w:rFonts w:ascii="Times New Roman" w:eastAsia="Times New Roman" w:hAnsi="Times New Roman" w:cs="Times New Roman"/>
          <w:color w:val="000000"/>
          <w:sz w:val="20"/>
          <w:szCs w:val="20"/>
          <w:shd w:val="clear" w:color="auto" w:fill="FFFFFF"/>
          <w:lang w:eastAsia="ru-RU"/>
        </w:rPr>
        <w:t xml:space="preserve">. </w:t>
      </w:r>
      <w:r w:rsidRPr="002265D9">
        <w:rPr>
          <w:rFonts w:ascii="Times New Roman" w:eastAsia="Times New Roman" w:hAnsi="Times New Roman" w:cs="Times New Roman"/>
          <w:color w:val="000000"/>
          <w:sz w:val="20"/>
          <w:szCs w:val="20"/>
          <w:shd w:val="clear" w:color="auto" w:fill="FFFFFF"/>
          <w:lang w:val="en-US" w:eastAsia="ru-RU"/>
        </w:rPr>
        <w:t>URL</w:t>
      </w:r>
      <w:r w:rsidRPr="00092B99">
        <w:rPr>
          <w:rFonts w:ascii="Times New Roman" w:eastAsia="Times New Roman" w:hAnsi="Times New Roman" w:cs="Times New Roman"/>
          <w:color w:val="000000"/>
          <w:sz w:val="20"/>
          <w:szCs w:val="20"/>
          <w:shd w:val="clear" w:color="auto" w:fill="FFFFFF"/>
          <w:lang w:eastAsia="ru-RU"/>
        </w:rPr>
        <w:t xml:space="preserve">: </w:t>
      </w:r>
      <w:r w:rsidRPr="002265D9">
        <w:rPr>
          <w:rFonts w:ascii="Times New Roman" w:eastAsia="Times New Roman" w:hAnsi="Times New Roman" w:cs="Times New Roman"/>
          <w:color w:val="000000"/>
          <w:sz w:val="20"/>
          <w:szCs w:val="20"/>
          <w:shd w:val="clear" w:color="auto" w:fill="FFFFFF"/>
          <w:lang w:val="en-US" w:eastAsia="ru-RU"/>
        </w:rPr>
        <w:t>http</w:t>
      </w:r>
      <w:r w:rsidRPr="00092B99">
        <w:rPr>
          <w:rFonts w:ascii="Times New Roman" w:eastAsia="Times New Roman" w:hAnsi="Times New Roman" w:cs="Times New Roman"/>
          <w:color w:val="000000"/>
          <w:sz w:val="20"/>
          <w:szCs w:val="20"/>
          <w:shd w:val="clear" w:color="auto" w:fill="FFFFFF"/>
          <w:lang w:eastAsia="ru-RU"/>
        </w:rPr>
        <w:t>://</w:t>
      </w:r>
      <w:r w:rsidRPr="002265D9">
        <w:rPr>
          <w:rFonts w:ascii="Times New Roman" w:eastAsia="Times New Roman" w:hAnsi="Times New Roman" w:cs="Times New Roman"/>
          <w:color w:val="000000"/>
          <w:sz w:val="20"/>
          <w:szCs w:val="20"/>
          <w:shd w:val="clear" w:color="auto" w:fill="FFFFFF"/>
          <w:lang w:val="en-US" w:eastAsia="ru-RU"/>
        </w:rPr>
        <w:t>www</w:t>
      </w:r>
      <w:r w:rsidRPr="00092B99">
        <w:rPr>
          <w:rFonts w:ascii="Times New Roman" w:eastAsia="Times New Roman" w:hAnsi="Times New Roman" w:cs="Times New Roman"/>
          <w:color w:val="000000"/>
          <w:sz w:val="20"/>
          <w:szCs w:val="20"/>
          <w:shd w:val="clear" w:color="auto" w:fill="FFFFFF"/>
          <w:lang w:eastAsia="ru-RU"/>
        </w:rPr>
        <w:t>.</w:t>
      </w:r>
      <w:r w:rsidRPr="002265D9">
        <w:rPr>
          <w:rFonts w:ascii="Times New Roman" w:eastAsia="Times New Roman" w:hAnsi="Times New Roman" w:cs="Times New Roman"/>
          <w:color w:val="000000"/>
          <w:sz w:val="20"/>
          <w:szCs w:val="20"/>
          <w:shd w:val="clear" w:color="auto" w:fill="FFFFFF"/>
          <w:lang w:val="en-US" w:eastAsia="ru-RU"/>
        </w:rPr>
        <w:t>bild</w:t>
      </w:r>
      <w:r w:rsidRPr="00092B99">
        <w:rPr>
          <w:rFonts w:ascii="Times New Roman" w:eastAsia="Times New Roman" w:hAnsi="Times New Roman" w:cs="Times New Roman"/>
          <w:color w:val="000000"/>
          <w:sz w:val="20"/>
          <w:szCs w:val="20"/>
          <w:shd w:val="clear" w:color="auto" w:fill="FFFFFF"/>
          <w:lang w:eastAsia="ru-RU"/>
        </w:rPr>
        <w:t>.</w:t>
      </w:r>
      <w:r w:rsidRPr="002265D9">
        <w:rPr>
          <w:rFonts w:ascii="Times New Roman" w:eastAsia="Times New Roman" w:hAnsi="Times New Roman" w:cs="Times New Roman"/>
          <w:color w:val="000000"/>
          <w:sz w:val="20"/>
          <w:szCs w:val="20"/>
          <w:shd w:val="clear" w:color="auto" w:fill="FFFFFF"/>
          <w:lang w:val="en-US" w:eastAsia="ru-RU"/>
        </w:rPr>
        <w:t>de</w:t>
      </w:r>
      <w:r w:rsidRPr="00092B99">
        <w:rPr>
          <w:rFonts w:ascii="Times New Roman" w:eastAsia="Times New Roman" w:hAnsi="Times New Roman" w:cs="Times New Roman"/>
          <w:color w:val="000000"/>
          <w:sz w:val="20"/>
          <w:szCs w:val="20"/>
          <w:shd w:val="clear" w:color="auto" w:fill="FFFFFF"/>
          <w:lang w:eastAsia="ru-RU"/>
        </w:rPr>
        <w:t>/</w:t>
      </w:r>
      <w:r w:rsidRPr="002265D9">
        <w:rPr>
          <w:rFonts w:ascii="Times New Roman" w:eastAsia="Times New Roman" w:hAnsi="Times New Roman" w:cs="Times New Roman"/>
          <w:color w:val="000000"/>
          <w:sz w:val="20"/>
          <w:szCs w:val="20"/>
          <w:shd w:val="clear" w:color="auto" w:fill="FFFFFF"/>
          <w:lang w:val="en-US" w:eastAsia="ru-RU"/>
        </w:rPr>
        <w:t>news</w:t>
      </w:r>
      <w:r w:rsidRPr="00092B99">
        <w:rPr>
          <w:rFonts w:ascii="Times New Roman" w:eastAsia="Times New Roman" w:hAnsi="Times New Roman" w:cs="Times New Roman"/>
          <w:color w:val="000000"/>
          <w:sz w:val="20"/>
          <w:szCs w:val="20"/>
          <w:shd w:val="clear" w:color="auto" w:fill="FFFFFF"/>
          <w:lang w:eastAsia="ru-RU"/>
        </w:rPr>
        <w:t>/</w:t>
      </w:r>
      <w:r w:rsidRPr="002265D9">
        <w:rPr>
          <w:rFonts w:ascii="Times New Roman" w:eastAsia="Times New Roman" w:hAnsi="Times New Roman" w:cs="Times New Roman"/>
          <w:color w:val="000000"/>
          <w:sz w:val="20"/>
          <w:szCs w:val="20"/>
          <w:shd w:val="clear" w:color="auto" w:fill="FFFFFF"/>
          <w:lang w:val="en-US" w:eastAsia="ru-RU"/>
        </w:rPr>
        <w:t>standards</w:t>
      </w:r>
      <w:r w:rsidRPr="00092B99">
        <w:rPr>
          <w:rFonts w:ascii="Times New Roman" w:eastAsia="Times New Roman" w:hAnsi="Times New Roman" w:cs="Times New Roman"/>
          <w:color w:val="000000"/>
          <w:sz w:val="20"/>
          <w:szCs w:val="20"/>
          <w:shd w:val="clear" w:color="auto" w:fill="FFFFFF"/>
          <w:lang w:eastAsia="ru-RU"/>
        </w:rPr>
        <w:t>/</w:t>
      </w:r>
      <w:r w:rsidRPr="002265D9">
        <w:rPr>
          <w:rFonts w:ascii="Times New Roman" w:eastAsia="Times New Roman" w:hAnsi="Times New Roman" w:cs="Times New Roman"/>
          <w:color w:val="000000"/>
          <w:sz w:val="20"/>
          <w:szCs w:val="20"/>
          <w:shd w:val="clear" w:color="auto" w:fill="FFFFFF"/>
          <w:lang w:val="en-US" w:eastAsia="ru-RU"/>
        </w:rPr>
        <w:t>ernst</w:t>
      </w:r>
      <w:r w:rsidRPr="00092B99">
        <w:rPr>
          <w:rFonts w:ascii="Times New Roman" w:eastAsia="Times New Roman" w:hAnsi="Times New Roman" w:cs="Times New Roman"/>
          <w:color w:val="000000"/>
          <w:sz w:val="20"/>
          <w:szCs w:val="20"/>
          <w:shd w:val="clear" w:color="auto" w:fill="FFFFFF"/>
          <w:lang w:eastAsia="ru-RU"/>
        </w:rPr>
        <w:t>-</w:t>
      </w:r>
      <w:r w:rsidRPr="002265D9">
        <w:rPr>
          <w:rFonts w:ascii="Times New Roman" w:eastAsia="Times New Roman" w:hAnsi="Times New Roman" w:cs="Times New Roman"/>
          <w:color w:val="000000"/>
          <w:sz w:val="20"/>
          <w:szCs w:val="20"/>
          <w:shd w:val="clear" w:color="auto" w:fill="FFFFFF"/>
          <w:lang w:val="en-US" w:eastAsia="ru-RU"/>
        </w:rPr>
        <w:t>elitz</w:t>
      </w:r>
      <w:r w:rsidRPr="00092B99">
        <w:rPr>
          <w:rFonts w:ascii="Times New Roman" w:eastAsia="Times New Roman" w:hAnsi="Times New Roman" w:cs="Times New Roman"/>
          <w:color w:val="000000"/>
          <w:sz w:val="20"/>
          <w:szCs w:val="20"/>
          <w:shd w:val="clear" w:color="auto" w:fill="FFFFFF"/>
          <w:lang w:eastAsia="ru-RU"/>
        </w:rPr>
        <w:t>/</w:t>
      </w:r>
      <w:r w:rsidRPr="002265D9">
        <w:rPr>
          <w:rFonts w:ascii="Times New Roman" w:eastAsia="Times New Roman" w:hAnsi="Times New Roman" w:cs="Times New Roman"/>
          <w:color w:val="000000"/>
          <w:sz w:val="20"/>
          <w:szCs w:val="20"/>
          <w:shd w:val="clear" w:color="auto" w:fill="FFFFFF"/>
          <w:lang w:val="en-US" w:eastAsia="ru-RU"/>
        </w:rPr>
        <w:t>seehofers</w:t>
      </w:r>
      <w:r w:rsidRPr="00092B99">
        <w:rPr>
          <w:rFonts w:ascii="Times New Roman" w:eastAsia="Times New Roman" w:hAnsi="Times New Roman" w:cs="Times New Roman"/>
          <w:color w:val="000000"/>
          <w:sz w:val="20"/>
          <w:szCs w:val="20"/>
          <w:shd w:val="clear" w:color="auto" w:fill="FFFFFF"/>
          <w:lang w:eastAsia="ru-RU"/>
        </w:rPr>
        <w:t>-200000-44016150.</w:t>
      </w:r>
      <w:r w:rsidRPr="002265D9">
        <w:rPr>
          <w:rFonts w:ascii="Times New Roman" w:eastAsia="Times New Roman" w:hAnsi="Times New Roman" w:cs="Times New Roman"/>
          <w:color w:val="000000"/>
          <w:sz w:val="20"/>
          <w:szCs w:val="20"/>
          <w:shd w:val="clear" w:color="auto" w:fill="FFFFFF"/>
          <w:lang w:val="en-US" w:eastAsia="ru-RU"/>
        </w:rPr>
        <w:t>bild</w:t>
      </w:r>
      <w:r w:rsidRPr="00092B99">
        <w:rPr>
          <w:rFonts w:ascii="Times New Roman" w:eastAsia="Times New Roman" w:hAnsi="Times New Roman" w:cs="Times New Roman"/>
          <w:color w:val="000000"/>
          <w:sz w:val="20"/>
          <w:szCs w:val="20"/>
          <w:shd w:val="clear" w:color="auto" w:fill="FFFFFF"/>
          <w:lang w:eastAsia="ru-RU"/>
        </w:rPr>
        <w:t>.</w:t>
      </w:r>
      <w:r w:rsidRPr="002265D9">
        <w:rPr>
          <w:rFonts w:ascii="Times New Roman" w:eastAsia="Times New Roman" w:hAnsi="Times New Roman" w:cs="Times New Roman"/>
          <w:color w:val="000000"/>
          <w:sz w:val="20"/>
          <w:szCs w:val="20"/>
          <w:shd w:val="clear" w:color="auto" w:fill="FFFFFF"/>
          <w:lang w:val="en-US" w:eastAsia="ru-RU"/>
        </w:rPr>
        <w:t>html</w:t>
      </w:r>
    </w:p>
    <w:p w14:paraId="2268CC6E" w14:textId="60C3D74A" w:rsidR="005F2219" w:rsidRPr="00092B99" w:rsidRDefault="005F2219">
      <w:pPr>
        <w:pStyle w:val="a4"/>
      </w:pPr>
    </w:p>
  </w:footnote>
  <w:footnote w:id="85">
    <w:p w14:paraId="05831D4A" w14:textId="3412E81B" w:rsidR="005F2219" w:rsidRPr="00487066" w:rsidRDefault="005F2219" w:rsidP="00487066">
      <w:pPr>
        <w:spacing w:after="0" w:line="240" w:lineRule="auto"/>
        <w:contextualSpacing/>
        <w:jc w:val="both"/>
        <w:rPr>
          <w:rFonts w:ascii="Times New Roman" w:eastAsia="Times New Roman" w:hAnsi="Times New Roman" w:cs="Times New Roman"/>
          <w:sz w:val="20"/>
          <w:szCs w:val="20"/>
          <w:lang w:val="en-US" w:eastAsia="ru-RU"/>
        </w:rPr>
      </w:pPr>
      <w:r w:rsidRPr="00487066">
        <w:rPr>
          <w:rStyle w:val="a6"/>
          <w:rFonts w:ascii="Times New Roman" w:hAnsi="Times New Roman" w:cs="Times New Roman"/>
          <w:sz w:val="20"/>
          <w:szCs w:val="20"/>
        </w:rPr>
        <w:footnoteRef/>
      </w:r>
      <w:r w:rsidRPr="00487066">
        <w:rPr>
          <w:rFonts w:ascii="Times New Roman" w:hAnsi="Times New Roman" w:cs="Times New Roman"/>
          <w:sz w:val="20"/>
          <w:szCs w:val="20"/>
          <w:lang w:val="en-US"/>
        </w:rPr>
        <w:t xml:space="preserve"> </w:t>
      </w:r>
      <w:r w:rsidRPr="00487066">
        <w:rPr>
          <w:rFonts w:ascii="Times New Roman" w:eastAsia="Times New Roman" w:hAnsi="Times New Roman" w:cs="Times New Roman"/>
          <w:color w:val="000000"/>
          <w:sz w:val="20"/>
          <w:szCs w:val="20"/>
          <w:shd w:val="clear" w:color="auto" w:fill="FFFFFF"/>
          <w:lang w:val="en-US" w:eastAsia="ru-RU"/>
        </w:rPr>
        <w:t>Kammholz, K. OhneFamilienna</w:t>
      </w:r>
      <w:r>
        <w:rPr>
          <w:rFonts w:ascii="Times New Roman" w:eastAsia="Times New Roman" w:hAnsi="Times New Roman" w:cs="Times New Roman"/>
          <w:color w:val="000000"/>
          <w:sz w:val="20"/>
          <w:szCs w:val="20"/>
          <w:shd w:val="clear" w:color="auto" w:fill="FFFFFF"/>
          <w:lang w:val="en-US" w:eastAsia="ru-RU"/>
        </w:rPr>
        <w:t>chzugwird Integration schwierig</w:t>
      </w:r>
      <w:r w:rsidRPr="00487066">
        <w:rPr>
          <w:rFonts w:ascii="Times New Roman" w:eastAsia="Times New Roman" w:hAnsi="Times New Roman" w:cs="Times New Roman"/>
          <w:color w:val="000000"/>
          <w:sz w:val="20"/>
          <w:szCs w:val="20"/>
          <w:shd w:val="clear" w:color="auto" w:fill="FFFFFF"/>
          <w:lang w:val="en-US" w:eastAsia="ru-RU"/>
        </w:rPr>
        <w:t xml:space="preserve">/ Kammholz, K. URL: </w:t>
      </w:r>
      <w:hyperlink r:id="rId34" w:history="1">
        <w:r w:rsidRPr="00487066">
          <w:rPr>
            <w:rStyle w:val="aa"/>
            <w:rFonts w:ascii="Times New Roman" w:eastAsia="Times New Roman" w:hAnsi="Times New Roman" w:cs="Times New Roman"/>
            <w:sz w:val="20"/>
            <w:szCs w:val="20"/>
            <w:shd w:val="clear" w:color="auto" w:fill="FFFFFF"/>
            <w:lang w:val="en-US" w:eastAsia="ru-RU"/>
          </w:rPr>
          <w:t>https://www.welt.de/politik/deutschland/article148726595/Ohne-Familiennachzug-wird-Integration-schwierig.html</w:t>
        </w:r>
      </w:hyperlink>
      <w:r w:rsidRPr="00487066">
        <w:rPr>
          <w:rFonts w:ascii="Times New Roman" w:eastAsia="Times New Roman" w:hAnsi="Times New Roman" w:cs="Times New Roman"/>
          <w:color w:val="000000"/>
          <w:sz w:val="20"/>
          <w:szCs w:val="20"/>
          <w:shd w:val="clear" w:color="auto" w:fill="FFFFFF"/>
          <w:lang w:val="en-US" w:eastAsia="ru-RU"/>
        </w:rPr>
        <w:t xml:space="preserve"> </w:t>
      </w:r>
    </w:p>
  </w:footnote>
  <w:footnote w:id="86">
    <w:p w14:paraId="2C7157B1" w14:textId="3303F147" w:rsidR="005F2219" w:rsidRPr="00487066" w:rsidRDefault="005F2219" w:rsidP="00487066">
      <w:pPr>
        <w:spacing w:line="240" w:lineRule="auto"/>
        <w:jc w:val="both"/>
        <w:rPr>
          <w:rFonts w:ascii="Times New Roman" w:eastAsia="Times New Roman" w:hAnsi="Times New Roman" w:cs="Times New Roman"/>
          <w:sz w:val="24"/>
          <w:szCs w:val="24"/>
          <w:lang w:eastAsia="ru-RU"/>
        </w:rPr>
      </w:pPr>
      <w:r w:rsidRPr="00487066">
        <w:rPr>
          <w:rStyle w:val="a6"/>
          <w:rFonts w:ascii="Times New Roman" w:hAnsi="Times New Roman" w:cs="Times New Roman"/>
          <w:sz w:val="20"/>
          <w:szCs w:val="20"/>
        </w:rPr>
        <w:footnoteRef/>
      </w:r>
      <w:r w:rsidRPr="00487066">
        <w:rPr>
          <w:rFonts w:ascii="Times New Roman" w:hAnsi="Times New Roman" w:cs="Times New Roman"/>
          <w:sz w:val="20"/>
          <w:szCs w:val="20"/>
        </w:rPr>
        <w:t xml:space="preserve"> </w:t>
      </w:r>
      <w:r w:rsidRPr="00487066">
        <w:rPr>
          <w:rFonts w:ascii="Times New Roman" w:eastAsia="Times New Roman" w:hAnsi="Times New Roman" w:cs="Times New Roman"/>
          <w:color w:val="000000"/>
          <w:sz w:val="20"/>
          <w:szCs w:val="20"/>
          <w:shd w:val="clear" w:color="auto" w:fill="FFFFFF"/>
          <w:lang w:eastAsia="ru-RU"/>
        </w:rPr>
        <w:t>Мельникова, К. Канцлер под удар</w:t>
      </w:r>
      <w:r>
        <w:rPr>
          <w:rFonts w:ascii="Times New Roman" w:eastAsia="Times New Roman" w:hAnsi="Times New Roman" w:cs="Times New Roman"/>
          <w:color w:val="000000"/>
          <w:sz w:val="20"/>
          <w:szCs w:val="20"/>
          <w:shd w:val="clear" w:color="auto" w:fill="FFFFFF"/>
          <w:lang w:eastAsia="ru-RU"/>
        </w:rPr>
        <w:t>ом</w:t>
      </w:r>
      <w:r w:rsidRPr="00487066">
        <w:rPr>
          <w:rFonts w:ascii="Times New Roman" w:eastAsia="Times New Roman" w:hAnsi="Times New Roman" w:cs="Times New Roman"/>
          <w:color w:val="000000"/>
          <w:sz w:val="20"/>
          <w:szCs w:val="20"/>
          <w:shd w:val="clear" w:color="auto" w:fill="FFFFFF"/>
          <w:lang w:eastAsia="ru-RU"/>
        </w:rPr>
        <w:t xml:space="preserve">/ Мельникова, К. URL: </w:t>
      </w:r>
      <w:hyperlink r:id="rId35" w:history="1">
        <w:r w:rsidRPr="00487066">
          <w:rPr>
            <w:rStyle w:val="aa"/>
            <w:rFonts w:ascii="Times New Roman" w:eastAsia="Times New Roman" w:hAnsi="Times New Roman" w:cs="Times New Roman"/>
            <w:sz w:val="20"/>
            <w:szCs w:val="20"/>
            <w:shd w:val="clear" w:color="auto" w:fill="FFFFFF"/>
            <w:lang w:eastAsia="ru-RU"/>
          </w:rPr>
          <w:t>https://lenta.ru/articles/2015/11/27/merkel_problems/</w:t>
        </w:r>
      </w:hyperlink>
      <w:r w:rsidRPr="00487066">
        <w:rPr>
          <w:rFonts w:ascii="Times New Roman" w:eastAsia="Times New Roman" w:hAnsi="Times New Roman" w:cs="Times New Roman"/>
          <w:color w:val="000000"/>
          <w:sz w:val="20"/>
          <w:szCs w:val="20"/>
          <w:shd w:val="clear" w:color="auto" w:fill="FFFFFF"/>
          <w:lang w:eastAsia="ru-RU"/>
        </w:rPr>
        <w:t xml:space="preserve"> </w:t>
      </w:r>
    </w:p>
  </w:footnote>
  <w:footnote w:id="87">
    <w:p w14:paraId="246496BE" w14:textId="2C83D20F" w:rsidR="005F2219" w:rsidRPr="009B584B" w:rsidRDefault="005F2219" w:rsidP="009B584B">
      <w:pPr>
        <w:pStyle w:val="af2"/>
        <w:spacing w:before="0" w:beforeAutospacing="0" w:after="0" w:afterAutospacing="0"/>
        <w:jc w:val="both"/>
        <w:rPr>
          <w:color w:val="000000"/>
          <w:sz w:val="20"/>
          <w:szCs w:val="20"/>
        </w:rPr>
      </w:pPr>
      <w:r w:rsidRPr="009B584B">
        <w:rPr>
          <w:rStyle w:val="a6"/>
          <w:sz w:val="20"/>
          <w:szCs w:val="20"/>
        </w:rPr>
        <w:footnoteRef/>
      </w:r>
      <w:r w:rsidRPr="009B584B">
        <w:rPr>
          <w:sz w:val="20"/>
          <w:szCs w:val="20"/>
        </w:rPr>
        <w:t xml:space="preserve"> </w:t>
      </w:r>
      <w:r w:rsidRPr="009B584B">
        <w:rPr>
          <w:color w:val="000000"/>
          <w:sz w:val="20"/>
          <w:szCs w:val="20"/>
        </w:rPr>
        <w:t xml:space="preserve">Штёбер, C. Беженцы в Германии: конец «политики гостеприимства»? / Штёбер, C. URL: </w:t>
      </w:r>
      <w:hyperlink r:id="rId36" w:history="1">
        <w:r w:rsidRPr="009B584B">
          <w:rPr>
            <w:rStyle w:val="aa"/>
            <w:sz w:val="20"/>
            <w:szCs w:val="20"/>
          </w:rPr>
          <w:t>http://www.colta.ru/articles/society/9212?page=2</w:t>
        </w:r>
      </w:hyperlink>
      <w:r w:rsidRPr="009B584B">
        <w:rPr>
          <w:color w:val="000000"/>
          <w:sz w:val="20"/>
          <w:szCs w:val="20"/>
        </w:rPr>
        <w:t xml:space="preserve"> </w:t>
      </w:r>
    </w:p>
  </w:footnote>
  <w:footnote w:id="88">
    <w:p w14:paraId="4E5EE609" w14:textId="7A9076FB" w:rsidR="005F2219" w:rsidRPr="009B584B" w:rsidRDefault="005F2219" w:rsidP="009B584B">
      <w:pPr>
        <w:pStyle w:val="a4"/>
        <w:jc w:val="both"/>
        <w:rPr>
          <w:rFonts w:ascii="Times New Roman" w:hAnsi="Times New Roman" w:cs="Times New Roman"/>
          <w:sz w:val="20"/>
          <w:szCs w:val="20"/>
          <w:lang w:val="en-US"/>
        </w:rPr>
      </w:pPr>
      <w:r w:rsidRPr="009B584B">
        <w:rPr>
          <w:rStyle w:val="a6"/>
          <w:rFonts w:ascii="Times New Roman" w:hAnsi="Times New Roman" w:cs="Times New Roman"/>
          <w:sz w:val="20"/>
          <w:szCs w:val="20"/>
        </w:rPr>
        <w:footnoteRef/>
      </w:r>
      <w:r w:rsidRPr="009B584B">
        <w:rPr>
          <w:rFonts w:ascii="Times New Roman" w:hAnsi="Times New Roman" w:cs="Times New Roman"/>
          <w:sz w:val="20"/>
          <w:szCs w:val="20"/>
          <w:lang w:val="en-US"/>
        </w:rPr>
        <w:t xml:space="preserve"> Pegida meldet zahlreiche Kundgebungen in Münchenan. URL: </w:t>
      </w:r>
      <w:hyperlink r:id="rId37" w:history="1">
        <w:r w:rsidRPr="009B584B">
          <w:rPr>
            <w:rStyle w:val="aa"/>
            <w:rFonts w:ascii="Times New Roman" w:hAnsi="Times New Roman" w:cs="Times New Roman"/>
            <w:sz w:val="20"/>
            <w:szCs w:val="20"/>
            <w:lang w:val="en-US"/>
          </w:rPr>
          <w:t>http://www.zeit.de/gesellschaft/zeitgeschehen/2016-01/muenchen-pegida-demonstrationen-feldherrenhalle</w:t>
        </w:r>
      </w:hyperlink>
      <w:r w:rsidRPr="009B584B">
        <w:rPr>
          <w:rFonts w:ascii="Times New Roman" w:hAnsi="Times New Roman" w:cs="Times New Roman"/>
          <w:sz w:val="20"/>
          <w:szCs w:val="20"/>
          <w:lang w:val="en-US"/>
        </w:rPr>
        <w:t xml:space="preserve"> </w:t>
      </w:r>
    </w:p>
  </w:footnote>
  <w:footnote w:id="89">
    <w:p w14:paraId="7A5C500F" w14:textId="2EE1C52B" w:rsidR="005F2219" w:rsidRPr="009B584B" w:rsidRDefault="005F2219" w:rsidP="009B584B">
      <w:pPr>
        <w:pStyle w:val="a4"/>
        <w:jc w:val="both"/>
        <w:rPr>
          <w:rFonts w:ascii="Times New Roman" w:hAnsi="Times New Roman" w:cs="Times New Roman"/>
          <w:sz w:val="20"/>
          <w:szCs w:val="20"/>
          <w:lang w:val="en-US"/>
        </w:rPr>
      </w:pPr>
      <w:r w:rsidRPr="009B584B">
        <w:rPr>
          <w:rStyle w:val="a6"/>
          <w:rFonts w:ascii="Times New Roman" w:hAnsi="Times New Roman" w:cs="Times New Roman"/>
          <w:sz w:val="20"/>
          <w:szCs w:val="20"/>
        </w:rPr>
        <w:footnoteRef/>
      </w:r>
      <w:r w:rsidRPr="009B584B">
        <w:rPr>
          <w:rFonts w:ascii="Times New Roman" w:hAnsi="Times New Roman" w:cs="Times New Roman"/>
          <w:sz w:val="20"/>
          <w:szCs w:val="20"/>
          <w:lang w:val="en-US"/>
        </w:rPr>
        <w:t xml:space="preserve"> Randale von Hooligans und Lichterkette gegen Legida. URL: </w:t>
      </w:r>
      <w:hyperlink r:id="rId38" w:history="1">
        <w:r w:rsidRPr="009B584B">
          <w:rPr>
            <w:rStyle w:val="aa"/>
            <w:rFonts w:ascii="Times New Roman" w:hAnsi="Times New Roman" w:cs="Times New Roman"/>
            <w:sz w:val="20"/>
            <w:szCs w:val="20"/>
            <w:lang w:val="en-US"/>
          </w:rPr>
          <w:t>http://www.welt.de/politik/deutschland/article150889860/Randale-von-Hooligans-und-Lichterkette-gegen-Legida.html</w:t>
        </w:r>
      </w:hyperlink>
      <w:r w:rsidRPr="009B584B">
        <w:rPr>
          <w:rFonts w:ascii="Times New Roman" w:hAnsi="Times New Roman" w:cs="Times New Roman"/>
          <w:sz w:val="20"/>
          <w:szCs w:val="20"/>
          <w:lang w:val="en-US"/>
        </w:rPr>
        <w:t xml:space="preserve"> </w:t>
      </w:r>
    </w:p>
  </w:footnote>
  <w:footnote w:id="90">
    <w:p w14:paraId="32A87F4A" w14:textId="3745893A" w:rsidR="005F2219" w:rsidRPr="009B584B" w:rsidRDefault="005F2219" w:rsidP="009B584B">
      <w:pPr>
        <w:pStyle w:val="a4"/>
        <w:jc w:val="both"/>
        <w:rPr>
          <w:rFonts w:ascii="Times New Roman" w:hAnsi="Times New Roman" w:cs="Times New Roman"/>
          <w:sz w:val="20"/>
          <w:szCs w:val="20"/>
        </w:rPr>
      </w:pPr>
      <w:r w:rsidRPr="009B584B">
        <w:rPr>
          <w:rStyle w:val="a6"/>
          <w:rFonts w:ascii="Times New Roman" w:hAnsi="Times New Roman" w:cs="Times New Roman"/>
          <w:sz w:val="20"/>
          <w:szCs w:val="20"/>
        </w:rPr>
        <w:footnoteRef/>
      </w:r>
      <w:r w:rsidRPr="009B584B">
        <w:rPr>
          <w:rFonts w:ascii="Times New Roman" w:hAnsi="Times New Roman" w:cs="Times New Roman"/>
          <w:sz w:val="20"/>
          <w:szCs w:val="20"/>
        </w:rPr>
        <w:t xml:space="preserve"> </w:t>
      </w:r>
      <w:r>
        <w:rPr>
          <w:rFonts w:ascii="Times New Roman" w:hAnsi="Times New Roman" w:cs="Times New Roman"/>
          <w:sz w:val="20"/>
          <w:szCs w:val="20"/>
        </w:rPr>
        <w:t xml:space="preserve">Дельфинов, </w:t>
      </w:r>
      <w:r w:rsidRPr="009B584B">
        <w:rPr>
          <w:rFonts w:ascii="Times New Roman" w:hAnsi="Times New Roman" w:cs="Times New Roman"/>
          <w:sz w:val="20"/>
          <w:szCs w:val="20"/>
        </w:rPr>
        <w:t>А. Ангела Меркель: Необходимо ужесточить</w:t>
      </w:r>
      <w:r>
        <w:rPr>
          <w:rFonts w:ascii="Times New Roman" w:hAnsi="Times New Roman" w:cs="Times New Roman"/>
          <w:sz w:val="20"/>
          <w:szCs w:val="20"/>
        </w:rPr>
        <w:t xml:space="preserve"> миграционное законодательство</w:t>
      </w:r>
      <w:r w:rsidRPr="009B584B">
        <w:rPr>
          <w:rFonts w:ascii="Times New Roman" w:hAnsi="Times New Roman" w:cs="Times New Roman"/>
          <w:sz w:val="20"/>
          <w:szCs w:val="20"/>
        </w:rPr>
        <w:t xml:space="preserve">/ </w:t>
      </w:r>
      <w:r>
        <w:rPr>
          <w:rFonts w:ascii="Times New Roman" w:hAnsi="Times New Roman" w:cs="Times New Roman"/>
          <w:sz w:val="20"/>
          <w:szCs w:val="20"/>
        </w:rPr>
        <w:t>Дельфинов, А.</w:t>
      </w:r>
      <w:r w:rsidRPr="009B584B">
        <w:rPr>
          <w:rFonts w:ascii="Times New Roman" w:hAnsi="Times New Roman" w:cs="Times New Roman"/>
          <w:sz w:val="20"/>
          <w:szCs w:val="20"/>
        </w:rPr>
        <w:t xml:space="preserve"> URL: </w:t>
      </w:r>
      <w:hyperlink r:id="rId39" w:history="1">
        <w:r w:rsidRPr="00DB6B8F">
          <w:rPr>
            <w:rStyle w:val="aa"/>
            <w:rFonts w:ascii="Times New Roman" w:hAnsi="Times New Roman" w:cs="Times New Roman"/>
            <w:sz w:val="20"/>
            <w:szCs w:val="20"/>
          </w:rPr>
          <w:t>http://www.dw.com/ru/ангела-меркель-необходимо-ужесточить-миграционное-законодательство/a-18968431</w:t>
        </w:r>
      </w:hyperlink>
      <w:r>
        <w:rPr>
          <w:rFonts w:ascii="Times New Roman" w:hAnsi="Times New Roman" w:cs="Times New Roman"/>
          <w:sz w:val="20"/>
          <w:szCs w:val="20"/>
        </w:rPr>
        <w:t xml:space="preserve"> </w:t>
      </w:r>
    </w:p>
    <w:p w14:paraId="7DAF7F74" w14:textId="7591317E" w:rsidR="005F2219" w:rsidRPr="009B584B" w:rsidRDefault="005F2219">
      <w:pPr>
        <w:pStyle w:val="a4"/>
      </w:pPr>
    </w:p>
  </w:footnote>
  <w:footnote w:id="91">
    <w:p w14:paraId="76EC7A66" w14:textId="24363DE7" w:rsidR="005F2219" w:rsidRPr="00092B99" w:rsidRDefault="005F2219" w:rsidP="00487066">
      <w:pPr>
        <w:pStyle w:val="a4"/>
        <w:contextualSpacing/>
        <w:jc w:val="both"/>
        <w:rPr>
          <w:rFonts w:ascii="Times New Roman" w:hAnsi="Times New Roman" w:cs="Times New Roman"/>
          <w:sz w:val="20"/>
          <w:szCs w:val="20"/>
          <w:lang w:val="en-US"/>
        </w:rPr>
      </w:pPr>
      <w:r w:rsidRPr="00487066">
        <w:rPr>
          <w:rStyle w:val="a6"/>
          <w:rFonts w:ascii="Times New Roman" w:hAnsi="Times New Roman" w:cs="Times New Roman"/>
          <w:sz w:val="20"/>
          <w:szCs w:val="20"/>
        </w:rPr>
        <w:footnoteRef/>
      </w:r>
      <w:r w:rsidRPr="00487066">
        <w:rPr>
          <w:rFonts w:ascii="Times New Roman" w:hAnsi="Times New Roman" w:cs="Times New Roman"/>
          <w:sz w:val="20"/>
          <w:szCs w:val="20"/>
        </w:rPr>
        <w:t xml:space="preserve"> Лебедева, И.В. Политика мультикультурализма в Германии: вчера и сегодня/ И.В. Лебедева // Современная наука и инновации. – 2015. </w:t>
      </w:r>
      <w:r w:rsidRPr="00092B99">
        <w:rPr>
          <w:rFonts w:ascii="Times New Roman" w:hAnsi="Times New Roman" w:cs="Times New Roman"/>
          <w:sz w:val="20"/>
          <w:szCs w:val="20"/>
          <w:lang w:val="en-US"/>
        </w:rPr>
        <w:t xml:space="preserve">№ 3 (11). – </w:t>
      </w:r>
      <w:r w:rsidRPr="00487066">
        <w:rPr>
          <w:rFonts w:ascii="Times New Roman" w:hAnsi="Times New Roman" w:cs="Times New Roman"/>
          <w:sz w:val="20"/>
          <w:szCs w:val="20"/>
        </w:rPr>
        <w:t>С</w:t>
      </w:r>
      <w:r w:rsidRPr="00092B99">
        <w:rPr>
          <w:rFonts w:ascii="Times New Roman" w:hAnsi="Times New Roman" w:cs="Times New Roman"/>
          <w:sz w:val="20"/>
          <w:szCs w:val="20"/>
          <w:lang w:val="en-US"/>
        </w:rPr>
        <w:t>. 141-150.</w:t>
      </w:r>
    </w:p>
  </w:footnote>
  <w:footnote w:id="92">
    <w:p w14:paraId="6FC68CB0" w14:textId="6995FD5C" w:rsidR="005F2219" w:rsidRPr="00092B99" w:rsidRDefault="005F2219" w:rsidP="00487066">
      <w:pPr>
        <w:pStyle w:val="a4"/>
        <w:jc w:val="both"/>
        <w:rPr>
          <w:rFonts w:ascii="Times New Roman" w:hAnsi="Times New Roman" w:cs="Times New Roman"/>
          <w:bCs/>
          <w:sz w:val="20"/>
          <w:szCs w:val="20"/>
          <w:lang w:val="en-US"/>
        </w:rPr>
      </w:pPr>
      <w:r w:rsidRPr="00487066">
        <w:rPr>
          <w:rStyle w:val="a6"/>
          <w:rFonts w:ascii="Times New Roman" w:hAnsi="Times New Roman" w:cs="Times New Roman"/>
          <w:sz w:val="20"/>
          <w:szCs w:val="20"/>
        </w:rPr>
        <w:footnoteRef/>
      </w:r>
      <w:r w:rsidRPr="00092B99">
        <w:rPr>
          <w:rFonts w:ascii="Times New Roman" w:hAnsi="Times New Roman" w:cs="Times New Roman"/>
          <w:sz w:val="20"/>
          <w:szCs w:val="20"/>
          <w:lang w:val="en-US"/>
        </w:rPr>
        <w:t xml:space="preserve"> </w:t>
      </w:r>
      <w:r w:rsidRPr="00487066">
        <w:rPr>
          <w:rFonts w:ascii="Times New Roman" w:hAnsi="Times New Roman" w:cs="Times New Roman"/>
          <w:sz w:val="20"/>
          <w:szCs w:val="20"/>
          <w:lang w:val="en-US"/>
        </w:rPr>
        <w:t>Change</w:t>
      </w:r>
      <w:r w:rsidRPr="00092B99">
        <w:rPr>
          <w:rFonts w:ascii="Times New Roman" w:hAnsi="Times New Roman" w:cs="Times New Roman"/>
          <w:sz w:val="20"/>
          <w:szCs w:val="20"/>
          <w:lang w:val="en-US"/>
        </w:rPr>
        <w:t>.</w:t>
      </w:r>
      <w:r w:rsidRPr="00487066">
        <w:rPr>
          <w:rFonts w:ascii="Times New Roman" w:hAnsi="Times New Roman" w:cs="Times New Roman"/>
          <w:sz w:val="20"/>
          <w:szCs w:val="20"/>
          <w:lang w:val="en-US"/>
        </w:rPr>
        <w:t>org</w:t>
      </w:r>
      <w:r w:rsidRPr="00092B99">
        <w:rPr>
          <w:rFonts w:ascii="Times New Roman" w:hAnsi="Times New Roman" w:cs="Times New Roman"/>
          <w:sz w:val="20"/>
          <w:szCs w:val="20"/>
          <w:lang w:val="en-US"/>
        </w:rPr>
        <w:t xml:space="preserve">. </w:t>
      </w:r>
      <w:r w:rsidRPr="00487066">
        <w:rPr>
          <w:rFonts w:ascii="Times New Roman" w:hAnsi="Times New Roman" w:cs="Times New Roman"/>
          <w:bCs/>
          <w:sz w:val="20"/>
          <w:szCs w:val="20"/>
          <w:lang w:val="en-US"/>
        </w:rPr>
        <w:t>R</w:t>
      </w:r>
      <w:r w:rsidRPr="00092B99">
        <w:rPr>
          <w:rFonts w:ascii="Times New Roman" w:hAnsi="Times New Roman" w:cs="Times New Roman"/>
          <w:bCs/>
          <w:sz w:val="20"/>
          <w:szCs w:val="20"/>
          <w:lang w:val="en-US"/>
        </w:rPr>
        <w:t>ü</w:t>
      </w:r>
      <w:r w:rsidRPr="00487066">
        <w:rPr>
          <w:rFonts w:ascii="Times New Roman" w:hAnsi="Times New Roman" w:cs="Times New Roman"/>
          <w:bCs/>
          <w:sz w:val="20"/>
          <w:szCs w:val="20"/>
          <w:lang w:val="en-US"/>
        </w:rPr>
        <w:t>cktritt</w:t>
      </w:r>
      <w:r w:rsidRPr="00092B99">
        <w:rPr>
          <w:rFonts w:ascii="Times New Roman" w:hAnsi="Times New Roman" w:cs="Times New Roman"/>
          <w:bCs/>
          <w:sz w:val="20"/>
          <w:szCs w:val="20"/>
          <w:lang w:val="en-US"/>
        </w:rPr>
        <w:t xml:space="preserve"> </w:t>
      </w:r>
      <w:r w:rsidRPr="00487066">
        <w:rPr>
          <w:rFonts w:ascii="Times New Roman" w:hAnsi="Times New Roman" w:cs="Times New Roman"/>
          <w:bCs/>
          <w:sz w:val="20"/>
          <w:szCs w:val="20"/>
          <w:lang w:val="en-US"/>
        </w:rPr>
        <w:t>der</w:t>
      </w:r>
      <w:r w:rsidRPr="00092B99">
        <w:rPr>
          <w:rFonts w:ascii="Times New Roman" w:hAnsi="Times New Roman" w:cs="Times New Roman"/>
          <w:bCs/>
          <w:sz w:val="20"/>
          <w:szCs w:val="20"/>
          <w:lang w:val="en-US"/>
        </w:rPr>
        <w:t xml:space="preserve"> </w:t>
      </w:r>
      <w:r w:rsidRPr="00487066">
        <w:rPr>
          <w:rFonts w:ascii="Times New Roman" w:hAnsi="Times New Roman" w:cs="Times New Roman"/>
          <w:bCs/>
          <w:sz w:val="20"/>
          <w:szCs w:val="20"/>
          <w:lang w:val="en-US"/>
        </w:rPr>
        <w:t>dt</w:t>
      </w:r>
      <w:r w:rsidRPr="00092B99">
        <w:rPr>
          <w:rFonts w:ascii="Times New Roman" w:hAnsi="Times New Roman" w:cs="Times New Roman"/>
          <w:bCs/>
          <w:sz w:val="20"/>
          <w:szCs w:val="20"/>
          <w:lang w:val="en-US"/>
        </w:rPr>
        <w:t xml:space="preserve"> </w:t>
      </w:r>
      <w:r w:rsidRPr="00487066">
        <w:rPr>
          <w:rFonts w:ascii="Times New Roman" w:hAnsi="Times New Roman" w:cs="Times New Roman"/>
          <w:bCs/>
          <w:sz w:val="20"/>
          <w:szCs w:val="20"/>
          <w:lang w:val="en-US"/>
        </w:rPr>
        <w:t>Bundeskanzlerin</w:t>
      </w:r>
      <w:r w:rsidRPr="00092B99">
        <w:rPr>
          <w:rFonts w:ascii="Times New Roman" w:hAnsi="Times New Roman" w:cs="Times New Roman"/>
          <w:bCs/>
          <w:sz w:val="20"/>
          <w:szCs w:val="20"/>
          <w:lang w:val="en-US"/>
        </w:rPr>
        <w:t xml:space="preserve"> </w:t>
      </w:r>
      <w:r w:rsidRPr="00487066">
        <w:rPr>
          <w:rFonts w:ascii="Times New Roman" w:hAnsi="Times New Roman" w:cs="Times New Roman"/>
          <w:bCs/>
          <w:sz w:val="20"/>
          <w:szCs w:val="20"/>
          <w:lang w:val="en-US"/>
        </w:rPr>
        <w:t>Dr</w:t>
      </w:r>
      <w:r w:rsidRPr="00092B99">
        <w:rPr>
          <w:rFonts w:ascii="Times New Roman" w:hAnsi="Times New Roman" w:cs="Times New Roman"/>
          <w:bCs/>
          <w:sz w:val="20"/>
          <w:szCs w:val="20"/>
          <w:lang w:val="en-US"/>
        </w:rPr>
        <w:t xml:space="preserve">. </w:t>
      </w:r>
      <w:r w:rsidRPr="00487066">
        <w:rPr>
          <w:rFonts w:ascii="Times New Roman" w:hAnsi="Times New Roman" w:cs="Times New Roman"/>
          <w:bCs/>
          <w:sz w:val="20"/>
          <w:szCs w:val="20"/>
          <w:lang w:val="en-US"/>
        </w:rPr>
        <w:t>Angela</w:t>
      </w:r>
      <w:r w:rsidRPr="00092B99">
        <w:rPr>
          <w:rFonts w:ascii="Times New Roman" w:hAnsi="Times New Roman" w:cs="Times New Roman"/>
          <w:bCs/>
          <w:sz w:val="20"/>
          <w:szCs w:val="20"/>
          <w:lang w:val="en-US"/>
        </w:rPr>
        <w:t xml:space="preserve"> </w:t>
      </w:r>
      <w:r w:rsidRPr="00487066">
        <w:rPr>
          <w:rFonts w:ascii="Times New Roman" w:hAnsi="Times New Roman" w:cs="Times New Roman"/>
          <w:bCs/>
          <w:sz w:val="20"/>
          <w:szCs w:val="20"/>
          <w:lang w:val="en-US"/>
        </w:rPr>
        <w:t>Merkel</w:t>
      </w:r>
      <w:r w:rsidRPr="00092B99">
        <w:rPr>
          <w:rFonts w:ascii="Times New Roman" w:hAnsi="Times New Roman" w:cs="Times New Roman"/>
          <w:bCs/>
          <w:sz w:val="20"/>
          <w:szCs w:val="20"/>
          <w:lang w:val="en-US"/>
        </w:rPr>
        <w:t xml:space="preserve">.  </w:t>
      </w:r>
      <w:r w:rsidRPr="00487066">
        <w:rPr>
          <w:rFonts w:ascii="Times New Roman" w:hAnsi="Times New Roman" w:cs="Times New Roman"/>
          <w:sz w:val="20"/>
          <w:szCs w:val="20"/>
          <w:lang w:val="en-US"/>
        </w:rPr>
        <w:t>URL</w:t>
      </w:r>
      <w:r w:rsidRPr="00092B99">
        <w:rPr>
          <w:rFonts w:ascii="Times New Roman" w:hAnsi="Times New Roman" w:cs="Times New Roman"/>
          <w:sz w:val="20"/>
          <w:szCs w:val="20"/>
          <w:lang w:val="en-US"/>
        </w:rPr>
        <w:t xml:space="preserve">: </w:t>
      </w:r>
      <w:hyperlink r:id="rId40" w:anchor="share" w:history="1">
        <w:r w:rsidRPr="00487066">
          <w:rPr>
            <w:rStyle w:val="aa"/>
            <w:rFonts w:ascii="Times New Roman" w:hAnsi="Times New Roman" w:cs="Times New Roman"/>
            <w:sz w:val="20"/>
            <w:szCs w:val="20"/>
            <w:lang w:val="en-US"/>
          </w:rPr>
          <w:t>https</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www</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change</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org</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p</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wir</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fordern</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den</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r</w:t>
        </w:r>
        <w:r w:rsidRPr="00092B99">
          <w:rPr>
            <w:rStyle w:val="aa"/>
            <w:rFonts w:ascii="Times New Roman" w:hAnsi="Times New Roman" w:cs="Times New Roman"/>
            <w:sz w:val="20"/>
            <w:szCs w:val="20"/>
            <w:lang w:val="en-US"/>
          </w:rPr>
          <w:t>ü</w:t>
        </w:r>
        <w:r w:rsidRPr="00487066">
          <w:rPr>
            <w:rStyle w:val="aa"/>
            <w:rFonts w:ascii="Times New Roman" w:hAnsi="Times New Roman" w:cs="Times New Roman"/>
            <w:sz w:val="20"/>
            <w:szCs w:val="20"/>
            <w:lang w:val="en-US"/>
          </w:rPr>
          <w:t>cktritt</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der</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bundeskanzlerin</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dr</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a</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merkel</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und</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sofortige</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neuwahl</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der</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bundesregierung</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resignation</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of</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the</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german</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chancellor</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dr</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a</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merkel</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and</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immediate</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reelection</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of</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the</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german</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government</w:t>
        </w:r>
        <w:r w:rsidRPr="00092B99">
          <w:rPr>
            <w:rStyle w:val="aa"/>
            <w:rFonts w:ascii="Times New Roman" w:hAnsi="Times New Roman" w:cs="Times New Roman"/>
            <w:sz w:val="20"/>
            <w:szCs w:val="20"/>
            <w:lang w:val="en-US"/>
          </w:rPr>
          <w:t>#</w:t>
        </w:r>
        <w:r w:rsidRPr="00487066">
          <w:rPr>
            <w:rStyle w:val="aa"/>
            <w:rFonts w:ascii="Times New Roman" w:hAnsi="Times New Roman" w:cs="Times New Roman"/>
            <w:sz w:val="20"/>
            <w:szCs w:val="20"/>
            <w:lang w:val="en-US"/>
          </w:rPr>
          <w:t>share</w:t>
        </w:r>
      </w:hyperlink>
    </w:p>
  </w:footnote>
  <w:footnote w:id="93">
    <w:p w14:paraId="2B091F54" w14:textId="4B8BB636" w:rsidR="005F2219" w:rsidRPr="005F651D" w:rsidRDefault="005F2219" w:rsidP="0057214B">
      <w:pPr>
        <w:pStyle w:val="a4"/>
        <w:jc w:val="both"/>
        <w:rPr>
          <w:rFonts w:ascii="Times New Roman" w:hAnsi="Times New Roman" w:cs="Times New Roman"/>
          <w:sz w:val="20"/>
          <w:szCs w:val="20"/>
        </w:rPr>
      </w:pPr>
      <w:r w:rsidRPr="005F651D">
        <w:rPr>
          <w:rStyle w:val="a6"/>
          <w:rFonts w:ascii="Times New Roman" w:hAnsi="Times New Roman" w:cs="Times New Roman"/>
          <w:sz w:val="20"/>
          <w:szCs w:val="20"/>
        </w:rPr>
        <w:footnoteRef/>
      </w:r>
      <w:r w:rsidRPr="00092B99">
        <w:rPr>
          <w:rFonts w:ascii="Times New Roman" w:hAnsi="Times New Roman" w:cs="Times New Roman"/>
          <w:sz w:val="20"/>
          <w:szCs w:val="20"/>
          <w:lang w:val="en-US"/>
        </w:rPr>
        <w:t xml:space="preserve"> </w:t>
      </w:r>
      <w:r w:rsidRPr="005F651D">
        <w:rPr>
          <w:rFonts w:ascii="Times New Roman" w:hAnsi="Times New Roman" w:cs="Times New Roman"/>
          <w:bCs/>
          <w:sz w:val="20"/>
          <w:szCs w:val="20"/>
        </w:rPr>
        <w:t>ПЕГИДА</w:t>
      </w:r>
      <w:r w:rsidRPr="00092B99">
        <w:rPr>
          <w:rFonts w:ascii="Times New Roman" w:hAnsi="Times New Roman" w:cs="Times New Roman"/>
          <w:bCs/>
          <w:sz w:val="20"/>
          <w:szCs w:val="20"/>
          <w:lang w:val="en-US"/>
        </w:rPr>
        <w:t xml:space="preserve">, </w:t>
      </w:r>
      <w:r w:rsidRPr="005F651D">
        <w:rPr>
          <w:rFonts w:ascii="Times New Roman" w:hAnsi="Times New Roman" w:cs="Times New Roman"/>
          <w:bCs/>
          <w:sz w:val="20"/>
          <w:szCs w:val="20"/>
        </w:rPr>
        <w:t>Патриотические</w:t>
      </w:r>
      <w:r w:rsidRPr="00092B99">
        <w:rPr>
          <w:rFonts w:ascii="Times New Roman" w:hAnsi="Times New Roman" w:cs="Times New Roman"/>
          <w:bCs/>
          <w:sz w:val="20"/>
          <w:szCs w:val="20"/>
          <w:lang w:val="en-US"/>
        </w:rPr>
        <w:t xml:space="preserve"> </w:t>
      </w:r>
      <w:r w:rsidRPr="005F651D">
        <w:rPr>
          <w:rFonts w:ascii="Times New Roman" w:hAnsi="Times New Roman" w:cs="Times New Roman"/>
          <w:bCs/>
          <w:sz w:val="20"/>
          <w:szCs w:val="20"/>
        </w:rPr>
        <w:t>европейцы</w:t>
      </w:r>
      <w:r w:rsidRPr="00092B99">
        <w:rPr>
          <w:rFonts w:ascii="Times New Roman" w:hAnsi="Times New Roman" w:cs="Times New Roman"/>
          <w:bCs/>
          <w:sz w:val="20"/>
          <w:szCs w:val="20"/>
          <w:lang w:val="en-US"/>
        </w:rPr>
        <w:t xml:space="preserve"> </w:t>
      </w:r>
      <w:r w:rsidRPr="005F651D">
        <w:rPr>
          <w:rFonts w:ascii="Times New Roman" w:hAnsi="Times New Roman" w:cs="Times New Roman"/>
          <w:bCs/>
          <w:sz w:val="20"/>
          <w:szCs w:val="20"/>
        </w:rPr>
        <w:t>против</w:t>
      </w:r>
      <w:r w:rsidRPr="00092B99">
        <w:rPr>
          <w:rFonts w:ascii="Times New Roman" w:hAnsi="Times New Roman" w:cs="Times New Roman"/>
          <w:bCs/>
          <w:sz w:val="20"/>
          <w:szCs w:val="20"/>
          <w:lang w:val="en-US"/>
        </w:rPr>
        <w:t xml:space="preserve"> </w:t>
      </w:r>
      <w:r w:rsidRPr="005F651D">
        <w:rPr>
          <w:rFonts w:ascii="Times New Roman" w:hAnsi="Times New Roman" w:cs="Times New Roman"/>
          <w:bCs/>
          <w:sz w:val="20"/>
          <w:szCs w:val="20"/>
        </w:rPr>
        <w:t>исламизации</w:t>
      </w:r>
      <w:r w:rsidRPr="00092B99">
        <w:rPr>
          <w:rFonts w:ascii="Times New Roman" w:hAnsi="Times New Roman" w:cs="Times New Roman"/>
          <w:bCs/>
          <w:sz w:val="20"/>
          <w:szCs w:val="20"/>
          <w:lang w:val="en-US"/>
        </w:rPr>
        <w:t xml:space="preserve"> </w:t>
      </w:r>
      <w:r w:rsidRPr="005F651D">
        <w:rPr>
          <w:rFonts w:ascii="Times New Roman" w:hAnsi="Times New Roman" w:cs="Times New Roman"/>
          <w:bCs/>
          <w:sz w:val="20"/>
          <w:szCs w:val="20"/>
        </w:rPr>
        <w:t>Запада</w:t>
      </w:r>
      <w:r w:rsidRPr="005F651D">
        <w:rPr>
          <w:rFonts w:ascii="Times New Roman" w:hAnsi="Times New Roman" w:cs="Times New Roman"/>
          <w:sz w:val="20"/>
          <w:szCs w:val="20"/>
          <w:lang w:val="en-US"/>
        </w:rPr>
        <w:t> </w:t>
      </w:r>
      <w:r w:rsidRPr="00092B99">
        <w:rPr>
          <w:rFonts w:ascii="Times New Roman" w:hAnsi="Times New Roman" w:cs="Times New Roman"/>
          <w:sz w:val="20"/>
          <w:szCs w:val="20"/>
          <w:lang w:val="en-US"/>
        </w:rPr>
        <w:t>(</w:t>
      </w:r>
      <w:r w:rsidRPr="005F651D">
        <w:rPr>
          <w:rFonts w:ascii="Times New Roman" w:hAnsi="Times New Roman" w:cs="Times New Roman"/>
          <w:iCs/>
          <w:sz w:val="20"/>
          <w:szCs w:val="20"/>
          <w:lang w:val="de-DE"/>
        </w:rPr>
        <w:t>Patriotische Europäer gegen die Islamisierung des Abendlandes, PEGIDA</w:t>
      </w:r>
      <w:r w:rsidRPr="00092B99">
        <w:rPr>
          <w:rFonts w:ascii="Times New Roman" w:hAnsi="Times New Roman" w:cs="Times New Roman"/>
          <w:sz w:val="20"/>
          <w:szCs w:val="20"/>
          <w:lang w:val="en-US"/>
        </w:rPr>
        <w:t>)</w:t>
      </w:r>
      <w:r w:rsidRPr="005F651D">
        <w:rPr>
          <w:rFonts w:ascii="Times New Roman" w:hAnsi="Times New Roman" w:cs="Times New Roman"/>
          <w:sz w:val="20"/>
          <w:szCs w:val="20"/>
          <w:lang w:val="en-US"/>
        </w:rPr>
        <w:t> </w:t>
      </w:r>
      <w:r w:rsidRPr="00092B99">
        <w:rPr>
          <w:rFonts w:ascii="Times New Roman" w:hAnsi="Times New Roman" w:cs="Times New Roman"/>
          <w:sz w:val="20"/>
          <w:szCs w:val="20"/>
          <w:lang w:val="en-US"/>
        </w:rPr>
        <w:t xml:space="preserve">— </w:t>
      </w:r>
      <w:r w:rsidRPr="005F651D">
        <w:rPr>
          <w:rFonts w:ascii="Times New Roman" w:hAnsi="Times New Roman" w:cs="Times New Roman"/>
          <w:sz w:val="20"/>
          <w:szCs w:val="20"/>
        </w:rPr>
        <w:t>немецкое</w:t>
      </w:r>
      <w:r w:rsidRPr="005F651D">
        <w:rPr>
          <w:rFonts w:ascii="Times New Roman" w:hAnsi="Times New Roman" w:cs="Times New Roman"/>
          <w:sz w:val="20"/>
          <w:szCs w:val="20"/>
          <w:lang w:val="en-US"/>
        </w:rPr>
        <w:t> </w:t>
      </w:r>
      <w:r w:rsidRPr="005F651D">
        <w:rPr>
          <w:rFonts w:ascii="Times New Roman" w:hAnsi="Times New Roman" w:cs="Times New Roman"/>
          <w:sz w:val="20"/>
          <w:szCs w:val="20"/>
        </w:rPr>
        <w:t>право</w:t>
      </w:r>
      <w:r w:rsidRPr="00092B99">
        <w:rPr>
          <w:rFonts w:ascii="Times New Roman" w:hAnsi="Times New Roman" w:cs="Times New Roman"/>
          <w:sz w:val="20"/>
          <w:szCs w:val="20"/>
          <w:lang w:val="en-US"/>
        </w:rPr>
        <w:t>-</w:t>
      </w:r>
      <w:r w:rsidRPr="005F651D">
        <w:rPr>
          <w:rFonts w:ascii="Times New Roman" w:hAnsi="Times New Roman" w:cs="Times New Roman"/>
          <w:sz w:val="20"/>
          <w:szCs w:val="20"/>
        </w:rPr>
        <w:t>популистское</w:t>
      </w:r>
      <w:r w:rsidRPr="005F651D">
        <w:rPr>
          <w:rFonts w:ascii="Times New Roman" w:hAnsi="Times New Roman" w:cs="Times New Roman"/>
          <w:sz w:val="20"/>
          <w:szCs w:val="20"/>
          <w:lang w:val="en-US"/>
        </w:rPr>
        <w:t> </w:t>
      </w:r>
      <w:r w:rsidRPr="005F651D">
        <w:rPr>
          <w:rFonts w:ascii="Times New Roman" w:hAnsi="Times New Roman" w:cs="Times New Roman"/>
          <w:sz w:val="20"/>
          <w:szCs w:val="20"/>
        </w:rPr>
        <w:t>движение</w:t>
      </w:r>
      <w:r w:rsidRPr="00092B99">
        <w:rPr>
          <w:rFonts w:ascii="Times New Roman" w:hAnsi="Times New Roman" w:cs="Times New Roman"/>
          <w:sz w:val="20"/>
          <w:szCs w:val="20"/>
          <w:lang w:val="en-US"/>
        </w:rPr>
        <w:t xml:space="preserve">, </w:t>
      </w:r>
      <w:r w:rsidRPr="005F651D">
        <w:rPr>
          <w:rFonts w:ascii="Times New Roman" w:hAnsi="Times New Roman" w:cs="Times New Roman"/>
          <w:sz w:val="20"/>
          <w:szCs w:val="20"/>
        </w:rPr>
        <w:t>созданное</w:t>
      </w:r>
      <w:r w:rsidRPr="00092B99">
        <w:rPr>
          <w:rFonts w:ascii="Times New Roman" w:hAnsi="Times New Roman" w:cs="Times New Roman"/>
          <w:sz w:val="20"/>
          <w:szCs w:val="20"/>
          <w:lang w:val="en-US"/>
        </w:rPr>
        <w:t xml:space="preserve"> </w:t>
      </w:r>
      <w:r w:rsidRPr="005F651D">
        <w:rPr>
          <w:rFonts w:ascii="Times New Roman" w:hAnsi="Times New Roman" w:cs="Times New Roman"/>
          <w:sz w:val="20"/>
          <w:szCs w:val="20"/>
        </w:rPr>
        <w:t>в</w:t>
      </w:r>
      <w:r w:rsidRPr="00092B99">
        <w:rPr>
          <w:rFonts w:ascii="Times New Roman" w:hAnsi="Times New Roman" w:cs="Times New Roman"/>
          <w:sz w:val="20"/>
          <w:szCs w:val="20"/>
          <w:lang w:val="en-US"/>
        </w:rPr>
        <w:t xml:space="preserve"> </w:t>
      </w:r>
      <w:r w:rsidRPr="005F651D">
        <w:rPr>
          <w:rFonts w:ascii="Times New Roman" w:hAnsi="Times New Roman" w:cs="Times New Roman"/>
          <w:sz w:val="20"/>
          <w:szCs w:val="20"/>
        </w:rPr>
        <w:t>декабре</w:t>
      </w:r>
      <w:r w:rsidRPr="00092B99">
        <w:rPr>
          <w:rFonts w:ascii="Times New Roman" w:hAnsi="Times New Roman" w:cs="Times New Roman"/>
          <w:sz w:val="20"/>
          <w:szCs w:val="20"/>
          <w:lang w:val="en-US"/>
        </w:rPr>
        <w:t xml:space="preserve"> 2014 </w:t>
      </w:r>
      <w:r w:rsidRPr="005F651D">
        <w:rPr>
          <w:rFonts w:ascii="Times New Roman" w:hAnsi="Times New Roman" w:cs="Times New Roman"/>
          <w:sz w:val="20"/>
          <w:szCs w:val="20"/>
        </w:rPr>
        <w:t>года</w:t>
      </w:r>
      <w:r w:rsidRPr="00092B99">
        <w:rPr>
          <w:rFonts w:ascii="Times New Roman" w:hAnsi="Times New Roman" w:cs="Times New Roman"/>
          <w:sz w:val="20"/>
          <w:szCs w:val="20"/>
          <w:lang w:val="en-US"/>
        </w:rPr>
        <w:t xml:space="preserve"> </w:t>
      </w:r>
      <w:r w:rsidRPr="005F651D">
        <w:rPr>
          <w:rFonts w:ascii="Times New Roman" w:hAnsi="Times New Roman" w:cs="Times New Roman"/>
          <w:sz w:val="20"/>
          <w:szCs w:val="20"/>
        </w:rPr>
        <w:t>в</w:t>
      </w:r>
      <w:r w:rsidRPr="005F651D">
        <w:rPr>
          <w:rFonts w:ascii="Times New Roman" w:hAnsi="Times New Roman" w:cs="Times New Roman"/>
          <w:sz w:val="20"/>
          <w:szCs w:val="20"/>
          <w:lang w:val="en-US"/>
        </w:rPr>
        <w:t> </w:t>
      </w:r>
      <w:r w:rsidRPr="005F651D">
        <w:rPr>
          <w:rFonts w:ascii="Times New Roman" w:hAnsi="Times New Roman" w:cs="Times New Roman"/>
          <w:sz w:val="20"/>
          <w:szCs w:val="20"/>
        </w:rPr>
        <w:t>Дрездене</w:t>
      </w:r>
      <w:r w:rsidRPr="00092B99">
        <w:rPr>
          <w:rFonts w:ascii="Times New Roman" w:hAnsi="Times New Roman" w:cs="Times New Roman"/>
          <w:sz w:val="20"/>
          <w:szCs w:val="20"/>
          <w:lang w:val="en-US"/>
        </w:rPr>
        <w:t xml:space="preserve">. </w:t>
      </w:r>
      <w:r w:rsidRPr="005F651D">
        <w:rPr>
          <w:rFonts w:ascii="Times New Roman" w:hAnsi="Times New Roman" w:cs="Times New Roman"/>
          <w:sz w:val="20"/>
          <w:szCs w:val="20"/>
        </w:rPr>
        <w:t>С октября 2014 года оно организует акции против предполагаемой его сторонниками «исламизации Европы» и против иммиграционной политики немецкого правительства</w:t>
      </w:r>
      <w:r w:rsidRPr="005F651D">
        <w:rPr>
          <w:rFonts w:ascii="Times New Roman" w:hAnsi="Times New Roman" w:cs="Times New Roman"/>
          <w:bCs/>
          <w:sz w:val="20"/>
          <w:szCs w:val="20"/>
        </w:rPr>
        <w:t xml:space="preserve">. </w:t>
      </w:r>
      <w:r w:rsidRPr="005F651D">
        <w:rPr>
          <w:rFonts w:ascii="Times New Roman" w:hAnsi="Times New Roman" w:cs="Times New Roman"/>
          <w:sz w:val="20"/>
          <w:szCs w:val="20"/>
          <w:lang w:val="en-US"/>
        </w:rPr>
        <w:t>URL</w:t>
      </w:r>
      <w:r w:rsidRPr="005F651D">
        <w:rPr>
          <w:rFonts w:ascii="Times New Roman" w:hAnsi="Times New Roman" w:cs="Times New Roman"/>
          <w:sz w:val="20"/>
          <w:szCs w:val="20"/>
        </w:rPr>
        <w:t xml:space="preserve">: </w:t>
      </w:r>
      <w:hyperlink r:id="rId41" w:history="1">
        <w:r w:rsidRPr="005F651D">
          <w:rPr>
            <w:rStyle w:val="aa"/>
            <w:rFonts w:ascii="Times New Roman" w:hAnsi="Times New Roman" w:cs="Times New Roman"/>
            <w:sz w:val="20"/>
            <w:szCs w:val="20"/>
          </w:rPr>
          <w:t>http://www.pegida.de</w:t>
        </w:r>
      </w:hyperlink>
      <w:r w:rsidRPr="005F651D">
        <w:rPr>
          <w:rFonts w:ascii="Times New Roman" w:hAnsi="Times New Roman" w:cs="Times New Roman"/>
          <w:sz w:val="20"/>
          <w:szCs w:val="20"/>
        </w:rPr>
        <w:t xml:space="preserve"> </w:t>
      </w:r>
    </w:p>
  </w:footnote>
  <w:footnote w:id="94">
    <w:p w14:paraId="33C5D06B" w14:textId="275D7CB0" w:rsidR="005F2219" w:rsidRPr="005F651D" w:rsidRDefault="005F2219" w:rsidP="0057214B">
      <w:pPr>
        <w:pStyle w:val="a4"/>
        <w:jc w:val="both"/>
        <w:rPr>
          <w:rFonts w:ascii="Times New Roman" w:hAnsi="Times New Roman" w:cs="Times New Roman"/>
          <w:sz w:val="20"/>
          <w:szCs w:val="20"/>
        </w:rPr>
      </w:pPr>
      <w:r w:rsidRPr="005F651D">
        <w:rPr>
          <w:rStyle w:val="a6"/>
          <w:rFonts w:ascii="Times New Roman" w:hAnsi="Times New Roman" w:cs="Times New Roman"/>
          <w:sz w:val="20"/>
          <w:szCs w:val="20"/>
        </w:rPr>
        <w:footnoteRef/>
      </w:r>
      <w:r w:rsidRPr="005F651D">
        <w:rPr>
          <w:rFonts w:ascii="Times New Roman" w:hAnsi="Times New Roman" w:cs="Times New Roman"/>
          <w:sz w:val="20"/>
          <w:szCs w:val="20"/>
        </w:rPr>
        <w:t xml:space="preserve"> Клара Круг. Волна помощи – инициативы </w:t>
      </w:r>
      <w:r w:rsidRPr="005F651D">
        <w:rPr>
          <w:rFonts w:ascii="MS Mincho" w:eastAsia="MS Mincho" w:hAnsi="MS Mincho" w:cs="MS Mincho"/>
          <w:sz w:val="20"/>
          <w:szCs w:val="20"/>
        </w:rPr>
        <w:t> </w:t>
      </w:r>
      <w:r w:rsidRPr="005F651D">
        <w:rPr>
          <w:rFonts w:ascii="Times New Roman" w:hAnsi="Times New Roman" w:cs="Times New Roman"/>
          <w:sz w:val="20"/>
          <w:szCs w:val="20"/>
        </w:rPr>
        <w:t xml:space="preserve">для беженцев. </w:t>
      </w:r>
      <w:r w:rsidRPr="005F651D">
        <w:rPr>
          <w:rFonts w:ascii="Times New Roman" w:hAnsi="Times New Roman" w:cs="Times New Roman"/>
          <w:bCs/>
          <w:sz w:val="20"/>
          <w:szCs w:val="20"/>
        </w:rPr>
        <w:t xml:space="preserve">По всей Германии волонтеры на общественных началах, министерства, организации, фонды и объединения помогают прибывающим беженцам. Число проектов велико / Клара Круг. </w:t>
      </w:r>
      <w:r w:rsidRPr="005F651D">
        <w:rPr>
          <w:rFonts w:ascii="Times New Roman" w:hAnsi="Times New Roman" w:cs="Times New Roman"/>
          <w:bCs/>
          <w:sz w:val="20"/>
          <w:szCs w:val="20"/>
          <w:lang w:val="en-US"/>
        </w:rPr>
        <w:t>URL</w:t>
      </w:r>
      <w:r w:rsidRPr="005F651D">
        <w:rPr>
          <w:rFonts w:ascii="Times New Roman" w:hAnsi="Times New Roman" w:cs="Times New Roman"/>
          <w:sz w:val="20"/>
          <w:szCs w:val="20"/>
        </w:rPr>
        <w:t xml:space="preserve">: </w:t>
      </w:r>
      <w:hyperlink r:id="rId42" w:history="1">
        <w:r w:rsidRPr="005F651D">
          <w:rPr>
            <w:rStyle w:val="aa"/>
            <w:rFonts w:ascii="Times New Roman" w:hAnsi="Times New Roman" w:cs="Times New Roman"/>
            <w:sz w:val="20"/>
            <w:szCs w:val="20"/>
            <w:lang w:val="en-US"/>
          </w:rPr>
          <w:t>https</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www</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deutschland</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de</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ru</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topic</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politika</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razvitie</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dialog</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volna</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pomoshchi</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iniciativy</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dlya</w:t>
        </w:r>
        <w:r w:rsidRPr="005F651D">
          <w:rPr>
            <w:rStyle w:val="aa"/>
            <w:rFonts w:ascii="Times New Roman" w:hAnsi="Times New Roman" w:cs="Times New Roman"/>
            <w:sz w:val="20"/>
            <w:szCs w:val="20"/>
          </w:rPr>
          <w:t>-</w:t>
        </w:r>
        <w:r w:rsidRPr="005F651D">
          <w:rPr>
            <w:rStyle w:val="aa"/>
            <w:rFonts w:ascii="Times New Roman" w:hAnsi="Times New Roman" w:cs="Times New Roman"/>
            <w:sz w:val="20"/>
            <w:szCs w:val="20"/>
            <w:lang w:val="en-US"/>
          </w:rPr>
          <w:t>bezhencev</w:t>
        </w:r>
        <w:r w:rsidRPr="005F651D">
          <w:rPr>
            <w:rStyle w:val="aa"/>
            <w:rFonts w:ascii="Times New Roman" w:hAnsi="Times New Roman" w:cs="Times New Roman"/>
            <w:sz w:val="20"/>
            <w:szCs w:val="20"/>
          </w:rPr>
          <w:t>#</w:t>
        </w:r>
      </w:hyperlink>
      <w:r w:rsidRPr="005F651D">
        <w:rPr>
          <w:rFonts w:ascii="Times New Roman" w:hAnsi="Times New Roman" w:cs="Times New Roman"/>
          <w:sz w:val="20"/>
          <w:szCs w:val="20"/>
        </w:rPr>
        <w:t xml:space="preserve"> </w:t>
      </w:r>
    </w:p>
  </w:footnote>
  <w:footnote w:id="95">
    <w:p w14:paraId="40222B32" w14:textId="7345235A" w:rsidR="005F2219" w:rsidRPr="00092B99" w:rsidRDefault="005F2219" w:rsidP="0057214B">
      <w:pPr>
        <w:pStyle w:val="a4"/>
        <w:jc w:val="both"/>
        <w:rPr>
          <w:rFonts w:ascii="Times New Roman" w:hAnsi="Times New Roman" w:cs="Times New Roman"/>
          <w:bCs/>
          <w:sz w:val="20"/>
          <w:szCs w:val="20"/>
          <w:lang w:val="en-US"/>
        </w:rPr>
      </w:pPr>
      <w:r w:rsidRPr="005F651D">
        <w:rPr>
          <w:rStyle w:val="a6"/>
          <w:rFonts w:ascii="Times New Roman" w:hAnsi="Times New Roman" w:cs="Times New Roman"/>
          <w:sz w:val="20"/>
          <w:szCs w:val="20"/>
        </w:rPr>
        <w:footnoteRef/>
      </w:r>
      <w:r w:rsidRPr="005F651D">
        <w:rPr>
          <w:rFonts w:ascii="Times New Roman" w:hAnsi="Times New Roman" w:cs="Times New Roman"/>
          <w:sz w:val="20"/>
          <w:szCs w:val="20"/>
          <w:lang w:val="en-US"/>
        </w:rPr>
        <w:t xml:space="preserve"> </w:t>
      </w:r>
      <w:r w:rsidRPr="005F651D">
        <w:rPr>
          <w:rFonts w:ascii="Times New Roman" w:hAnsi="Times New Roman" w:cs="Times New Roman"/>
          <w:iCs/>
          <w:sz w:val="20"/>
          <w:szCs w:val="20"/>
          <w:lang w:val="en-US"/>
        </w:rPr>
        <w:t>BBC News</w:t>
      </w:r>
      <w:r w:rsidRPr="005F651D">
        <w:rPr>
          <w:rFonts w:ascii="Times New Roman" w:hAnsi="Times New Roman" w:cs="Times New Roman"/>
          <w:sz w:val="20"/>
          <w:szCs w:val="20"/>
          <w:lang w:val="en-US"/>
        </w:rPr>
        <w:t xml:space="preserve">. </w:t>
      </w:r>
      <w:r w:rsidRPr="005F651D">
        <w:rPr>
          <w:rFonts w:ascii="Times New Roman" w:hAnsi="Times New Roman" w:cs="Times New Roman"/>
          <w:bCs/>
          <w:sz w:val="20"/>
          <w:szCs w:val="20"/>
          <w:lang w:val="en-US"/>
        </w:rPr>
        <w:t>Merkel says German multicultural society has failed. URL</w:t>
      </w:r>
      <w:r w:rsidRPr="00092B99">
        <w:rPr>
          <w:rFonts w:ascii="Times New Roman" w:hAnsi="Times New Roman" w:cs="Times New Roman"/>
          <w:bCs/>
          <w:sz w:val="20"/>
          <w:szCs w:val="20"/>
          <w:lang w:val="en-US"/>
        </w:rPr>
        <w:t>:</w:t>
      </w:r>
      <w:r w:rsidRPr="00092B99">
        <w:rPr>
          <w:rFonts w:ascii="Times New Roman" w:hAnsi="Times New Roman" w:cs="Times New Roman"/>
          <w:sz w:val="20"/>
          <w:szCs w:val="20"/>
          <w:lang w:val="en-US"/>
        </w:rPr>
        <w:t xml:space="preserve"> </w:t>
      </w:r>
      <w:r w:rsidRPr="005F651D">
        <w:rPr>
          <w:rFonts w:ascii="Times New Roman" w:hAnsi="Times New Roman" w:cs="Times New Roman"/>
          <w:bCs/>
          <w:sz w:val="20"/>
          <w:szCs w:val="20"/>
          <w:lang w:val="en-US"/>
        </w:rPr>
        <w:t>http</w:t>
      </w:r>
      <w:r w:rsidRPr="00092B99">
        <w:rPr>
          <w:rFonts w:ascii="Times New Roman" w:hAnsi="Times New Roman" w:cs="Times New Roman"/>
          <w:bCs/>
          <w:sz w:val="20"/>
          <w:szCs w:val="20"/>
          <w:lang w:val="en-US"/>
        </w:rPr>
        <w:t>://</w:t>
      </w:r>
      <w:r w:rsidRPr="005F651D">
        <w:rPr>
          <w:rFonts w:ascii="Times New Roman" w:hAnsi="Times New Roman" w:cs="Times New Roman"/>
          <w:bCs/>
          <w:sz w:val="20"/>
          <w:szCs w:val="20"/>
          <w:lang w:val="en-US"/>
        </w:rPr>
        <w:t>www</w:t>
      </w:r>
      <w:r w:rsidRPr="00092B99">
        <w:rPr>
          <w:rFonts w:ascii="Times New Roman" w:hAnsi="Times New Roman" w:cs="Times New Roman"/>
          <w:bCs/>
          <w:sz w:val="20"/>
          <w:szCs w:val="20"/>
          <w:lang w:val="en-US"/>
        </w:rPr>
        <w:t>.</w:t>
      </w:r>
      <w:r w:rsidRPr="005F651D">
        <w:rPr>
          <w:rFonts w:ascii="Times New Roman" w:hAnsi="Times New Roman" w:cs="Times New Roman"/>
          <w:bCs/>
          <w:sz w:val="20"/>
          <w:szCs w:val="20"/>
          <w:lang w:val="en-US"/>
        </w:rPr>
        <w:t>bbc</w:t>
      </w:r>
      <w:r w:rsidRPr="00092B99">
        <w:rPr>
          <w:rFonts w:ascii="Times New Roman" w:hAnsi="Times New Roman" w:cs="Times New Roman"/>
          <w:bCs/>
          <w:sz w:val="20"/>
          <w:szCs w:val="20"/>
          <w:lang w:val="en-US"/>
        </w:rPr>
        <w:t>.</w:t>
      </w:r>
      <w:r w:rsidRPr="005F651D">
        <w:rPr>
          <w:rFonts w:ascii="Times New Roman" w:hAnsi="Times New Roman" w:cs="Times New Roman"/>
          <w:bCs/>
          <w:sz w:val="20"/>
          <w:szCs w:val="20"/>
          <w:lang w:val="en-US"/>
        </w:rPr>
        <w:t>com</w:t>
      </w:r>
      <w:r w:rsidRPr="00092B99">
        <w:rPr>
          <w:rFonts w:ascii="Times New Roman" w:hAnsi="Times New Roman" w:cs="Times New Roman"/>
          <w:bCs/>
          <w:sz w:val="20"/>
          <w:szCs w:val="20"/>
          <w:lang w:val="en-US"/>
        </w:rPr>
        <w:t>/</w:t>
      </w:r>
      <w:r w:rsidRPr="005F651D">
        <w:rPr>
          <w:rFonts w:ascii="Times New Roman" w:hAnsi="Times New Roman" w:cs="Times New Roman"/>
          <w:bCs/>
          <w:sz w:val="20"/>
          <w:szCs w:val="20"/>
          <w:lang w:val="en-US"/>
        </w:rPr>
        <w:t>news</w:t>
      </w:r>
      <w:r w:rsidRPr="00092B99">
        <w:rPr>
          <w:rFonts w:ascii="Times New Roman" w:hAnsi="Times New Roman" w:cs="Times New Roman"/>
          <w:bCs/>
          <w:sz w:val="20"/>
          <w:szCs w:val="20"/>
          <w:lang w:val="en-US"/>
        </w:rPr>
        <w:t>/</w:t>
      </w:r>
      <w:r w:rsidRPr="005F651D">
        <w:rPr>
          <w:rFonts w:ascii="Times New Roman" w:hAnsi="Times New Roman" w:cs="Times New Roman"/>
          <w:bCs/>
          <w:sz w:val="20"/>
          <w:szCs w:val="20"/>
          <w:lang w:val="en-US"/>
        </w:rPr>
        <w:t>world</w:t>
      </w:r>
      <w:r w:rsidRPr="00092B99">
        <w:rPr>
          <w:rFonts w:ascii="Times New Roman" w:hAnsi="Times New Roman" w:cs="Times New Roman"/>
          <w:bCs/>
          <w:sz w:val="20"/>
          <w:szCs w:val="20"/>
          <w:lang w:val="en-US"/>
        </w:rPr>
        <w:t>-</w:t>
      </w:r>
      <w:r w:rsidRPr="005F651D">
        <w:rPr>
          <w:rFonts w:ascii="Times New Roman" w:hAnsi="Times New Roman" w:cs="Times New Roman"/>
          <w:bCs/>
          <w:sz w:val="20"/>
          <w:szCs w:val="20"/>
          <w:lang w:val="en-US"/>
        </w:rPr>
        <w:t>europe</w:t>
      </w:r>
      <w:r w:rsidRPr="00092B99">
        <w:rPr>
          <w:rFonts w:ascii="Times New Roman" w:hAnsi="Times New Roman" w:cs="Times New Roman"/>
          <w:bCs/>
          <w:sz w:val="20"/>
          <w:szCs w:val="20"/>
          <w:lang w:val="en-US"/>
        </w:rPr>
        <w:t>-11559451</w:t>
      </w:r>
    </w:p>
  </w:footnote>
  <w:footnote w:id="96">
    <w:p w14:paraId="444081FA" w14:textId="7D1648B5" w:rsidR="005F2219" w:rsidRPr="005F651D" w:rsidRDefault="005F2219" w:rsidP="005F651D">
      <w:pPr>
        <w:pStyle w:val="a4"/>
        <w:jc w:val="both"/>
        <w:rPr>
          <w:rFonts w:ascii="Times New Roman" w:hAnsi="Times New Roman" w:cs="Times New Roman"/>
          <w:bCs/>
          <w:sz w:val="20"/>
          <w:szCs w:val="20"/>
          <w:lang w:val="en-US"/>
        </w:rPr>
      </w:pPr>
      <w:r w:rsidRPr="005F651D">
        <w:rPr>
          <w:rStyle w:val="a6"/>
          <w:rFonts w:ascii="Times New Roman" w:hAnsi="Times New Roman" w:cs="Times New Roman"/>
          <w:sz w:val="20"/>
          <w:szCs w:val="20"/>
        </w:rPr>
        <w:footnoteRef/>
      </w:r>
      <w:r w:rsidRPr="005F651D">
        <w:rPr>
          <w:rFonts w:ascii="Times New Roman" w:hAnsi="Times New Roman" w:cs="Times New Roman"/>
          <w:sz w:val="20"/>
          <w:szCs w:val="20"/>
          <w:lang w:val="en-US"/>
        </w:rPr>
        <w:t xml:space="preserve"> BBC News. </w:t>
      </w:r>
      <w:r w:rsidRPr="005F651D">
        <w:rPr>
          <w:rFonts w:ascii="Times New Roman" w:hAnsi="Times New Roman" w:cs="Times New Roman"/>
          <w:bCs/>
          <w:sz w:val="20"/>
          <w:szCs w:val="20"/>
          <w:lang w:val="en-US"/>
        </w:rPr>
        <w:t xml:space="preserve">Germany's charged immigration debate </w:t>
      </w:r>
      <w:r w:rsidRPr="005F651D">
        <w:rPr>
          <w:rFonts w:ascii="Times New Roman" w:hAnsi="Times New Roman" w:cs="Times New Roman"/>
          <w:sz w:val="20"/>
          <w:szCs w:val="20"/>
          <w:lang w:val="en-US"/>
        </w:rPr>
        <w:t>URL: http://www.bbc.com/news/world-europe-11532699</w:t>
      </w:r>
    </w:p>
  </w:footnote>
  <w:footnote w:id="97">
    <w:p w14:paraId="6FB5233C" w14:textId="42212EB7" w:rsidR="005F2219" w:rsidRPr="003D03E7" w:rsidRDefault="005F2219" w:rsidP="0057214B">
      <w:pPr>
        <w:pStyle w:val="a4"/>
        <w:jc w:val="both"/>
        <w:rPr>
          <w:rFonts w:ascii="Times New Roman" w:hAnsi="Times New Roman" w:cs="Times New Roman"/>
          <w:sz w:val="20"/>
          <w:szCs w:val="20"/>
        </w:rPr>
      </w:pPr>
      <w:r w:rsidRPr="005F651D">
        <w:rPr>
          <w:rStyle w:val="a6"/>
          <w:rFonts w:ascii="Times New Roman" w:hAnsi="Times New Roman" w:cs="Times New Roman"/>
          <w:sz w:val="20"/>
          <w:szCs w:val="20"/>
        </w:rPr>
        <w:footnoteRef/>
      </w:r>
      <w:r w:rsidRPr="005F651D">
        <w:rPr>
          <w:rFonts w:ascii="Times New Roman" w:hAnsi="Times New Roman" w:cs="Times New Roman"/>
          <w:sz w:val="20"/>
          <w:szCs w:val="20"/>
        </w:rPr>
        <w:t xml:space="preserve"> Тило Саррацин (перевод: Татьяна Алексеевна Набатникова). Германия: самоликвидация/ Тило Сарацин –</w:t>
      </w:r>
      <w:r w:rsidRPr="005F651D">
        <w:rPr>
          <w:rFonts w:ascii="Times New Roman" w:hAnsi="Times New Roman" w:cs="Times New Roman"/>
          <w:bCs/>
          <w:sz w:val="20"/>
          <w:szCs w:val="20"/>
        </w:rPr>
        <w:t xml:space="preserve">М.: </w:t>
      </w:r>
      <w:r w:rsidRPr="005F651D">
        <w:rPr>
          <w:rFonts w:ascii="Times New Roman" w:hAnsi="Times New Roman" w:cs="Times New Roman"/>
          <w:sz w:val="20"/>
          <w:szCs w:val="20"/>
        </w:rPr>
        <w:t>Рид Групп, 2012. – 400 с.</w:t>
      </w:r>
    </w:p>
  </w:footnote>
  <w:footnote w:id="98">
    <w:p w14:paraId="4633E982" w14:textId="4767C15C" w:rsidR="005F2219" w:rsidRPr="003D03E7" w:rsidRDefault="005F2219" w:rsidP="003D03E7">
      <w:pPr>
        <w:pStyle w:val="a4"/>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Пименова, Е. План «б» для канцлера</w:t>
      </w:r>
      <w:r>
        <w:rPr>
          <w:rFonts w:ascii="Times New Roman" w:hAnsi="Times New Roman" w:cs="Times New Roman"/>
          <w:sz w:val="20"/>
          <w:szCs w:val="20"/>
        </w:rPr>
        <w:t>:</w:t>
      </w:r>
      <w:r w:rsidRPr="003D03E7">
        <w:rPr>
          <w:rFonts w:ascii="Times New Roman" w:hAnsi="Times New Roman" w:cs="Times New Roman"/>
          <w:sz w:val="20"/>
          <w:szCs w:val="20"/>
        </w:rPr>
        <w:t xml:space="preserve"> миграционный кризис в политике Германии/ Е. Пименова // Свободная мысль. – 2016. № 3 (1657). – С. 189-200.</w:t>
      </w:r>
    </w:p>
  </w:footnote>
  <w:footnote w:id="99">
    <w:p w14:paraId="2DBB1D7C" w14:textId="092CD80A" w:rsidR="005F2219" w:rsidRPr="003D03E7" w:rsidRDefault="005F2219" w:rsidP="003D03E7">
      <w:pPr>
        <w:pStyle w:val="a4"/>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Мищенко, О. В Идомени появляется новый нелегальный лагерь беженцев</w:t>
      </w:r>
      <w:r w:rsidRPr="003D03E7">
        <w:rPr>
          <w:rFonts w:ascii="Times New Roman" w:hAnsi="Times New Roman" w:cs="Times New Roman"/>
          <w:bCs/>
          <w:sz w:val="20"/>
          <w:szCs w:val="20"/>
        </w:rPr>
        <w:t xml:space="preserve">/ Мищенко, О. </w:t>
      </w:r>
      <w:r w:rsidRPr="003D03E7">
        <w:rPr>
          <w:rFonts w:ascii="Times New Roman" w:hAnsi="Times New Roman" w:cs="Times New Roman"/>
          <w:bCs/>
          <w:sz w:val="20"/>
          <w:szCs w:val="20"/>
          <w:lang w:val="en-US"/>
        </w:rPr>
        <w:t>URL</w:t>
      </w:r>
      <w:r w:rsidRPr="003D03E7">
        <w:rPr>
          <w:rFonts w:ascii="Times New Roman" w:hAnsi="Times New Roman" w:cs="Times New Roman"/>
          <w:sz w:val="20"/>
          <w:szCs w:val="20"/>
        </w:rPr>
        <w:t xml:space="preserve">: </w:t>
      </w:r>
      <w:hyperlink r:id="rId43" w:history="1">
        <w:r w:rsidRPr="003D03E7">
          <w:rPr>
            <w:rStyle w:val="aa"/>
            <w:rFonts w:ascii="Times New Roman" w:hAnsi="Times New Roman" w:cs="Times New Roman"/>
            <w:sz w:val="20"/>
            <w:szCs w:val="20"/>
            <w:lang w:val="en-US"/>
          </w:rPr>
          <w:t>http</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www</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dw</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com</w:t>
        </w:r>
        <w:r w:rsidRPr="003D03E7">
          <w:rPr>
            <w:rStyle w:val="aa"/>
            <w:rFonts w:ascii="Times New Roman" w:hAnsi="Times New Roman" w:cs="Times New Roman"/>
            <w:sz w:val="20"/>
            <w:szCs w:val="20"/>
          </w:rPr>
          <w:t>/</w:t>
        </w:r>
        <w:r w:rsidRPr="003D03E7">
          <w:rPr>
            <w:rStyle w:val="aa"/>
            <w:rFonts w:ascii="Times New Roman" w:hAnsi="Times New Roman" w:cs="Times New Roman"/>
            <w:sz w:val="20"/>
            <w:szCs w:val="20"/>
            <w:lang w:val="en-US"/>
          </w:rPr>
          <w:t>ru</w:t>
        </w:r>
        <w:r w:rsidRPr="003D03E7">
          <w:rPr>
            <w:rStyle w:val="aa"/>
            <w:rFonts w:ascii="Times New Roman" w:hAnsi="Times New Roman" w:cs="Times New Roman"/>
            <w:sz w:val="20"/>
            <w:szCs w:val="20"/>
          </w:rPr>
          <w:t>/в-идомени-появляется-новый-нелегальный-лагерь-беженцев/</w:t>
        </w:r>
        <w:r w:rsidRPr="003D03E7">
          <w:rPr>
            <w:rStyle w:val="aa"/>
            <w:rFonts w:ascii="Times New Roman" w:hAnsi="Times New Roman" w:cs="Times New Roman"/>
            <w:sz w:val="20"/>
            <w:szCs w:val="20"/>
            <w:lang w:val="en-US"/>
          </w:rPr>
          <w:t>a</w:t>
        </w:r>
        <w:r w:rsidRPr="003D03E7">
          <w:rPr>
            <w:rStyle w:val="aa"/>
            <w:rFonts w:ascii="Times New Roman" w:hAnsi="Times New Roman" w:cs="Times New Roman"/>
            <w:sz w:val="20"/>
            <w:szCs w:val="20"/>
          </w:rPr>
          <w:t>-19290386</w:t>
        </w:r>
      </w:hyperlink>
      <w:r w:rsidRPr="003D03E7">
        <w:rPr>
          <w:rFonts w:ascii="Times New Roman" w:hAnsi="Times New Roman" w:cs="Times New Roman"/>
          <w:sz w:val="20"/>
          <w:szCs w:val="20"/>
        </w:rPr>
        <w:t xml:space="preserve"> </w:t>
      </w:r>
    </w:p>
  </w:footnote>
  <w:footnote w:id="100">
    <w:p w14:paraId="013EFA76" w14:textId="79B49234" w:rsidR="005F2219" w:rsidRPr="003D03E7" w:rsidRDefault="005F2219" w:rsidP="003D03E7">
      <w:pPr>
        <w:pStyle w:val="a4"/>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w:t>
      </w:r>
      <w:r w:rsidRPr="003D03E7">
        <w:rPr>
          <w:rFonts w:ascii="Times New Roman" w:hAnsi="Times New Roman" w:cs="Times New Roman"/>
          <w:bCs/>
          <w:sz w:val="20"/>
          <w:szCs w:val="20"/>
        </w:rPr>
        <w:t>Норберт Себастиан Блюм</w:t>
      </w:r>
      <w:r w:rsidRPr="003D03E7">
        <w:rPr>
          <w:rFonts w:ascii="Times New Roman" w:hAnsi="Times New Roman" w:cs="Times New Roman"/>
          <w:sz w:val="20"/>
          <w:szCs w:val="20"/>
        </w:rPr>
        <w:t> — немецкий политик, член партии ХДС, министр труда на протяжении 16 лет в кабинете Гельмута Коля.</w:t>
      </w:r>
    </w:p>
    <w:p w14:paraId="25894732" w14:textId="3E36B742" w:rsidR="005F2219" w:rsidRDefault="005F2219">
      <w:pPr>
        <w:pStyle w:val="a4"/>
      </w:pPr>
    </w:p>
  </w:footnote>
  <w:footnote w:id="101">
    <w:p w14:paraId="46A156E1" w14:textId="2B91C555" w:rsidR="005F2219" w:rsidRPr="003D03E7" w:rsidRDefault="005F2219" w:rsidP="008C766D">
      <w:pPr>
        <w:pStyle w:val="a4"/>
        <w:jc w:val="both"/>
        <w:rPr>
          <w:rFonts w:ascii="Times New Roman" w:hAnsi="Times New Roman" w:cs="Times New Roman"/>
          <w:bCs/>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Наумов, А. </w:t>
      </w:r>
      <w:r w:rsidRPr="003D03E7">
        <w:rPr>
          <w:rFonts w:ascii="Times New Roman" w:hAnsi="Times New Roman" w:cs="Times New Roman"/>
          <w:bCs/>
          <w:sz w:val="20"/>
          <w:szCs w:val="20"/>
        </w:rPr>
        <w:t xml:space="preserve">Гуантанамо для беженцев. </w:t>
      </w:r>
      <w:r w:rsidRPr="003D03E7">
        <w:rPr>
          <w:rFonts w:ascii="Times New Roman" w:hAnsi="Times New Roman" w:cs="Times New Roman"/>
          <w:iCs/>
          <w:sz w:val="20"/>
          <w:szCs w:val="20"/>
        </w:rPr>
        <w:t>Как жесткие методы помогли Австралии победить нелегальную миграцию</w:t>
      </w:r>
      <w:r w:rsidRPr="003D03E7">
        <w:rPr>
          <w:rFonts w:ascii="Times New Roman" w:hAnsi="Times New Roman" w:cs="Times New Roman"/>
          <w:bCs/>
          <w:sz w:val="20"/>
          <w:szCs w:val="20"/>
        </w:rPr>
        <w:t xml:space="preserve">/ Наумов, А. </w:t>
      </w:r>
      <w:r w:rsidRPr="003D03E7">
        <w:rPr>
          <w:rFonts w:ascii="Times New Roman" w:hAnsi="Times New Roman" w:cs="Times New Roman"/>
          <w:bCs/>
          <w:sz w:val="20"/>
          <w:szCs w:val="20"/>
          <w:lang w:val="en-US"/>
        </w:rPr>
        <w:t>URL</w:t>
      </w:r>
      <w:r w:rsidRPr="003D03E7">
        <w:rPr>
          <w:rFonts w:ascii="Times New Roman" w:hAnsi="Times New Roman" w:cs="Times New Roman"/>
          <w:bCs/>
          <w:sz w:val="20"/>
          <w:szCs w:val="20"/>
        </w:rPr>
        <w:t>:</w:t>
      </w:r>
      <w:r w:rsidRPr="003D03E7">
        <w:rPr>
          <w:rFonts w:ascii="Times New Roman" w:hAnsi="Times New Roman" w:cs="Times New Roman"/>
          <w:sz w:val="20"/>
          <w:szCs w:val="20"/>
        </w:rPr>
        <w:t xml:space="preserve"> </w:t>
      </w:r>
      <w:hyperlink r:id="rId44" w:history="1">
        <w:r w:rsidRPr="003D03E7">
          <w:rPr>
            <w:rStyle w:val="aa"/>
            <w:rFonts w:ascii="Times New Roman" w:hAnsi="Times New Roman" w:cs="Times New Roman"/>
            <w:sz w:val="20"/>
            <w:szCs w:val="20"/>
          </w:rPr>
          <w:t>https://lenta.ru/articles/2016/02/18/australian_gitmo/</w:t>
        </w:r>
      </w:hyperlink>
      <w:r w:rsidRPr="003D03E7">
        <w:rPr>
          <w:rFonts w:ascii="Times New Roman" w:hAnsi="Times New Roman" w:cs="Times New Roman"/>
          <w:sz w:val="20"/>
          <w:szCs w:val="20"/>
        </w:rPr>
        <w:t xml:space="preserve"> </w:t>
      </w:r>
    </w:p>
  </w:footnote>
  <w:footnote w:id="102">
    <w:p w14:paraId="580AB74D" w14:textId="52F49F88" w:rsidR="005F2219" w:rsidRPr="00E362A5" w:rsidRDefault="005F2219" w:rsidP="008C766D">
      <w:pPr>
        <w:pStyle w:val="a4"/>
        <w:jc w:val="both"/>
        <w:rPr>
          <w:rFonts w:ascii="Times New Roman" w:hAnsi="Times New Roman" w:cs="Times New Roman"/>
          <w:sz w:val="20"/>
          <w:szCs w:val="20"/>
        </w:rPr>
      </w:pPr>
      <w:r w:rsidRPr="003D03E7">
        <w:rPr>
          <w:rStyle w:val="a6"/>
          <w:rFonts w:ascii="Times New Roman" w:hAnsi="Times New Roman" w:cs="Times New Roman"/>
          <w:sz w:val="20"/>
          <w:szCs w:val="20"/>
        </w:rPr>
        <w:footnoteRef/>
      </w:r>
      <w:r w:rsidRPr="003D03E7">
        <w:rPr>
          <w:rFonts w:ascii="Times New Roman" w:hAnsi="Times New Roman" w:cs="Times New Roman"/>
          <w:sz w:val="20"/>
          <w:szCs w:val="20"/>
        </w:rPr>
        <w:t xml:space="preserve"> М Мухитденова, А.Т. Миграционная политика Германии: проблемы интеграции/ А.Т. Мухитденова, Л.М. Ким // Вопросы политологии. – 2012. № 1. – С. 150-158.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C15B" w14:textId="77777777" w:rsidR="005F2219" w:rsidRDefault="005F2219" w:rsidP="00E3185F">
    <w:pPr>
      <w:pStyle w:val="ab"/>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F977E0E" w14:textId="77777777" w:rsidR="005F2219" w:rsidRDefault="005F2219">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8C5"/>
    <w:multiLevelType w:val="multilevel"/>
    <w:tmpl w:val="4E92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63CF1"/>
    <w:multiLevelType w:val="hybridMultilevel"/>
    <w:tmpl w:val="5D36475C"/>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046365"/>
    <w:multiLevelType w:val="hybridMultilevel"/>
    <w:tmpl w:val="C61E1A4C"/>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10161"/>
    <w:multiLevelType w:val="hybridMultilevel"/>
    <w:tmpl w:val="13FCF3D6"/>
    <w:lvl w:ilvl="0" w:tplc="00B454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449C9"/>
    <w:multiLevelType w:val="hybridMultilevel"/>
    <w:tmpl w:val="2DE40AF2"/>
    <w:lvl w:ilvl="0" w:tplc="16D40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9110B1"/>
    <w:multiLevelType w:val="hybridMultilevel"/>
    <w:tmpl w:val="32E6FF66"/>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CC7FF6"/>
    <w:multiLevelType w:val="hybridMultilevel"/>
    <w:tmpl w:val="87A08C86"/>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1342F4"/>
    <w:multiLevelType w:val="hybridMultilevel"/>
    <w:tmpl w:val="76168A78"/>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1E3FF9"/>
    <w:multiLevelType w:val="hybridMultilevel"/>
    <w:tmpl w:val="047C77B4"/>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94546"/>
    <w:multiLevelType w:val="hybridMultilevel"/>
    <w:tmpl w:val="85E62A18"/>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62B36"/>
    <w:multiLevelType w:val="hybridMultilevel"/>
    <w:tmpl w:val="C840C5E6"/>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A218AE"/>
    <w:multiLevelType w:val="hybridMultilevel"/>
    <w:tmpl w:val="D5A0E620"/>
    <w:lvl w:ilvl="0" w:tplc="00B454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807652"/>
    <w:multiLevelType w:val="hybridMultilevel"/>
    <w:tmpl w:val="82628CFE"/>
    <w:lvl w:ilvl="0" w:tplc="16D40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5B4287"/>
    <w:multiLevelType w:val="hybridMultilevel"/>
    <w:tmpl w:val="4808BE30"/>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852448"/>
    <w:multiLevelType w:val="hybridMultilevel"/>
    <w:tmpl w:val="158E62CA"/>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885CB6"/>
    <w:multiLevelType w:val="hybridMultilevel"/>
    <w:tmpl w:val="08DC2416"/>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AC5F16"/>
    <w:multiLevelType w:val="hybridMultilevel"/>
    <w:tmpl w:val="1902BEF2"/>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EC072C"/>
    <w:multiLevelType w:val="hybridMultilevel"/>
    <w:tmpl w:val="4C860BAA"/>
    <w:lvl w:ilvl="0" w:tplc="0D7A4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2"/>
  </w:num>
  <w:num w:numId="5">
    <w:abstractNumId w:val="5"/>
  </w:num>
  <w:num w:numId="6">
    <w:abstractNumId w:val="1"/>
  </w:num>
  <w:num w:numId="7">
    <w:abstractNumId w:val="9"/>
  </w:num>
  <w:num w:numId="8">
    <w:abstractNumId w:val="10"/>
  </w:num>
  <w:num w:numId="9">
    <w:abstractNumId w:val="13"/>
  </w:num>
  <w:num w:numId="10">
    <w:abstractNumId w:val="6"/>
  </w:num>
  <w:num w:numId="11">
    <w:abstractNumId w:val="17"/>
  </w:num>
  <w:num w:numId="12">
    <w:abstractNumId w:val="8"/>
  </w:num>
  <w:num w:numId="13">
    <w:abstractNumId w:val="4"/>
  </w:num>
  <w:num w:numId="14">
    <w:abstractNumId w:val="12"/>
  </w:num>
  <w:num w:numId="15">
    <w:abstractNumId w:val="7"/>
  </w:num>
  <w:num w:numId="16">
    <w:abstractNumId w:val="11"/>
  </w:num>
  <w:num w:numId="17">
    <w:abstractNumId w:val="3"/>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F7"/>
    <w:rsid w:val="00002DB7"/>
    <w:rsid w:val="00003C8E"/>
    <w:rsid w:val="000076D9"/>
    <w:rsid w:val="00007EF3"/>
    <w:rsid w:val="000142BF"/>
    <w:rsid w:val="00014624"/>
    <w:rsid w:val="000158EC"/>
    <w:rsid w:val="00017DE7"/>
    <w:rsid w:val="000226C6"/>
    <w:rsid w:val="00023D21"/>
    <w:rsid w:val="00027A14"/>
    <w:rsid w:val="000313C5"/>
    <w:rsid w:val="000335CF"/>
    <w:rsid w:val="0003796C"/>
    <w:rsid w:val="00037B54"/>
    <w:rsid w:val="00042EA1"/>
    <w:rsid w:val="00043682"/>
    <w:rsid w:val="00044D66"/>
    <w:rsid w:val="00050177"/>
    <w:rsid w:val="00050C3D"/>
    <w:rsid w:val="0005183D"/>
    <w:rsid w:val="00056B17"/>
    <w:rsid w:val="00063449"/>
    <w:rsid w:val="000655DD"/>
    <w:rsid w:val="0006620F"/>
    <w:rsid w:val="00066982"/>
    <w:rsid w:val="000736F0"/>
    <w:rsid w:val="00080F5D"/>
    <w:rsid w:val="000822AB"/>
    <w:rsid w:val="000825CA"/>
    <w:rsid w:val="00085577"/>
    <w:rsid w:val="000857FA"/>
    <w:rsid w:val="00090224"/>
    <w:rsid w:val="00090E5F"/>
    <w:rsid w:val="000918E0"/>
    <w:rsid w:val="00092B99"/>
    <w:rsid w:val="00093D10"/>
    <w:rsid w:val="000958C0"/>
    <w:rsid w:val="000961F9"/>
    <w:rsid w:val="000A3C7B"/>
    <w:rsid w:val="000A4542"/>
    <w:rsid w:val="000B3E1C"/>
    <w:rsid w:val="000B4E69"/>
    <w:rsid w:val="000B522C"/>
    <w:rsid w:val="000B5E29"/>
    <w:rsid w:val="000B6A1C"/>
    <w:rsid w:val="000C1F89"/>
    <w:rsid w:val="000C69BE"/>
    <w:rsid w:val="000D001E"/>
    <w:rsid w:val="000D21C8"/>
    <w:rsid w:val="000D514D"/>
    <w:rsid w:val="000D63A0"/>
    <w:rsid w:val="000D7990"/>
    <w:rsid w:val="000E493F"/>
    <w:rsid w:val="000F025B"/>
    <w:rsid w:val="000F2998"/>
    <w:rsid w:val="000F605B"/>
    <w:rsid w:val="000F6ED7"/>
    <w:rsid w:val="001003F0"/>
    <w:rsid w:val="00105438"/>
    <w:rsid w:val="001123C2"/>
    <w:rsid w:val="0011312C"/>
    <w:rsid w:val="00113243"/>
    <w:rsid w:val="00113646"/>
    <w:rsid w:val="00115359"/>
    <w:rsid w:val="001170D6"/>
    <w:rsid w:val="00120F88"/>
    <w:rsid w:val="00127990"/>
    <w:rsid w:val="00130026"/>
    <w:rsid w:val="00130348"/>
    <w:rsid w:val="001315EF"/>
    <w:rsid w:val="001457C6"/>
    <w:rsid w:val="00145DB2"/>
    <w:rsid w:val="00146647"/>
    <w:rsid w:val="001467A0"/>
    <w:rsid w:val="0015743D"/>
    <w:rsid w:val="00157E3E"/>
    <w:rsid w:val="00162506"/>
    <w:rsid w:val="001647A3"/>
    <w:rsid w:val="00165B70"/>
    <w:rsid w:val="00173BF2"/>
    <w:rsid w:val="00176060"/>
    <w:rsid w:val="00177848"/>
    <w:rsid w:val="001825FF"/>
    <w:rsid w:val="0018261A"/>
    <w:rsid w:val="0019080E"/>
    <w:rsid w:val="0019356C"/>
    <w:rsid w:val="00194F55"/>
    <w:rsid w:val="001A0614"/>
    <w:rsid w:val="001A4260"/>
    <w:rsid w:val="001A62D4"/>
    <w:rsid w:val="001B47E4"/>
    <w:rsid w:val="001B49CE"/>
    <w:rsid w:val="001B57D0"/>
    <w:rsid w:val="001B7F25"/>
    <w:rsid w:val="001C0097"/>
    <w:rsid w:val="001C1E53"/>
    <w:rsid w:val="001C4834"/>
    <w:rsid w:val="001C51DA"/>
    <w:rsid w:val="001C5E7B"/>
    <w:rsid w:val="001C6FFB"/>
    <w:rsid w:val="001D4EAB"/>
    <w:rsid w:val="001D7872"/>
    <w:rsid w:val="001D7C5B"/>
    <w:rsid w:val="001E27D3"/>
    <w:rsid w:val="001E4755"/>
    <w:rsid w:val="001E7CEC"/>
    <w:rsid w:val="001F0D6A"/>
    <w:rsid w:val="001F1530"/>
    <w:rsid w:val="001F17F5"/>
    <w:rsid w:val="001F6398"/>
    <w:rsid w:val="001F7967"/>
    <w:rsid w:val="002004D3"/>
    <w:rsid w:val="00201BEA"/>
    <w:rsid w:val="002140AC"/>
    <w:rsid w:val="002148C2"/>
    <w:rsid w:val="00214967"/>
    <w:rsid w:val="00214BA5"/>
    <w:rsid w:val="00216106"/>
    <w:rsid w:val="00216623"/>
    <w:rsid w:val="00222A48"/>
    <w:rsid w:val="00223E23"/>
    <w:rsid w:val="002265D9"/>
    <w:rsid w:val="00232409"/>
    <w:rsid w:val="0023384A"/>
    <w:rsid w:val="00236AAA"/>
    <w:rsid w:val="00241657"/>
    <w:rsid w:val="0024269A"/>
    <w:rsid w:val="0024275A"/>
    <w:rsid w:val="00247357"/>
    <w:rsid w:val="00247D36"/>
    <w:rsid w:val="00252BC8"/>
    <w:rsid w:val="002551B8"/>
    <w:rsid w:val="00262469"/>
    <w:rsid w:val="0026488A"/>
    <w:rsid w:val="00265788"/>
    <w:rsid w:val="002678E8"/>
    <w:rsid w:val="00270119"/>
    <w:rsid w:val="00273177"/>
    <w:rsid w:val="0027491E"/>
    <w:rsid w:val="00274F92"/>
    <w:rsid w:val="00275757"/>
    <w:rsid w:val="00282C37"/>
    <w:rsid w:val="00282C6F"/>
    <w:rsid w:val="002908F2"/>
    <w:rsid w:val="002937B5"/>
    <w:rsid w:val="00293EFA"/>
    <w:rsid w:val="002A1750"/>
    <w:rsid w:val="002A1972"/>
    <w:rsid w:val="002A6D31"/>
    <w:rsid w:val="002B01FE"/>
    <w:rsid w:val="002B0815"/>
    <w:rsid w:val="002B164B"/>
    <w:rsid w:val="002B5C86"/>
    <w:rsid w:val="002C01FD"/>
    <w:rsid w:val="002C57C3"/>
    <w:rsid w:val="002C78FB"/>
    <w:rsid w:val="002C7A3B"/>
    <w:rsid w:val="002C7EFB"/>
    <w:rsid w:val="002D017A"/>
    <w:rsid w:val="002D32E7"/>
    <w:rsid w:val="002D6AA7"/>
    <w:rsid w:val="002D6CD7"/>
    <w:rsid w:val="002E0A61"/>
    <w:rsid w:val="002E32A5"/>
    <w:rsid w:val="002E349B"/>
    <w:rsid w:val="002F032E"/>
    <w:rsid w:val="002F35A2"/>
    <w:rsid w:val="00305930"/>
    <w:rsid w:val="00307DC1"/>
    <w:rsid w:val="003106B2"/>
    <w:rsid w:val="00312D7E"/>
    <w:rsid w:val="00312F6F"/>
    <w:rsid w:val="00313350"/>
    <w:rsid w:val="00314933"/>
    <w:rsid w:val="003166D2"/>
    <w:rsid w:val="00317CA9"/>
    <w:rsid w:val="00320DCF"/>
    <w:rsid w:val="0032298B"/>
    <w:rsid w:val="00330047"/>
    <w:rsid w:val="00332CB7"/>
    <w:rsid w:val="003336AC"/>
    <w:rsid w:val="00334873"/>
    <w:rsid w:val="00334BC3"/>
    <w:rsid w:val="00337E89"/>
    <w:rsid w:val="00346077"/>
    <w:rsid w:val="00347F0C"/>
    <w:rsid w:val="00351CCD"/>
    <w:rsid w:val="00354A69"/>
    <w:rsid w:val="003571AF"/>
    <w:rsid w:val="00361945"/>
    <w:rsid w:val="003650E9"/>
    <w:rsid w:val="00365150"/>
    <w:rsid w:val="00365CD7"/>
    <w:rsid w:val="0037216A"/>
    <w:rsid w:val="00375152"/>
    <w:rsid w:val="003758A1"/>
    <w:rsid w:val="00376387"/>
    <w:rsid w:val="003767BA"/>
    <w:rsid w:val="00381A68"/>
    <w:rsid w:val="00382DDC"/>
    <w:rsid w:val="003836B4"/>
    <w:rsid w:val="003841A7"/>
    <w:rsid w:val="00391993"/>
    <w:rsid w:val="00392BB4"/>
    <w:rsid w:val="00396E9F"/>
    <w:rsid w:val="00397825"/>
    <w:rsid w:val="003A0EC7"/>
    <w:rsid w:val="003A1C6A"/>
    <w:rsid w:val="003A276D"/>
    <w:rsid w:val="003A6183"/>
    <w:rsid w:val="003A704C"/>
    <w:rsid w:val="003B04D7"/>
    <w:rsid w:val="003B26C7"/>
    <w:rsid w:val="003B504A"/>
    <w:rsid w:val="003C11CC"/>
    <w:rsid w:val="003C22B9"/>
    <w:rsid w:val="003C50CE"/>
    <w:rsid w:val="003C533B"/>
    <w:rsid w:val="003C5B62"/>
    <w:rsid w:val="003D03E7"/>
    <w:rsid w:val="003D1A65"/>
    <w:rsid w:val="003D3CE2"/>
    <w:rsid w:val="003D719B"/>
    <w:rsid w:val="003E0883"/>
    <w:rsid w:val="003E19C3"/>
    <w:rsid w:val="003E2285"/>
    <w:rsid w:val="003E2837"/>
    <w:rsid w:val="003E7DEE"/>
    <w:rsid w:val="003F203F"/>
    <w:rsid w:val="003F3DEF"/>
    <w:rsid w:val="003F45C7"/>
    <w:rsid w:val="003F4A73"/>
    <w:rsid w:val="003F7EFD"/>
    <w:rsid w:val="00412998"/>
    <w:rsid w:val="00416DBC"/>
    <w:rsid w:val="004303B3"/>
    <w:rsid w:val="0043054A"/>
    <w:rsid w:val="00430568"/>
    <w:rsid w:val="0043108A"/>
    <w:rsid w:val="00433D83"/>
    <w:rsid w:val="004356EC"/>
    <w:rsid w:val="0043762E"/>
    <w:rsid w:val="00444600"/>
    <w:rsid w:val="00444EB0"/>
    <w:rsid w:val="004472D9"/>
    <w:rsid w:val="00450DCF"/>
    <w:rsid w:val="00450EDD"/>
    <w:rsid w:val="004533AE"/>
    <w:rsid w:val="004534BE"/>
    <w:rsid w:val="00454F19"/>
    <w:rsid w:val="00455CB3"/>
    <w:rsid w:val="00461ABA"/>
    <w:rsid w:val="00462EAE"/>
    <w:rsid w:val="00463C13"/>
    <w:rsid w:val="00464B7B"/>
    <w:rsid w:val="00465D5E"/>
    <w:rsid w:val="0046696E"/>
    <w:rsid w:val="0047330F"/>
    <w:rsid w:val="00476D8F"/>
    <w:rsid w:val="00481674"/>
    <w:rsid w:val="00481716"/>
    <w:rsid w:val="00482E27"/>
    <w:rsid w:val="004847AA"/>
    <w:rsid w:val="00487066"/>
    <w:rsid w:val="00490DA6"/>
    <w:rsid w:val="00491388"/>
    <w:rsid w:val="00492F67"/>
    <w:rsid w:val="00496077"/>
    <w:rsid w:val="0049613A"/>
    <w:rsid w:val="00497C69"/>
    <w:rsid w:val="004A37A1"/>
    <w:rsid w:val="004A4C10"/>
    <w:rsid w:val="004A6C8B"/>
    <w:rsid w:val="004B3FAC"/>
    <w:rsid w:val="004B4268"/>
    <w:rsid w:val="004C1B0E"/>
    <w:rsid w:val="004C4598"/>
    <w:rsid w:val="004C5869"/>
    <w:rsid w:val="004C72F7"/>
    <w:rsid w:val="004D3DEF"/>
    <w:rsid w:val="004D4F3C"/>
    <w:rsid w:val="004D51AF"/>
    <w:rsid w:val="004E1DA4"/>
    <w:rsid w:val="004F4BA8"/>
    <w:rsid w:val="004F5573"/>
    <w:rsid w:val="004F63C0"/>
    <w:rsid w:val="004F6693"/>
    <w:rsid w:val="00502208"/>
    <w:rsid w:val="005112A4"/>
    <w:rsid w:val="0051293B"/>
    <w:rsid w:val="00514A5C"/>
    <w:rsid w:val="00520C36"/>
    <w:rsid w:val="00523890"/>
    <w:rsid w:val="005240BF"/>
    <w:rsid w:val="00524FD4"/>
    <w:rsid w:val="00526405"/>
    <w:rsid w:val="005275B4"/>
    <w:rsid w:val="00530C48"/>
    <w:rsid w:val="00532258"/>
    <w:rsid w:val="00533ADC"/>
    <w:rsid w:val="00533FE8"/>
    <w:rsid w:val="005340B1"/>
    <w:rsid w:val="00535C22"/>
    <w:rsid w:val="00536F42"/>
    <w:rsid w:val="00537D1F"/>
    <w:rsid w:val="00541EB2"/>
    <w:rsid w:val="005439E4"/>
    <w:rsid w:val="0054458B"/>
    <w:rsid w:val="00547EC4"/>
    <w:rsid w:val="00550B84"/>
    <w:rsid w:val="005516D6"/>
    <w:rsid w:val="00552BC4"/>
    <w:rsid w:val="00553EDE"/>
    <w:rsid w:val="00554DD4"/>
    <w:rsid w:val="005554CF"/>
    <w:rsid w:val="00555B03"/>
    <w:rsid w:val="005574C0"/>
    <w:rsid w:val="00560A4D"/>
    <w:rsid w:val="00562A17"/>
    <w:rsid w:val="005647DD"/>
    <w:rsid w:val="005701F0"/>
    <w:rsid w:val="0057214B"/>
    <w:rsid w:val="00573761"/>
    <w:rsid w:val="005738EC"/>
    <w:rsid w:val="00575CBA"/>
    <w:rsid w:val="00581138"/>
    <w:rsid w:val="005811E4"/>
    <w:rsid w:val="005813BE"/>
    <w:rsid w:val="005826CD"/>
    <w:rsid w:val="00583A21"/>
    <w:rsid w:val="00584A42"/>
    <w:rsid w:val="005858F3"/>
    <w:rsid w:val="00587144"/>
    <w:rsid w:val="005912EE"/>
    <w:rsid w:val="005942F1"/>
    <w:rsid w:val="00595192"/>
    <w:rsid w:val="005A1992"/>
    <w:rsid w:val="005A331F"/>
    <w:rsid w:val="005A4FBA"/>
    <w:rsid w:val="005A605E"/>
    <w:rsid w:val="005A77E2"/>
    <w:rsid w:val="005C402C"/>
    <w:rsid w:val="005D15D6"/>
    <w:rsid w:val="005D2F36"/>
    <w:rsid w:val="005D4051"/>
    <w:rsid w:val="005D6940"/>
    <w:rsid w:val="005D7D95"/>
    <w:rsid w:val="005E5F96"/>
    <w:rsid w:val="005F0BAB"/>
    <w:rsid w:val="005F0E22"/>
    <w:rsid w:val="005F0F71"/>
    <w:rsid w:val="005F2219"/>
    <w:rsid w:val="005F3692"/>
    <w:rsid w:val="005F5298"/>
    <w:rsid w:val="005F651D"/>
    <w:rsid w:val="005F7D8C"/>
    <w:rsid w:val="00602BA8"/>
    <w:rsid w:val="006045D8"/>
    <w:rsid w:val="006074AE"/>
    <w:rsid w:val="00610387"/>
    <w:rsid w:val="00610A99"/>
    <w:rsid w:val="006120AB"/>
    <w:rsid w:val="0061284F"/>
    <w:rsid w:val="00623DB0"/>
    <w:rsid w:val="00624D01"/>
    <w:rsid w:val="0062515F"/>
    <w:rsid w:val="0062681C"/>
    <w:rsid w:val="00626ADA"/>
    <w:rsid w:val="00633AD3"/>
    <w:rsid w:val="00633D97"/>
    <w:rsid w:val="006343C7"/>
    <w:rsid w:val="006370DB"/>
    <w:rsid w:val="00642127"/>
    <w:rsid w:val="00642170"/>
    <w:rsid w:val="006447BF"/>
    <w:rsid w:val="00650FC3"/>
    <w:rsid w:val="006512AD"/>
    <w:rsid w:val="00657202"/>
    <w:rsid w:val="00657560"/>
    <w:rsid w:val="006608BF"/>
    <w:rsid w:val="0066458F"/>
    <w:rsid w:val="0066493B"/>
    <w:rsid w:val="00671FAA"/>
    <w:rsid w:val="00677B89"/>
    <w:rsid w:val="00680918"/>
    <w:rsid w:val="00680C31"/>
    <w:rsid w:val="006832D7"/>
    <w:rsid w:val="00690BAE"/>
    <w:rsid w:val="00691226"/>
    <w:rsid w:val="0069315A"/>
    <w:rsid w:val="0069317B"/>
    <w:rsid w:val="00696AE9"/>
    <w:rsid w:val="006972FD"/>
    <w:rsid w:val="006A100B"/>
    <w:rsid w:val="006A5BB9"/>
    <w:rsid w:val="006A681A"/>
    <w:rsid w:val="006B0A10"/>
    <w:rsid w:val="006B270A"/>
    <w:rsid w:val="006B72A9"/>
    <w:rsid w:val="006B740B"/>
    <w:rsid w:val="006B77FC"/>
    <w:rsid w:val="006C16E1"/>
    <w:rsid w:val="006C4F78"/>
    <w:rsid w:val="006D1165"/>
    <w:rsid w:val="006D69CD"/>
    <w:rsid w:val="006E1CB4"/>
    <w:rsid w:val="006E3C2E"/>
    <w:rsid w:val="006E3E63"/>
    <w:rsid w:val="006E7960"/>
    <w:rsid w:val="006F04AF"/>
    <w:rsid w:val="006F44AB"/>
    <w:rsid w:val="00700B2F"/>
    <w:rsid w:val="0070469B"/>
    <w:rsid w:val="00710142"/>
    <w:rsid w:val="007125FA"/>
    <w:rsid w:val="0071412E"/>
    <w:rsid w:val="007158F6"/>
    <w:rsid w:val="00715FF9"/>
    <w:rsid w:val="00717888"/>
    <w:rsid w:val="007232BE"/>
    <w:rsid w:val="00723A15"/>
    <w:rsid w:val="00726A2D"/>
    <w:rsid w:val="00727D54"/>
    <w:rsid w:val="00730395"/>
    <w:rsid w:val="00731449"/>
    <w:rsid w:val="00732D56"/>
    <w:rsid w:val="00733EB4"/>
    <w:rsid w:val="00733F80"/>
    <w:rsid w:val="00736074"/>
    <w:rsid w:val="007368FC"/>
    <w:rsid w:val="007374F3"/>
    <w:rsid w:val="00740C0C"/>
    <w:rsid w:val="007411EA"/>
    <w:rsid w:val="00742D86"/>
    <w:rsid w:val="00743A04"/>
    <w:rsid w:val="00744BF9"/>
    <w:rsid w:val="00745B03"/>
    <w:rsid w:val="00747379"/>
    <w:rsid w:val="007530BC"/>
    <w:rsid w:val="00754120"/>
    <w:rsid w:val="00760B78"/>
    <w:rsid w:val="00761393"/>
    <w:rsid w:val="00763165"/>
    <w:rsid w:val="00764630"/>
    <w:rsid w:val="00765F57"/>
    <w:rsid w:val="007702C6"/>
    <w:rsid w:val="00770937"/>
    <w:rsid w:val="00770ACC"/>
    <w:rsid w:val="0077384D"/>
    <w:rsid w:val="00773E21"/>
    <w:rsid w:val="007748A7"/>
    <w:rsid w:val="007777CC"/>
    <w:rsid w:val="00777E8C"/>
    <w:rsid w:val="007815EF"/>
    <w:rsid w:val="0079001C"/>
    <w:rsid w:val="007903E7"/>
    <w:rsid w:val="00794C4C"/>
    <w:rsid w:val="007A0ABF"/>
    <w:rsid w:val="007A0ECC"/>
    <w:rsid w:val="007A1C4F"/>
    <w:rsid w:val="007A4BF6"/>
    <w:rsid w:val="007A6298"/>
    <w:rsid w:val="007A653B"/>
    <w:rsid w:val="007B0602"/>
    <w:rsid w:val="007B0790"/>
    <w:rsid w:val="007B5C7C"/>
    <w:rsid w:val="007B70B3"/>
    <w:rsid w:val="007B7617"/>
    <w:rsid w:val="007C0748"/>
    <w:rsid w:val="007C0B14"/>
    <w:rsid w:val="007C2E2D"/>
    <w:rsid w:val="007C31BC"/>
    <w:rsid w:val="007C40D4"/>
    <w:rsid w:val="007D0C1F"/>
    <w:rsid w:val="007D1F6B"/>
    <w:rsid w:val="007D2962"/>
    <w:rsid w:val="007D4D69"/>
    <w:rsid w:val="007E2D52"/>
    <w:rsid w:val="007E3FF6"/>
    <w:rsid w:val="007E637B"/>
    <w:rsid w:val="007F05D1"/>
    <w:rsid w:val="007F12B7"/>
    <w:rsid w:val="007F6E5B"/>
    <w:rsid w:val="0080153C"/>
    <w:rsid w:val="008064B4"/>
    <w:rsid w:val="00806C8B"/>
    <w:rsid w:val="00810B7A"/>
    <w:rsid w:val="00811157"/>
    <w:rsid w:val="008134F2"/>
    <w:rsid w:val="00813DF2"/>
    <w:rsid w:val="00817806"/>
    <w:rsid w:val="00820ABA"/>
    <w:rsid w:val="0082107F"/>
    <w:rsid w:val="0083099A"/>
    <w:rsid w:val="00832BEC"/>
    <w:rsid w:val="0084050B"/>
    <w:rsid w:val="0084082D"/>
    <w:rsid w:val="00841038"/>
    <w:rsid w:val="0084335F"/>
    <w:rsid w:val="0084479A"/>
    <w:rsid w:val="00844F7B"/>
    <w:rsid w:val="00847454"/>
    <w:rsid w:val="008552C8"/>
    <w:rsid w:val="00856A8A"/>
    <w:rsid w:val="00863D06"/>
    <w:rsid w:val="00866F91"/>
    <w:rsid w:val="00883553"/>
    <w:rsid w:val="008842A4"/>
    <w:rsid w:val="008846EF"/>
    <w:rsid w:val="0089110C"/>
    <w:rsid w:val="008911A7"/>
    <w:rsid w:val="00893F30"/>
    <w:rsid w:val="008A36D8"/>
    <w:rsid w:val="008A379B"/>
    <w:rsid w:val="008B0AD0"/>
    <w:rsid w:val="008B26F6"/>
    <w:rsid w:val="008B3F11"/>
    <w:rsid w:val="008B50CF"/>
    <w:rsid w:val="008C3846"/>
    <w:rsid w:val="008C403D"/>
    <w:rsid w:val="008C46C8"/>
    <w:rsid w:val="008C6E73"/>
    <w:rsid w:val="008C766D"/>
    <w:rsid w:val="008D1E6C"/>
    <w:rsid w:val="008D4017"/>
    <w:rsid w:val="008D54E0"/>
    <w:rsid w:val="008D6CF6"/>
    <w:rsid w:val="008E16CF"/>
    <w:rsid w:val="008E558C"/>
    <w:rsid w:val="008E7E6D"/>
    <w:rsid w:val="008E7F52"/>
    <w:rsid w:val="008F6EEE"/>
    <w:rsid w:val="008F771E"/>
    <w:rsid w:val="008F78F7"/>
    <w:rsid w:val="00901EFB"/>
    <w:rsid w:val="0090383F"/>
    <w:rsid w:val="0090415A"/>
    <w:rsid w:val="00905ACF"/>
    <w:rsid w:val="00906A84"/>
    <w:rsid w:val="00906C34"/>
    <w:rsid w:val="00912ABB"/>
    <w:rsid w:val="0091485D"/>
    <w:rsid w:val="00914DF1"/>
    <w:rsid w:val="00916AF0"/>
    <w:rsid w:val="0092762D"/>
    <w:rsid w:val="00927813"/>
    <w:rsid w:val="00932AEA"/>
    <w:rsid w:val="009336CD"/>
    <w:rsid w:val="00933C6D"/>
    <w:rsid w:val="00934B6E"/>
    <w:rsid w:val="00935620"/>
    <w:rsid w:val="009375C7"/>
    <w:rsid w:val="00940316"/>
    <w:rsid w:val="00941111"/>
    <w:rsid w:val="009418A8"/>
    <w:rsid w:val="009423FF"/>
    <w:rsid w:val="00947543"/>
    <w:rsid w:val="009541A7"/>
    <w:rsid w:val="00955D9C"/>
    <w:rsid w:val="00961EC2"/>
    <w:rsid w:val="00964420"/>
    <w:rsid w:val="009703BE"/>
    <w:rsid w:val="0097626F"/>
    <w:rsid w:val="0097665E"/>
    <w:rsid w:val="0098020E"/>
    <w:rsid w:val="009817A5"/>
    <w:rsid w:val="009827AD"/>
    <w:rsid w:val="00983D8B"/>
    <w:rsid w:val="00984B77"/>
    <w:rsid w:val="00985CED"/>
    <w:rsid w:val="00990FB5"/>
    <w:rsid w:val="00993F07"/>
    <w:rsid w:val="0099556F"/>
    <w:rsid w:val="00997CF0"/>
    <w:rsid w:val="00997EAA"/>
    <w:rsid w:val="009A0C32"/>
    <w:rsid w:val="009A2983"/>
    <w:rsid w:val="009A29C6"/>
    <w:rsid w:val="009A3533"/>
    <w:rsid w:val="009A4D24"/>
    <w:rsid w:val="009B4BDD"/>
    <w:rsid w:val="009B584B"/>
    <w:rsid w:val="009C669C"/>
    <w:rsid w:val="009C7D27"/>
    <w:rsid w:val="009D0870"/>
    <w:rsid w:val="009D0E19"/>
    <w:rsid w:val="009D4EB8"/>
    <w:rsid w:val="009E0511"/>
    <w:rsid w:val="009E261A"/>
    <w:rsid w:val="009E5119"/>
    <w:rsid w:val="009F0187"/>
    <w:rsid w:val="009F136B"/>
    <w:rsid w:val="009F1C40"/>
    <w:rsid w:val="009F5E93"/>
    <w:rsid w:val="00A00EED"/>
    <w:rsid w:val="00A0326C"/>
    <w:rsid w:val="00A0505F"/>
    <w:rsid w:val="00A10098"/>
    <w:rsid w:val="00A11E5C"/>
    <w:rsid w:val="00A13659"/>
    <w:rsid w:val="00A15B64"/>
    <w:rsid w:val="00A173D1"/>
    <w:rsid w:val="00A21BD9"/>
    <w:rsid w:val="00A23EC0"/>
    <w:rsid w:val="00A25F2A"/>
    <w:rsid w:val="00A30142"/>
    <w:rsid w:val="00A338ED"/>
    <w:rsid w:val="00A35E49"/>
    <w:rsid w:val="00A40417"/>
    <w:rsid w:val="00A42D8F"/>
    <w:rsid w:val="00A44C8B"/>
    <w:rsid w:val="00A4662F"/>
    <w:rsid w:val="00A52ED5"/>
    <w:rsid w:val="00A54C16"/>
    <w:rsid w:val="00A566CB"/>
    <w:rsid w:val="00A57CD6"/>
    <w:rsid w:val="00A61136"/>
    <w:rsid w:val="00A631BF"/>
    <w:rsid w:val="00A64759"/>
    <w:rsid w:val="00A71941"/>
    <w:rsid w:val="00A74374"/>
    <w:rsid w:val="00A74ADF"/>
    <w:rsid w:val="00A75539"/>
    <w:rsid w:val="00A760C8"/>
    <w:rsid w:val="00A7630C"/>
    <w:rsid w:val="00A77DA5"/>
    <w:rsid w:val="00A80414"/>
    <w:rsid w:val="00A81180"/>
    <w:rsid w:val="00A838DD"/>
    <w:rsid w:val="00A84034"/>
    <w:rsid w:val="00A85027"/>
    <w:rsid w:val="00A91F2A"/>
    <w:rsid w:val="00A93E25"/>
    <w:rsid w:val="00A9680C"/>
    <w:rsid w:val="00A97A9B"/>
    <w:rsid w:val="00AA0426"/>
    <w:rsid w:val="00AA2648"/>
    <w:rsid w:val="00AA6192"/>
    <w:rsid w:val="00AA6887"/>
    <w:rsid w:val="00AB185D"/>
    <w:rsid w:val="00AB2344"/>
    <w:rsid w:val="00AB2C90"/>
    <w:rsid w:val="00AB4896"/>
    <w:rsid w:val="00AB5223"/>
    <w:rsid w:val="00AB6A91"/>
    <w:rsid w:val="00AC0539"/>
    <w:rsid w:val="00AC587A"/>
    <w:rsid w:val="00AC6136"/>
    <w:rsid w:val="00AC7072"/>
    <w:rsid w:val="00AD0A9A"/>
    <w:rsid w:val="00AD23AC"/>
    <w:rsid w:val="00AD2BB8"/>
    <w:rsid w:val="00AE12CC"/>
    <w:rsid w:val="00AE16E8"/>
    <w:rsid w:val="00AE1F62"/>
    <w:rsid w:val="00AE250D"/>
    <w:rsid w:val="00AE3492"/>
    <w:rsid w:val="00AE59FE"/>
    <w:rsid w:val="00AE75BD"/>
    <w:rsid w:val="00AE78E8"/>
    <w:rsid w:val="00AF5725"/>
    <w:rsid w:val="00AF7BAF"/>
    <w:rsid w:val="00B02FF6"/>
    <w:rsid w:val="00B0709C"/>
    <w:rsid w:val="00B173D7"/>
    <w:rsid w:val="00B20CE7"/>
    <w:rsid w:val="00B220C1"/>
    <w:rsid w:val="00B2587E"/>
    <w:rsid w:val="00B26426"/>
    <w:rsid w:val="00B30CC5"/>
    <w:rsid w:val="00B32DC5"/>
    <w:rsid w:val="00B35EB9"/>
    <w:rsid w:val="00B375D3"/>
    <w:rsid w:val="00B40847"/>
    <w:rsid w:val="00B42CEA"/>
    <w:rsid w:val="00B44F60"/>
    <w:rsid w:val="00B4559A"/>
    <w:rsid w:val="00B46F13"/>
    <w:rsid w:val="00B51482"/>
    <w:rsid w:val="00B519DE"/>
    <w:rsid w:val="00B52E94"/>
    <w:rsid w:val="00B5515A"/>
    <w:rsid w:val="00B55D4C"/>
    <w:rsid w:val="00B57A93"/>
    <w:rsid w:val="00B57CCC"/>
    <w:rsid w:val="00B61CFD"/>
    <w:rsid w:val="00B62442"/>
    <w:rsid w:val="00B650A2"/>
    <w:rsid w:val="00B66240"/>
    <w:rsid w:val="00B66BA1"/>
    <w:rsid w:val="00B75B8A"/>
    <w:rsid w:val="00B81EF7"/>
    <w:rsid w:val="00B8219A"/>
    <w:rsid w:val="00B82452"/>
    <w:rsid w:val="00B8309C"/>
    <w:rsid w:val="00B83B42"/>
    <w:rsid w:val="00B83B7C"/>
    <w:rsid w:val="00B86798"/>
    <w:rsid w:val="00B93790"/>
    <w:rsid w:val="00B95586"/>
    <w:rsid w:val="00B95681"/>
    <w:rsid w:val="00B96A6B"/>
    <w:rsid w:val="00B973EA"/>
    <w:rsid w:val="00BA01E4"/>
    <w:rsid w:val="00BA220F"/>
    <w:rsid w:val="00BA377F"/>
    <w:rsid w:val="00BA4468"/>
    <w:rsid w:val="00BA56B1"/>
    <w:rsid w:val="00BA6214"/>
    <w:rsid w:val="00BA6565"/>
    <w:rsid w:val="00BA6E76"/>
    <w:rsid w:val="00BB39B9"/>
    <w:rsid w:val="00BB48B8"/>
    <w:rsid w:val="00BC2E94"/>
    <w:rsid w:val="00BC75DE"/>
    <w:rsid w:val="00BD03CB"/>
    <w:rsid w:val="00BD21C5"/>
    <w:rsid w:val="00BD509B"/>
    <w:rsid w:val="00BE28FB"/>
    <w:rsid w:val="00BE3BFA"/>
    <w:rsid w:val="00BF1C30"/>
    <w:rsid w:val="00BF2136"/>
    <w:rsid w:val="00BF296B"/>
    <w:rsid w:val="00BF3EAB"/>
    <w:rsid w:val="00BF6455"/>
    <w:rsid w:val="00BF7DB3"/>
    <w:rsid w:val="00C04EC8"/>
    <w:rsid w:val="00C05889"/>
    <w:rsid w:val="00C07C54"/>
    <w:rsid w:val="00C276F3"/>
    <w:rsid w:val="00C301A6"/>
    <w:rsid w:val="00C301FE"/>
    <w:rsid w:val="00C30403"/>
    <w:rsid w:val="00C37252"/>
    <w:rsid w:val="00C47A8B"/>
    <w:rsid w:val="00C5316B"/>
    <w:rsid w:val="00C549AD"/>
    <w:rsid w:val="00C554F5"/>
    <w:rsid w:val="00C6152F"/>
    <w:rsid w:val="00C7137B"/>
    <w:rsid w:val="00C73E28"/>
    <w:rsid w:val="00C748FA"/>
    <w:rsid w:val="00C76915"/>
    <w:rsid w:val="00C801E2"/>
    <w:rsid w:val="00C806F7"/>
    <w:rsid w:val="00C81C80"/>
    <w:rsid w:val="00C83971"/>
    <w:rsid w:val="00C860F9"/>
    <w:rsid w:val="00C86B8D"/>
    <w:rsid w:val="00C958E3"/>
    <w:rsid w:val="00CA2EB4"/>
    <w:rsid w:val="00CB13D5"/>
    <w:rsid w:val="00CB280F"/>
    <w:rsid w:val="00CB4298"/>
    <w:rsid w:val="00CB48EA"/>
    <w:rsid w:val="00CB4AB6"/>
    <w:rsid w:val="00CB6AA8"/>
    <w:rsid w:val="00CB72AA"/>
    <w:rsid w:val="00CB79FD"/>
    <w:rsid w:val="00CB7E56"/>
    <w:rsid w:val="00CC2BC2"/>
    <w:rsid w:val="00CD1120"/>
    <w:rsid w:val="00CD1686"/>
    <w:rsid w:val="00CD228E"/>
    <w:rsid w:val="00CD3BF0"/>
    <w:rsid w:val="00CD7F1E"/>
    <w:rsid w:val="00CE1EA0"/>
    <w:rsid w:val="00CE4339"/>
    <w:rsid w:val="00CE754A"/>
    <w:rsid w:val="00CF0760"/>
    <w:rsid w:val="00CF1922"/>
    <w:rsid w:val="00CF7374"/>
    <w:rsid w:val="00CF7F2A"/>
    <w:rsid w:val="00D067A7"/>
    <w:rsid w:val="00D111B7"/>
    <w:rsid w:val="00D11B54"/>
    <w:rsid w:val="00D1205B"/>
    <w:rsid w:val="00D13BA4"/>
    <w:rsid w:val="00D149F0"/>
    <w:rsid w:val="00D1584E"/>
    <w:rsid w:val="00D20067"/>
    <w:rsid w:val="00D2017F"/>
    <w:rsid w:val="00D212A1"/>
    <w:rsid w:val="00D248AB"/>
    <w:rsid w:val="00D25E6F"/>
    <w:rsid w:val="00D316E5"/>
    <w:rsid w:val="00D334E4"/>
    <w:rsid w:val="00D36894"/>
    <w:rsid w:val="00D37569"/>
    <w:rsid w:val="00D40ED9"/>
    <w:rsid w:val="00D417A5"/>
    <w:rsid w:val="00D417DC"/>
    <w:rsid w:val="00D440DD"/>
    <w:rsid w:val="00D444F1"/>
    <w:rsid w:val="00D502DA"/>
    <w:rsid w:val="00D50FA3"/>
    <w:rsid w:val="00D518F9"/>
    <w:rsid w:val="00D52C06"/>
    <w:rsid w:val="00D53F36"/>
    <w:rsid w:val="00D5753E"/>
    <w:rsid w:val="00D61E0B"/>
    <w:rsid w:val="00D67628"/>
    <w:rsid w:val="00D703A6"/>
    <w:rsid w:val="00D70AF7"/>
    <w:rsid w:val="00D71216"/>
    <w:rsid w:val="00D7679A"/>
    <w:rsid w:val="00D82F17"/>
    <w:rsid w:val="00D833BB"/>
    <w:rsid w:val="00D8362E"/>
    <w:rsid w:val="00D837CB"/>
    <w:rsid w:val="00D85F04"/>
    <w:rsid w:val="00D90C13"/>
    <w:rsid w:val="00D910F9"/>
    <w:rsid w:val="00D91BDA"/>
    <w:rsid w:val="00D9368A"/>
    <w:rsid w:val="00D96C80"/>
    <w:rsid w:val="00DA27EB"/>
    <w:rsid w:val="00DA2F5F"/>
    <w:rsid w:val="00DA491D"/>
    <w:rsid w:val="00DA738B"/>
    <w:rsid w:val="00DB0C44"/>
    <w:rsid w:val="00DB1230"/>
    <w:rsid w:val="00DB23FC"/>
    <w:rsid w:val="00DB24C0"/>
    <w:rsid w:val="00DB365F"/>
    <w:rsid w:val="00DB4C79"/>
    <w:rsid w:val="00DC56CE"/>
    <w:rsid w:val="00DC5A27"/>
    <w:rsid w:val="00DC5A50"/>
    <w:rsid w:val="00DD19F0"/>
    <w:rsid w:val="00DD5465"/>
    <w:rsid w:val="00DD797E"/>
    <w:rsid w:val="00DE1615"/>
    <w:rsid w:val="00DE4328"/>
    <w:rsid w:val="00DE4F4B"/>
    <w:rsid w:val="00DF2710"/>
    <w:rsid w:val="00DF4DD1"/>
    <w:rsid w:val="00E162AA"/>
    <w:rsid w:val="00E2025F"/>
    <w:rsid w:val="00E20CDB"/>
    <w:rsid w:val="00E2262E"/>
    <w:rsid w:val="00E22A0D"/>
    <w:rsid w:val="00E23045"/>
    <w:rsid w:val="00E23A75"/>
    <w:rsid w:val="00E2441E"/>
    <w:rsid w:val="00E27B98"/>
    <w:rsid w:val="00E3185F"/>
    <w:rsid w:val="00E33096"/>
    <w:rsid w:val="00E355E2"/>
    <w:rsid w:val="00E362A5"/>
    <w:rsid w:val="00E40125"/>
    <w:rsid w:val="00E40D2B"/>
    <w:rsid w:val="00E41FDC"/>
    <w:rsid w:val="00E42AEA"/>
    <w:rsid w:val="00E51FA6"/>
    <w:rsid w:val="00E5327C"/>
    <w:rsid w:val="00E62224"/>
    <w:rsid w:val="00E626D5"/>
    <w:rsid w:val="00E653B1"/>
    <w:rsid w:val="00E66D1D"/>
    <w:rsid w:val="00E7098B"/>
    <w:rsid w:val="00E71530"/>
    <w:rsid w:val="00E719E7"/>
    <w:rsid w:val="00E727FE"/>
    <w:rsid w:val="00E72C13"/>
    <w:rsid w:val="00E764E1"/>
    <w:rsid w:val="00E845EF"/>
    <w:rsid w:val="00E916FA"/>
    <w:rsid w:val="00E92CA8"/>
    <w:rsid w:val="00E96934"/>
    <w:rsid w:val="00EA58AC"/>
    <w:rsid w:val="00EA73EC"/>
    <w:rsid w:val="00EA7C84"/>
    <w:rsid w:val="00EB0B19"/>
    <w:rsid w:val="00EB0C05"/>
    <w:rsid w:val="00EB12B9"/>
    <w:rsid w:val="00EB5DAC"/>
    <w:rsid w:val="00EC02BA"/>
    <w:rsid w:val="00EC0A0B"/>
    <w:rsid w:val="00EC633A"/>
    <w:rsid w:val="00ED1448"/>
    <w:rsid w:val="00ED3963"/>
    <w:rsid w:val="00EE15C3"/>
    <w:rsid w:val="00EE4D2F"/>
    <w:rsid w:val="00EE5EC2"/>
    <w:rsid w:val="00EF0E39"/>
    <w:rsid w:val="00EF3090"/>
    <w:rsid w:val="00EF51CB"/>
    <w:rsid w:val="00EF5718"/>
    <w:rsid w:val="00F01545"/>
    <w:rsid w:val="00F01C8A"/>
    <w:rsid w:val="00F05058"/>
    <w:rsid w:val="00F0506A"/>
    <w:rsid w:val="00F1144F"/>
    <w:rsid w:val="00F1617F"/>
    <w:rsid w:val="00F1710A"/>
    <w:rsid w:val="00F17485"/>
    <w:rsid w:val="00F17F40"/>
    <w:rsid w:val="00F21812"/>
    <w:rsid w:val="00F23A91"/>
    <w:rsid w:val="00F24ADC"/>
    <w:rsid w:val="00F31CA0"/>
    <w:rsid w:val="00F33DF7"/>
    <w:rsid w:val="00F42060"/>
    <w:rsid w:val="00F43557"/>
    <w:rsid w:val="00F5251F"/>
    <w:rsid w:val="00F52B1D"/>
    <w:rsid w:val="00F53507"/>
    <w:rsid w:val="00F6018D"/>
    <w:rsid w:val="00F602BE"/>
    <w:rsid w:val="00F61866"/>
    <w:rsid w:val="00F62284"/>
    <w:rsid w:val="00F62605"/>
    <w:rsid w:val="00F6330E"/>
    <w:rsid w:val="00F72664"/>
    <w:rsid w:val="00F726F7"/>
    <w:rsid w:val="00F74E80"/>
    <w:rsid w:val="00F76A69"/>
    <w:rsid w:val="00F818A5"/>
    <w:rsid w:val="00F82D8C"/>
    <w:rsid w:val="00F8392C"/>
    <w:rsid w:val="00F9706A"/>
    <w:rsid w:val="00FA187F"/>
    <w:rsid w:val="00FA65D1"/>
    <w:rsid w:val="00FA7DBD"/>
    <w:rsid w:val="00FA7E96"/>
    <w:rsid w:val="00FB4F59"/>
    <w:rsid w:val="00FC1DB8"/>
    <w:rsid w:val="00FC2181"/>
    <w:rsid w:val="00FC3AC3"/>
    <w:rsid w:val="00FC7A30"/>
    <w:rsid w:val="00FD1556"/>
    <w:rsid w:val="00FD3BDC"/>
    <w:rsid w:val="00FD6A9C"/>
    <w:rsid w:val="00FD6B8B"/>
    <w:rsid w:val="00FE1715"/>
    <w:rsid w:val="00FE2396"/>
    <w:rsid w:val="00FE2762"/>
    <w:rsid w:val="00FE3363"/>
    <w:rsid w:val="00FE3EF2"/>
    <w:rsid w:val="00FE47F8"/>
    <w:rsid w:val="00FE4BC9"/>
    <w:rsid w:val="00FE4F51"/>
    <w:rsid w:val="00FE755E"/>
    <w:rsid w:val="00FF0792"/>
    <w:rsid w:val="00FF187D"/>
    <w:rsid w:val="00FF6BD0"/>
    <w:rsid w:val="00FF74E0"/>
    <w:rsid w:val="00FF75C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C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8E16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1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0B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692"/>
    <w:pPr>
      <w:ind w:left="720"/>
      <w:contextualSpacing/>
    </w:pPr>
  </w:style>
  <w:style w:type="paragraph" w:styleId="a4">
    <w:name w:val="footnote text"/>
    <w:basedOn w:val="a"/>
    <w:link w:val="a5"/>
    <w:uiPriority w:val="99"/>
    <w:unhideWhenUsed/>
    <w:rsid w:val="004F6693"/>
    <w:pPr>
      <w:spacing w:after="0" w:line="240" w:lineRule="auto"/>
    </w:pPr>
    <w:rPr>
      <w:sz w:val="24"/>
      <w:szCs w:val="24"/>
    </w:rPr>
  </w:style>
  <w:style w:type="character" w:customStyle="1" w:styleId="a5">
    <w:name w:val="Текст сноски Знак"/>
    <w:basedOn w:val="a0"/>
    <w:link w:val="a4"/>
    <w:uiPriority w:val="99"/>
    <w:rsid w:val="004F6693"/>
    <w:rPr>
      <w:sz w:val="24"/>
      <w:szCs w:val="24"/>
    </w:rPr>
  </w:style>
  <w:style w:type="character" w:styleId="a6">
    <w:name w:val="footnote reference"/>
    <w:basedOn w:val="a0"/>
    <w:unhideWhenUsed/>
    <w:rsid w:val="004F6693"/>
    <w:rPr>
      <w:vertAlign w:val="superscript"/>
    </w:rPr>
  </w:style>
  <w:style w:type="character" w:customStyle="1" w:styleId="10">
    <w:name w:val="Заголовок 1 Знак"/>
    <w:basedOn w:val="a0"/>
    <w:link w:val="1"/>
    <w:uiPriority w:val="9"/>
    <w:rsid w:val="008E16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16CF"/>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984B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B77"/>
    <w:rPr>
      <w:rFonts w:ascii="Tahoma" w:hAnsi="Tahoma" w:cs="Tahoma"/>
      <w:sz w:val="16"/>
      <w:szCs w:val="16"/>
    </w:rPr>
  </w:style>
  <w:style w:type="paragraph" w:styleId="a9">
    <w:name w:val="TOC Heading"/>
    <w:basedOn w:val="1"/>
    <w:next w:val="a"/>
    <w:uiPriority w:val="39"/>
    <w:semiHidden/>
    <w:unhideWhenUsed/>
    <w:qFormat/>
    <w:rsid w:val="00984B77"/>
    <w:pPr>
      <w:outlineLvl w:val="9"/>
    </w:pPr>
    <w:rPr>
      <w:lang w:eastAsia="ru-RU"/>
    </w:rPr>
  </w:style>
  <w:style w:type="paragraph" w:styleId="11">
    <w:name w:val="toc 1"/>
    <w:basedOn w:val="a"/>
    <w:next w:val="a"/>
    <w:autoRedefine/>
    <w:uiPriority w:val="39"/>
    <w:unhideWhenUsed/>
    <w:rsid w:val="00984B77"/>
    <w:pPr>
      <w:spacing w:after="100"/>
    </w:pPr>
  </w:style>
  <w:style w:type="paragraph" w:styleId="21">
    <w:name w:val="toc 2"/>
    <w:basedOn w:val="a"/>
    <w:next w:val="a"/>
    <w:autoRedefine/>
    <w:uiPriority w:val="39"/>
    <w:unhideWhenUsed/>
    <w:rsid w:val="00984B77"/>
    <w:pPr>
      <w:spacing w:after="100"/>
      <w:ind w:left="220"/>
    </w:pPr>
  </w:style>
  <w:style w:type="character" w:styleId="aa">
    <w:name w:val="Hyperlink"/>
    <w:basedOn w:val="a0"/>
    <w:uiPriority w:val="99"/>
    <w:unhideWhenUsed/>
    <w:rsid w:val="00984B77"/>
    <w:rPr>
      <w:color w:val="0000FF" w:themeColor="hyperlink"/>
      <w:u w:val="single"/>
    </w:rPr>
  </w:style>
  <w:style w:type="paragraph" w:styleId="ab">
    <w:name w:val="header"/>
    <w:basedOn w:val="a"/>
    <w:link w:val="ac"/>
    <w:uiPriority w:val="99"/>
    <w:unhideWhenUsed/>
    <w:rsid w:val="004E1D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1DA4"/>
  </w:style>
  <w:style w:type="paragraph" w:styleId="ad">
    <w:name w:val="footer"/>
    <w:basedOn w:val="a"/>
    <w:link w:val="ae"/>
    <w:uiPriority w:val="99"/>
    <w:unhideWhenUsed/>
    <w:rsid w:val="004E1D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1DA4"/>
  </w:style>
  <w:style w:type="character" w:styleId="af">
    <w:name w:val="FollowedHyperlink"/>
    <w:basedOn w:val="a0"/>
    <w:uiPriority w:val="99"/>
    <w:semiHidden/>
    <w:unhideWhenUsed/>
    <w:rsid w:val="00905ACF"/>
    <w:rPr>
      <w:color w:val="800080" w:themeColor="followedHyperlink"/>
      <w:u w:val="single"/>
    </w:rPr>
  </w:style>
  <w:style w:type="table" w:styleId="af0">
    <w:name w:val="Table Grid"/>
    <w:basedOn w:val="a1"/>
    <w:uiPriority w:val="59"/>
    <w:rsid w:val="007D2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semiHidden/>
    <w:unhideWhenUsed/>
    <w:rsid w:val="00E3185F"/>
  </w:style>
  <w:style w:type="paragraph" w:styleId="af2">
    <w:name w:val="Normal (Web)"/>
    <w:basedOn w:val="a"/>
    <w:uiPriority w:val="99"/>
    <w:unhideWhenUsed/>
    <w:rsid w:val="00E3185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2">
    <w:name w:val="Гиперссылка1"/>
    <w:basedOn w:val="a0"/>
    <w:uiPriority w:val="99"/>
    <w:unhideWhenUsed/>
    <w:rsid w:val="00E3185F"/>
    <w:rPr>
      <w:color w:val="0000FF"/>
      <w:u w:val="single"/>
    </w:rPr>
  </w:style>
  <w:style w:type="character" w:styleId="af3">
    <w:name w:val="Strong"/>
    <w:basedOn w:val="a0"/>
    <w:uiPriority w:val="22"/>
    <w:qFormat/>
    <w:rsid w:val="00523890"/>
    <w:rPr>
      <w:b/>
      <w:bCs/>
    </w:rPr>
  </w:style>
  <w:style w:type="character" w:customStyle="1" w:styleId="apple-converted-space">
    <w:name w:val="apple-converted-space"/>
    <w:basedOn w:val="a0"/>
    <w:rsid w:val="00523890"/>
  </w:style>
  <w:style w:type="character" w:customStyle="1" w:styleId="30">
    <w:name w:val="Заголовок 3 Знак"/>
    <w:basedOn w:val="a0"/>
    <w:link w:val="3"/>
    <w:uiPriority w:val="9"/>
    <w:semiHidden/>
    <w:rsid w:val="005F0BAB"/>
    <w:rPr>
      <w:rFonts w:asciiTheme="majorHAnsi" w:eastAsiaTheme="majorEastAsia" w:hAnsiTheme="majorHAnsi" w:cstheme="majorBidi"/>
      <w:color w:val="243F60" w:themeColor="accent1" w:themeShade="7F"/>
      <w:sz w:val="24"/>
      <w:szCs w:val="24"/>
    </w:rPr>
  </w:style>
  <w:style w:type="paragraph" w:styleId="af4">
    <w:name w:val="Bibliography"/>
    <w:basedOn w:val="a"/>
    <w:next w:val="a"/>
    <w:uiPriority w:val="37"/>
    <w:unhideWhenUsed/>
    <w:rsid w:val="004A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173">
      <w:bodyDiv w:val="1"/>
      <w:marLeft w:val="0"/>
      <w:marRight w:val="0"/>
      <w:marTop w:val="0"/>
      <w:marBottom w:val="0"/>
      <w:divBdr>
        <w:top w:val="none" w:sz="0" w:space="0" w:color="auto"/>
        <w:left w:val="none" w:sz="0" w:space="0" w:color="auto"/>
        <w:bottom w:val="none" w:sz="0" w:space="0" w:color="auto"/>
        <w:right w:val="none" w:sz="0" w:space="0" w:color="auto"/>
      </w:divBdr>
      <w:divsChild>
        <w:div w:id="1622759393">
          <w:marLeft w:val="0"/>
          <w:marRight w:val="0"/>
          <w:marTop w:val="0"/>
          <w:marBottom w:val="0"/>
          <w:divBdr>
            <w:top w:val="none" w:sz="0" w:space="0" w:color="auto"/>
            <w:left w:val="none" w:sz="0" w:space="0" w:color="auto"/>
            <w:bottom w:val="none" w:sz="0" w:space="0" w:color="auto"/>
            <w:right w:val="none" w:sz="0" w:space="0" w:color="auto"/>
          </w:divBdr>
          <w:divsChild>
            <w:div w:id="73017643">
              <w:marLeft w:val="0"/>
              <w:marRight w:val="0"/>
              <w:marTop w:val="0"/>
              <w:marBottom w:val="0"/>
              <w:divBdr>
                <w:top w:val="none" w:sz="0" w:space="0" w:color="auto"/>
                <w:left w:val="none" w:sz="0" w:space="0" w:color="auto"/>
                <w:bottom w:val="none" w:sz="0" w:space="0" w:color="auto"/>
                <w:right w:val="none" w:sz="0" w:space="0" w:color="auto"/>
              </w:divBdr>
              <w:divsChild>
                <w:div w:id="1911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8">
      <w:bodyDiv w:val="1"/>
      <w:marLeft w:val="0"/>
      <w:marRight w:val="0"/>
      <w:marTop w:val="0"/>
      <w:marBottom w:val="0"/>
      <w:divBdr>
        <w:top w:val="none" w:sz="0" w:space="0" w:color="auto"/>
        <w:left w:val="none" w:sz="0" w:space="0" w:color="auto"/>
        <w:bottom w:val="none" w:sz="0" w:space="0" w:color="auto"/>
        <w:right w:val="none" w:sz="0" w:space="0" w:color="auto"/>
      </w:divBdr>
    </w:div>
    <w:div w:id="12612421">
      <w:bodyDiv w:val="1"/>
      <w:marLeft w:val="0"/>
      <w:marRight w:val="0"/>
      <w:marTop w:val="0"/>
      <w:marBottom w:val="0"/>
      <w:divBdr>
        <w:top w:val="none" w:sz="0" w:space="0" w:color="auto"/>
        <w:left w:val="none" w:sz="0" w:space="0" w:color="auto"/>
        <w:bottom w:val="none" w:sz="0" w:space="0" w:color="auto"/>
        <w:right w:val="none" w:sz="0" w:space="0" w:color="auto"/>
      </w:divBdr>
    </w:div>
    <w:div w:id="29576991">
      <w:bodyDiv w:val="1"/>
      <w:marLeft w:val="0"/>
      <w:marRight w:val="0"/>
      <w:marTop w:val="0"/>
      <w:marBottom w:val="0"/>
      <w:divBdr>
        <w:top w:val="none" w:sz="0" w:space="0" w:color="auto"/>
        <w:left w:val="none" w:sz="0" w:space="0" w:color="auto"/>
        <w:bottom w:val="none" w:sz="0" w:space="0" w:color="auto"/>
        <w:right w:val="none" w:sz="0" w:space="0" w:color="auto"/>
      </w:divBdr>
    </w:div>
    <w:div w:id="30300208">
      <w:bodyDiv w:val="1"/>
      <w:marLeft w:val="0"/>
      <w:marRight w:val="0"/>
      <w:marTop w:val="0"/>
      <w:marBottom w:val="0"/>
      <w:divBdr>
        <w:top w:val="none" w:sz="0" w:space="0" w:color="auto"/>
        <w:left w:val="none" w:sz="0" w:space="0" w:color="auto"/>
        <w:bottom w:val="none" w:sz="0" w:space="0" w:color="auto"/>
        <w:right w:val="none" w:sz="0" w:space="0" w:color="auto"/>
      </w:divBdr>
    </w:div>
    <w:div w:id="58795264">
      <w:bodyDiv w:val="1"/>
      <w:marLeft w:val="0"/>
      <w:marRight w:val="0"/>
      <w:marTop w:val="0"/>
      <w:marBottom w:val="0"/>
      <w:divBdr>
        <w:top w:val="none" w:sz="0" w:space="0" w:color="auto"/>
        <w:left w:val="none" w:sz="0" w:space="0" w:color="auto"/>
        <w:bottom w:val="none" w:sz="0" w:space="0" w:color="auto"/>
        <w:right w:val="none" w:sz="0" w:space="0" w:color="auto"/>
      </w:divBdr>
    </w:div>
    <w:div w:id="59334547">
      <w:bodyDiv w:val="1"/>
      <w:marLeft w:val="0"/>
      <w:marRight w:val="0"/>
      <w:marTop w:val="0"/>
      <w:marBottom w:val="0"/>
      <w:divBdr>
        <w:top w:val="none" w:sz="0" w:space="0" w:color="auto"/>
        <w:left w:val="none" w:sz="0" w:space="0" w:color="auto"/>
        <w:bottom w:val="none" w:sz="0" w:space="0" w:color="auto"/>
        <w:right w:val="none" w:sz="0" w:space="0" w:color="auto"/>
      </w:divBdr>
    </w:div>
    <w:div w:id="66656682">
      <w:bodyDiv w:val="1"/>
      <w:marLeft w:val="0"/>
      <w:marRight w:val="0"/>
      <w:marTop w:val="0"/>
      <w:marBottom w:val="0"/>
      <w:divBdr>
        <w:top w:val="none" w:sz="0" w:space="0" w:color="auto"/>
        <w:left w:val="none" w:sz="0" w:space="0" w:color="auto"/>
        <w:bottom w:val="none" w:sz="0" w:space="0" w:color="auto"/>
        <w:right w:val="none" w:sz="0" w:space="0" w:color="auto"/>
      </w:divBdr>
    </w:div>
    <w:div w:id="69280698">
      <w:bodyDiv w:val="1"/>
      <w:marLeft w:val="0"/>
      <w:marRight w:val="0"/>
      <w:marTop w:val="0"/>
      <w:marBottom w:val="0"/>
      <w:divBdr>
        <w:top w:val="none" w:sz="0" w:space="0" w:color="auto"/>
        <w:left w:val="none" w:sz="0" w:space="0" w:color="auto"/>
        <w:bottom w:val="none" w:sz="0" w:space="0" w:color="auto"/>
        <w:right w:val="none" w:sz="0" w:space="0" w:color="auto"/>
      </w:divBdr>
    </w:div>
    <w:div w:id="69544806">
      <w:bodyDiv w:val="1"/>
      <w:marLeft w:val="0"/>
      <w:marRight w:val="0"/>
      <w:marTop w:val="0"/>
      <w:marBottom w:val="0"/>
      <w:divBdr>
        <w:top w:val="none" w:sz="0" w:space="0" w:color="auto"/>
        <w:left w:val="none" w:sz="0" w:space="0" w:color="auto"/>
        <w:bottom w:val="none" w:sz="0" w:space="0" w:color="auto"/>
        <w:right w:val="none" w:sz="0" w:space="0" w:color="auto"/>
      </w:divBdr>
    </w:div>
    <w:div w:id="78719714">
      <w:bodyDiv w:val="1"/>
      <w:marLeft w:val="0"/>
      <w:marRight w:val="0"/>
      <w:marTop w:val="0"/>
      <w:marBottom w:val="0"/>
      <w:divBdr>
        <w:top w:val="none" w:sz="0" w:space="0" w:color="auto"/>
        <w:left w:val="none" w:sz="0" w:space="0" w:color="auto"/>
        <w:bottom w:val="none" w:sz="0" w:space="0" w:color="auto"/>
        <w:right w:val="none" w:sz="0" w:space="0" w:color="auto"/>
      </w:divBdr>
    </w:div>
    <w:div w:id="86076639">
      <w:bodyDiv w:val="1"/>
      <w:marLeft w:val="0"/>
      <w:marRight w:val="0"/>
      <w:marTop w:val="0"/>
      <w:marBottom w:val="0"/>
      <w:divBdr>
        <w:top w:val="none" w:sz="0" w:space="0" w:color="auto"/>
        <w:left w:val="none" w:sz="0" w:space="0" w:color="auto"/>
        <w:bottom w:val="none" w:sz="0" w:space="0" w:color="auto"/>
        <w:right w:val="none" w:sz="0" w:space="0" w:color="auto"/>
      </w:divBdr>
    </w:div>
    <w:div w:id="89590487">
      <w:bodyDiv w:val="1"/>
      <w:marLeft w:val="0"/>
      <w:marRight w:val="0"/>
      <w:marTop w:val="0"/>
      <w:marBottom w:val="0"/>
      <w:divBdr>
        <w:top w:val="none" w:sz="0" w:space="0" w:color="auto"/>
        <w:left w:val="none" w:sz="0" w:space="0" w:color="auto"/>
        <w:bottom w:val="none" w:sz="0" w:space="0" w:color="auto"/>
        <w:right w:val="none" w:sz="0" w:space="0" w:color="auto"/>
      </w:divBdr>
    </w:div>
    <w:div w:id="91823977">
      <w:bodyDiv w:val="1"/>
      <w:marLeft w:val="0"/>
      <w:marRight w:val="0"/>
      <w:marTop w:val="0"/>
      <w:marBottom w:val="0"/>
      <w:divBdr>
        <w:top w:val="none" w:sz="0" w:space="0" w:color="auto"/>
        <w:left w:val="none" w:sz="0" w:space="0" w:color="auto"/>
        <w:bottom w:val="none" w:sz="0" w:space="0" w:color="auto"/>
        <w:right w:val="none" w:sz="0" w:space="0" w:color="auto"/>
      </w:divBdr>
    </w:div>
    <w:div w:id="97331245">
      <w:bodyDiv w:val="1"/>
      <w:marLeft w:val="0"/>
      <w:marRight w:val="0"/>
      <w:marTop w:val="0"/>
      <w:marBottom w:val="0"/>
      <w:divBdr>
        <w:top w:val="none" w:sz="0" w:space="0" w:color="auto"/>
        <w:left w:val="none" w:sz="0" w:space="0" w:color="auto"/>
        <w:bottom w:val="none" w:sz="0" w:space="0" w:color="auto"/>
        <w:right w:val="none" w:sz="0" w:space="0" w:color="auto"/>
      </w:divBdr>
    </w:div>
    <w:div w:id="102381427">
      <w:bodyDiv w:val="1"/>
      <w:marLeft w:val="0"/>
      <w:marRight w:val="0"/>
      <w:marTop w:val="0"/>
      <w:marBottom w:val="0"/>
      <w:divBdr>
        <w:top w:val="none" w:sz="0" w:space="0" w:color="auto"/>
        <w:left w:val="none" w:sz="0" w:space="0" w:color="auto"/>
        <w:bottom w:val="none" w:sz="0" w:space="0" w:color="auto"/>
        <w:right w:val="none" w:sz="0" w:space="0" w:color="auto"/>
      </w:divBdr>
    </w:div>
    <w:div w:id="108084837">
      <w:bodyDiv w:val="1"/>
      <w:marLeft w:val="0"/>
      <w:marRight w:val="0"/>
      <w:marTop w:val="0"/>
      <w:marBottom w:val="0"/>
      <w:divBdr>
        <w:top w:val="none" w:sz="0" w:space="0" w:color="auto"/>
        <w:left w:val="none" w:sz="0" w:space="0" w:color="auto"/>
        <w:bottom w:val="none" w:sz="0" w:space="0" w:color="auto"/>
        <w:right w:val="none" w:sz="0" w:space="0" w:color="auto"/>
      </w:divBdr>
    </w:div>
    <w:div w:id="111633944">
      <w:bodyDiv w:val="1"/>
      <w:marLeft w:val="0"/>
      <w:marRight w:val="0"/>
      <w:marTop w:val="0"/>
      <w:marBottom w:val="0"/>
      <w:divBdr>
        <w:top w:val="none" w:sz="0" w:space="0" w:color="auto"/>
        <w:left w:val="none" w:sz="0" w:space="0" w:color="auto"/>
        <w:bottom w:val="none" w:sz="0" w:space="0" w:color="auto"/>
        <w:right w:val="none" w:sz="0" w:space="0" w:color="auto"/>
      </w:divBdr>
    </w:div>
    <w:div w:id="116458520">
      <w:bodyDiv w:val="1"/>
      <w:marLeft w:val="0"/>
      <w:marRight w:val="0"/>
      <w:marTop w:val="0"/>
      <w:marBottom w:val="0"/>
      <w:divBdr>
        <w:top w:val="none" w:sz="0" w:space="0" w:color="auto"/>
        <w:left w:val="none" w:sz="0" w:space="0" w:color="auto"/>
        <w:bottom w:val="none" w:sz="0" w:space="0" w:color="auto"/>
        <w:right w:val="none" w:sz="0" w:space="0" w:color="auto"/>
      </w:divBdr>
    </w:div>
    <w:div w:id="125054549">
      <w:bodyDiv w:val="1"/>
      <w:marLeft w:val="0"/>
      <w:marRight w:val="0"/>
      <w:marTop w:val="0"/>
      <w:marBottom w:val="0"/>
      <w:divBdr>
        <w:top w:val="none" w:sz="0" w:space="0" w:color="auto"/>
        <w:left w:val="none" w:sz="0" w:space="0" w:color="auto"/>
        <w:bottom w:val="none" w:sz="0" w:space="0" w:color="auto"/>
        <w:right w:val="none" w:sz="0" w:space="0" w:color="auto"/>
      </w:divBdr>
    </w:div>
    <w:div w:id="126551376">
      <w:bodyDiv w:val="1"/>
      <w:marLeft w:val="0"/>
      <w:marRight w:val="0"/>
      <w:marTop w:val="0"/>
      <w:marBottom w:val="0"/>
      <w:divBdr>
        <w:top w:val="none" w:sz="0" w:space="0" w:color="auto"/>
        <w:left w:val="none" w:sz="0" w:space="0" w:color="auto"/>
        <w:bottom w:val="none" w:sz="0" w:space="0" w:color="auto"/>
        <w:right w:val="none" w:sz="0" w:space="0" w:color="auto"/>
      </w:divBdr>
    </w:div>
    <w:div w:id="132258973">
      <w:bodyDiv w:val="1"/>
      <w:marLeft w:val="0"/>
      <w:marRight w:val="0"/>
      <w:marTop w:val="0"/>
      <w:marBottom w:val="0"/>
      <w:divBdr>
        <w:top w:val="none" w:sz="0" w:space="0" w:color="auto"/>
        <w:left w:val="none" w:sz="0" w:space="0" w:color="auto"/>
        <w:bottom w:val="none" w:sz="0" w:space="0" w:color="auto"/>
        <w:right w:val="none" w:sz="0" w:space="0" w:color="auto"/>
      </w:divBdr>
    </w:div>
    <w:div w:id="134417837">
      <w:bodyDiv w:val="1"/>
      <w:marLeft w:val="0"/>
      <w:marRight w:val="0"/>
      <w:marTop w:val="0"/>
      <w:marBottom w:val="0"/>
      <w:divBdr>
        <w:top w:val="none" w:sz="0" w:space="0" w:color="auto"/>
        <w:left w:val="none" w:sz="0" w:space="0" w:color="auto"/>
        <w:bottom w:val="none" w:sz="0" w:space="0" w:color="auto"/>
        <w:right w:val="none" w:sz="0" w:space="0" w:color="auto"/>
      </w:divBdr>
    </w:div>
    <w:div w:id="143284035">
      <w:bodyDiv w:val="1"/>
      <w:marLeft w:val="0"/>
      <w:marRight w:val="0"/>
      <w:marTop w:val="0"/>
      <w:marBottom w:val="0"/>
      <w:divBdr>
        <w:top w:val="none" w:sz="0" w:space="0" w:color="auto"/>
        <w:left w:val="none" w:sz="0" w:space="0" w:color="auto"/>
        <w:bottom w:val="none" w:sz="0" w:space="0" w:color="auto"/>
        <w:right w:val="none" w:sz="0" w:space="0" w:color="auto"/>
      </w:divBdr>
      <w:divsChild>
        <w:div w:id="529488566">
          <w:marLeft w:val="0"/>
          <w:marRight w:val="0"/>
          <w:marTop w:val="0"/>
          <w:marBottom w:val="0"/>
          <w:divBdr>
            <w:top w:val="none" w:sz="0" w:space="0" w:color="auto"/>
            <w:left w:val="none" w:sz="0" w:space="0" w:color="auto"/>
            <w:bottom w:val="none" w:sz="0" w:space="0" w:color="auto"/>
            <w:right w:val="none" w:sz="0" w:space="0" w:color="auto"/>
          </w:divBdr>
        </w:div>
        <w:div w:id="1788622415">
          <w:marLeft w:val="0"/>
          <w:marRight w:val="0"/>
          <w:marTop w:val="0"/>
          <w:marBottom w:val="0"/>
          <w:divBdr>
            <w:top w:val="none" w:sz="0" w:space="0" w:color="auto"/>
            <w:left w:val="none" w:sz="0" w:space="0" w:color="auto"/>
            <w:bottom w:val="none" w:sz="0" w:space="0" w:color="auto"/>
            <w:right w:val="none" w:sz="0" w:space="0" w:color="auto"/>
          </w:divBdr>
        </w:div>
      </w:divsChild>
    </w:div>
    <w:div w:id="162624494">
      <w:bodyDiv w:val="1"/>
      <w:marLeft w:val="0"/>
      <w:marRight w:val="0"/>
      <w:marTop w:val="0"/>
      <w:marBottom w:val="0"/>
      <w:divBdr>
        <w:top w:val="none" w:sz="0" w:space="0" w:color="auto"/>
        <w:left w:val="none" w:sz="0" w:space="0" w:color="auto"/>
        <w:bottom w:val="none" w:sz="0" w:space="0" w:color="auto"/>
        <w:right w:val="none" w:sz="0" w:space="0" w:color="auto"/>
      </w:divBdr>
    </w:div>
    <w:div w:id="165677121">
      <w:bodyDiv w:val="1"/>
      <w:marLeft w:val="0"/>
      <w:marRight w:val="0"/>
      <w:marTop w:val="0"/>
      <w:marBottom w:val="0"/>
      <w:divBdr>
        <w:top w:val="none" w:sz="0" w:space="0" w:color="auto"/>
        <w:left w:val="none" w:sz="0" w:space="0" w:color="auto"/>
        <w:bottom w:val="none" w:sz="0" w:space="0" w:color="auto"/>
        <w:right w:val="none" w:sz="0" w:space="0" w:color="auto"/>
      </w:divBdr>
    </w:div>
    <w:div w:id="165944203">
      <w:bodyDiv w:val="1"/>
      <w:marLeft w:val="0"/>
      <w:marRight w:val="0"/>
      <w:marTop w:val="0"/>
      <w:marBottom w:val="0"/>
      <w:divBdr>
        <w:top w:val="none" w:sz="0" w:space="0" w:color="auto"/>
        <w:left w:val="none" w:sz="0" w:space="0" w:color="auto"/>
        <w:bottom w:val="none" w:sz="0" w:space="0" w:color="auto"/>
        <w:right w:val="none" w:sz="0" w:space="0" w:color="auto"/>
      </w:divBdr>
    </w:div>
    <w:div w:id="169371848">
      <w:bodyDiv w:val="1"/>
      <w:marLeft w:val="0"/>
      <w:marRight w:val="0"/>
      <w:marTop w:val="0"/>
      <w:marBottom w:val="0"/>
      <w:divBdr>
        <w:top w:val="none" w:sz="0" w:space="0" w:color="auto"/>
        <w:left w:val="none" w:sz="0" w:space="0" w:color="auto"/>
        <w:bottom w:val="none" w:sz="0" w:space="0" w:color="auto"/>
        <w:right w:val="none" w:sz="0" w:space="0" w:color="auto"/>
      </w:divBdr>
    </w:div>
    <w:div w:id="171191135">
      <w:bodyDiv w:val="1"/>
      <w:marLeft w:val="0"/>
      <w:marRight w:val="0"/>
      <w:marTop w:val="0"/>
      <w:marBottom w:val="0"/>
      <w:divBdr>
        <w:top w:val="none" w:sz="0" w:space="0" w:color="auto"/>
        <w:left w:val="none" w:sz="0" w:space="0" w:color="auto"/>
        <w:bottom w:val="none" w:sz="0" w:space="0" w:color="auto"/>
        <w:right w:val="none" w:sz="0" w:space="0" w:color="auto"/>
      </w:divBdr>
    </w:div>
    <w:div w:id="179008148">
      <w:bodyDiv w:val="1"/>
      <w:marLeft w:val="0"/>
      <w:marRight w:val="0"/>
      <w:marTop w:val="0"/>
      <w:marBottom w:val="0"/>
      <w:divBdr>
        <w:top w:val="none" w:sz="0" w:space="0" w:color="auto"/>
        <w:left w:val="none" w:sz="0" w:space="0" w:color="auto"/>
        <w:bottom w:val="none" w:sz="0" w:space="0" w:color="auto"/>
        <w:right w:val="none" w:sz="0" w:space="0" w:color="auto"/>
      </w:divBdr>
    </w:div>
    <w:div w:id="184441198">
      <w:bodyDiv w:val="1"/>
      <w:marLeft w:val="0"/>
      <w:marRight w:val="0"/>
      <w:marTop w:val="0"/>
      <w:marBottom w:val="0"/>
      <w:divBdr>
        <w:top w:val="none" w:sz="0" w:space="0" w:color="auto"/>
        <w:left w:val="none" w:sz="0" w:space="0" w:color="auto"/>
        <w:bottom w:val="none" w:sz="0" w:space="0" w:color="auto"/>
        <w:right w:val="none" w:sz="0" w:space="0" w:color="auto"/>
      </w:divBdr>
    </w:div>
    <w:div w:id="213004815">
      <w:bodyDiv w:val="1"/>
      <w:marLeft w:val="0"/>
      <w:marRight w:val="0"/>
      <w:marTop w:val="0"/>
      <w:marBottom w:val="0"/>
      <w:divBdr>
        <w:top w:val="none" w:sz="0" w:space="0" w:color="auto"/>
        <w:left w:val="none" w:sz="0" w:space="0" w:color="auto"/>
        <w:bottom w:val="none" w:sz="0" w:space="0" w:color="auto"/>
        <w:right w:val="none" w:sz="0" w:space="0" w:color="auto"/>
      </w:divBdr>
    </w:div>
    <w:div w:id="220101427">
      <w:bodyDiv w:val="1"/>
      <w:marLeft w:val="0"/>
      <w:marRight w:val="0"/>
      <w:marTop w:val="0"/>
      <w:marBottom w:val="0"/>
      <w:divBdr>
        <w:top w:val="none" w:sz="0" w:space="0" w:color="auto"/>
        <w:left w:val="none" w:sz="0" w:space="0" w:color="auto"/>
        <w:bottom w:val="none" w:sz="0" w:space="0" w:color="auto"/>
        <w:right w:val="none" w:sz="0" w:space="0" w:color="auto"/>
      </w:divBdr>
    </w:div>
    <w:div w:id="223180402">
      <w:bodyDiv w:val="1"/>
      <w:marLeft w:val="0"/>
      <w:marRight w:val="0"/>
      <w:marTop w:val="0"/>
      <w:marBottom w:val="0"/>
      <w:divBdr>
        <w:top w:val="none" w:sz="0" w:space="0" w:color="auto"/>
        <w:left w:val="none" w:sz="0" w:space="0" w:color="auto"/>
        <w:bottom w:val="none" w:sz="0" w:space="0" w:color="auto"/>
        <w:right w:val="none" w:sz="0" w:space="0" w:color="auto"/>
      </w:divBdr>
    </w:div>
    <w:div w:id="228270301">
      <w:bodyDiv w:val="1"/>
      <w:marLeft w:val="0"/>
      <w:marRight w:val="0"/>
      <w:marTop w:val="0"/>
      <w:marBottom w:val="0"/>
      <w:divBdr>
        <w:top w:val="none" w:sz="0" w:space="0" w:color="auto"/>
        <w:left w:val="none" w:sz="0" w:space="0" w:color="auto"/>
        <w:bottom w:val="none" w:sz="0" w:space="0" w:color="auto"/>
        <w:right w:val="none" w:sz="0" w:space="0" w:color="auto"/>
      </w:divBdr>
    </w:div>
    <w:div w:id="231963014">
      <w:bodyDiv w:val="1"/>
      <w:marLeft w:val="0"/>
      <w:marRight w:val="0"/>
      <w:marTop w:val="0"/>
      <w:marBottom w:val="0"/>
      <w:divBdr>
        <w:top w:val="none" w:sz="0" w:space="0" w:color="auto"/>
        <w:left w:val="none" w:sz="0" w:space="0" w:color="auto"/>
        <w:bottom w:val="none" w:sz="0" w:space="0" w:color="auto"/>
        <w:right w:val="none" w:sz="0" w:space="0" w:color="auto"/>
      </w:divBdr>
    </w:div>
    <w:div w:id="240262836">
      <w:bodyDiv w:val="1"/>
      <w:marLeft w:val="0"/>
      <w:marRight w:val="0"/>
      <w:marTop w:val="0"/>
      <w:marBottom w:val="0"/>
      <w:divBdr>
        <w:top w:val="none" w:sz="0" w:space="0" w:color="auto"/>
        <w:left w:val="none" w:sz="0" w:space="0" w:color="auto"/>
        <w:bottom w:val="none" w:sz="0" w:space="0" w:color="auto"/>
        <w:right w:val="none" w:sz="0" w:space="0" w:color="auto"/>
      </w:divBdr>
    </w:div>
    <w:div w:id="253559732">
      <w:bodyDiv w:val="1"/>
      <w:marLeft w:val="0"/>
      <w:marRight w:val="0"/>
      <w:marTop w:val="0"/>
      <w:marBottom w:val="0"/>
      <w:divBdr>
        <w:top w:val="none" w:sz="0" w:space="0" w:color="auto"/>
        <w:left w:val="none" w:sz="0" w:space="0" w:color="auto"/>
        <w:bottom w:val="none" w:sz="0" w:space="0" w:color="auto"/>
        <w:right w:val="none" w:sz="0" w:space="0" w:color="auto"/>
      </w:divBdr>
    </w:div>
    <w:div w:id="260769480">
      <w:bodyDiv w:val="1"/>
      <w:marLeft w:val="0"/>
      <w:marRight w:val="0"/>
      <w:marTop w:val="0"/>
      <w:marBottom w:val="0"/>
      <w:divBdr>
        <w:top w:val="none" w:sz="0" w:space="0" w:color="auto"/>
        <w:left w:val="none" w:sz="0" w:space="0" w:color="auto"/>
        <w:bottom w:val="none" w:sz="0" w:space="0" w:color="auto"/>
        <w:right w:val="none" w:sz="0" w:space="0" w:color="auto"/>
      </w:divBdr>
    </w:div>
    <w:div w:id="266545459">
      <w:bodyDiv w:val="1"/>
      <w:marLeft w:val="0"/>
      <w:marRight w:val="0"/>
      <w:marTop w:val="0"/>
      <w:marBottom w:val="0"/>
      <w:divBdr>
        <w:top w:val="none" w:sz="0" w:space="0" w:color="auto"/>
        <w:left w:val="none" w:sz="0" w:space="0" w:color="auto"/>
        <w:bottom w:val="none" w:sz="0" w:space="0" w:color="auto"/>
        <w:right w:val="none" w:sz="0" w:space="0" w:color="auto"/>
      </w:divBdr>
    </w:div>
    <w:div w:id="270673154">
      <w:bodyDiv w:val="1"/>
      <w:marLeft w:val="0"/>
      <w:marRight w:val="0"/>
      <w:marTop w:val="0"/>
      <w:marBottom w:val="0"/>
      <w:divBdr>
        <w:top w:val="none" w:sz="0" w:space="0" w:color="auto"/>
        <w:left w:val="none" w:sz="0" w:space="0" w:color="auto"/>
        <w:bottom w:val="none" w:sz="0" w:space="0" w:color="auto"/>
        <w:right w:val="none" w:sz="0" w:space="0" w:color="auto"/>
      </w:divBdr>
      <w:divsChild>
        <w:div w:id="1499886927">
          <w:marLeft w:val="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682975192">
                  <w:marLeft w:val="0"/>
                  <w:marRight w:val="0"/>
                  <w:marTop w:val="0"/>
                  <w:marBottom w:val="0"/>
                  <w:divBdr>
                    <w:top w:val="none" w:sz="0" w:space="0" w:color="auto"/>
                    <w:left w:val="none" w:sz="0" w:space="0" w:color="auto"/>
                    <w:bottom w:val="none" w:sz="0" w:space="0" w:color="auto"/>
                    <w:right w:val="none" w:sz="0" w:space="0" w:color="auto"/>
                  </w:divBdr>
                </w:div>
              </w:divsChild>
            </w:div>
            <w:div w:id="876703316">
              <w:marLeft w:val="0"/>
              <w:marRight w:val="0"/>
              <w:marTop w:val="0"/>
              <w:marBottom w:val="0"/>
              <w:divBdr>
                <w:top w:val="none" w:sz="0" w:space="0" w:color="auto"/>
                <w:left w:val="none" w:sz="0" w:space="0" w:color="auto"/>
                <w:bottom w:val="none" w:sz="0" w:space="0" w:color="auto"/>
                <w:right w:val="none" w:sz="0" w:space="0" w:color="auto"/>
              </w:divBdr>
              <w:divsChild>
                <w:div w:id="550533066">
                  <w:marLeft w:val="0"/>
                  <w:marRight w:val="0"/>
                  <w:marTop w:val="0"/>
                  <w:marBottom w:val="0"/>
                  <w:divBdr>
                    <w:top w:val="none" w:sz="0" w:space="0" w:color="auto"/>
                    <w:left w:val="none" w:sz="0" w:space="0" w:color="auto"/>
                    <w:bottom w:val="none" w:sz="0" w:space="0" w:color="auto"/>
                    <w:right w:val="none" w:sz="0" w:space="0" w:color="auto"/>
                  </w:divBdr>
                </w:div>
              </w:divsChild>
            </w:div>
            <w:div w:id="1830435723">
              <w:marLeft w:val="0"/>
              <w:marRight w:val="0"/>
              <w:marTop w:val="0"/>
              <w:marBottom w:val="0"/>
              <w:divBdr>
                <w:top w:val="none" w:sz="0" w:space="0" w:color="auto"/>
                <w:left w:val="none" w:sz="0" w:space="0" w:color="auto"/>
                <w:bottom w:val="none" w:sz="0" w:space="0" w:color="auto"/>
                <w:right w:val="none" w:sz="0" w:space="0" w:color="auto"/>
              </w:divBdr>
              <w:divsChild>
                <w:div w:id="434011681">
                  <w:marLeft w:val="0"/>
                  <w:marRight w:val="0"/>
                  <w:marTop w:val="0"/>
                  <w:marBottom w:val="0"/>
                  <w:divBdr>
                    <w:top w:val="none" w:sz="0" w:space="0" w:color="auto"/>
                    <w:left w:val="none" w:sz="0" w:space="0" w:color="auto"/>
                    <w:bottom w:val="none" w:sz="0" w:space="0" w:color="auto"/>
                    <w:right w:val="none" w:sz="0" w:space="0" w:color="auto"/>
                  </w:divBdr>
                  <w:divsChild>
                    <w:div w:id="17067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1533">
      <w:bodyDiv w:val="1"/>
      <w:marLeft w:val="0"/>
      <w:marRight w:val="0"/>
      <w:marTop w:val="0"/>
      <w:marBottom w:val="0"/>
      <w:divBdr>
        <w:top w:val="none" w:sz="0" w:space="0" w:color="auto"/>
        <w:left w:val="none" w:sz="0" w:space="0" w:color="auto"/>
        <w:bottom w:val="none" w:sz="0" w:space="0" w:color="auto"/>
        <w:right w:val="none" w:sz="0" w:space="0" w:color="auto"/>
      </w:divBdr>
    </w:div>
    <w:div w:id="278687340">
      <w:bodyDiv w:val="1"/>
      <w:marLeft w:val="0"/>
      <w:marRight w:val="0"/>
      <w:marTop w:val="0"/>
      <w:marBottom w:val="0"/>
      <w:divBdr>
        <w:top w:val="none" w:sz="0" w:space="0" w:color="auto"/>
        <w:left w:val="none" w:sz="0" w:space="0" w:color="auto"/>
        <w:bottom w:val="none" w:sz="0" w:space="0" w:color="auto"/>
        <w:right w:val="none" w:sz="0" w:space="0" w:color="auto"/>
      </w:divBdr>
    </w:div>
    <w:div w:id="286472865">
      <w:bodyDiv w:val="1"/>
      <w:marLeft w:val="0"/>
      <w:marRight w:val="0"/>
      <w:marTop w:val="0"/>
      <w:marBottom w:val="0"/>
      <w:divBdr>
        <w:top w:val="none" w:sz="0" w:space="0" w:color="auto"/>
        <w:left w:val="none" w:sz="0" w:space="0" w:color="auto"/>
        <w:bottom w:val="none" w:sz="0" w:space="0" w:color="auto"/>
        <w:right w:val="none" w:sz="0" w:space="0" w:color="auto"/>
      </w:divBdr>
    </w:div>
    <w:div w:id="290600404">
      <w:bodyDiv w:val="1"/>
      <w:marLeft w:val="0"/>
      <w:marRight w:val="0"/>
      <w:marTop w:val="0"/>
      <w:marBottom w:val="0"/>
      <w:divBdr>
        <w:top w:val="none" w:sz="0" w:space="0" w:color="auto"/>
        <w:left w:val="none" w:sz="0" w:space="0" w:color="auto"/>
        <w:bottom w:val="none" w:sz="0" w:space="0" w:color="auto"/>
        <w:right w:val="none" w:sz="0" w:space="0" w:color="auto"/>
      </w:divBdr>
    </w:div>
    <w:div w:id="292953158">
      <w:bodyDiv w:val="1"/>
      <w:marLeft w:val="0"/>
      <w:marRight w:val="0"/>
      <w:marTop w:val="0"/>
      <w:marBottom w:val="0"/>
      <w:divBdr>
        <w:top w:val="none" w:sz="0" w:space="0" w:color="auto"/>
        <w:left w:val="none" w:sz="0" w:space="0" w:color="auto"/>
        <w:bottom w:val="none" w:sz="0" w:space="0" w:color="auto"/>
        <w:right w:val="none" w:sz="0" w:space="0" w:color="auto"/>
      </w:divBdr>
    </w:div>
    <w:div w:id="293945970">
      <w:bodyDiv w:val="1"/>
      <w:marLeft w:val="0"/>
      <w:marRight w:val="0"/>
      <w:marTop w:val="0"/>
      <w:marBottom w:val="0"/>
      <w:divBdr>
        <w:top w:val="none" w:sz="0" w:space="0" w:color="auto"/>
        <w:left w:val="none" w:sz="0" w:space="0" w:color="auto"/>
        <w:bottom w:val="none" w:sz="0" w:space="0" w:color="auto"/>
        <w:right w:val="none" w:sz="0" w:space="0" w:color="auto"/>
      </w:divBdr>
    </w:div>
    <w:div w:id="306059735">
      <w:bodyDiv w:val="1"/>
      <w:marLeft w:val="0"/>
      <w:marRight w:val="0"/>
      <w:marTop w:val="0"/>
      <w:marBottom w:val="0"/>
      <w:divBdr>
        <w:top w:val="none" w:sz="0" w:space="0" w:color="auto"/>
        <w:left w:val="none" w:sz="0" w:space="0" w:color="auto"/>
        <w:bottom w:val="none" w:sz="0" w:space="0" w:color="auto"/>
        <w:right w:val="none" w:sz="0" w:space="0" w:color="auto"/>
      </w:divBdr>
    </w:div>
    <w:div w:id="310788537">
      <w:bodyDiv w:val="1"/>
      <w:marLeft w:val="0"/>
      <w:marRight w:val="0"/>
      <w:marTop w:val="0"/>
      <w:marBottom w:val="0"/>
      <w:divBdr>
        <w:top w:val="none" w:sz="0" w:space="0" w:color="auto"/>
        <w:left w:val="none" w:sz="0" w:space="0" w:color="auto"/>
        <w:bottom w:val="none" w:sz="0" w:space="0" w:color="auto"/>
        <w:right w:val="none" w:sz="0" w:space="0" w:color="auto"/>
      </w:divBdr>
    </w:div>
    <w:div w:id="317195744">
      <w:bodyDiv w:val="1"/>
      <w:marLeft w:val="0"/>
      <w:marRight w:val="0"/>
      <w:marTop w:val="0"/>
      <w:marBottom w:val="0"/>
      <w:divBdr>
        <w:top w:val="none" w:sz="0" w:space="0" w:color="auto"/>
        <w:left w:val="none" w:sz="0" w:space="0" w:color="auto"/>
        <w:bottom w:val="none" w:sz="0" w:space="0" w:color="auto"/>
        <w:right w:val="none" w:sz="0" w:space="0" w:color="auto"/>
      </w:divBdr>
      <w:divsChild>
        <w:div w:id="750392492">
          <w:marLeft w:val="0"/>
          <w:marRight w:val="0"/>
          <w:marTop w:val="0"/>
          <w:marBottom w:val="0"/>
          <w:divBdr>
            <w:top w:val="none" w:sz="0" w:space="0" w:color="auto"/>
            <w:left w:val="none" w:sz="0" w:space="0" w:color="auto"/>
            <w:bottom w:val="none" w:sz="0" w:space="0" w:color="auto"/>
            <w:right w:val="none" w:sz="0" w:space="0" w:color="auto"/>
          </w:divBdr>
          <w:divsChild>
            <w:div w:id="1163204110">
              <w:marLeft w:val="0"/>
              <w:marRight w:val="0"/>
              <w:marTop w:val="0"/>
              <w:marBottom w:val="0"/>
              <w:divBdr>
                <w:top w:val="none" w:sz="0" w:space="0" w:color="auto"/>
                <w:left w:val="none" w:sz="0" w:space="0" w:color="auto"/>
                <w:bottom w:val="none" w:sz="0" w:space="0" w:color="auto"/>
                <w:right w:val="none" w:sz="0" w:space="0" w:color="auto"/>
              </w:divBdr>
              <w:divsChild>
                <w:div w:id="3271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9879">
      <w:bodyDiv w:val="1"/>
      <w:marLeft w:val="0"/>
      <w:marRight w:val="0"/>
      <w:marTop w:val="0"/>
      <w:marBottom w:val="0"/>
      <w:divBdr>
        <w:top w:val="none" w:sz="0" w:space="0" w:color="auto"/>
        <w:left w:val="none" w:sz="0" w:space="0" w:color="auto"/>
        <w:bottom w:val="none" w:sz="0" w:space="0" w:color="auto"/>
        <w:right w:val="none" w:sz="0" w:space="0" w:color="auto"/>
      </w:divBdr>
    </w:div>
    <w:div w:id="348021793">
      <w:bodyDiv w:val="1"/>
      <w:marLeft w:val="0"/>
      <w:marRight w:val="0"/>
      <w:marTop w:val="0"/>
      <w:marBottom w:val="0"/>
      <w:divBdr>
        <w:top w:val="none" w:sz="0" w:space="0" w:color="auto"/>
        <w:left w:val="none" w:sz="0" w:space="0" w:color="auto"/>
        <w:bottom w:val="none" w:sz="0" w:space="0" w:color="auto"/>
        <w:right w:val="none" w:sz="0" w:space="0" w:color="auto"/>
      </w:divBdr>
    </w:div>
    <w:div w:id="354430897">
      <w:bodyDiv w:val="1"/>
      <w:marLeft w:val="0"/>
      <w:marRight w:val="0"/>
      <w:marTop w:val="0"/>
      <w:marBottom w:val="0"/>
      <w:divBdr>
        <w:top w:val="none" w:sz="0" w:space="0" w:color="auto"/>
        <w:left w:val="none" w:sz="0" w:space="0" w:color="auto"/>
        <w:bottom w:val="none" w:sz="0" w:space="0" w:color="auto"/>
        <w:right w:val="none" w:sz="0" w:space="0" w:color="auto"/>
      </w:divBdr>
    </w:div>
    <w:div w:id="372317556">
      <w:bodyDiv w:val="1"/>
      <w:marLeft w:val="0"/>
      <w:marRight w:val="0"/>
      <w:marTop w:val="0"/>
      <w:marBottom w:val="0"/>
      <w:divBdr>
        <w:top w:val="none" w:sz="0" w:space="0" w:color="auto"/>
        <w:left w:val="none" w:sz="0" w:space="0" w:color="auto"/>
        <w:bottom w:val="none" w:sz="0" w:space="0" w:color="auto"/>
        <w:right w:val="none" w:sz="0" w:space="0" w:color="auto"/>
      </w:divBdr>
      <w:divsChild>
        <w:div w:id="43331834">
          <w:marLeft w:val="0"/>
          <w:marRight w:val="0"/>
          <w:marTop w:val="0"/>
          <w:marBottom w:val="0"/>
          <w:divBdr>
            <w:top w:val="none" w:sz="0" w:space="0" w:color="auto"/>
            <w:left w:val="none" w:sz="0" w:space="0" w:color="auto"/>
            <w:bottom w:val="none" w:sz="0" w:space="0" w:color="auto"/>
            <w:right w:val="none" w:sz="0" w:space="0" w:color="auto"/>
          </w:divBdr>
          <w:divsChild>
            <w:div w:id="272398648">
              <w:marLeft w:val="0"/>
              <w:marRight w:val="0"/>
              <w:marTop w:val="0"/>
              <w:marBottom w:val="0"/>
              <w:divBdr>
                <w:top w:val="none" w:sz="0" w:space="0" w:color="auto"/>
                <w:left w:val="none" w:sz="0" w:space="0" w:color="auto"/>
                <w:bottom w:val="none" w:sz="0" w:space="0" w:color="auto"/>
                <w:right w:val="none" w:sz="0" w:space="0" w:color="auto"/>
              </w:divBdr>
            </w:div>
          </w:divsChild>
        </w:div>
        <w:div w:id="1107505159">
          <w:marLeft w:val="0"/>
          <w:marRight w:val="0"/>
          <w:marTop w:val="0"/>
          <w:marBottom w:val="360"/>
          <w:divBdr>
            <w:top w:val="none" w:sz="0" w:space="0" w:color="auto"/>
            <w:left w:val="none" w:sz="0" w:space="0" w:color="auto"/>
            <w:bottom w:val="none" w:sz="0" w:space="0" w:color="auto"/>
            <w:right w:val="none" w:sz="0" w:space="0" w:color="auto"/>
          </w:divBdr>
          <w:divsChild>
            <w:div w:id="1823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3743">
      <w:bodyDiv w:val="1"/>
      <w:marLeft w:val="0"/>
      <w:marRight w:val="0"/>
      <w:marTop w:val="0"/>
      <w:marBottom w:val="0"/>
      <w:divBdr>
        <w:top w:val="none" w:sz="0" w:space="0" w:color="auto"/>
        <w:left w:val="none" w:sz="0" w:space="0" w:color="auto"/>
        <w:bottom w:val="none" w:sz="0" w:space="0" w:color="auto"/>
        <w:right w:val="none" w:sz="0" w:space="0" w:color="auto"/>
      </w:divBdr>
    </w:div>
    <w:div w:id="383339245">
      <w:bodyDiv w:val="1"/>
      <w:marLeft w:val="0"/>
      <w:marRight w:val="0"/>
      <w:marTop w:val="0"/>
      <w:marBottom w:val="0"/>
      <w:divBdr>
        <w:top w:val="none" w:sz="0" w:space="0" w:color="auto"/>
        <w:left w:val="none" w:sz="0" w:space="0" w:color="auto"/>
        <w:bottom w:val="none" w:sz="0" w:space="0" w:color="auto"/>
        <w:right w:val="none" w:sz="0" w:space="0" w:color="auto"/>
      </w:divBdr>
    </w:div>
    <w:div w:id="388843769">
      <w:bodyDiv w:val="1"/>
      <w:marLeft w:val="0"/>
      <w:marRight w:val="0"/>
      <w:marTop w:val="0"/>
      <w:marBottom w:val="0"/>
      <w:divBdr>
        <w:top w:val="none" w:sz="0" w:space="0" w:color="auto"/>
        <w:left w:val="none" w:sz="0" w:space="0" w:color="auto"/>
        <w:bottom w:val="none" w:sz="0" w:space="0" w:color="auto"/>
        <w:right w:val="none" w:sz="0" w:space="0" w:color="auto"/>
      </w:divBdr>
    </w:div>
    <w:div w:id="417023958">
      <w:bodyDiv w:val="1"/>
      <w:marLeft w:val="0"/>
      <w:marRight w:val="0"/>
      <w:marTop w:val="0"/>
      <w:marBottom w:val="0"/>
      <w:divBdr>
        <w:top w:val="none" w:sz="0" w:space="0" w:color="auto"/>
        <w:left w:val="none" w:sz="0" w:space="0" w:color="auto"/>
        <w:bottom w:val="none" w:sz="0" w:space="0" w:color="auto"/>
        <w:right w:val="none" w:sz="0" w:space="0" w:color="auto"/>
      </w:divBdr>
    </w:div>
    <w:div w:id="433594718">
      <w:bodyDiv w:val="1"/>
      <w:marLeft w:val="0"/>
      <w:marRight w:val="0"/>
      <w:marTop w:val="0"/>
      <w:marBottom w:val="0"/>
      <w:divBdr>
        <w:top w:val="none" w:sz="0" w:space="0" w:color="auto"/>
        <w:left w:val="none" w:sz="0" w:space="0" w:color="auto"/>
        <w:bottom w:val="none" w:sz="0" w:space="0" w:color="auto"/>
        <w:right w:val="none" w:sz="0" w:space="0" w:color="auto"/>
      </w:divBdr>
    </w:div>
    <w:div w:id="435563963">
      <w:bodyDiv w:val="1"/>
      <w:marLeft w:val="0"/>
      <w:marRight w:val="0"/>
      <w:marTop w:val="0"/>
      <w:marBottom w:val="0"/>
      <w:divBdr>
        <w:top w:val="none" w:sz="0" w:space="0" w:color="auto"/>
        <w:left w:val="none" w:sz="0" w:space="0" w:color="auto"/>
        <w:bottom w:val="none" w:sz="0" w:space="0" w:color="auto"/>
        <w:right w:val="none" w:sz="0" w:space="0" w:color="auto"/>
      </w:divBdr>
      <w:divsChild>
        <w:div w:id="370423279">
          <w:marLeft w:val="0"/>
          <w:marRight w:val="0"/>
          <w:marTop w:val="0"/>
          <w:marBottom w:val="0"/>
          <w:divBdr>
            <w:top w:val="none" w:sz="0" w:space="0" w:color="auto"/>
            <w:left w:val="none" w:sz="0" w:space="0" w:color="auto"/>
            <w:bottom w:val="none" w:sz="0" w:space="0" w:color="auto"/>
            <w:right w:val="none" w:sz="0" w:space="0" w:color="auto"/>
          </w:divBdr>
          <w:divsChild>
            <w:div w:id="136992441">
              <w:marLeft w:val="0"/>
              <w:marRight w:val="0"/>
              <w:marTop w:val="0"/>
              <w:marBottom w:val="0"/>
              <w:divBdr>
                <w:top w:val="none" w:sz="0" w:space="0" w:color="auto"/>
                <w:left w:val="none" w:sz="0" w:space="0" w:color="auto"/>
                <w:bottom w:val="none" w:sz="0" w:space="0" w:color="auto"/>
                <w:right w:val="none" w:sz="0" w:space="0" w:color="auto"/>
              </w:divBdr>
              <w:divsChild>
                <w:div w:id="1465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3389">
      <w:bodyDiv w:val="1"/>
      <w:marLeft w:val="0"/>
      <w:marRight w:val="0"/>
      <w:marTop w:val="0"/>
      <w:marBottom w:val="0"/>
      <w:divBdr>
        <w:top w:val="none" w:sz="0" w:space="0" w:color="auto"/>
        <w:left w:val="none" w:sz="0" w:space="0" w:color="auto"/>
        <w:bottom w:val="none" w:sz="0" w:space="0" w:color="auto"/>
        <w:right w:val="none" w:sz="0" w:space="0" w:color="auto"/>
      </w:divBdr>
    </w:div>
    <w:div w:id="439498710">
      <w:bodyDiv w:val="1"/>
      <w:marLeft w:val="0"/>
      <w:marRight w:val="0"/>
      <w:marTop w:val="0"/>
      <w:marBottom w:val="0"/>
      <w:divBdr>
        <w:top w:val="none" w:sz="0" w:space="0" w:color="auto"/>
        <w:left w:val="none" w:sz="0" w:space="0" w:color="auto"/>
        <w:bottom w:val="none" w:sz="0" w:space="0" w:color="auto"/>
        <w:right w:val="none" w:sz="0" w:space="0" w:color="auto"/>
      </w:divBdr>
    </w:div>
    <w:div w:id="448817804">
      <w:bodyDiv w:val="1"/>
      <w:marLeft w:val="0"/>
      <w:marRight w:val="0"/>
      <w:marTop w:val="0"/>
      <w:marBottom w:val="0"/>
      <w:divBdr>
        <w:top w:val="none" w:sz="0" w:space="0" w:color="auto"/>
        <w:left w:val="none" w:sz="0" w:space="0" w:color="auto"/>
        <w:bottom w:val="none" w:sz="0" w:space="0" w:color="auto"/>
        <w:right w:val="none" w:sz="0" w:space="0" w:color="auto"/>
      </w:divBdr>
    </w:div>
    <w:div w:id="460805111">
      <w:bodyDiv w:val="1"/>
      <w:marLeft w:val="0"/>
      <w:marRight w:val="0"/>
      <w:marTop w:val="0"/>
      <w:marBottom w:val="0"/>
      <w:divBdr>
        <w:top w:val="none" w:sz="0" w:space="0" w:color="auto"/>
        <w:left w:val="none" w:sz="0" w:space="0" w:color="auto"/>
        <w:bottom w:val="none" w:sz="0" w:space="0" w:color="auto"/>
        <w:right w:val="none" w:sz="0" w:space="0" w:color="auto"/>
      </w:divBdr>
      <w:divsChild>
        <w:div w:id="293098162">
          <w:marLeft w:val="0"/>
          <w:marRight w:val="0"/>
          <w:marTop w:val="0"/>
          <w:marBottom w:val="0"/>
          <w:divBdr>
            <w:top w:val="none" w:sz="0" w:space="0" w:color="auto"/>
            <w:left w:val="none" w:sz="0" w:space="0" w:color="auto"/>
            <w:bottom w:val="none" w:sz="0" w:space="0" w:color="auto"/>
            <w:right w:val="none" w:sz="0" w:space="0" w:color="auto"/>
          </w:divBdr>
          <w:divsChild>
            <w:div w:id="519977962">
              <w:marLeft w:val="0"/>
              <w:marRight w:val="0"/>
              <w:marTop w:val="0"/>
              <w:marBottom w:val="0"/>
              <w:divBdr>
                <w:top w:val="none" w:sz="0" w:space="0" w:color="auto"/>
                <w:left w:val="none" w:sz="0" w:space="0" w:color="auto"/>
                <w:bottom w:val="none" w:sz="0" w:space="0" w:color="auto"/>
                <w:right w:val="none" w:sz="0" w:space="0" w:color="auto"/>
              </w:divBdr>
              <w:divsChild>
                <w:div w:id="8276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2577">
      <w:bodyDiv w:val="1"/>
      <w:marLeft w:val="0"/>
      <w:marRight w:val="0"/>
      <w:marTop w:val="0"/>
      <w:marBottom w:val="0"/>
      <w:divBdr>
        <w:top w:val="none" w:sz="0" w:space="0" w:color="auto"/>
        <w:left w:val="none" w:sz="0" w:space="0" w:color="auto"/>
        <w:bottom w:val="none" w:sz="0" w:space="0" w:color="auto"/>
        <w:right w:val="none" w:sz="0" w:space="0" w:color="auto"/>
      </w:divBdr>
    </w:div>
    <w:div w:id="463275742">
      <w:bodyDiv w:val="1"/>
      <w:marLeft w:val="0"/>
      <w:marRight w:val="0"/>
      <w:marTop w:val="0"/>
      <w:marBottom w:val="0"/>
      <w:divBdr>
        <w:top w:val="none" w:sz="0" w:space="0" w:color="auto"/>
        <w:left w:val="none" w:sz="0" w:space="0" w:color="auto"/>
        <w:bottom w:val="none" w:sz="0" w:space="0" w:color="auto"/>
        <w:right w:val="none" w:sz="0" w:space="0" w:color="auto"/>
      </w:divBdr>
    </w:div>
    <w:div w:id="482744477">
      <w:bodyDiv w:val="1"/>
      <w:marLeft w:val="0"/>
      <w:marRight w:val="0"/>
      <w:marTop w:val="0"/>
      <w:marBottom w:val="0"/>
      <w:divBdr>
        <w:top w:val="none" w:sz="0" w:space="0" w:color="auto"/>
        <w:left w:val="none" w:sz="0" w:space="0" w:color="auto"/>
        <w:bottom w:val="none" w:sz="0" w:space="0" w:color="auto"/>
        <w:right w:val="none" w:sz="0" w:space="0" w:color="auto"/>
      </w:divBdr>
    </w:div>
    <w:div w:id="502473535">
      <w:bodyDiv w:val="1"/>
      <w:marLeft w:val="0"/>
      <w:marRight w:val="0"/>
      <w:marTop w:val="0"/>
      <w:marBottom w:val="0"/>
      <w:divBdr>
        <w:top w:val="none" w:sz="0" w:space="0" w:color="auto"/>
        <w:left w:val="none" w:sz="0" w:space="0" w:color="auto"/>
        <w:bottom w:val="none" w:sz="0" w:space="0" w:color="auto"/>
        <w:right w:val="none" w:sz="0" w:space="0" w:color="auto"/>
      </w:divBdr>
    </w:div>
    <w:div w:id="504977124">
      <w:bodyDiv w:val="1"/>
      <w:marLeft w:val="0"/>
      <w:marRight w:val="0"/>
      <w:marTop w:val="0"/>
      <w:marBottom w:val="0"/>
      <w:divBdr>
        <w:top w:val="none" w:sz="0" w:space="0" w:color="auto"/>
        <w:left w:val="none" w:sz="0" w:space="0" w:color="auto"/>
        <w:bottom w:val="none" w:sz="0" w:space="0" w:color="auto"/>
        <w:right w:val="none" w:sz="0" w:space="0" w:color="auto"/>
      </w:divBdr>
    </w:div>
    <w:div w:id="505706915">
      <w:bodyDiv w:val="1"/>
      <w:marLeft w:val="0"/>
      <w:marRight w:val="0"/>
      <w:marTop w:val="0"/>
      <w:marBottom w:val="0"/>
      <w:divBdr>
        <w:top w:val="none" w:sz="0" w:space="0" w:color="auto"/>
        <w:left w:val="none" w:sz="0" w:space="0" w:color="auto"/>
        <w:bottom w:val="none" w:sz="0" w:space="0" w:color="auto"/>
        <w:right w:val="none" w:sz="0" w:space="0" w:color="auto"/>
      </w:divBdr>
    </w:div>
    <w:div w:id="520243670">
      <w:bodyDiv w:val="1"/>
      <w:marLeft w:val="0"/>
      <w:marRight w:val="0"/>
      <w:marTop w:val="0"/>
      <w:marBottom w:val="0"/>
      <w:divBdr>
        <w:top w:val="none" w:sz="0" w:space="0" w:color="auto"/>
        <w:left w:val="none" w:sz="0" w:space="0" w:color="auto"/>
        <w:bottom w:val="none" w:sz="0" w:space="0" w:color="auto"/>
        <w:right w:val="none" w:sz="0" w:space="0" w:color="auto"/>
      </w:divBdr>
    </w:div>
    <w:div w:id="527643721">
      <w:bodyDiv w:val="1"/>
      <w:marLeft w:val="0"/>
      <w:marRight w:val="0"/>
      <w:marTop w:val="0"/>
      <w:marBottom w:val="0"/>
      <w:divBdr>
        <w:top w:val="none" w:sz="0" w:space="0" w:color="auto"/>
        <w:left w:val="none" w:sz="0" w:space="0" w:color="auto"/>
        <w:bottom w:val="none" w:sz="0" w:space="0" w:color="auto"/>
        <w:right w:val="none" w:sz="0" w:space="0" w:color="auto"/>
      </w:divBdr>
    </w:div>
    <w:div w:id="529688983">
      <w:bodyDiv w:val="1"/>
      <w:marLeft w:val="0"/>
      <w:marRight w:val="0"/>
      <w:marTop w:val="0"/>
      <w:marBottom w:val="0"/>
      <w:divBdr>
        <w:top w:val="none" w:sz="0" w:space="0" w:color="auto"/>
        <w:left w:val="none" w:sz="0" w:space="0" w:color="auto"/>
        <w:bottom w:val="none" w:sz="0" w:space="0" w:color="auto"/>
        <w:right w:val="none" w:sz="0" w:space="0" w:color="auto"/>
      </w:divBdr>
    </w:div>
    <w:div w:id="530462397">
      <w:bodyDiv w:val="1"/>
      <w:marLeft w:val="0"/>
      <w:marRight w:val="0"/>
      <w:marTop w:val="0"/>
      <w:marBottom w:val="0"/>
      <w:divBdr>
        <w:top w:val="none" w:sz="0" w:space="0" w:color="auto"/>
        <w:left w:val="none" w:sz="0" w:space="0" w:color="auto"/>
        <w:bottom w:val="none" w:sz="0" w:space="0" w:color="auto"/>
        <w:right w:val="none" w:sz="0" w:space="0" w:color="auto"/>
      </w:divBdr>
    </w:div>
    <w:div w:id="544678842">
      <w:bodyDiv w:val="1"/>
      <w:marLeft w:val="0"/>
      <w:marRight w:val="0"/>
      <w:marTop w:val="0"/>
      <w:marBottom w:val="0"/>
      <w:divBdr>
        <w:top w:val="none" w:sz="0" w:space="0" w:color="auto"/>
        <w:left w:val="none" w:sz="0" w:space="0" w:color="auto"/>
        <w:bottom w:val="none" w:sz="0" w:space="0" w:color="auto"/>
        <w:right w:val="none" w:sz="0" w:space="0" w:color="auto"/>
      </w:divBdr>
    </w:div>
    <w:div w:id="553614760">
      <w:bodyDiv w:val="1"/>
      <w:marLeft w:val="0"/>
      <w:marRight w:val="0"/>
      <w:marTop w:val="0"/>
      <w:marBottom w:val="0"/>
      <w:divBdr>
        <w:top w:val="none" w:sz="0" w:space="0" w:color="auto"/>
        <w:left w:val="none" w:sz="0" w:space="0" w:color="auto"/>
        <w:bottom w:val="none" w:sz="0" w:space="0" w:color="auto"/>
        <w:right w:val="none" w:sz="0" w:space="0" w:color="auto"/>
      </w:divBdr>
    </w:div>
    <w:div w:id="575214394">
      <w:bodyDiv w:val="1"/>
      <w:marLeft w:val="0"/>
      <w:marRight w:val="0"/>
      <w:marTop w:val="0"/>
      <w:marBottom w:val="0"/>
      <w:divBdr>
        <w:top w:val="none" w:sz="0" w:space="0" w:color="auto"/>
        <w:left w:val="none" w:sz="0" w:space="0" w:color="auto"/>
        <w:bottom w:val="none" w:sz="0" w:space="0" w:color="auto"/>
        <w:right w:val="none" w:sz="0" w:space="0" w:color="auto"/>
      </w:divBdr>
    </w:div>
    <w:div w:id="600528731">
      <w:bodyDiv w:val="1"/>
      <w:marLeft w:val="0"/>
      <w:marRight w:val="0"/>
      <w:marTop w:val="0"/>
      <w:marBottom w:val="0"/>
      <w:divBdr>
        <w:top w:val="none" w:sz="0" w:space="0" w:color="auto"/>
        <w:left w:val="none" w:sz="0" w:space="0" w:color="auto"/>
        <w:bottom w:val="none" w:sz="0" w:space="0" w:color="auto"/>
        <w:right w:val="none" w:sz="0" w:space="0" w:color="auto"/>
      </w:divBdr>
    </w:div>
    <w:div w:id="615603927">
      <w:bodyDiv w:val="1"/>
      <w:marLeft w:val="0"/>
      <w:marRight w:val="0"/>
      <w:marTop w:val="0"/>
      <w:marBottom w:val="0"/>
      <w:divBdr>
        <w:top w:val="none" w:sz="0" w:space="0" w:color="auto"/>
        <w:left w:val="none" w:sz="0" w:space="0" w:color="auto"/>
        <w:bottom w:val="none" w:sz="0" w:space="0" w:color="auto"/>
        <w:right w:val="none" w:sz="0" w:space="0" w:color="auto"/>
      </w:divBdr>
    </w:div>
    <w:div w:id="615910188">
      <w:bodyDiv w:val="1"/>
      <w:marLeft w:val="0"/>
      <w:marRight w:val="0"/>
      <w:marTop w:val="0"/>
      <w:marBottom w:val="0"/>
      <w:divBdr>
        <w:top w:val="none" w:sz="0" w:space="0" w:color="auto"/>
        <w:left w:val="none" w:sz="0" w:space="0" w:color="auto"/>
        <w:bottom w:val="none" w:sz="0" w:space="0" w:color="auto"/>
        <w:right w:val="none" w:sz="0" w:space="0" w:color="auto"/>
      </w:divBdr>
      <w:divsChild>
        <w:div w:id="1782843000">
          <w:marLeft w:val="0"/>
          <w:marRight w:val="0"/>
          <w:marTop w:val="0"/>
          <w:marBottom w:val="0"/>
          <w:divBdr>
            <w:top w:val="none" w:sz="0" w:space="0" w:color="auto"/>
            <w:left w:val="none" w:sz="0" w:space="0" w:color="auto"/>
            <w:bottom w:val="none" w:sz="0" w:space="0" w:color="auto"/>
            <w:right w:val="none" w:sz="0" w:space="0" w:color="auto"/>
          </w:divBdr>
        </w:div>
      </w:divsChild>
    </w:div>
    <w:div w:id="619067605">
      <w:bodyDiv w:val="1"/>
      <w:marLeft w:val="0"/>
      <w:marRight w:val="0"/>
      <w:marTop w:val="0"/>
      <w:marBottom w:val="0"/>
      <w:divBdr>
        <w:top w:val="none" w:sz="0" w:space="0" w:color="auto"/>
        <w:left w:val="none" w:sz="0" w:space="0" w:color="auto"/>
        <w:bottom w:val="none" w:sz="0" w:space="0" w:color="auto"/>
        <w:right w:val="none" w:sz="0" w:space="0" w:color="auto"/>
      </w:divBdr>
    </w:div>
    <w:div w:id="624312178">
      <w:bodyDiv w:val="1"/>
      <w:marLeft w:val="0"/>
      <w:marRight w:val="0"/>
      <w:marTop w:val="0"/>
      <w:marBottom w:val="0"/>
      <w:divBdr>
        <w:top w:val="none" w:sz="0" w:space="0" w:color="auto"/>
        <w:left w:val="none" w:sz="0" w:space="0" w:color="auto"/>
        <w:bottom w:val="none" w:sz="0" w:space="0" w:color="auto"/>
        <w:right w:val="none" w:sz="0" w:space="0" w:color="auto"/>
      </w:divBdr>
    </w:div>
    <w:div w:id="624850949">
      <w:bodyDiv w:val="1"/>
      <w:marLeft w:val="0"/>
      <w:marRight w:val="0"/>
      <w:marTop w:val="0"/>
      <w:marBottom w:val="0"/>
      <w:divBdr>
        <w:top w:val="none" w:sz="0" w:space="0" w:color="auto"/>
        <w:left w:val="none" w:sz="0" w:space="0" w:color="auto"/>
        <w:bottom w:val="none" w:sz="0" w:space="0" w:color="auto"/>
        <w:right w:val="none" w:sz="0" w:space="0" w:color="auto"/>
      </w:divBdr>
      <w:divsChild>
        <w:div w:id="1289583869">
          <w:marLeft w:val="0"/>
          <w:marRight w:val="0"/>
          <w:marTop w:val="0"/>
          <w:marBottom w:val="0"/>
          <w:divBdr>
            <w:top w:val="none" w:sz="0" w:space="0" w:color="auto"/>
            <w:left w:val="none" w:sz="0" w:space="0" w:color="auto"/>
            <w:bottom w:val="none" w:sz="0" w:space="0" w:color="auto"/>
            <w:right w:val="none" w:sz="0" w:space="0" w:color="auto"/>
          </w:divBdr>
        </w:div>
      </w:divsChild>
    </w:div>
    <w:div w:id="627123783">
      <w:bodyDiv w:val="1"/>
      <w:marLeft w:val="0"/>
      <w:marRight w:val="0"/>
      <w:marTop w:val="0"/>
      <w:marBottom w:val="0"/>
      <w:divBdr>
        <w:top w:val="none" w:sz="0" w:space="0" w:color="auto"/>
        <w:left w:val="none" w:sz="0" w:space="0" w:color="auto"/>
        <w:bottom w:val="none" w:sz="0" w:space="0" w:color="auto"/>
        <w:right w:val="none" w:sz="0" w:space="0" w:color="auto"/>
      </w:divBdr>
    </w:div>
    <w:div w:id="630089628">
      <w:bodyDiv w:val="1"/>
      <w:marLeft w:val="0"/>
      <w:marRight w:val="0"/>
      <w:marTop w:val="0"/>
      <w:marBottom w:val="0"/>
      <w:divBdr>
        <w:top w:val="none" w:sz="0" w:space="0" w:color="auto"/>
        <w:left w:val="none" w:sz="0" w:space="0" w:color="auto"/>
        <w:bottom w:val="none" w:sz="0" w:space="0" w:color="auto"/>
        <w:right w:val="none" w:sz="0" w:space="0" w:color="auto"/>
      </w:divBdr>
      <w:divsChild>
        <w:div w:id="1461263953">
          <w:marLeft w:val="0"/>
          <w:marRight w:val="0"/>
          <w:marTop w:val="0"/>
          <w:marBottom w:val="0"/>
          <w:divBdr>
            <w:top w:val="none" w:sz="0" w:space="0" w:color="auto"/>
            <w:left w:val="none" w:sz="0" w:space="0" w:color="auto"/>
            <w:bottom w:val="none" w:sz="0" w:space="0" w:color="auto"/>
            <w:right w:val="none" w:sz="0" w:space="0" w:color="auto"/>
          </w:divBdr>
          <w:divsChild>
            <w:div w:id="1976257667">
              <w:marLeft w:val="0"/>
              <w:marRight w:val="0"/>
              <w:marTop w:val="0"/>
              <w:marBottom w:val="0"/>
              <w:divBdr>
                <w:top w:val="none" w:sz="0" w:space="0" w:color="auto"/>
                <w:left w:val="none" w:sz="0" w:space="0" w:color="auto"/>
                <w:bottom w:val="none" w:sz="0" w:space="0" w:color="auto"/>
                <w:right w:val="none" w:sz="0" w:space="0" w:color="auto"/>
              </w:divBdr>
              <w:divsChild>
                <w:div w:id="1956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4675">
      <w:bodyDiv w:val="1"/>
      <w:marLeft w:val="0"/>
      <w:marRight w:val="0"/>
      <w:marTop w:val="0"/>
      <w:marBottom w:val="0"/>
      <w:divBdr>
        <w:top w:val="none" w:sz="0" w:space="0" w:color="auto"/>
        <w:left w:val="none" w:sz="0" w:space="0" w:color="auto"/>
        <w:bottom w:val="none" w:sz="0" w:space="0" w:color="auto"/>
        <w:right w:val="none" w:sz="0" w:space="0" w:color="auto"/>
      </w:divBdr>
    </w:div>
    <w:div w:id="649093769">
      <w:bodyDiv w:val="1"/>
      <w:marLeft w:val="0"/>
      <w:marRight w:val="0"/>
      <w:marTop w:val="0"/>
      <w:marBottom w:val="0"/>
      <w:divBdr>
        <w:top w:val="none" w:sz="0" w:space="0" w:color="auto"/>
        <w:left w:val="none" w:sz="0" w:space="0" w:color="auto"/>
        <w:bottom w:val="none" w:sz="0" w:space="0" w:color="auto"/>
        <w:right w:val="none" w:sz="0" w:space="0" w:color="auto"/>
      </w:divBdr>
    </w:div>
    <w:div w:id="650796327">
      <w:bodyDiv w:val="1"/>
      <w:marLeft w:val="0"/>
      <w:marRight w:val="0"/>
      <w:marTop w:val="0"/>
      <w:marBottom w:val="0"/>
      <w:divBdr>
        <w:top w:val="none" w:sz="0" w:space="0" w:color="auto"/>
        <w:left w:val="none" w:sz="0" w:space="0" w:color="auto"/>
        <w:bottom w:val="none" w:sz="0" w:space="0" w:color="auto"/>
        <w:right w:val="none" w:sz="0" w:space="0" w:color="auto"/>
      </w:divBdr>
    </w:div>
    <w:div w:id="651520090">
      <w:bodyDiv w:val="1"/>
      <w:marLeft w:val="0"/>
      <w:marRight w:val="0"/>
      <w:marTop w:val="0"/>
      <w:marBottom w:val="0"/>
      <w:divBdr>
        <w:top w:val="none" w:sz="0" w:space="0" w:color="auto"/>
        <w:left w:val="none" w:sz="0" w:space="0" w:color="auto"/>
        <w:bottom w:val="none" w:sz="0" w:space="0" w:color="auto"/>
        <w:right w:val="none" w:sz="0" w:space="0" w:color="auto"/>
      </w:divBdr>
    </w:div>
    <w:div w:id="654190453">
      <w:bodyDiv w:val="1"/>
      <w:marLeft w:val="0"/>
      <w:marRight w:val="0"/>
      <w:marTop w:val="0"/>
      <w:marBottom w:val="0"/>
      <w:divBdr>
        <w:top w:val="none" w:sz="0" w:space="0" w:color="auto"/>
        <w:left w:val="none" w:sz="0" w:space="0" w:color="auto"/>
        <w:bottom w:val="none" w:sz="0" w:space="0" w:color="auto"/>
        <w:right w:val="none" w:sz="0" w:space="0" w:color="auto"/>
      </w:divBdr>
    </w:div>
    <w:div w:id="654799986">
      <w:bodyDiv w:val="1"/>
      <w:marLeft w:val="0"/>
      <w:marRight w:val="0"/>
      <w:marTop w:val="0"/>
      <w:marBottom w:val="0"/>
      <w:divBdr>
        <w:top w:val="none" w:sz="0" w:space="0" w:color="auto"/>
        <w:left w:val="none" w:sz="0" w:space="0" w:color="auto"/>
        <w:bottom w:val="none" w:sz="0" w:space="0" w:color="auto"/>
        <w:right w:val="none" w:sz="0" w:space="0" w:color="auto"/>
      </w:divBdr>
    </w:div>
    <w:div w:id="682319725">
      <w:bodyDiv w:val="1"/>
      <w:marLeft w:val="0"/>
      <w:marRight w:val="0"/>
      <w:marTop w:val="0"/>
      <w:marBottom w:val="0"/>
      <w:divBdr>
        <w:top w:val="none" w:sz="0" w:space="0" w:color="auto"/>
        <w:left w:val="none" w:sz="0" w:space="0" w:color="auto"/>
        <w:bottom w:val="none" w:sz="0" w:space="0" w:color="auto"/>
        <w:right w:val="none" w:sz="0" w:space="0" w:color="auto"/>
      </w:divBdr>
    </w:div>
    <w:div w:id="684331532">
      <w:bodyDiv w:val="1"/>
      <w:marLeft w:val="0"/>
      <w:marRight w:val="0"/>
      <w:marTop w:val="0"/>
      <w:marBottom w:val="0"/>
      <w:divBdr>
        <w:top w:val="none" w:sz="0" w:space="0" w:color="auto"/>
        <w:left w:val="none" w:sz="0" w:space="0" w:color="auto"/>
        <w:bottom w:val="none" w:sz="0" w:space="0" w:color="auto"/>
        <w:right w:val="none" w:sz="0" w:space="0" w:color="auto"/>
      </w:divBdr>
    </w:div>
    <w:div w:id="689795341">
      <w:bodyDiv w:val="1"/>
      <w:marLeft w:val="0"/>
      <w:marRight w:val="0"/>
      <w:marTop w:val="0"/>
      <w:marBottom w:val="0"/>
      <w:divBdr>
        <w:top w:val="none" w:sz="0" w:space="0" w:color="auto"/>
        <w:left w:val="none" w:sz="0" w:space="0" w:color="auto"/>
        <w:bottom w:val="none" w:sz="0" w:space="0" w:color="auto"/>
        <w:right w:val="none" w:sz="0" w:space="0" w:color="auto"/>
      </w:divBdr>
    </w:div>
    <w:div w:id="700059678">
      <w:bodyDiv w:val="1"/>
      <w:marLeft w:val="0"/>
      <w:marRight w:val="0"/>
      <w:marTop w:val="0"/>
      <w:marBottom w:val="0"/>
      <w:divBdr>
        <w:top w:val="none" w:sz="0" w:space="0" w:color="auto"/>
        <w:left w:val="none" w:sz="0" w:space="0" w:color="auto"/>
        <w:bottom w:val="none" w:sz="0" w:space="0" w:color="auto"/>
        <w:right w:val="none" w:sz="0" w:space="0" w:color="auto"/>
      </w:divBdr>
    </w:div>
    <w:div w:id="701787618">
      <w:bodyDiv w:val="1"/>
      <w:marLeft w:val="0"/>
      <w:marRight w:val="0"/>
      <w:marTop w:val="0"/>
      <w:marBottom w:val="0"/>
      <w:divBdr>
        <w:top w:val="none" w:sz="0" w:space="0" w:color="auto"/>
        <w:left w:val="none" w:sz="0" w:space="0" w:color="auto"/>
        <w:bottom w:val="none" w:sz="0" w:space="0" w:color="auto"/>
        <w:right w:val="none" w:sz="0" w:space="0" w:color="auto"/>
      </w:divBdr>
    </w:div>
    <w:div w:id="705450031">
      <w:bodyDiv w:val="1"/>
      <w:marLeft w:val="0"/>
      <w:marRight w:val="0"/>
      <w:marTop w:val="0"/>
      <w:marBottom w:val="0"/>
      <w:divBdr>
        <w:top w:val="none" w:sz="0" w:space="0" w:color="auto"/>
        <w:left w:val="none" w:sz="0" w:space="0" w:color="auto"/>
        <w:bottom w:val="none" w:sz="0" w:space="0" w:color="auto"/>
        <w:right w:val="none" w:sz="0" w:space="0" w:color="auto"/>
      </w:divBdr>
    </w:div>
    <w:div w:id="707534117">
      <w:bodyDiv w:val="1"/>
      <w:marLeft w:val="0"/>
      <w:marRight w:val="0"/>
      <w:marTop w:val="0"/>
      <w:marBottom w:val="0"/>
      <w:divBdr>
        <w:top w:val="none" w:sz="0" w:space="0" w:color="auto"/>
        <w:left w:val="none" w:sz="0" w:space="0" w:color="auto"/>
        <w:bottom w:val="none" w:sz="0" w:space="0" w:color="auto"/>
        <w:right w:val="none" w:sz="0" w:space="0" w:color="auto"/>
      </w:divBdr>
    </w:div>
    <w:div w:id="715393244">
      <w:bodyDiv w:val="1"/>
      <w:marLeft w:val="0"/>
      <w:marRight w:val="0"/>
      <w:marTop w:val="0"/>
      <w:marBottom w:val="0"/>
      <w:divBdr>
        <w:top w:val="none" w:sz="0" w:space="0" w:color="auto"/>
        <w:left w:val="none" w:sz="0" w:space="0" w:color="auto"/>
        <w:bottom w:val="none" w:sz="0" w:space="0" w:color="auto"/>
        <w:right w:val="none" w:sz="0" w:space="0" w:color="auto"/>
      </w:divBdr>
    </w:div>
    <w:div w:id="720859139">
      <w:bodyDiv w:val="1"/>
      <w:marLeft w:val="0"/>
      <w:marRight w:val="0"/>
      <w:marTop w:val="0"/>
      <w:marBottom w:val="0"/>
      <w:divBdr>
        <w:top w:val="none" w:sz="0" w:space="0" w:color="auto"/>
        <w:left w:val="none" w:sz="0" w:space="0" w:color="auto"/>
        <w:bottom w:val="none" w:sz="0" w:space="0" w:color="auto"/>
        <w:right w:val="none" w:sz="0" w:space="0" w:color="auto"/>
      </w:divBdr>
    </w:div>
    <w:div w:id="721487156">
      <w:bodyDiv w:val="1"/>
      <w:marLeft w:val="0"/>
      <w:marRight w:val="0"/>
      <w:marTop w:val="0"/>
      <w:marBottom w:val="0"/>
      <w:divBdr>
        <w:top w:val="none" w:sz="0" w:space="0" w:color="auto"/>
        <w:left w:val="none" w:sz="0" w:space="0" w:color="auto"/>
        <w:bottom w:val="none" w:sz="0" w:space="0" w:color="auto"/>
        <w:right w:val="none" w:sz="0" w:space="0" w:color="auto"/>
      </w:divBdr>
    </w:div>
    <w:div w:id="723991378">
      <w:bodyDiv w:val="1"/>
      <w:marLeft w:val="0"/>
      <w:marRight w:val="0"/>
      <w:marTop w:val="0"/>
      <w:marBottom w:val="0"/>
      <w:divBdr>
        <w:top w:val="none" w:sz="0" w:space="0" w:color="auto"/>
        <w:left w:val="none" w:sz="0" w:space="0" w:color="auto"/>
        <w:bottom w:val="none" w:sz="0" w:space="0" w:color="auto"/>
        <w:right w:val="none" w:sz="0" w:space="0" w:color="auto"/>
      </w:divBdr>
    </w:div>
    <w:div w:id="724138869">
      <w:bodyDiv w:val="1"/>
      <w:marLeft w:val="0"/>
      <w:marRight w:val="0"/>
      <w:marTop w:val="0"/>
      <w:marBottom w:val="0"/>
      <w:divBdr>
        <w:top w:val="none" w:sz="0" w:space="0" w:color="auto"/>
        <w:left w:val="none" w:sz="0" w:space="0" w:color="auto"/>
        <w:bottom w:val="none" w:sz="0" w:space="0" w:color="auto"/>
        <w:right w:val="none" w:sz="0" w:space="0" w:color="auto"/>
      </w:divBdr>
    </w:div>
    <w:div w:id="735511608">
      <w:bodyDiv w:val="1"/>
      <w:marLeft w:val="0"/>
      <w:marRight w:val="0"/>
      <w:marTop w:val="0"/>
      <w:marBottom w:val="0"/>
      <w:divBdr>
        <w:top w:val="none" w:sz="0" w:space="0" w:color="auto"/>
        <w:left w:val="none" w:sz="0" w:space="0" w:color="auto"/>
        <w:bottom w:val="none" w:sz="0" w:space="0" w:color="auto"/>
        <w:right w:val="none" w:sz="0" w:space="0" w:color="auto"/>
      </w:divBdr>
    </w:div>
    <w:div w:id="737292374">
      <w:bodyDiv w:val="1"/>
      <w:marLeft w:val="0"/>
      <w:marRight w:val="0"/>
      <w:marTop w:val="0"/>
      <w:marBottom w:val="0"/>
      <w:divBdr>
        <w:top w:val="none" w:sz="0" w:space="0" w:color="auto"/>
        <w:left w:val="none" w:sz="0" w:space="0" w:color="auto"/>
        <w:bottom w:val="none" w:sz="0" w:space="0" w:color="auto"/>
        <w:right w:val="none" w:sz="0" w:space="0" w:color="auto"/>
      </w:divBdr>
    </w:div>
    <w:div w:id="753472010">
      <w:bodyDiv w:val="1"/>
      <w:marLeft w:val="0"/>
      <w:marRight w:val="0"/>
      <w:marTop w:val="0"/>
      <w:marBottom w:val="0"/>
      <w:divBdr>
        <w:top w:val="none" w:sz="0" w:space="0" w:color="auto"/>
        <w:left w:val="none" w:sz="0" w:space="0" w:color="auto"/>
        <w:bottom w:val="none" w:sz="0" w:space="0" w:color="auto"/>
        <w:right w:val="none" w:sz="0" w:space="0" w:color="auto"/>
      </w:divBdr>
    </w:div>
    <w:div w:id="776561760">
      <w:bodyDiv w:val="1"/>
      <w:marLeft w:val="0"/>
      <w:marRight w:val="0"/>
      <w:marTop w:val="0"/>
      <w:marBottom w:val="0"/>
      <w:divBdr>
        <w:top w:val="none" w:sz="0" w:space="0" w:color="auto"/>
        <w:left w:val="none" w:sz="0" w:space="0" w:color="auto"/>
        <w:bottom w:val="none" w:sz="0" w:space="0" w:color="auto"/>
        <w:right w:val="none" w:sz="0" w:space="0" w:color="auto"/>
      </w:divBdr>
    </w:div>
    <w:div w:id="777408543">
      <w:bodyDiv w:val="1"/>
      <w:marLeft w:val="0"/>
      <w:marRight w:val="0"/>
      <w:marTop w:val="0"/>
      <w:marBottom w:val="0"/>
      <w:divBdr>
        <w:top w:val="none" w:sz="0" w:space="0" w:color="auto"/>
        <w:left w:val="none" w:sz="0" w:space="0" w:color="auto"/>
        <w:bottom w:val="none" w:sz="0" w:space="0" w:color="auto"/>
        <w:right w:val="none" w:sz="0" w:space="0" w:color="auto"/>
      </w:divBdr>
    </w:div>
    <w:div w:id="817654468">
      <w:bodyDiv w:val="1"/>
      <w:marLeft w:val="0"/>
      <w:marRight w:val="0"/>
      <w:marTop w:val="0"/>
      <w:marBottom w:val="0"/>
      <w:divBdr>
        <w:top w:val="none" w:sz="0" w:space="0" w:color="auto"/>
        <w:left w:val="none" w:sz="0" w:space="0" w:color="auto"/>
        <w:bottom w:val="none" w:sz="0" w:space="0" w:color="auto"/>
        <w:right w:val="none" w:sz="0" w:space="0" w:color="auto"/>
      </w:divBdr>
    </w:div>
    <w:div w:id="833645905">
      <w:bodyDiv w:val="1"/>
      <w:marLeft w:val="0"/>
      <w:marRight w:val="0"/>
      <w:marTop w:val="0"/>
      <w:marBottom w:val="0"/>
      <w:divBdr>
        <w:top w:val="none" w:sz="0" w:space="0" w:color="auto"/>
        <w:left w:val="none" w:sz="0" w:space="0" w:color="auto"/>
        <w:bottom w:val="none" w:sz="0" w:space="0" w:color="auto"/>
        <w:right w:val="none" w:sz="0" w:space="0" w:color="auto"/>
      </w:divBdr>
    </w:div>
    <w:div w:id="861936864">
      <w:bodyDiv w:val="1"/>
      <w:marLeft w:val="0"/>
      <w:marRight w:val="0"/>
      <w:marTop w:val="0"/>
      <w:marBottom w:val="0"/>
      <w:divBdr>
        <w:top w:val="none" w:sz="0" w:space="0" w:color="auto"/>
        <w:left w:val="none" w:sz="0" w:space="0" w:color="auto"/>
        <w:bottom w:val="none" w:sz="0" w:space="0" w:color="auto"/>
        <w:right w:val="none" w:sz="0" w:space="0" w:color="auto"/>
      </w:divBdr>
    </w:div>
    <w:div w:id="869102802">
      <w:bodyDiv w:val="1"/>
      <w:marLeft w:val="0"/>
      <w:marRight w:val="0"/>
      <w:marTop w:val="0"/>
      <w:marBottom w:val="0"/>
      <w:divBdr>
        <w:top w:val="none" w:sz="0" w:space="0" w:color="auto"/>
        <w:left w:val="none" w:sz="0" w:space="0" w:color="auto"/>
        <w:bottom w:val="none" w:sz="0" w:space="0" w:color="auto"/>
        <w:right w:val="none" w:sz="0" w:space="0" w:color="auto"/>
      </w:divBdr>
    </w:div>
    <w:div w:id="870189324">
      <w:bodyDiv w:val="1"/>
      <w:marLeft w:val="0"/>
      <w:marRight w:val="0"/>
      <w:marTop w:val="0"/>
      <w:marBottom w:val="0"/>
      <w:divBdr>
        <w:top w:val="none" w:sz="0" w:space="0" w:color="auto"/>
        <w:left w:val="none" w:sz="0" w:space="0" w:color="auto"/>
        <w:bottom w:val="none" w:sz="0" w:space="0" w:color="auto"/>
        <w:right w:val="none" w:sz="0" w:space="0" w:color="auto"/>
      </w:divBdr>
    </w:div>
    <w:div w:id="880675684">
      <w:bodyDiv w:val="1"/>
      <w:marLeft w:val="0"/>
      <w:marRight w:val="0"/>
      <w:marTop w:val="0"/>
      <w:marBottom w:val="0"/>
      <w:divBdr>
        <w:top w:val="none" w:sz="0" w:space="0" w:color="auto"/>
        <w:left w:val="none" w:sz="0" w:space="0" w:color="auto"/>
        <w:bottom w:val="none" w:sz="0" w:space="0" w:color="auto"/>
        <w:right w:val="none" w:sz="0" w:space="0" w:color="auto"/>
      </w:divBdr>
    </w:div>
    <w:div w:id="887645685">
      <w:bodyDiv w:val="1"/>
      <w:marLeft w:val="0"/>
      <w:marRight w:val="0"/>
      <w:marTop w:val="0"/>
      <w:marBottom w:val="0"/>
      <w:divBdr>
        <w:top w:val="none" w:sz="0" w:space="0" w:color="auto"/>
        <w:left w:val="none" w:sz="0" w:space="0" w:color="auto"/>
        <w:bottom w:val="none" w:sz="0" w:space="0" w:color="auto"/>
        <w:right w:val="none" w:sz="0" w:space="0" w:color="auto"/>
      </w:divBdr>
    </w:div>
    <w:div w:id="894507428">
      <w:bodyDiv w:val="1"/>
      <w:marLeft w:val="0"/>
      <w:marRight w:val="0"/>
      <w:marTop w:val="0"/>
      <w:marBottom w:val="0"/>
      <w:divBdr>
        <w:top w:val="none" w:sz="0" w:space="0" w:color="auto"/>
        <w:left w:val="none" w:sz="0" w:space="0" w:color="auto"/>
        <w:bottom w:val="none" w:sz="0" w:space="0" w:color="auto"/>
        <w:right w:val="none" w:sz="0" w:space="0" w:color="auto"/>
      </w:divBdr>
    </w:div>
    <w:div w:id="900138195">
      <w:bodyDiv w:val="1"/>
      <w:marLeft w:val="0"/>
      <w:marRight w:val="0"/>
      <w:marTop w:val="0"/>
      <w:marBottom w:val="0"/>
      <w:divBdr>
        <w:top w:val="none" w:sz="0" w:space="0" w:color="auto"/>
        <w:left w:val="none" w:sz="0" w:space="0" w:color="auto"/>
        <w:bottom w:val="none" w:sz="0" w:space="0" w:color="auto"/>
        <w:right w:val="none" w:sz="0" w:space="0" w:color="auto"/>
      </w:divBdr>
    </w:div>
    <w:div w:id="906840737">
      <w:bodyDiv w:val="1"/>
      <w:marLeft w:val="0"/>
      <w:marRight w:val="0"/>
      <w:marTop w:val="0"/>
      <w:marBottom w:val="0"/>
      <w:divBdr>
        <w:top w:val="none" w:sz="0" w:space="0" w:color="auto"/>
        <w:left w:val="none" w:sz="0" w:space="0" w:color="auto"/>
        <w:bottom w:val="none" w:sz="0" w:space="0" w:color="auto"/>
        <w:right w:val="none" w:sz="0" w:space="0" w:color="auto"/>
      </w:divBdr>
      <w:divsChild>
        <w:div w:id="1168789254">
          <w:marLeft w:val="0"/>
          <w:marRight w:val="0"/>
          <w:marTop w:val="0"/>
          <w:marBottom w:val="0"/>
          <w:divBdr>
            <w:top w:val="none" w:sz="0" w:space="0" w:color="auto"/>
            <w:left w:val="none" w:sz="0" w:space="0" w:color="auto"/>
            <w:bottom w:val="none" w:sz="0" w:space="0" w:color="auto"/>
            <w:right w:val="none" w:sz="0" w:space="0" w:color="auto"/>
          </w:divBdr>
          <w:divsChild>
            <w:div w:id="724453409">
              <w:marLeft w:val="0"/>
              <w:marRight w:val="0"/>
              <w:marTop w:val="0"/>
              <w:marBottom w:val="0"/>
              <w:divBdr>
                <w:top w:val="none" w:sz="0" w:space="0" w:color="auto"/>
                <w:left w:val="none" w:sz="0" w:space="0" w:color="auto"/>
                <w:bottom w:val="none" w:sz="0" w:space="0" w:color="auto"/>
                <w:right w:val="none" w:sz="0" w:space="0" w:color="auto"/>
              </w:divBdr>
              <w:divsChild>
                <w:div w:id="1346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670">
      <w:bodyDiv w:val="1"/>
      <w:marLeft w:val="0"/>
      <w:marRight w:val="0"/>
      <w:marTop w:val="0"/>
      <w:marBottom w:val="0"/>
      <w:divBdr>
        <w:top w:val="none" w:sz="0" w:space="0" w:color="auto"/>
        <w:left w:val="none" w:sz="0" w:space="0" w:color="auto"/>
        <w:bottom w:val="none" w:sz="0" w:space="0" w:color="auto"/>
        <w:right w:val="none" w:sz="0" w:space="0" w:color="auto"/>
      </w:divBdr>
    </w:div>
    <w:div w:id="920485758">
      <w:bodyDiv w:val="1"/>
      <w:marLeft w:val="0"/>
      <w:marRight w:val="0"/>
      <w:marTop w:val="0"/>
      <w:marBottom w:val="0"/>
      <w:divBdr>
        <w:top w:val="none" w:sz="0" w:space="0" w:color="auto"/>
        <w:left w:val="none" w:sz="0" w:space="0" w:color="auto"/>
        <w:bottom w:val="none" w:sz="0" w:space="0" w:color="auto"/>
        <w:right w:val="none" w:sz="0" w:space="0" w:color="auto"/>
      </w:divBdr>
    </w:div>
    <w:div w:id="923032742">
      <w:bodyDiv w:val="1"/>
      <w:marLeft w:val="0"/>
      <w:marRight w:val="0"/>
      <w:marTop w:val="0"/>
      <w:marBottom w:val="0"/>
      <w:divBdr>
        <w:top w:val="none" w:sz="0" w:space="0" w:color="auto"/>
        <w:left w:val="none" w:sz="0" w:space="0" w:color="auto"/>
        <w:bottom w:val="none" w:sz="0" w:space="0" w:color="auto"/>
        <w:right w:val="none" w:sz="0" w:space="0" w:color="auto"/>
      </w:divBdr>
    </w:div>
    <w:div w:id="929200502">
      <w:bodyDiv w:val="1"/>
      <w:marLeft w:val="0"/>
      <w:marRight w:val="0"/>
      <w:marTop w:val="0"/>
      <w:marBottom w:val="0"/>
      <w:divBdr>
        <w:top w:val="none" w:sz="0" w:space="0" w:color="auto"/>
        <w:left w:val="none" w:sz="0" w:space="0" w:color="auto"/>
        <w:bottom w:val="none" w:sz="0" w:space="0" w:color="auto"/>
        <w:right w:val="none" w:sz="0" w:space="0" w:color="auto"/>
      </w:divBdr>
    </w:div>
    <w:div w:id="949241717">
      <w:bodyDiv w:val="1"/>
      <w:marLeft w:val="0"/>
      <w:marRight w:val="0"/>
      <w:marTop w:val="0"/>
      <w:marBottom w:val="0"/>
      <w:divBdr>
        <w:top w:val="none" w:sz="0" w:space="0" w:color="auto"/>
        <w:left w:val="none" w:sz="0" w:space="0" w:color="auto"/>
        <w:bottom w:val="none" w:sz="0" w:space="0" w:color="auto"/>
        <w:right w:val="none" w:sz="0" w:space="0" w:color="auto"/>
      </w:divBdr>
    </w:div>
    <w:div w:id="962689283">
      <w:bodyDiv w:val="1"/>
      <w:marLeft w:val="0"/>
      <w:marRight w:val="0"/>
      <w:marTop w:val="0"/>
      <w:marBottom w:val="0"/>
      <w:divBdr>
        <w:top w:val="none" w:sz="0" w:space="0" w:color="auto"/>
        <w:left w:val="none" w:sz="0" w:space="0" w:color="auto"/>
        <w:bottom w:val="none" w:sz="0" w:space="0" w:color="auto"/>
        <w:right w:val="none" w:sz="0" w:space="0" w:color="auto"/>
      </w:divBdr>
    </w:div>
    <w:div w:id="970936230">
      <w:bodyDiv w:val="1"/>
      <w:marLeft w:val="0"/>
      <w:marRight w:val="0"/>
      <w:marTop w:val="0"/>
      <w:marBottom w:val="0"/>
      <w:divBdr>
        <w:top w:val="none" w:sz="0" w:space="0" w:color="auto"/>
        <w:left w:val="none" w:sz="0" w:space="0" w:color="auto"/>
        <w:bottom w:val="none" w:sz="0" w:space="0" w:color="auto"/>
        <w:right w:val="none" w:sz="0" w:space="0" w:color="auto"/>
      </w:divBdr>
    </w:div>
    <w:div w:id="985009505">
      <w:bodyDiv w:val="1"/>
      <w:marLeft w:val="0"/>
      <w:marRight w:val="0"/>
      <w:marTop w:val="0"/>
      <w:marBottom w:val="0"/>
      <w:divBdr>
        <w:top w:val="none" w:sz="0" w:space="0" w:color="auto"/>
        <w:left w:val="none" w:sz="0" w:space="0" w:color="auto"/>
        <w:bottom w:val="none" w:sz="0" w:space="0" w:color="auto"/>
        <w:right w:val="none" w:sz="0" w:space="0" w:color="auto"/>
      </w:divBdr>
    </w:div>
    <w:div w:id="988368816">
      <w:bodyDiv w:val="1"/>
      <w:marLeft w:val="0"/>
      <w:marRight w:val="0"/>
      <w:marTop w:val="0"/>
      <w:marBottom w:val="0"/>
      <w:divBdr>
        <w:top w:val="none" w:sz="0" w:space="0" w:color="auto"/>
        <w:left w:val="none" w:sz="0" w:space="0" w:color="auto"/>
        <w:bottom w:val="none" w:sz="0" w:space="0" w:color="auto"/>
        <w:right w:val="none" w:sz="0" w:space="0" w:color="auto"/>
      </w:divBdr>
    </w:div>
    <w:div w:id="989987134">
      <w:bodyDiv w:val="1"/>
      <w:marLeft w:val="0"/>
      <w:marRight w:val="0"/>
      <w:marTop w:val="0"/>
      <w:marBottom w:val="0"/>
      <w:divBdr>
        <w:top w:val="none" w:sz="0" w:space="0" w:color="auto"/>
        <w:left w:val="none" w:sz="0" w:space="0" w:color="auto"/>
        <w:bottom w:val="none" w:sz="0" w:space="0" w:color="auto"/>
        <w:right w:val="none" w:sz="0" w:space="0" w:color="auto"/>
      </w:divBdr>
    </w:div>
    <w:div w:id="991517557">
      <w:bodyDiv w:val="1"/>
      <w:marLeft w:val="0"/>
      <w:marRight w:val="0"/>
      <w:marTop w:val="0"/>
      <w:marBottom w:val="0"/>
      <w:divBdr>
        <w:top w:val="none" w:sz="0" w:space="0" w:color="auto"/>
        <w:left w:val="none" w:sz="0" w:space="0" w:color="auto"/>
        <w:bottom w:val="none" w:sz="0" w:space="0" w:color="auto"/>
        <w:right w:val="none" w:sz="0" w:space="0" w:color="auto"/>
      </w:divBdr>
    </w:div>
    <w:div w:id="999506822">
      <w:bodyDiv w:val="1"/>
      <w:marLeft w:val="0"/>
      <w:marRight w:val="0"/>
      <w:marTop w:val="0"/>
      <w:marBottom w:val="0"/>
      <w:divBdr>
        <w:top w:val="none" w:sz="0" w:space="0" w:color="auto"/>
        <w:left w:val="none" w:sz="0" w:space="0" w:color="auto"/>
        <w:bottom w:val="none" w:sz="0" w:space="0" w:color="auto"/>
        <w:right w:val="none" w:sz="0" w:space="0" w:color="auto"/>
      </w:divBdr>
    </w:div>
    <w:div w:id="1043672120">
      <w:bodyDiv w:val="1"/>
      <w:marLeft w:val="0"/>
      <w:marRight w:val="0"/>
      <w:marTop w:val="0"/>
      <w:marBottom w:val="0"/>
      <w:divBdr>
        <w:top w:val="none" w:sz="0" w:space="0" w:color="auto"/>
        <w:left w:val="none" w:sz="0" w:space="0" w:color="auto"/>
        <w:bottom w:val="none" w:sz="0" w:space="0" w:color="auto"/>
        <w:right w:val="none" w:sz="0" w:space="0" w:color="auto"/>
      </w:divBdr>
    </w:div>
    <w:div w:id="1045370901">
      <w:bodyDiv w:val="1"/>
      <w:marLeft w:val="0"/>
      <w:marRight w:val="0"/>
      <w:marTop w:val="0"/>
      <w:marBottom w:val="0"/>
      <w:divBdr>
        <w:top w:val="none" w:sz="0" w:space="0" w:color="auto"/>
        <w:left w:val="none" w:sz="0" w:space="0" w:color="auto"/>
        <w:bottom w:val="none" w:sz="0" w:space="0" w:color="auto"/>
        <w:right w:val="none" w:sz="0" w:space="0" w:color="auto"/>
      </w:divBdr>
    </w:div>
    <w:div w:id="1049302055">
      <w:bodyDiv w:val="1"/>
      <w:marLeft w:val="0"/>
      <w:marRight w:val="0"/>
      <w:marTop w:val="0"/>
      <w:marBottom w:val="0"/>
      <w:divBdr>
        <w:top w:val="none" w:sz="0" w:space="0" w:color="auto"/>
        <w:left w:val="none" w:sz="0" w:space="0" w:color="auto"/>
        <w:bottom w:val="none" w:sz="0" w:space="0" w:color="auto"/>
        <w:right w:val="none" w:sz="0" w:space="0" w:color="auto"/>
      </w:divBdr>
    </w:div>
    <w:div w:id="1051464457">
      <w:bodyDiv w:val="1"/>
      <w:marLeft w:val="0"/>
      <w:marRight w:val="0"/>
      <w:marTop w:val="0"/>
      <w:marBottom w:val="0"/>
      <w:divBdr>
        <w:top w:val="none" w:sz="0" w:space="0" w:color="auto"/>
        <w:left w:val="none" w:sz="0" w:space="0" w:color="auto"/>
        <w:bottom w:val="none" w:sz="0" w:space="0" w:color="auto"/>
        <w:right w:val="none" w:sz="0" w:space="0" w:color="auto"/>
      </w:divBdr>
    </w:div>
    <w:div w:id="1053650589">
      <w:bodyDiv w:val="1"/>
      <w:marLeft w:val="0"/>
      <w:marRight w:val="0"/>
      <w:marTop w:val="0"/>
      <w:marBottom w:val="0"/>
      <w:divBdr>
        <w:top w:val="none" w:sz="0" w:space="0" w:color="auto"/>
        <w:left w:val="none" w:sz="0" w:space="0" w:color="auto"/>
        <w:bottom w:val="none" w:sz="0" w:space="0" w:color="auto"/>
        <w:right w:val="none" w:sz="0" w:space="0" w:color="auto"/>
      </w:divBdr>
    </w:div>
    <w:div w:id="1057170990">
      <w:bodyDiv w:val="1"/>
      <w:marLeft w:val="0"/>
      <w:marRight w:val="0"/>
      <w:marTop w:val="0"/>
      <w:marBottom w:val="0"/>
      <w:divBdr>
        <w:top w:val="none" w:sz="0" w:space="0" w:color="auto"/>
        <w:left w:val="none" w:sz="0" w:space="0" w:color="auto"/>
        <w:bottom w:val="none" w:sz="0" w:space="0" w:color="auto"/>
        <w:right w:val="none" w:sz="0" w:space="0" w:color="auto"/>
      </w:divBdr>
    </w:div>
    <w:div w:id="1063987038">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8289535">
      <w:bodyDiv w:val="1"/>
      <w:marLeft w:val="0"/>
      <w:marRight w:val="0"/>
      <w:marTop w:val="0"/>
      <w:marBottom w:val="0"/>
      <w:divBdr>
        <w:top w:val="none" w:sz="0" w:space="0" w:color="auto"/>
        <w:left w:val="none" w:sz="0" w:space="0" w:color="auto"/>
        <w:bottom w:val="none" w:sz="0" w:space="0" w:color="auto"/>
        <w:right w:val="none" w:sz="0" w:space="0" w:color="auto"/>
      </w:divBdr>
    </w:div>
    <w:div w:id="1082333134">
      <w:bodyDiv w:val="1"/>
      <w:marLeft w:val="0"/>
      <w:marRight w:val="0"/>
      <w:marTop w:val="0"/>
      <w:marBottom w:val="0"/>
      <w:divBdr>
        <w:top w:val="none" w:sz="0" w:space="0" w:color="auto"/>
        <w:left w:val="none" w:sz="0" w:space="0" w:color="auto"/>
        <w:bottom w:val="none" w:sz="0" w:space="0" w:color="auto"/>
        <w:right w:val="none" w:sz="0" w:space="0" w:color="auto"/>
      </w:divBdr>
    </w:div>
    <w:div w:id="1092705897">
      <w:bodyDiv w:val="1"/>
      <w:marLeft w:val="0"/>
      <w:marRight w:val="0"/>
      <w:marTop w:val="0"/>
      <w:marBottom w:val="0"/>
      <w:divBdr>
        <w:top w:val="none" w:sz="0" w:space="0" w:color="auto"/>
        <w:left w:val="none" w:sz="0" w:space="0" w:color="auto"/>
        <w:bottom w:val="none" w:sz="0" w:space="0" w:color="auto"/>
        <w:right w:val="none" w:sz="0" w:space="0" w:color="auto"/>
      </w:divBdr>
    </w:div>
    <w:div w:id="1099595251">
      <w:bodyDiv w:val="1"/>
      <w:marLeft w:val="0"/>
      <w:marRight w:val="0"/>
      <w:marTop w:val="0"/>
      <w:marBottom w:val="0"/>
      <w:divBdr>
        <w:top w:val="none" w:sz="0" w:space="0" w:color="auto"/>
        <w:left w:val="none" w:sz="0" w:space="0" w:color="auto"/>
        <w:bottom w:val="none" w:sz="0" w:space="0" w:color="auto"/>
        <w:right w:val="none" w:sz="0" w:space="0" w:color="auto"/>
      </w:divBdr>
      <w:divsChild>
        <w:div w:id="1071653735">
          <w:marLeft w:val="0"/>
          <w:marRight w:val="0"/>
          <w:marTop w:val="0"/>
          <w:marBottom w:val="0"/>
          <w:divBdr>
            <w:top w:val="none" w:sz="0" w:space="0" w:color="auto"/>
            <w:left w:val="none" w:sz="0" w:space="0" w:color="auto"/>
            <w:bottom w:val="none" w:sz="0" w:space="0" w:color="auto"/>
            <w:right w:val="none" w:sz="0" w:space="0" w:color="auto"/>
          </w:divBdr>
          <w:divsChild>
            <w:div w:id="57048952">
              <w:marLeft w:val="0"/>
              <w:marRight w:val="0"/>
              <w:marTop w:val="0"/>
              <w:marBottom w:val="0"/>
              <w:divBdr>
                <w:top w:val="none" w:sz="0" w:space="0" w:color="auto"/>
                <w:left w:val="none" w:sz="0" w:space="0" w:color="auto"/>
                <w:bottom w:val="none" w:sz="0" w:space="0" w:color="auto"/>
                <w:right w:val="none" w:sz="0" w:space="0" w:color="auto"/>
              </w:divBdr>
              <w:divsChild>
                <w:div w:id="8770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1784">
      <w:bodyDiv w:val="1"/>
      <w:marLeft w:val="0"/>
      <w:marRight w:val="0"/>
      <w:marTop w:val="0"/>
      <w:marBottom w:val="0"/>
      <w:divBdr>
        <w:top w:val="none" w:sz="0" w:space="0" w:color="auto"/>
        <w:left w:val="none" w:sz="0" w:space="0" w:color="auto"/>
        <w:bottom w:val="none" w:sz="0" w:space="0" w:color="auto"/>
        <w:right w:val="none" w:sz="0" w:space="0" w:color="auto"/>
      </w:divBdr>
    </w:div>
    <w:div w:id="1102452198">
      <w:bodyDiv w:val="1"/>
      <w:marLeft w:val="0"/>
      <w:marRight w:val="0"/>
      <w:marTop w:val="0"/>
      <w:marBottom w:val="0"/>
      <w:divBdr>
        <w:top w:val="none" w:sz="0" w:space="0" w:color="auto"/>
        <w:left w:val="none" w:sz="0" w:space="0" w:color="auto"/>
        <w:bottom w:val="none" w:sz="0" w:space="0" w:color="auto"/>
        <w:right w:val="none" w:sz="0" w:space="0" w:color="auto"/>
      </w:divBdr>
      <w:divsChild>
        <w:div w:id="460854008">
          <w:marLeft w:val="0"/>
          <w:marRight w:val="0"/>
          <w:marTop w:val="0"/>
          <w:marBottom w:val="0"/>
          <w:divBdr>
            <w:top w:val="none" w:sz="0" w:space="0" w:color="auto"/>
            <w:left w:val="none" w:sz="0" w:space="0" w:color="auto"/>
            <w:bottom w:val="none" w:sz="0" w:space="0" w:color="auto"/>
            <w:right w:val="none" w:sz="0" w:space="0" w:color="auto"/>
          </w:divBdr>
          <w:divsChild>
            <w:div w:id="1219629635">
              <w:marLeft w:val="0"/>
              <w:marRight w:val="0"/>
              <w:marTop w:val="0"/>
              <w:marBottom w:val="0"/>
              <w:divBdr>
                <w:top w:val="none" w:sz="0" w:space="0" w:color="auto"/>
                <w:left w:val="none" w:sz="0" w:space="0" w:color="auto"/>
                <w:bottom w:val="none" w:sz="0" w:space="0" w:color="auto"/>
                <w:right w:val="none" w:sz="0" w:space="0" w:color="auto"/>
              </w:divBdr>
              <w:divsChild>
                <w:div w:id="16019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8294">
      <w:bodyDiv w:val="1"/>
      <w:marLeft w:val="0"/>
      <w:marRight w:val="0"/>
      <w:marTop w:val="0"/>
      <w:marBottom w:val="0"/>
      <w:divBdr>
        <w:top w:val="none" w:sz="0" w:space="0" w:color="auto"/>
        <w:left w:val="none" w:sz="0" w:space="0" w:color="auto"/>
        <w:bottom w:val="none" w:sz="0" w:space="0" w:color="auto"/>
        <w:right w:val="none" w:sz="0" w:space="0" w:color="auto"/>
      </w:divBdr>
    </w:div>
    <w:div w:id="1111389236">
      <w:bodyDiv w:val="1"/>
      <w:marLeft w:val="0"/>
      <w:marRight w:val="0"/>
      <w:marTop w:val="0"/>
      <w:marBottom w:val="0"/>
      <w:divBdr>
        <w:top w:val="none" w:sz="0" w:space="0" w:color="auto"/>
        <w:left w:val="none" w:sz="0" w:space="0" w:color="auto"/>
        <w:bottom w:val="none" w:sz="0" w:space="0" w:color="auto"/>
        <w:right w:val="none" w:sz="0" w:space="0" w:color="auto"/>
      </w:divBdr>
    </w:div>
    <w:div w:id="1114666859">
      <w:bodyDiv w:val="1"/>
      <w:marLeft w:val="0"/>
      <w:marRight w:val="0"/>
      <w:marTop w:val="0"/>
      <w:marBottom w:val="0"/>
      <w:divBdr>
        <w:top w:val="none" w:sz="0" w:space="0" w:color="auto"/>
        <w:left w:val="none" w:sz="0" w:space="0" w:color="auto"/>
        <w:bottom w:val="none" w:sz="0" w:space="0" w:color="auto"/>
        <w:right w:val="none" w:sz="0" w:space="0" w:color="auto"/>
      </w:divBdr>
    </w:div>
    <w:div w:id="1122923774">
      <w:bodyDiv w:val="1"/>
      <w:marLeft w:val="0"/>
      <w:marRight w:val="0"/>
      <w:marTop w:val="0"/>
      <w:marBottom w:val="0"/>
      <w:divBdr>
        <w:top w:val="none" w:sz="0" w:space="0" w:color="auto"/>
        <w:left w:val="none" w:sz="0" w:space="0" w:color="auto"/>
        <w:bottom w:val="none" w:sz="0" w:space="0" w:color="auto"/>
        <w:right w:val="none" w:sz="0" w:space="0" w:color="auto"/>
      </w:divBdr>
    </w:div>
    <w:div w:id="1130824574">
      <w:bodyDiv w:val="1"/>
      <w:marLeft w:val="0"/>
      <w:marRight w:val="0"/>
      <w:marTop w:val="0"/>
      <w:marBottom w:val="0"/>
      <w:divBdr>
        <w:top w:val="none" w:sz="0" w:space="0" w:color="auto"/>
        <w:left w:val="none" w:sz="0" w:space="0" w:color="auto"/>
        <w:bottom w:val="none" w:sz="0" w:space="0" w:color="auto"/>
        <w:right w:val="none" w:sz="0" w:space="0" w:color="auto"/>
      </w:divBdr>
    </w:div>
    <w:div w:id="1138113633">
      <w:bodyDiv w:val="1"/>
      <w:marLeft w:val="0"/>
      <w:marRight w:val="0"/>
      <w:marTop w:val="0"/>
      <w:marBottom w:val="0"/>
      <w:divBdr>
        <w:top w:val="none" w:sz="0" w:space="0" w:color="auto"/>
        <w:left w:val="none" w:sz="0" w:space="0" w:color="auto"/>
        <w:bottom w:val="none" w:sz="0" w:space="0" w:color="auto"/>
        <w:right w:val="none" w:sz="0" w:space="0" w:color="auto"/>
      </w:divBdr>
    </w:div>
    <w:div w:id="1141994956">
      <w:bodyDiv w:val="1"/>
      <w:marLeft w:val="0"/>
      <w:marRight w:val="0"/>
      <w:marTop w:val="0"/>
      <w:marBottom w:val="0"/>
      <w:divBdr>
        <w:top w:val="none" w:sz="0" w:space="0" w:color="auto"/>
        <w:left w:val="none" w:sz="0" w:space="0" w:color="auto"/>
        <w:bottom w:val="none" w:sz="0" w:space="0" w:color="auto"/>
        <w:right w:val="none" w:sz="0" w:space="0" w:color="auto"/>
      </w:divBdr>
    </w:div>
    <w:div w:id="1159078342">
      <w:bodyDiv w:val="1"/>
      <w:marLeft w:val="0"/>
      <w:marRight w:val="0"/>
      <w:marTop w:val="0"/>
      <w:marBottom w:val="0"/>
      <w:divBdr>
        <w:top w:val="none" w:sz="0" w:space="0" w:color="auto"/>
        <w:left w:val="none" w:sz="0" w:space="0" w:color="auto"/>
        <w:bottom w:val="none" w:sz="0" w:space="0" w:color="auto"/>
        <w:right w:val="none" w:sz="0" w:space="0" w:color="auto"/>
      </w:divBdr>
    </w:div>
    <w:div w:id="1168666324">
      <w:bodyDiv w:val="1"/>
      <w:marLeft w:val="0"/>
      <w:marRight w:val="0"/>
      <w:marTop w:val="0"/>
      <w:marBottom w:val="0"/>
      <w:divBdr>
        <w:top w:val="none" w:sz="0" w:space="0" w:color="auto"/>
        <w:left w:val="none" w:sz="0" w:space="0" w:color="auto"/>
        <w:bottom w:val="none" w:sz="0" w:space="0" w:color="auto"/>
        <w:right w:val="none" w:sz="0" w:space="0" w:color="auto"/>
      </w:divBdr>
    </w:div>
    <w:div w:id="1190609635">
      <w:bodyDiv w:val="1"/>
      <w:marLeft w:val="0"/>
      <w:marRight w:val="0"/>
      <w:marTop w:val="0"/>
      <w:marBottom w:val="0"/>
      <w:divBdr>
        <w:top w:val="none" w:sz="0" w:space="0" w:color="auto"/>
        <w:left w:val="none" w:sz="0" w:space="0" w:color="auto"/>
        <w:bottom w:val="none" w:sz="0" w:space="0" w:color="auto"/>
        <w:right w:val="none" w:sz="0" w:space="0" w:color="auto"/>
      </w:divBdr>
    </w:div>
    <w:div w:id="1195311885">
      <w:bodyDiv w:val="1"/>
      <w:marLeft w:val="0"/>
      <w:marRight w:val="0"/>
      <w:marTop w:val="0"/>
      <w:marBottom w:val="0"/>
      <w:divBdr>
        <w:top w:val="none" w:sz="0" w:space="0" w:color="auto"/>
        <w:left w:val="none" w:sz="0" w:space="0" w:color="auto"/>
        <w:bottom w:val="none" w:sz="0" w:space="0" w:color="auto"/>
        <w:right w:val="none" w:sz="0" w:space="0" w:color="auto"/>
      </w:divBdr>
    </w:div>
    <w:div w:id="1197354529">
      <w:bodyDiv w:val="1"/>
      <w:marLeft w:val="0"/>
      <w:marRight w:val="0"/>
      <w:marTop w:val="0"/>
      <w:marBottom w:val="0"/>
      <w:divBdr>
        <w:top w:val="none" w:sz="0" w:space="0" w:color="auto"/>
        <w:left w:val="none" w:sz="0" w:space="0" w:color="auto"/>
        <w:bottom w:val="none" w:sz="0" w:space="0" w:color="auto"/>
        <w:right w:val="none" w:sz="0" w:space="0" w:color="auto"/>
      </w:divBdr>
    </w:div>
    <w:div w:id="1204055093">
      <w:bodyDiv w:val="1"/>
      <w:marLeft w:val="0"/>
      <w:marRight w:val="0"/>
      <w:marTop w:val="0"/>
      <w:marBottom w:val="0"/>
      <w:divBdr>
        <w:top w:val="none" w:sz="0" w:space="0" w:color="auto"/>
        <w:left w:val="none" w:sz="0" w:space="0" w:color="auto"/>
        <w:bottom w:val="none" w:sz="0" w:space="0" w:color="auto"/>
        <w:right w:val="none" w:sz="0" w:space="0" w:color="auto"/>
      </w:divBdr>
    </w:div>
    <w:div w:id="1221399645">
      <w:bodyDiv w:val="1"/>
      <w:marLeft w:val="0"/>
      <w:marRight w:val="0"/>
      <w:marTop w:val="0"/>
      <w:marBottom w:val="0"/>
      <w:divBdr>
        <w:top w:val="none" w:sz="0" w:space="0" w:color="auto"/>
        <w:left w:val="none" w:sz="0" w:space="0" w:color="auto"/>
        <w:bottom w:val="none" w:sz="0" w:space="0" w:color="auto"/>
        <w:right w:val="none" w:sz="0" w:space="0" w:color="auto"/>
      </w:divBdr>
    </w:div>
    <w:div w:id="1258757224">
      <w:bodyDiv w:val="1"/>
      <w:marLeft w:val="0"/>
      <w:marRight w:val="0"/>
      <w:marTop w:val="0"/>
      <w:marBottom w:val="0"/>
      <w:divBdr>
        <w:top w:val="none" w:sz="0" w:space="0" w:color="auto"/>
        <w:left w:val="none" w:sz="0" w:space="0" w:color="auto"/>
        <w:bottom w:val="none" w:sz="0" w:space="0" w:color="auto"/>
        <w:right w:val="none" w:sz="0" w:space="0" w:color="auto"/>
      </w:divBdr>
    </w:div>
    <w:div w:id="1260329138">
      <w:bodyDiv w:val="1"/>
      <w:marLeft w:val="0"/>
      <w:marRight w:val="0"/>
      <w:marTop w:val="0"/>
      <w:marBottom w:val="0"/>
      <w:divBdr>
        <w:top w:val="none" w:sz="0" w:space="0" w:color="auto"/>
        <w:left w:val="none" w:sz="0" w:space="0" w:color="auto"/>
        <w:bottom w:val="none" w:sz="0" w:space="0" w:color="auto"/>
        <w:right w:val="none" w:sz="0" w:space="0" w:color="auto"/>
      </w:divBdr>
      <w:divsChild>
        <w:div w:id="406466595">
          <w:marLeft w:val="0"/>
          <w:marRight w:val="0"/>
          <w:marTop w:val="0"/>
          <w:marBottom w:val="0"/>
          <w:divBdr>
            <w:top w:val="none" w:sz="0" w:space="0" w:color="auto"/>
            <w:left w:val="none" w:sz="0" w:space="0" w:color="auto"/>
            <w:bottom w:val="none" w:sz="0" w:space="0" w:color="auto"/>
            <w:right w:val="none" w:sz="0" w:space="0" w:color="auto"/>
          </w:divBdr>
        </w:div>
        <w:div w:id="1388603720">
          <w:marLeft w:val="0"/>
          <w:marRight w:val="0"/>
          <w:marTop w:val="0"/>
          <w:marBottom w:val="0"/>
          <w:divBdr>
            <w:top w:val="none" w:sz="0" w:space="0" w:color="auto"/>
            <w:left w:val="none" w:sz="0" w:space="0" w:color="auto"/>
            <w:bottom w:val="none" w:sz="0" w:space="0" w:color="auto"/>
            <w:right w:val="none" w:sz="0" w:space="0" w:color="auto"/>
          </w:divBdr>
        </w:div>
      </w:divsChild>
    </w:div>
    <w:div w:id="1275014792">
      <w:bodyDiv w:val="1"/>
      <w:marLeft w:val="0"/>
      <w:marRight w:val="0"/>
      <w:marTop w:val="0"/>
      <w:marBottom w:val="0"/>
      <w:divBdr>
        <w:top w:val="none" w:sz="0" w:space="0" w:color="auto"/>
        <w:left w:val="none" w:sz="0" w:space="0" w:color="auto"/>
        <w:bottom w:val="none" w:sz="0" w:space="0" w:color="auto"/>
        <w:right w:val="none" w:sz="0" w:space="0" w:color="auto"/>
      </w:divBdr>
    </w:div>
    <w:div w:id="1303073914">
      <w:bodyDiv w:val="1"/>
      <w:marLeft w:val="0"/>
      <w:marRight w:val="0"/>
      <w:marTop w:val="0"/>
      <w:marBottom w:val="0"/>
      <w:divBdr>
        <w:top w:val="none" w:sz="0" w:space="0" w:color="auto"/>
        <w:left w:val="none" w:sz="0" w:space="0" w:color="auto"/>
        <w:bottom w:val="none" w:sz="0" w:space="0" w:color="auto"/>
        <w:right w:val="none" w:sz="0" w:space="0" w:color="auto"/>
      </w:divBdr>
    </w:div>
    <w:div w:id="1304388473">
      <w:bodyDiv w:val="1"/>
      <w:marLeft w:val="0"/>
      <w:marRight w:val="0"/>
      <w:marTop w:val="0"/>
      <w:marBottom w:val="0"/>
      <w:divBdr>
        <w:top w:val="none" w:sz="0" w:space="0" w:color="auto"/>
        <w:left w:val="none" w:sz="0" w:space="0" w:color="auto"/>
        <w:bottom w:val="none" w:sz="0" w:space="0" w:color="auto"/>
        <w:right w:val="none" w:sz="0" w:space="0" w:color="auto"/>
      </w:divBdr>
    </w:div>
    <w:div w:id="1313678880">
      <w:bodyDiv w:val="1"/>
      <w:marLeft w:val="0"/>
      <w:marRight w:val="0"/>
      <w:marTop w:val="0"/>
      <w:marBottom w:val="0"/>
      <w:divBdr>
        <w:top w:val="none" w:sz="0" w:space="0" w:color="auto"/>
        <w:left w:val="none" w:sz="0" w:space="0" w:color="auto"/>
        <w:bottom w:val="none" w:sz="0" w:space="0" w:color="auto"/>
        <w:right w:val="none" w:sz="0" w:space="0" w:color="auto"/>
      </w:divBdr>
    </w:div>
    <w:div w:id="1320959452">
      <w:bodyDiv w:val="1"/>
      <w:marLeft w:val="0"/>
      <w:marRight w:val="0"/>
      <w:marTop w:val="0"/>
      <w:marBottom w:val="0"/>
      <w:divBdr>
        <w:top w:val="none" w:sz="0" w:space="0" w:color="auto"/>
        <w:left w:val="none" w:sz="0" w:space="0" w:color="auto"/>
        <w:bottom w:val="none" w:sz="0" w:space="0" w:color="auto"/>
        <w:right w:val="none" w:sz="0" w:space="0" w:color="auto"/>
      </w:divBdr>
    </w:div>
    <w:div w:id="1334183431">
      <w:bodyDiv w:val="1"/>
      <w:marLeft w:val="0"/>
      <w:marRight w:val="0"/>
      <w:marTop w:val="0"/>
      <w:marBottom w:val="0"/>
      <w:divBdr>
        <w:top w:val="none" w:sz="0" w:space="0" w:color="auto"/>
        <w:left w:val="none" w:sz="0" w:space="0" w:color="auto"/>
        <w:bottom w:val="none" w:sz="0" w:space="0" w:color="auto"/>
        <w:right w:val="none" w:sz="0" w:space="0" w:color="auto"/>
      </w:divBdr>
    </w:div>
    <w:div w:id="1345327992">
      <w:bodyDiv w:val="1"/>
      <w:marLeft w:val="0"/>
      <w:marRight w:val="0"/>
      <w:marTop w:val="0"/>
      <w:marBottom w:val="0"/>
      <w:divBdr>
        <w:top w:val="none" w:sz="0" w:space="0" w:color="auto"/>
        <w:left w:val="none" w:sz="0" w:space="0" w:color="auto"/>
        <w:bottom w:val="none" w:sz="0" w:space="0" w:color="auto"/>
        <w:right w:val="none" w:sz="0" w:space="0" w:color="auto"/>
      </w:divBdr>
    </w:div>
    <w:div w:id="1350256516">
      <w:bodyDiv w:val="1"/>
      <w:marLeft w:val="0"/>
      <w:marRight w:val="0"/>
      <w:marTop w:val="0"/>
      <w:marBottom w:val="0"/>
      <w:divBdr>
        <w:top w:val="none" w:sz="0" w:space="0" w:color="auto"/>
        <w:left w:val="none" w:sz="0" w:space="0" w:color="auto"/>
        <w:bottom w:val="none" w:sz="0" w:space="0" w:color="auto"/>
        <w:right w:val="none" w:sz="0" w:space="0" w:color="auto"/>
      </w:divBdr>
    </w:div>
    <w:div w:id="1353415565">
      <w:bodyDiv w:val="1"/>
      <w:marLeft w:val="0"/>
      <w:marRight w:val="0"/>
      <w:marTop w:val="0"/>
      <w:marBottom w:val="0"/>
      <w:divBdr>
        <w:top w:val="none" w:sz="0" w:space="0" w:color="auto"/>
        <w:left w:val="none" w:sz="0" w:space="0" w:color="auto"/>
        <w:bottom w:val="none" w:sz="0" w:space="0" w:color="auto"/>
        <w:right w:val="none" w:sz="0" w:space="0" w:color="auto"/>
      </w:divBdr>
    </w:div>
    <w:div w:id="1363703911">
      <w:bodyDiv w:val="1"/>
      <w:marLeft w:val="0"/>
      <w:marRight w:val="0"/>
      <w:marTop w:val="0"/>
      <w:marBottom w:val="0"/>
      <w:divBdr>
        <w:top w:val="none" w:sz="0" w:space="0" w:color="auto"/>
        <w:left w:val="none" w:sz="0" w:space="0" w:color="auto"/>
        <w:bottom w:val="none" w:sz="0" w:space="0" w:color="auto"/>
        <w:right w:val="none" w:sz="0" w:space="0" w:color="auto"/>
      </w:divBdr>
      <w:divsChild>
        <w:div w:id="1015495366">
          <w:marLeft w:val="0"/>
          <w:marRight w:val="0"/>
          <w:marTop w:val="0"/>
          <w:marBottom w:val="0"/>
          <w:divBdr>
            <w:top w:val="none" w:sz="0" w:space="0" w:color="auto"/>
            <w:left w:val="none" w:sz="0" w:space="0" w:color="auto"/>
            <w:bottom w:val="none" w:sz="0" w:space="0" w:color="auto"/>
            <w:right w:val="none" w:sz="0" w:space="0" w:color="auto"/>
          </w:divBdr>
          <w:divsChild>
            <w:div w:id="1929386177">
              <w:marLeft w:val="0"/>
              <w:marRight w:val="0"/>
              <w:marTop w:val="0"/>
              <w:marBottom w:val="0"/>
              <w:divBdr>
                <w:top w:val="none" w:sz="0" w:space="0" w:color="auto"/>
                <w:left w:val="none" w:sz="0" w:space="0" w:color="auto"/>
                <w:bottom w:val="none" w:sz="0" w:space="0" w:color="auto"/>
                <w:right w:val="none" w:sz="0" w:space="0" w:color="auto"/>
              </w:divBdr>
              <w:divsChild>
                <w:div w:id="8456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5774">
      <w:bodyDiv w:val="1"/>
      <w:marLeft w:val="0"/>
      <w:marRight w:val="0"/>
      <w:marTop w:val="0"/>
      <w:marBottom w:val="0"/>
      <w:divBdr>
        <w:top w:val="none" w:sz="0" w:space="0" w:color="auto"/>
        <w:left w:val="none" w:sz="0" w:space="0" w:color="auto"/>
        <w:bottom w:val="none" w:sz="0" w:space="0" w:color="auto"/>
        <w:right w:val="none" w:sz="0" w:space="0" w:color="auto"/>
      </w:divBdr>
    </w:div>
    <w:div w:id="1392728646">
      <w:bodyDiv w:val="1"/>
      <w:marLeft w:val="0"/>
      <w:marRight w:val="0"/>
      <w:marTop w:val="0"/>
      <w:marBottom w:val="0"/>
      <w:divBdr>
        <w:top w:val="none" w:sz="0" w:space="0" w:color="auto"/>
        <w:left w:val="none" w:sz="0" w:space="0" w:color="auto"/>
        <w:bottom w:val="none" w:sz="0" w:space="0" w:color="auto"/>
        <w:right w:val="none" w:sz="0" w:space="0" w:color="auto"/>
      </w:divBdr>
    </w:div>
    <w:div w:id="1392802189">
      <w:bodyDiv w:val="1"/>
      <w:marLeft w:val="0"/>
      <w:marRight w:val="0"/>
      <w:marTop w:val="0"/>
      <w:marBottom w:val="0"/>
      <w:divBdr>
        <w:top w:val="none" w:sz="0" w:space="0" w:color="auto"/>
        <w:left w:val="none" w:sz="0" w:space="0" w:color="auto"/>
        <w:bottom w:val="none" w:sz="0" w:space="0" w:color="auto"/>
        <w:right w:val="none" w:sz="0" w:space="0" w:color="auto"/>
      </w:divBdr>
    </w:div>
    <w:div w:id="1398816869">
      <w:bodyDiv w:val="1"/>
      <w:marLeft w:val="0"/>
      <w:marRight w:val="0"/>
      <w:marTop w:val="0"/>
      <w:marBottom w:val="0"/>
      <w:divBdr>
        <w:top w:val="none" w:sz="0" w:space="0" w:color="auto"/>
        <w:left w:val="none" w:sz="0" w:space="0" w:color="auto"/>
        <w:bottom w:val="none" w:sz="0" w:space="0" w:color="auto"/>
        <w:right w:val="none" w:sz="0" w:space="0" w:color="auto"/>
      </w:divBdr>
      <w:divsChild>
        <w:div w:id="665016839">
          <w:marLeft w:val="0"/>
          <w:marRight w:val="0"/>
          <w:marTop w:val="0"/>
          <w:marBottom w:val="0"/>
          <w:divBdr>
            <w:top w:val="none" w:sz="0" w:space="0" w:color="auto"/>
            <w:left w:val="none" w:sz="0" w:space="0" w:color="auto"/>
            <w:bottom w:val="none" w:sz="0" w:space="0" w:color="auto"/>
            <w:right w:val="none" w:sz="0" w:space="0" w:color="auto"/>
          </w:divBdr>
          <w:divsChild>
            <w:div w:id="647780556">
              <w:marLeft w:val="0"/>
              <w:marRight w:val="0"/>
              <w:marTop w:val="0"/>
              <w:marBottom w:val="0"/>
              <w:divBdr>
                <w:top w:val="none" w:sz="0" w:space="0" w:color="auto"/>
                <w:left w:val="none" w:sz="0" w:space="0" w:color="auto"/>
                <w:bottom w:val="none" w:sz="0" w:space="0" w:color="auto"/>
                <w:right w:val="none" w:sz="0" w:space="0" w:color="auto"/>
              </w:divBdr>
              <w:divsChild>
                <w:div w:id="19098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6582">
      <w:bodyDiv w:val="1"/>
      <w:marLeft w:val="0"/>
      <w:marRight w:val="0"/>
      <w:marTop w:val="0"/>
      <w:marBottom w:val="0"/>
      <w:divBdr>
        <w:top w:val="none" w:sz="0" w:space="0" w:color="auto"/>
        <w:left w:val="none" w:sz="0" w:space="0" w:color="auto"/>
        <w:bottom w:val="none" w:sz="0" w:space="0" w:color="auto"/>
        <w:right w:val="none" w:sz="0" w:space="0" w:color="auto"/>
      </w:divBdr>
      <w:divsChild>
        <w:div w:id="311981990">
          <w:marLeft w:val="0"/>
          <w:marRight w:val="0"/>
          <w:marTop w:val="0"/>
          <w:marBottom w:val="0"/>
          <w:divBdr>
            <w:top w:val="none" w:sz="0" w:space="0" w:color="auto"/>
            <w:left w:val="none" w:sz="0" w:space="0" w:color="auto"/>
            <w:bottom w:val="none" w:sz="0" w:space="0" w:color="auto"/>
            <w:right w:val="none" w:sz="0" w:space="0" w:color="auto"/>
          </w:divBdr>
          <w:divsChild>
            <w:div w:id="1840344202">
              <w:marLeft w:val="0"/>
              <w:marRight w:val="0"/>
              <w:marTop w:val="0"/>
              <w:marBottom w:val="0"/>
              <w:divBdr>
                <w:top w:val="none" w:sz="0" w:space="0" w:color="auto"/>
                <w:left w:val="none" w:sz="0" w:space="0" w:color="auto"/>
                <w:bottom w:val="none" w:sz="0" w:space="0" w:color="auto"/>
                <w:right w:val="none" w:sz="0" w:space="0" w:color="auto"/>
              </w:divBdr>
              <w:divsChild>
                <w:div w:id="1307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3548">
      <w:bodyDiv w:val="1"/>
      <w:marLeft w:val="0"/>
      <w:marRight w:val="0"/>
      <w:marTop w:val="0"/>
      <w:marBottom w:val="0"/>
      <w:divBdr>
        <w:top w:val="none" w:sz="0" w:space="0" w:color="auto"/>
        <w:left w:val="none" w:sz="0" w:space="0" w:color="auto"/>
        <w:bottom w:val="none" w:sz="0" w:space="0" w:color="auto"/>
        <w:right w:val="none" w:sz="0" w:space="0" w:color="auto"/>
      </w:divBdr>
    </w:div>
    <w:div w:id="1456559653">
      <w:bodyDiv w:val="1"/>
      <w:marLeft w:val="0"/>
      <w:marRight w:val="0"/>
      <w:marTop w:val="0"/>
      <w:marBottom w:val="0"/>
      <w:divBdr>
        <w:top w:val="none" w:sz="0" w:space="0" w:color="auto"/>
        <w:left w:val="none" w:sz="0" w:space="0" w:color="auto"/>
        <w:bottom w:val="none" w:sz="0" w:space="0" w:color="auto"/>
        <w:right w:val="none" w:sz="0" w:space="0" w:color="auto"/>
      </w:divBdr>
    </w:div>
    <w:div w:id="1494490343">
      <w:bodyDiv w:val="1"/>
      <w:marLeft w:val="0"/>
      <w:marRight w:val="0"/>
      <w:marTop w:val="0"/>
      <w:marBottom w:val="0"/>
      <w:divBdr>
        <w:top w:val="none" w:sz="0" w:space="0" w:color="auto"/>
        <w:left w:val="none" w:sz="0" w:space="0" w:color="auto"/>
        <w:bottom w:val="none" w:sz="0" w:space="0" w:color="auto"/>
        <w:right w:val="none" w:sz="0" w:space="0" w:color="auto"/>
      </w:divBdr>
    </w:div>
    <w:div w:id="1497645273">
      <w:bodyDiv w:val="1"/>
      <w:marLeft w:val="0"/>
      <w:marRight w:val="0"/>
      <w:marTop w:val="0"/>
      <w:marBottom w:val="0"/>
      <w:divBdr>
        <w:top w:val="none" w:sz="0" w:space="0" w:color="auto"/>
        <w:left w:val="none" w:sz="0" w:space="0" w:color="auto"/>
        <w:bottom w:val="none" w:sz="0" w:space="0" w:color="auto"/>
        <w:right w:val="none" w:sz="0" w:space="0" w:color="auto"/>
      </w:divBdr>
    </w:div>
    <w:div w:id="1498424177">
      <w:bodyDiv w:val="1"/>
      <w:marLeft w:val="0"/>
      <w:marRight w:val="0"/>
      <w:marTop w:val="0"/>
      <w:marBottom w:val="0"/>
      <w:divBdr>
        <w:top w:val="none" w:sz="0" w:space="0" w:color="auto"/>
        <w:left w:val="none" w:sz="0" w:space="0" w:color="auto"/>
        <w:bottom w:val="none" w:sz="0" w:space="0" w:color="auto"/>
        <w:right w:val="none" w:sz="0" w:space="0" w:color="auto"/>
      </w:divBdr>
    </w:div>
    <w:div w:id="1514346302">
      <w:bodyDiv w:val="1"/>
      <w:marLeft w:val="0"/>
      <w:marRight w:val="0"/>
      <w:marTop w:val="0"/>
      <w:marBottom w:val="0"/>
      <w:divBdr>
        <w:top w:val="none" w:sz="0" w:space="0" w:color="auto"/>
        <w:left w:val="none" w:sz="0" w:space="0" w:color="auto"/>
        <w:bottom w:val="none" w:sz="0" w:space="0" w:color="auto"/>
        <w:right w:val="none" w:sz="0" w:space="0" w:color="auto"/>
      </w:divBdr>
    </w:div>
    <w:div w:id="1517035319">
      <w:bodyDiv w:val="1"/>
      <w:marLeft w:val="0"/>
      <w:marRight w:val="0"/>
      <w:marTop w:val="0"/>
      <w:marBottom w:val="0"/>
      <w:divBdr>
        <w:top w:val="none" w:sz="0" w:space="0" w:color="auto"/>
        <w:left w:val="none" w:sz="0" w:space="0" w:color="auto"/>
        <w:bottom w:val="none" w:sz="0" w:space="0" w:color="auto"/>
        <w:right w:val="none" w:sz="0" w:space="0" w:color="auto"/>
      </w:divBdr>
    </w:div>
    <w:div w:id="1520312666">
      <w:bodyDiv w:val="1"/>
      <w:marLeft w:val="0"/>
      <w:marRight w:val="0"/>
      <w:marTop w:val="0"/>
      <w:marBottom w:val="0"/>
      <w:divBdr>
        <w:top w:val="none" w:sz="0" w:space="0" w:color="auto"/>
        <w:left w:val="none" w:sz="0" w:space="0" w:color="auto"/>
        <w:bottom w:val="none" w:sz="0" w:space="0" w:color="auto"/>
        <w:right w:val="none" w:sz="0" w:space="0" w:color="auto"/>
      </w:divBdr>
    </w:div>
    <w:div w:id="1522471344">
      <w:bodyDiv w:val="1"/>
      <w:marLeft w:val="0"/>
      <w:marRight w:val="0"/>
      <w:marTop w:val="0"/>
      <w:marBottom w:val="0"/>
      <w:divBdr>
        <w:top w:val="none" w:sz="0" w:space="0" w:color="auto"/>
        <w:left w:val="none" w:sz="0" w:space="0" w:color="auto"/>
        <w:bottom w:val="none" w:sz="0" w:space="0" w:color="auto"/>
        <w:right w:val="none" w:sz="0" w:space="0" w:color="auto"/>
      </w:divBdr>
    </w:div>
    <w:div w:id="1524132621">
      <w:bodyDiv w:val="1"/>
      <w:marLeft w:val="0"/>
      <w:marRight w:val="0"/>
      <w:marTop w:val="0"/>
      <w:marBottom w:val="0"/>
      <w:divBdr>
        <w:top w:val="none" w:sz="0" w:space="0" w:color="auto"/>
        <w:left w:val="none" w:sz="0" w:space="0" w:color="auto"/>
        <w:bottom w:val="none" w:sz="0" w:space="0" w:color="auto"/>
        <w:right w:val="none" w:sz="0" w:space="0" w:color="auto"/>
      </w:divBdr>
    </w:div>
    <w:div w:id="1526597842">
      <w:bodyDiv w:val="1"/>
      <w:marLeft w:val="0"/>
      <w:marRight w:val="0"/>
      <w:marTop w:val="0"/>
      <w:marBottom w:val="0"/>
      <w:divBdr>
        <w:top w:val="none" w:sz="0" w:space="0" w:color="auto"/>
        <w:left w:val="none" w:sz="0" w:space="0" w:color="auto"/>
        <w:bottom w:val="none" w:sz="0" w:space="0" w:color="auto"/>
        <w:right w:val="none" w:sz="0" w:space="0" w:color="auto"/>
      </w:divBdr>
    </w:div>
    <w:div w:id="1527327356">
      <w:bodyDiv w:val="1"/>
      <w:marLeft w:val="0"/>
      <w:marRight w:val="0"/>
      <w:marTop w:val="0"/>
      <w:marBottom w:val="0"/>
      <w:divBdr>
        <w:top w:val="none" w:sz="0" w:space="0" w:color="auto"/>
        <w:left w:val="none" w:sz="0" w:space="0" w:color="auto"/>
        <w:bottom w:val="none" w:sz="0" w:space="0" w:color="auto"/>
        <w:right w:val="none" w:sz="0" w:space="0" w:color="auto"/>
      </w:divBdr>
    </w:div>
    <w:div w:id="1533301518">
      <w:bodyDiv w:val="1"/>
      <w:marLeft w:val="0"/>
      <w:marRight w:val="0"/>
      <w:marTop w:val="0"/>
      <w:marBottom w:val="0"/>
      <w:divBdr>
        <w:top w:val="none" w:sz="0" w:space="0" w:color="auto"/>
        <w:left w:val="none" w:sz="0" w:space="0" w:color="auto"/>
        <w:bottom w:val="none" w:sz="0" w:space="0" w:color="auto"/>
        <w:right w:val="none" w:sz="0" w:space="0" w:color="auto"/>
      </w:divBdr>
    </w:div>
    <w:div w:id="1536043410">
      <w:bodyDiv w:val="1"/>
      <w:marLeft w:val="0"/>
      <w:marRight w:val="0"/>
      <w:marTop w:val="0"/>
      <w:marBottom w:val="0"/>
      <w:divBdr>
        <w:top w:val="none" w:sz="0" w:space="0" w:color="auto"/>
        <w:left w:val="none" w:sz="0" w:space="0" w:color="auto"/>
        <w:bottom w:val="none" w:sz="0" w:space="0" w:color="auto"/>
        <w:right w:val="none" w:sz="0" w:space="0" w:color="auto"/>
      </w:divBdr>
    </w:div>
    <w:div w:id="1539122943">
      <w:bodyDiv w:val="1"/>
      <w:marLeft w:val="0"/>
      <w:marRight w:val="0"/>
      <w:marTop w:val="0"/>
      <w:marBottom w:val="0"/>
      <w:divBdr>
        <w:top w:val="none" w:sz="0" w:space="0" w:color="auto"/>
        <w:left w:val="none" w:sz="0" w:space="0" w:color="auto"/>
        <w:bottom w:val="none" w:sz="0" w:space="0" w:color="auto"/>
        <w:right w:val="none" w:sz="0" w:space="0" w:color="auto"/>
      </w:divBdr>
    </w:div>
    <w:div w:id="1545872396">
      <w:bodyDiv w:val="1"/>
      <w:marLeft w:val="0"/>
      <w:marRight w:val="0"/>
      <w:marTop w:val="0"/>
      <w:marBottom w:val="0"/>
      <w:divBdr>
        <w:top w:val="none" w:sz="0" w:space="0" w:color="auto"/>
        <w:left w:val="none" w:sz="0" w:space="0" w:color="auto"/>
        <w:bottom w:val="none" w:sz="0" w:space="0" w:color="auto"/>
        <w:right w:val="none" w:sz="0" w:space="0" w:color="auto"/>
      </w:divBdr>
    </w:div>
    <w:div w:id="1550141251">
      <w:bodyDiv w:val="1"/>
      <w:marLeft w:val="0"/>
      <w:marRight w:val="0"/>
      <w:marTop w:val="0"/>
      <w:marBottom w:val="0"/>
      <w:divBdr>
        <w:top w:val="none" w:sz="0" w:space="0" w:color="auto"/>
        <w:left w:val="none" w:sz="0" w:space="0" w:color="auto"/>
        <w:bottom w:val="none" w:sz="0" w:space="0" w:color="auto"/>
        <w:right w:val="none" w:sz="0" w:space="0" w:color="auto"/>
      </w:divBdr>
    </w:div>
    <w:div w:id="1551577568">
      <w:bodyDiv w:val="1"/>
      <w:marLeft w:val="0"/>
      <w:marRight w:val="0"/>
      <w:marTop w:val="0"/>
      <w:marBottom w:val="0"/>
      <w:divBdr>
        <w:top w:val="none" w:sz="0" w:space="0" w:color="auto"/>
        <w:left w:val="none" w:sz="0" w:space="0" w:color="auto"/>
        <w:bottom w:val="none" w:sz="0" w:space="0" w:color="auto"/>
        <w:right w:val="none" w:sz="0" w:space="0" w:color="auto"/>
      </w:divBdr>
    </w:div>
    <w:div w:id="1551963678">
      <w:bodyDiv w:val="1"/>
      <w:marLeft w:val="0"/>
      <w:marRight w:val="0"/>
      <w:marTop w:val="0"/>
      <w:marBottom w:val="0"/>
      <w:divBdr>
        <w:top w:val="none" w:sz="0" w:space="0" w:color="auto"/>
        <w:left w:val="none" w:sz="0" w:space="0" w:color="auto"/>
        <w:bottom w:val="none" w:sz="0" w:space="0" w:color="auto"/>
        <w:right w:val="none" w:sz="0" w:space="0" w:color="auto"/>
      </w:divBdr>
    </w:div>
    <w:div w:id="1569807241">
      <w:bodyDiv w:val="1"/>
      <w:marLeft w:val="0"/>
      <w:marRight w:val="0"/>
      <w:marTop w:val="0"/>
      <w:marBottom w:val="0"/>
      <w:divBdr>
        <w:top w:val="none" w:sz="0" w:space="0" w:color="auto"/>
        <w:left w:val="none" w:sz="0" w:space="0" w:color="auto"/>
        <w:bottom w:val="none" w:sz="0" w:space="0" w:color="auto"/>
        <w:right w:val="none" w:sz="0" w:space="0" w:color="auto"/>
      </w:divBdr>
    </w:div>
    <w:div w:id="1587957933">
      <w:bodyDiv w:val="1"/>
      <w:marLeft w:val="0"/>
      <w:marRight w:val="0"/>
      <w:marTop w:val="0"/>
      <w:marBottom w:val="0"/>
      <w:divBdr>
        <w:top w:val="none" w:sz="0" w:space="0" w:color="auto"/>
        <w:left w:val="none" w:sz="0" w:space="0" w:color="auto"/>
        <w:bottom w:val="none" w:sz="0" w:space="0" w:color="auto"/>
        <w:right w:val="none" w:sz="0" w:space="0" w:color="auto"/>
      </w:divBdr>
    </w:div>
    <w:div w:id="1593736941">
      <w:bodyDiv w:val="1"/>
      <w:marLeft w:val="0"/>
      <w:marRight w:val="0"/>
      <w:marTop w:val="0"/>
      <w:marBottom w:val="0"/>
      <w:divBdr>
        <w:top w:val="none" w:sz="0" w:space="0" w:color="auto"/>
        <w:left w:val="none" w:sz="0" w:space="0" w:color="auto"/>
        <w:bottom w:val="none" w:sz="0" w:space="0" w:color="auto"/>
        <w:right w:val="none" w:sz="0" w:space="0" w:color="auto"/>
      </w:divBdr>
    </w:div>
    <w:div w:id="1594239983">
      <w:bodyDiv w:val="1"/>
      <w:marLeft w:val="0"/>
      <w:marRight w:val="0"/>
      <w:marTop w:val="0"/>
      <w:marBottom w:val="0"/>
      <w:divBdr>
        <w:top w:val="none" w:sz="0" w:space="0" w:color="auto"/>
        <w:left w:val="none" w:sz="0" w:space="0" w:color="auto"/>
        <w:bottom w:val="none" w:sz="0" w:space="0" w:color="auto"/>
        <w:right w:val="none" w:sz="0" w:space="0" w:color="auto"/>
      </w:divBdr>
    </w:div>
    <w:div w:id="1595212402">
      <w:bodyDiv w:val="1"/>
      <w:marLeft w:val="0"/>
      <w:marRight w:val="0"/>
      <w:marTop w:val="0"/>
      <w:marBottom w:val="0"/>
      <w:divBdr>
        <w:top w:val="none" w:sz="0" w:space="0" w:color="auto"/>
        <w:left w:val="none" w:sz="0" w:space="0" w:color="auto"/>
        <w:bottom w:val="none" w:sz="0" w:space="0" w:color="auto"/>
        <w:right w:val="none" w:sz="0" w:space="0" w:color="auto"/>
      </w:divBdr>
    </w:div>
    <w:div w:id="1596867831">
      <w:bodyDiv w:val="1"/>
      <w:marLeft w:val="0"/>
      <w:marRight w:val="0"/>
      <w:marTop w:val="0"/>
      <w:marBottom w:val="0"/>
      <w:divBdr>
        <w:top w:val="none" w:sz="0" w:space="0" w:color="auto"/>
        <w:left w:val="none" w:sz="0" w:space="0" w:color="auto"/>
        <w:bottom w:val="none" w:sz="0" w:space="0" w:color="auto"/>
        <w:right w:val="none" w:sz="0" w:space="0" w:color="auto"/>
      </w:divBdr>
    </w:div>
    <w:div w:id="1604727015">
      <w:bodyDiv w:val="1"/>
      <w:marLeft w:val="0"/>
      <w:marRight w:val="0"/>
      <w:marTop w:val="0"/>
      <w:marBottom w:val="0"/>
      <w:divBdr>
        <w:top w:val="none" w:sz="0" w:space="0" w:color="auto"/>
        <w:left w:val="none" w:sz="0" w:space="0" w:color="auto"/>
        <w:bottom w:val="none" w:sz="0" w:space="0" w:color="auto"/>
        <w:right w:val="none" w:sz="0" w:space="0" w:color="auto"/>
      </w:divBdr>
    </w:div>
    <w:div w:id="1609049447">
      <w:bodyDiv w:val="1"/>
      <w:marLeft w:val="0"/>
      <w:marRight w:val="0"/>
      <w:marTop w:val="0"/>
      <w:marBottom w:val="0"/>
      <w:divBdr>
        <w:top w:val="none" w:sz="0" w:space="0" w:color="auto"/>
        <w:left w:val="none" w:sz="0" w:space="0" w:color="auto"/>
        <w:bottom w:val="none" w:sz="0" w:space="0" w:color="auto"/>
        <w:right w:val="none" w:sz="0" w:space="0" w:color="auto"/>
      </w:divBdr>
      <w:divsChild>
        <w:div w:id="1855151373">
          <w:marLeft w:val="0"/>
          <w:marRight w:val="0"/>
          <w:marTop w:val="0"/>
          <w:marBottom w:val="0"/>
          <w:divBdr>
            <w:top w:val="none" w:sz="0" w:space="0" w:color="auto"/>
            <w:left w:val="none" w:sz="0" w:space="0" w:color="auto"/>
            <w:bottom w:val="none" w:sz="0" w:space="0" w:color="auto"/>
            <w:right w:val="none" w:sz="0" w:space="0" w:color="auto"/>
          </w:divBdr>
          <w:divsChild>
            <w:div w:id="748120811">
              <w:marLeft w:val="0"/>
              <w:marRight w:val="0"/>
              <w:marTop w:val="0"/>
              <w:marBottom w:val="0"/>
              <w:divBdr>
                <w:top w:val="none" w:sz="0" w:space="0" w:color="auto"/>
                <w:left w:val="none" w:sz="0" w:space="0" w:color="auto"/>
                <w:bottom w:val="none" w:sz="0" w:space="0" w:color="auto"/>
                <w:right w:val="none" w:sz="0" w:space="0" w:color="auto"/>
              </w:divBdr>
              <w:divsChild>
                <w:div w:id="18926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7527">
      <w:bodyDiv w:val="1"/>
      <w:marLeft w:val="0"/>
      <w:marRight w:val="0"/>
      <w:marTop w:val="0"/>
      <w:marBottom w:val="0"/>
      <w:divBdr>
        <w:top w:val="none" w:sz="0" w:space="0" w:color="auto"/>
        <w:left w:val="none" w:sz="0" w:space="0" w:color="auto"/>
        <w:bottom w:val="none" w:sz="0" w:space="0" w:color="auto"/>
        <w:right w:val="none" w:sz="0" w:space="0" w:color="auto"/>
      </w:divBdr>
    </w:div>
    <w:div w:id="1632468857">
      <w:bodyDiv w:val="1"/>
      <w:marLeft w:val="0"/>
      <w:marRight w:val="0"/>
      <w:marTop w:val="0"/>
      <w:marBottom w:val="0"/>
      <w:divBdr>
        <w:top w:val="none" w:sz="0" w:space="0" w:color="auto"/>
        <w:left w:val="none" w:sz="0" w:space="0" w:color="auto"/>
        <w:bottom w:val="none" w:sz="0" w:space="0" w:color="auto"/>
        <w:right w:val="none" w:sz="0" w:space="0" w:color="auto"/>
      </w:divBdr>
    </w:div>
    <w:div w:id="1637956456">
      <w:bodyDiv w:val="1"/>
      <w:marLeft w:val="0"/>
      <w:marRight w:val="0"/>
      <w:marTop w:val="0"/>
      <w:marBottom w:val="0"/>
      <w:divBdr>
        <w:top w:val="none" w:sz="0" w:space="0" w:color="auto"/>
        <w:left w:val="none" w:sz="0" w:space="0" w:color="auto"/>
        <w:bottom w:val="none" w:sz="0" w:space="0" w:color="auto"/>
        <w:right w:val="none" w:sz="0" w:space="0" w:color="auto"/>
      </w:divBdr>
    </w:div>
    <w:div w:id="1638486534">
      <w:bodyDiv w:val="1"/>
      <w:marLeft w:val="0"/>
      <w:marRight w:val="0"/>
      <w:marTop w:val="0"/>
      <w:marBottom w:val="0"/>
      <w:divBdr>
        <w:top w:val="none" w:sz="0" w:space="0" w:color="auto"/>
        <w:left w:val="none" w:sz="0" w:space="0" w:color="auto"/>
        <w:bottom w:val="none" w:sz="0" w:space="0" w:color="auto"/>
        <w:right w:val="none" w:sz="0" w:space="0" w:color="auto"/>
      </w:divBdr>
      <w:divsChild>
        <w:div w:id="327291621">
          <w:marLeft w:val="0"/>
          <w:marRight w:val="0"/>
          <w:marTop w:val="0"/>
          <w:marBottom w:val="0"/>
          <w:divBdr>
            <w:top w:val="none" w:sz="0" w:space="0" w:color="auto"/>
            <w:left w:val="none" w:sz="0" w:space="0" w:color="auto"/>
            <w:bottom w:val="none" w:sz="0" w:space="0" w:color="auto"/>
            <w:right w:val="none" w:sz="0" w:space="0" w:color="auto"/>
          </w:divBdr>
          <w:divsChild>
            <w:div w:id="1843812245">
              <w:marLeft w:val="0"/>
              <w:marRight w:val="0"/>
              <w:marTop w:val="0"/>
              <w:marBottom w:val="0"/>
              <w:divBdr>
                <w:top w:val="none" w:sz="0" w:space="0" w:color="auto"/>
                <w:left w:val="none" w:sz="0" w:space="0" w:color="auto"/>
                <w:bottom w:val="none" w:sz="0" w:space="0" w:color="auto"/>
                <w:right w:val="none" w:sz="0" w:space="0" w:color="auto"/>
              </w:divBdr>
              <w:divsChild>
                <w:div w:id="2480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3360">
      <w:bodyDiv w:val="1"/>
      <w:marLeft w:val="0"/>
      <w:marRight w:val="0"/>
      <w:marTop w:val="0"/>
      <w:marBottom w:val="0"/>
      <w:divBdr>
        <w:top w:val="none" w:sz="0" w:space="0" w:color="auto"/>
        <w:left w:val="none" w:sz="0" w:space="0" w:color="auto"/>
        <w:bottom w:val="none" w:sz="0" w:space="0" w:color="auto"/>
        <w:right w:val="none" w:sz="0" w:space="0" w:color="auto"/>
      </w:divBdr>
    </w:div>
    <w:div w:id="1669551789">
      <w:bodyDiv w:val="1"/>
      <w:marLeft w:val="0"/>
      <w:marRight w:val="0"/>
      <w:marTop w:val="0"/>
      <w:marBottom w:val="0"/>
      <w:divBdr>
        <w:top w:val="none" w:sz="0" w:space="0" w:color="auto"/>
        <w:left w:val="none" w:sz="0" w:space="0" w:color="auto"/>
        <w:bottom w:val="none" w:sz="0" w:space="0" w:color="auto"/>
        <w:right w:val="none" w:sz="0" w:space="0" w:color="auto"/>
      </w:divBdr>
    </w:div>
    <w:div w:id="1669744282">
      <w:bodyDiv w:val="1"/>
      <w:marLeft w:val="0"/>
      <w:marRight w:val="0"/>
      <w:marTop w:val="0"/>
      <w:marBottom w:val="0"/>
      <w:divBdr>
        <w:top w:val="none" w:sz="0" w:space="0" w:color="auto"/>
        <w:left w:val="none" w:sz="0" w:space="0" w:color="auto"/>
        <w:bottom w:val="none" w:sz="0" w:space="0" w:color="auto"/>
        <w:right w:val="none" w:sz="0" w:space="0" w:color="auto"/>
      </w:divBdr>
    </w:div>
    <w:div w:id="1674604099">
      <w:bodyDiv w:val="1"/>
      <w:marLeft w:val="0"/>
      <w:marRight w:val="0"/>
      <w:marTop w:val="0"/>
      <w:marBottom w:val="0"/>
      <w:divBdr>
        <w:top w:val="none" w:sz="0" w:space="0" w:color="auto"/>
        <w:left w:val="none" w:sz="0" w:space="0" w:color="auto"/>
        <w:bottom w:val="none" w:sz="0" w:space="0" w:color="auto"/>
        <w:right w:val="none" w:sz="0" w:space="0" w:color="auto"/>
      </w:divBdr>
    </w:div>
    <w:div w:id="1677340738">
      <w:bodyDiv w:val="1"/>
      <w:marLeft w:val="0"/>
      <w:marRight w:val="0"/>
      <w:marTop w:val="0"/>
      <w:marBottom w:val="0"/>
      <w:divBdr>
        <w:top w:val="none" w:sz="0" w:space="0" w:color="auto"/>
        <w:left w:val="none" w:sz="0" w:space="0" w:color="auto"/>
        <w:bottom w:val="none" w:sz="0" w:space="0" w:color="auto"/>
        <w:right w:val="none" w:sz="0" w:space="0" w:color="auto"/>
      </w:divBdr>
    </w:div>
    <w:div w:id="1684631151">
      <w:bodyDiv w:val="1"/>
      <w:marLeft w:val="0"/>
      <w:marRight w:val="0"/>
      <w:marTop w:val="0"/>
      <w:marBottom w:val="0"/>
      <w:divBdr>
        <w:top w:val="none" w:sz="0" w:space="0" w:color="auto"/>
        <w:left w:val="none" w:sz="0" w:space="0" w:color="auto"/>
        <w:bottom w:val="none" w:sz="0" w:space="0" w:color="auto"/>
        <w:right w:val="none" w:sz="0" w:space="0" w:color="auto"/>
      </w:divBdr>
    </w:div>
    <w:div w:id="1687752570">
      <w:bodyDiv w:val="1"/>
      <w:marLeft w:val="0"/>
      <w:marRight w:val="0"/>
      <w:marTop w:val="0"/>
      <w:marBottom w:val="0"/>
      <w:divBdr>
        <w:top w:val="none" w:sz="0" w:space="0" w:color="auto"/>
        <w:left w:val="none" w:sz="0" w:space="0" w:color="auto"/>
        <w:bottom w:val="none" w:sz="0" w:space="0" w:color="auto"/>
        <w:right w:val="none" w:sz="0" w:space="0" w:color="auto"/>
      </w:divBdr>
    </w:div>
    <w:div w:id="1700548868">
      <w:bodyDiv w:val="1"/>
      <w:marLeft w:val="0"/>
      <w:marRight w:val="0"/>
      <w:marTop w:val="0"/>
      <w:marBottom w:val="0"/>
      <w:divBdr>
        <w:top w:val="none" w:sz="0" w:space="0" w:color="auto"/>
        <w:left w:val="none" w:sz="0" w:space="0" w:color="auto"/>
        <w:bottom w:val="none" w:sz="0" w:space="0" w:color="auto"/>
        <w:right w:val="none" w:sz="0" w:space="0" w:color="auto"/>
      </w:divBdr>
    </w:div>
    <w:div w:id="1705668287">
      <w:bodyDiv w:val="1"/>
      <w:marLeft w:val="0"/>
      <w:marRight w:val="0"/>
      <w:marTop w:val="0"/>
      <w:marBottom w:val="0"/>
      <w:divBdr>
        <w:top w:val="none" w:sz="0" w:space="0" w:color="auto"/>
        <w:left w:val="none" w:sz="0" w:space="0" w:color="auto"/>
        <w:bottom w:val="none" w:sz="0" w:space="0" w:color="auto"/>
        <w:right w:val="none" w:sz="0" w:space="0" w:color="auto"/>
      </w:divBdr>
    </w:div>
    <w:div w:id="1715234176">
      <w:bodyDiv w:val="1"/>
      <w:marLeft w:val="0"/>
      <w:marRight w:val="0"/>
      <w:marTop w:val="0"/>
      <w:marBottom w:val="0"/>
      <w:divBdr>
        <w:top w:val="none" w:sz="0" w:space="0" w:color="auto"/>
        <w:left w:val="none" w:sz="0" w:space="0" w:color="auto"/>
        <w:bottom w:val="none" w:sz="0" w:space="0" w:color="auto"/>
        <w:right w:val="none" w:sz="0" w:space="0" w:color="auto"/>
      </w:divBdr>
    </w:div>
    <w:div w:id="1720473495">
      <w:bodyDiv w:val="1"/>
      <w:marLeft w:val="0"/>
      <w:marRight w:val="0"/>
      <w:marTop w:val="0"/>
      <w:marBottom w:val="0"/>
      <w:divBdr>
        <w:top w:val="none" w:sz="0" w:space="0" w:color="auto"/>
        <w:left w:val="none" w:sz="0" w:space="0" w:color="auto"/>
        <w:bottom w:val="none" w:sz="0" w:space="0" w:color="auto"/>
        <w:right w:val="none" w:sz="0" w:space="0" w:color="auto"/>
      </w:divBdr>
    </w:div>
    <w:div w:id="1728644044">
      <w:bodyDiv w:val="1"/>
      <w:marLeft w:val="0"/>
      <w:marRight w:val="0"/>
      <w:marTop w:val="0"/>
      <w:marBottom w:val="0"/>
      <w:divBdr>
        <w:top w:val="none" w:sz="0" w:space="0" w:color="auto"/>
        <w:left w:val="none" w:sz="0" w:space="0" w:color="auto"/>
        <w:bottom w:val="none" w:sz="0" w:space="0" w:color="auto"/>
        <w:right w:val="none" w:sz="0" w:space="0" w:color="auto"/>
      </w:divBdr>
    </w:div>
    <w:div w:id="1731223230">
      <w:bodyDiv w:val="1"/>
      <w:marLeft w:val="0"/>
      <w:marRight w:val="0"/>
      <w:marTop w:val="0"/>
      <w:marBottom w:val="0"/>
      <w:divBdr>
        <w:top w:val="none" w:sz="0" w:space="0" w:color="auto"/>
        <w:left w:val="none" w:sz="0" w:space="0" w:color="auto"/>
        <w:bottom w:val="none" w:sz="0" w:space="0" w:color="auto"/>
        <w:right w:val="none" w:sz="0" w:space="0" w:color="auto"/>
      </w:divBdr>
    </w:div>
    <w:div w:id="1740903748">
      <w:bodyDiv w:val="1"/>
      <w:marLeft w:val="0"/>
      <w:marRight w:val="0"/>
      <w:marTop w:val="0"/>
      <w:marBottom w:val="0"/>
      <w:divBdr>
        <w:top w:val="none" w:sz="0" w:space="0" w:color="auto"/>
        <w:left w:val="none" w:sz="0" w:space="0" w:color="auto"/>
        <w:bottom w:val="none" w:sz="0" w:space="0" w:color="auto"/>
        <w:right w:val="none" w:sz="0" w:space="0" w:color="auto"/>
      </w:divBdr>
    </w:div>
    <w:div w:id="1741832513">
      <w:bodyDiv w:val="1"/>
      <w:marLeft w:val="0"/>
      <w:marRight w:val="0"/>
      <w:marTop w:val="0"/>
      <w:marBottom w:val="0"/>
      <w:divBdr>
        <w:top w:val="none" w:sz="0" w:space="0" w:color="auto"/>
        <w:left w:val="none" w:sz="0" w:space="0" w:color="auto"/>
        <w:bottom w:val="none" w:sz="0" w:space="0" w:color="auto"/>
        <w:right w:val="none" w:sz="0" w:space="0" w:color="auto"/>
      </w:divBdr>
    </w:div>
    <w:div w:id="1786342542">
      <w:bodyDiv w:val="1"/>
      <w:marLeft w:val="0"/>
      <w:marRight w:val="0"/>
      <w:marTop w:val="0"/>
      <w:marBottom w:val="0"/>
      <w:divBdr>
        <w:top w:val="none" w:sz="0" w:space="0" w:color="auto"/>
        <w:left w:val="none" w:sz="0" w:space="0" w:color="auto"/>
        <w:bottom w:val="none" w:sz="0" w:space="0" w:color="auto"/>
        <w:right w:val="none" w:sz="0" w:space="0" w:color="auto"/>
      </w:divBdr>
    </w:div>
    <w:div w:id="1788234808">
      <w:bodyDiv w:val="1"/>
      <w:marLeft w:val="0"/>
      <w:marRight w:val="0"/>
      <w:marTop w:val="0"/>
      <w:marBottom w:val="0"/>
      <w:divBdr>
        <w:top w:val="none" w:sz="0" w:space="0" w:color="auto"/>
        <w:left w:val="none" w:sz="0" w:space="0" w:color="auto"/>
        <w:bottom w:val="none" w:sz="0" w:space="0" w:color="auto"/>
        <w:right w:val="none" w:sz="0" w:space="0" w:color="auto"/>
      </w:divBdr>
    </w:div>
    <w:div w:id="1790586763">
      <w:bodyDiv w:val="1"/>
      <w:marLeft w:val="0"/>
      <w:marRight w:val="0"/>
      <w:marTop w:val="0"/>
      <w:marBottom w:val="0"/>
      <w:divBdr>
        <w:top w:val="none" w:sz="0" w:space="0" w:color="auto"/>
        <w:left w:val="none" w:sz="0" w:space="0" w:color="auto"/>
        <w:bottom w:val="none" w:sz="0" w:space="0" w:color="auto"/>
        <w:right w:val="none" w:sz="0" w:space="0" w:color="auto"/>
      </w:divBdr>
    </w:div>
    <w:div w:id="1804040587">
      <w:bodyDiv w:val="1"/>
      <w:marLeft w:val="0"/>
      <w:marRight w:val="0"/>
      <w:marTop w:val="0"/>
      <w:marBottom w:val="0"/>
      <w:divBdr>
        <w:top w:val="none" w:sz="0" w:space="0" w:color="auto"/>
        <w:left w:val="none" w:sz="0" w:space="0" w:color="auto"/>
        <w:bottom w:val="none" w:sz="0" w:space="0" w:color="auto"/>
        <w:right w:val="none" w:sz="0" w:space="0" w:color="auto"/>
      </w:divBdr>
    </w:div>
    <w:div w:id="1805124750">
      <w:bodyDiv w:val="1"/>
      <w:marLeft w:val="0"/>
      <w:marRight w:val="0"/>
      <w:marTop w:val="0"/>
      <w:marBottom w:val="0"/>
      <w:divBdr>
        <w:top w:val="none" w:sz="0" w:space="0" w:color="auto"/>
        <w:left w:val="none" w:sz="0" w:space="0" w:color="auto"/>
        <w:bottom w:val="none" w:sz="0" w:space="0" w:color="auto"/>
        <w:right w:val="none" w:sz="0" w:space="0" w:color="auto"/>
      </w:divBdr>
    </w:div>
    <w:div w:id="1810317756">
      <w:bodyDiv w:val="1"/>
      <w:marLeft w:val="0"/>
      <w:marRight w:val="0"/>
      <w:marTop w:val="0"/>
      <w:marBottom w:val="0"/>
      <w:divBdr>
        <w:top w:val="none" w:sz="0" w:space="0" w:color="auto"/>
        <w:left w:val="none" w:sz="0" w:space="0" w:color="auto"/>
        <w:bottom w:val="none" w:sz="0" w:space="0" w:color="auto"/>
        <w:right w:val="none" w:sz="0" w:space="0" w:color="auto"/>
      </w:divBdr>
    </w:div>
    <w:div w:id="1823497147">
      <w:bodyDiv w:val="1"/>
      <w:marLeft w:val="0"/>
      <w:marRight w:val="0"/>
      <w:marTop w:val="0"/>
      <w:marBottom w:val="0"/>
      <w:divBdr>
        <w:top w:val="none" w:sz="0" w:space="0" w:color="auto"/>
        <w:left w:val="none" w:sz="0" w:space="0" w:color="auto"/>
        <w:bottom w:val="none" w:sz="0" w:space="0" w:color="auto"/>
        <w:right w:val="none" w:sz="0" w:space="0" w:color="auto"/>
      </w:divBdr>
    </w:div>
    <w:div w:id="1838037658">
      <w:bodyDiv w:val="1"/>
      <w:marLeft w:val="0"/>
      <w:marRight w:val="0"/>
      <w:marTop w:val="0"/>
      <w:marBottom w:val="0"/>
      <w:divBdr>
        <w:top w:val="none" w:sz="0" w:space="0" w:color="auto"/>
        <w:left w:val="none" w:sz="0" w:space="0" w:color="auto"/>
        <w:bottom w:val="none" w:sz="0" w:space="0" w:color="auto"/>
        <w:right w:val="none" w:sz="0" w:space="0" w:color="auto"/>
      </w:divBdr>
    </w:div>
    <w:div w:id="1840385165">
      <w:bodyDiv w:val="1"/>
      <w:marLeft w:val="0"/>
      <w:marRight w:val="0"/>
      <w:marTop w:val="0"/>
      <w:marBottom w:val="0"/>
      <w:divBdr>
        <w:top w:val="none" w:sz="0" w:space="0" w:color="auto"/>
        <w:left w:val="none" w:sz="0" w:space="0" w:color="auto"/>
        <w:bottom w:val="none" w:sz="0" w:space="0" w:color="auto"/>
        <w:right w:val="none" w:sz="0" w:space="0" w:color="auto"/>
      </w:divBdr>
      <w:divsChild>
        <w:div w:id="291715838">
          <w:marLeft w:val="0"/>
          <w:marRight w:val="0"/>
          <w:marTop w:val="0"/>
          <w:marBottom w:val="0"/>
          <w:divBdr>
            <w:top w:val="none" w:sz="0" w:space="0" w:color="auto"/>
            <w:left w:val="none" w:sz="0" w:space="0" w:color="auto"/>
            <w:bottom w:val="none" w:sz="0" w:space="0" w:color="auto"/>
            <w:right w:val="none" w:sz="0" w:space="0" w:color="auto"/>
          </w:divBdr>
          <w:divsChild>
            <w:div w:id="737675048">
              <w:marLeft w:val="0"/>
              <w:marRight w:val="0"/>
              <w:marTop w:val="0"/>
              <w:marBottom w:val="0"/>
              <w:divBdr>
                <w:top w:val="none" w:sz="0" w:space="0" w:color="auto"/>
                <w:left w:val="none" w:sz="0" w:space="0" w:color="auto"/>
                <w:bottom w:val="none" w:sz="0" w:space="0" w:color="auto"/>
                <w:right w:val="none" w:sz="0" w:space="0" w:color="auto"/>
              </w:divBdr>
            </w:div>
          </w:divsChild>
        </w:div>
        <w:div w:id="902058963">
          <w:marLeft w:val="0"/>
          <w:marRight w:val="0"/>
          <w:marTop w:val="0"/>
          <w:marBottom w:val="360"/>
          <w:divBdr>
            <w:top w:val="none" w:sz="0" w:space="0" w:color="auto"/>
            <w:left w:val="none" w:sz="0" w:space="0" w:color="auto"/>
            <w:bottom w:val="none" w:sz="0" w:space="0" w:color="auto"/>
            <w:right w:val="none" w:sz="0" w:space="0" w:color="auto"/>
          </w:divBdr>
          <w:divsChild>
            <w:div w:id="1254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4084">
      <w:bodyDiv w:val="1"/>
      <w:marLeft w:val="0"/>
      <w:marRight w:val="0"/>
      <w:marTop w:val="0"/>
      <w:marBottom w:val="0"/>
      <w:divBdr>
        <w:top w:val="none" w:sz="0" w:space="0" w:color="auto"/>
        <w:left w:val="none" w:sz="0" w:space="0" w:color="auto"/>
        <w:bottom w:val="none" w:sz="0" w:space="0" w:color="auto"/>
        <w:right w:val="none" w:sz="0" w:space="0" w:color="auto"/>
      </w:divBdr>
      <w:divsChild>
        <w:div w:id="303126310">
          <w:marLeft w:val="0"/>
          <w:marRight w:val="0"/>
          <w:marTop w:val="0"/>
          <w:marBottom w:val="0"/>
          <w:divBdr>
            <w:top w:val="none" w:sz="0" w:space="0" w:color="auto"/>
            <w:left w:val="none" w:sz="0" w:space="0" w:color="auto"/>
            <w:bottom w:val="none" w:sz="0" w:space="0" w:color="auto"/>
            <w:right w:val="none" w:sz="0" w:space="0" w:color="auto"/>
          </w:divBdr>
          <w:divsChild>
            <w:div w:id="397554817">
              <w:marLeft w:val="0"/>
              <w:marRight w:val="0"/>
              <w:marTop w:val="0"/>
              <w:marBottom w:val="0"/>
              <w:divBdr>
                <w:top w:val="none" w:sz="0" w:space="0" w:color="auto"/>
                <w:left w:val="none" w:sz="0" w:space="0" w:color="auto"/>
                <w:bottom w:val="none" w:sz="0" w:space="0" w:color="auto"/>
                <w:right w:val="none" w:sz="0" w:space="0" w:color="auto"/>
              </w:divBdr>
              <w:divsChild>
                <w:div w:id="1008748880">
                  <w:marLeft w:val="0"/>
                  <w:marRight w:val="0"/>
                  <w:marTop w:val="0"/>
                  <w:marBottom w:val="0"/>
                  <w:divBdr>
                    <w:top w:val="none" w:sz="0" w:space="0" w:color="auto"/>
                    <w:left w:val="none" w:sz="0" w:space="0" w:color="auto"/>
                    <w:bottom w:val="none" w:sz="0" w:space="0" w:color="auto"/>
                    <w:right w:val="none" w:sz="0" w:space="0" w:color="auto"/>
                  </w:divBdr>
                </w:div>
              </w:divsChild>
            </w:div>
            <w:div w:id="983194088">
              <w:marLeft w:val="0"/>
              <w:marRight w:val="0"/>
              <w:marTop w:val="0"/>
              <w:marBottom w:val="0"/>
              <w:divBdr>
                <w:top w:val="none" w:sz="0" w:space="0" w:color="auto"/>
                <w:left w:val="none" w:sz="0" w:space="0" w:color="auto"/>
                <w:bottom w:val="none" w:sz="0" w:space="0" w:color="auto"/>
                <w:right w:val="none" w:sz="0" w:space="0" w:color="auto"/>
              </w:divBdr>
              <w:divsChild>
                <w:div w:id="1732925501">
                  <w:marLeft w:val="0"/>
                  <w:marRight w:val="0"/>
                  <w:marTop w:val="0"/>
                  <w:marBottom w:val="0"/>
                  <w:divBdr>
                    <w:top w:val="none" w:sz="0" w:space="0" w:color="auto"/>
                    <w:left w:val="none" w:sz="0" w:space="0" w:color="auto"/>
                    <w:bottom w:val="none" w:sz="0" w:space="0" w:color="auto"/>
                    <w:right w:val="none" w:sz="0" w:space="0" w:color="auto"/>
                  </w:divBdr>
                </w:div>
              </w:divsChild>
            </w:div>
            <w:div w:id="2046834285">
              <w:marLeft w:val="0"/>
              <w:marRight w:val="0"/>
              <w:marTop w:val="0"/>
              <w:marBottom w:val="0"/>
              <w:divBdr>
                <w:top w:val="none" w:sz="0" w:space="0" w:color="auto"/>
                <w:left w:val="none" w:sz="0" w:space="0" w:color="auto"/>
                <w:bottom w:val="none" w:sz="0" w:space="0" w:color="auto"/>
                <w:right w:val="none" w:sz="0" w:space="0" w:color="auto"/>
              </w:divBdr>
              <w:divsChild>
                <w:div w:id="1927961823">
                  <w:marLeft w:val="0"/>
                  <w:marRight w:val="0"/>
                  <w:marTop w:val="0"/>
                  <w:marBottom w:val="0"/>
                  <w:divBdr>
                    <w:top w:val="none" w:sz="0" w:space="0" w:color="auto"/>
                    <w:left w:val="none" w:sz="0" w:space="0" w:color="auto"/>
                    <w:bottom w:val="none" w:sz="0" w:space="0" w:color="auto"/>
                    <w:right w:val="none" w:sz="0" w:space="0" w:color="auto"/>
                  </w:divBdr>
                  <w:divsChild>
                    <w:div w:id="3666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9841">
      <w:bodyDiv w:val="1"/>
      <w:marLeft w:val="0"/>
      <w:marRight w:val="0"/>
      <w:marTop w:val="0"/>
      <w:marBottom w:val="0"/>
      <w:divBdr>
        <w:top w:val="none" w:sz="0" w:space="0" w:color="auto"/>
        <w:left w:val="none" w:sz="0" w:space="0" w:color="auto"/>
        <w:bottom w:val="none" w:sz="0" w:space="0" w:color="auto"/>
        <w:right w:val="none" w:sz="0" w:space="0" w:color="auto"/>
      </w:divBdr>
    </w:div>
    <w:div w:id="1861895614">
      <w:bodyDiv w:val="1"/>
      <w:marLeft w:val="0"/>
      <w:marRight w:val="0"/>
      <w:marTop w:val="0"/>
      <w:marBottom w:val="0"/>
      <w:divBdr>
        <w:top w:val="none" w:sz="0" w:space="0" w:color="auto"/>
        <w:left w:val="none" w:sz="0" w:space="0" w:color="auto"/>
        <w:bottom w:val="none" w:sz="0" w:space="0" w:color="auto"/>
        <w:right w:val="none" w:sz="0" w:space="0" w:color="auto"/>
      </w:divBdr>
    </w:div>
    <w:div w:id="1869250125">
      <w:bodyDiv w:val="1"/>
      <w:marLeft w:val="0"/>
      <w:marRight w:val="0"/>
      <w:marTop w:val="0"/>
      <w:marBottom w:val="0"/>
      <w:divBdr>
        <w:top w:val="none" w:sz="0" w:space="0" w:color="auto"/>
        <w:left w:val="none" w:sz="0" w:space="0" w:color="auto"/>
        <w:bottom w:val="none" w:sz="0" w:space="0" w:color="auto"/>
        <w:right w:val="none" w:sz="0" w:space="0" w:color="auto"/>
      </w:divBdr>
    </w:div>
    <w:div w:id="1871645614">
      <w:bodyDiv w:val="1"/>
      <w:marLeft w:val="0"/>
      <w:marRight w:val="0"/>
      <w:marTop w:val="0"/>
      <w:marBottom w:val="0"/>
      <w:divBdr>
        <w:top w:val="none" w:sz="0" w:space="0" w:color="auto"/>
        <w:left w:val="none" w:sz="0" w:space="0" w:color="auto"/>
        <w:bottom w:val="none" w:sz="0" w:space="0" w:color="auto"/>
        <w:right w:val="none" w:sz="0" w:space="0" w:color="auto"/>
      </w:divBdr>
    </w:div>
    <w:div w:id="1874878028">
      <w:bodyDiv w:val="1"/>
      <w:marLeft w:val="0"/>
      <w:marRight w:val="0"/>
      <w:marTop w:val="0"/>
      <w:marBottom w:val="0"/>
      <w:divBdr>
        <w:top w:val="none" w:sz="0" w:space="0" w:color="auto"/>
        <w:left w:val="none" w:sz="0" w:space="0" w:color="auto"/>
        <w:bottom w:val="none" w:sz="0" w:space="0" w:color="auto"/>
        <w:right w:val="none" w:sz="0" w:space="0" w:color="auto"/>
      </w:divBdr>
    </w:div>
    <w:div w:id="1880823591">
      <w:bodyDiv w:val="1"/>
      <w:marLeft w:val="0"/>
      <w:marRight w:val="0"/>
      <w:marTop w:val="0"/>
      <w:marBottom w:val="0"/>
      <w:divBdr>
        <w:top w:val="none" w:sz="0" w:space="0" w:color="auto"/>
        <w:left w:val="none" w:sz="0" w:space="0" w:color="auto"/>
        <w:bottom w:val="none" w:sz="0" w:space="0" w:color="auto"/>
        <w:right w:val="none" w:sz="0" w:space="0" w:color="auto"/>
      </w:divBdr>
    </w:div>
    <w:div w:id="1886017454">
      <w:bodyDiv w:val="1"/>
      <w:marLeft w:val="0"/>
      <w:marRight w:val="0"/>
      <w:marTop w:val="0"/>
      <w:marBottom w:val="0"/>
      <w:divBdr>
        <w:top w:val="none" w:sz="0" w:space="0" w:color="auto"/>
        <w:left w:val="none" w:sz="0" w:space="0" w:color="auto"/>
        <w:bottom w:val="none" w:sz="0" w:space="0" w:color="auto"/>
        <w:right w:val="none" w:sz="0" w:space="0" w:color="auto"/>
      </w:divBdr>
    </w:div>
    <w:div w:id="1886335488">
      <w:bodyDiv w:val="1"/>
      <w:marLeft w:val="0"/>
      <w:marRight w:val="0"/>
      <w:marTop w:val="0"/>
      <w:marBottom w:val="0"/>
      <w:divBdr>
        <w:top w:val="none" w:sz="0" w:space="0" w:color="auto"/>
        <w:left w:val="none" w:sz="0" w:space="0" w:color="auto"/>
        <w:bottom w:val="none" w:sz="0" w:space="0" w:color="auto"/>
        <w:right w:val="none" w:sz="0" w:space="0" w:color="auto"/>
      </w:divBdr>
    </w:div>
    <w:div w:id="1888493354">
      <w:bodyDiv w:val="1"/>
      <w:marLeft w:val="0"/>
      <w:marRight w:val="0"/>
      <w:marTop w:val="0"/>
      <w:marBottom w:val="0"/>
      <w:divBdr>
        <w:top w:val="none" w:sz="0" w:space="0" w:color="auto"/>
        <w:left w:val="none" w:sz="0" w:space="0" w:color="auto"/>
        <w:bottom w:val="none" w:sz="0" w:space="0" w:color="auto"/>
        <w:right w:val="none" w:sz="0" w:space="0" w:color="auto"/>
      </w:divBdr>
    </w:div>
    <w:div w:id="1888644813">
      <w:bodyDiv w:val="1"/>
      <w:marLeft w:val="0"/>
      <w:marRight w:val="0"/>
      <w:marTop w:val="0"/>
      <w:marBottom w:val="0"/>
      <w:divBdr>
        <w:top w:val="none" w:sz="0" w:space="0" w:color="auto"/>
        <w:left w:val="none" w:sz="0" w:space="0" w:color="auto"/>
        <w:bottom w:val="none" w:sz="0" w:space="0" w:color="auto"/>
        <w:right w:val="none" w:sz="0" w:space="0" w:color="auto"/>
      </w:divBdr>
    </w:div>
    <w:div w:id="1891378712">
      <w:bodyDiv w:val="1"/>
      <w:marLeft w:val="0"/>
      <w:marRight w:val="0"/>
      <w:marTop w:val="0"/>
      <w:marBottom w:val="0"/>
      <w:divBdr>
        <w:top w:val="none" w:sz="0" w:space="0" w:color="auto"/>
        <w:left w:val="none" w:sz="0" w:space="0" w:color="auto"/>
        <w:bottom w:val="none" w:sz="0" w:space="0" w:color="auto"/>
        <w:right w:val="none" w:sz="0" w:space="0" w:color="auto"/>
      </w:divBdr>
    </w:div>
    <w:div w:id="1901137667">
      <w:bodyDiv w:val="1"/>
      <w:marLeft w:val="0"/>
      <w:marRight w:val="0"/>
      <w:marTop w:val="0"/>
      <w:marBottom w:val="0"/>
      <w:divBdr>
        <w:top w:val="none" w:sz="0" w:space="0" w:color="auto"/>
        <w:left w:val="none" w:sz="0" w:space="0" w:color="auto"/>
        <w:bottom w:val="none" w:sz="0" w:space="0" w:color="auto"/>
        <w:right w:val="none" w:sz="0" w:space="0" w:color="auto"/>
      </w:divBdr>
    </w:div>
    <w:div w:id="1901594641">
      <w:bodyDiv w:val="1"/>
      <w:marLeft w:val="0"/>
      <w:marRight w:val="0"/>
      <w:marTop w:val="0"/>
      <w:marBottom w:val="0"/>
      <w:divBdr>
        <w:top w:val="none" w:sz="0" w:space="0" w:color="auto"/>
        <w:left w:val="none" w:sz="0" w:space="0" w:color="auto"/>
        <w:bottom w:val="none" w:sz="0" w:space="0" w:color="auto"/>
        <w:right w:val="none" w:sz="0" w:space="0" w:color="auto"/>
      </w:divBdr>
    </w:div>
    <w:div w:id="1902402941">
      <w:bodyDiv w:val="1"/>
      <w:marLeft w:val="0"/>
      <w:marRight w:val="0"/>
      <w:marTop w:val="0"/>
      <w:marBottom w:val="0"/>
      <w:divBdr>
        <w:top w:val="none" w:sz="0" w:space="0" w:color="auto"/>
        <w:left w:val="none" w:sz="0" w:space="0" w:color="auto"/>
        <w:bottom w:val="none" w:sz="0" w:space="0" w:color="auto"/>
        <w:right w:val="none" w:sz="0" w:space="0" w:color="auto"/>
      </w:divBdr>
    </w:div>
    <w:div w:id="1917669952">
      <w:bodyDiv w:val="1"/>
      <w:marLeft w:val="0"/>
      <w:marRight w:val="0"/>
      <w:marTop w:val="0"/>
      <w:marBottom w:val="0"/>
      <w:divBdr>
        <w:top w:val="none" w:sz="0" w:space="0" w:color="auto"/>
        <w:left w:val="none" w:sz="0" w:space="0" w:color="auto"/>
        <w:bottom w:val="none" w:sz="0" w:space="0" w:color="auto"/>
        <w:right w:val="none" w:sz="0" w:space="0" w:color="auto"/>
      </w:divBdr>
    </w:div>
    <w:div w:id="1918587237">
      <w:bodyDiv w:val="1"/>
      <w:marLeft w:val="0"/>
      <w:marRight w:val="0"/>
      <w:marTop w:val="0"/>
      <w:marBottom w:val="0"/>
      <w:divBdr>
        <w:top w:val="none" w:sz="0" w:space="0" w:color="auto"/>
        <w:left w:val="none" w:sz="0" w:space="0" w:color="auto"/>
        <w:bottom w:val="none" w:sz="0" w:space="0" w:color="auto"/>
        <w:right w:val="none" w:sz="0" w:space="0" w:color="auto"/>
      </w:divBdr>
    </w:div>
    <w:div w:id="1929576902">
      <w:bodyDiv w:val="1"/>
      <w:marLeft w:val="0"/>
      <w:marRight w:val="0"/>
      <w:marTop w:val="0"/>
      <w:marBottom w:val="0"/>
      <w:divBdr>
        <w:top w:val="none" w:sz="0" w:space="0" w:color="auto"/>
        <w:left w:val="none" w:sz="0" w:space="0" w:color="auto"/>
        <w:bottom w:val="none" w:sz="0" w:space="0" w:color="auto"/>
        <w:right w:val="none" w:sz="0" w:space="0" w:color="auto"/>
      </w:divBdr>
    </w:div>
    <w:div w:id="1933515413">
      <w:bodyDiv w:val="1"/>
      <w:marLeft w:val="0"/>
      <w:marRight w:val="0"/>
      <w:marTop w:val="0"/>
      <w:marBottom w:val="0"/>
      <w:divBdr>
        <w:top w:val="none" w:sz="0" w:space="0" w:color="auto"/>
        <w:left w:val="none" w:sz="0" w:space="0" w:color="auto"/>
        <w:bottom w:val="none" w:sz="0" w:space="0" w:color="auto"/>
        <w:right w:val="none" w:sz="0" w:space="0" w:color="auto"/>
      </w:divBdr>
    </w:div>
    <w:div w:id="1938519753">
      <w:bodyDiv w:val="1"/>
      <w:marLeft w:val="0"/>
      <w:marRight w:val="0"/>
      <w:marTop w:val="0"/>
      <w:marBottom w:val="0"/>
      <w:divBdr>
        <w:top w:val="none" w:sz="0" w:space="0" w:color="auto"/>
        <w:left w:val="none" w:sz="0" w:space="0" w:color="auto"/>
        <w:bottom w:val="none" w:sz="0" w:space="0" w:color="auto"/>
        <w:right w:val="none" w:sz="0" w:space="0" w:color="auto"/>
      </w:divBdr>
    </w:div>
    <w:div w:id="1950159818">
      <w:bodyDiv w:val="1"/>
      <w:marLeft w:val="0"/>
      <w:marRight w:val="0"/>
      <w:marTop w:val="0"/>
      <w:marBottom w:val="0"/>
      <w:divBdr>
        <w:top w:val="none" w:sz="0" w:space="0" w:color="auto"/>
        <w:left w:val="none" w:sz="0" w:space="0" w:color="auto"/>
        <w:bottom w:val="none" w:sz="0" w:space="0" w:color="auto"/>
        <w:right w:val="none" w:sz="0" w:space="0" w:color="auto"/>
      </w:divBdr>
    </w:div>
    <w:div w:id="1963421265">
      <w:bodyDiv w:val="1"/>
      <w:marLeft w:val="0"/>
      <w:marRight w:val="0"/>
      <w:marTop w:val="0"/>
      <w:marBottom w:val="0"/>
      <w:divBdr>
        <w:top w:val="none" w:sz="0" w:space="0" w:color="auto"/>
        <w:left w:val="none" w:sz="0" w:space="0" w:color="auto"/>
        <w:bottom w:val="none" w:sz="0" w:space="0" w:color="auto"/>
        <w:right w:val="none" w:sz="0" w:space="0" w:color="auto"/>
      </w:divBdr>
    </w:div>
    <w:div w:id="1966500026">
      <w:bodyDiv w:val="1"/>
      <w:marLeft w:val="0"/>
      <w:marRight w:val="0"/>
      <w:marTop w:val="0"/>
      <w:marBottom w:val="0"/>
      <w:divBdr>
        <w:top w:val="none" w:sz="0" w:space="0" w:color="auto"/>
        <w:left w:val="none" w:sz="0" w:space="0" w:color="auto"/>
        <w:bottom w:val="none" w:sz="0" w:space="0" w:color="auto"/>
        <w:right w:val="none" w:sz="0" w:space="0" w:color="auto"/>
      </w:divBdr>
    </w:div>
    <w:div w:id="1967269204">
      <w:bodyDiv w:val="1"/>
      <w:marLeft w:val="0"/>
      <w:marRight w:val="0"/>
      <w:marTop w:val="0"/>
      <w:marBottom w:val="0"/>
      <w:divBdr>
        <w:top w:val="none" w:sz="0" w:space="0" w:color="auto"/>
        <w:left w:val="none" w:sz="0" w:space="0" w:color="auto"/>
        <w:bottom w:val="none" w:sz="0" w:space="0" w:color="auto"/>
        <w:right w:val="none" w:sz="0" w:space="0" w:color="auto"/>
      </w:divBdr>
    </w:div>
    <w:div w:id="1968662982">
      <w:bodyDiv w:val="1"/>
      <w:marLeft w:val="0"/>
      <w:marRight w:val="0"/>
      <w:marTop w:val="0"/>
      <w:marBottom w:val="0"/>
      <w:divBdr>
        <w:top w:val="none" w:sz="0" w:space="0" w:color="auto"/>
        <w:left w:val="none" w:sz="0" w:space="0" w:color="auto"/>
        <w:bottom w:val="none" w:sz="0" w:space="0" w:color="auto"/>
        <w:right w:val="none" w:sz="0" w:space="0" w:color="auto"/>
      </w:divBdr>
    </w:div>
    <w:div w:id="1977445083">
      <w:bodyDiv w:val="1"/>
      <w:marLeft w:val="0"/>
      <w:marRight w:val="0"/>
      <w:marTop w:val="0"/>
      <w:marBottom w:val="0"/>
      <w:divBdr>
        <w:top w:val="none" w:sz="0" w:space="0" w:color="auto"/>
        <w:left w:val="none" w:sz="0" w:space="0" w:color="auto"/>
        <w:bottom w:val="none" w:sz="0" w:space="0" w:color="auto"/>
        <w:right w:val="none" w:sz="0" w:space="0" w:color="auto"/>
      </w:divBdr>
    </w:div>
    <w:div w:id="1988389822">
      <w:bodyDiv w:val="1"/>
      <w:marLeft w:val="0"/>
      <w:marRight w:val="0"/>
      <w:marTop w:val="0"/>
      <w:marBottom w:val="0"/>
      <w:divBdr>
        <w:top w:val="none" w:sz="0" w:space="0" w:color="auto"/>
        <w:left w:val="none" w:sz="0" w:space="0" w:color="auto"/>
        <w:bottom w:val="none" w:sz="0" w:space="0" w:color="auto"/>
        <w:right w:val="none" w:sz="0" w:space="0" w:color="auto"/>
      </w:divBdr>
    </w:div>
    <w:div w:id="1992250972">
      <w:bodyDiv w:val="1"/>
      <w:marLeft w:val="0"/>
      <w:marRight w:val="0"/>
      <w:marTop w:val="0"/>
      <w:marBottom w:val="0"/>
      <w:divBdr>
        <w:top w:val="none" w:sz="0" w:space="0" w:color="auto"/>
        <w:left w:val="none" w:sz="0" w:space="0" w:color="auto"/>
        <w:bottom w:val="none" w:sz="0" w:space="0" w:color="auto"/>
        <w:right w:val="none" w:sz="0" w:space="0" w:color="auto"/>
      </w:divBdr>
    </w:div>
    <w:div w:id="1995720627">
      <w:bodyDiv w:val="1"/>
      <w:marLeft w:val="0"/>
      <w:marRight w:val="0"/>
      <w:marTop w:val="0"/>
      <w:marBottom w:val="0"/>
      <w:divBdr>
        <w:top w:val="none" w:sz="0" w:space="0" w:color="auto"/>
        <w:left w:val="none" w:sz="0" w:space="0" w:color="auto"/>
        <w:bottom w:val="none" w:sz="0" w:space="0" w:color="auto"/>
        <w:right w:val="none" w:sz="0" w:space="0" w:color="auto"/>
      </w:divBdr>
    </w:div>
    <w:div w:id="2008552706">
      <w:bodyDiv w:val="1"/>
      <w:marLeft w:val="0"/>
      <w:marRight w:val="0"/>
      <w:marTop w:val="0"/>
      <w:marBottom w:val="0"/>
      <w:divBdr>
        <w:top w:val="none" w:sz="0" w:space="0" w:color="auto"/>
        <w:left w:val="none" w:sz="0" w:space="0" w:color="auto"/>
        <w:bottom w:val="none" w:sz="0" w:space="0" w:color="auto"/>
        <w:right w:val="none" w:sz="0" w:space="0" w:color="auto"/>
      </w:divBdr>
    </w:div>
    <w:div w:id="2013215464">
      <w:bodyDiv w:val="1"/>
      <w:marLeft w:val="0"/>
      <w:marRight w:val="0"/>
      <w:marTop w:val="0"/>
      <w:marBottom w:val="0"/>
      <w:divBdr>
        <w:top w:val="none" w:sz="0" w:space="0" w:color="auto"/>
        <w:left w:val="none" w:sz="0" w:space="0" w:color="auto"/>
        <w:bottom w:val="none" w:sz="0" w:space="0" w:color="auto"/>
        <w:right w:val="none" w:sz="0" w:space="0" w:color="auto"/>
      </w:divBdr>
    </w:div>
    <w:div w:id="2055545603">
      <w:bodyDiv w:val="1"/>
      <w:marLeft w:val="0"/>
      <w:marRight w:val="0"/>
      <w:marTop w:val="0"/>
      <w:marBottom w:val="0"/>
      <w:divBdr>
        <w:top w:val="none" w:sz="0" w:space="0" w:color="auto"/>
        <w:left w:val="none" w:sz="0" w:space="0" w:color="auto"/>
        <w:bottom w:val="none" w:sz="0" w:space="0" w:color="auto"/>
        <w:right w:val="none" w:sz="0" w:space="0" w:color="auto"/>
      </w:divBdr>
    </w:div>
    <w:div w:id="2062317357">
      <w:bodyDiv w:val="1"/>
      <w:marLeft w:val="0"/>
      <w:marRight w:val="0"/>
      <w:marTop w:val="0"/>
      <w:marBottom w:val="0"/>
      <w:divBdr>
        <w:top w:val="none" w:sz="0" w:space="0" w:color="auto"/>
        <w:left w:val="none" w:sz="0" w:space="0" w:color="auto"/>
        <w:bottom w:val="none" w:sz="0" w:space="0" w:color="auto"/>
        <w:right w:val="none" w:sz="0" w:space="0" w:color="auto"/>
      </w:divBdr>
    </w:div>
    <w:div w:id="2063096248">
      <w:bodyDiv w:val="1"/>
      <w:marLeft w:val="0"/>
      <w:marRight w:val="0"/>
      <w:marTop w:val="0"/>
      <w:marBottom w:val="0"/>
      <w:divBdr>
        <w:top w:val="none" w:sz="0" w:space="0" w:color="auto"/>
        <w:left w:val="none" w:sz="0" w:space="0" w:color="auto"/>
        <w:bottom w:val="none" w:sz="0" w:space="0" w:color="auto"/>
        <w:right w:val="none" w:sz="0" w:space="0" w:color="auto"/>
      </w:divBdr>
    </w:div>
    <w:div w:id="2072802995">
      <w:bodyDiv w:val="1"/>
      <w:marLeft w:val="0"/>
      <w:marRight w:val="0"/>
      <w:marTop w:val="0"/>
      <w:marBottom w:val="0"/>
      <w:divBdr>
        <w:top w:val="none" w:sz="0" w:space="0" w:color="auto"/>
        <w:left w:val="none" w:sz="0" w:space="0" w:color="auto"/>
        <w:bottom w:val="none" w:sz="0" w:space="0" w:color="auto"/>
        <w:right w:val="none" w:sz="0" w:space="0" w:color="auto"/>
      </w:divBdr>
    </w:div>
    <w:div w:id="2082869227">
      <w:bodyDiv w:val="1"/>
      <w:marLeft w:val="0"/>
      <w:marRight w:val="0"/>
      <w:marTop w:val="0"/>
      <w:marBottom w:val="0"/>
      <w:divBdr>
        <w:top w:val="none" w:sz="0" w:space="0" w:color="auto"/>
        <w:left w:val="none" w:sz="0" w:space="0" w:color="auto"/>
        <w:bottom w:val="none" w:sz="0" w:space="0" w:color="auto"/>
        <w:right w:val="none" w:sz="0" w:space="0" w:color="auto"/>
      </w:divBdr>
    </w:div>
    <w:div w:id="2083213226">
      <w:bodyDiv w:val="1"/>
      <w:marLeft w:val="0"/>
      <w:marRight w:val="0"/>
      <w:marTop w:val="0"/>
      <w:marBottom w:val="0"/>
      <w:divBdr>
        <w:top w:val="none" w:sz="0" w:space="0" w:color="auto"/>
        <w:left w:val="none" w:sz="0" w:space="0" w:color="auto"/>
        <w:bottom w:val="none" w:sz="0" w:space="0" w:color="auto"/>
        <w:right w:val="none" w:sz="0" w:space="0" w:color="auto"/>
      </w:divBdr>
    </w:div>
    <w:div w:id="2084720477">
      <w:bodyDiv w:val="1"/>
      <w:marLeft w:val="0"/>
      <w:marRight w:val="0"/>
      <w:marTop w:val="0"/>
      <w:marBottom w:val="0"/>
      <w:divBdr>
        <w:top w:val="none" w:sz="0" w:space="0" w:color="auto"/>
        <w:left w:val="none" w:sz="0" w:space="0" w:color="auto"/>
        <w:bottom w:val="none" w:sz="0" w:space="0" w:color="auto"/>
        <w:right w:val="none" w:sz="0" w:space="0" w:color="auto"/>
      </w:divBdr>
    </w:div>
    <w:div w:id="2102220638">
      <w:bodyDiv w:val="1"/>
      <w:marLeft w:val="0"/>
      <w:marRight w:val="0"/>
      <w:marTop w:val="0"/>
      <w:marBottom w:val="0"/>
      <w:divBdr>
        <w:top w:val="none" w:sz="0" w:space="0" w:color="auto"/>
        <w:left w:val="none" w:sz="0" w:space="0" w:color="auto"/>
        <w:bottom w:val="none" w:sz="0" w:space="0" w:color="auto"/>
        <w:right w:val="none" w:sz="0" w:space="0" w:color="auto"/>
      </w:divBdr>
    </w:div>
    <w:div w:id="2110857631">
      <w:bodyDiv w:val="1"/>
      <w:marLeft w:val="0"/>
      <w:marRight w:val="0"/>
      <w:marTop w:val="0"/>
      <w:marBottom w:val="0"/>
      <w:divBdr>
        <w:top w:val="none" w:sz="0" w:space="0" w:color="auto"/>
        <w:left w:val="none" w:sz="0" w:space="0" w:color="auto"/>
        <w:bottom w:val="none" w:sz="0" w:space="0" w:color="auto"/>
        <w:right w:val="none" w:sz="0" w:space="0" w:color="auto"/>
      </w:divBdr>
    </w:div>
    <w:div w:id="2115057770">
      <w:bodyDiv w:val="1"/>
      <w:marLeft w:val="0"/>
      <w:marRight w:val="0"/>
      <w:marTop w:val="0"/>
      <w:marBottom w:val="0"/>
      <w:divBdr>
        <w:top w:val="none" w:sz="0" w:space="0" w:color="auto"/>
        <w:left w:val="none" w:sz="0" w:space="0" w:color="auto"/>
        <w:bottom w:val="none" w:sz="0" w:space="0" w:color="auto"/>
        <w:right w:val="none" w:sz="0" w:space="0" w:color="auto"/>
      </w:divBdr>
    </w:div>
    <w:div w:id="2127432281">
      <w:bodyDiv w:val="1"/>
      <w:marLeft w:val="0"/>
      <w:marRight w:val="0"/>
      <w:marTop w:val="0"/>
      <w:marBottom w:val="0"/>
      <w:divBdr>
        <w:top w:val="none" w:sz="0" w:space="0" w:color="auto"/>
        <w:left w:val="none" w:sz="0" w:space="0" w:color="auto"/>
        <w:bottom w:val="none" w:sz="0" w:space="0" w:color="auto"/>
        <w:right w:val="none" w:sz="0" w:space="0" w:color="auto"/>
      </w:divBdr>
    </w:div>
    <w:div w:id="2130319901">
      <w:bodyDiv w:val="1"/>
      <w:marLeft w:val="0"/>
      <w:marRight w:val="0"/>
      <w:marTop w:val="0"/>
      <w:marBottom w:val="0"/>
      <w:divBdr>
        <w:top w:val="none" w:sz="0" w:space="0" w:color="auto"/>
        <w:left w:val="none" w:sz="0" w:space="0" w:color="auto"/>
        <w:bottom w:val="none" w:sz="0" w:space="0" w:color="auto"/>
        <w:right w:val="none" w:sz="0" w:space="0" w:color="auto"/>
      </w:divBdr>
    </w:div>
    <w:div w:id="2142141006">
      <w:bodyDiv w:val="1"/>
      <w:marLeft w:val="0"/>
      <w:marRight w:val="0"/>
      <w:marTop w:val="0"/>
      <w:marBottom w:val="0"/>
      <w:divBdr>
        <w:top w:val="none" w:sz="0" w:space="0" w:color="auto"/>
        <w:left w:val="none" w:sz="0" w:space="0" w:color="auto"/>
        <w:bottom w:val="none" w:sz="0" w:space="0" w:color="auto"/>
        <w:right w:val="none" w:sz="0" w:space="0" w:color="auto"/>
      </w:divBdr>
    </w:div>
    <w:div w:id="21431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4" Type="http://schemas.openxmlformats.org/officeDocument/2006/relationships/chart" Target="charts/chart1.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chart" Target="charts/chart4.xm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resettlement.eu//country/germany" TargetMode="External"/><Relationship Id="rId51" Type="http://schemas.openxmlformats.org/officeDocument/2006/relationships/hyperlink" Target="https://www.gruene.de/themen/einwanderungsgesellschaft/gruener-plan-fuer-eine-bessere-fluechtlingspolitik.html" TargetMode="External"/><Relationship Id="rId52" Type="http://schemas.openxmlformats.org/officeDocument/2006/relationships/hyperlink" Target="http://www.iom.int/key-migration-terms" TargetMode="External"/><Relationship Id="rId53" Type="http://schemas.openxmlformats.org/officeDocument/2006/relationships/hyperlink" Target="https://www.welt.de/politik/deutschland/article148726595/Ohne-Familiennachzug-wird-Integration-schwierig.html" TargetMode="External"/><Relationship Id="rId54" Type="http://schemas.openxmlformats.org/officeDocument/2006/relationships/hyperlink" Target="https://npd.de/thema/identitaet/" TargetMode="External"/><Relationship Id="rId55" Type="http://schemas.openxmlformats.org/officeDocument/2006/relationships/hyperlink" Target="http://www.oecd.org/migration/Is-this-refugee-crisis-different.pdf" TargetMode="External"/><Relationship Id="rId56" Type="http://schemas.openxmlformats.org/officeDocument/2006/relationships/hyperlink" Target="http://www.pegida.de" TargetMode="External"/><Relationship Id="rId57" Type="http://schemas.openxmlformats.org/officeDocument/2006/relationships/hyperlink" Target="http://www.zeit.de/gesellschaft/zeitgeschehen/2016-01/muenchen-pegida-demonstrationen-feldherrenhalle" TargetMode="External"/><Relationship Id="rId58" Type="http://schemas.openxmlformats.org/officeDocument/2006/relationships/hyperlink" Target="https://www.die-linke.de/fileadmin/download/programmdebatte/100426_draft_programme_en.pdf" TargetMode="External"/><Relationship Id="rId59" Type="http://schemas.openxmlformats.org/officeDocument/2006/relationships/hyperlink" Target="http://www.welt.de/politik/deutschland/article150889860/Randale-von-Hooligans-und-Lichterkette-gegen-Legida.html" TargetMode="External"/><Relationship Id="rId40" Type="http://schemas.openxmlformats.org/officeDocument/2006/relationships/hyperlink" Target="https://www.change.org/p/wir-fordern-den-r&#252;cktritt-der-bundeskanzlerin-dr-a-merkel-und-sofortige-neuwahl-der-bundesregierung-resignation-of-the-german-chancellor-dr-a-merkel-and-immediate-reelection-of-the-german-government" TargetMode="External"/><Relationship Id="rId41" Type="http://schemas.openxmlformats.org/officeDocument/2006/relationships/hyperlink" Target="http://data.worldbank.org/indicator/SP.POP.65UP.TO.ZS?locations=DE&amp;view=chart" TargetMode="External"/><Relationship Id="rId42" Type="http://schemas.openxmlformats.org/officeDocument/2006/relationships/hyperlink" Target="http://www.bild.de/news/standards/ernst-elitz/seehofers-200000-44016150.bild.html" TargetMode="External"/><Relationship Id="rId43" Type="http://schemas.openxmlformats.org/officeDocument/2006/relationships/hyperlink" Target="http://ec.europa.eu/eurostat/statistics-explained/index.php/Migration_and_migrant_population_statistics" TargetMode="External"/><Relationship Id="rId44" Type="http://schemas.openxmlformats.org/officeDocument/2006/relationships/hyperlink" Target="http://ec.europa.eu/eurostat/statistics-explained/index.php/Population_and_population_change_statistics" TargetMode="External"/><Relationship Id="rId45" Type="http://schemas.openxmlformats.org/officeDocument/2006/relationships/hyperlink" Target="http://www.fdp.de/content/freie-demokraten-zur-fluechtlingskrise" TargetMode="External"/><Relationship Id="rId46" Type="http://schemas.openxmlformats.org/officeDocument/2006/relationships/hyperlink" Target="http://frontex.europa.eu" TargetMode="External"/><Relationship Id="rId47" Type="http://schemas.openxmlformats.org/officeDocument/2006/relationships/hyperlink" Target="http://www.ilo.org/global/lang--en/index.htm" TargetMode="External"/><Relationship Id="rId48" Type="http://schemas.openxmlformats.org/officeDocument/2006/relationships/hyperlink" Target="http://www.iom.int/" TargetMode="External"/><Relationship Id="rId49" Type="http://schemas.openxmlformats.org/officeDocument/2006/relationships/hyperlink" Target="http://www.spiegel.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diagramData" Target="diagrams/data1.xml"/><Relationship Id="rId30" Type="http://schemas.openxmlformats.org/officeDocument/2006/relationships/hyperlink" Target="http://www.dw.com/ru/&#1074;-&#1080;&#1076;&#1086;&#1084;&#1077;&#1085;&#1080;-&#1087;&#1086;&#1103;&#1074;&#1083;&#1103;&#1077;&#1090;&#1089;&#1103;-&#1085;&#1086;&#1074;&#1099;&#1081;-&#1085;&#1077;&#1083;&#1077;&#1075;&#1072;&#1083;&#1100;&#1085;&#1099;&#1081;-&#1083;&#1072;&#1075;&#1077;&#1088;&#1100;-&#1073;&#1077;&#1078;&#1077;&#1085;&#1094;&#1077;&#1074;/a-19290386" TargetMode="External"/><Relationship Id="rId31" Type="http://schemas.openxmlformats.org/officeDocument/2006/relationships/hyperlink" Target="https://lenta.ru/articles/2016/02/18/australian_gitmo/" TargetMode="External"/><Relationship Id="rId32" Type="http://schemas.openxmlformats.org/officeDocument/2006/relationships/hyperlink" Target="http://radiopolsha.pl/6/137/Artykul/217350" TargetMode="External"/><Relationship Id="rId33" Type="http://schemas.openxmlformats.org/officeDocument/2006/relationships/hyperlink" Target="http://www.dw.com/ru/&#1074;-&#1075;&#1077;&#1088;&#1084;&#1072;&#1085;&#1080;&#1080;-&#1074;&#1089;&#1090;&#1091;&#1087;&#1080;&#1083;-&#1074;-&#1089;&#1080;&#1083;&#1091;-&#1085;&#1086;&#1074;&#1099;&#1081;-&#1084;&#1080;&#1075;&#1088;&#1072;&#1094;&#1080;&#1086;&#1085;&#1085;&#1099;&#1081;-&#1079;&#1072;&#1082;&#1086;&#1085;/a-18802990" TargetMode="External"/><Relationship Id="rId34" Type="http://schemas.openxmlformats.org/officeDocument/2006/relationships/hyperlink" Target="http://www.coe.int/ru/web/conventions/full-list/-/conventions/rms/0900001680063778" TargetMode="External"/><Relationship Id="rId35" Type="http://schemas.openxmlformats.org/officeDocument/2006/relationships/hyperlink" Target="http://ttolk.ru/2010/11/21/&#1075;&#1077;&#1088;&#1084;&#1072;&#1085;&#1080;&#1103;-&#1087;&#1088;&#1086;&#1084;&#1077;&#1085;&#1103;&#1083;&#1072;-&#1084;&#1091;&#1083;&#1100;&#1090;&#1080;&#1082;&#1091;&#1083;&#1100;&#1090;&#1091;&#1088;&#1072;&#1083;&#1080;/" TargetMode="External"/><Relationship Id="rId36" Type="http://schemas.openxmlformats.org/officeDocument/2006/relationships/hyperlink" Target="http://www.colta.ru/articles/society/9212?page=2" TargetMode="External"/><Relationship Id="rId37" Type="http://schemas.openxmlformats.org/officeDocument/2006/relationships/hyperlink" Target="https://www.alternativefuer.de/programm-hintergrund/programmatik/" TargetMode="External"/><Relationship Id="rId38" Type="http://schemas.openxmlformats.org/officeDocument/2006/relationships/hyperlink" Target="http://www.bbc.com/news/world-europe-11559451" TargetMode="External"/><Relationship Id="rId39" Type="http://schemas.openxmlformats.org/officeDocument/2006/relationships/hyperlink" Target="https://www.bmbf.de/de/nationaler-aktionsplan-integration-1095.html" TargetMode="External"/><Relationship Id="rId20" Type="http://schemas.openxmlformats.org/officeDocument/2006/relationships/hyperlink" Target="http://www.bbc.com/russian/international/2016/02/160219_migrant_crisis_charts" TargetMode="External"/><Relationship Id="rId21" Type="http://schemas.openxmlformats.org/officeDocument/2006/relationships/hyperlink" Target="http://www.un.org/ru/documents/decl_conv/declarations/declhr.shtml" TargetMode="External"/><Relationship Id="rId22" Type="http://schemas.openxmlformats.org/officeDocument/2006/relationships/hyperlink" Target="http://www.un.org/ru/index.html" TargetMode="External"/><Relationship Id="rId23" Type="http://schemas.openxmlformats.org/officeDocument/2006/relationships/hyperlink" Target="http://www.dw.com/ru/&#1072;&#1085;&#1075;&#1077;&#1083;&#1072;-&#1084;&#1077;&#1088;&#1082;&#1077;&#1083;&#1100;-&#1085;&#1077;&#1086;&#1073;&#1093;&#1086;&#1076;&#1080;&#1084;&#1086;-&#1091;&#1078;&#1077;&#1089;&#1090;&#1086;&#1095;&#1080;&#1090;&#1100;-&#1084;&#1080;&#1075;&#1088;&#1072;&#1094;&#1080;&#1086;&#1085;&#1085;&#1086;&#1077;-&#1079;&#1072;&#1082;&#1086;&#1085;&#1086;&#1076;&#1072;&#1090;&#1077;&#1083;&#1100;&#1089;&#1090;&#1074;&#1086;/a-18968431" TargetMode="External"/><Relationship Id="rId24" Type="http://schemas.openxmlformats.org/officeDocument/2006/relationships/hyperlink" Target="http://www.un.org/en/development/desa/population/migration/generalassembly/docs/A_71_296_R.pdf" TargetMode="External"/><Relationship Id="rId25" Type="http://schemas.openxmlformats.org/officeDocument/2006/relationships/hyperlink" Target="http://www.gesetze-im-internet.de/bundesrecht/aufenthg_2004/gesamt.pdf" TargetMode="External"/><Relationship Id="rId26" Type="http://schemas.openxmlformats.org/officeDocument/2006/relationships/hyperlink" Target="http://www.bpb.de/geschichte/deutsche-geschichte/anwerbeabkommen/43270/anwerbestopp-1973" TargetMode="External"/><Relationship Id="rId27" Type="http://schemas.openxmlformats.org/officeDocument/2006/relationships/hyperlink" Target="https://www.deutschland.de/ru/topic/politika/razvitie-dialog/volna-pomoshchi-iniciativy-dlya-bezhencev" TargetMode="External"/><Relationship Id="rId28" Type="http://schemas.openxmlformats.org/officeDocument/2006/relationships/hyperlink" Target="http://www.spb.kp.ru/daily/26490/3360307/" TargetMode="External"/><Relationship Id="rId29" Type="http://schemas.openxmlformats.org/officeDocument/2006/relationships/hyperlink" Target="https://lenta.ru/articles/2015/11/27/merkel_problems/" TargetMode="External"/><Relationship Id="rId60" Type="http://schemas.openxmlformats.org/officeDocument/2006/relationships/hyperlink" Target="http://www.gatestoneinstitute.org/7199/germany-islamization" TargetMode="External"/><Relationship Id="rId61" Type="http://schemas.openxmlformats.org/officeDocument/2006/relationships/hyperlink" Target="https://www-genesis.destatis.de/genesis/online/data;jsessionid=671F4BDE4FC3C0F9F244D4CAE7732A4A.tomcat_GO_1_1?operation=statistikAbruftabellen&amp;levelindex=0&amp;levelid=1494249077993&amp;index=3" TargetMode="External"/><Relationship Id="rId62" Type="http://schemas.openxmlformats.org/officeDocument/2006/relationships/header" Target="header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20" Type="http://schemas.openxmlformats.org/officeDocument/2006/relationships/hyperlink" Target="http://data.worldbank.org/indicator/SP.POP.65UP.TO.ZS?locations=DE&amp;view=chart" TargetMode="External"/><Relationship Id="rId21" Type="http://schemas.openxmlformats.org/officeDocument/2006/relationships/hyperlink" Target="https://www-genesis.destatis.de/genesis/online/data;jsessionid=671F4BDE4FC3C0F9F244D4CAE7732A4A.tomcat_GO_1_1?operation=statistikAbruftabellen&amp;levelindex=0&amp;levelid=1494249077993&amp;index=3" TargetMode="External"/><Relationship Id="rId22" Type="http://schemas.openxmlformats.org/officeDocument/2006/relationships/hyperlink" Target="http://www.spb.kp.ru/daily/26490/3360307/" TargetMode="External"/><Relationship Id="rId23" Type="http://schemas.openxmlformats.org/officeDocument/2006/relationships/hyperlink" Target="https://www-genesis.destatis.de/genesis/online/data;jsessionid=671F4BDE4FC3C0F9F244D4CAE7732A4A.tomcat_GO_1_1?operation=statistikAbruftabellen&amp;levelindex=0&amp;levelid=1494249077993&amp;index=3" TargetMode="External"/><Relationship Id="rId24" Type="http://schemas.openxmlformats.org/officeDocument/2006/relationships/hyperlink" Target="https://www.bmbf.de/de/nationaler-aktionsplan-integration-1095.html" TargetMode="External"/><Relationship Id="rId25" Type="http://schemas.openxmlformats.org/officeDocument/2006/relationships/hyperlink" Target="http://www.resettlement.eu//country/germany" TargetMode="External"/><Relationship Id="rId26" Type="http://schemas.openxmlformats.org/officeDocument/2006/relationships/hyperlink" Target="http://www.gatestoneinstitute.org/7199/germany-islamization" TargetMode="External"/><Relationship Id="rId27" Type="http://schemas.openxmlformats.org/officeDocument/2006/relationships/hyperlink" Target="https://www.alternativefuer.de/programm-hintergrund/programmatik/" TargetMode="External"/><Relationship Id="rId28" Type="http://schemas.openxmlformats.org/officeDocument/2006/relationships/hyperlink" Target="https://npd.de/thema/identitaet/" TargetMode="External"/><Relationship Id="rId29" Type="http://schemas.openxmlformats.org/officeDocument/2006/relationships/hyperlink" Target="https://www.die-linke.de/fileadmin/download/programmdebatte/100426_draft_programme_en.pdf" TargetMode="External"/><Relationship Id="rId1" Type="http://schemas.openxmlformats.org/officeDocument/2006/relationships/hyperlink" Target="http://www.iom.int/" TargetMode="External"/><Relationship Id="rId2" Type="http://schemas.openxmlformats.org/officeDocument/2006/relationships/hyperlink" Target="http://www.un.org/ru/index.html" TargetMode="External"/><Relationship Id="rId3" Type="http://schemas.openxmlformats.org/officeDocument/2006/relationships/hyperlink" Target="http://www.ilo.org/global/lang--en/index.htm" TargetMode="External"/><Relationship Id="rId4" Type="http://schemas.openxmlformats.org/officeDocument/2006/relationships/hyperlink" Target="http://www.iom.int/" TargetMode="External"/><Relationship Id="rId5" Type="http://schemas.openxmlformats.org/officeDocument/2006/relationships/hyperlink" Target="http://www.un.org/en/development/desa/population/migration/generalassembly/docs/A_71_296_R.pdf" TargetMode="External"/><Relationship Id="rId30" Type="http://schemas.openxmlformats.org/officeDocument/2006/relationships/hyperlink" Target="https://www.gruene.de/themen/einwanderungsgesellschaft/gruener-plan-fuer-eine-bessere-fluechtlingspolitik.html" TargetMode="External"/><Relationship Id="rId31" Type="http://schemas.openxmlformats.org/officeDocument/2006/relationships/hyperlink" Target="http://www.fdp.de/content/freie-demokraten-zur-fluechtlingskrise" TargetMode="External"/><Relationship Id="rId32" Type="http://schemas.openxmlformats.org/officeDocument/2006/relationships/hyperlink" Target="http://ttolk.ru/2010/11/21/&#1075;&#1077;&#1088;&#1084;&#1072;&#1085;&#1080;&#1103;-&#1087;&#1088;&#1086;&#1084;&#1077;&#1085;&#1103;&#1083;&#1072;-&#1084;&#1091;&#1083;&#1100;&#1090;&#1080;&#1082;&#1091;&#1083;&#1100;&#1090;&#1091;&#1088;&#1072;&#1083;&#1080;/" TargetMode="External"/><Relationship Id="rId9" Type="http://schemas.openxmlformats.org/officeDocument/2006/relationships/hyperlink" Target="http://www.bpb.de/geschichte/deutsche-geschichte/anwerbeabkommen/43270/anwerbestopp-1973" TargetMode="External"/><Relationship Id="rId6" Type="http://schemas.openxmlformats.org/officeDocument/2006/relationships/hyperlink" Target="http://www.coe.int/ru/web/conventions/full-list/-/conventions/rms/0900001680063778" TargetMode="External"/><Relationship Id="rId7" Type="http://schemas.openxmlformats.org/officeDocument/2006/relationships/hyperlink" Target="http://www.un.org/ru/documents/decl_conv/declarations/declhr.shtml" TargetMode="External"/><Relationship Id="rId8" Type="http://schemas.openxmlformats.org/officeDocument/2006/relationships/hyperlink" Target="http://www.gesetze-im-internet.de/bundesrecht/aufenthg_2004/gesamt.pdf" TargetMode="External"/><Relationship Id="rId33" Type="http://schemas.openxmlformats.org/officeDocument/2006/relationships/hyperlink" Target="http://www.spiegel.de" TargetMode="External"/><Relationship Id="rId34" Type="http://schemas.openxmlformats.org/officeDocument/2006/relationships/hyperlink" Target="https://www.welt.de/politik/deutschland/article148726595/Ohne-Familiennachzug-wird-Integration-schwierig.html" TargetMode="External"/><Relationship Id="rId35" Type="http://schemas.openxmlformats.org/officeDocument/2006/relationships/hyperlink" Target="https://lenta.ru/articles/2015/11/27/merkel_problems/" TargetMode="External"/><Relationship Id="rId36" Type="http://schemas.openxmlformats.org/officeDocument/2006/relationships/hyperlink" Target="http://www.colta.ru/articles/society/9212?page=2" TargetMode="External"/><Relationship Id="rId10" Type="http://schemas.openxmlformats.org/officeDocument/2006/relationships/hyperlink" Target="http://www.dw.com/ru/&#1074;-&#1075;&#1077;&#1088;&#1084;&#1072;&#1085;&#1080;&#1080;-&#1074;&#1089;&#1090;&#1091;&#1087;&#1080;&#1083;-&#1074;-&#1089;&#1080;&#1083;&#1091;-&#1085;&#1086;&#1074;&#1099;&#1081;-&#1084;&#1080;&#1075;&#1088;&#1072;&#1094;&#1080;&#1086;&#1085;&#1085;&#1099;&#1081;-&#1079;&#1072;&#1082;&#1086;&#1085;/a-18802990" TargetMode="External"/><Relationship Id="rId11" Type="http://schemas.openxmlformats.org/officeDocument/2006/relationships/hyperlink" Target="http://www.iom.int/key-migration-terms" TargetMode="External"/><Relationship Id="rId12" Type="http://schemas.openxmlformats.org/officeDocument/2006/relationships/hyperlink" Target="http://frontex.europa.eu" TargetMode="External"/><Relationship Id="rId13" Type="http://schemas.openxmlformats.org/officeDocument/2006/relationships/hyperlink" Target="http://data.worldbank.org/indicator/NY.GDP.MKTP.CD?contextual=default&amp;locations=AD-AT-BE-DE-FR-CY-GB-PL-EU" TargetMode="External"/><Relationship Id="rId14" Type="http://schemas.openxmlformats.org/officeDocument/2006/relationships/hyperlink" Target="http://ec.europa.eu/eurostat/statistics-explained/index.php/Population_and_population_change_statistics" TargetMode="External"/><Relationship Id="rId15" Type="http://schemas.openxmlformats.org/officeDocument/2006/relationships/hyperlink" Target="http://ec.europa.eu/eurostat/statistics-explained/index.php/Migration_and_migrant_population_statistics" TargetMode="External"/><Relationship Id="rId16" Type="http://schemas.openxmlformats.org/officeDocument/2006/relationships/hyperlink" Target="http://radiopolsha.pl/6/137/Artykul/217350" TargetMode="External"/><Relationship Id="rId17" Type="http://schemas.openxmlformats.org/officeDocument/2006/relationships/hyperlink" Target="http://www.oecd.org/migration/Is-this-refugee-crisis-different.pdf" TargetMode="External"/><Relationship Id="rId18" Type="http://schemas.openxmlformats.org/officeDocument/2006/relationships/hyperlink" Target="http://www.bbc.com/russian/international/2016/02/160219_migrant_crisis_charts" TargetMode="External"/><Relationship Id="rId19" Type="http://schemas.openxmlformats.org/officeDocument/2006/relationships/hyperlink" Target="http://data.worldbank.org/indicator/NY.GDP.MKTP.CD?locations=DE-FR-GB" TargetMode="External"/><Relationship Id="rId37" Type="http://schemas.openxmlformats.org/officeDocument/2006/relationships/hyperlink" Target="http://www.zeit.de/gesellschaft/zeitgeschehen/2016-01/muenchen-pegida-demonstrationen-feldherrenhalle" TargetMode="External"/><Relationship Id="rId38" Type="http://schemas.openxmlformats.org/officeDocument/2006/relationships/hyperlink" Target="http://www.welt.de/politik/deutschland/article150889860/Randale-von-Hooligans-und-Lichterkette-gegen-Legida.html" TargetMode="External"/><Relationship Id="rId39" Type="http://schemas.openxmlformats.org/officeDocument/2006/relationships/hyperlink" Target="http://www.dw.com/ru/&#1072;&#1085;&#1075;&#1077;&#1083;&#1072;-&#1084;&#1077;&#1088;&#1082;&#1077;&#1083;&#1100;-&#1085;&#1077;&#1086;&#1073;&#1093;&#1086;&#1076;&#1080;&#1084;&#1086;-&#1091;&#1078;&#1077;&#1089;&#1090;&#1086;&#1095;&#1080;&#1090;&#1100;-&#1084;&#1080;&#1075;&#1088;&#1072;&#1094;&#1080;&#1086;&#1085;&#1085;&#1086;&#1077;-&#1079;&#1072;&#1082;&#1086;&#1085;&#1086;&#1076;&#1072;&#1090;&#1077;&#1083;&#1100;&#1089;&#1090;&#1074;&#1086;/a-18968431" TargetMode="External"/><Relationship Id="rId40" Type="http://schemas.openxmlformats.org/officeDocument/2006/relationships/hyperlink" Target="https://www.change.org/p/wir-fordern-den-r&#252;cktritt-der-bundeskanzlerin-dr-a-merkel-und-sofortige-neuwahl-der-bundesregierung-resignation-of-the-german-chancellor-dr-a-merkel-and-immediate-reelection-of-the-german-government" TargetMode="External"/><Relationship Id="rId41" Type="http://schemas.openxmlformats.org/officeDocument/2006/relationships/hyperlink" Target="http://www.pegida.de" TargetMode="External"/><Relationship Id="rId42" Type="http://schemas.openxmlformats.org/officeDocument/2006/relationships/hyperlink" Target="https://www.deutschland.de/ru/topic/politika/razvitie-dialog/volna-pomoshchi-iniciativy-dlya-bezhencev" TargetMode="External"/><Relationship Id="rId43" Type="http://schemas.openxmlformats.org/officeDocument/2006/relationships/hyperlink" Target="http://www.dw.com/ru/&#1074;-&#1080;&#1076;&#1086;&#1084;&#1077;&#1085;&#1080;-&#1087;&#1086;&#1103;&#1074;&#1083;&#1103;&#1077;&#1090;&#1089;&#1103;-&#1085;&#1086;&#1074;&#1099;&#1081;-&#1085;&#1077;&#1083;&#1077;&#1075;&#1072;&#1083;&#1100;&#1085;&#1099;&#1081;-&#1083;&#1072;&#1075;&#1077;&#1088;&#1100;-&#1073;&#1077;&#1078;&#1077;&#1085;&#1094;&#1077;&#1074;/a-19290386" TargetMode="External"/><Relationship Id="rId44" Type="http://schemas.openxmlformats.org/officeDocument/2006/relationships/hyperlink" Target="https://lenta.ru/articles/2016/02/18/australian_gitmo/"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Slav\Downloads\Population_and_population_change_statistics_YB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lav\Downloads\Data_Extract_From_World_Development_Indicators%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lav\Downloads\12711-000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lav\Downloads\12711-00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362338057742782"/>
          <c:y val="0.0274177469135803"/>
          <c:w val="0.916376298550916"/>
          <c:h val="0.843083823954345"/>
        </c:manualLayout>
      </c:layout>
      <c:lineChart>
        <c:grouping val="standard"/>
        <c:varyColors val="0"/>
        <c:ser>
          <c:idx val="2"/>
          <c:order val="0"/>
          <c:tx>
            <c:strRef>
              <c:f>'[Population_and_population_change_statistics_YB2016.xlsx]Figure 2'!$E$10</c:f>
              <c:strCache>
                <c:ptCount val="1"/>
                <c:pt idx="0">
                  <c:v>Миграционный прирост</c:v>
                </c:pt>
              </c:strCache>
            </c:strRef>
          </c:tx>
          <c:spPr>
            <a:ln>
              <a:solidFill>
                <a:schemeClr val="accent2"/>
              </a:solidFill>
            </a:ln>
          </c:spPr>
          <c:marker>
            <c:symbol val="none"/>
          </c:marker>
          <c:cat>
            <c:numRef>
              <c:f>'[Population_and_population_change_statistics_YB2016.xlsx]Figure 2'!$C$11:$C$66</c:f>
              <c:numCache>
                <c:formatCode>General</c:formatCode>
                <c:ptCount val="56"/>
                <c:pt idx="0">
                  <c:v>1960.0</c:v>
                </c:pt>
                <c:pt idx="1">
                  <c:v>1961.0</c:v>
                </c:pt>
                <c:pt idx="2">
                  <c:v>1962.0</c:v>
                </c:pt>
                <c:pt idx="3">
                  <c:v>1963.0</c:v>
                </c:pt>
                <c:pt idx="4">
                  <c:v>1964.0</c:v>
                </c:pt>
                <c:pt idx="5">
                  <c:v>1965.0</c:v>
                </c:pt>
                <c:pt idx="6">
                  <c:v>1966.0</c:v>
                </c:pt>
                <c:pt idx="7">
                  <c:v>1967.0</c:v>
                </c:pt>
                <c:pt idx="8">
                  <c:v>1968.0</c:v>
                </c:pt>
                <c:pt idx="9">
                  <c:v>1969.0</c:v>
                </c:pt>
                <c:pt idx="10">
                  <c:v>1970.0</c:v>
                </c:pt>
                <c:pt idx="11">
                  <c:v>1971.0</c:v>
                </c:pt>
                <c:pt idx="12">
                  <c:v>1972.0</c:v>
                </c:pt>
                <c:pt idx="13">
                  <c:v>1973.0</c:v>
                </c:pt>
                <c:pt idx="14">
                  <c:v>1974.0</c:v>
                </c:pt>
                <c:pt idx="15">
                  <c:v>1975.0</c:v>
                </c:pt>
                <c:pt idx="16">
                  <c:v>1976.0</c:v>
                </c:pt>
                <c:pt idx="17">
                  <c:v>1977.0</c:v>
                </c:pt>
                <c:pt idx="18">
                  <c:v>1978.0</c:v>
                </c:pt>
                <c:pt idx="19">
                  <c:v>1979.0</c:v>
                </c:pt>
                <c:pt idx="20">
                  <c:v>1980.0</c:v>
                </c:pt>
                <c:pt idx="21">
                  <c:v>1981.0</c:v>
                </c:pt>
                <c:pt idx="22">
                  <c:v>1982.0</c:v>
                </c:pt>
                <c:pt idx="23">
                  <c:v>1983.0</c:v>
                </c:pt>
                <c:pt idx="24">
                  <c:v>1984.0</c:v>
                </c:pt>
                <c:pt idx="25">
                  <c:v>1985.0</c:v>
                </c:pt>
                <c:pt idx="26">
                  <c:v>1986.0</c:v>
                </c:pt>
                <c:pt idx="27">
                  <c:v>1987.0</c:v>
                </c:pt>
                <c:pt idx="28">
                  <c:v>1988.0</c:v>
                </c:pt>
                <c:pt idx="29">
                  <c:v>1989.0</c:v>
                </c:pt>
                <c:pt idx="30">
                  <c:v>1990.0</c:v>
                </c:pt>
                <c:pt idx="31">
                  <c:v>1991.0</c:v>
                </c:pt>
                <c:pt idx="32">
                  <c:v>1992.0</c:v>
                </c:pt>
                <c:pt idx="33">
                  <c:v>1993.0</c:v>
                </c:pt>
                <c:pt idx="34">
                  <c:v>1994.0</c:v>
                </c:pt>
                <c:pt idx="35">
                  <c:v>1995.0</c:v>
                </c:pt>
                <c:pt idx="36">
                  <c:v>1996.0</c:v>
                </c:pt>
                <c:pt idx="37">
                  <c:v>1997.0</c:v>
                </c:pt>
                <c:pt idx="38">
                  <c:v>1998.0</c:v>
                </c:pt>
                <c:pt idx="39">
                  <c:v>1999.0</c:v>
                </c:pt>
                <c:pt idx="40">
                  <c:v>2000.0</c:v>
                </c:pt>
                <c:pt idx="41">
                  <c:v>2001.0</c:v>
                </c:pt>
                <c:pt idx="42">
                  <c:v>2002.0</c:v>
                </c:pt>
                <c:pt idx="43">
                  <c:v>2003.0</c:v>
                </c:pt>
                <c:pt idx="44">
                  <c:v>2004.0</c:v>
                </c:pt>
                <c:pt idx="45">
                  <c:v>2005.0</c:v>
                </c:pt>
                <c:pt idx="46">
                  <c:v>2006.0</c:v>
                </c:pt>
                <c:pt idx="47">
                  <c:v>2007.0</c:v>
                </c:pt>
                <c:pt idx="48">
                  <c:v>2008.0</c:v>
                </c:pt>
                <c:pt idx="49">
                  <c:v>2009.0</c:v>
                </c:pt>
                <c:pt idx="50">
                  <c:v>2010.0</c:v>
                </c:pt>
                <c:pt idx="51">
                  <c:v>2011.0</c:v>
                </c:pt>
                <c:pt idx="52">
                  <c:v>2012.0</c:v>
                </c:pt>
                <c:pt idx="53">
                  <c:v>2013.0</c:v>
                </c:pt>
                <c:pt idx="54">
                  <c:v>2014.0</c:v>
                </c:pt>
                <c:pt idx="55">
                  <c:v>2015.0</c:v>
                </c:pt>
              </c:numCache>
            </c:numRef>
          </c:cat>
          <c:val>
            <c:numRef>
              <c:f>'[Population_and_population_change_statistics_YB2016.xlsx]Figure 2'!$E$11:$E$66</c:f>
              <c:numCache>
                <c:formatCode>0.00</c:formatCode>
                <c:ptCount val="56"/>
                <c:pt idx="1">
                  <c:v>-0.1</c:v>
                </c:pt>
                <c:pt idx="2">
                  <c:v>2.4</c:v>
                </c:pt>
                <c:pt idx="3">
                  <c:v>0.4</c:v>
                </c:pt>
                <c:pt idx="4">
                  <c:v>0.0</c:v>
                </c:pt>
                <c:pt idx="5">
                  <c:v>-0.1</c:v>
                </c:pt>
                <c:pt idx="6">
                  <c:v>0.0</c:v>
                </c:pt>
                <c:pt idx="7">
                  <c:v>-0.5</c:v>
                </c:pt>
                <c:pt idx="8">
                  <c:v>-0.4</c:v>
                </c:pt>
                <c:pt idx="9">
                  <c:v>0.6</c:v>
                </c:pt>
                <c:pt idx="10">
                  <c:v>-1.6</c:v>
                </c:pt>
                <c:pt idx="11">
                  <c:v>0.7</c:v>
                </c:pt>
                <c:pt idx="12">
                  <c:v>0.9</c:v>
                </c:pt>
                <c:pt idx="13">
                  <c:v>0.9</c:v>
                </c:pt>
                <c:pt idx="14">
                  <c:v>0.3</c:v>
                </c:pt>
                <c:pt idx="15">
                  <c:v>0.8</c:v>
                </c:pt>
                <c:pt idx="16">
                  <c:v>0.4</c:v>
                </c:pt>
                <c:pt idx="17">
                  <c:v>0.5</c:v>
                </c:pt>
                <c:pt idx="18">
                  <c:v>0.9</c:v>
                </c:pt>
                <c:pt idx="19">
                  <c:v>0.0</c:v>
                </c:pt>
                <c:pt idx="20">
                  <c:v>1.2</c:v>
                </c:pt>
                <c:pt idx="21">
                  <c:v>0.0</c:v>
                </c:pt>
                <c:pt idx="22">
                  <c:v>-0.5</c:v>
                </c:pt>
                <c:pt idx="23">
                  <c:v>-0.3</c:v>
                </c:pt>
                <c:pt idx="24">
                  <c:v>-0.4</c:v>
                </c:pt>
                <c:pt idx="25">
                  <c:v>0.3</c:v>
                </c:pt>
                <c:pt idx="26">
                  <c:v>0.5</c:v>
                </c:pt>
                <c:pt idx="27">
                  <c:v>0.3</c:v>
                </c:pt>
                <c:pt idx="28">
                  <c:v>1.1</c:v>
                </c:pt>
                <c:pt idx="29">
                  <c:v>1.1</c:v>
                </c:pt>
                <c:pt idx="30">
                  <c:v>1.6</c:v>
                </c:pt>
                <c:pt idx="31">
                  <c:v>0.6</c:v>
                </c:pt>
                <c:pt idx="32">
                  <c:v>1.8</c:v>
                </c:pt>
                <c:pt idx="33">
                  <c:v>1.7</c:v>
                </c:pt>
                <c:pt idx="34">
                  <c:v>1.2</c:v>
                </c:pt>
                <c:pt idx="35">
                  <c:v>1.2</c:v>
                </c:pt>
                <c:pt idx="36">
                  <c:v>1.1</c:v>
                </c:pt>
                <c:pt idx="37">
                  <c:v>0.9</c:v>
                </c:pt>
                <c:pt idx="38">
                  <c:v>1.1</c:v>
                </c:pt>
                <c:pt idx="39">
                  <c:v>2.0</c:v>
                </c:pt>
                <c:pt idx="40">
                  <c:v>2.2</c:v>
                </c:pt>
                <c:pt idx="41">
                  <c:v>1.4</c:v>
                </c:pt>
                <c:pt idx="42">
                  <c:v>3.2</c:v>
                </c:pt>
                <c:pt idx="43">
                  <c:v>3.6</c:v>
                </c:pt>
                <c:pt idx="44">
                  <c:v>3.4</c:v>
                </c:pt>
                <c:pt idx="45">
                  <c:v>3.1</c:v>
                </c:pt>
                <c:pt idx="46">
                  <c:v>2.8</c:v>
                </c:pt>
                <c:pt idx="47">
                  <c:v>3.1</c:v>
                </c:pt>
                <c:pt idx="48">
                  <c:v>2.4</c:v>
                </c:pt>
                <c:pt idx="49">
                  <c:v>1.4</c:v>
                </c:pt>
                <c:pt idx="50">
                  <c:v>1.5</c:v>
                </c:pt>
                <c:pt idx="51">
                  <c:v>1.4</c:v>
                </c:pt>
                <c:pt idx="52">
                  <c:v>1.8</c:v>
                </c:pt>
                <c:pt idx="53">
                  <c:v>3.4</c:v>
                </c:pt>
                <c:pt idx="54">
                  <c:v>1.9</c:v>
                </c:pt>
                <c:pt idx="55">
                  <c:v>3.7</c:v>
                </c:pt>
              </c:numCache>
            </c:numRef>
          </c:val>
          <c:smooth val="0"/>
        </c:ser>
        <c:ser>
          <c:idx val="0"/>
          <c:order val="1"/>
          <c:tx>
            <c:strRef>
              <c:f>'[Population_and_population_change_statistics_YB2016.xlsx]Figure 2'!$D$10</c:f>
              <c:strCache>
                <c:ptCount val="1"/>
                <c:pt idx="0">
                  <c:v>Общий прирост населения</c:v>
                </c:pt>
              </c:strCache>
            </c:strRef>
          </c:tx>
          <c:spPr>
            <a:ln>
              <a:solidFill>
                <a:schemeClr val="accent1"/>
              </a:solidFill>
            </a:ln>
          </c:spPr>
          <c:marker>
            <c:symbol val="none"/>
          </c:marker>
          <c:cat>
            <c:numRef>
              <c:f>'[Population_and_population_change_statistics_YB2016.xlsx]Figure 2'!$C$11:$C$66</c:f>
              <c:numCache>
                <c:formatCode>General</c:formatCode>
                <c:ptCount val="56"/>
                <c:pt idx="0">
                  <c:v>1960.0</c:v>
                </c:pt>
                <c:pt idx="1">
                  <c:v>1961.0</c:v>
                </c:pt>
                <c:pt idx="2">
                  <c:v>1962.0</c:v>
                </c:pt>
                <c:pt idx="3">
                  <c:v>1963.0</c:v>
                </c:pt>
                <c:pt idx="4">
                  <c:v>1964.0</c:v>
                </c:pt>
                <c:pt idx="5">
                  <c:v>1965.0</c:v>
                </c:pt>
                <c:pt idx="6">
                  <c:v>1966.0</c:v>
                </c:pt>
                <c:pt idx="7">
                  <c:v>1967.0</c:v>
                </c:pt>
                <c:pt idx="8">
                  <c:v>1968.0</c:v>
                </c:pt>
                <c:pt idx="9">
                  <c:v>1969.0</c:v>
                </c:pt>
                <c:pt idx="10">
                  <c:v>1970.0</c:v>
                </c:pt>
                <c:pt idx="11">
                  <c:v>1971.0</c:v>
                </c:pt>
                <c:pt idx="12">
                  <c:v>1972.0</c:v>
                </c:pt>
                <c:pt idx="13">
                  <c:v>1973.0</c:v>
                </c:pt>
                <c:pt idx="14">
                  <c:v>1974.0</c:v>
                </c:pt>
                <c:pt idx="15">
                  <c:v>1975.0</c:v>
                </c:pt>
                <c:pt idx="16">
                  <c:v>1976.0</c:v>
                </c:pt>
                <c:pt idx="17">
                  <c:v>1977.0</c:v>
                </c:pt>
                <c:pt idx="18">
                  <c:v>1978.0</c:v>
                </c:pt>
                <c:pt idx="19">
                  <c:v>1979.0</c:v>
                </c:pt>
                <c:pt idx="20">
                  <c:v>1980.0</c:v>
                </c:pt>
                <c:pt idx="21">
                  <c:v>1981.0</c:v>
                </c:pt>
                <c:pt idx="22">
                  <c:v>1982.0</c:v>
                </c:pt>
                <c:pt idx="23">
                  <c:v>1983.0</c:v>
                </c:pt>
                <c:pt idx="24">
                  <c:v>1984.0</c:v>
                </c:pt>
                <c:pt idx="25">
                  <c:v>1985.0</c:v>
                </c:pt>
                <c:pt idx="26">
                  <c:v>1986.0</c:v>
                </c:pt>
                <c:pt idx="27">
                  <c:v>1987.0</c:v>
                </c:pt>
                <c:pt idx="28">
                  <c:v>1988.0</c:v>
                </c:pt>
                <c:pt idx="29">
                  <c:v>1989.0</c:v>
                </c:pt>
                <c:pt idx="30">
                  <c:v>1990.0</c:v>
                </c:pt>
                <c:pt idx="31">
                  <c:v>1991.0</c:v>
                </c:pt>
                <c:pt idx="32">
                  <c:v>1992.0</c:v>
                </c:pt>
                <c:pt idx="33">
                  <c:v>1993.0</c:v>
                </c:pt>
                <c:pt idx="34">
                  <c:v>1994.0</c:v>
                </c:pt>
                <c:pt idx="35">
                  <c:v>1995.0</c:v>
                </c:pt>
                <c:pt idx="36">
                  <c:v>1996.0</c:v>
                </c:pt>
                <c:pt idx="37">
                  <c:v>1997.0</c:v>
                </c:pt>
                <c:pt idx="38">
                  <c:v>1998.0</c:v>
                </c:pt>
                <c:pt idx="39">
                  <c:v>1999.0</c:v>
                </c:pt>
                <c:pt idx="40">
                  <c:v>2000.0</c:v>
                </c:pt>
                <c:pt idx="41">
                  <c:v>2001.0</c:v>
                </c:pt>
                <c:pt idx="42">
                  <c:v>2002.0</c:v>
                </c:pt>
                <c:pt idx="43">
                  <c:v>2003.0</c:v>
                </c:pt>
                <c:pt idx="44">
                  <c:v>2004.0</c:v>
                </c:pt>
                <c:pt idx="45">
                  <c:v>2005.0</c:v>
                </c:pt>
                <c:pt idx="46">
                  <c:v>2006.0</c:v>
                </c:pt>
                <c:pt idx="47">
                  <c:v>2007.0</c:v>
                </c:pt>
                <c:pt idx="48">
                  <c:v>2008.0</c:v>
                </c:pt>
                <c:pt idx="49">
                  <c:v>2009.0</c:v>
                </c:pt>
                <c:pt idx="50">
                  <c:v>2010.0</c:v>
                </c:pt>
                <c:pt idx="51">
                  <c:v>2011.0</c:v>
                </c:pt>
                <c:pt idx="52">
                  <c:v>2012.0</c:v>
                </c:pt>
                <c:pt idx="53">
                  <c:v>2013.0</c:v>
                </c:pt>
                <c:pt idx="54">
                  <c:v>2014.0</c:v>
                </c:pt>
                <c:pt idx="55">
                  <c:v>2015.0</c:v>
                </c:pt>
              </c:numCache>
            </c:numRef>
          </c:cat>
          <c:val>
            <c:numRef>
              <c:f>'[Population_and_population_change_statistics_YB2016.xlsx]Figure 2'!$D$11:$D$66</c:f>
              <c:numCache>
                <c:formatCode>0.00</c:formatCode>
                <c:ptCount val="56"/>
                <c:pt idx="0">
                  <c:v>8.0</c:v>
                </c:pt>
                <c:pt idx="1">
                  <c:v>8.3</c:v>
                </c:pt>
                <c:pt idx="2">
                  <c:v>10.2</c:v>
                </c:pt>
                <c:pt idx="3">
                  <c:v>8.4</c:v>
                </c:pt>
                <c:pt idx="4">
                  <c:v>8.4</c:v>
                </c:pt>
                <c:pt idx="5">
                  <c:v>7.5</c:v>
                </c:pt>
                <c:pt idx="6">
                  <c:v>7.4</c:v>
                </c:pt>
                <c:pt idx="7">
                  <c:v>7.0</c:v>
                </c:pt>
                <c:pt idx="8">
                  <c:v>6.4</c:v>
                </c:pt>
                <c:pt idx="9">
                  <c:v>6.6</c:v>
                </c:pt>
                <c:pt idx="10">
                  <c:v>4.2</c:v>
                </c:pt>
                <c:pt idx="11">
                  <c:v>6.3</c:v>
                </c:pt>
                <c:pt idx="12">
                  <c:v>6.0</c:v>
                </c:pt>
                <c:pt idx="13">
                  <c:v>5.5</c:v>
                </c:pt>
                <c:pt idx="14">
                  <c:v>5.0</c:v>
                </c:pt>
                <c:pt idx="15">
                  <c:v>4.9</c:v>
                </c:pt>
                <c:pt idx="16">
                  <c:v>4.3</c:v>
                </c:pt>
                <c:pt idx="17">
                  <c:v>4.3</c:v>
                </c:pt>
                <c:pt idx="18">
                  <c:v>4.4</c:v>
                </c:pt>
                <c:pt idx="19">
                  <c:v>3.6</c:v>
                </c:pt>
                <c:pt idx="20">
                  <c:v>4.6</c:v>
                </c:pt>
                <c:pt idx="21">
                  <c:v>3.1</c:v>
                </c:pt>
                <c:pt idx="22">
                  <c:v>2.5</c:v>
                </c:pt>
                <c:pt idx="23">
                  <c:v>2.1</c:v>
                </c:pt>
                <c:pt idx="24">
                  <c:v>2.1</c:v>
                </c:pt>
                <c:pt idx="25">
                  <c:v>2.5</c:v>
                </c:pt>
                <c:pt idx="26">
                  <c:v>2.7</c:v>
                </c:pt>
                <c:pt idx="27">
                  <c:v>2.6</c:v>
                </c:pt>
                <c:pt idx="28">
                  <c:v>3.5</c:v>
                </c:pt>
                <c:pt idx="29">
                  <c:v>3.2</c:v>
                </c:pt>
                <c:pt idx="30">
                  <c:v>3.5</c:v>
                </c:pt>
                <c:pt idx="31">
                  <c:v>2.2</c:v>
                </c:pt>
                <c:pt idx="32">
                  <c:v>3.2</c:v>
                </c:pt>
                <c:pt idx="33">
                  <c:v>2.6</c:v>
                </c:pt>
                <c:pt idx="34">
                  <c:v>1.9</c:v>
                </c:pt>
                <c:pt idx="35">
                  <c:v>1.6</c:v>
                </c:pt>
                <c:pt idx="36">
                  <c:v>1.5</c:v>
                </c:pt>
                <c:pt idx="37">
                  <c:v>1.4</c:v>
                </c:pt>
                <c:pt idx="38">
                  <c:v>1.4</c:v>
                </c:pt>
                <c:pt idx="39">
                  <c:v>2.4</c:v>
                </c:pt>
                <c:pt idx="40">
                  <c:v>2.8</c:v>
                </c:pt>
                <c:pt idx="41">
                  <c:v>1.9</c:v>
                </c:pt>
                <c:pt idx="42">
                  <c:v>3.5</c:v>
                </c:pt>
                <c:pt idx="43">
                  <c:v>3.8</c:v>
                </c:pt>
                <c:pt idx="44">
                  <c:v>4.1</c:v>
                </c:pt>
                <c:pt idx="45">
                  <c:v>3.7</c:v>
                </c:pt>
                <c:pt idx="46">
                  <c:v>3.7</c:v>
                </c:pt>
                <c:pt idx="47">
                  <c:v>4.0</c:v>
                </c:pt>
                <c:pt idx="48">
                  <c:v>3.6</c:v>
                </c:pt>
                <c:pt idx="49">
                  <c:v>2.4</c:v>
                </c:pt>
                <c:pt idx="50">
                  <c:v>2.5</c:v>
                </c:pt>
                <c:pt idx="51">
                  <c:v>2.2</c:v>
                </c:pt>
                <c:pt idx="52">
                  <c:v>2.2</c:v>
                </c:pt>
                <c:pt idx="53">
                  <c:v>3.5</c:v>
                </c:pt>
                <c:pt idx="54">
                  <c:v>2.3</c:v>
                </c:pt>
                <c:pt idx="55">
                  <c:v>3.5</c:v>
                </c:pt>
              </c:numCache>
            </c:numRef>
          </c:val>
          <c:smooth val="0"/>
        </c:ser>
        <c:ser>
          <c:idx val="1"/>
          <c:order val="2"/>
          <c:tx>
            <c:strRef>
              <c:f>'[Population_and_population_change_statistics_YB2016.xlsx]Figure 2'!$F$10</c:f>
              <c:strCache>
                <c:ptCount val="1"/>
                <c:pt idx="0">
                  <c:v>Естественный прирост</c:v>
                </c:pt>
              </c:strCache>
            </c:strRef>
          </c:tx>
          <c:spPr>
            <a:ln>
              <a:solidFill>
                <a:schemeClr val="accent2">
                  <a:lumMod val="40000"/>
                  <a:lumOff val="60000"/>
                </a:schemeClr>
              </a:solidFill>
            </a:ln>
          </c:spPr>
          <c:marker>
            <c:symbol val="none"/>
          </c:marker>
          <c:cat>
            <c:numRef>
              <c:f>'[Population_and_population_change_statistics_YB2016.xlsx]Figure 2'!$C$11:$C$66</c:f>
              <c:numCache>
                <c:formatCode>General</c:formatCode>
                <c:ptCount val="56"/>
                <c:pt idx="0">
                  <c:v>1960.0</c:v>
                </c:pt>
                <c:pt idx="1">
                  <c:v>1961.0</c:v>
                </c:pt>
                <c:pt idx="2">
                  <c:v>1962.0</c:v>
                </c:pt>
                <c:pt idx="3">
                  <c:v>1963.0</c:v>
                </c:pt>
                <c:pt idx="4">
                  <c:v>1964.0</c:v>
                </c:pt>
                <c:pt idx="5">
                  <c:v>1965.0</c:v>
                </c:pt>
                <c:pt idx="6">
                  <c:v>1966.0</c:v>
                </c:pt>
                <c:pt idx="7">
                  <c:v>1967.0</c:v>
                </c:pt>
                <c:pt idx="8">
                  <c:v>1968.0</c:v>
                </c:pt>
                <c:pt idx="9">
                  <c:v>1969.0</c:v>
                </c:pt>
                <c:pt idx="10">
                  <c:v>1970.0</c:v>
                </c:pt>
                <c:pt idx="11">
                  <c:v>1971.0</c:v>
                </c:pt>
                <c:pt idx="12">
                  <c:v>1972.0</c:v>
                </c:pt>
                <c:pt idx="13">
                  <c:v>1973.0</c:v>
                </c:pt>
                <c:pt idx="14">
                  <c:v>1974.0</c:v>
                </c:pt>
                <c:pt idx="15">
                  <c:v>1975.0</c:v>
                </c:pt>
                <c:pt idx="16">
                  <c:v>1976.0</c:v>
                </c:pt>
                <c:pt idx="17">
                  <c:v>1977.0</c:v>
                </c:pt>
                <c:pt idx="18">
                  <c:v>1978.0</c:v>
                </c:pt>
                <c:pt idx="19">
                  <c:v>1979.0</c:v>
                </c:pt>
                <c:pt idx="20">
                  <c:v>1980.0</c:v>
                </c:pt>
                <c:pt idx="21">
                  <c:v>1981.0</c:v>
                </c:pt>
                <c:pt idx="22">
                  <c:v>1982.0</c:v>
                </c:pt>
                <c:pt idx="23">
                  <c:v>1983.0</c:v>
                </c:pt>
                <c:pt idx="24">
                  <c:v>1984.0</c:v>
                </c:pt>
                <c:pt idx="25">
                  <c:v>1985.0</c:v>
                </c:pt>
                <c:pt idx="26">
                  <c:v>1986.0</c:v>
                </c:pt>
                <c:pt idx="27">
                  <c:v>1987.0</c:v>
                </c:pt>
                <c:pt idx="28">
                  <c:v>1988.0</c:v>
                </c:pt>
                <c:pt idx="29">
                  <c:v>1989.0</c:v>
                </c:pt>
                <c:pt idx="30">
                  <c:v>1990.0</c:v>
                </c:pt>
                <c:pt idx="31">
                  <c:v>1991.0</c:v>
                </c:pt>
                <c:pt idx="32">
                  <c:v>1992.0</c:v>
                </c:pt>
                <c:pt idx="33">
                  <c:v>1993.0</c:v>
                </c:pt>
                <c:pt idx="34">
                  <c:v>1994.0</c:v>
                </c:pt>
                <c:pt idx="35">
                  <c:v>1995.0</c:v>
                </c:pt>
                <c:pt idx="36">
                  <c:v>1996.0</c:v>
                </c:pt>
                <c:pt idx="37">
                  <c:v>1997.0</c:v>
                </c:pt>
                <c:pt idx="38">
                  <c:v>1998.0</c:v>
                </c:pt>
                <c:pt idx="39">
                  <c:v>1999.0</c:v>
                </c:pt>
                <c:pt idx="40">
                  <c:v>2000.0</c:v>
                </c:pt>
                <c:pt idx="41">
                  <c:v>2001.0</c:v>
                </c:pt>
                <c:pt idx="42">
                  <c:v>2002.0</c:v>
                </c:pt>
                <c:pt idx="43">
                  <c:v>2003.0</c:v>
                </c:pt>
                <c:pt idx="44">
                  <c:v>2004.0</c:v>
                </c:pt>
                <c:pt idx="45">
                  <c:v>2005.0</c:v>
                </c:pt>
                <c:pt idx="46">
                  <c:v>2006.0</c:v>
                </c:pt>
                <c:pt idx="47">
                  <c:v>2007.0</c:v>
                </c:pt>
                <c:pt idx="48">
                  <c:v>2008.0</c:v>
                </c:pt>
                <c:pt idx="49">
                  <c:v>2009.0</c:v>
                </c:pt>
                <c:pt idx="50">
                  <c:v>2010.0</c:v>
                </c:pt>
                <c:pt idx="51">
                  <c:v>2011.0</c:v>
                </c:pt>
                <c:pt idx="52">
                  <c:v>2012.0</c:v>
                </c:pt>
                <c:pt idx="53">
                  <c:v>2013.0</c:v>
                </c:pt>
                <c:pt idx="54">
                  <c:v>2014.0</c:v>
                </c:pt>
                <c:pt idx="55">
                  <c:v>2015.0</c:v>
                </c:pt>
              </c:numCache>
            </c:numRef>
          </c:cat>
          <c:val>
            <c:numRef>
              <c:f>'[Population_and_population_change_statistics_YB2016.xlsx]Figure 2'!$F$11:$F$66</c:f>
              <c:numCache>
                <c:formatCode>0.00</c:formatCode>
                <c:ptCount val="56"/>
                <c:pt idx="1">
                  <c:v>8.4</c:v>
                </c:pt>
                <c:pt idx="2">
                  <c:v>7.7</c:v>
                </c:pt>
                <c:pt idx="3">
                  <c:v>7.9</c:v>
                </c:pt>
                <c:pt idx="4">
                  <c:v>8.5</c:v>
                </c:pt>
                <c:pt idx="5">
                  <c:v>7.6</c:v>
                </c:pt>
                <c:pt idx="6">
                  <c:v>7.4</c:v>
                </c:pt>
                <c:pt idx="7">
                  <c:v>7.5</c:v>
                </c:pt>
                <c:pt idx="8">
                  <c:v>6.8</c:v>
                </c:pt>
                <c:pt idx="9">
                  <c:v>6.1</c:v>
                </c:pt>
                <c:pt idx="10">
                  <c:v>5.8</c:v>
                </c:pt>
                <c:pt idx="11">
                  <c:v>5.7</c:v>
                </c:pt>
                <c:pt idx="12">
                  <c:v>5.2</c:v>
                </c:pt>
                <c:pt idx="13">
                  <c:v>4.6</c:v>
                </c:pt>
                <c:pt idx="14">
                  <c:v>4.7</c:v>
                </c:pt>
                <c:pt idx="15">
                  <c:v>4.0</c:v>
                </c:pt>
                <c:pt idx="16">
                  <c:v>3.9</c:v>
                </c:pt>
                <c:pt idx="17">
                  <c:v>3.9</c:v>
                </c:pt>
                <c:pt idx="18">
                  <c:v>3.5</c:v>
                </c:pt>
                <c:pt idx="19">
                  <c:v>3.6</c:v>
                </c:pt>
                <c:pt idx="20">
                  <c:v>3.4</c:v>
                </c:pt>
                <c:pt idx="21">
                  <c:v>3.1</c:v>
                </c:pt>
                <c:pt idx="22">
                  <c:v>3.0</c:v>
                </c:pt>
                <c:pt idx="23">
                  <c:v>2.4</c:v>
                </c:pt>
                <c:pt idx="24">
                  <c:v>2.5</c:v>
                </c:pt>
                <c:pt idx="25">
                  <c:v>2.2</c:v>
                </c:pt>
                <c:pt idx="26">
                  <c:v>2.2</c:v>
                </c:pt>
                <c:pt idx="27">
                  <c:v>2.3</c:v>
                </c:pt>
                <c:pt idx="28">
                  <c:v>2.4</c:v>
                </c:pt>
                <c:pt idx="29">
                  <c:v>2.1</c:v>
                </c:pt>
                <c:pt idx="30">
                  <c:v>1.9</c:v>
                </c:pt>
                <c:pt idx="31">
                  <c:v>1.6</c:v>
                </c:pt>
                <c:pt idx="32">
                  <c:v>1.4</c:v>
                </c:pt>
                <c:pt idx="33">
                  <c:v>0.9</c:v>
                </c:pt>
                <c:pt idx="34">
                  <c:v>0.8</c:v>
                </c:pt>
                <c:pt idx="35">
                  <c:v>0.4</c:v>
                </c:pt>
                <c:pt idx="36">
                  <c:v>0.4</c:v>
                </c:pt>
                <c:pt idx="37">
                  <c:v>0.5</c:v>
                </c:pt>
                <c:pt idx="38">
                  <c:v>0.4</c:v>
                </c:pt>
                <c:pt idx="39">
                  <c:v>0.3</c:v>
                </c:pt>
                <c:pt idx="40">
                  <c:v>0.6</c:v>
                </c:pt>
                <c:pt idx="41">
                  <c:v>0.5</c:v>
                </c:pt>
                <c:pt idx="42">
                  <c:v>0.3</c:v>
                </c:pt>
                <c:pt idx="43">
                  <c:v>0.2</c:v>
                </c:pt>
                <c:pt idx="44">
                  <c:v>0.8</c:v>
                </c:pt>
                <c:pt idx="45">
                  <c:v>0.6</c:v>
                </c:pt>
                <c:pt idx="46">
                  <c:v>0.9</c:v>
                </c:pt>
                <c:pt idx="47">
                  <c:v>1.0</c:v>
                </c:pt>
                <c:pt idx="48">
                  <c:v>1.2</c:v>
                </c:pt>
                <c:pt idx="49">
                  <c:v>1.0</c:v>
                </c:pt>
                <c:pt idx="50">
                  <c:v>1.0</c:v>
                </c:pt>
                <c:pt idx="51">
                  <c:v>0.8</c:v>
                </c:pt>
                <c:pt idx="52">
                  <c:v>0.4</c:v>
                </c:pt>
                <c:pt idx="53">
                  <c:v>0.2</c:v>
                </c:pt>
                <c:pt idx="54">
                  <c:v>0.4</c:v>
                </c:pt>
                <c:pt idx="55">
                  <c:v>-0.3</c:v>
                </c:pt>
              </c:numCache>
            </c:numRef>
          </c:val>
          <c:smooth val="0"/>
        </c:ser>
        <c:dLbls>
          <c:showLegendKey val="0"/>
          <c:showVal val="0"/>
          <c:showCatName val="0"/>
          <c:showSerName val="0"/>
          <c:showPercent val="0"/>
          <c:showBubbleSize val="0"/>
        </c:dLbls>
        <c:smooth val="0"/>
        <c:axId val="1957051760"/>
        <c:axId val="1903678048"/>
      </c:lineChart>
      <c:catAx>
        <c:axId val="1957051760"/>
        <c:scaling>
          <c:orientation val="minMax"/>
        </c:scaling>
        <c:delete val="0"/>
        <c:axPos val="b"/>
        <c:numFmt formatCode="General" sourceLinked="1"/>
        <c:majorTickMark val="out"/>
        <c:minorTickMark val="none"/>
        <c:tickLblPos val="low"/>
        <c:spPr>
          <a:ln>
            <a:solidFill>
              <a:srgbClr val="000000"/>
            </a:solidFill>
            <a:prstDash val="solid"/>
          </a:ln>
        </c:spPr>
        <c:txPr>
          <a:bodyPr rot="0" vert="horz"/>
          <a:lstStyle/>
          <a:p>
            <a:pPr>
              <a:defRPr/>
            </a:pPr>
            <a:endParaRPr lang="ru-RU"/>
          </a:p>
        </c:txPr>
        <c:crossAx val="1903678048"/>
        <c:crosses val="autoZero"/>
        <c:auto val="1"/>
        <c:lblAlgn val="ctr"/>
        <c:lblOffset val="100"/>
        <c:tickLblSkip val="5"/>
        <c:tickMarkSkip val="1"/>
        <c:noMultiLvlLbl val="0"/>
      </c:catAx>
      <c:valAx>
        <c:axId val="1903678048"/>
        <c:scaling>
          <c:orientation val="minMax"/>
          <c:min val="-2.0"/>
        </c:scaling>
        <c:delete val="0"/>
        <c:axPos val="l"/>
        <c:majorGridlines>
          <c:spPr>
            <a:ln w="3175">
              <a:solidFill>
                <a:srgbClr val="C0C0C0"/>
              </a:solidFill>
              <a:prstDash val="sysDash"/>
            </a:ln>
          </c:spPr>
        </c:majorGridlines>
        <c:numFmt formatCode="0" sourceLinked="0"/>
        <c:majorTickMark val="none"/>
        <c:minorTickMark val="none"/>
        <c:tickLblPos val="nextTo"/>
        <c:spPr>
          <a:no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rot="0" vert="horz"/>
          <a:lstStyle/>
          <a:p>
            <a:pPr>
              <a:defRPr/>
            </a:pPr>
            <a:endParaRPr lang="ru-RU"/>
          </a:p>
        </c:txPr>
        <c:crossAx val="1957051760"/>
        <c:crosses val="autoZero"/>
        <c:crossBetween val="between"/>
      </c:valAx>
    </c:plotArea>
    <c:legend>
      <c:legendPos val="b"/>
      <c:overlay val="0"/>
      <c:spPr>
        <a:noFill/>
        <a:ln>
          <a:noFill/>
          <a:round/>
        </a:ln>
        <a:effectLst/>
        <a:extLst>
          <a:ext uri="{91240B29-F687-4F45-9708-019B960494DF}">
            <a14:hiddenLine xmlns:a14="http://schemas.microsoft.com/office/drawing/2010/main">
              <a:noFill/>
              <a:round/>
            </a14:hiddenLine>
          </a:ext>
        </a:extLst>
      </c:spPr>
      <c:txPr>
        <a:bodyPr/>
        <a:lstStyle/>
        <a:p>
          <a:pPr>
            <a:defRPr sz="800"/>
          </a:pPr>
          <a:endParaRPr lang="ru-RU"/>
        </a:p>
      </c:txPr>
    </c:legend>
    <c:plotVisOnly val="1"/>
    <c:dispBlanksAs val="gap"/>
    <c:showDLblsOverMax val="0"/>
  </c:chart>
  <c:spPr>
    <a:solidFill>
      <a:sysClr val="window" lastClr="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900">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'[Data_Extract_From_World_Development_Indicators (1).xlsx]Data'!$A$19</c:f>
              <c:strCache>
                <c:ptCount val="1"/>
                <c:pt idx="0">
                  <c:v>Население в возрасте 65 лет и старше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'[Data_Extract_From_World_Development_Indicators (1).xlsx]Data'!$B$18:$O$18</c:f>
              <c:numCache>
                <c:formatCode>General</c:formatCode>
                <c:ptCount val="14"/>
                <c:pt idx="0">
                  <c:v>1960.0</c:v>
                </c:pt>
                <c:pt idx="1">
                  <c:v>1970.0</c:v>
                </c:pt>
                <c:pt idx="2">
                  <c:v>1980.0</c:v>
                </c:pt>
                <c:pt idx="3">
                  <c:v>1990.0</c:v>
                </c:pt>
                <c:pt idx="4">
                  <c:v>2000.0</c:v>
                </c:pt>
                <c:pt idx="5">
                  <c:v>2007.0</c:v>
                </c:pt>
                <c:pt idx="6">
                  <c:v>2008.0</c:v>
                </c:pt>
                <c:pt idx="7">
                  <c:v>2009.0</c:v>
                </c:pt>
                <c:pt idx="8">
                  <c:v>2010.0</c:v>
                </c:pt>
                <c:pt idx="9">
                  <c:v>2011.0</c:v>
                </c:pt>
                <c:pt idx="10">
                  <c:v>2012.0</c:v>
                </c:pt>
                <c:pt idx="11">
                  <c:v>2013.0</c:v>
                </c:pt>
                <c:pt idx="12">
                  <c:v>2014.0</c:v>
                </c:pt>
                <c:pt idx="13">
                  <c:v>2015.0</c:v>
                </c:pt>
              </c:numCache>
            </c:numRef>
          </c:cat>
          <c:val>
            <c:numRef>
              <c:f>'[Data_Extract_From_World_Development_Indicators (1).xlsx]Data'!$B$19:$O$19</c:f>
              <c:numCache>
                <c:formatCode>0.00</c:formatCode>
                <c:ptCount val="14"/>
                <c:pt idx="0">
                  <c:v>11.5112852730332</c:v>
                </c:pt>
                <c:pt idx="1">
                  <c:v>13.6418810027562</c:v>
                </c:pt>
                <c:pt idx="2">
                  <c:v>15.6773351507104</c:v>
                </c:pt>
                <c:pt idx="3">
                  <c:v>14.8727206257151</c:v>
                </c:pt>
                <c:pt idx="4">
                  <c:v>16.2039503186514</c:v>
                </c:pt>
                <c:pt idx="5">
                  <c:v>19.7186242475142</c:v>
                </c:pt>
                <c:pt idx="6">
                  <c:v>20.0719434056812</c:v>
                </c:pt>
                <c:pt idx="7">
                  <c:v>20.3632714161761</c:v>
                </c:pt>
                <c:pt idx="8">
                  <c:v>20.6049129644026</c:v>
                </c:pt>
                <c:pt idx="9">
                  <c:v>20.76261057475263</c:v>
                </c:pt>
                <c:pt idx="10">
                  <c:v>20.864925837079</c:v>
                </c:pt>
                <c:pt idx="11">
                  <c:v>20.951761441487</c:v>
                </c:pt>
                <c:pt idx="12">
                  <c:v>21.070280975949</c:v>
                </c:pt>
                <c:pt idx="13">
                  <c:v>21.24065194136288</c:v>
                </c:pt>
              </c:numCache>
            </c:numRef>
          </c:val>
        </c:ser>
        <c:dLbls>
          <c:showLegendKey val="0"/>
          <c:showVal val="0"/>
          <c:showCatName val="0"/>
          <c:showSerName val="0"/>
          <c:showPercent val="0"/>
          <c:showBubbleSize val="0"/>
        </c:dLbls>
        <c:gapWidth val="150"/>
        <c:axId val="1902956688"/>
        <c:axId val="1902958464"/>
      </c:barChart>
      <c:catAx>
        <c:axId val="1902956688"/>
        <c:scaling>
          <c:orientation val="minMax"/>
        </c:scaling>
        <c:delete val="0"/>
        <c:axPos val="b"/>
        <c:numFmt formatCode="General" sourceLinked="1"/>
        <c:majorTickMark val="out"/>
        <c:minorTickMark val="none"/>
        <c:tickLblPos val="nextTo"/>
        <c:crossAx val="1902958464"/>
        <c:crosses val="autoZero"/>
        <c:auto val="1"/>
        <c:lblAlgn val="ctr"/>
        <c:lblOffset val="100"/>
        <c:noMultiLvlLbl val="0"/>
      </c:catAx>
      <c:valAx>
        <c:axId val="1902958464"/>
        <c:scaling>
          <c:orientation val="minMax"/>
        </c:scaling>
        <c:delete val="0"/>
        <c:axPos val="l"/>
        <c:majorGridlines/>
        <c:numFmt formatCode="0.00" sourceLinked="1"/>
        <c:majorTickMark val="out"/>
        <c:minorTickMark val="none"/>
        <c:tickLblPos val="nextTo"/>
        <c:crossAx val="19029566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'[12711-0003.xls]Temporär'!$D$4:$BC$4</c:f>
              <c:strCache>
                <c:ptCount val="52"/>
                <c:pt idx="0">
                  <c:v>1964</c:v>
                </c:pt>
                <c:pt idx="1">
                  <c:v>1965</c:v>
                </c:pt>
                <c:pt idx="2">
                  <c:v>1966</c:v>
                </c:pt>
                <c:pt idx="3">
                  <c:v>1967</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pt idx="48">
                  <c:v>2012</c:v>
                </c:pt>
                <c:pt idx="49">
                  <c:v>2013</c:v>
                </c:pt>
                <c:pt idx="50">
                  <c:v>2014</c:v>
                </c:pt>
                <c:pt idx="51">
                  <c:v>2015</c:v>
                </c:pt>
              </c:strCache>
            </c:strRef>
          </c:cat>
          <c:val>
            <c:numRef>
              <c:f>'[12711-0003.xls]Temporär'!$D$20:$BC$20</c:f>
              <c:numCache>
                <c:formatCode>General</c:formatCode>
                <c:ptCount val="52"/>
                <c:pt idx="0">
                  <c:v>698.609</c:v>
                </c:pt>
                <c:pt idx="1">
                  <c:v>791.737</c:v>
                </c:pt>
                <c:pt idx="2">
                  <c:v>702.3369999999974</c:v>
                </c:pt>
                <c:pt idx="3">
                  <c:v>398.403</c:v>
                </c:pt>
                <c:pt idx="4">
                  <c:v>657.513</c:v>
                </c:pt>
                <c:pt idx="5">
                  <c:v>980.731</c:v>
                </c:pt>
                <c:pt idx="6">
                  <c:v>1042.76</c:v>
                </c:pt>
                <c:pt idx="7">
                  <c:v>936.3489999999994</c:v>
                </c:pt>
                <c:pt idx="8">
                  <c:v>852.549</c:v>
                </c:pt>
                <c:pt idx="9">
                  <c:v>932.583</c:v>
                </c:pt>
                <c:pt idx="10">
                  <c:v>601.013</c:v>
                </c:pt>
                <c:pt idx="11">
                  <c:v>429.064</c:v>
                </c:pt>
                <c:pt idx="12">
                  <c:v>476.2859999999989</c:v>
                </c:pt>
                <c:pt idx="13">
                  <c:v>522.611</c:v>
                </c:pt>
                <c:pt idx="14">
                  <c:v>559.62</c:v>
                </c:pt>
                <c:pt idx="15">
                  <c:v>649.8319999999974</c:v>
                </c:pt>
                <c:pt idx="16">
                  <c:v>736.3619999999974</c:v>
                </c:pt>
                <c:pt idx="17">
                  <c:v>605.629</c:v>
                </c:pt>
                <c:pt idx="18">
                  <c:v>404.019</c:v>
                </c:pt>
                <c:pt idx="19">
                  <c:v>354.4959999999986</c:v>
                </c:pt>
                <c:pt idx="20">
                  <c:v>410.387</c:v>
                </c:pt>
                <c:pt idx="21">
                  <c:v>480.872</c:v>
                </c:pt>
                <c:pt idx="22">
                  <c:v>567.215</c:v>
                </c:pt>
                <c:pt idx="23">
                  <c:v>591.765</c:v>
                </c:pt>
                <c:pt idx="24">
                  <c:v>860.578</c:v>
                </c:pt>
                <c:pt idx="25">
                  <c:v>1133.794</c:v>
                </c:pt>
                <c:pt idx="26">
                  <c:v>1256.234</c:v>
                </c:pt>
                <c:pt idx="27">
                  <c:v>1182.927</c:v>
                </c:pt>
                <c:pt idx="28">
                  <c:v>1557.755</c:v>
                </c:pt>
                <c:pt idx="29">
                  <c:v>1338.703</c:v>
                </c:pt>
                <c:pt idx="30">
                  <c:v>1132.965</c:v>
                </c:pt>
                <c:pt idx="31">
                  <c:v>1147.999</c:v>
                </c:pt>
                <c:pt idx="32">
                  <c:v>1008.016</c:v>
                </c:pt>
                <c:pt idx="33">
                  <c:v>840.633</c:v>
                </c:pt>
                <c:pt idx="34">
                  <c:v>802.4559999999979</c:v>
                </c:pt>
                <c:pt idx="35">
                  <c:v>874.023</c:v>
                </c:pt>
                <c:pt idx="36">
                  <c:v>841.158</c:v>
                </c:pt>
                <c:pt idx="37">
                  <c:v>879.217</c:v>
                </c:pt>
                <c:pt idx="38">
                  <c:v>842.543</c:v>
                </c:pt>
                <c:pt idx="39">
                  <c:v>768.975</c:v>
                </c:pt>
                <c:pt idx="40">
                  <c:v>780.175</c:v>
                </c:pt>
                <c:pt idx="41">
                  <c:v>707.3519999999974</c:v>
                </c:pt>
                <c:pt idx="42">
                  <c:v>661.8549999999979</c:v>
                </c:pt>
                <c:pt idx="43">
                  <c:v>680.766</c:v>
                </c:pt>
                <c:pt idx="44">
                  <c:v>682.146</c:v>
                </c:pt>
                <c:pt idx="45">
                  <c:v>721.014</c:v>
                </c:pt>
                <c:pt idx="46">
                  <c:v>798.282</c:v>
                </c:pt>
                <c:pt idx="47">
                  <c:v>958.299</c:v>
                </c:pt>
                <c:pt idx="48">
                  <c:v>1080.936</c:v>
                </c:pt>
                <c:pt idx="49">
                  <c:v>1226.493</c:v>
                </c:pt>
                <c:pt idx="50">
                  <c:v>1464.724</c:v>
                </c:pt>
                <c:pt idx="51">
                  <c:v>2136.954</c:v>
                </c:pt>
              </c:numCache>
            </c:numRef>
          </c:val>
          <c:smooth val="0"/>
        </c:ser>
        <c:dLbls>
          <c:showLegendKey val="0"/>
          <c:showVal val="0"/>
          <c:showCatName val="0"/>
          <c:showSerName val="0"/>
          <c:showPercent val="0"/>
          <c:showBubbleSize val="0"/>
        </c:dLbls>
        <c:smooth val="0"/>
        <c:axId val="1961685680"/>
        <c:axId val="1997830928"/>
      </c:lineChart>
      <c:catAx>
        <c:axId val="1961685680"/>
        <c:scaling>
          <c:orientation val="minMax"/>
        </c:scaling>
        <c:delete val="0"/>
        <c:axPos val="b"/>
        <c:numFmt formatCode="General" sourceLinked="0"/>
        <c:majorTickMark val="out"/>
        <c:minorTickMark val="none"/>
        <c:tickLblPos val="nextTo"/>
        <c:crossAx val="1997830928"/>
        <c:crosses val="autoZero"/>
        <c:auto val="1"/>
        <c:lblAlgn val="ctr"/>
        <c:lblOffset val="100"/>
        <c:noMultiLvlLbl val="0"/>
      </c:catAx>
      <c:valAx>
        <c:axId val="1997830928"/>
        <c:scaling>
          <c:orientation val="minMax"/>
        </c:scaling>
        <c:delete val="0"/>
        <c:axPos val="l"/>
        <c:majorGridlines/>
        <c:numFmt formatCode="General" sourceLinked="1"/>
        <c:majorTickMark val="out"/>
        <c:minorTickMark val="none"/>
        <c:tickLblPos val="nextTo"/>
        <c:crossAx val="19616856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'[12711-0003.xls]Temporär'!$C$21</c:f>
              <c:strCache>
                <c:ptCount val="1"/>
                <c:pt idx="0">
                  <c:v>Африка</c:v>
                </c:pt>
              </c:strCache>
            </c:strRef>
          </c:tx>
          <c:invertIfNegative val="0"/>
          <c:cat>
            <c:strRef>
              <c:f>'[12711-0003.xls]Temporär'!$D$19:$BC$19</c:f>
              <c:strCache>
                <c:ptCount val="52"/>
                <c:pt idx="0">
                  <c:v>1964</c:v>
                </c:pt>
                <c:pt idx="1">
                  <c:v>1965</c:v>
                </c:pt>
                <c:pt idx="2">
                  <c:v>1966</c:v>
                </c:pt>
                <c:pt idx="3">
                  <c:v>1967</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pt idx="48">
                  <c:v>2012</c:v>
                </c:pt>
                <c:pt idx="49">
                  <c:v>2013</c:v>
                </c:pt>
                <c:pt idx="50">
                  <c:v>2014</c:v>
                </c:pt>
                <c:pt idx="51">
                  <c:v>2015</c:v>
                </c:pt>
              </c:strCache>
            </c:strRef>
          </c:cat>
          <c:val>
            <c:numRef>
              <c:f>'[12711-0003.xls]Temporär'!$D$21:$BC$21</c:f>
              <c:numCache>
                <c:formatCode>0.00%</c:formatCode>
                <c:ptCount val="52"/>
                <c:pt idx="0">
                  <c:v>0.0141567028194598</c:v>
                </c:pt>
                <c:pt idx="1">
                  <c:v>0.012730237439958</c:v>
                </c:pt>
                <c:pt idx="2">
                  <c:v>0.0155666012185034</c:v>
                </c:pt>
                <c:pt idx="3">
                  <c:v>0.0276227839649802</c:v>
                </c:pt>
                <c:pt idx="4">
                  <c:v>0.0144559879424437</c:v>
                </c:pt>
                <c:pt idx="5">
                  <c:v>0.00936954169899799</c:v>
                </c:pt>
                <c:pt idx="6">
                  <c:v>0.00970789059802831</c:v>
                </c:pt>
                <c:pt idx="7">
                  <c:v>0.0116057153903085</c:v>
                </c:pt>
                <c:pt idx="8">
                  <c:v>0.0142865688658365</c:v>
                </c:pt>
                <c:pt idx="9">
                  <c:v>0.0118359438248392</c:v>
                </c:pt>
                <c:pt idx="10">
                  <c:v>0.0220760615826946</c:v>
                </c:pt>
                <c:pt idx="11">
                  <c:v>0.0332631029403539</c:v>
                </c:pt>
                <c:pt idx="12">
                  <c:v>0.0276535526973289</c:v>
                </c:pt>
                <c:pt idx="13">
                  <c:v>0.0238456519284898</c:v>
                </c:pt>
                <c:pt idx="14">
                  <c:v>0.021913083878346</c:v>
                </c:pt>
                <c:pt idx="15">
                  <c:v>0.0184001403439658</c:v>
                </c:pt>
                <c:pt idx="16">
                  <c:v>0.0182926332428887</c:v>
                </c:pt>
                <c:pt idx="17">
                  <c:v>0.0238991197581358</c:v>
                </c:pt>
                <c:pt idx="18">
                  <c:v>0.0435969595489321</c:v>
                </c:pt>
                <c:pt idx="19">
                  <c:v>0.053684667810074</c:v>
                </c:pt>
                <c:pt idx="20">
                  <c:v>0.0514952959036227</c:v>
                </c:pt>
                <c:pt idx="21">
                  <c:v>0.0378312731870436</c:v>
                </c:pt>
                <c:pt idx="22">
                  <c:v>0.0315118605819663</c:v>
                </c:pt>
                <c:pt idx="23">
                  <c:v>0.0278353738392774</c:v>
                </c:pt>
                <c:pt idx="24">
                  <c:v>0.0185119768341742</c:v>
                </c:pt>
                <c:pt idx="25">
                  <c:v>0.0140704572435557</c:v>
                </c:pt>
                <c:pt idx="26">
                  <c:v>0.0141271451019476</c:v>
                </c:pt>
                <c:pt idx="27">
                  <c:v>0.021414677321593</c:v>
                </c:pt>
                <c:pt idx="28">
                  <c:v>0.0205218407259165</c:v>
                </c:pt>
                <c:pt idx="29">
                  <c:v>0.0324194388150322</c:v>
                </c:pt>
                <c:pt idx="30">
                  <c:v>0.0354229830577291</c:v>
                </c:pt>
                <c:pt idx="31">
                  <c:v>0.0261176185693542</c:v>
                </c:pt>
                <c:pt idx="32">
                  <c:v>0.0267793368359232</c:v>
                </c:pt>
                <c:pt idx="33">
                  <c:v>0.0322625925939144</c:v>
                </c:pt>
                <c:pt idx="34">
                  <c:v>0.0372531328820521</c:v>
                </c:pt>
                <c:pt idx="35">
                  <c:v>0.02978640150202</c:v>
                </c:pt>
                <c:pt idx="36">
                  <c:v>0.0300145751452165</c:v>
                </c:pt>
                <c:pt idx="37">
                  <c:v>0.0261198316229099</c:v>
                </c:pt>
                <c:pt idx="38">
                  <c:v>0.0282300131862706</c:v>
                </c:pt>
                <c:pt idx="39">
                  <c:v>0.0308540589746091</c:v>
                </c:pt>
                <c:pt idx="40">
                  <c:v>0.0322786554298715</c:v>
                </c:pt>
                <c:pt idx="41">
                  <c:v>0.0321141383639263</c:v>
                </c:pt>
                <c:pt idx="42">
                  <c:v>0.0319072908718677</c:v>
                </c:pt>
                <c:pt idx="43">
                  <c:v>0.0292259014110576</c:v>
                </c:pt>
                <c:pt idx="44">
                  <c:v>0.0353546015075952</c:v>
                </c:pt>
                <c:pt idx="45">
                  <c:v>0.0332295905488659</c:v>
                </c:pt>
                <c:pt idx="46">
                  <c:v>0.0272435054279064</c:v>
                </c:pt>
                <c:pt idx="47">
                  <c:v>0.021514162072589</c:v>
                </c:pt>
                <c:pt idx="48">
                  <c:v>0.0193202927832915</c:v>
                </c:pt>
                <c:pt idx="49">
                  <c:v>0.0192345166258593</c:v>
                </c:pt>
                <c:pt idx="50">
                  <c:v>0.018730491205169</c:v>
                </c:pt>
                <c:pt idx="51">
                  <c:v>0.015622704091899</c:v>
                </c:pt>
              </c:numCache>
            </c:numRef>
          </c:val>
        </c:ser>
        <c:ser>
          <c:idx val="1"/>
          <c:order val="1"/>
          <c:tx>
            <c:strRef>
              <c:f>'[12711-0003.xls]Temporär'!$C$22</c:f>
              <c:strCache>
                <c:ptCount val="1"/>
                <c:pt idx="0">
                  <c:v>Азия</c:v>
                </c:pt>
              </c:strCache>
            </c:strRef>
          </c:tx>
          <c:invertIfNegative val="0"/>
          <c:cat>
            <c:strRef>
              <c:f>'[12711-0003.xls]Temporär'!$D$19:$BC$19</c:f>
              <c:strCache>
                <c:ptCount val="52"/>
                <c:pt idx="0">
                  <c:v>1964</c:v>
                </c:pt>
                <c:pt idx="1">
                  <c:v>1965</c:v>
                </c:pt>
                <c:pt idx="2">
                  <c:v>1966</c:v>
                </c:pt>
                <c:pt idx="3">
                  <c:v>1967</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pt idx="48">
                  <c:v>2012</c:v>
                </c:pt>
                <c:pt idx="49">
                  <c:v>2013</c:v>
                </c:pt>
                <c:pt idx="50">
                  <c:v>2014</c:v>
                </c:pt>
                <c:pt idx="51">
                  <c:v>2015</c:v>
                </c:pt>
              </c:strCache>
            </c:strRef>
          </c:cat>
          <c:val>
            <c:numRef>
              <c:f>'[12711-0003.xls]Temporär'!$D$22:$BC$22</c:f>
              <c:numCache>
                <c:formatCode>0.00%</c:formatCode>
                <c:ptCount val="52"/>
                <c:pt idx="0">
                  <c:v>0.0230887377631837</c:v>
                </c:pt>
                <c:pt idx="1">
                  <c:v>0.0197843475800676</c:v>
                </c:pt>
                <c:pt idx="2">
                  <c:v>0.0229533685396042</c:v>
                </c:pt>
                <c:pt idx="3">
                  <c:v>0.0334083829690037</c:v>
                </c:pt>
                <c:pt idx="4">
                  <c:v>0.0194353571716453</c:v>
                </c:pt>
                <c:pt idx="5">
                  <c:v>0.0160472137619796</c:v>
                </c:pt>
                <c:pt idx="6">
                  <c:v>0.0210259311826307</c:v>
                </c:pt>
                <c:pt idx="7">
                  <c:v>0.027861406377323</c:v>
                </c:pt>
                <c:pt idx="8">
                  <c:v>0.027979623458593</c:v>
                </c:pt>
                <c:pt idx="9">
                  <c:v>0.0270689043227252</c:v>
                </c:pt>
                <c:pt idx="10">
                  <c:v>0.0499989184926117</c:v>
                </c:pt>
                <c:pt idx="11">
                  <c:v>0.0620140585087539</c:v>
                </c:pt>
                <c:pt idx="12">
                  <c:v>0.062332296141394</c:v>
                </c:pt>
                <c:pt idx="13">
                  <c:v>0.0671665923602833</c:v>
                </c:pt>
                <c:pt idx="14">
                  <c:v>0.0788624423716093</c:v>
                </c:pt>
                <c:pt idx="15">
                  <c:v>0.0972697558753647</c:v>
                </c:pt>
                <c:pt idx="16">
                  <c:v>0.0926840331250119</c:v>
                </c:pt>
                <c:pt idx="17">
                  <c:v>0.0886598891400511</c:v>
                </c:pt>
                <c:pt idx="18">
                  <c:v>0.102203114209975</c:v>
                </c:pt>
                <c:pt idx="19">
                  <c:v>0.104271980501896</c:v>
                </c:pt>
                <c:pt idx="20">
                  <c:v>0.123812401464959</c:v>
                </c:pt>
                <c:pt idx="21">
                  <c:v>0.177020080187659</c:v>
                </c:pt>
                <c:pt idx="22">
                  <c:v>0.194629902241654</c:v>
                </c:pt>
                <c:pt idx="23">
                  <c:v>0.0896656611999696</c:v>
                </c:pt>
                <c:pt idx="24">
                  <c:v>0.0748938504121648</c:v>
                </c:pt>
                <c:pt idx="25">
                  <c:v>0.0671197766084491</c:v>
                </c:pt>
                <c:pt idx="26">
                  <c:v>0.0854625810159572</c:v>
                </c:pt>
                <c:pt idx="27">
                  <c:v>0.0706205877454822</c:v>
                </c:pt>
                <c:pt idx="28">
                  <c:v>0.125124297466546</c:v>
                </c:pt>
                <c:pt idx="29">
                  <c:v>0.165752224354468</c:v>
                </c:pt>
                <c:pt idx="30">
                  <c:v>0.205305547832457</c:v>
                </c:pt>
                <c:pt idx="31">
                  <c:v>0.206410458545696</c:v>
                </c:pt>
                <c:pt idx="32">
                  <c:v>0.213389470008413</c:v>
                </c:pt>
                <c:pt idx="33">
                  <c:v>0.217773986983618</c:v>
                </c:pt>
                <c:pt idx="34">
                  <c:v>0.180579371330017</c:v>
                </c:pt>
                <c:pt idx="35">
                  <c:v>0.174470237053258</c:v>
                </c:pt>
                <c:pt idx="36">
                  <c:v>0.196288925505078</c:v>
                </c:pt>
                <c:pt idx="37">
                  <c:v>0.206677077445045</c:v>
                </c:pt>
                <c:pt idx="38">
                  <c:v>0.192976500902625</c:v>
                </c:pt>
                <c:pt idx="39">
                  <c:v>0.174540134594753</c:v>
                </c:pt>
                <c:pt idx="40">
                  <c:v>0.144735476014997</c:v>
                </c:pt>
                <c:pt idx="41">
                  <c:v>0.133564335719698</c:v>
                </c:pt>
                <c:pt idx="42">
                  <c:v>0.0754772571031419</c:v>
                </c:pt>
                <c:pt idx="43">
                  <c:v>0.123368382087237</c:v>
                </c:pt>
                <c:pt idx="44">
                  <c:v>0.134594353701407</c:v>
                </c:pt>
                <c:pt idx="45">
                  <c:v>0.145341144554752</c:v>
                </c:pt>
                <c:pt idx="46">
                  <c:v>0.138127879621487</c:v>
                </c:pt>
                <c:pt idx="47">
                  <c:v>0.128360772577244</c:v>
                </c:pt>
                <c:pt idx="48">
                  <c:v>0.123664120725001</c:v>
                </c:pt>
                <c:pt idx="49">
                  <c:v>0.125904509850443</c:v>
                </c:pt>
                <c:pt idx="50">
                  <c:v>0.153536775529042</c:v>
                </c:pt>
                <c:pt idx="51">
                  <c:v>0.3218824551207</c:v>
                </c:pt>
              </c:numCache>
            </c:numRef>
          </c:val>
        </c:ser>
        <c:ser>
          <c:idx val="2"/>
          <c:order val="2"/>
          <c:tx>
            <c:strRef>
              <c:f>'[12711-0003.xls]Temporär'!$C$23</c:f>
              <c:strCache>
                <c:ptCount val="1"/>
                <c:pt idx="0">
                  <c:v>Европа</c:v>
                </c:pt>
              </c:strCache>
            </c:strRef>
          </c:tx>
          <c:invertIfNegative val="0"/>
          <c:cat>
            <c:strRef>
              <c:f>'[12711-0003.xls]Temporär'!$D$19:$BC$19</c:f>
              <c:strCache>
                <c:ptCount val="52"/>
                <c:pt idx="0">
                  <c:v>1964</c:v>
                </c:pt>
                <c:pt idx="1">
                  <c:v>1965</c:v>
                </c:pt>
                <c:pt idx="2">
                  <c:v>1966</c:v>
                </c:pt>
                <c:pt idx="3">
                  <c:v>1967</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pt idx="48">
                  <c:v>2012</c:v>
                </c:pt>
                <c:pt idx="49">
                  <c:v>2013</c:v>
                </c:pt>
                <c:pt idx="50">
                  <c:v>2014</c:v>
                </c:pt>
                <c:pt idx="51">
                  <c:v>2015</c:v>
                </c:pt>
              </c:strCache>
            </c:strRef>
          </c:cat>
          <c:val>
            <c:numRef>
              <c:f>'[12711-0003.xls]Temporär'!$D$23:$BC$23</c:f>
              <c:numCache>
                <c:formatCode>0.00%</c:formatCode>
                <c:ptCount val="52"/>
                <c:pt idx="0">
                  <c:v>0.892811286427744</c:v>
                </c:pt>
                <c:pt idx="1">
                  <c:v>0.905473661076848</c:v>
                </c:pt>
                <c:pt idx="2">
                  <c:v>0.896888530719584</c:v>
                </c:pt>
                <c:pt idx="3">
                  <c:v>0.843121161236236</c:v>
                </c:pt>
                <c:pt idx="4">
                  <c:v>0.901938060540248</c:v>
                </c:pt>
                <c:pt idx="5">
                  <c:v>0.923703849475544</c:v>
                </c:pt>
                <c:pt idx="6">
                  <c:v>0.911715063868963</c:v>
                </c:pt>
                <c:pt idx="7">
                  <c:v>0.891295873653948</c:v>
                </c:pt>
                <c:pt idx="8">
                  <c:v>0.884942683646336</c:v>
                </c:pt>
                <c:pt idx="9">
                  <c:v>0.89978479127327</c:v>
                </c:pt>
                <c:pt idx="10">
                  <c:v>0.8570896137022</c:v>
                </c:pt>
                <c:pt idx="11">
                  <c:v>0.819141200380363</c:v>
                </c:pt>
                <c:pt idx="12">
                  <c:v>0.826123379650042</c:v>
                </c:pt>
                <c:pt idx="13">
                  <c:v>0.827447183469158</c:v>
                </c:pt>
                <c:pt idx="14">
                  <c:v>0.82219899217326</c:v>
                </c:pt>
                <c:pt idx="15">
                  <c:v>0.808067315860099</c:v>
                </c:pt>
                <c:pt idx="16">
                  <c:v>0.806016605962828</c:v>
                </c:pt>
                <c:pt idx="17">
                  <c:v>0.808007872806619</c:v>
                </c:pt>
                <c:pt idx="18">
                  <c:v>0.754989245555283</c:v>
                </c:pt>
                <c:pt idx="19">
                  <c:v>0.737881386531865</c:v>
                </c:pt>
                <c:pt idx="20">
                  <c:v>0.731031928399291</c:v>
                </c:pt>
                <c:pt idx="21">
                  <c:v>0.683337769718345</c:v>
                </c:pt>
                <c:pt idx="22">
                  <c:v>0.670636354821364</c:v>
                </c:pt>
                <c:pt idx="23">
                  <c:v>0.796684494689615</c:v>
                </c:pt>
                <c:pt idx="24">
                  <c:v>0.840428177341275</c:v>
                </c:pt>
                <c:pt idx="25">
                  <c:v>0.852566692009307</c:v>
                </c:pt>
                <c:pt idx="26">
                  <c:v>0.829647979596158</c:v>
                </c:pt>
                <c:pt idx="27">
                  <c:v>0.83341575600185</c:v>
                </c:pt>
                <c:pt idx="28">
                  <c:v>0.783549402826503</c:v>
                </c:pt>
                <c:pt idx="29">
                  <c:v>0.746918472581297</c:v>
                </c:pt>
                <c:pt idx="30">
                  <c:v>0.710611536984814</c:v>
                </c:pt>
                <c:pt idx="31">
                  <c:v>0.709742778521584</c:v>
                </c:pt>
                <c:pt idx="32">
                  <c:v>0.684531793146141</c:v>
                </c:pt>
                <c:pt idx="33">
                  <c:v>0.658755961281558</c:v>
                </c:pt>
                <c:pt idx="34">
                  <c:v>0.686190893955557</c:v>
                </c:pt>
                <c:pt idx="35">
                  <c:v>0.699689825096136</c:v>
                </c:pt>
                <c:pt idx="36">
                  <c:v>0.673364575977402</c:v>
                </c:pt>
                <c:pt idx="37">
                  <c:v>0.663734891386313</c:v>
                </c:pt>
                <c:pt idx="38">
                  <c:v>0.672979301946607</c:v>
                </c:pt>
                <c:pt idx="39">
                  <c:v>0.676557755453688</c:v>
                </c:pt>
                <c:pt idx="40">
                  <c:v>0.679345018745794</c:v>
                </c:pt>
                <c:pt idx="41">
                  <c:v>0.72155023241611</c:v>
                </c:pt>
                <c:pt idx="42">
                  <c:v>0.724906512755815</c:v>
                </c:pt>
                <c:pt idx="43">
                  <c:v>0.736542365511791</c:v>
                </c:pt>
                <c:pt idx="44">
                  <c:v>0.725604196169149</c:v>
                </c:pt>
                <c:pt idx="45">
                  <c:v>0.715554760379133</c:v>
                </c:pt>
                <c:pt idx="46">
                  <c:v>0.732964040276494</c:v>
                </c:pt>
                <c:pt idx="47">
                  <c:v>0.75799828654731</c:v>
                </c:pt>
                <c:pt idx="48">
                  <c:v>0.775255889340349</c:v>
                </c:pt>
                <c:pt idx="49">
                  <c:v>0.767537197521714</c:v>
                </c:pt>
                <c:pt idx="50">
                  <c:v>0.738128821539075</c:v>
                </c:pt>
                <c:pt idx="51">
                  <c:v>0.571510196288736</c:v>
                </c:pt>
              </c:numCache>
            </c:numRef>
          </c:val>
        </c:ser>
        <c:ser>
          <c:idx val="3"/>
          <c:order val="3"/>
          <c:tx>
            <c:strRef>
              <c:f>'[12711-0003.xls]Temporär'!$C$27</c:f>
              <c:strCache>
                <c:ptCount val="1"/>
                <c:pt idx="0">
                  <c:v>Прочие</c:v>
                </c:pt>
              </c:strCache>
            </c:strRef>
          </c:tx>
          <c:invertIfNegative val="0"/>
          <c:cat>
            <c:strRef>
              <c:f>'[12711-0003.xls]Temporär'!$D$19:$BC$19</c:f>
              <c:strCache>
                <c:ptCount val="52"/>
                <c:pt idx="0">
                  <c:v>1964</c:v>
                </c:pt>
                <c:pt idx="1">
                  <c:v>1965</c:v>
                </c:pt>
                <c:pt idx="2">
                  <c:v>1966</c:v>
                </c:pt>
                <c:pt idx="3">
                  <c:v>1967</c:v>
                </c:pt>
                <c:pt idx="4">
                  <c:v>1968</c:v>
                </c:pt>
                <c:pt idx="5">
                  <c:v>1969</c:v>
                </c:pt>
                <c:pt idx="6">
                  <c:v>1970</c:v>
                </c:pt>
                <c:pt idx="7">
                  <c:v>1971</c:v>
                </c:pt>
                <c:pt idx="8">
                  <c:v>1972</c:v>
                </c:pt>
                <c:pt idx="9">
                  <c:v>1973</c:v>
                </c:pt>
                <c:pt idx="10">
                  <c:v>1974</c:v>
                </c:pt>
                <c:pt idx="11">
                  <c:v>1975</c:v>
                </c:pt>
                <c:pt idx="12">
                  <c:v>1976</c:v>
                </c:pt>
                <c:pt idx="13">
                  <c:v>1977</c:v>
                </c:pt>
                <c:pt idx="14">
                  <c:v>1978</c:v>
                </c:pt>
                <c:pt idx="15">
                  <c:v>1979</c:v>
                </c:pt>
                <c:pt idx="16">
                  <c:v>1980</c:v>
                </c:pt>
                <c:pt idx="17">
                  <c:v>1981</c:v>
                </c:pt>
                <c:pt idx="18">
                  <c:v>1982</c:v>
                </c:pt>
                <c:pt idx="19">
                  <c:v>1983</c:v>
                </c:pt>
                <c:pt idx="20">
                  <c:v>1984</c:v>
                </c:pt>
                <c:pt idx="21">
                  <c:v>1985</c:v>
                </c:pt>
                <c:pt idx="22">
                  <c:v>1986</c:v>
                </c:pt>
                <c:pt idx="23">
                  <c:v>1987</c:v>
                </c:pt>
                <c:pt idx="24">
                  <c:v>1988</c:v>
                </c:pt>
                <c:pt idx="25">
                  <c:v>1989</c:v>
                </c:pt>
                <c:pt idx="26">
                  <c:v>1990</c:v>
                </c:pt>
                <c:pt idx="27">
                  <c:v>1991</c:v>
                </c:pt>
                <c:pt idx="28">
                  <c:v>1992</c:v>
                </c:pt>
                <c:pt idx="29">
                  <c:v>1993</c:v>
                </c:pt>
                <c:pt idx="30">
                  <c:v>1994</c:v>
                </c:pt>
                <c:pt idx="31">
                  <c:v>1995</c:v>
                </c:pt>
                <c:pt idx="32">
                  <c:v>1996</c:v>
                </c:pt>
                <c:pt idx="33">
                  <c:v>1997</c:v>
                </c:pt>
                <c:pt idx="34">
                  <c:v>1998</c:v>
                </c:pt>
                <c:pt idx="35">
                  <c:v>1999</c:v>
                </c:pt>
                <c:pt idx="36">
                  <c:v>2000</c:v>
                </c:pt>
                <c:pt idx="37">
                  <c:v>2001</c:v>
                </c:pt>
                <c:pt idx="38">
                  <c:v>2002</c:v>
                </c:pt>
                <c:pt idx="39">
                  <c:v>2003</c:v>
                </c:pt>
                <c:pt idx="40">
                  <c:v>2004</c:v>
                </c:pt>
                <c:pt idx="41">
                  <c:v>2005</c:v>
                </c:pt>
                <c:pt idx="42">
                  <c:v>2006</c:v>
                </c:pt>
                <c:pt idx="43">
                  <c:v>2007</c:v>
                </c:pt>
                <c:pt idx="44">
                  <c:v>2008</c:v>
                </c:pt>
                <c:pt idx="45">
                  <c:v>2009</c:v>
                </c:pt>
                <c:pt idx="46">
                  <c:v>2010</c:v>
                </c:pt>
                <c:pt idx="47">
                  <c:v>2011</c:v>
                </c:pt>
                <c:pt idx="48">
                  <c:v>2012</c:v>
                </c:pt>
                <c:pt idx="49">
                  <c:v>2013</c:v>
                </c:pt>
                <c:pt idx="50">
                  <c:v>2014</c:v>
                </c:pt>
                <c:pt idx="51">
                  <c:v>2015</c:v>
                </c:pt>
              </c:strCache>
            </c:strRef>
          </c:cat>
          <c:val>
            <c:numRef>
              <c:f>'[12711-0003.xls]Temporär'!$D$27:$BC$27</c:f>
              <c:numCache>
                <c:formatCode>0.00%</c:formatCode>
                <c:ptCount val="52"/>
                <c:pt idx="0">
                  <c:v>0.0699432729896123</c:v>
                </c:pt>
                <c:pt idx="1">
                  <c:v>0.0620117539031269</c:v>
                </c:pt>
                <c:pt idx="2">
                  <c:v>0.064591499522309</c:v>
                </c:pt>
                <c:pt idx="3">
                  <c:v>0.0958476718297805</c:v>
                </c:pt>
                <c:pt idx="4">
                  <c:v>0.0641705943456633</c:v>
                </c:pt>
                <c:pt idx="5">
                  <c:v>0.0508793950634782</c:v>
                </c:pt>
                <c:pt idx="6">
                  <c:v>0.0575511143503777</c:v>
                </c:pt>
                <c:pt idx="7">
                  <c:v>0.0692370045784212</c:v>
                </c:pt>
                <c:pt idx="8">
                  <c:v>0.0727911240292347</c:v>
                </c:pt>
                <c:pt idx="9">
                  <c:v>0.0613103605791656</c:v>
                </c:pt>
                <c:pt idx="10">
                  <c:v>0.0708354062224944</c:v>
                </c:pt>
                <c:pt idx="11">
                  <c:v>0.0855816381705295</c:v>
                </c:pt>
                <c:pt idx="12">
                  <c:v>0.0838907715112348</c:v>
                </c:pt>
                <c:pt idx="13">
                  <c:v>0.0815405722420691</c:v>
                </c:pt>
                <c:pt idx="14">
                  <c:v>0.0770254815767842</c:v>
                </c:pt>
                <c:pt idx="15">
                  <c:v>0.0762627879205703</c:v>
                </c:pt>
                <c:pt idx="16">
                  <c:v>0.0830067276692714</c:v>
                </c:pt>
                <c:pt idx="17">
                  <c:v>0.079433118295194</c:v>
                </c:pt>
                <c:pt idx="18">
                  <c:v>0.0992106806858094</c:v>
                </c:pt>
                <c:pt idx="19">
                  <c:v>0.104161965156165</c:v>
                </c:pt>
                <c:pt idx="20">
                  <c:v>0.0936603742321274</c:v>
                </c:pt>
                <c:pt idx="21">
                  <c:v>0.101810876906952</c:v>
                </c:pt>
                <c:pt idx="22">
                  <c:v>0.103221882355015</c:v>
                </c:pt>
                <c:pt idx="23">
                  <c:v>0.0858144702711381</c:v>
                </c:pt>
                <c:pt idx="24">
                  <c:v>0.0661659954123855</c:v>
                </c:pt>
                <c:pt idx="25">
                  <c:v>0.0662430741386885</c:v>
                </c:pt>
                <c:pt idx="26">
                  <c:v>0.0707622942859371</c:v>
                </c:pt>
                <c:pt idx="27">
                  <c:v>0.0745489789310752</c:v>
                </c:pt>
                <c:pt idx="28">
                  <c:v>0.0708044589810337</c:v>
                </c:pt>
                <c:pt idx="29">
                  <c:v>0.0549098642492023</c:v>
                </c:pt>
                <c:pt idx="30">
                  <c:v>0.0486599321249994</c:v>
                </c:pt>
                <c:pt idx="31">
                  <c:v>0.0577291443633662</c:v>
                </c:pt>
                <c:pt idx="32">
                  <c:v>0.0752994000095236</c:v>
                </c:pt>
                <c:pt idx="33">
                  <c:v>0.0912074591409092</c:v>
                </c:pt>
                <c:pt idx="34">
                  <c:v>0.0959766018323745</c:v>
                </c:pt>
                <c:pt idx="35">
                  <c:v>0.0960535363485858</c:v>
                </c:pt>
                <c:pt idx="36">
                  <c:v>0.100331923372303</c:v>
                </c:pt>
                <c:pt idx="37">
                  <c:v>0.103468199545732</c:v>
                </c:pt>
                <c:pt idx="38">
                  <c:v>0.105814183964498</c:v>
                </c:pt>
                <c:pt idx="39">
                  <c:v>0.11804805097695</c:v>
                </c:pt>
                <c:pt idx="40">
                  <c:v>0.143640849809338</c:v>
                </c:pt>
                <c:pt idx="41">
                  <c:v>0.112771293500266</c:v>
                </c:pt>
                <c:pt idx="42">
                  <c:v>0.167708939269175</c:v>
                </c:pt>
                <c:pt idx="43">
                  <c:v>0.110863350989914</c:v>
                </c:pt>
                <c:pt idx="44">
                  <c:v>0.104446848621849</c:v>
                </c:pt>
                <c:pt idx="45">
                  <c:v>0.105874504517249</c:v>
                </c:pt>
                <c:pt idx="46">
                  <c:v>0.101664574674113</c:v>
                </c:pt>
                <c:pt idx="47">
                  <c:v>0.0921267788028579</c:v>
                </c:pt>
                <c:pt idx="48">
                  <c:v>0.0817596971513577</c:v>
                </c:pt>
                <c:pt idx="49">
                  <c:v>0.0873237760019827</c:v>
                </c:pt>
                <c:pt idx="50">
                  <c:v>0.0896039117267143</c:v>
                </c:pt>
                <c:pt idx="51">
                  <c:v>0.090984644498665</c:v>
                </c:pt>
              </c:numCache>
            </c:numRef>
          </c:val>
        </c:ser>
        <c:dLbls>
          <c:showLegendKey val="0"/>
          <c:showVal val="0"/>
          <c:showCatName val="0"/>
          <c:showSerName val="0"/>
          <c:showPercent val="0"/>
          <c:showBubbleSize val="0"/>
        </c:dLbls>
        <c:gapWidth val="150"/>
        <c:overlap val="100"/>
        <c:axId val="1997860000"/>
        <c:axId val="1997825920"/>
      </c:barChart>
      <c:catAx>
        <c:axId val="1997860000"/>
        <c:scaling>
          <c:orientation val="minMax"/>
        </c:scaling>
        <c:delete val="0"/>
        <c:axPos val="b"/>
        <c:numFmt formatCode="General" sourceLinked="0"/>
        <c:majorTickMark val="out"/>
        <c:minorTickMark val="none"/>
        <c:tickLblPos val="nextTo"/>
        <c:crossAx val="1997825920"/>
        <c:crosses val="autoZero"/>
        <c:auto val="1"/>
        <c:lblAlgn val="ctr"/>
        <c:lblOffset val="100"/>
        <c:noMultiLvlLbl val="0"/>
      </c:catAx>
      <c:valAx>
        <c:axId val="1997825920"/>
        <c:scaling>
          <c:orientation val="minMax"/>
          <c:max val="1.0"/>
        </c:scaling>
        <c:delete val="0"/>
        <c:axPos val="l"/>
        <c:majorGridlines/>
        <c:numFmt formatCode="0.00%" sourceLinked="1"/>
        <c:majorTickMark val="out"/>
        <c:minorTickMark val="none"/>
        <c:tickLblPos val="nextTo"/>
        <c:crossAx val="1997860000"/>
        <c:crosses val="autoZero"/>
        <c:crossBetween val="between"/>
      </c:valAx>
    </c:plotArea>
    <c:legend>
      <c:legendPos val="b"/>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087EF6-43DF-DB4F-BB86-E81AF0CD56FD}" type="doc">
      <dgm:prSet loTypeId="urn:microsoft.com/office/officeart/2005/8/layout/orgChart1" loCatId="" qsTypeId="urn:microsoft.com/office/officeart/2005/8/quickstyle/simple4" qsCatId="simple" csTypeId="urn:microsoft.com/office/officeart/2005/8/colors/accent3_1" csCatId="accent3" phldr="1"/>
      <dgm:spPr/>
      <dgm:t>
        <a:bodyPr/>
        <a:lstStyle/>
        <a:p>
          <a:endParaRPr lang="ru-RU"/>
        </a:p>
      </dgm:t>
    </dgm:pt>
    <dgm:pt modelId="{A444CABE-C8BF-8743-A530-B072672FC4BF}">
      <dgm:prSet phldrT="[Текст]" custT="1"/>
      <dgm:spPr>
        <a:xfrm>
          <a:off x="808473" y="1256"/>
          <a:ext cx="4230698" cy="699207"/>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Стратегии аккультурации (</a:t>
          </a:r>
          <a:r>
            <a:rPr lang="en-US"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acculturation strategy</a:t>
          </a:r>
          <a:r>
            <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p>
      </dgm:t>
    </dgm:pt>
    <dgm:pt modelId="{D7556D17-E96E-F849-A720-952560887EF5}" type="parTrans" cxnId="{C66CE9A9-5771-F040-93A1-7107DB4BAAC1}">
      <dgm:prSet/>
      <dgm:spPr/>
      <dgm:t>
        <a:bodyPr/>
        <a:lstStyle/>
        <a:p>
          <a:endParaRPr lang="ru-RU" sz="1200">
            <a:latin typeface="Times New Roman" panose="02020603050405020304" pitchFamily="18" charset="0"/>
            <a:cs typeface="Times New Roman" panose="02020603050405020304" pitchFamily="18" charset="0"/>
          </a:endParaRPr>
        </a:p>
      </dgm:t>
    </dgm:pt>
    <dgm:pt modelId="{E1C5A8F3-6D68-7949-9EBF-1F9D5FA6425F}" type="sibTrans" cxnId="{C66CE9A9-5771-F040-93A1-7107DB4BAAC1}">
      <dgm:prSet/>
      <dgm:spPr/>
      <dgm:t>
        <a:bodyPr/>
        <a:lstStyle/>
        <a:p>
          <a:endParaRPr lang="ru-RU" sz="1200">
            <a:latin typeface="Times New Roman" panose="02020603050405020304" pitchFamily="18" charset="0"/>
            <a:cs typeface="Times New Roman" panose="02020603050405020304" pitchFamily="18" charset="0"/>
          </a:endParaRPr>
        </a:p>
      </dgm:t>
    </dgm:pt>
    <dgm:pt modelId="{6116A8A8-9F05-5A41-8DF0-BA60B29B668C}">
      <dgm:prSet phldrT="[Текст]" custT="1"/>
      <dgm:spPr>
        <a:xfrm>
          <a:off x="544219" y="916324"/>
          <a:ext cx="1027906" cy="2347676"/>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vert="vert270"/>
        <a:lstStyle/>
        <a:p>
          <a:r>
            <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Стратегия</a:t>
          </a:r>
          <a:r>
            <a:rPr lang="ru-RU"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 обособления собственной группы (</a:t>
          </a:r>
          <a:r>
            <a:rPr lang="en-US"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separationism</a:t>
          </a:r>
          <a:r>
            <a:rPr lang="ru-RU"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endParaRPr>
        </a:p>
      </dgm:t>
    </dgm:pt>
    <dgm:pt modelId="{98040A11-4A14-E14F-AE77-381B821E4EFC}" type="parTrans" cxnId="{81343491-5C3B-1347-977A-DEDC46411367}">
      <dgm:prSet/>
      <dgm:spPr>
        <a:xfrm>
          <a:off x="1058172" y="700463"/>
          <a:ext cx="1865650" cy="215860"/>
        </a:xfrm>
        <a:noFill/>
        <a:ln w="9525" cap="flat" cmpd="sng" algn="ctr">
          <a:solidFill>
            <a:srgbClr val="9BBB59">
              <a:shade val="60000"/>
              <a:hueOff val="0"/>
              <a:satOff val="0"/>
              <a:lumOff val="0"/>
              <a:alphaOff val="0"/>
            </a:srgb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E94A4980-65E6-8240-89BE-34AD73DC6322}" type="sibTrans" cxnId="{81343491-5C3B-1347-977A-DEDC46411367}">
      <dgm:prSet/>
      <dgm:spPr/>
      <dgm:t>
        <a:bodyPr/>
        <a:lstStyle/>
        <a:p>
          <a:endParaRPr lang="ru-RU" sz="1200">
            <a:latin typeface="Times New Roman" panose="02020603050405020304" pitchFamily="18" charset="0"/>
            <a:cs typeface="Times New Roman" panose="02020603050405020304" pitchFamily="18" charset="0"/>
          </a:endParaRPr>
        </a:p>
      </dgm:t>
    </dgm:pt>
    <dgm:pt modelId="{C0499D45-01D1-2549-90BE-8A9D2156C480}">
      <dgm:prSet phldrT="[Текст]" custT="1"/>
      <dgm:spPr>
        <a:xfrm>
          <a:off x="1787985" y="916324"/>
          <a:ext cx="1027906" cy="2356197"/>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vert="vert270"/>
        <a:lstStyle/>
        <a:p>
          <a:r>
            <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Стратегия</a:t>
          </a:r>
          <a:r>
            <a:rPr lang="ru-RU"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 ассимиляции собственной группы и культуры в культуру большинства (</a:t>
          </a:r>
          <a:r>
            <a:rPr lang="en-US"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following the assimilation track</a:t>
          </a:r>
          <a:r>
            <a:rPr lang="ru-RU"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endParaRPr>
        </a:p>
      </dgm:t>
    </dgm:pt>
    <dgm:pt modelId="{AB1834B1-0E0B-4B41-9EB3-45E66612203D}" type="parTrans" cxnId="{0FAED23F-8370-CD4B-97D9-DFB2659DF78B}">
      <dgm:prSet/>
      <dgm:spPr>
        <a:xfrm>
          <a:off x="2301939" y="700463"/>
          <a:ext cx="621883" cy="215860"/>
        </a:xfrm>
        <a:noFill/>
        <a:ln w="9525" cap="flat" cmpd="sng" algn="ctr">
          <a:solidFill>
            <a:srgbClr val="9BBB59">
              <a:shade val="60000"/>
              <a:hueOff val="0"/>
              <a:satOff val="0"/>
              <a:lumOff val="0"/>
              <a:alphaOff val="0"/>
            </a:srgb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711D1128-B039-9E47-85D9-167F776E2115}" type="sibTrans" cxnId="{0FAED23F-8370-CD4B-97D9-DFB2659DF78B}">
      <dgm:prSet/>
      <dgm:spPr/>
      <dgm:t>
        <a:bodyPr/>
        <a:lstStyle/>
        <a:p>
          <a:endParaRPr lang="ru-RU" sz="1200">
            <a:latin typeface="Times New Roman" panose="02020603050405020304" pitchFamily="18" charset="0"/>
            <a:cs typeface="Times New Roman" panose="02020603050405020304" pitchFamily="18" charset="0"/>
          </a:endParaRPr>
        </a:p>
      </dgm:t>
    </dgm:pt>
    <dgm:pt modelId="{91BD8642-1AA7-BE40-822C-E621CF944B58}">
      <dgm:prSet phldrT="[Текст]" custT="1"/>
      <dgm:spPr>
        <a:xfrm>
          <a:off x="3031752" y="916324"/>
          <a:ext cx="1027906" cy="231444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vert="vert270"/>
        <a:lstStyle/>
        <a:p>
          <a:r>
            <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Стратегия интеграции своей и чужой</a:t>
          </a:r>
          <a:r>
            <a:rPr lang="ru-RU"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 культур (</a:t>
          </a:r>
          <a:r>
            <a:rPr lang="en-US"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integration strategy</a:t>
          </a:r>
          <a:r>
            <a:rPr lang="ru-RU"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endParaRPr>
        </a:p>
      </dgm:t>
    </dgm:pt>
    <dgm:pt modelId="{E80535CB-5EB3-9142-A73A-AA49D26D9096}" type="parTrans" cxnId="{669D4E60-B835-6645-9184-B081D0A40D00}">
      <dgm:prSet/>
      <dgm:spPr>
        <a:xfrm>
          <a:off x="2923822" y="700463"/>
          <a:ext cx="621883" cy="215860"/>
        </a:xfrm>
        <a:noFill/>
        <a:ln w="9525" cap="flat" cmpd="sng" algn="ctr">
          <a:solidFill>
            <a:srgbClr val="9BBB59">
              <a:shade val="60000"/>
              <a:hueOff val="0"/>
              <a:satOff val="0"/>
              <a:lumOff val="0"/>
              <a:alphaOff val="0"/>
            </a:srgb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CFAE36BB-A02C-1745-9BB1-8024EE2A0696}" type="sibTrans" cxnId="{669D4E60-B835-6645-9184-B081D0A40D00}">
      <dgm:prSet/>
      <dgm:spPr/>
      <dgm:t>
        <a:bodyPr/>
        <a:lstStyle/>
        <a:p>
          <a:endParaRPr lang="ru-RU" sz="1200">
            <a:latin typeface="Times New Roman" panose="02020603050405020304" pitchFamily="18" charset="0"/>
            <a:cs typeface="Times New Roman" panose="02020603050405020304" pitchFamily="18" charset="0"/>
          </a:endParaRPr>
        </a:p>
      </dgm:t>
    </dgm:pt>
    <dgm:pt modelId="{72A82592-8BBE-A84B-ACBB-29BBF235DEA8}">
      <dgm:prSet custT="1"/>
      <dgm:spPr>
        <a:xfrm>
          <a:off x="4275519" y="916324"/>
          <a:ext cx="1027906" cy="231445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vert="vert270"/>
        <a:lstStyle/>
        <a:p>
          <a:r>
            <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Стратегия</a:t>
          </a:r>
          <a:r>
            <a:rPr lang="ru-RU"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 маргинализации (</a:t>
          </a:r>
          <a:r>
            <a:rPr lang="en-US"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marginalization</a:t>
          </a:r>
          <a:r>
            <a:rPr lang="ru-RU" sz="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endParaRPr lang="ru-RU" sz="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endParaRPr>
        </a:p>
      </dgm:t>
    </dgm:pt>
    <dgm:pt modelId="{BC919BFD-FF98-FA49-B2D1-4B406478ADF3}" type="parTrans" cxnId="{E5D5AEAC-1167-974A-9416-61EE1D95F0DF}">
      <dgm:prSet/>
      <dgm:spPr>
        <a:xfrm>
          <a:off x="2923822" y="700463"/>
          <a:ext cx="1865650" cy="215860"/>
        </a:xfrm>
        <a:noFill/>
        <a:ln w="9525" cap="flat" cmpd="sng" algn="ctr">
          <a:solidFill>
            <a:srgbClr val="9BBB59">
              <a:shade val="60000"/>
              <a:hueOff val="0"/>
              <a:satOff val="0"/>
              <a:lumOff val="0"/>
              <a:alphaOff val="0"/>
            </a:srgbClr>
          </a:solidFill>
          <a:prstDash val="solid"/>
          <a:miter lim="800000"/>
        </a:ln>
        <a:effectLst/>
      </dgm:spPr>
      <dgm:t>
        <a:bodyPr/>
        <a:lstStyle/>
        <a:p>
          <a:endParaRPr lang="ru-RU" sz="1200">
            <a:latin typeface="Times New Roman" panose="02020603050405020304" pitchFamily="18" charset="0"/>
            <a:cs typeface="Times New Roman" panose="02020603050405020304" pitchFamily="18" charset="0"/>
          </a:endParaRPr>
        </a:p>
      </dgm:t>
    </dgm:pt>
    <dgm:pt modelId="{887F0154-72A5-1047-9FEA-A8970CEE5E32}" type="sibTrans" cxnId="{E5D5AEAC-1167-974A-9416-61EE1D95F0DF}">
      <dgm:prSet/>
      <dgm:spPr/>
      <dgm:t>
        <a:bodyPr/>
        <a:lstStyle/>
        <a:p>
          <a:endParaRPr lang="ru-RU" sz="1200">
            <a:latin typeface="Times New Roman" panose="02020603050405020304" pitchFamily="18" charset="0"/>
            <a:cs typeface="Times New Roman" panose="02020603050405020304" pitchFamily="18" charset="0"/>
          </a:endParaRPr>
        </a:p>
      </dgm:t>
    </dgm:pt>
    <dgm:pt modelId="{5B18094A-E8CC-B547-ADEE-D056E9BE924B}" type="pres">
      <dgm:prSet presAssocID="{86087EF6-43DF-DB4F-BB86-E81AF0CD56FD}" presName="hierChild1" presStyleCnt="0">
        <dgm:presLayoutVars>
          <dgm:orgChart val="1"/>
          <dgm:chPref val="1"/>
          <dgm:dir/>
          <dgm:animOne val="branch"/>
          <dgm:animLvl val="lvl"/>
          <dgm:resizeHandles/>
        </dgm:presLayoutVars>
      </dgm:prSet>
      <dgm:spPr/>
      <dgm:t>
        <a:bodyPr/>
        <a:lstStyle/>
        <a:p>
          <a:endParaRPr lang="ru-RU"/>
        </a:p>
      </dgm:t>
    </dgm:pt>
    <dgm:pt modelId="{B9F829EE-1C6F-7548-8482-430555E75D8B}" type="pres">
      <dgm:prSet presAssocID="{A444CABE-C8BF-8743-A530-B072672FC4BF}" presName="hierRoot1" presStyleCnt="0">
        <dgm:presLayoutVars>
          <dgm:hierBranch val="init"/>
        </dgm:presLayoutVars>
      </dgm:prSet>
      <dgm:spPr/>
      <dgm:t>
        <a:bodyPr/>
        <a:lstStyle/>
        <a:p>
          <a:endParaRPr lang="ru-RU"/>
        </a:p>
      </dgm:t>
    </dgm:pt>
    <dgm:pt modelId="{BC77515A-F22B-6F4D-868C-8B8BCACCFC6D}" type="pres">
      <dgm:prSet presAssocID="{A444CABE-C8BF-8743-A530-B072672FC4BF}" presName="rootComposite1" presStyleCnt="0"/>
      <dgm:spPr/>
      <dgm:t>
        <a:bodyPr/>
        <a:lstStyle/>
        <a:p>
          <a:endParaRPr lang="ru-RU"/>
        </a:p>
      </dgm:t>
    </dgm:pt>
    <dgm:pt modelId="{4039EEB0-7796-1340-8972-1384734841F8}" type="pres">
      <dgm:prSet presAssocID="{A444CABE-C8BF-8743-A530-B072672FC4BF}" presName="rootText1" presStyleLbl="node0" presStyleIdx="0" presStyleCnt="1" custScaleX="411584" custScaleY="136045">
        <dgm:presLayoutVars>
          <dgm:chPref val="3"/>
        </dgm:presLayoutVars>
      </dgm:prSet>
      <dgm:spPr>
        <a:prstGeom prst="rect">
          <a:avLst/>
        </a:prstGeom>
      </dgm:spPr>
      <dgm:t>
        <a:bodyPr/>
        <a:lstStyle/>
        <a:p>
          <a:endParaRPr lang="ru-RU"/>
        </a:p>
      </dgm:t>
    </dgm:pt>
    <dgm:pt modelId="{BD6816E9-4B1A-A642-B596-C1BFF938B904}" type="pres">
      <dgm:prSet presAssocID="{A444CABE-C8BF-8743-A530-B072672FC4BF}" presName="rootConnector1" presStyleLbl="node1" presStyleIdx="0" presStyleCnt="0"/>
      <dgm:spPr/>
      <dgm:t>
        <a:bodyPr/>
        <a:lstStyle/>
        <a:p>
          <a:endParaRPr lang="ru-RU"/>
        </a:p>
      </dgm:t>
    </dgm:pt>
    <dgm:pt modelId="{908E3EE6-9ADD-7E42-BE10-FFBFCCB4211E}" type="pres">
      <dgm:prSet presAssocID="{A444CABE-C8BF-8743-A530-B072672FC4BF}" presName="hierChild2" presStyleCnt="0"/>
      <dgm:spPr/>
      <dgm:t>
        <a:bodyPr/>
        <a:lstStyle/>
        <a:p>
          <a:endParaRPr lang="ru-RU"/>
        </a:p>
      </dgm:t>
    </dgm:pt>
    <dgm:pt modelId="{D4FA77CD-0FB9-2742-83F3-BD48E2FEA120}" type="pres">
      <dgm:prSet presAssocID="{98040A11-4A14-E14F-AE77-381B821E4EFC}" presName="Name37" presStyleLbl="parChTrans1D2" presStyleIdx="0" presStyleCnt="4"/>
      <dgm:spPr>
        <a:custGeom>
          <a:avLst/>
          <a:gdLst/>
          <a:ahLst/>
          <a:cxnLst/>
          <a:rect l="0" t="0" r="0" b="0"/>
          <a:pathLst>
            <a:path>
              <a:moveTo>
                <a:pt x="1865650" y="0"/>
              </a:moveTo>
              <a:lnTo>
                <a:pt x="1865650" y="107930"/>
              </a:lnTo>
              <a:lnTo>
                <a:pt x="0" y="107930"/>
              </a:lnTo>
              <a:lnTo>
                <a:pt x="0" y="215860"/>
              </a:lnTo>
            </a:path>
          </a:pathLst>
        </a:custGeom>
      </dgm:spPr>
      <dgm:t>
        <a:bodyPr/>
        <a:lstStyle/>
        <a:p>
          <a:endParaRPr lang="ru-RU"/>
        </a:p>
      </dgm:t>
    </dgm:pt>
    <dgm:pt modelId="{BDD37536-E3C6-7B4D-8CC3-72857F8A1C56}" type="pres">
      <dgm:prSet presAssocID="{6116A8A8-9F05-5A41-8DF0-BA60B29B668C}" presName="hierRoot2" presStyleCnt="0">
        <dgm:presLayoutVars>
          <dgm:hierBranch val="init"/>
        </dgm:presLayoutVars>
      </dgm:prSet>
      <dgm:spPr/>
      <dgm:t>
        <a:bodyPr/>
        <a:lstStyle/>
        <a:p>
          <a:endParaRPr lang="ru-RU"/>
        </a:p>
      </dgm:t>
    </dgm:pt>
    <dgm:pt modelId="{C7864855-9FF0-D441-A362-6DA3B0A4B041}" type="pres">
      <dgm:prSet presAssocID="{6116A8A8-9F05-5A41-8DF0-BA60B29B668C}" presName="rootComposite" presStyleCnt="0"/>
      <dgm:spPr/>
      <dgm:t>
        <a:bodyPr/>
        <a:lstStyle/>
        <a:p>
          <a:endParaRPr lang="ru-RU"/>
        </a:p>
      </dgm:t>
    </dgm:pt>
    <dgm:pt modelId="{4D148950-6C6F-804A-AFCE-2A7547F6B8ED}" type="pres">
      <dgm:prSet presAssocID="{6116A8A8-9F05-5A41-8DF0-BA60B29B668C}" presName="rootText" presStyleLbl="node2" presStyleIdx="0" presStyleCnt="4" custScaleY="456788">
        <dgm:presLayoutVars>
          <dgm:chPref val="3"/>
        </dgm:presLayoutVars>
      </dgm:prSet>
      <dgm:spPr>
        <a:prstGeom prst="rect">
          <a:avLst/>
        </a:prstGeom>
      </dgm:spPr>
      <dgm:t>
        <a:bodyPr/>
        <a:lstStyle/>
        <a:p>
          <a:endParaRPr lang="ru-RU"/>
        </a:p>
      </dgm:t>
    </dgm:pt>
    <dgm:pt modelId="{77677BC3-C34B-594E-8D8E-D3B317F80F80}" type="pres">
      <dgm:prSet presAssocID="{6116A8A8-9F05-5A41-8DF0-BA60B29B668C}" presName="rootConnector" presStyleLbl="node2" presStyleIdx="0" presStyleCnt="4"/>
      <dgm:spPr/>
      <dgm:t>
        <a:bodyPr/>
        <a:lstStyle/>
        <a:p>
          <a:endParaRPr lang="ru-RU"/>
        </a:p>
      </dgm:t>
    </dgm:pt>
    <dgm:pt modelId="{9B692A86-92DD-1141-A109-9B813EC96ADC}" type="pres">
      <dgm:prSet presAssocID="{6116A8A8-9F05-5A41-8DF0-BA60B29B668C}" presName="hierChild4" presStyleCnt="0"/>
      <dgm:spPr/>
      <dgm:t>
        <a:bodyPr/>
        <a:lstStyle/>
        <a:p>
          <a:endParaRPr lang="ru-RU"/>
        </a:p>
      </dgm:t>
    </dgm:pt>
    <dgm:pt modelId="{FBE41F9C-5965-704B-AE0F-0B60C596E393}" type="pres">
      <dgm:prSet presAssocID="{6116A8A8-9F05-5A41-8DF0-BA60B29B668C}" presName="hierChild5" presStyleCnt="0"/>
      <dgm:spPr/>
      <dgm:t>
        <a:bodyPr/>
        <a:lstStyle/>
        <a:p>
          <a:endParaRPr lang="ru-RU"/>
        </a:p>
      </dgm:t>
    </dgm:pt>
    <dgm:pt modelId="{1C13A0C7-9D50-3440-9AF6-AAE658D77EC0}" type="pres">
      <dgm:prSet presAssocID="{AB1834B1-0E0B-4B41-9EB3-45E66612203D}" presName="Name37" presStyleLbl="parChTrans1D2" presStyleIdx="1" presStyleCnt="4"/>
      <dgm:spPr>
        <a:custGeom>
          <a:avLst/>
          <a:gdLst/>
          <a:ahLst/>
          <a:cxnLst/>
          <a:rect l="0" t="0" r="0" b="0"/>
          <a:pathLst>
            <a:path>
              <a:moveTo>
                <a:pt x="621883" y="0"/>
              </a:moveTo>
              <a:lnTo>
                <a:pt x="621883" y="107930"/>
              </a:lnTo>
              <a:lnTo>
                <a:pt x="0" y="107930"/>
              </a:lnTo>
              <a:lnTo>
                <a:pt x="0" y="215860"/>
              </a:lnTo>
            </a:path>
          </a:pathLst>
        </a:custGeom>
      </dgm:spPr>
      <dgm:t>
        <a:bodyPr/>
        <a:lstStyle/>
        <a:p>
          <a:endParaRPr lang="ru-RU"/>
        </a:p>
      </dgm:t>
    </dgm:pt>
    <dgm:pt modelId="{F1B20397-DB1E-7D49-80AF-C239F037B2D5}" type="pres">
      <dgm:prSet presAssocID="{C0499D45-01D1-2549-90BE-8A9D2156C480}" presName="hierRoot2" presStyleCnt="0">
        <dgm:presLayoutVars>
          <dgm:hierBranch val="init"/>
        </dgm:presLayoutVars>
      </dgm:prSet>
      <dgm:spPr/>
      <dgm:t>
        <a:bodyPr/>
        <a:lstStyle/>
        <a:p>
          <a:endParaRPr lang="ru-RU"/>
        </a:p>
      </dgm:t>
    </dgm:pt>
    <dgm:pt modelId="{8AFD3AFD-FEDB-9049-8F96-8586CE6D35BF}" type="pres">
      <dgm:prSet presAssocID="{C0499D45-01D1-2549-90BE-8A9D2156C480}" presName="rootComposite" presStyleCnt="0"/>
      <dgm:spPr/>
      <dgm:t>
        <a:bodyPr/>
        <a:lstStyle/>
        <a:p>
          <a:endParaRPr lang="ru-RU"/>
        </a:p>
      </dgm:t>
    </dgm:pt>
    <dgm:pt modelId="{854175EC-6332-6B43-BD06-EA9C1FFAE24D}" type="pres">
      <dgm:prSet presAssocID="{C0499D45-01D1-2549-90BE-8A9D2156C480}" presName="rootText" presStyleLbl="node2" presStyleIdx="1" presStyleCnt="4" custScaleY="458446">
        <dgm:presLayoutVars>
          <dgm:chPref val="3"/>
        </dgm:presLayoutVars>
      </dgm:prSet>
      <dgm:spPr>
        <a:prstGeom prst="rect">
          <a:avLst/>
        </a:prstGeom>
      </dgm:spPr>
      <dgm:t>
        <a:bodyPr/>
        <a:lstStyle/>
        <a:p>
          <a:endParaRPr lang="ru-RU"/>
        </a:p>
      </dgm:t>
    </dgm:pt>
    <dgm:pt modelId="{C9969902-41C5-CF47-981B-17852400804E}" type="pres">
      <dgm:prSet presAssocID="{C0499D45-01D1-2549-90BE-8A9D2156C480}" presName="rootConnector" presStyleLbl="node2" presStyleIdx="1" presStyleCnt="4"/>
      <dgm:spPr/>
      <dgm:t>
        <a:bodyPr/>
        <a:lstStyle/>
        <a:p>
          <a:endParaRPr lang="ru-RU"/>
        </a:p>
      </dgm:t>
    </dgm:pt>
    <dgm:pt modelId="{F8C5AE74-890C-6E4B-AC25-234C2061AF88}" type="pres">
      <dgm:prSet presAssocID="{C0499D45-01D1-2549-90BE-8A9D2156C480}" presName="hierChild4" presStyleCnt="0"/>
      <dgm:spPr/>
      <dgm:t>
        <a:bodyPr/>
        <a:lstStyle/>
        <a:p>
          <a:endParaRPr lang="ru-RU"/>
        </a:p>
      </dgm:t>
    </dgm:pt>
    <dgm:pt modelId="{63081D34-405F-6246-86CB-FDFD6B05D056}" type="pres">
      <dgm:prSet presAssocID="{C0499D45-01D1-2549-90BE-8A9D2156C480}" presName="hierChild5" presStyleCnt="0"/>
      <dgm:spPr/>
      <dgm:t>
        <a:bodyPr/>
        <a:lstStyle/>
        <a:p>
          <a:endParaRPr lang="ru-RU"/>
        </a:p>
      </dgm:t>
    </dgm:pt>
    <dgm:pt modelId="{4C4A4B6C-9466-F044-9B9D-CCE97B5EDEA1}" type="pres">
      <dgm:prSet presAssocID="{E80535CB-5EB3-9142-A73A-AA49D26D9096}" presName="Name37" presStyleLbl="parChTrans1D2" presStyleIdx="2" presStyleCnt="4"/>
      <dgm:spPr>
        <a:custGeom>
          <a:avLst/>
          <a:gdLst/>
          <a:ahLst/>
          <a:cxnLst/>
          <a:rect l="0" t="0" r="0" b="0"/>
          <a:pathLst>
            <a:path>
              <a:moveTo>
                <a:pt x="0" y="0"/>
              </a:moveTo>
              <a:lnTo>
                <a:pt x="0" y="107930"/>
              </a:lnTo>
              <a:lnTo>
                <a:pt x="621883" y="107930"/>
              </a:lnTo>
              <a:lnTo>
                <a:pt x="621883" y="215860"/>
              </a:lnTo>
            </a:path>
          </a:pathLst>
        </a:custGeom>
      </dgm:spPr>
      <dgm:t>
        <a:bodyPr/>
        <a:lstStyle/>
        <a:p>
          <a:endParaRPr lang="ru-RU"/>
        </a:p>
      </dgm:t>
    </dgm:pt>
    <dgm:pt modelId="{B0BB1367-66F7-9544-B04C-1FE59F9A6E73}" type="pres">
      <dgm:prSet presAssocID="{91BD8642-1AA7-BE40-822C-E621CF944B58}" presName="hierRoot2" presStyleCnt="0">
        <dgm:presLayoutVars>
          <dgm:hierBranch val="init"/>
        </dgm:presLayoutVars>
      </dgm:prSet>
      <dgm:spPr/>
      <dgm:t>
        <a:bodyPr/>
        <a:lstStyle/>
        <a:p>
          <a:endParaRPr lang="ru-RU"/>
        </a:p>
      </dgm:t>
    </dgm:pt>
    <dgm:pt modelId="{701A4421-9041-A546-94AA-F26AFF35F1E9}" type="pres">
      <dgm:prSet presAssocID="{91BD8642-1AA7-BE40-822C-E621CF944B58}" presName="rootComposite" presStyleCnt="0"/>
      <dgm:spPr/>
      <dgm:t>
        <a:bodyPr/>
        <a:lstStyle/>
        <a:p>
          <a:endParaRPr lang="ru-RU"/>
        </a:p>
      </dgm:t>
    </dgm:pt>
    <dgm:pt modelId="{54710EE6-906E-6D41-B005-0F5F002ECEBE}" type="pres">
      <dgm:prSet presAssocID="{91BD8642-1AA7-BE40-822C-E621CF944B58}" presName="rootText" presStyleLbl="node2" presStyleIdx="2" presStyleCnt="4" custScaleY="450323">
        <dgm:presLayoutVars>
          <dgm:chPref val="3"/>
        </dgm:presLayoutVars>
      </dgm:prSet>
      <dgm:spPr>
        <a:prstGeom prst="rect">
          <a:avLst/>
        </a:prstGeom>
      </dgm:spPr>
      <dgm:t>
        <a:bodyPr/>
        <a:lstStyle/>
        <a:p>
          <a:endParaRPr lang="ru-RU"/>
        </a:p>
      </dgm:t>
    </dgm:pt>
    <dgm:pt modelId="{C5FF70A9-6AAA-3944-82E4-D8D22FFD88F5}" type="pres">
      <dgm:prSet presAssocID="{91BD8642-1AA7-BE40-822C-E621CF944B58}" presName="rootConnector" presStyleLbl="node2" presStyleIdx="2" presStyleCnt="4"/>
      <dgm:spPr/>
      <dgm:t>
        <a:bodyPr/>
        <a:lstStyle/>
        <a:p>
          <a:endParaRPr lang="ru-RU"/>
        </a:p>
      </dgm:t>
    </dgm:pt>
    <dgm:pt modelId="{6D3C4855-048D-4D49-9D18-9B65F673AF83}" type="pres">
      <dgm:prSet presAssocID="{91BD8642-1AA7-BE40-822C-E621CF944B58}" presName="hierChild4" presStyleCnt="0"/>
      <dgm:spPr/>
      <dgm:t>
        <a:bodyPr/>
        <a:lstStyle/>
        <a:p>
          <a:endParaRPr lang="ru-RU"/>
        </a:p>
      </dgm:t>
    </dgm:pt>
    <dgm:pt modelId="{3276D3EE-B00F-3443-8D8D-CF45AD08852B}" type="pres">
      <dgm:prSet presAssocID="{91BD8642-1AA7-BE40-822C-E621CF944B58}" presName="hierChild5" presStyleCnt="0"/>
      <dgm:spPr/>
      <dgm:t>
        <a:bodyPr/>
        <a:lstStyle/>
        <a:p>
          <a:endParaRPr lang="ru-RU"/>
        </a:p>
      </dgm:t>
    </dgm:pt>
    <dgm:pt modelId="{BC3D10E6-0A0B-ED48-8E71-AB09A8EFAF8B}" type="pres">
      <dgm:prSet presAssocID="{BC919BFD-FF98-FA49-B2D1-4B406478ADF3}" presName="Name37" presStyleLbl="parChTrans1D2" presStyleIdx="3" presStyleCnt="4"/>
      <dgm:spPr>
        <a:custGeom>
          <a:avLst/>
          <a:gdLst/>
          <a:ahLst/>
          <a:cxnLst/>
          <a:rect l="0" t="0" r="0" b="0"/>
          <a:pathLst>
            <a:path>
              <a:moveTo>
                <a:pt x="0" y="0"/>
              </a:moveTo>
              <a:lnTo>
                <a:pt x="0" y="107930"/>
              </a:lnTo>
              <a:lnTo>
                <a:pt x="1865650" y="107930"/>
              </a:lnTo>
              <a:lnTo>
                <a:pt x="1865650" y="215860"/>
              </a:lnTo>
            </a:path>
          </a:pathLst>
        </a:custGeom>
      </dgm:spPr>
      <dgm:t>
        <a:bodyPr/>
        <a:lstStyle/>
        <a:p>
          <a:endParaRPr lang="ru-RU"/>
        </a:p>
      </dgm:t>
    </dgm:pt>
    <dgm:pt modelId="{FC199A64-3892-3D4B-B93E-C331ED61117A}" type="pres">
      <dgm:prSet presAssocID="{72A82592-8BBE-A84B-ACBB-29BBF235DEA8}" presName="hierRoot2" presStyleCnt="0">
        <dgm:presLayoutVars>
          <dgm:hierBranch val="init"/>
        </dgm:presLayoutVars>
      </dgm:prSet>
      <dgm:spPr/>
      <dgm:t>
        <a:bodyPr/>
        <a:lstStyle/>
        <a:p>
          <a:endParaRPr lang="ru-RU"/>
        </a:p>
      </dgm:t>
    </dgm:pt>
    <dgm:pt modelId="{A31D77C3-A74B-244C-88C1-167E6B8AE8EC}" type="pres">
      <dgm:prSet presAssocID="{72A82592-8BBE-A84B-ACBB-29BBF235DEA8}" presName="rootComposite" presStyleCnt="0"/>
      <dgm:spPr/>
      <dgm:t>
        <a:bodyPr/>
        <a:lstStyle/>
        <a:p>
          <a:endParaRPr lang="ru-RU"/>
        </a:p>
      </dgm:t>
    </dgm:pt>
    <dgm:pt modelId="{B90C74E6-412C-5C46-B26E-A50A44503BB4}" type="pres">
      <dgm:prSet presAssocID="{72A82592-8BBE-A84B-ACBB-29BBF235DEA8}" presName="rootText" presStyleLbl="node2" presStyleIdx="3" presStyleCnt="4" custScaleY="450325">
        <dgm:presLayoutVars>
          <dgm:chPref val="3"/>
        </dgm:presLayoutVars>
      </dgm:prSet>
      <dgm:spPr>
        <a:prstGeom prst="rect">
          <a:avLst/>
        </a:prstGeom>
      </dgm:spPr>
      <dgm:t>
        <a:bodyPr/>
        <a:lstStyle/>
        <a:p>
          <a:endParaRPr lang="ru-RU"/>
        </a:p>
      </dgm:t>
    </dgm:pt>
    <dgm:pt modelId="{B4246C9B-1C40-8E46-8447-A80E99F51BF3}" type="pres">
      <dgm:prSet presAssocID="{72A82592-8BBE-A84B-ACBB-29BBF235DEA8}" presName="rootConnector" presStyleLbl="node2" presStyleIdx="3" presStyleCnt="4"/>
      <dgm:spPr/>
      <dgm:t>
        <a:bodyPr/>
        <a:lstStyle/>
        <a:p>
          <a:endParaRPr lang="ru-RU"/>
        </a:p>
      </dgm:t>
    </dgm:pt>
    <dgm:pt modelId="{6B873928-FEEA-E645-A7D7-E3DD7052CC79}" type="pres">
      <dgm:prSet presAssocID="{72A82592-8BBE-A84B-ACBB-29BBF235DEA8}" presName="hierChild4" presStyleCnt="0"/>
      <dgm:spPr/>
      <dgm:t>
        <a:bodyPr/>
        <a:lstStyle/>
        <a:p>
          <a:endParaRPr lang="ru-RU"/>
        </a:p>
      </dgm:t>
    </dgm:pt>
    <dgm:pt modelId="{9E5B5C19-3E14-4E48-8935-6AC8E12B24FE}" type="pres">
      <dgm:prSet presAssocID="{72A82592-8BBE-A84B-ACBB-29BBF235DEA8}" presName="hierChild5" presStyleCnt="0"/>
      <dgm:spPr/>
      <dgm:t>
        <a:bodyPr/>
        <a:lstStyle/>
        <a:p>
          <a:endParaRPr lang="ru-RU"/>
        </a:p>
      </dgm:t>
    </dgm:pt>
    <dgm:pt modelId="{3C055391-722E-1643-BAE5-59B78FFBAD77}" type="pres">
      <dgm:prSet presAssocID="{A444CABE-C8BF-8743-A530-B072672FC4BF}" presName="hierChild3" presStyleCnt="0"/>
      <dgm:spPr/>
      <dgm:t>
        <a:bodyPr/>
        <a:lstStyle/>
        <a:p>
          <a:endParaRPr lang="ru-RU"/>
        </a:p>
      </dgm:t>
    </dgm:pt>
  </dgm:ptLst>
  <dgm:cxnLst>
    <dgm:cxn modelId="{81343491-5C3B-1347-977A-DEDC46411367}" srcId="{A444CABE-C8BF-8743-A530-B072672FC4BF}" destId="{6116A8A8-9F05-5A41-8DF0-BA60B29B668C}" srcOrd="0" destOrd="0" parTransId="{98040A11-4A14-E14F-AE77-381B821E4EFC}" sibTransId="{E94A4980-65E6-8240-89BE-34AD73DC6322}"/>
    <dgm:cxn modelId="{D17C8EC8-152A-E848-BCD1-C4996017497A}" type="presOf" srcId="{6116A8A8-9F05-5A41-8DF0-BA60B29B668C}" destId="{77677BC3-C34B-594E-8D8E-D3B317F80F80}" srcOrd="1" destOrd="0" presId="urn:microsoft.com/office/officeart/2005/8/layout/orgChart1"/>
    <dgm:cxn modelId="{843C0BE1-E126-0E48-87B3-21B194340720}" type="presOf" srcId="{AB1834B1-0E0B-4B41-9EB3-45E66612203D}" destId="{1C13A0C7-9D50-3440-9AF6-AAE658D77EC0}" srcOrd="0" destOrd="0" presId="urn:microsoft.com/office/officeart/2005/8/layout/orgChart1"/>
    <dgm:cxn modelId="{669D4E60-B835-6645-9184-B081D0A40D00}" srcId="{A444CABE-C8BF-8743-A530-B072672FC4BF}" destId="{91BD8642-1AA7-BE40-822C-E621CF944B58}" srcOrd="2" destOrd="0" parTransId="{E80535CB-5EB3-9142-A73A-AA49D26D9096}" sibTransId="{CFAE36BB-A02C-1745-9BB1-8024EE2A0696}"/>
    <dgm:cxn modelId="{1DB89FC0-6F4A-5A48-9779-B6789C218396}" type="presOf" srcId="{86087EF6-43DF-DB4F-BB86-E81AF0CD56FD}" destId="{5B18094A-E8CC-B547-ADEE-D056E9BE924B}" srcOrd="0" destOrd="0" presId="urn:microsoft.com/office/officeart/2005/8/layout/orgChart1"/>
    <dgm:cxn modelId="{0FBDB369-8A5C-1643-80B1-8BDFB7AC5DFA}" type="presOf" srcId="{72A82592-8BBE-A84B-ACBB-29BBF235DEA8}" destId="{B4246C9B-1C40-8E46-8447-A80E99F51BF3}" srcOrd="1" destOrd="0" presId="urn:microsoft.com/office/officeart/2005/8/layout/orgChart1"/>
    <dgm:cxn modelId="{264BACF1-C69E-AC46-B2BE-F91FCE8F86CE}" type="presOf" srcId="{A444CABE-C8BF-8743-A530-B072672FC4BF}" destId="{4039EEB0-7796-1340-8972-1384734841F8}" srcOrd="0" destOrd="0" presId="urn:microsoft.com/office/officeart/2005/8/layout/orgChart1"/>
    <dgm:cxn modelId="{C66CE9A9-5771-F040-93A1-7107DB4BAAC1}" srcId="{86087EF6-43DF-DB4F-BB86-E81AF0CD56FD}" destId="{A444CABE-C8BF-8743-A530-B072672FC4BF}" srcOrd="0" destOrd="0" parTransId="{D7556D17-E96E-F849-A720-952560887EF5}" sibTransId="{E1C5A8F3-6D68-7949-9EBF-1F9D5FA6425F}"/>
    <dgm:cxn modelId="{3612C843-A27A-1248-A287-DBE0A847C287}" type="presOf" srcId="{98040A11-4A14-E14F-AE77-381B821E4EFC}" destId="{D4FA77CD-0FB9-2742-83F3-BD48E2FEA120}" srcOrd="0" destOrd="0" presId="urn:microsoft.com/office/officeart/2005/8/layout/orgChart1"/>
    <dgm:cxn modelId="{0D09149F-ABBB-964B-814E-A80DA43C678B}" type="presOf" srcId="{A444CABE-C8BF-8743-A530-B072672FC4BF}" destId="{BD6816E9-4B1A-A642-B596-C1BFF938B904}" srcOrd="1" destOrd="0" presId="urn:microsoft.com/office/officeart/2005/8/layout/orgChart1"/>
    <dgm:cxn modelId="{04933CAE-B51A-E04A-898D-2CC2A59241F7}" type="presOf" srcId="{91BD8642-1AA7-BE40-822C-E621CF944B58}" destId="{54710EE6-906E-6D41-B005-0F5F002ECEBE}" srcOrd="0" destOrd="0" presId="urn:microsoft.com/office/officeart/2005/8/layout/orgChart1"/>
    <dgm:cxn modelId="{0FAED23F-8370-CD4B-97D9-DFB2659DF78B}" srcId="{A444CABE-C8BF-8743-A530-B072672FC4BF}" destId="{C0499D45-01D1-2549-90BE-8A9D2156C480}" srcOrd="1" destOrd="0" parTransId="{AB1834B1-0E0B-4B41-9EB3-45E66612203D}" sibTransId="{711D1128-B039-9E47-85D9-167F776E2115}"/>
    <dgm:cxn modelId="{E5D5AEAC-1167-974A-9416-61EE1D95F0DF}" srcId="{A444CABE-C8BF-8743-A530-B072672FC4BF}" destId="{72A82592-8BBE-A84B-ACBB-29BBF235DEA8}" srcOrd="3" destOrd="0" parTransId="{BC919BFD-FF98-FA49-B2D1-4B406478ADF3}" sibTransId="{887F0154-72A5-1047-9FEA-A8970CEE5E32}"/>
    <dgm:cxn modelId="{266665F6-CE0F-0244-8F55-9AE641B4B266}" type="presOf" srcId="{72A82592-8BBE-A84B-ACBB-29BBF235DEA8}" destId="{B90C74E6-412C-5C46-B26E-A50A44503BB4}" srcOrd="0" destOrd="0" presId="urn:microsoft.com/office/officeart/2005/8/layout/orgChart1"/>
    <dgm:cxn modelId="{94AA146F-69F4-5B42-8E68-76718D1D882D}" type="presOf" srcId="{E80535CB-5EB3-9142-A73A-AA49D26D9096}" destId="{4C4A4B6C-9466-F044-9B9D-CCE97B5EDEA1}" srcOrd="0" destOrd="0" presId="urn:microsoft.com/office/officeart/2005/8/layout/orgChart1"/>
    <dgm:cxn modelId="{50DE3540-C938-B64F-B6F8-2B3530D30F45}" type="presOf" srcId="{C0499D45-01D1-2549-90BE-8A9D2156C480}" destId="{854175EC-6332-6B43-BD06-EA9C1FFAE24D}" srcOrd="0" destOrd="0" presId="urn:microsoft.com/office/officeart/2005/8/layout/orgChart1"/>
    <dgm:cxn modelId="{944BE200-F085-4F48-B520-8105B44A0EEB}" type="presOf" srcId="{BC919BFD-FF98-FA49-B2D1-4B406478ADF3}" destId="{BC3D10E6-0A0B-ED48-8E71-AB09A8EFAF8B}" srcOrd="0" destOrd="0" presId="urn:microsoft.com/office/officeart/2005/8/layout/orgChart1"/>
    <dgm:cxn modelId="{9E4E078A-97B0-C940-92BB-A300F58E046D}" type="presOf" srcId="{C0499D45-01D1-2549-90BE-8A9D2156C480}" destId="{C9969902-41C5-CF47-981B-17852400804E}" srcOrd="1" destOrd="0" presId="urn:microsoft.com/office/officeart/2005/8/layout/orgChart1"/>
    <dgm:cxn modelId="{19D4595A-5D47-3947-87DE-A2BFD444481B}" type="presOf" srcId="{91BD8642-1AA7-BE40-822C-E621CF944B58}" destId="{C5FF70A9-6AAA-3944-82E4-D8D22FFD88F5}" srcOrd="1" destOrd="0" presId="urn:microsoft.com/office/officeart/2005/8/layout/orgChart1"/>
    <dgm:cxn modelId="{307DC3B8-3569-7142-B50B-98FA49D96E58}" type="presOf" srcId="{6116A8A8-9F05-5A41-8DF0-BA60B29B668C}" destId="{4D148950-6C6F-804A-AFCE-2A7547F6B8ED}" srcOrd="0" destOrd="0" presId="urn:microsoft.com/office/officeart/2005/8/layout/orgChart1"/>
    <dgm:cxn modelId="{3894FF05-BF7D-3F46-852F-18D3EDE0CFBD}" type="presParOf" srcId="{5B18094A-E8CC-B547-ADEE-D056E9BE924B}" destId="{B9F829EE-1C6F-7548-8482-430555E75D8B}" srcOrd="0" destOrd="0" presId="urn:microsoft.com/office/officeart/2005/8/layout/orgChart1"/>
    <dgm:cxn modelId="{4F014E55-B292-E341-9869-00B6AC9D2747}" type="presParOf" srcId="{B9F829EE-1C6F-7548-8482-430555E75D8B}" destId="{BC77515A-F22B-6F4D-868C-8B8BCACCFC6D}" srcOrd="0" destOrd="0" presId="urn:microsoft.com/office/officeart/2005/8/layout/orgChart1"/>
    <dgm:cxn modelId="{72C63D73-234C-E344-85B9-0850FCB91CD8}" type="presParOf" srcId="{BC77515A-F22B-6F4D-868C-8B8BCACCFC6D}" destId="{4039EEB0-7796-1340-8972-1384734841F8}" srcOrd="0" destOrd="0" presId="urn:microsoft.com/office/officeart/2005/8/layout/orgChart1"/>
    <dgm:cxn modelId="{0A36F43B-DC39-6D4D-88B9-17A683357E17}" type="presParOf" srcId="{BC77515A-F22B-6F4D-868C-8B8BCACCFC6D}" destId="{BD6816E9-4B1A-A642-B596-C1BFF938B904}" srcOrd="1" destOrd="0" presId="urn:microsoft.com/office/officeart/2005/8/layout/orgChart1"/>
    <dgm:cxn modelId="{E66E394F-4EB7-5B40-BB6F-A9DBCD1BE72D}" type="presParOf" srcId="{B9F829EE-1C6F-7548-8482-430555E75D8B}" destId="{908E3EE6-9ADD-7E42-BE10-FFBFCCB4211E}" srcOrd="1" destOrd="0" presId="urn:microsoft.com/office/officeart/2005/8/layout/orgChart1"/>
    <dgm:cxn modelId="{5C88A8E4-93A5-BF48-A28A-184943832780}" type="presParOf" srcId="{908E3EE6-9ADD-7E42-BE10-FFBFCCB4211E}" destId="{D4FA77CD-0FB9-2742-83F3-BD48E2FEA120}" srcOrd="0" destOrd="0" presId="urn:microsoft.com/office/officeart/2005/8/layout/orgChart1"/>
    <dgm:cxn modelId="{C05247D0-F262-9E43-B2AA-2795E9E383E5}" type="presParOf" srcId="{908E3EE6-9ADD-7E42-BE10-FFBFCCB4211E}" destId="{BDD37536-E3C6-7B4D-8CC3-72857F8A1C56}" srcOrd="1" destOrd="0" presId="urn:microsoft.com/office/officeart/2005/8/layout/orgChart1"/>
    <dgm:cxn modelId="{F032423B-315A-064E-AAC0-D979AF8D0DE1}" type="presParOf" srcId="{BDD37536-E3C6-7B4D-8CC3-72857F8A1C56}" destId="{C7864855-9FF0-D441-A362-6DA3B0A4B041}" srcOrd="0" destOrd="0" presId="urn:microsoft.com/office/officeart/2005/8/layout/orgChart1"/>
    <dgm:cxn modelId="{2F887851-67A8-C243-9C0E-573C1B6B26FF}" type="presParOf" srcId="{C7864855-9FF0-D441-A362-6DA3B0A4B041}" destId="{4D148950-6C6F-804A-AFCE-2A7547F6B8ED}" srcOrd="0" destOrd="0" presId="urn:microsoft.com/office/officeart/2005/8/layout/orgChart1"/>
    <dgm:cxn modelId="{C76E6ABE-E530-5B4E-A837-54897B2BE15F}" type="presParOf" srcId="{C7864855-9FF0-D441-A362-6DA3B0A4B041}" destId="{77677BC3-C34B-594E-8D8E-D3B317F80F80}" srcOrd="1" destOrd="0" presId="urn:microsoft.com/office/officeart/2005/8/layout/orgChart1"/>
    <dgm:cxn modelId="{BF3A0172-6C4A-0F46-8292-B3F5130B1965}" type="presParOf" srcId="{BDD37536-E3C6-7B4D-8CC3-72857F8A1C56}" destId="{9B692A86-92DD-1141-A109-9B813EC96ADC}" srcOrd="1" destOrd="0" presId="urn:microsoft.com/office/officeart/2005/8/layout/orgChart1"/>
    <dgm:cxn modelId="{9FDCAC80-BECA-AB49-923B-D7E2974296C1}" type="presParOf" srcId="{BDD37536-E3C6-7B4D-8CC3-72857F8A1C56}" destId="{FBE41F9C-5965-704B-AE0F-0B60C596E393}" srcOrd="2" destOrd="0" presId="urn:microsoft.com/office/officeart/2005/8/layout/orgChart1"/>
    <dgm:cxn modelId="{226071C9-833A-1145-A822-BECECCC92C11}" type="presParOf" srcId="{908E3EE6-9ADD-7E42-BE10-FFBFCCB4211E}" destId="{1C13A0C7-9D50-3440-9AF6-AAE658D77EC0}" srcOrd="2" destOrd="0" presId="urn:microsoft.com/office/officeart/2005/8/layout/orgChart1"/>
    <dgm:cxn modelId="{7E48BF70-D639-8745-A762-1CFF11E63B68}" type="presParOf" srcId="{908E3EE6-9ADD-7E42-BE10-FFBFCCB4211E}" destId="{F1B20397-DB1E-7D49-80AF-C239F037B2D5}" srcOrd="3" destOrd="0" presId="urn:microsoft.com/office/officeart/2005/8/layout/orgChart1"/>
    <dgm:cxn modelId="{E197D85C-BB56-3947-B9BC-841F44C641B3}" type="presParOf" srcId="{F1B20397-DB1E-7D49-80AF-C239F037B2D5}" destId="{8AFD3AFD-FEDB-9049-8F96-8586CE6D35BF}" srcOrd="0" destOrd="0" presId="urn:microsoft.com/office/officeart/2005/8/layout/orgChart1"/>
    <dgm:cxn modelId="{1D7B815A-13CD-4349-9A3C-F1DA42FD6A81}" type="presParOf" srcId="{8AFD3AFD-FEDB-9049-8F96-8586CE6D35BF}" destId="{854175EC-6332-6B43-BD06-EA9C1FFAE24D}" srcOrd="0" destOrd="0" presId="urn:microsoft.com/office/officeart/2005/8/layout/orgChart1"/>
    <dgm:cxn modelId="{5BE17D71-6905-4D47-B4E8-B7479D1137ED}" type="presParOf" srcId="{8AFD3AFD-FEDB-9049-8F96-8586CE6D35BF}" destId="{C9969902-41C5-CF47-981B-17852400804E}" srcOrd="1" destOrd="0" presId="urn:microsoft.com/office/officeart/2005/8/layout/orgChart1"/>
    <dgm:cxn modelId="{569260C8-F6F2-DE45-84EB-F02986A17A71}" type="presParOf" srcId="{F1B20397-DB1E-7D49-80AF-C239F037B2D5}" destId="{F8C5AE74-890C-6E4B-AC25-234C2061AF88}" srcOrd="1" destOrd="0" presId="urn:microsoft.com/office/officeart/2005/8/layout/orgChart1"/>
    <dgm:cxn modelId="{8EF5B70F-08CE-4242-A9F9-11CA5C8B807F}" type="presParOf" srcId="{F1B20397-DB1E-7D49-80AF-C239F037B2D5}" destId="{63081D34-405F-6246-86CB-FDFD6B05D056}" srcOrd="2" destOrd="0" presId="urn:microsoft.com/office/officeart/2005/8/layout/orgChart1"/>
    <dgm:cxn modelId="{6B0A5C13-1C82-E04E-A8AB-EBC085D9A5D8}" type="presParOf" srcId="{908E3EE6-9ADD-7E42-BE10-FFBFCCB4211E}" destId="{4C4A4B6C-9466-F044-9B9D-CCE97B5EDEA1}" srcOrd="4" destOrd="0" presId="urn:microsoft.com/office/officeart/2005/8/layout/orgChart1"/>
    <dgm:cxn modelId="{1CC5E8A8-E47E-584F-A7A0-F2B4E0FA603F}" type="presParOf" srcId="{908E3EE6-9ADD-7E42-BE10-FFBFCCB4211E}" destId="{B0BB1367-66F7-9544-B04C-1FE59F9A6E73}" srcOrd="5" destOrd="0" presId="urn:microsoft.com/office/officeart/2005/8/layout/orgChart1"/>
    <dgm:cxn modelId="{A47B6364-030A-BB47-A633-12908B2EB8D0}" type="presParOf" srcId="{B0BB1367-66F7-9544-B04C-1FE59F9A6E73}" destId="{701A4421-9041-A546-94AA-F26AFF35F1E9}" srcOrd="0" destOrd="0" presId="urn:microsoft.com/office/officeart/2005/8/layout/orgChart1"/>
    <dgm:cxn modelId="{82D97C92-7588-2B48-AFEF-285AC54F56D3}" type="presParOf" srcId="{701A4421-9041-A546-94AA-F26AFF35F1E9}" destId="{54710EE6-906E-6D41-B005-0F5F002ECEBE}" srcOrd="0" destOrd="0" presId="urn:microsoft.com/office/officeart/2005/8/layout/orgChart1"/>
    <dgm:cxn modelId="{505956D5-8387-7442-BBE7-E9D46CF9ED3E}" type="presParOf" srcId="{701A4421-9041-A546-94AA-F26AFF35F1E9}" destId="{C5FF70A9-6AAA-3944-82E4-D8D22FFD88F5}" srcOrd="1" destOrd="0" presId="urn:microsoft.com/office/officeart/2005/8/layout/orgChart1"/>
    <dgm:cxn modelId="{85504010-0451-8D4F-8FA0-F433B6D68340}" type="presParOf" srcId="{B0BB1367-66F7-9544-B04C-1FE59F9A6E73}" destId="{6D3C4855-048D-4D49-9D18-9B65F673AF83}" srcOrd="1" destOrd="0" presId="urn:microsoft.com/office/officeart/2005/8/layout/orgChart1"/>
    <dgm:cxn modelId="{71A9A968-E5DD-4A4C-B4CD-DBECD4C3870A}" type="presParOf" srcId="{B0BB1367-66F7-9544-B04C-1FE59F9A6E73}" destId="{3276D3EE-B00F-3443-8D8D-CF45AD08852B}" srcOrd="2" destOrd="0" presId="urn:microsoft.com/office/officeart/2005/8/layout/orgChart1"/>
    <dgm:cxn modelId="{1B9BEDEC-5205-4F47-A94B-95A0D2094984}" type="presParOf" srcId="{908E3EE6-9ADD-7E42-BE10-FFBFCCB4211E}" destId="{BC3D10E6-0A0B-ED48-8E71-AB09A8EFAF8B}" srcOrd="6" destOrd="0" presId="urn:microsoft.com/office/officeart/2005/8/layout/orgChart1"/>
    <dgm:cxn modelId="{197842E1-D1DD-2C4A-8445-505A29C5C27E}" type="presParOf" srcId="{908E3EE6-9ADD-7E42-BE10-FFBFCCB4211E}" destId="{FC199A64-3892-3D4B-B93E-C331ED61117A}" srcOrd="7" destOrd="0" presId="urn:microsoft.com/office/officeart/2005/8/layout/orgChart1"/>
    <dgm:cxn modelId="{0BEDD22B-24B3-E74E-AA3E-458489351BDB}" type="presParOf" srcId="{FC199A64-3892-3D4B-B93E-C331ED61117A}" destId="{A31D77C3-A74B-244C-88C1-167E6B8AE8EC}" srcOrd="0" destOrd="0" presId="urn:microsoft.com/office/officeart/2005/8/layout/orgChart1"/>
    <dgm:cxn modelId="{9CF65775-5F7B-0C41-96C0-57716C6C6DFB}" type="presParOf" srcId="{A31D77C3-A74B-244C-88C1-167E6B8AE8EC}" destId="{B90C74E6-412C-5C46-B26E-A50A44503BB4}" srcOrd="0" destOrd="0" presId="urn:microsoft.com/office/officeart/2005/8/layout/orgChart1"/>
    <dgm:cxn modelId="{7AA5B829-35EE-9F46-BF9C-DC5990597DCF}" type="presParOf" srcId="{A31D77C3-A74B-244C-88C1-167E6B8AE8EC}" destId="{B4246C9B-1C40-8E46-8447-A80E99F51BF3}" srcOrd="1" destOrd="0" presId="urn:microsoft.com/office/officeart/2005/8/layout/orgChart1"/>
    <dgm:cxn modelId="{2DB92AC8-FCBA-894F-8223-7475B20BCCE0}" type="presParOf" srcId="{FC199A64-3892-3D4B-B93E-C331ED61117A}" destId="{6B873928-FEEA-E645-A7D7-E3DD7052CC79}" srcOrd="1" destOrd="0" presId="urn:microsoft.com/office/officeart/2005/8/layout/orgChart1"/>
    <dgm:cxn modelId="{8280389F-5D62-9A4B-98CD-CF622B551817}" type="presParOf" srcId="{FC199A64-3892-3D4B-B93E-C331ED61117A}" destId="{9E5B5C19-3E14-4E48-8935-6AC8E12B24FE}" srcOrd="2" destOrd="0" presId="urn:microsoft.com/office/officeart/2005/8/layout/orgChart1"/>
    <dgm:cxn modelId="{B84FF847-6104-9543-ABD3-FC9046C29876}" type="presParOf" srcId="{B9F829EE-1C6F-7548-8482-430555E75D8B}" destId="{3C055391-722E-1643-BAE5-59B78FFBAD7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3D10E6-0A0B-ED48-8E71-AB09A8EFAF8B}">
      <dsp:nvSpPr>
        <dsp:cNvPr id="0" name=""/>
        <dsp:cNvSpPr/>
      </dsp:nvSpPr>
      <dsp:spPr>
        <a:xfrm>
          <a:off x="2923822" y="700463"/>
          <a:ext cx="1865650" cy="215860"/>
        </a:xfrm>
        <a:custGeom>
          <a:avLst/>
          <a:gdLst/>
          <a:ahLst/>
          <a:cxnLst/>
          <a:rect l="0" t="0" r="0" b="0"/>
          <a:pathLst>
            <a:path>
              <a:moveTo>
                <a:pt x="0" y="0"/>
              </a:moveTo>
              <a:lnTo>
                <a:pt x="0" y="107930"/>
              </a:lnTo>
              <a:lnTo>
                <a:pt x="1865650" y="107930"/>
              </a:lnTo>
              <a:lnTo>
                <a:pt x="1865650" y="215860"/>
              </a:lnTo>
            </a:path>
          </a:pathLst>
        </a:custGeom>
        <a:noFill/>
        <a:ln w="9525" cap="flat" cmpd="sng" algn="ctr">
          <a:solidFill>
            <a:srgbClr val="9BBB59">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C4A4B6C-9466-F044-9B9D-CCE97B5EDEA1}">
      <dsp:nvSpPr>
        <dsp:cNvPr id="0" name=""/>
        <dsp:cNvSpPr/>
      </dsp:nvSpPr>
      <dsp:spPr>
        <a:xfrm>
          <a:off x="2923822" y="700463"/>
          <a:ext cx="621883" cy="215860"/>
        </a:xfrm>
        <a:custGeom>
          <a:avLst/>
          <a:gdLst/>
          <a:ahLst/>
          <a:cxnLst/>
          <a:rect l="0" t="0" r="0" b="0"/>
          <a:pathLst>
            <a:path>
              <a:moveTo>
                <a:pt x="0" y="0"/>
              </a:moveTo>
              <a:lnTo>
                <a:pt x="0" y="107930"/>
              </a:lnTo>
              <a:lnTo>
                <a:pt x="621883" y="107930"/>
              </a:lnTo>
              <a:lnTo>
                <a:pt x="621883" y="215860"/>
              </a:lnTo>
            </a:path>
          </a:pathLst>
        </a:custGeom>
        <a:noFill/>
        <a:ln w="9525" cap="flat" cmpd="sng" algn="ctr">
          <a:solidFill>
            <a:srgbClr val="9BBB59">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C13A0C7-9D50-3440-9AF6-AAE658D77EC0}">
      <dsp:nvSpPr>
        <dsp:cNvPr id="0" name=""/>
        <dsp:cNvSpPr/>
      </dsp:nvSpPr>
      <dsp:spPr>
        <a:xfrm>
          <a:off x="2301939" y="700463"/>
          <a:ext cx="621883" cy="215860"/>
        </a:xfrm>
        <a:custGeom>
          <a:avLst/>
          <a:gdLst/>
          <a:ahLst/>
          <a:cxnLst/>
          <a:rect l="0" t="0" r="0" b="0"/>
          <a:pathLst>
            <a:path>
              <a:moveTo>
                <a:pt x="621883" y="0"/>
              </a:moveTo>
              <a:lnTo>
                <a:pt x="621883" y="107930"/>
              </a:lnTo>
              <a:lnTo>
                <a:pt x="0" y="107930"/>
              </a:lnTo>
              <a:lnTo>
                <a:pt x="0" y="215860"/>
              </a:lnTo>
            </a:path>
          </a:pathLst>
        </a:custGeom>
        <a:noFill/>
        <a:ln w="9525" cap="flat" cmpd="sng" algn="ctr">
          <a:solidFill>
            <a:srgbClr val="9BBB59">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4FA77CD-0FB9-2742-83F3-BD48E2FEA120}">
      <dsp:nvSpPr>
        <dsp:cNvPr id="0" name=""/>
        <dsp:cNvSpPr/>
      </dsp:nvSpPr>
      <dsp:spPr>
        <a:xfrm>
          <a:off x="1058172" y="700463"/>
          <a:ext cx="1865650" cy="215860"/>
        </a:xfrm>
        <a:custGeom>
          <a:avLst/>
          <a:gdLst/>
          <a:ahLst/>
          <a:cxnLst/>
          <a:rect l="0" t="0" r="0" b="0"/>
          <a:pathLst>
            <a:path>
              <a:moveTo>
                <a:pt x="1865650" y="0"/>
              </a:moveTo>
              <a:lnTo>
                <a:pt x="1865650" y="107930"/>
              </a:lnTo>
              <a:lnTo>
                <a:pt x="0" y="107930"/>
              </a:lnTo>
              <a:lnTo>
                <a:pt x="0" y="215860"/>
              </a:lnTo>
            </a:path>
          </a:pathLst>
        </a:custGeom>
        <a:noFill/>
        <a:ln w="9525" cap="flat" cmpd="sng" algn="ctr">
          <a:solidFill>
            <a:srgbClr val="9BBB59">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039EEB0-7796-1340-8972-1384734841F8}">
      <dsp:nvSpPr>
        <dsp:cNvPr id="0" name=""/>
        <dsp:cNvSpPr/>
      </dsp:nvSpPr>
      <dsp:spPr>
        <a:xfrm>
          <a:off x="808473" y="1256"/>
          <a:ext cx="4230698" cy="69920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Стратегии аккультурации (</a:t>
          </a:r>
          <a:r>
            <a:rPr lang="en-US"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acculturation strategy</a:t>
          </a:r>
          <a:r>
            <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p>
      </dsp:txBody>
      <dsp:txXfrm>
        <a:off x="808473" y="1256"/>
        <a:ext cx="4230698" cy="699207"/>
      </dsp:txXfrm>
    </dsp:sp>
    <dsp:sp modelId="{4D148950-6C6F-804A-AFCE-2A7547F6B8ED}">
      <dsp:nvSpPr>
        <dsp:cNvPr id="0" name=""/>
        <dsp:cNvSpPr/>
      </dsp:nvSpPr>
      <dsp:spPr>
        <a:xfrm>
          <a:off x="544219" y="916324"/>
          <a:ext cx="1027906" cy="2347676"/>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Стратегия</a:t>
          </a:r>
          <a:r>
            <a:rPr lang="ru-RU"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 обособления собственной группы (</a:t>
          </a:r>
          <a:r>
            <a:rPr lang="en-US"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separationism</a:t>
          </a:r>
          <a:r>
            <a:rPr lang="ru-RU"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endParaRPr>
        </a:p>
      </dsp:txBody>
      <dsp:txXfrm>
        <a:off x="544219" y="916324"/>
        <a:ext cx="1027906" cy="2347676"/>
      </dsp:txXfrm>
    </dsp:sp>
    <dsp:sp modelId="{854175EC-6332-6B43-BD06-EA9C1FFAE24D}">
      <dsp:nvSpPr>
        <dsp:cNvPr id="0" name=""/>
        <dsp:cNvSpPr/>
      </dsp:nvSpPr>
      <dsp:spPr>
        <a:xfrm>
          <a:off x="1787985" y="916324"/>
          <a:ext cx="1027906" cy="23561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Стратегия</a:t>
          </a:r>
          <a:r>
            <a:rPr lang="ru-RU"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 ассимиляции собственной группы и культуры в культуру большинства (</a:t>
          </a:r>
          <a:r>
            <a:rPr lang="en-US"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following the assimilation track</a:t>
          </a:r>
          <a:r>
            <a:rPr lang="ru-RU"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endParaRPr>
        </a:p>
      </dsp:txBody>
      <dsp:txXfrm>
        <a:off x="1787985" y="916324"/>
        <a:ext cx="1027906" cy="2356197"/>
      </dsp:txXfrm>
    </dsp:sp>
    <dsp:sp modelId="{54710EE6-906E-6D41-B005-0F5F002ECEBE}">
      <dsp:nvSpPr>
        <dsp:cNvPr id="0" name=""/>
        <dsp:cNvSpPr/>
      </dsp:nvSpPr>
      <dsp:spPr>
        <a:xfrm>
          <a:off x="3031752" y="916324"/>
          <a:ext cx="1027906" cy="2314449"/>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Стратегия интеграции своей и чужой</a:t>
          </a:r>
          <a:r>
            <a:rPr lang="ru-RU"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 культур (</a:t>
          </a:r>
          <a:r>
            <a:rPr lang="en-US"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integration strategy</a:t>
          </a:r>
          <a:r>
            <a:rPr lang="ru-RU"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endParaRPr>
        </a:p>
      </dsp:txBody>
      <dsp:txXfrm>
        <a:off x="3031752" y="916324"/>
        <a:ext cx="1027906" cy="2314449"/>
      </dsp:txXfrm>
    </dsp:sp>
    <dsp:sp modelId="{B90C74E6-412C-5C46-B26E-A50A44503BB4}">
      <dsp:nvSpPr>
        <dsp:cNvPr id="0" name=""/>
        <dsp:cNvSpPr/>
      </dsp:nvSpPr>
      <dsp:spPr>
        <a:xfrm>
          <a:off x="4275519" y="916324"/>
          <a:ext cx="1027906" cy="2314459"/>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Стратегия</a:t>
          </a:r>
          <a:r>
            <a:rPr lang="ru-RU"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 маргинализации (</a:t>
          </a:r>
          <a:r>
            <a:rPr lang="en-US"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marginalization</a:t>
          </a:r>
          <a:r>
            <a:rPr lang="ru-RU" sz="1200" kern="1200" baseline="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rPr>
            <a:t>)</a:t>
          </a:r>
          <a:endParaRPr lang="ru-RU" sz="1200" kern="1200">
            <a:solidFill>
              <a:sysClr val="windowText" lastClr="000000">
                <a:hueOff val="0"/>
                <a:satOff val="0"/>
                <a:lumOff val="0"/>
                <a:alphaOff val="0"/>
              </a:sysClr>
            </a:solidFill>
            <a:latin typeface="Times New Roman" panose="02020603050405020304" pitchFamily="18" charset="0"/>
            <a:ea typeface=""/>
            <a:cs typeface="Times New Roman" panose="02020603050405020304" pitchFamily="18" charset="0"/>
          </a:endParaRPr>
        </a:p>
      </dsp:txBody>
      <dsp:txXfrm>
        <a:off x="4275519" y="916324"/>
        <a:ext cx="1027906" cy="23144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b:Source>
    <b:Tag>ААБ14</b:Tag>
    <b:SourceType>Book</b:SourceType>
    <b:Guid>{BE98B166-B782-A546-8346-C1236449C30F}</b:Guid>
    <b:Author>
      <b:Author>
        <b:NameList>
          <b:Person>
            <b:Last>др.</b:Last>
            <b:First>А.А.</b:First>
            <b:Middle>Байков и</b:Middle>
          </b:Person>
        </b:NameList>
      </b:Author>
    </b:Author>
    <b:Title>Мегатренды. основные траектории эволюции мирового порядка в XXI веке.  Учебник</b:Title>
    <b:City>Москава</b:City>
    <b:Publisher>Аспект Пресс</b:Publisher>
    <b:Year>2014</b:Year>
    <b:Pages>448</b:Pages>
    <b:Edition>2-издание</b:Edition>
    <b:RefOrder>1</b:RefOrder>
  </b:Source>
  <b:Source>
    <b:Tag>СВО15</b:Tag>
    <b:SourceType>JournalArticle</b:SourceType>
    <b:Guid>{2962A0BA-2DCE-5147-BF85-166B9194C378}</b:Guid>
    <b:Title>Миграционная политика Франции: история и современность</b:Title>
    <b:City>Москва</b:City>
    <b:Year>2015</b:Year>
    <b:Pages>149-151</b:Pages>
    <b:Author>
      <b:Author>
        <b:NameList>
          <b:Person>
            <b:Last>Орехова</b:Last>
            <b:First>С.В.</b:First>
          </b:Person>
        </b:NameList>
      </b:Author>
    </b:Author>
    <b:JournalName>Власть</b:JournalName>
    <b:Issue>№ 3</b:Issue>
    <b:RefOrder>2</b:RefOrder>
  </b:Source>
  <b:Source>
    <b:Tag>ННБ09</b:Tag>
    <b:SourceType>JournalArticle</b:SourceType>
    <b:Guid>{A1B7AC4B-FF67-A94C-B436-10A6BB8251B5}</b:Guid>
    <b:Author>
      <b:Author>
        <b:NameList>
          <b:Person>
            <b:Last>Большова</b:Last>
            <b:First>Н.Н.</b:First>
          </b:Person>
        </b:NameList>
      </b:Author>
    </b:Author>
    <b:Title>Кризис "социального государства" и массовая миграция как вызовы государству-нации в условиях глобализации (на примере ФРГ)</b:Title>
    <b:JournalName>Вестник МГИМО Университете</b:JournalName>
    <b:City>Москва</b:City>
    <b:Year>2009</b:Year>
    <b:Issue>№ 5</b:Issue>
    <b:Pages>1-15</b:Pages>
    <b:RefOrder>3</b:RefOrder>
  </b:Source>
</b:Sources>
</file>

<file path=customXml/itemProps1.xml><?xml version="1.0" encoding="utf-8"?>
<ds:datastoreItem xmlns:ds="http://schemas.openxmlformats.org/officeDocument/2006/customXml" ds:itemID="{B0E453F0-714E-AF4A-813D-619C446A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76</Pages>
  <Words>17310</Words>
  <Characters>131040</Characters>
  <Application>Microsoft Macintosh Word</Application>
  <DocSecurity>0</DocSecurity>
  <Lines>2113</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ксения новикова</cp:lastModifiedBy>
  <cp:revision>70</cp:revision>
  <dcterms:created xsi:type="dcterms:W3CDTF">2017-03-31T08:49:00Z</dcterms:created>
  <dcterms:modified xsi:type="dcterms:W3CDTF">2017-05-23T07:39:00Z</dcterms:modified>
</cp:coreProperties>
</file>